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3360F" w14:textId="77777777" w:rsidR="00015AD5" w:rsidRDefault="00015AD5" w:rsidP="00316CEC">
      <w:pPr>
        <w:pStyle w:val="ny-h1-sub"/>
        <w:rPr>
          <w:rStyle w:val="ny-bold-red"/>
          <w:color w:val="831746"/>
        </w:rPr>
      </w:pPr>
    </w:p>
    <w:p w14:paraId="38B33610" w14:textId="77777777" w:rsidR="00F93AE3" w:rsidRDefault="00F93AE3" w:rsidP="00316CEC">
      <w:pPr>
        <w:pStyle w:val="ny-h1-sub"/>
        <w:rPr>
          <w:rStyle w:val="ny-bold-red"/>
          <w:color w:val="831746"/>
        </w:rPr>
      </w:pPr>
    </w:p>
    <w:p w14:paraId="38B33611" w14:textId="77777777" w:rsidR="00F93AE3" w:rsidRDefault="000C61C2" w:rsidP="00F93AE3">
      <w:pPr>
        <w:pStyle w:val="ny-h1-sub"/>
        <w:rPr>
          <w:rStyle w:val="ny-bold-red"/>
          <w:b w:val="0"/>
          <w:color w:val="809178"/>
        </w:rPr>
      </w:pPr>
      <w:r>
        <w:rPr>
          <w:rStyle w:val="ny-bold-red"/>
          <w:b w:val="0"/>
          <w:color w:val="809178"/>
        </w:rPr>
        <w:t>Topic A</w:t>
      </w:r>
      <w:r w:rsidR="00F93AE3">
        <w:rPr>
          <w:rStyle w:val="ny-bold-red"/>
          <w:b w:val="0"/>
          <w:color w:val="809178"/>
        </w:rPr>
        <w:t>:</w:t>
      </w:r>
    </w:p>
    <w:p w14:paraId="38B33612" w14:textId="77777777" w:rsidR="000C61C2" w:rsidRPr="008560F7" w:rsidRDefault="000C61C2" w:rsidP="000C61C2">
      <w:pPr>
        <w:pStyle w:val="ny-h1"/>
        <w:rPr>
          <w:rStyle w:val="ny-bold-red"/>
          <w:b/>
          <w:color w:val="617656"/>
        </w:rPr>
      </w:pPr>
      <w:r>
        <w:rPr>
          <w:rStyle w:val="ny-bold-red"/>
          <w:b/>
          <w:color w:val="617656"/>
        </w:rPr>
        <w:t>Introduction to Functions Studied This Year</w:t>
      </w:r>
      <w:r w:rsidR="00F7659E">
        <w:rPr>
          <w:rFonts w:asciiTheme="minorHAnsi" w:hAnsiTheme="minorHAnsi" w:cstheme="minorHAnsi"/>
        </w:rPr>
        <w:t>—</w:t>
      </w:r>
      <w:r>
        <w:rPr>
          <w:rStyle w:val="ny-bold-red"/>
          <w:b/>
          <w:color w:val="617656"/>
        </w:rPr>
        <w:t>Graphing Stories</w:t>
      </w:r>
    </w:p>
    <w:p w14:paraId="38B33613" w14:textId="761FB7AA" w:rsidR="00C639B4" w:rsidRPr="00C639B4" w:rsidRDefault="004818FC" w:rsidP="00C639B4">
      <w:pPr>
        <w:pStyle w:val="ny-h1"/>
        <w:rPr>
          <w:rStyle w:val="ny-standards"/>
        </w:rPr>
      </w:pPr>
      <w:r w:rsidRPr="004818FC">
        <w:rPr>
          <w:rStyle w:val="ny-standards"/>
        </w:rPr>
        <w:t>N-Q.</w:t>
      </w:r>
      <w:r w:rsidR="00087F1C">
        <w:rPr>
          <w:rStyle w:val="ny-standards"/>
        </w:rPr>
        <w:t>A.</w:t>
      </w:r>
      <w:r w:rsidRPr="004818FC">
        <w:rPr>
          <w:rStyle w:val="ny-standards"/>
        </w:rPr>
        <w:t>1, N-Q</w:t>
      </w:r>
      <w:r w:rsidR="00087F1C" w:rsidRPr="004818FC">
        <w:rPr>
          <w:rStyle w:val="ny-standards"/>
        </w:rPr>
        <w:t>.</w:t>
      </w:r>
      <w:r w:rsidR="00087F1C">
        <w:rPr>
          <w:rStyle w:val="ny-standards"/>
        </w:rPr>
        <w:t>A</w:t>
      </w:r>
      <w:r w:rsidRPr="004818FC">
        <w:rPr>
          <w:rStyle w:val="ny-standards"/>
        </w:rPr>
        <w:t>.2, N-Q</w:t>
      </w:r>
      <w:r w:rsidR="00087F1C" w:rsidRPr="004818FC">
        <w:rPr>
          <w:rStyle w:val="ny-standards"/>
        </w:rPr>
        <w:t>.</w:t>
      </w:r>
      <w:r w:rsidR="00087F1C">
        <w:rPr>
          <w:rStyle w:val="ny-standards"/>
        </w:rPr>
        <w:t>A</w:t>
      </w:r>
      <w:r w:rsidRPr="004818FC">
        <w:rPr>
          <w:rStyle w:val="ny-standards"/>
        </w:rPr>
        <w:t>.3, A-CED</w:t>
      </w:r>
      <w:r w:rsidR="00087F1C" w:rsidRPr="004818FC">
        <w:rPr>
          <w:rStyle w:val="ny-standards"/>
        </w:rPr>
        <w:t>.</w:t>
      </w:r>
      <w:r w:rsidR="00087F1C">
        <w:rPr>
          <w:rStyle w:val="ny-standards"/>
        </w:rPr>
        <w:t>A</w:t>
      </w:r>
      <w:r w:rsidRPr="004818FC">
        <w:rPr>
          <w:rStyle w:val="ny-standards"/>
        </w:rPr>
        <w:t>.2</w:t>
      </w:r>
    </w:p>
    <w:tbl>
      <w:tblPr>
        <w:tblW w:w="9900" w:type="dxa"/>
        <w:tblBorders>
          <w:top w:val="single" w:sz="8" w:space="0" w:color="4F6228"/>
          <w:left w:val="single" w:sz="8" w:space="0" w:color="4F6228"/>
          <w:bottom w:val="single" w:sz="8" w:space="0" w:color="4F6228"/>
          <w:right w:val="single" w:sz="8" w:space="0" w:color="4F6228"/>
        </w:tblBorders>
        <w:tblLayout w:type="fixed"/>
        <w:tblLook w:val="04A0" w:firstRow="1" w:lastRow="0" w:firstColumn="1" w:lastColumn="0" w:noHBand="0" w:noVBand="1"/>
      </w:tblPr>
      <w:tblGrid>
        <w:gridCol w:w="2010"/>
        <w:gridCol w:w="1170"/>
        <w:gridCol w:w="6720"/>
      </w:tblGrid>
      <w:tr w:rsidR="00E152D5" w:rsidRPr="00FE1D68" w14:paraId="38B33617" w14:textId="77777777" w:rsidTr="005073ED">
        <w:tc>
          <w:tcPr>
            <w:tcW w:w="2010" w:type="dxa"/>
            <w:shd w:val="clear" w:color="auto" w:fill="auto"/>
            <w:tcMar>
              <w:top w:w="20" w:type="dxa"/>
              <w:left w:w="80" w:type="dxa"/>
            </w:tcMar>
          </w:tcPr>
          <w:p w14:paraId="38B33614" w14:textId="77777777" w:rsidR="00E152D5" w:rsidRPr="00D047C7" w:rsidRDefault="00E152D5" w:rsidP="005073ED">
            <w:pPr>
              <w:pStyle w:val="ny-standard-chart"/>
              <w:tabs>
                <w:tab w:val="clear" w:pos="2160"/>
                <w:tab w:val="left" w:pos="940"/>
              </w:tabs>
              <w:rPr>
                <w:rStyle w:val="ny-standard-chart-title"/>
                <w:rFonts w:eastAsiaTheme="minorHAnsi" w:cstheme="minorBidi"/>
                <w:color w:val="auto"/>
                <w:sz w:val="20"/>
                <w:szCs w:val="20"/>
              </w:rPr>
            </w:pPr>
            <w:bookmarkStart w:id="0" w:name="OLE_LINK28"/>
            <w:bookmarkStart w:id="1" w:name="OLE_LINK29"/>
            <w:r w:rsidRPr="00D047C7">
              <w:rPr>
                <w:rStyle w:val="ny-standard-chart-title"/>
                <w:sz w:val="20"/>
                <w:szCs w:val="20"/>
              </w:rPr>
              <w:t>Focus Standard:</w:t>
            </w:r>
          </w:p>
        </w:tc>
        <w:tc>
          <w:tcPr>
            <w:tcW w:w="1170" w:type="dxa"/>
            <w:shd w:val="clear" w:color="auto" w:fill="auto"/>
            <w:tcMar>
              <w:top w:w="20" w:type="dxa"/>
              <w:left w:w="80" w:type="dxa"/>
            </w:tcMar>
          </w:tcPr>
          <w:p w14:paraId="38B33615" w14:textId="371CD73A" w:rsidR="00E152D5" w:rsidRPr="00A9008A" w:rsidRDefault="00106921" w:rsidP="005073ED">
            <w:pPr>
              <w:pStyle w:val="ny-standard-chart"/>
              <w:rPr>
                <w:b/>
                <w:color w:val="23201F"/>
                <w:sz w:val="20"/>
                <w:szCs w:val="20"/>
              </w:rPr>
            </w:pPr>
            <w:r w:rsidRPr="00A9008A">
              <w:rPr>
                <w:rStyle w:val="ny-bold-red"/>
                <w:b w:val="0"/>
                <w:color w:val="23201F"/>
                <w:sz w:val="20"/>
                <w:szCs w:val="20"/>
              </w:rPr>
              <w:t>N-Q.</w:t>
            </w:r>
            <w:r w:rsidR="00087F1C">
              <w:rPr>
                <w:rStyle w:val="ny-bold-red"/>
                <w:b w:val="0"/>
                <w:color w:val="23201F"/>
                <w:sz w:val="20"/>
                <w:szCs w:val="20"/>
              </w:rPr>
              <w:t>A.</w:t>
            </w:r>
            <w:r w:rsidRPr="00A9008A">
              <w:rPr>
                <w:rStyle w:val="ny-bold-red"/>
                <w:b w:val="0"/>
                <w:color w:val="23201F"/>
                <w:sz w:val="20"/>
                <w:szCs w:val="20"/>
              </w:rPr>
              <w:t>1</w:t>
            </w:r>
          </w:p>
        </w:tc>
        <w:tc>
          <w:tcPr>
            <w:tcW w:w="6720" w:type="dxa"/>
            <w:shd w:val="clear" w:color="auto" w:fill="auto"/>
            <w:tcMar>
              <w:top w:w="20" w:type="dxa"/>
              <w:left w:w="80" w:type="dxa"/>
            </w:tcMar>
          </w:tcPr>
          <w:p w14:paraId="38B33616" w14:textId="77777777" w:rsidR="00E152D5" w:rsidRPr="00A9008A" w:rsidRDefault="00106921" w:rsidP="00F87F7D">
            <w:pPr>
              <w:pStyle w:val="ny-standard-chart"/>
              <w:rPr>
                <w:color w:val="23201F"/>
                <w:sz w:val="20"/>
                <w:szCs w:val="20"/>
              </w:rPr>
            </w:pPr>
            <w:r w:rsidRPr="00A9008A">
              <w:rPr>
                <w:color w:val="23201F"/>
                <w:sz w:val="20"/>
                <w:szCs w:val="20"/>
              </w:rPr>
              <w:t xml:space="preserve">Use units as a way to understand problems and to guide the solution of multi-step problems; choose and interpret units consistently in formulas; </w:t>
            </w:r>
            <w:r w:rsidR="00F87F7D" w:rsidRPr="00A9008A">
              <w:rPr>
                <w:color w:val="23201F"/>
                <w:sz w:val="20"/>
                <w:szCs w:val="20"/>
              </w:rPr>
              <w:t xml:space="preserve">and </w:t>
            </w:r>
            <w:r w:rsidRPr="00A9008A">
              <w:rPr>
                <w:color w:val="23201F"/>
                <w:sz w:val="20"/>
                <w:szCs w:val="20"/>
              </w:rPr>
              <w:t>choose and interpret the scale and the origin in graphs and data displays.</w:t>
            </w:r>
          </w:p>
        </w:tc>
      </w:tr>
      <w:tr w:rsidR="0074210F" w:rsidRPr="00FE1D68" w14:paraId="38B3361B" w14:textId="77777777" w:rsidTr="005073ED">
        <w:tc>
          <w:tcPr>
            <w:tcW w:w="2010" w:type="dxa"/>
            <w:shd w:val="clear" w:color="auto" w:fill="auto"/>
            <w:tcMar>
              <w:top w:w="20" w:type="dxa"/>
              <w:left w:w="80" w:type="dxa"/>
            </w:tcMar>
          </w:tcPr>
          <w:p w14:paraId="38B33618" w14:textId="77777777" w:rsidR="0074210F" w:rsidRPr="00D047C7" w:rsidRDefault="0074210F" w:rsidP="005073ED">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38B33619" w14:textId="34490A3B" w:rsidR="0074210F" w:rsidRPr="00A9008A" w:rsidRDefault="00106921" w:rsidP="00C847A7">
            <w:pPr>
              <w:pStyle w:val="ny-standard-chart"/>
              <w:rPr>
                <w:b/>
                <w:color w:val="23201F"/>
                <w:sz w:val="20"/>
                <w:szCs w:val="20"/>
              </w:rPr>
            </w:pPr>
            <w:r w:rsidRPr="00A9008A">
              <w:rPr>
                <w:rStyle w:val="ny-bold-red"/>
                <w:b w:val="0"/>
                <w:color w:val="23201F"/>
                <w:sz w:val="20"/>
                <w:szCs w:val="20"/>
              </w:rPr>
              <w:t>N-Q</w:t>
            </w:r>
            <w:r w:rsidR="00087F1C" w:rsidRPr="00A9008A">
              <w:rPr>
                <w:rStyle w:val="ny-bold-red"/>
                <w:b w:val="0"/>
                <w:color w:val="23201F"/>
                <w:sz w:val="20"/>
                <w:szCs w:val="20"/>
              </w:rPr>
              <w:t>.</w:t>
            </w:r>
            <w:r w:rsidR="00087F1C">
              <w:rPr>
                <w:rStyle w:val="ny-bold-red"/>
                <w:b w:val="0"/>
                <w:color w:val="23201F"/>
                <w:sz w:val="20"/>
                <w:szCs w:val="20"/>
              </w:rPr>
              <w:t>A</w:t>
            </w:r>
            <w:r w:rsidRPr="00A9008A">
              <w:rPr>
                <w:rStyle w:val="ny-bold-red"/>
                <w:b w:val="0"/>
                <w:color w:val="23201F"/>
                <w:sz w:val="20"/>
                <w:szCs w:val="20"/>
              </w:rPr>
              <w:t>.2</w:t>
            </w:r>
          </w:p>
        </w:tc>
        <w:tc>
          <w:tcPr>
            <w:tcW w:w="6720" w:type="dxa"/>
            <w:shd w:val="clear" w:color="auto" w:fill="auto"/>
            <w:tcMar>
              <w:top w:w="20" w:type="dxa"/>
              <w:left w:w="80" w:type="dxa"/>
            </w:tcMar>
          </w:tcPr>
          <w:p w14:paraId="38B3361A" w14:textId="77777777" w:rsidR="0074210F" w:rsidRPr="00A9008A" w:rsidRDefault="00106921" w:rsidP="00C847A7">
            <w:pPr>
              <w:pStyle w:val="ny-standard-chart"/>
              <w:rPr>
                <w:color w:val="23201F"/>
                <w:sz w:val="20"/>
                <w:szCs w:val="20"/>
              </w:rPr>
            </w:pPr>
            <w:r w:rsidRPr="00A9008A">
              <w:rPr>
                <w:color w:val="23201F"/>
                <w:sz w:val="20"/>
                <w:szCs w:val="20"/>
              </w:rPr>
              <w:t>Define appropriate quantities for the purpose of descriptive modeling.</w:t>
            </w:r>
          </w:p>
        </w:tc>
      </w:tr>
      <w:tr w:rsidR="00106921" w:rsidRPr="00FE1D68" w14:paraId="38B3361F" w14:textId="77777777" w:rsidTr="00A82970">
        <w:tc>
          <w:tcPr>
            <w:tcW w:w="2010" w:type="dxa"/>
            <w:shd w:val="clear" w:color="auto" w:fill="auto"/>
            <w:tcMar>
              <w:top w:w="20" w:type="dxa"/>
              <w:left w:w="80" w:type="dxa"/>
            </w:tcMar>
          </w:tcPr>
          <w:p w14:paraId="38B3361C" w14:textId="77777777" w:rsidR="00106921" w:rsidRPr="00D047C7" w:rsidRDefault="00106921" w:rsidP="00A82970">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38B3361D" w14:textId="5F4C15E4" w:rsidR="00106921" w:rsidRPr="00A9008A" w:rsidRDefault="00106921" w:rsidP="00A82970">
            <w:pPr>
              <w:pStyle w:val="ny-standard-chart"/>
              <w:rPr>
                <w:b/>
                <w:color w:val="23201F"/>
                <w:sz w:val="20"/>
                <w:szCs w:val="20"/>
              </w:rPr>
            </w:pPr>
            <w:r w:rsidRPr="00A9008A">
              <w:rPr>
                <w:rStyle w:val="ny-bold-red"/>
                <w:b w:val="0"/>
                <w:color w:val="23201F"/>
                <w:sz w:val="20"/>
                <w:szCs w:val="20"/>
              </w:rPr>
              <w:t>N-Q</w:t>
            </w:r>
            <w:r w:rsidR="00087F1C" w:rsidRPr="00A9008A">
              <w:rPr>
                <w:rStyle w:val="ny-bold-red"/>
                <w:b w:val="0"/>
                <w:color w:val="23201F"/>
                <w:sz w:val="20"/>
                <w:szCs w:val="20"/>
              </w:rPr>
              <w:t>.</w:t>
            </w:r>
            <w:r w:rsidR="00087F1C">
              <w:rPr>
                <w:rStyle w:val="ny-bold-red"/>
                <w:b w:val="0"/>
                <w:color w:val="23201F"/>
                <w:sz w:val="20"/>
                <w:szCs w:val="20"/>
              </w:rPr>
              <w:t>A</w:t>
            </w:r>
            <w:r w:rsidRPr="00A9008A">
              <w:rPr>
                <w:rStyle w:val="ny-bold-red"/>
                <w:b w:val="0"/>
                <w:color w:val="23201F"/>
                <w:sz w:val="20"/>
                <w:szCs w:val="20"/>
              </w:rPr>
              <w:t>.3</w:t>
            </w:r>
          </w:p>
        </w:tc>
        <w:tc>
          <w:tcPr>
            <w:tcW w:w="6720" w:type="dxa"/>
            <w:shd w:val="clear" w:color="auto" w:fill="auto"/>
            <w:tcMar>
              <w:top w:w="20" w:type="dxa"/>
              <w:left w:w="80" w:type="dxa"/>
            </w:tcMar>
          </w:tcPr>
          <w:p w14:paraId="38B3361E" w14:textId="77777777" w:rsidR="00106921" w:rsidRPr="00A9008A" w:rsidRDefault="00106921" w:rsidP="00A82970">
            <w:pPr>
              <w:pStyle w:val="ny-standard-chart"/>
              <w:rPr>
                <w:color w:val="23201F"/>
                <w:sz w:val="20"/>
                <w:szCs w:val="20"/>
              </w:rPr>
            </w:pPr>
            <w:r w:rsidRPr="00A9008A">
              <w:rPr>
                <w:color w:val="23201F"/>
                <w:sz w:val="20"/>
                <w:szCs w:val="20"/>
              </w:rPr>
              <w:t>Choose a level of accuracy appropriate to limitations on measurement when reporting quantities.</w:t>
            </w:r>
          </w:p>
        </w:tc>
      </w:tr>
      <w:tr w:rsidR="00106921" w:rsidRPr="00FE1D68" w14:paraId="38B33623" w14:textId="77777777" w:rsidTr="00A82970">
        <w:tc>
          <w:tcPr>
            <w:tcW w:w="2010" w:type="dxa"/>
            <w:shd w:val="clear" w:color="auto" w:fill="auto"/>
            <w:tcMar>
              <w:top w:w="20" w:type="dxa"/>
              <w:left w:w="80" w:type="dxa"/>
            </w:tcMar>
          </w:tcPr>
          <w:p w14:paraId="38B33620" w14:textId="77777777" w:rsidR="00106921" w:rsidRPr="00D047C7" w:rsidRDefault="00106921" w:rsidP="00A82970">
            <w:pPr>
              <w:pStyle w:val="ny-standard-chart"/>
              <w:tabs>
                <w:tab w:val="clear" w:pos="2160"/>
                <w:tab w:val="left" w:pos="940"/>
              </w:tabs>
              <w:rPr>
                <w:rStyle w:val="ny-standard-chart-title"/>
                <w:sz w:val="20"/>
                <w:szCs w:val="20"/>
              </w:rPr>
            </w:pPr>
          </w:p>
        </w:tc>
        <w:tc>
          <w:tcPr>
            <w:tcW w:w="1170" w:type="dxa"/>
            <w:shd w:val="clear" w:color="auto" w:fill="auto"/>
            <w:tcMar>
              <w:top w:w="20" w:type="dxa"/>
              <w:left w:w="80" w:type="dxa"/>
            </w:tcMar>
          </w:tcPr>
          <w:p w14:paraId="38B33621" w14:textId="2925AF68" w:rsidR="00106921" w:rsidRPr="00A9008A" w:rsidRDefault="00106921" w:rsidP="00A82970">
            <w:pPr>
              <w:pStyle w:val="ny-standard-chart"/>
              <w:rPr>
                <w:b/>
                <w:color w:val="23201F"/>
                <w:sz w:val="20"/>
                <w:szCs w:val="20"/>
              </w:rPr>
            </w:pPr>
            <w:r w:rsidRPr="00A9008A">
              <w:rPr>
                <w:rStyle w:val="ny-bold-red"/>
                <w:b w:val="0"/>
                <w:color w:val="23201F"/>
                <w:sz w:val="20"/>
                <w:szCs w:val="20"/>
              </w:rPr>
              <w:t>A-CED</w:t>
            </w:r>
            <w:r w:rsidR="00087F1C" w:rsidRPr="00A9008A">
              <w:rPr>
                <w:rStyle w:val="ny-bold-red"/>
                <w:b w:val="0"/>
                <w:color w:val="23201F"/>
                <w:sz w:val="20"/>
                <w:szCs w:val="20"/>
              </w:rPr>
              <w:t>.</w:t>
            </w:r>
            <w:r w:rsidR="00087F1C">
              <w:rPr>
                <w:rStyle w:val="ny-bold-red"/>
                <w:b w:val="0"/>
                <w:color w:val="23201F"/>
                <w:sz w:val="20"/>
                <w:szCs w:val="20"/>
              </w:rPr>
              <w:t>A</w:t>
            </w:r>
            <w:r w:rsidRPr="00A9008A">
              <w:rPr>
                <w:rStyle w:val="ny-bold-red"/>
                <w:b w:val="0"/>
                <w:color w:val="23201F"/>
                <w:sz w:val="20"/>
                <w:szCs w:val="20"/>
              </w:rPr>
              <w:t>.2</w:t>
            </w:r>
          </w:p>
        </w:tc>
        <w:tc>
          <w:tcPr>
            <w:tcW w:w="6720" w:type="dxa"/>
            <w:shd w:val="clear" w:color="auto" w:fill="auto"/>
            <w:tcMar>
              <w:top w:w="20" w:type="dxa"/>
              <w:left w:w="80" w:type="dxa"/>
            </w:tcMar>
          </w:tcPr>
          <w:p w14:paraId="38B33622" w14:textId="77777777" w:rsidR="00106921" w:rsidRPr="00A9008A" w:rsidRDefault="00106921" w:rsidP="00A82970">
            <w:pPr>
              <w:pStyle w:val="ny-standard-chart"/>
              <w:rPr>
                <w:color w:val="23201F"/>
                <w:sz w:val="20"/>
                <w:szCs w:val="20"/>
              </w:rPr>
            </w:pPr>
            <w:r w:rsidRPr="00A9008A">
              <w:rPr>
                <w:color w:val="23201F"/>
                <w:sz w:val="20"/>
                <w:szCs w:val="20"/>
              </w:rPr>
              <w:t>Create equations in two or more variables to represent relationships between quantities; graph equations on coordinate axes with labels and scales.</w:t>
            </w:r>
          </w:p>
        </w:tc>
      </w:tr>
      <w:tr w:rsidR="0074210F" w:rsidRPr="00FE1D68" w14:paraId="38B33627" w14:textId="77777777" w:rsidTr="005073ED">
        <w:tc>
          <w:tcPr>
            <w:tcW w:w="2010" w:type="dxa"/>
            <w:shd w:val="clear" w:color="auto" w:fill="auto"/>
            <w:tcMar>
              <w:top w:w="20" w:type="dxa"/>
              <w:left w:w="80" w:type="dxa"/>
            </w:tcMar>
          </w:tcPr>
          <w:p w14:paraId="38B33624" w14:textId="77777777" w:rsidR="0074210F" w:rsidRPr="00A9008A" w:rsidRDefault="0074210F" w:rsidP="005073ED">
            <w:pPr>
              <w:pStyle w:val="ny-standard-chart"/>
              <w:tabs>
                <w:tab w:val="clear" w:pos="2160"/>
                <w:tab w:val="left" w:pos="940"/>
              </w:tabs>
              <w:rPr>
                <w:rStyle w:val="ny-standard-chart-title"/>
                <w:rFonts w:eastAsiaTheme="minorHAnsi" w:cstheme="minorBidi"/>
                <w:color w:val="23201F"/>
                <w:sz w:val="20"/>
                <w:szCs w:val="20"/>
              </w:rPr>
            </w:pPr>
            <w:r w:rsidRPr="00A9008A">
              <w:rPr>
                <w:rStyle w:val="ny-standard-chart-title"/>
                <w:color w:val="23201F"/>
                <w:sz w:val="20"/>
                <w:szCs w:val="20"/>
              </w:rPr>
              <w:t>Instructional Days:</w:t>
            </w:r>
          </w:p>
        </w:tc>
        <w:tc>
          <w:tcPr>
            <w:tcW w:w="1170" w:type="dxa"/>
            <w:shd w:val="clear" w:color="auto" w:fill="auto"/>
            <w:tcMar>
              <w:top w:w="20" w:type="dxa"/>
              <w:left w:w="80" w:type="dxa"/>
            </w:tcMar>
          </w:tcPr>
          <w:p w14:paraId="38B33625" w14:textId="77777777" w:rsidR="0074210F" w:rsidRPr="00A9008A" w:rsidRDefault="0074210F" w:rsidP="005073ED">
            <w:pPr>
              <w:pStyle w:val="ny-standard-chart"/>
              <w:rPr>
                <w:color w:val="23201F"/>
                <w:sz w:val="20"/>
                <w:szCs w:val="20"/>
              </w:rPr>
            </w:pPr>
            <w:r w:rsidRPr="00A9008A">
              <w:rPr>
                <w:color w:val="23201F"/>
                <w:sz w:val="20"/>
                <w:szCs w:val="20"/>
              </w:rPr>
              <w:t>5</w:t>
            </w:r>
          </w:p>
        </w:tc>
        <w:tc>
          <w:tcPr>
            <w:tcW w:w="6720" w:type="dxa"/>
            <w:shd w:val="clear" w:color="auto" w:fill="auto"/>
            <w:tcMar>
              <w:top w:w="20" w:type="dxa"/>
              <w:left w:w="80" w:type="dxa"/>
            </w:tcMar>
          </w:tcPr>
          <w:p w14:paraId="38B33626" w14:textId="77777777" w:rsidR="0074210F" w:rsidRPr="00A9008A" w:rsidRDefault="0074210F" w:rsidP="005073ED">
            <w:pPr>
              <w:pStyle w:val="ny-standard-chart"/>
              <w:rPr>
                <w:color w:val="23201F"/>
                <w:sz w:val="20"/>
                <w:szCs w:val="20"/>
              </w:rPr>
            </w:pPr>
          </w:p>
        </w:tc>
      </w:tr>
      <w:tr w:rsidR="0074210F" w:rsidRPr="00FE1D68" w14:paraId="38B3362A" w14:textId="77777777" w:rsidTr="005073ED">
        <w:tc>
          <w:tcPr>
            <w:tcW w:w="2010" w:type="dxa"/>
            <w:shd w:val="clear" w:color="auto" w:fill="auto"/>
            <w:tcMar>
              <w:top w:w="20" w:type="dxa"/>
              <w:left w:w="80" w:type="dxa"/>
            </w:tcMar>
          </w:tcPr>
          <w:p w14:paraId="38B33628" w14:textId="77777777" w:rsidR="0074210F" w:rsidRPr="00A9008A" w:rsidRDefault="0074210F" w:rsidP="005073ED">
            <w:pPr>
              <w:pStyle w:val="ny-standard-chart"/>
              <w:tabs>
                <w:tab w:val="clear" w:pos="2160"/>
                <w:tab w:val="left" w:pos="940"/>
              </w:tabs>
              <w:jc w:val="right"/>
              <w:rPr>
                <w:rStyle w:val="ny-standard-chart-title"/>
                <w:rFonts w:eastAsiaTheme="minorHAnsi" w:cstheme="minorBidi"/>
                <w:color w:val="23201F"/>
                <w:sz w:val="20"/>
                <w:szCs w:val="20"/>
              </w:rPr>
            </w:pPr>
            <w:r w:rsidRPr="00A9008A">
              <w:rPr>
                <w:rStyle w:val="ny-standard-chart-title"/>
                <w:color w:val="23201F"/>
                <w:sz w:val="20"/>
                <w:szCs w:val="20"/>
              </w:rPr>
              <w:t>Lesson 1:</w:t>
            </w:r>
          </w:p>
        </w:tc>
        <w:tc>
          <w:tcPr>
            <w:tcW w:w="7890" w:type="dxa"/>
            <w:gridSpan w:val="2"/>
            <w:shd w:val="clear" w:color="auto" w:fill="auto"/>
            <w:tcMar>
              <w:top w:w="20" w:type="dxa"/>
              <w:left w:w="80" w:type="dxa"/>
            </w:tcMar>
          </w:tcPr>
          <w:p w14:paraId="38B33629" w14:textId="30819263" w:rsidR="0074210F" w:rsidRPr="00A9008A" w:rsidRDefault="00106921" w:rsidP="008863C0">
            <w:pPr>
              <w:pStyle w:val="ny-standard-chart"/>
              <w:rPr>
                <w:color w:val="23201F"/>
                <w:sz w:val="20"/>
                <w:szCs w:val="20"/>
              </w:rPr>
            </w:pPr>
            <w:r w:rsidRPr="00A9008A">
              <w:rPr>
                <w:color w:val="23201F"/>
                <w:sz w:val="20"/>
                <w:szCs w:val="20"/>
              </w:rPr>
              <w:t>Graphs of Piecewise Linear Functions</w:t>
            </w:r>
            <w:r w:rsidR="0073743D">
              <w:rPr>
                <w:color w:val="23201F"/>
                <w:sz w:val="20"/>
                <w:szCs w:val="20"/>
              </w:rPr>
              <w:t xml:space="preserve"> (E)</w:t>
            </w:r>
            <w:r w:rsidR="0073743D">
              <w:rPr>
                <w:rStyle w:val="FootnoteReference"/>
                <w:color w:val="23201F"/>
                <w:sz w:val="20"/>
                <w:szCs w:val="20"/>
              </w:rPr>
              <w:footnoteReference w:id="1"/>
            </w:r>
          </w:p>
        </w:tc>
      </w:tr>
      <w:tr w:rsidR="0074210F" w:rsidRPr="00FE1D68" w14:paraId="38B3362D" w14:textId="77777777" w:rsidTr="005073ED">
        <w:tc>
          <w:tcPr>
            <w:tcW w:w="2010" w:type="dxa"/>
            <w:shd w:val="clear" w:color="auto" w:fill="auto"/>
            <w:tcMar>
              <w:top w:w="20" w:type="dxa"/>
              <w:left w:w="80" w:type="dxa"/>
            </w:tcMar>
          </w:tcPr>
          <w:p w14:paraId="38B3362B" w14:textId="77777777" w:rsidR="0074210F" w:rsidRPr="00A9008A" w:rsidRDefault="0074210F" w:rsidP="005073ED">
            <w:pPr>
              <w:pStyle w:val="ny-standard-chart"/>
              <w:tabs>
                <w:tab w:val="clear" w:pos="2160"/>
                <w:tab w:val="left" w:pos="940"/>
              </w:tabs>
              <w:jc w:val="right"/>
              <w:rPr>
                <w:rStyle w:val="ny-standard-chart-title"/>
                <w:rFonts w:eastAsiaTheme="minorHAnsi" w:cstheme="minorBidi"/>
                <w:color w:val="23201F"/>
                <w:sz w:val="20"/>
                <w:szCs w:val="20"/>
              </w:rPr>
            </w:pPr>
            <w:r w:rsidRPr="00A9008A">
              <w:rPr>
                <w:rStyle w:val="ny-standard-chart-title"/>
                <w:color w:val="23201F"/>
                <w:sz w:val="20"/>
                <w:szCs w:val="20"/>
              </w:rPr>
              <w:t xml:space="preserve">Lesson 2: </w:t>
            </w:r>
          </w:p>
        </w:tc>
        <w:tc>
          <w:tcPr>
            <w:tcW w:w="7890" w:type="dxa"/>
            <w:gridSpan w:val="2"/>
            <w:shd w:val="clear" w:color="auto" w:fill="auto"/>
            <w:tcMar>
              <w:top w:w="20" w:type="dxa"/>
              <w:left w:w="80" w:type="dxa"/>
            </w:tcMar>
          </w:tcPr>
          <w:p w14:paraId="38B3362C" w14:textId="62A68281" w:rsidR="0074210F" w:rsidRPr="00A9008A" w:rsidRDefault="00106921" w:rsidP="005073ED">
            <w:pPr>
              <w:pStyle w:val="ny-standard-chart"/>
              <w:rPr>
                <w:color w:val="23201F"/>
                <w:sz w:val="20"/>
                <w:szCs w:val="20"/>
              </w:rPr>
            </w:pPr>
            <w:r w:rsidRPr="00A9008A">
              <w:rPr>
                <w:color w:val="23201F"/>
                <w:sz w:val="20"/>
                <w:szCs w:val="20"/>
              </w:rPr>
              <w:t>Graphs of Quadratic Functions</w:t>
            </w:r>
            <w:r w:rsidR="0073743D">
              <w:rPr>
                <w:color w:val="23201F"/>
                <w:sz w:val="20"/>
                <w:szCs w:val="20"/>
              </w:rPr>
              <w:t xml:space="preserve"> (E)</w:t>
            </w:r>
          </w:p>
        </w:tc>
      </w:tr>
      <w:tr w:rsidR="0074210F" w:rsidRPr="00FE1D68" w14:paraId="38B33630" w14:textId="77777777" w:rsidTr="005073ED">
        <w:tc>
          <w:tcPr>
            <w:tcW w:w="2010" w:type="dxa"/>
            <w:shd w:val="clear" w:color="auto" w:fill="auto"/>
            <w:tcMar>
              <w:top w:w="20" w:type="dxa"/>
              <w:left w:w="80" w:type="dxa"/>
            </w:tcMar>
          </w:tcPr>
          <w:p w14:paraId="38B3362E" w14:textId="77777777" w:rsidR="0074210F" w:rsidRPr="00A9008A" w:rsidRDefault="0074210F" w:rsidP="005073ED">
            <w:pPr>
              <w:pStyle w:val="ny-standard-chart"/>
              <w:tabs>
                <w:tab w:val="clear" w:pos="2160"/>
                <w:tab w:val="left" w:pos="940"/>
              </w:tabs>
              <w:jc w:val="right"/>
              <w:rPr>
                <w:rStyle w:val="ny-standard-chart-title"/>
                <w:rFonts w:eastAsiaTheme="minorHAnsi" w:cstheme="minorBidi"/>
                <w:color w:val="23201F"/>
                <w:sz w:val="20"/>
                <w:szCs w:val="20"/>
              </w:rPr>
            </w:pPr>
            <w:r w:rsidRPr="00A9008A">
              <w:rPr>
                <w:rStyle w:val="ny-standard-chart-title"/>
                <w:rFonts w:eastAsiaTheme="minorHAnsi" w:cstheme="minorBidi"/>
                <w:color w:val="23201F"/>
                <w:sz w:val="20"/>
                <w:szCs w:val="20"/>
              </w:rPr>
              <w:t>Lesson 3:</w:t>
            </w:r>
          </w:p>
        </w:tc>
        <w:tc>
          <w:tcPr>
            <w:tcW w:w="7890" w:type="dxa"/>
            <w:gridSpan w:val="2"/>
            <w:shd w:val="clear" w:color="auto" w:fill="auto"/>
            <w:tcMar>
              <w:top w:w="20" w:type="dxa"/>
              <w:left w:w="80" w:type="dxa"/>
            </w:tcMar>
          </w:tcPr>
          <w:p w14:paraId="38B3362F" w14:textId="4021F387" w:rsidR="0074210F" w:rsidRPr="00A9008A" w:rsidRDefault="00106921" w:rsidP="005073ED">
            <w:pPr>
              <w:pStyle w:val="ny-standard-chart"/>
              <w:rPr>
                <w:color w:val="23201F"/>
                <w:sz w:val="20"/>
                <w:szCs w:val="20"/>
              </w:rPr>
            </w:pPr>
            <w:r w:rsidRPr="00A9008A">
              <w:rPr>
                <w:color w:val="23201F"/>
                <w:sz w:val="20"/>
                <w:szCs w:val="20"/>
              </w:rPr>
              <w:t>Graphs of Exponential Functions</w:t>
            </w:r>
            <w:r w:rsidR="0073743D">
              <w:rPr>
                <w:color w:val="23201F"/>
                <w:sz w:val="20"/>
                <w:szCs w:val="20"/>
              </w:rPr>
              <w:t xml:space="preserve"> </w:t>
            </w:r>
            <w:r w:rsidR="0073743D">
              <w:rPr>
                <w:color w:val="23201F"/>
                <w:sz w:val="20"/>
                <w:szCs w:val="20"/>
              </w:rPr>
              <w:t>(E)</w:t>
            </w:r>
          </w:p>
        </w:tc>
      </w:tr>
      <w:tr w:rsidR="0074210F" w:rsidRPr="00FE1D68" w14:paraId="38B33633" w14:textId="77777777" w:rsidTr="005073ED">
        <w:tc>
          <w:tcPr>
            <w:tcW w:w="2010" w:type="dxa"/>
            <w:shd w:val="clear" w:color="auto" w:fill="auto"/>
            <w:tcMar>
              <w:top w:w="20" w:type="dxa"/>
              <w:left w:w="80" w:type="dxa"/>
            </w:tcMar>
          </w:tcPr>
          <w:p w14:paraId="38B33631" w14:textId="77777777" w:rsidR="0074210F" w:rsidRPr="00A9008A" w:rsidRDefault="0074210F" w:rsidP="005073ED">
            <w:pPr>
              <w:pStyle w:val="ny-standard-chart"/>
              <w:tabs>
                <w:tab w:val="clear" w:pos="2160"/>
                <w:tab w:val="left" w:pos="940"/>
              </w:tabs>
              <w:jc w:val="right"/>
              <w:rPr>
                <w:rStyle w:val="ny-standard-chart-title"/>
                <w:rFonts w:eastAsiaTheme="minorHAnsi" w:cstheme="minorBidi"/>
                <w:color w:val="23201F"/>
                <w:sz w:val="20"/>
                <w:szCs w:val="20"/>
              </w:rPr>
            </w:pPr>
            <w:r w:rsidRPr="00A9008A">
              <w:rPr>
                <w:rStyle w:val="ny-standard-chart-title"/>
                <w:rFonts w:eastAsiaTheme="minorHAnsi" w:cstheme="minorBidi"/>
                <w:color w:val="23201F"/>
                <w:sz w:val="20"/>
                <w:szCs w:val="20"/>
              </w:rPr>
              <w:t>Lesson 4:</w:t>
            </w:r>
          </w:p>
        </w:tc>
        <w:tc>
          <w:tcPr>
            <w:tcW w:w="7890" w:type="dxa"/>
            <w:gridSpan w:val="2"/>
            <w:shd w:val="clear" w:color="auto" w:fill="auto"/>
            <w:tcMar>
              <w:top w:w="20" w:type="dxa"/>
              <w:left w:w="80" w:type="dxa"/>
            </w:tcMar>
          </w:tcPr>
          <w:p w14:paraId="38B33632" w14:textId="16BB4477" w:rsidR="0074210F" w:rsidRPr="00A9008A" w:rsidRDefault="00106921">
            <w:pPr>
              <w:pStyle w:val="ny-standard-chart"/>
              <w:rPr>
                <w:color w:val="23201F"/>
                <w:sz w:val="20"/>
                <w:szCs w:val="20"/>
              </w:rPr>
            </w:pPr>
            <w:r w:rsidRPr="00A9008A">
              <w:rPr>
                <w:color w:val="23201F"/>
                <w:sz w:val="20"/>
                <w:szCs w:val="20"/>
              </w:rPr>
              <w:t>Analyzing Graphs</w:t>
            </w:r>
            <w:r w:rsidR="00642015" w:rsidRPr="00A9008A">
              <w:rPr>
                <w:color w:val="23201F"/>
                <w:sz w:val="20"/>
                <w:szCs w:val="20"/>
              </w:rPr>
              <w:t>—</w:t>
            </w:r>
            <w:r w:rsidRPr="00A9008A">
              <w:rPr>
                <w:color w:val="23201F"/>
                <w:sz w:val="20"/>
                <w:szCs w:val="20"/>
              </w:rPr>
              <w:t>Water Usage During a Typical Day at School</w:t>
            </w:r>
            <w:r w:rsidR="0073743D">
              <w:rPr>
                <w:color w:val="23201F"/>
                <w:sz w:val="20"/>
                <w:szCs w:val="20"/>
              </w:rPr>
              <w:t xml:space="preserve"> </w:t>
            </w:r>
            <w:r w:rsidR="0073743D">
              <w:rPr>
                <w:color w:val="23201F"/>
                <w:sz w:val="20"/>
                <w:szCs w:val="20"/>
              </w:rPr>
              <w:t>(E)</w:t>
            </w:r>
          </w:p>
        </w:tc>
      </w:tr>
      <w:tr w:rsidR="0074210F" w:rsidRPr="00FE1D68" w14:paraId="38B33636" w14:textId="77777777" w:rsidTr="005073ED">
        <w:tc>
          <w:tcPr>
            <w:tcW w:w="2010" w:type="dxa"/>
            <w:shd w:val="clear" w:color="auto" w:fill="auto"/>
            <w:tcMar>
              <w:top w:w="20" w:type="dxa"/>
              <w:left w:w="80" w:type="dxa"/>
            </w:tcMar>
          </w:tcPr>
          <w:p w14:paraId="38B33634" w14:textId="77777777" w:rsidR="0074210F" w:rsidRPr="00A9008A" w:rsidRDefault="0074210F" w:rsidP="00C847A7">
            <w:pPr>
              <w:pStyle w:val="ny-standard-chart"/>
              <w:tabs>
                <w:tab w:val="clear" w:pos="2160"/>
                <w:tab w:val="left" w:pos="940"/>
              </w:tabs>
              <w:jc w:val="right"/>
              <w:rPr>
                <w:rStyle w:val="ny-standard-chart-title"/>
                <w:rFonts w:eastAsiaTheme="minorHAnsi" w:cstheme="minorBidi"/>
                <w:color w:val="23201F"/>
                <w:sz w:val="20"/>
                <w:szCs w:val="20"/>
              </w:rPr>
            </w:pPr>
            <w:r w:rsidRPr="00A9008A">
              <w:rPr>
                <w:rStyle w:val="ny-standard-chart-title"/>
                <w:rFonts w:eastAsiaTheme="minorHAnsi" w:cstheme="minorBidi"/>
                <w:color w:val="23201F"/>
                <w:sz w:val="20"/>
                <w:szCs w:val="20"/>
              </w:rPr>
              <w:t>Lesson 5:</w:t>
            </w:r>
          </w:p>
        </w:tc>
        <w:tc>
          <w:tcPr>
            <w:tcW w:w="7890" w:type="dxa"/>
            <w:gridSpan w:val="2"/>
            <w:shd w:val="clear" w:color="auto" w:fill="auto"/>
            <w:tcMar>
              <w:top w:w="20" w:type="dxa"/>
              <w:left w:w="80" w:type="dxa"/>
            </w:tcMar>
          </w:tcPr>
          <w:p w14:paraId="38B33635" w14:textId="57CD8DD5" w:rsidR="0074210F" w:rsidRPr="00A9008A" w:rsidRDefault="00106921" w:rsidP="00C847A7">
            <w:pPr>
              <w:pStyle w:val="ny-standard-chart"/>
              <w:rPr>
                <w:color w:val="23201F"/>
                <w:sz w:val="20"/>
                <w:szCs w:val="20"/>
              </w:rPr>
            </w:pPr>
            <w:r w:rsidRPr="00A9008A">
              <w:rPr>
                <w:color w:val="23201F"/>
                <w:sz w:val="20"/>
                <w:szCs w:val="20"/>
              </w:rPr>
              <w:t>Two Graphing Stories</w:t>
            </w:r>
            <w:r w:rsidR="0073743D">
              <w:rPr>
                <w:color w:val="23201F"/>
                <w:sz w:val="20"/>
                <w:szCs w:val="20"/>
              </w:rPr>
              <w:t xml:space="preserve"> </w:t>
            </w:r>
            <w:r w:rsidR="0073743D">
              <w:rPr>
                <w:color w:val="23201F"/>
                <w:sz w:val="20"/>
                <w:szCs w:val="20"/>
              </w:rPr>
              <w:t>(E)</w:t>
            </w:r>
          </w:p>
        </w:tc>
      </w:tr>
      <w:bookmarkEnd w:id="0"/>
      <w:bookmarkEnd w:id="1"/>
    </w:tbl>
    <w:p w14:paraId="38B33637" w14:textId="77777777" w:rsidR="005073ED" w:rsidRDefault="005073ED" w:rsidP="005073ED">
      <w:pPr>
        <w:pStyle w:val="ny-paragraph"/>
        <w:spacing w:before="0" w:after="200" w:line="276" w:lineRule="auto"/>
      </w:pPr>
    </w:p>
    <w:p w14:paraId="38B33638" w14:textId="0AD85F89" w:rsidR="00106921" w:rsidRPr="00A9008A" w:rsidRDefault="00106921" w:rsidP="00106921">
      <w:pPr>
        <w:pStyle w:val="ny-paragraph"/>
        <w:rPr>
          <w:color w:val="23201F"/>
        </w:rPr>
      </w:pPr>
      <w:r w:rsidRPr="00A9008A">
        <w:rPr>
          <w:color w:val="23201F"/>
        </w:rPr>
        <w:t>Students explore the main functions tha</w:t>
      </w:r>
      <w:r w:rsidR="00726CB2">
        <w:rPr>
          <w:color w:val="23201F"/>
        </w:rPr>
        <w:t>t they will work with in Algebra I</w:t>
      </w:r>
      <w:r w:rsidRPr="00A9008A">
        <w:rPr>
          <w:color w:val="23201F"/>
        </w:rPr>
        <w:t xml:space="preserve">:  linear, quadratic, and exponential.  The goal is to introduce students to these functions by having them make graphs of a situation (usually based upon time) in which these functions naturally arise.  As they graph, they reason quantitatively and use units to solve problems related to the graphs they create. </w:t>
      </w:r>
    </w:p>
    <w:p w14:paraId="38B33639" w14:textId="77777777" w:rsidR="00106921" w:rsidRPr="00A9008A" w:rsidRDefault="00106921" w:rsidP="00106921">
      <w:pPr>
        <w:pStyle w:val="ny-paragraph"/>
        <w:rPr>
          <w:color w:val="23201F"/>
        </w:rPr>
      </w:pPr>
      <w:r w:rsidRPr="00A9008A">
        <w:rPr>
          <w:color w:val="23201F"/>
        </w:rPr>
        <w:t xml:space="preserve">For example, in Lesson 3 they watch a </w:t>
      </w:r>
      <w:r w:rsidR="009068B2" w:rsidRPr="00A9008A">
        <w:rPr>
          <w:color w:val="23201F"/>
        </w:rPr>
        <w:t>20-</w:t>
      </w:r>
      <w:r w:rsidRPr="00A9008A">
        <w:rPr>
          <w:color w:val="23201F"/>
        </w:rPr>
        <w:t>second video that shows bacteria subdividing every few seconds.  The narrator of the video states these bacteria are actually subdividing every 20 minutes.  After counting the initial number of bacteria and analyzing the video, students are asked to create the graph to describe the number of bacteria with respect to actual time (not the sped-up time in the video) and</w:t>
      </w:r>
      <w:r w:rsidR="0099521A" w:rsidRPr="00A9008A">
        <w:rPr>
          <w:color w:val="23201F"/>
        </w:rPr>
        <w:t xml:space="preserve"> to</w:t>
      </w:r>
      <w:r w:rsidRPr="00A9008A">
        <w:rPr>
          <w:color w:val="23201F"/>
        </w:rPr>
        <w:t xml:space="preserve"> use the graph to approximate the number of bacteria shown at the end of the video.</w:t>
      </w:r>
    </w:p>
    <w:p w14:paraId="38B3363B" w14:textId="3B91540C" w:rsidR="00106921" w:rsidRDefault="00106921" w:rsidP="00AD7AEB">
      <w:pPr>
        <w:widowControl/>
        <w:autoSpaceDE w:val="0"/>
        <w:autoSpaceDN w:val="0"/>
        <w:adjustRightInd w:val="0"/>
        <w:spacing w:after="0" w:line="240" w:lineRule="auto"/>
      </w:pPr>
      <w:bookmarkStart w:id="2" w:name="_GoBack"/>
      <w:bookmarkEnd w:id="2"/>
      <w:r>
        <w:lastRenderedPageBreak/>
        <w:t xml:space="preserve">Another example of quantitative reasoning occurs in Lesson 4.  Students are shown a graph (without labels) of the water usage </w:t>
      </w:r>
      <w:r w:rsidRPr="00106921">
        <w:t>rate</w:t>
      </w:r>
      <w:r>
        <w:t xml:space="preserve"> of a high school.  </w:t>
      </w:r>
      <w:r w:rsidR="00AD7AEB" w:rsidRPr="00AD7AEB">
        <w:t>The rate remains consistent most of the day but jumps every hour for five minutes, supposedly during the bell breaks between classes.</w:t>
      </w:r>
      <w:r w:rsidR="00AD7AEB">
        <w:t xml:space="preserve">  </w:t>
      </w:r>
      <w:r>
        <w:t>As students interpret the graph, they are asked to choose and interpret the scale and decide on the level of accuracy of the measurements needed to capture the behavior in the graph.</w:t>
      </w:r>
    </w:p>
    <w:p w14:paraId="38B3363C" w14:textId="02909CA5" w:rsidR="007F03EB" w:rsidRDefault="00106921" w:rsidP="00106921">
      <w:pPr>
        <w:pStyle w:val="ny-paragraph"/>
      </w:pPr>
      <w:r>
        <w:t>The topic ends with a lesson that introduces the next two topics on expressions and equations.  Students are asked to graph two stories</w:t>
      </w:r>
      <w:r w:rsidR="0099521A" w:rsidRPr="0099521A">
        <w:t xml:space="preserve"> </w:t>
      </w:r>
      <w:r w:rsidR="0099521A">
        <w:t>that intersect in one point</w:t>
      </w:r>
      <w:r>
        <w:t xml:space="preserve"> on the same coordinate plane</w:t>
      </w:r>
      <w:r w:rsidR="00726CB2">
        <w:t>.</w:t>
      </w:r>
      <w:r w:rsidR="0099521A">
        <w:t xml:space="preserve"> </w:t>
      </w:r>
      <w:r>
        <w:t xml:space="preserve"> After students and teachers form linear equations to represent both graphs and use those equations to find the intersection point (</w:t>
      </w:r>
      <w:r w:rsidRPr="00F7659E">
        <w:rPr>
          <w:b/>
        </w:rPr>
        <w:t>8.EE.</w:t>
      </w:r>
      <w:r w:rsidR="00087F1C">
        <w:rPr>
          <w:b/>
        </w:rPr>
        <w:t>C.</w:t>
      </w:r>
      <w:r w:rsidRPr="00F7659E">
        <w:rPr>
          <w:b/>
        </w:rPr>
        <w:t>8</w:t>
      </w:r>
      <w:r>
        <w:t xml:space="preserve">), the question is posed to students: </w:t>
      </w:r>
      <w:r w:rsidR="00AD7AEB">
        <w:t xml:space="preserve"> </w:t>
      </w:r>
      <w:r>
        <w:t>How can we use algebra</w:t>
      </w:r>
      <w:r w:rsidR="00726CB2">
        <w:t>,</w:t>
      </w:r>
      <w:r>
        <w:t xml:space="preserve"> in general</w:t>
      </w:r>
      <w:r w:rsidR="00726CB2">
        <w:t>,</w:t>
      </w:r>
      <w:r>
        <w:t xml:space="preserve"> to solve problems like this one but for non-linear equations?</w:t>
      </w:r>
      <w:r w:rsidR="0099521A">
        <w:t xml:space="preserve">  </w:t>
      </w:r>
      <w:r>
        <w:t>Topics B and C set the stage for students</w:t>
      </w:r>
      <w:r w:rsidR="0099521A">
        <w:t>’</w:t>
      </w:r>
      <w:r>
        <w:t xml:space="preserve"> understanding</w:t>
      </w:r>
      <w:r w:rsidR="0099521A">
        <w:t xml:space="preserve"> of</w:t>
      </w:r>
      <w:r>
        <w:t xml:space="preserve"> the general procedure for solving equations.</w:t>
      </w:r>
    </w:p>
    <w:p w14:paraId="38B3363D" w14:textId="77777777" w:rsidR="007F03EB" w:rsidRDefault="007F03EB" w:rsidP="007A0FF8">
      <w:pPr>
        <w:pStyle w:val="ny-h4"/>
      </w:pPr>
    </w:p>
    <w:p w14:paraId="38B3363E" w14:textId="77777777" w:rsidR="007F03EB" w:rsidRDefault="007F03EB" w:rsidP="007A0FF8">
      <w:pPr>
        <w:pStyle w:val="ny-h4"/>
      </w:pPr>
    </w:p>
    <w:p w14:paraId="38B3363F" w14:textId="77777777" w:rsidR="00DE4E23" w:rsidRDefault="00DE4E23" w:rsidP="007A0FF8">
      <w:pPr>
        <w:pStyle w:val="ny-h4"/>
      </w:pPr>
    </w:p>
    <w:p w14:paraId="38B33640" w14:textId="77777777" w:rsidR="00DE4E23" w:rsidRDefault="00DE4E23" w:rsidP="007A0FF8">
      <w:pPr>
        <w:pStyle w:val="ny-h4"/>
      </w:pPr>
    </w:p>
    <w:p w14:paraId="38B33641" w14:textId="77777777" w:rsidR="00DE4E23" w:rsidRDefault="00DE4E23" w:rsidP="007A0FF8">
      <w:pPr>
        <w:pStyle w:val="ny-h4"/>
      </w:pPr>
    </w:p>
    <w:p w14:paraId="38B33642" w14:textId="77777777" w:rsidR="00DE4E23" w:rsidRDefault="00DE4E23" w:rsidP="007A0FF8">
      <w:pPr>
        <w:pStyle w:val="ny-h4"/>
      </w:pPr>
    </w:p>
    <w:p w14:paraId="38B33643" w14:textId="77777777" w:rsidR="00015AD5" w:rsidRDefault="00015AD5" w:rsidP="007A0FF8">
      <w:pPr>
        <w:pStyle w:val="ny-h4"/>
      </w:pPr>
    </w:p>
    <w:p w14:paraId="38B33644" w14:textId="77777777" w:rsidR="007F03EB" w:rsidRDefault="007F03EB" w:rsidP="007A0FF8">
      <w:pPr>
        <w:pStyle w:val="ny-h4"/>
      </w:pPr>
    </w:p>
    <w:p w14:paraId="38B33645" w14:textId="77777777" w:rsidR="007A0FF8" w:rsidRDefault="00C724FC" w:rsidP="00015AD5">
      <w:pPr>
        <w:pStyle w:val="ny-h4"/>
      </w:pPr>
      <w:r>
        <w:br/>
      </w:r>
    </w:p>
    <w:sectPr w:rsidR="007A0FF8" w:rsidSect="00C15E25">
      <w:headerReference w:type="default" r:id="rId11"/>
      <w:footerReference w:type="default" r:id="rId12"/>
      <w:headerReference w:type="first" r:id="rId13"/>
      <w:footerReference w:type="first" r:id="rId14"/>
      <w:type w:val="continuous"/>
      <w:pgSz w:w="12240" w:h="15840"/>
      <w:pgMar w:top="1669" w:right="1600" w:bottom="1200" w:left="800" w:header="553" w:footer="1606" w:gutter="0"/>
      <w:pgNumType w:start="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B3B76" w14:textId="77777777" w:rsidR="00560082" w:rsidRDefault="00560082">
      <w:pPr>
        <w:spacing w:after="0" w:line="240" w:lineRule="auto"/>
      </w:pPr>
      <w:r>
        <w:separator/>
      </w:r>
    </w:p>
  </w:endnote>
  <w:endnote w:type="continuationSeparator" w:id="0">
    <w:p w14:paraId="2E918D77" w14:textId="77777777" w:rsidR="00560082" w:rsidRDefault="0056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364F" w14:textId="579DDE4A" w:rsidR="00C231DF" w:rsidRPr="00726CB2" w:rsidRDefault="00560082" w:rsidP="00726CB2">
    <w:pPr>
      <w:pStyle w:val="Footer"/>
    </w:pPr>
    <w:r>
      <w:rPr>
        <w:noProof/>
      </w:rPr>
      <w:pict w14:anchorId="0277491C">
        <v:shapetype id="_x0000_t202" coordsize="21600,21600" o:spt="202" path="m,l,21600r21600,l21600,xe">
          <v:stroke joinstyle="miter"/>
          <v:path gradientshapeok="t" o:connecttype="rect"/>
        </v:shapetype>
        <v:shape id="_x0000_s2102" type="#_x0000_t202" style="position:absolute;margin-left:93.2pt;margin-top:31.35pt;width:293.4pt;height:27.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" filled="f" stroked="f">
          <v:textbox inset="0,0,0,0">
            <w:txbxContent>
              <w:p w14:paraId="689E6B75" w14:textId="77777777" w:rsidR="00726CB2" w:rsidRDefault="00726CB2" w:rsidP="00726CB2">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Topic A</w:t>
                </w:r>
                <w:r>
                  <w:rPr>
                    <w:rFonts w:eastAsia="Myriad Pro" w:cstheme="minorHAnsi"/>
                    <w:b/>
                    <w:bCs/>
                    <w:color w:val="41343A"/>
                    <w:sz w:val="16"/>
                    <w:szCs w:val="16"/>
                  </w:rPr>
                  <w:t>:</w:t>
                </w:r>
                <w:r>
                  <w:rPr>
                    <w:rFonts w:eastAsia="Myriad Pro" w:cstheme="minorHAnsi"/>
                    <w:b/>
                    <w:bCs/>
                    <w:color w:val="41343A"/>
                    <w:sz w:val="16"/>
                    <w:szCs w:val="16"/>
                  </w:rPr>
                  <w:tab/>
                </w:r>
                <w:r w:rsidRPr="00726CB2">
                  <w:rPr>
                    <w:rFonts w:cstheme="minorHAnsi"/>
                    <w:color w:val="41343A"/>
                    <w:sz w:val="16"/>
                    <w:szCs w:val="16"/>
                  </w:rPr>
                  <w:t>Introduction to Functions Studied This Year—Graphing Stories</w:t>
                </w:r>
              </w:p>
              <w:p w14:paraId="208D610A" w14:textId="77777777" w:rsidR="00726CB2" w:rsidRDefault="00726CB2" w:rsidP="00726CB2">
                <w:pPr>
                  <w:tabs>
                    <w:tab w:val="left" w:pos="1140"/>
                  </w:tabs>
                  <w:spacing w:after="0" w:line="185" w:lineRule="exact"/>
                  <w:ind w:left="1138" w:right="-43" w:hanging="1138"/>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73743D">
                  <w:rPr>
                    <w:rFonts w:ascii="Calibri" w:eastAsia="Myriad Pro" w:hAnsi="Calibri" w:cs="Myriad Pro"/>
                    <w:noProof/>
                    <w:color w:val="41343A"/>
                    <w:sz w:val="16"/>
                    <w:szCs w:val="16"/>
                  </w:rPr>
                  <w:t>5/26/14</w:t>
                </w:r>
                <w:r>
                  <w:rPr>
                    <w:rFonts w:ascii="Calibri" w:eastAsia="Myriad Pro" w:hAnsi="Calibri" w:cs="Myriad Pro"/>
                    <w:color w:val="41343A"/>
                    <w:sz w:val="16"/>
                    <w:szCs w:val="16"/>
                  </w:rPr>
                  <w:fldChar w:fldCharType="end"/>
                </w:r>
              </w:p>
              <w:p w14:paraId="6AD087EF" w14:textId="77777777" w:rsidR="00726CB2" w:rsidRDefault="00726CB2" w:rsidP="00726CB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353C5F69">
        <v:group id="_x0000_s2098" style="position:absolute;margin-left:86.45pt;margin-top:30.4pt;width:6.55pt;height:21.35pt;z-index:251781120"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">
          <v:shape id="Freeform 3" o:spid="_x0000_s2099"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MEA&#10;AADaAAAADwAAAGRycy9kb3ducmV2LnhtbESPTWrDMBCF94HcQUygm9DIrSG0TmRTAoGu3MbpASbW&#10;1DK1RsZSYvv2VaGQ5eP9fLx9MdlO3GjwrWMFT5sEBHHtdMuNgq/z8fEFhA/IGjvHpGAmD0W+XOwx&#10;027kE92q0Ig4wj5DBSaEPpPS14Ys+o3riaP37QaLIcqhkXrAMY7bTj4nyVZabDkSDPZ0MFT/VFcb&#10;IenHZzlXr6W52LUh5GqL00Gph9X0tgMRaAr38H/7XStI4e9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zvvzBAAAA2gAAAA8AAAAAAAAAAAAAAAAAmAIAAGRycy9kb3du&#10;cmV2LnhtbFBLBQYAAAAABAAEAPUAAACGAwAAAAA=&#10;" path="m,l,394e" filled="f" strokecolor="#231f20" strokeweight=".25pt">
            <v:path arrowok="t" o:connecttype="custom" o:connectlocs="0,14591;0,14985" o:connectangles="0,0"/>
          </v:shape>
          <w10:wrap type="through"/>
        </v:group>
      </w:pict>
    </w:r>
    <w:r w:rsidR="00726CB2">
      <w:rPr>
        <w:noProof/>
      </w:rPr>
      <w:drawing>
        <wp:anchor distT="0" distB="0" distL="114300" distR="114300" simplePos="0" relativeHeight="251790336" behindDoc="1" locked="0" layoutInCell="1" allowOverlap="1" wp14:anchorId="10B76B2E" wp14:editId="67976C18">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68250760">
        <v:shape id="_x0000_s2107" type="#_x0000_t202" style="position:absolute;margin-left:294.95pt;margin-top:59.65pt;width:273.4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fBsgIAALU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Bkk1fBsgIAALUF&#10;AAAOAAAAAAAAAAAAAAAAAC4CAABkcnMvZTJvRG9jLnhtbFBLAQItABQABgAIAAAAIQAJTgD54QAA&#10;AAwBAAAPAAAAAAAAAAAAAAAAAAwFAABkcnMvZG93bnJldi54bWxQSwUGAAAAAAQABADzAAAAGgYA&#10;AAAA&#10;" filled="f" stroked="f">
          <v:textbox inset="0,0,0,0">
            <w:txbxContent>
              <w:p w14:paraId="5CFBCAB7" w14:textId="77777777" w:rsidR="00726CB2" w:rsidRDefault="00726CB2" w:rsidP="00726CB2">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w:r>
    <w:r w:rsidR="00726CB2">
      <w:rPr>
        <w:noProof/>
      </w:rPr>
      <w:drawing>
        <wp:anchor distT="0" distB="0" distL="114300" distR="114300" simplePos="0" relativeHeight="251789312" behindDoc="1" locked="0" layoutInCell="1" allowOverlap="1" wp14:anchorId="371AD140" wp14:editId="1ADA59BF">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5" name="Picture 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6F98E29C">
        <v:shape id="_x0000_s2103" type="#_x0000_t202" style="position:absolute;margin-left:519.9pt;margin-top:37.65pt;width:19.8pt;height:13.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BrlgABswIAALIF&#10;AAAOAAAAAAAAAAAAAAAAAC4CAABkcnMvZTJvRG9jLnhtbFBLAQItABQABgAIAAAAIQArkALo4AAA&#10;AAwBAAAPAAAAAAAAAAAAAAAAAA0FAABkcnMvZG93bnJldi54bWxQSwUGAAAAAAQABADzAAAAGgYA&#10;AAAA&#10;" filled="f" stroked="f">
          <v:textbox inset="0,0,0,0">
            <w:txbxContent>
              <w:p w14:paraId="429CC817" w14:textId="77777777" w:rsidR="00726CB2" w:rsidRDefault="00726CB2" w:rsidP="00726CB2">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73743D">
                  <w:rPr>
                    <w:rFonts w:ascii="Calibri" w:eastAsia="Myriad Pro Black" w:hAnsi="Calibri" w:cs="Myriad Pro Black"/>
                    <w:b/>
                    <w:bCs/>
                    <w:noProof/>
                    <w:color w:val="617656"/>
                    <w:position w:val="1"/>
                  </w:rPr>
                  <w:t>12</w:t>
                </w:r>
                <w:r>
                  <w:rPr>
                    <w:rFonts w:ascii="Calibri" w:hAnsi="Calibri"/>
                    <w:b/>
                    <w:color w:val="617656"/>
                  </w:rPr>
                  <w:fldChar w:fldCharType="end"/>
                </w:r>
              </w:p>
            </w:txbxContent>
          </v:textbox>
          <w10:wrap type="through"/>
        </v:shape>
      </w:pict>
    </w:r>
    <w:r>
      <w:rPr>
        <w:noProof/>
      </w:rPr>
      <w:pict w14:anchorId="573A7AB9">
        <v:group id="_x0000_s2105" style="position:absolute;margin-left:515.7pt;margin-top:51.1pt;width:28.8pt;height:7.05pt;z-index:251787264;mso-position-horizontal-relative:text;mso-position-vertical-relative:text;mso-width-relative:margin"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">
          <v:shape id="Freeform 63" o:spid="_x0000_s2106"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a7pcQA&#10;AADbAAAADwAAAGRycy9kb3ducmV2LnhtbESP0WrCQBRE3wX/YbmFvummtdqQuglSLDYPCtp+wCV7&#10;m4Rm74bdNca/7xYEH4eZOcOsi9F0YiDnW8sKnuYJCOLK6pZrBd9fH7MUhA/IGjvLpOBKHop8Ollj&#10;pu2FjzScQi0ihH2GCpoQ+kxKXzVk0M9tTxy9H+sMhihdLbXDS4SbTj4nyUoabDkuNNjTe0PV7+ls&#10;FJR1ujfLQ3ne7lI5HLR/5ZfSKfX4MG7eQAQawz18a39qBasF/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u6XEAAAA2wAAAA8AAAAAAAAAAAAAAAAAmAIAAGRycy9k&#10;b3ducmV2LnhtbFBLBQYAAAAABAAEAPUAAACJAwAAAAA=&#10;" path="m,l526,e" filled="f" strokecolor="#76923c" strokeweight=".25pt">
            <v:path arrowok="t" o:connecttype="custom" o:connectlocs="0,0;340,0" o:connectangles="0,0"/>
          </v:shape>
          <w10:wrap type="through"/>
        </v:group>
      </w:pict>
    </w:r>
    <w:r>
      <w:rPr>
        <w:noProof/>
      </w:rPr>
      <w:pict w14:anchorId="7982F561">
        <v:group id="_x0000_s2100" style="position:absolute;margin-left:-.15pt;margin-top:20.35pt;width:492.4pt;height:.1pt;z-index:251782144;mso-position-horizontal-relative:text;mso-position-vertical-relative:text;mso-width-relative:margin;mso-height-relative:margin"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">
          <v:shape id="Freeform 65" o:spid="_x0000_s2101"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0hsUA&#10;AADbAAAADwAAAGRycy9kb3ducmV2LnhtbESPQWvCQBSE7wX/w/IKvdWNQoOkbkQKgoc2oA30+pp9&#10;yaZm34bsaqK/3i0Uehxm5htmvZlsJy40+NaxgsU8AUFcOd1yo6D83D2vQPiArLFzTAqu5GGTzx7W&#10;mGk38oEux9CICGGfoQITQp9J6StDFv3c9cTRq91gMUQ5NFIPOEa47eQySVJpseW4YLCnN0PV6Xi2&#10;Cm77j69V8V0W78XP9ZQuRlN324NST4/T9hVEoCn8h//ae60gfYH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jSG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300C72D7">
        <v:shape id="_x0000_s2104" type="#_x0000_t202" style="position:absolute;margin-left:-1.15pt;margin-top:63.5pt;width:165.6pt;height:7.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OfsgIAALM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gcEOfsgIAALMFAAAO&#10;AAAAAAAAAAAAAAAAAC4CAABkcnMvZTJvRG9jLnhtbFBLAQItABQABgAIAAAAIQDyDHDp3gAAAAoB&#10;AAAPAAAAAAAAAAAAAAAAAAwFAABkcnMvZG93bnJldi54bWxQSwUGAAAAAAQABADzAAAAFwYAAAAA&#10;" filled="f" stroked="f">
          <v:textbox inset="0,0,0,0">
            <w:txbxContent>
              <w:p w14:paraId="13B4ECA1" w14:textId="77777777" w:rsidR="00726CB2" w:rsidRDefault="00726CB2" w:rsidP="00726CB2">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4"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w:r>
    <w:r w:rsidR="00726CB2">
      <w:rPr>
        <w:noProof/>
      </w:rPr>
      <w:drawing>
        <wp:anchor distT="0" distB="0" distL="114300" distR="114300" simplePos="0" relativeHeight="251786240" behindDoc="0" locked="0" layoutInCell="1" allowOverlap="1" wp14:anchorId="45B1B187" wp14:editId="4CF46A46">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3654" w14:textId="6E4928B7" w:rsidR="00ED0A74" w:rsidRPr="00726CB2" w:rsidRDefault="00560082" w:rsidP="00726CB2">
    <w:pPr>
      <w:pStyle w:val="Footer"/>
    </w:pPr>
    <w:r>
      <w:rPr>
        <w:noProof/>
      </w:rPr>
      <w:pict w14:anchorId="332A4121">
        <v:shapetype id="_x0000_t202" coordsize="21600,21600" o:spt="202" path="m,l,21600r21600,l21600,xe">
          <v:stroke joinstyle="miter"/>
          <v:path gradientshapeok="t" o:connecttype="rect"/>
        </v:shapetype>
        <v:shape id="Text Box 1" o:spid="_x0000_s2097" type="#_x0000_t202" style="position:absolute;margin-left:93.2pt;margin-top:31.35pt;width:293.4pt;height:27.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" filled="f" stroked="f">
          <v:textbox inset="0,0,0,0">
            <w:txbxContent>
              <w:p w14:paraId="757273EE" w14:textId="77777777" w:rsidR="00726CB2" w:rsidRDefault="00726CB2" w:rsidP="00726CB2">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Topic A</w:t>
                </w:r>
                <w:r>
                  <w:rPr>
                    <w:rFonts w:eastAsia="Myriad Pro" w:cstheme="minorHAnsi"/>
                    <w:b/>
                    <w:bCs/>
                    <w:color w:val="41343A"/>
                    <w:sz w:val="16"/>
                    <w:szCs w:val="16"/>
                  </w:rPr>
                  <w:t>:</w:t>
                </w:r>
                <w:r>
                  <w:rPr>
                    <w:rFonts w:eastAsia="Myriad Pro" w:cstheme="minorHAnsi"/>
                    <w:b/>
                    <w:bCs/>
                    <w:color w:val="41343A"/>
                    <w:sz w:val="16"/>
                    <w:szCs w:val="16"/>
                  </w:rPr>
                  <w:tab/>
                </w:r>
                <w:r w:rsidRPr="00726CB2">
                  <w:rPr>
                    <w:rFonts w:cstheme="minorHAnsi"/>
                    <w:color w:val="41343A"/>
                    <w:sz w:val="16"/>
                    <w:szCs w:val="16"/>
                  </w:rPr>
                  <w:t>Introduction to Functions Studied This Year—Graphing Stories</w:t>
                </w:r>
              </w:p>
              <w:p w14:paraId="7C3B3268" w14:textId="42D66CF1" w:rsidR="00726CB2" w:rsidRDefault="00726CB2" w:rsidP="00726CB2">
                <w:pPr>
                  <w:tabs>
                    <w:tab w:val="left" w:pos="1140"/>
                  </w:tabs>
                  <w:spacing w:after="0" w:line="185" w:lineRule="exact"/>
                  <w:ind w:left="1138" w:right="-43" w:hanging="1138"/>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73743D">
                  <w:rPr>
                    <w:rFonts w:ascii="Calibri" w:eastAsia="Myriad Pro" w:hAnsi="Calibri" w:cs="Myriad Pro"/>
                    <w:noProof/>
                    <w:color w:val="41343A"/>
                    <w:sz w:val="16"/>
                    <w:szCs w:val="16"/>
                  </w:rPr>
                  <w:t>5/26/14</w:t>
                </w:r>
                <w:r>
                  <w:rPr>
                    <w:rFonts w:ascii="Calibri" w:eastAsia="Myriad Pro" w:hAnsi="Calibri" w:cs="Myriad Pro"/>
                    <w:color w:val="41343A"/>
                    <w:sz w:val="16"/>
                    <w:szCs w:val="16"/>
                  </w:rPr>
                  <w:fldChar w:fldCharType="end"/>
                </w:r>
              </w:p>
              <w:p w14:paraId="0609A8C2" w14:textId="77777777" w:rsidR="00726CB2" w:rsidRDefault="00726CB2" w:rsidP="00726CB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w:r>
    <w:r>
      <w:rPr>
        <w:noProof/>
      </w:rPr>
      <w:pict w14:anchorId="0CB203CD">
        <v:group id="Group 2" o:spid="_x0000_s2095" style="position:absolute;margin-left:86.45pt;margin-top:30.4pt;width:6.55pt;height:21.35pt;z-index:251769856" coordsize="2,395" wrapcoords="-2400 -771 -2400 21600 2400 21600 2400 -771 -240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">
          <v:shape id="Freeform 3" o:spid="_x0000_s2096"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MEA&#10;AADaAAAADwAAAGRycy9kb3ducmV2LnhtbESPTWrDMBCF94HcQUygm9DIrSG0TmRTAoGu3MbpASbW&#10;1DK1RsZSYvv2VaGQ5eP9fLx9MdlO3GjwrWMFT5sEBHHtdMuNgq/z8fEFhA/IGjvHpGAmD0W+XOwx&#10;027kE92q0Ig4wj5DBSaEPpPS14Ys+o3riaP37QaLIcqhkXrAMY7bTj4nyVZabDkSDPZ0MFT/VFcb&#10;IenHZzlXr6W52LUh5GqL00Gph9X0tgMRaAr38H/7XStI4e9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zvvzBAAAA2gAAAA8AAAAAAAAAAAAAAAAAmAIAAGRycy9kb3du&#10;cmV2LnhtbFBLBQYAAAAABAAEAPUAAACGAwAAAAA=&#10;" path="m,l,394e" filled="f" strokecolor="#231f20" strokeweight=".25pt">
            <v:path arrowok="t" o:connecttype="custom" o:connectlocs="0,14591;0,14985" o:connectangles="0,0"/>
          </v:shape>
          <w10:wrap type="through"/>
        </v:group>
      </w:pict>
    </w:r>
    <w:r w:rsidR="00726CB2">
      <w:rPr>
        <w:noProof/>
      </w:rPr>
      <w:drawing>
        <wp:anchor distT="0" distB="0" distL="114300" distR="114300" simplePos="0" relativeHeight="251779072" behindDoc="1" locked="0" layoutInCell="1" allowOverlap="1" wp14:anchorId="6FE8DD03" wp14:editId="5373ABA9">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689CE7A6">
        <v:shape id="Text Box 53" o:spid="_x0000_s2094" type="#_x0000_t202" style="position:absolute;margin-left:294.95pt;margin-top:59.65pt;width:273.4pt;height:14.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fBsgIAALU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Bkk1fBsgIAALUF&#10;AAAOAAAAAAAAAAAAAAAAAC4CAABkcnMvZTJvRG9jLnhtbFBLAQItABQABgAIAAAAIQAJTgD54QAA&#10;AAwBAAAPAAAAAAAAAAAAAAAAAAwFAABkcnMvZG93bnJldi54bWxQSwUGAAAAAAQABADzAAAAGgYA&#10;AAAA&#10;" filled="f" stroked="f">
          <v:textbox inset="0,0,0,0">
            <w:txbxContent>
              <w:p w14:paraId="3B9BE063" w14:textId="77777777" w:rsidR="00726CB2" w:rsidRDefault="00726CB2" w:rsidP="00726CB2">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w:r>
    <w:r w:rsidR="00726CB2">
      <w:rPr>
        <w:noProof/>
      </w:rPr>
      <w:drawing>
        <wp:anchor distT="0" distB="0" distL="114300" distR="114300" simplePos="0" relativeHeight="251778048" behindDoc="1" locked="0" layoutInCell="1" allowOverlap="1" wp14:anchorId="00D0111C" wp14:editId="492D0071">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70" name="Picture 7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1A52953A">
        <v:shape id="Text Box 61" o:spid="_x0000_s2093" type="#_x0000_t202" style="position:absolute;margin-left:519.9pt;margin-top:37.65pt;width:19.8pt;height:13.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BrlgABswIAALIF&#10;AAAOAAAAAAAAAAAAAAAAAC4CAABkcnMvZTJvRG9jLnhtbFBLAQItABQABgAIAAAAIQArkALo4AAA&#10;AAwBAAAPAAAAAAAAAAAAAAAAAA0FAABkcnMvZG93bnJldi54bWxQSwUGAAAAAAQABADzAAAAGgYA&#10;AAAA&#10;" filled="f" stroked="f">
          <v:textbox inset="0,0,0,0">
            <w:txbxContent>
              <w:p w14:paraId="65FBFB7F" w14:textId="77777777" w:rsidR="00726CB2" w:rsidRDefault="00726CB2" w:rsidP="00726CB2">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73743D">
                  <w:rPr>
                    <w:rFonts w:ascii="Calibri" w:eastAsia="Myriad Pro Black" w:hAnsi="Calibri" w:cs="Myriad Pro Black"/>
                    <w:b/>
                    <w:bCs/>
                    <w:noProof/>
                    <w:color w:val="617656"/>
                    <w:position w:val="1"/>
                  </w:rPr>
                  <w:t>11</w:t>
                </w:r>
                <w:r>
                  <w:rPr>
                    <w:rFonts w:ascii="Calibri" w:hAnsi="Calibri"/>
                    <w:b/>
                    <w:color w:val="617656"/>
                  </w:rPr>
                  <w:fldChar w:fldCharType="end"/>
                </w:r>
              </w:p>
            </w:txbxContent>
          </v:textbox>
          <w10:wrap type="through"/>
        </v:shape>
      </w:pict>
    </w:r>
    <w:r>
      <w:rPr>
        <w:noProof/>
      </w:rPr>
      <w:pict w14:anchorId="5DC90516">
        <v:group id="Group 62" o:spid="_x0000_s2091" style="position:absolute;margin-left:515.7pt;margin-top:51.1pt;width:28.8pt;height:7.05pt;z-index:251776000;mso-position-horizontal-relative:text;mso-position-vertical-relative:text;mso-width-relative:margin" coordsize="339,4" wrapcoords="-568 -2400 -568 0 22168 0 22168 -2400 -568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">
          <v:shape id="Freeform 63" o:spid="_x0000_s2092"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a7pcQA&#10;AADbAAAADwAAAGRycy9kb3ducmV2LnhtbESP0WrCQBRE3wX/YbmFvummtdqQuglSLDYPCtp+wCV7&#10;m4Rm74bdNca/7xYEH4eZOcOsi9F0YiDnW8sKnuYJCOLK6pZrBd9fH7MUhA/IGjvLpOBKHop8Ollj&#10;pu2FjzScQi0ihH2GCpoQ+kxKXzVk0M9tTxy9H+sMhihdLbXDS4SbTj4nyUoabDkuNNjTe0PV7+ls&#10;FJR1ujfLQ3ne7lI5HLR/5ZfSKfX4MG7eQAQawz18a39qBasF/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u6XEAAAA2wAAAA8AAAAAAAAAAAAAAAAAmAIAAGRycy9k&#10;b3ducmV2LnhtbFBLBQYAAAAABAAEAPUAAACJAwAAAAA=&#10;" path="m,l526,e" filled="f" strokecolor="#76923c" strokeweight=".25pt">
            <v:path arrowok="t" o:connecttype="custom" o:connectlocs="0,0;340,0" o:connectangles="0,0"/>
          </v:shape>
          <w10:wrap type="through"/>
        </v:group>
      </w:pict>
    </w:r>
    <w:r>
      <w:rPr>
        <w:noProof/>
      </w:rPr>
      <w:pict w14:anchorId="4FAF02A9">
        <v:group id="Group 64" o:spid="_x0000_s2089" style="position:absolute;margin-left:-.15pt;margin-top:20.35pt;width:492.4pt;height:.1pt;z-index:251770880;mso-position-horizontal-relative:text;mso-position-vertical-relative:text;mso-width-relative:margin;mso-height-relative:margin" coordsize="9848,2" wrapcoords="1 0 1 5 661 5 661 0 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">
          <v:shape id="Freeform 65" o:spid="_x0000_s2090"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0hsUA&#10;AADbAAAADwAAAGRycy9kb3ducmV2LnhtbESPQWvCQBSE7wX/w/IKvdWNQoOkbkQKgoc2oA30+pp9&#10;yaZm34bsaqK/3i0Uehxm5htmvZlsJy40+NaxgsU8AUFcOd1yo6D83D2vQPiArLFzTAqu5GGTzx7W&#10;mGk38oEux9CICGGfoQITQp9J6StDFv3c9cTRq91gMUQ5NFIPOEa47eQySVJpseW4YLCnN0PV6Xi2&#10;Cm77j69V8V0W78XP9ZQuRlN324NST4/T9hVEoCn8h//ae60gfYH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jSGxQAAANsAAAAPAAAAAAAAAAAAAAAAAJgCAABkcnMv&#10;ZG93bnJldi54bWxQSwUGAAAAAAQABAD1AAAAigMAAAAA&#10;" path="m,l9848,e" filled="f" strokecolor="#dfdfe3" strokeweight="4pt">
            <v:path arrowok="t" o:connecttype="custom" o:connectlocs="0,0;9848,0" o:connectangles="0,0"/>
          </v:shape>
          <w10:wrap type="through"/>
        </v:group>
      </w:pict>
    </w:r>
    <w:r>
      <w:rPr>
        <w:noProof/>
      </w:rPr>
      <w:pict w14:anchorId="18EEC983">
        <v:shape id="Text Box 67" o:spid="_x0000_s2088" type="#_x0000_t202" style="position:absolute;margin-left:-1.15pt;margin-top:63.5pt;width:165.6pt;height:7.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OfsgIAALM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gcEOfsgIAALMFAAAO&#10;AAAAAAAAAAAAAAAAAC4CAABkcnMvZTJvRG9jLnhtbFBLAQItABQABgAIAAAAIQDyDHDp3gAAAAoB&#10;AAAPAAAAAAAAAAAAAAAAAAwFAABkcnMvZG93bnJldi54bWxQSwUGAAAAAAQABADzAAAAFwYAAAAA&#10;" filled="f" stroked="f">
          <v:textbox inset="0,0,0,0">
            <w:txbxContent>
              <w:p w14:paraId="0EEC268F" w14:textId="77777777" w:rsidR="00726CB2" w:rsidRDefault="00726CB2" w:rsidP="00726CB2">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4"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w:r>
    <w:r w:rsidR="00726CB2">
      <w:rPr>
        <w:noProof/>
      </w:rPr>
      <w:drawing>
        <wp:anchor distT="0" distB="0" distL="114300" distR="114300" simplePos="0" relativeHeight="251774976" behindDoc="0" locked="0" layoutInCell="1" allowOverlap="1" wp14:anchorId="33146FB1" wp14:editId="320DA3C8">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483E1" w14:textId="77777777" w:rsidR="00560082" w:rsidRDefault="00560082">
      <w:pPr>
        <w:spacing w:after="0" w:line="240" w:lineRule="auto"/>
      </w:pPr>
      <w:r>
        <w:separator/>
      </w:r>
    </w:p>
  </w:footnote>
  <w:footnote w:type="continuationSeparator" w:id="0">
    <w:p w14:paraId="2BEAF769" w14:textId="77777777" w:rsidR="00560082" w:rsidRDefault="00560082">
      <w:pPr>
        <w:spacing w:after="0" w:line="240" w:lineRule="auto"/>
      </w:pPr>
      <w:r>
        <w:continuationSeparator/>
      </w:r>
    </w:p>
  </w:footnote>
  <w:footnote w:id="1">
    <w:p w14:paraId="75D99BFB" w14:textId="68BC1BEC" w:rsidR="0073743D" w:rsidRPr="0073743D" w:rsidRDefault="0073743D">
      <w:pPr>
        <w:pStyle w:val="FootnoteText"/>
        <w:rPr>
          <w:color w:val="231F20"/>
          <w:sz w:val="18"/>
          <w:szCs w:val="18"/>
        </w:rPr>
      </w:pPr>
      <w:r w:rsidRPr="0073743D">
        <w:rPr>
          <w:rStyle w:val="FootnoteReference"/>
          <w:color w:val="231F20"/>
          <w:sz w:val="18"/>
          <w:szCs w:val="18"/>
        </w:rPr>
        <w:footnoteRef/>
      </w:r>
      <w:r w:rsidRPr="0073743D">
        <w:rPr>
          <w:color w:val="231F20"/>
          <w:sz w:val="18"/>
          <w:szCs w:val="18"/>
        </w:rPr>
        <w:t xml:space="preserve"> </w:t>
      </w:r>
      <w:r w:rsidRPr="0073743D">
        <w:rPr>
          <w:color w:val="231F20"/>
          <w:sz w:val="18"/>
          <w:szCs w:val="18"/>
        </w:rPr>
        <w:t xml:space="preserve">Lesson Structure Key:  </w:t>
      </w:r>
      <w:r w:rsidRPr="0073743D">
        <w:rPr>
          <w:b/>
          <w:color w:val="231F20"/>
          <w:sz w:val="18"/>
          <w:szCs w:val="18"/>
        </w:rPr>
        <w:t>P</w:t>
      </w:r>
      <w:r w:rsidRPr="0073743D">
        <w:rPr>
          <w:color w:val="231F20"/>
          <w:sz w:val="18"/>
          <w:szCs w:val="18"/>
        </w:rPr>
        <w:t xml:space="preserve">-Problem Set Lesson, </w:t>
      </w:r>
      <w:r w:rsidRPr="0073743D">
        <w:rPr>
          <w:b/>
          <w:color w:val="231F20"/>
          <w:sz w:val="18"/>
          <w:szCs w:val="18"/>
        </w:rPr>
        <w:t>M</w:t>
      </w:r>
      <w:r w:rsidRPr="0073743D">
        <w:rPr>
          <w:color w:val="231F20"/>
          <w:sz w:val="18"/>
          <w:szCs w:val="18"/>
        </w:rPr>
        <w:t xml:space="preserve">-Modeling Cycle Lesson, </w:t>
      </w:r>
      <w:r w:rsidRPr="0073743D">
        <w:rPr>
          <w:b/>
          <w:color w:val="231F20"/>
          <w:sz w:val="18"/>
          <w:szCs w:val="18"/>
        </w:rPr>
        <w:t>E-</w:t>
      </w:r>
      <w:r w:rsidRPr="0073743D">
        <w:rPr>
          <w:color w:val="231F20"/>
          <w:sz w:val="18"/>
          <w:szCs w:val="18"/>
        </w:rPr>
        <w:t xml:space="preserve">Exploration Lesson, </w:t>
      </w:r>
      <w:r w:rsidRPr="0073743D">
        <w:rPr>
          <w:b/>
          <w:color w:val="231F20"/>
          <w:sz w:val="18"/>
          <w:szCs w:val="18"/>
        </w:rPr>
        <w:t>S-</w:t>
      </w:r>
      <w:r w:rsidRPr="0073743D">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364A" w14:textId="77777777" w:rsidR="0001474F" w:rsidRDefault="00560082" w:rsidP="0001474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rPr>
      <w:pict w14:anchorId="38B33655">
        <v:shapetype id="_x0000_t202" coordsize="21600,21600" o:spt="202" path="m,l,21600r21600,l21600,xe">
          <v:stroke joinstyle="miter"/>
          <v:path gradientshapeok="t" o:connecttype="rect"/>
        </v:shapetype>
        <v:shape id="Text Box 45" o:spid="_x0000_s2083" type="#_x0000_t202" style="position:absolute;margin-left:459pt;margin-top:5.75pt;width:28.85pt;height:16.65pt;z-index:25176371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qrwIAAKo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" filled="f" stroked="f">
          <v:textbox inset="0,0,0,0">
            <w:txbxContent>
              <w:p w14:paraId="38B33682" w14:textId="77777777" w:rsidR="0001474F" w:rsidRPr="002273E5" w:rsidRDefault="0001474F" w:rsidP="0001474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w:r>
    <w:r>
      <w:rPr>
        <w:noProof/>
        <w:sz w:val="20"/>
        <w:szCs w:val="20"/>
      </w:rPr>
      <w:pict w14:anchorId="38B33656">
        <v:shape id="Text Box 46" o:spid="_x0000_s2082" type="#_x0000_t202" style="position:absolute;margin-left:8pt;margin-top:7.65pt;width:272.15pt;height:12.2pt;z-index:25176678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4KIPfswIAALIFAAAO&#10;AAAAAAAAAAAAAAAAAC4CAABkcnMvZTJvRG9jLnhtbFBLAQItABQABgAIAAAAIQAxNIyc3QAAAAgB&#10;AAAPAAAAAAAAAAAAAAAAAA0FAABkcnMvZG93bnJldi54bWxQSwUGAAAAAAQABADzAAAAFwYAAAAA&#10;" filled="f" stroked="f">
          <v:textbox inset="0,0,0,0">
            <w:txbxContent>
              <w:p w14:paraId="38B33683" w14:textId="77777777" w:rsidR="0001474F" w:rsidRPr="002273E5" w:rsidRDefault="0001474F" w:rsidP="0001474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w:r>
    <w:r>
      <w:rPr>
        <w:noProof/>
        <w:sz w:val="20"/>
        <w:szCs w:val="20"/>
      </w:rPr>
      <w:pict w14:anchorId="38B33657">
        <v:shape id="Text Box 56" o:spid="_x0000_s2081" type="#_x0000_t202" style="position:absolute;margin-left:329.35pt;margin-top:4.55pt;width:118.4pt;height:18.1pt;z-index:251764736;visibility:visible;mso-width-relative:margin;mso-height-relative:margin;v-text-anchor:midd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QJtgIAALQ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" filled="f" stroked="f">
          <v:textbox inset="6e-5mm,0,0,0">
            <w:txbxContent>
              <w:p w14:paraId="38B33684" w14:textId="77777777" w:rsidR="0001474F" w:rsidRPr="003212BA" w:rsidRDefault="0001474F" w:rsidP="0001474F">
                <w:pPr>
                  <w:pStyle w:val="ny-module-overview"/>
                  <w:rPr>
                    <w:color w:val="617656"/>
                  </w:rPr>
                </w:pPr>
                <w:r>
                  <w:rPr>
                    <w:color w:val="617656"/>
                  </w:rPr>
                  <w:t>Topic A</w:t>
                </w:r>
                <w:r w:rsidRPr="003212BA">
                  <w:rPr>
                    <w:color w:val="617656"/>
                  </w:rPr>
                  <w:t xml:space="preserve">   </w:t>
                </w:r>
              </w:p>
            </w:txbxContent>
          </v:textbox>
          <w10:wrap type="through"/>
        </v:shape>
      </w:pict>
    </w:r>
    <w:r>
      <w:rPr>
        <w:noProof/>
      </w:rPr>
      <w:pict w14:anchorId="38B33658">
        <v:shape id="Freeform 57" o:spid="_x0000_s2080" style="position:absolute;margin-left:2pt;margin-top:3.35pt;width:453.4pt;height:20pt;flip:x;z-index:251762688;visibility:visible;v-text-anchor:middle" coordsize="5758815,254544" o:spt="100" wrapcoords="-9519 0 -9519 245116 5758815 245116 5758815 75420 5749296 37710 5711221 0 -95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8B33685" w14:textId="77777777" w:rsidR="0001474F" w:rsidRDefault="0001474F" w:rsidP="0001474F">
                <w:pPr>
                  <w:jc w:val="center"/>
                </w:pPr>
              </w:p>
              <w:p w14:paraId="38B33686" w14:textId="77777777" w:rsidR="0001474F" w:rsidRDefault="0001474F" w:rsidP="0001474F">
                <w:pPr>
                  <w:jc w:val="center"/>
                </w:pPr>
              </w:p>
              <w:p w14:paraId="38B33687" w14:textId="77777777" w:rsidR="0001474F" w:rsidRDefault="0001474F" w:rsidP="0001474F"/>
            </w:txbxContent>
          </v:textbox>
          <w10:wrap type="through"/>
        </v:shape>
      </w:pict>
    </w:r>
    <w:r>
      <w:rPr>
        <w:noProof/>
        <w:sz w:val="20"/>
        <w:szCs w:val="20"/>
      </w:rPr>
      <w:pict w14:anchorId="38B33659">
        <v:shape id="Freeform 58" o:spid="_x0000_s2079" style="position:absolute;margin-left:458.45pt;margin-top:3.35pt;width:34.85pt;height:20pt;z-index:251761664;visibility:visible;v-text-anchor:middle" coordsize="443230,254544" o:spt="100" wrapcoords="-9635 0 -9635 245116 443230 245116 443230 75420 433595 37710 395053 0 -96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8B33688" w14:textId="77777777" w:rsidR="0001474F" w:rsidRDefault="0001474F" w:rsidP="0001474F">
                <w:pPr>
                  <w:jc w:val="center"/>
                </w:pPr>
                <w:r>
                  <w:t xml:space="preserve">  </w:t>
                </w:r>
              </w:p>
            </w:txbxContent>
          </v:textbox>
          <w10:wrap type="through"/>
        </v:shape>
      </w:pict>
    </w:r>
    <w:r>
      <w:rPr>
        <w:noProof/>
        <w:sz w:val="20"/>
        <w:szCs w:val="20"/>
      </w:rPr>
      <w:pict w14:anchorId="38B3365A">
        <v:rect id="Rectangle 59" o:spid="_x0000_s2078" style="position:absolute;margin-left:-39.95pt;margin-top:-26.65pt;width:612pt;height:89.15pt;z-index:251765760;visibility:visible;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zWprdbACAACqBQAADgAA&#10;AAAAAAAAAAAAAAAuAgAAZHJzL2Uyb0RvYy54bWxQSwECLQAUAAYACAAAACEAHsoKft4AAAAMAQAA&#10;DwAAAAAAAAAAAAAAAAAKBQAAZHJzL2Rvd25yZXYueG1sUEsFBgAAAAAEAAQA8wAAABUGAAAAAA==&#10;" filled="f" stroked="f">
          <w10:wrap type="through"/>
        </v:rect>
      </w:pict>
    </w:r>
  </w:p>
  <w:p w14:paraId="38B3364B" w14:textId="77777777" w:rsidR="0001474F" w:rsidRPr="00015AD5" w:rsidRDefault="00560082" w:rsidP="0001474F">
    <w:pPr>
      <w:pStyle w:val="Header"/>
    </w:pPr>
    <w:r>
      <w:rPr>
        <w:noProof/>
      </w:rPr>
      <w:pict w14:anchorId="38B3365B">
        <v:shape id="Text Box 60" o:spid="_x0000_s2077" type="#_x0000_t202" style="position:absolute;margin-left:274.35pt;margin-top:10.85pt;width:209pt;height:27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B33689" w14:textId="77777777" w:rsidR="0001474F" w:rsidRPr="002F031E" w:rsidRDefault="0001474F" w:rsidP="0001474F">
                <w:pPr>
                  <w:pStyle w:val="ny-lesson-name"/>
                </w:pPr>
                <w:r>
                  <w:t>ALGEBRA I</w:t>
                </w:r>
              </w:p>
            </w:txbxContent>
          </v:textbox>
        </v:shape>
      </w:pict>
    </w:r>
  </w:p>
  <w:p w14:paraId="38B3364C" w14:textId="77777777" w:rsidR="0001474F" w:rsidRDefault="0001474F" w:rsidP="0001474F">
    <w:pPr>
      <w:pStyle w:val="Header"/>
    </w:pPr>
  </w:p>
  <w:p w14:paraId="38B3364D" w14:textId="77777777" w:rsidR="0001474F" w:rsidRDefault="0001474F" w:rsidP="0001474F">
    <w:pPr>
      <w:pStyle w:val="Header"/>
    </w:pPr>
  </w:p>
  <w:p w14:paraId="38B3364E" w14:textId="77777777" w:rsidR="00C231DF" w:rsidRPr="0001474F" w:rsidRDefault="00C231DF" w:rsidP="00014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3650" w14:textId="77777777" w:rsidR="0001474F" w:rsidRPr="00E21D76" w:rsidRDefault="00560082" w:rsidP="0001474F">
    <w:pPr>
      <w:pStyle w:val="Header"/>
    </w:pPr>
    <w:r>
      <w:rPr>
        <w:noProof/>
      </w:rPr>
      <w:pict w14:anchorId="38B3366A">
        <v:shape id="Round Single Corner Rectangle 122" o:spid="_x0000_s2065" style="position:absolute;margin-left:0;margin-top:30.4pt;width:492pt;height:43pt;flip:x;z-index:-251564032;visibility:visible;mso-position-horizontal-relative:margin;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Vw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38B33690" w14:textId="77777777" w:rsidR="0001474F" w:rsidRDefault="0001474F" w:rsidP="0001474F">
                <w:pPr>
                  <w:jc w:val="center"/>
                </w:pPr>
              </w:p>
            </w:txbxContent>
          </v:textbox>
          <w10:wrap type="through" anchorx="margin"/>
        </v:shape>
      </w:pict>
    </w:r>
    <w:r>
      <w:rPr>
        <w:noProof/>
        <w:sz w:val="20"/>
        <w:szCs w:val="20"/>
      </w:rPr>
      <w:pict w14:anchorId="38B3366B">
        <v:shape id="Round Same Side Corner Rectangle 125" o:spid="_x0000_s2064" style="position:absolute;margin-left:0;margin-top:5.2pt;width:492pt;height:22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9525 0 -9525 19269 -9525 269766 6248400 269766 6248400 19269 622935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DS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" path="m46568,l6201832,v25719,,46568,20849,46568,46568l6248400,279400r,l,279400r,l,46568c,20849,20849,,46568,xe" fillcolor="#94a468" stroked="f">
          <v:path arrowok="t" o:connecttype="custom" o:connectlocs="46568,0;6201832,0;6248400,46568;6248400,279400;6248400,279400;0,279400;0,279400;0,46568;46568,0" o:connectangles="0,0,0,0,0,0,0,0,0"/>
          <w10:wrap type="through" anchorx="margin"/>
        </v:shape>
      </w:pict>
    </w:r>
    <w:r>
      <w:rPr>
        <w:noProof/>
      </w:rPr>
      <w:pict w14:anchorId="38B3366C">
        <v:shapetype id="_x0000_t202" coordsize="21600,21600" o:spt="202" path="m,l,21600r21600,l21600,xe">
          <v:stroke joinstyle="miter"/>
          <v:path gradientshapeok="t" o:connecttype="rect"/>
        </v:shapetype>
        <v:shape id="Text Box 128" o:spid="_x0000_s2063" type="#_x0000_t202" style="position:absolute;margin-left:8.1pt;margin-top:7.2pt;width:241.75pt;height:22.35pt;z-index:251754496;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nbsw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" filled="f" stroked="f">
          <v:path arrowok="t"/>
          <v:textbox inset="6e-5mm,0,0,0">
            <w:txbxContent>
              <w:p w14:paraId="38B33691" w14:textId="77777777" w:rsidR="0001474F" w:rsidRPr="00AE1603" w:rsidRDefault="0001474F" w:rsidP="0001474F">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sz w:val="24"/>
        <w:szCs w:val="24"/>
      </w:rPr>
      <w:pict w14:anchorId="38B3366D">
        <v:shape id="Text Box 129" o:spid="_x0000_s2062" type="#_x0000_t202" style="position:absolute;margin-left:94.15pt;margin-top:34.2pt;width:345.3pt;height:37.3pt;z-index:251755520;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rGsgIAALg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PRAisayAgAAuAUA&#10;AA4AAAAAAAAAAAAAAAAALgIAAGRycy9lMm9Eb2MueG1sUEsBAi0AFAAGAAgAAAAhACWeWQngAAAA&#10;CgEAAA8AAAAAAAAAAAAAAAAADAUAAGRycy9kb3ducmV2LnhtbFBLBQYAAAAABAAEAPMAAAAZBgAA&#10;AAA=&#10;" filled="f" stroked="f">
          <v:path arrowok="t"/>
          <v:textbox inset="0,0,0,0">
            <w:txbxContent>
              <w:p w14:paraId="38B33692" w14:textId="77777777" w:rsidR="0001474F" w:rsidRPr="00AE1603" w:rsidRDefault="0001474F" w:rsidP="0001474F">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Pr>
        <w:noProof/>
      </w:rPr>
      <w:pict w14:anchorId="38B3366E">
        <v:shape id="Text Box 132" o:spid="_x0000_s2061" type="#_x0000_t202" style="position:absolute;margin-left:356.55pt;margin-top:94.45pt;width:135.55pt;height:18.6pt;z-index:2517565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6KtA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" filled="f" stroked="f">
          <v:path arrowok="t"/>
          <v:textbox inset="0,0,0,0">
            <w:txbxContent>
              <w:p w14:paraId="38B33693" w14:textId="77777777" w:rsidR="0001474F" w:rsidRPr="00470E35" w:rsidRDefault="0001474F" w:rsidP="0001474F">
                <w:pPr>
                  <w:jc w:val="right"/>
                  <w:rPr>
                    <w:rFonts w:ascii="Calibri" w:hAnsi="Calibri"/>
                    <w:b/>
                    <w:color w:val="617656"/>
                    <w:sz w:val="18"/>
                    <w:szCs w:val="18"/>
                  </w:rPr>
                </w:pPr>
                <w:r>
                  <w:rPr>
                    <w:rFonts w:ascii="Calibri" w:hAnsi="Calibri"/>
                    <w:b/>
                    <w:color w:val="617656"/>
                    <w:sz w:val="18"/>
                    <w:szCs w:val="18"/>
                  </w:rPr>
                  <w:t>ALGEBRA I • MODULE 1</w:t>
                </w:r>
              </w:p>
            </w:txbxContent>
          </v:textbox>
        </v:shape>
      </w:pict>
    </w:r>
  </w:p>
  <w:p w14:paraId="38B33651" w14:textId="77777777" w:rsidR="0001474F" w:rsidRPr="00B3060F" w:rsidRDefault="0001474F" w:rsidP="0001474F">
    <w:pPr>
      <w:pStyle w:val="Header"/>
    </w:pPr>
  </w:p>
  <w:p w14:paraId="38B33652" w14:textId="77777777" w:rsidR="0001474F" w:rsidRPr="00BE4A95" w:rsidRDefault="00560082" w:rsidP="0001474F">
    <w:pPr>
      <w:pStyle w:val="Header"/>
      <w:tabs>
        <w:tab w:val="left" w:pos="9720"/>
      </w:tabs>
      <w:ind w:right="120"/>
    </w:pPr>
    <w:r>
      <w:rPr>
        <w:noProof/>
      </w:rPr>
      <w:pict w14:anchorId="38B3366F">
        <v:line id="Straight Connector 133" o:spid="_x0000_s2060" style="position:absolute;flip:x;z-index:251757568;visibility:visible;mso-wrap-distance-top:-3e-5mm;mso-wrap-distance-bottom:-3e-5mm;mso-width-relative:margin;mso-height-relative:margin" from="403.65pt,79.8pt" to="492.2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" strokecolor="#76923c" strokeweight=".25pt">
          <o:lock v:ext="edit" shapetype="f"/>
        </v:line>
      </w:pict>
    </w:r>
    <w:r w:rsidR="0001474F">
      <w:rPr>
        <w:noProof/>
      </w:rPr>
      <w:drawing>
        <wp:anchor distT="0" distB="0" distL="114300" distR="114300" simplePos="0" relativeHeight="251759616" behindDoc="0" locked="0" layoutInCell="1" allowOverlap="1" wp14:anchorId="38B33670" wp14:editId="38B33671">
          <wp:simplePos x="0" y="0"/>
          <wp:positionH relativeFrom="column">
            <wp:posOffset>5680710</wp:posOffset>
          </wp:positionH>
          <wp:positionV relativeFrom="paragraph">
            <wp:posOffset>82550</wp:posOffset>
          </wp:positionV>
          <wp:extent cx="469900" cy="469900"/>
          <wp:effectExtent l="0" t="0" r="6350" b="6350"/>
          <wp:wrapThrough wrapText="bothSides">
            <wp:wrapPolygon edited="0">
              <wp:start x="5254" y="0"/>
              <wp:lineTo x="0" y="3503"/>
              <wp:lineTo x="0" y="17514"/>
              <wp:lineTo x="5254" y="21016"/>
              <wp:lineTo x="15762" y="21016"/>
              <wp:lineTo x="21016" y="17514"/>
              <wp:lineTo x="21016" y="4378"/>
              <wp:lineTo x="15762" y="0"/>
              <wp:lineTo x="5254" y="0"/>
            </wp:wrapPolygon>
          </wp:wrapThrough>
          <wp:docPr id="36"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01474F">
      <w:rPr>
        <w:noProof/>
      </w:rPr>
      <w:drawing>
        <wp:anchor distT="0" distB="0" distL="114300" distR="114300" simplePos="0" relativeHeight="251758592" behindDoc="1" locked="0" layoutInCell="1" allowOverlap="1" wp14:anchorId="38B33672" wp14:editId="38B33673">
          <wp:simplePos x="0" y="0"/>
          <wp:positionH relativeFrom="column">
            <wp:posOffset>36195</wp:posOffset>
          </wp:positionH>
          <wp:positionV relativeFrom="paragraph">
            <wp:posOffset>60960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37"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a:ln w="9525">
                    <a:noFill/>
                    <a:miter lim="800000"/>
                    <a:headEnd/>
                    <a:tailEnd/>
                  </a:ln>
                </pic:spPr>
              </pic:pic>
            </a:graphicData>
          </a:graphic>
        </wp:anchor>
      </w:drawing>
    </w:r>
  </w:p>
  <w:p w14:paraId="38B33653" w14:textId="77777777" w:rsidR="001420D9" w:rsidRPr="0001474F" w:rsidRDefault="001420D9" w:rsidP="000147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3"/>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10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474F"/>
    <w:rsid w:val="00015AD5"/>
    <w:rsid w:val="00015BAE"/>
    <w:rsid w:val="00021A6D"/>
    <w:rsid w:val="0003054A"/>
    <w:rsid w:val="00036CEB"/>
    <w:rsid w:val="00040BD3"/>
    <w:rsid w:val="00042A93"/>
    <w:rsid w:val="000514CC"/>
    <w:rsid w:val="00055004"/>
    <w:rsid w:val="00056710"/>
    <w:rsid w:val="00060D70"/>
    <w:rsid w:val="0006236D"/>
    <w:rsid w:val="000650D8"/>
    <w:rsid w:val="00075C6E"/>
    <w:rsid w:val="0008226E"/>
    <w:rsid w:val="00087BF9"/>
    <w:rsid w:val="00087F1C"/>
    <w:rsid w:val="000B02EC"/>
    <w:rsid w:val="000B17D3"/>
    <w:rsid w:val="000C0A8D"/>
    <w:rsid w:val="000C1FCA"/>
    <w:rsid w:val="000C3173"/>
    <w:rsid w:val="000C61C2"/>
    <w:rsid w:val="000D5FE7"/>
    <w:rsid w:val="000D7537"/>
    <w:rsid w:val="00105599"/>
    <w:rsid w:val="00106020"/>
    <w:rsid w:val="00106921"/>
    <w:rsid w:val="0010729D"/>
    <w:rsid w:val="00112553"/>
    <w:rsid w:val="001223D7"/>
    <w:rsid w:val="00127D70"/>
    <w:rsid w:val="00130993"/>
    <w:rsid w:val="001362BF"/>
    <w:rsid w:val="001420D9"/>
    <w:rsid w:val="00145674"/>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37E6D"/>
    <w:rsid w:val="00240F92"/>
    <w:rsid w:val="00241DE0"/>
    <w:rsid w:val="00242B5D"/>
    <w:rsid w:val="00242E49"/>
    <w:rsid w:val="002448C2"/>
    <w:rsid w:val="00244BC4"/>
    <w:rsid w:val="00245880"/>
    <w:rsid w:val="00246111"/>
    <w:rsid w:val="0025077F"/>
    <w:rsid w:val="00256FBF"/>
    <w:rsid w:val="002635F9"/>
    <w:rsid w:val="00271323"/>
    <w:rsid w:val="00276D82"/>
    <w:rsid w:val="002823C1"/>
    <w:rsid w:val="0028284C"/>
    <w:rsid w:val="00285186"/>
    <w:rsid w:val="00285E0E"/>
    <w:rsid w:val="00290AD4"/>
    <w:rsid w:val="0029160D"/>
    <w:rsid w:val="00293211"/>
    <w:rsid w:val="0029737A"/>
    <w:rsid w:val="002A1393"/>
    <w:rsid w:val="002A76EC"/>
    <w:rsid w:val="002A7B31"/>
    <w:rsid w:val="002C2562"/>
    <w:rsid w:val="002C6BA9"/>
    <w:rsid w:val="002C6F93"/>
    <w:rsid w:val="002D2BE1"/>
    <w:rsid w:val="002E1AAB"/>
    <w:rsid w:val="002E31B0"/>
    <w:rsid w:val="002E3CCD"/>
    <w:rsid w:val="002E6CFA"/>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65B7"/>
    <w:rsid w:val="003F0BC1"/>
    <w:rsid w:val="003F1398"/>
    <w:rsid w:val="003F4615"/>
    <w:rsid w:val="003F4AA9"/>
    <w:rsid w:val="003F4B00"/>
    <w:rsid w:val="003F769B"/>
    <w:rsid w:val="00404028"/>
    <w:rsid w:val="00411D71"/>
    <w:rsid w:val="00413BE9"/>
    <w:rsid w:val="004269AD"/>
    <w:rsid w:val="00433C8F"/>
    <w:rsid w:val="00440CF6"/>
    <w:rsid w:val="00441D83"/>
    <w:rsid w:val="00442684"/>
    <w:rsid w:val="004507DB"/>
    <w:rsid w:val="004508CD"/>
    <w:rsid w:val="00465D77"/>
    <w:rsid w:val="00475140"/>
    <w:rsid w:val="00476870"/>
    <w:rsid w:val="004818FC"/>
    <w:rsid w:val="00487C21"/>
    <w:rsid w:val="00487C22"/>
    <w:rsid w:val="00491F7E"/>
    <w:rsid w:val="00492D1B"/>
    <w:rsid w:val="004A0F47"/>
    <w:rsid w:val="004A6ECC"/>
    <w:rsid w:val="004B1D62"/>
    <w:rsid w:val="004B7415"/>
    <w:rsid w:val="004C2035"/>
    <w:rsid w:val="004C6BA7"/>
    <w:rsid w:val="004C75D4"/>
    <w:rsid w:val="004D201C"/>
    <w:rsid w:val="004D3EE8"/>
    <w:rsid w:val="004E4B45"/>
    <w:rsid w:val="005073ED"/>
    <w:rsid w:val="00512914"/>
    <w:rsid w:val="00515CEB"/>
    <w:rsid w:val="00520E13"/>
    <w:rsid w:val="0052261F"/>
    <w:rsid w:val="00535FF9"/>
    <w:rsid w:val="005406AC"/>
    <w:rsid w:val="00553927"/>
    <w:rsid w:val="00556816"/>
    <w:rsid w:val="005570D6"/>
    <w:rsid w:val="00560082"/>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E1428"/>
    <w:rsid w:val="005E7DB4"/>
    <w:rsid w:val="005F08EB"/>
    <w:rsid w:val="005F413D"/>
    <w:rsid w:val="0061064A"/>
    <w:rsid w:val="00611363"/>
    <w:rsid w:val="006128AD"/>
    <w:rsid w:val="00616206"/>
    <w:rsid w:val="006256DC"/>
    <w:rsid w:val="00641169"/>
    <w:rsid w:val="00642015"/>
    <w:rsid w:val="00642705"/>
    <w:rsid w:val="00644336"/>
    <w:rsid w:val="006443DE"/>
    <w:rsid w:val="00647EDC"/>
    <w:rsid w:val="00651667"/>
    <w:rsid w:val="00653041"/>
    <w:rsid w:val="00656132"/>
    <w:rsid w:val="006610C6"/>
    <w:rsid w:val="00662B5A"/>
    <w:rsid w:val="00665071"/>
    <w:rsid w:val="006703E2"/>
    <w:rsid w:val="00672ADD"/>
    <w:rsid w:val="00672F05"/>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42C4"/>
    <w:rsid w:val="006F6494"/>
    <w:rsid w:val="006F7963"/>
    <w:rsid w:val="00702D37"/>
    <w:rsid w:val="007035CB"/>
    <w:rsid w:val="0070388F"/>
    <w:rsid w:val="00705643"/>
    <w:rsid w:val="00712F20"/>
    <w:rsid w:val="007168BC"/>
    <w:rsid w:val="00726CB2"/>
    <w:rsid w:val="00730E3A"/>
    <w:rsid w:val="00736A54"/>
    <w:rsid w:val="0073743D"/>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453E1"/>
    <w:rsid w:val="00854ECE"/>
    <w:rsid w:val="00855A7C"/>
    <w:rsid w:val="008560F7"/>
    <w:rsid w:val="00856535"/>
    <w:rsid w:val="008567FF"/>
    <w:rsid w:val="00861293"/>
    <w:rsid w:val="00863B0B"/>
    <w:rsid w:val="008721EA"/>
    <w:rsid w:val="00873364"/>
    <w:rsid w:val="0087640E"/>
    <w:rsid w:val="00877AAB"/>
    <w:rsid w:val="0088150F"/>
    <w:rsid w:val="008863C0"/>
    <w:rsid w:val="008A0025"/>
    <w:rsid w:val="008A44AE"/>
    <w:rsid w:val="008A76B7"/>
    <w:rsid w:val="008B48DB"/>
    <w:rsid w:val="008C09A4"/>
    <w:rsid w:val="008C696F"/>
    <w:rsid w:val="008D1016"/>
    <w:rsid w:val="008D2F66"/>
    <w:rsid w:val="008E1E35"/>
    <w:rsid w:val="008E225E"/>
    <w:rsid w:val="008E260A"/>
    <w:rsid w:val="008E36F3"/>
    <w:rsid w:val="008F1D7D"/>
    <w:rsid w:val="008F2532"/>
    <w:rsid w:val="009035DC"/>
    <w:rsid w:val="009055A2"/>
    <w:rsid w:val="009068B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5260"/>
    <w:rsid w:val="00962902"/>
    <w:rsid w:val="009654C8"/>
    <w:rsid w:val="009663B8"/>
    <w:rsid w:val="00972405"/>
    <w:rsid w:val="00976FB2"/>
    <w:rsid w:val="00987C6F"/>
    <w:rsid w:val="0099521A"/>
    <w:rsid w:val="009B4149"/>
    <w:rsid w:val="009B702E"/>
    <w:rsid w:val="009D05D1"/>
    <w:rsid w:val="009D52F7"/>
    <w:rsid w:val="009E0127"/>
    <w:rsid w:val="009E1635"/>
    <w:rsid w:val="009E3261"/>
    <w:rsid w:val="009E4AB3"/>
    <w:rsid w:val="009E6BA5"/>
    <w:rsid w:val="009F24D9"/>
    <w:rsid w:val="009F285F"/>
    <w:rsid w:val="00A00C15"/>
    <w:rsid w:val="00A01A40"/>
    <w:rsid w:val="00A35E03"/>
    <w:rsid w:val="00A3783B"/>
    <w:rsid w:val="00A40A9B"/>
    <w:rsid w:val="00A716E5"/>
    <w:rsid w:val="00A7696D"/>
    <w:rsid w:val="00A777F6"/>
    <w:rsid w:val="00A83F04"/>
    <w:rsid w:val="00A86E17"/>
    <w:rsid w:val="00A87852"/>
    <w:rsid w:val="00A9008A"/>
    <w:rsid w:val="00A908BE"/>
    <w:rsid w:val="00A90B21"/>
    <w:rsid w:val="00A97EB4"/>
    <w:rsid w:val="00AA223E"/>
    <w:rsid w:val="00AA3CE7"/>
    <w:rsid w:val="00AA7916"/>
    <w:rsid w:val="00AB0512"/>
    <w:rsid w:val="00AB0651"/>
    <w:rsid w:val="00AB4203"/>
    <w:rsid w:val="00AB7548"/>
    <w:rsid w:val="00AB76BC"/>
    <w:rsid w:val="00AC18A8"/>
    <w:rsid w:val="00AC5C23"/>
    <w:rsid w:val="00AC6496"/>
    <w:rsid w:val="00AD4036"/>
    <w:rsid w:val="00AD7AEB"/>
    <w:rsid w:val="00AE1603"/>
    <w:rsid w:val="00AE19D0"/>
    <w:rsid w:val="00AE60AE"/>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823"/>
    <w:rsid w:val="00B61F45"/>
    <w:rsid w:val="00B6564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15E25"/>
    <w:rsid w:val="00C20419"/>
    <w:rsid w:val="00C231DF"/>
    <w:rsid w:val="00C23D6D"/>
    <w:rsid w:val="00C33236"/>
    <w:rsid w:val="00C344BC"/>
    <w:rsid w:val="00C36678"/>
    <w:rsid w:val="00C41AF6"/>
    <w:rsid w:val="00C432F5"/>
    <w:rsid w:val="00C4543F"/>
    <w:rsid w:val="00C476E0"/>
    <w:rsid w:val="00C6350A"/>
    <w:rsid w:val="00C639B4"/>
    <w:rsid w:val="00C70DDE"/>
    <w:rsid w:val="00C71F3D"/>
    <w:rsid w:val="00C724FC"/>
    <w:rsid w:val="00C80637"/>
    <w:rsid w:val="00C81251"/>
    <w:rsid w:val="00C944D6"/>
    <w:rsid w:val="00C95729"/>
    <w:rsid w:val="00C96403"/>
    <w:rsid w:val="00C97EBE"/>
    <w:rsid w:val="00CC5DAB"/>
    <w:rsid w:val="00CF1AE5"/>
    <w:rsid w:val="00CF574C"/>
    <w:rsid w:val="00D0235F"/>
    <w:rsid w:val="00D038C2"/>
    <w:rsid w:val="00D04092"/>
    <w:rsid w:val="00D047C7"/>
    <w:rsid w:val="00D0682D"/>
    <w:rsid w:val="00D11A02"/>
    <w:rsid w:val="00D30E9B"/>
    <w:rsid w:val="00D353E3"/>
    <w:rsid w:val="00D46936"/>
    <w:rsid w:val="00D52A95"/>
    <w:rsid w:val="00D735F4"/>
    <w:rsid w:val="00D77641"/>
    <w:rsid w:val="00D77FFE"/>
    <w:rsid w:val="00D83E48"/>
    <w:rsid w:val="00D84B4E"/>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411E9"/>
    <w:rsid w:val="00E41AC5"/>
    <w:rsid w:val="00E473B9"/>
    <w:rsid w:val="00E53979"/>
    <w:rsid w:val="00E71AC6"/>
    <w:rsid w:val="00E71E15"/>
    <w:rsid w:val="00E752A2"/>
    <w:rsid w:val="00E7765C"/>
    <w:rsid w:val="00E84216"/>
    <w:rsid w:val="00E91E6C"/>
    <w:rsid w:val="00EB2D31"/>
    <w:rsid w:val="00EC4DC5"/>
    <w:rsid w:val="00ED0A74"/>
    <w:rsid w:val="00EE6D8B"/>
    <w:rsid w:val="00EE735F"/>
    <w:rsid w:val="00EF03CE"/>
    <w:rsid w:val="00EF22F0"/>
    <w:rsid w:val="00EF29E0"/>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8DB"/>
    <w:rsid w:val="00F70AEB"/>
    <w:rsid w:val="00F7615E"/>
    <w:rsid w:val="00F7659E"/>
    <w:rsid w:val="00F81909"/>
    <w:rsid w:val="00F846F0"/>
    <w:rsid w:val="00F86A03"/>
    <w:rsid w:val="00F86E93"/>
    <w:rsid w:val="00F87F7D"/>
    <w:rsid w:val="00F93AE3"/>
    <w:rsid w:val="00F958FD"/>
    <w:rsid w:val="00FA041C"/>
    <w:rsid w:val="00FA2503"/>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8"/>
    <o:shapelayout v:ext="edit">
      <o:idmap v:ext="edit" data="1"/>
    </o:shapelayout>
  </w:shapeDefaults>
  <w:decimalSymbol w:val="."/>
  <w:listSeparator w:val=","/>
  <w14:docId w14:val="38B3360F"/>
  <w15:docId w15:val="{26928B2E-01F6-4AE4-B3CA-E5A2C3EF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C639B4"/>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C639B4"/>
    <w:pPr>
      <w:numPr>
        <w:numId w:val="6"/>
      </w:numPr>
      <w:spacing w:before="60" w:after="60"/>
    </w:pPr>
  </w:style>
  <w:style w:type="paragraph" w:customStyle="1" w:styleId="ny-list-ordered">
    <w:name w:val="ny-list-ordered"/>
    <w:basedOn w:val="ny-paragraph"/>
    <w:qFormat/>
    <w:rsid w:val="00C639B4"/>
    <w:pPr>
      <w:tabs>
        <w:tab w:val="num" w:pos="800"/>
      </w:tabs>
      <w:spacing w:before="60" w:after="60"/>
      <w:ind w:left="800" w:hanging="400"/>
    </w:pPr>
  </w:style>
  <w:style w:type="paragraph" w:customStyle="1" w:styleId="ny-h1-sub">
    <w:name w:val="ny-h1-sub"/>
    <w:qFormat/>
    <w:rsid w:val="00C639B4"/>
    <w:pPr>
      <w:spacing w:after="0" w:line="240" w:lineRule="auto"/>
    </w:pPr>
    <w:rPr>
      <w:rFonts w:ascii="Calibri" w:eastAsia="Myriad Pro" w:hAnsi="Calibri" w:cs="Myriad Pro"/>
      <w:color w:val="809178"/>
      <w:sz w:val="40"/>
      <w:szCs w:val="40"/>
    </w:rPr>
  </w:style>
  <w:style w:type="paragraph" w:customStyle="1" w:styleId="ny-h1">
    <w:name w:val="ny-h1"/>
    <w:qFormat/>
    <w:rsid w:val="00C639B4"/>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C639B4"/>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C639B4"/>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C639B4"/>
    <w:pPr>
      <w:spacing w:before="240"/>
    </w:pPr>
    <w:rPr>
      <w:b/>
      <w:spacing w:val="-2"/>
    </w:rPr>
  </w:style>
  <w:style w:type="paragraph" w:customStyle="1" w:styleId="ny-h4">
    <w:name w:val="ny-h4"/>
    <w:basedOn w:val="ny-paragraph"/>
    <w:qFormat/>
    <w:rsid w:val="00C639B4"/>
    <w:pPr>
      <w:spacing w:before="240" w:after="180" w:line="300" w:lineRule="exact"/>
    </w:pPr>
    <w:rPr>
      <w:b/>
      <w:bCs/>
      <w:spacing w:val="-2"/>
      <w:sz w:val="26"/>
      <w:szCs w:val="26"/>
    </w:rPr>
  </w:style>
  <w:style w:type="paragraph" w:customStyle="1" w:styleId="ny-table-text-hdr">
    <w:name w:val="ny-table-text-hdr"/>
    <w:basedOn w:val="Normal"/>
    <w:qFormat/>
    <w:rsid w:val="00C639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C639B4"/>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C639B4"/>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C639B4"/>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C639B4"/>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C639B4"/>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C639B4"/>
    <w:rPr>
      <w:rFonts w:ascii="Calibri" w:hAnsi="Calibri"/>
      <w:b/>
      <w:bCs/>
      <w:spacing w:val="0"/>
    </w:rPr>
  </w:style>
  <w:style w:type="paragraph" w:customStyle="1" w:styleId="ny-standard-chart">
    <w:name w:val="ny-standard-chart"/>
    <w:qFormat/>
    <w:rsid w:val="00C639B4"/>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C639B4"/>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C639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9B4"/>
    <w:rPr>
      <w:rFonts w:ascii="Lucida Grande" w:hAnsi="Lucida Grande" w:cs="Lucida Grande"/>
      <w:sz w:val="18"/>
      <w:szCs w:val="18"/>
    </w:rPr>
  </w:style>
  <w:style w:type="paragraph" w:styleId="Header">
    <w:name w:val="header"/>
    <w:basedOn w:val="Normal"/>
    <w:link w:val="HeaderChar"/>
    <w:uiPriority w:val="99"/>
    <w:unhideWhenUsed/>
    <w:rsid w:val="00C639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39B4"/>
  </w:style>
  <w:style w:type="paragraph" w:styleId="Footer">
    <w:name w:val="footer"/>
    <w:basedOn w:val="Normal"/>
    <w:link w:val="FooterChar"/>
    <w:uiPriority w:val="99"/>
    <w:unhideWhenUsed/>
    <w:rsid w:val="00C63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39B4"/>
  </w:style>
  <w:style w:type="paragraph" w:customStyle="1" w:styleId="ny-list-focusstandards-sub">
    <w:name w:val="ny-list-focus standards-sub"/>
    <w:basedOn w:val="ny-list-focusstandards"/>
    <w:qFormat/>
    <w:rsid w:val="00C639B4"/>
    <w:pPr>
      <w:ind w:left="1800" w:hanging="400"/>
    </w:pPr>
  </w:style>
  <w:style w:type="character" w:customStyle="1" w:styleId="ny-bold-red">
    <w:name w:val="ny-bold-red"/>
    <w:basedOn w:val="DefaultParagraphFont"/>
    <w:uiPriority w:val="1"/>
    <w:rsid w:val="00712F20"/>
    <w:rPr>
      <w:b/>
      <w:color w:val="7F0B47"/>
    </w:rPr>
  </w:style>
  <w:style w:type="paragraph" w:customStyle="1" w:styleId="ny-table-bullet-list-lessons">
    <w:name w:val="ny-table-bullet-list-lessons"/>
    <w:basedOn w:val="Normal"/>
    <w:qFormat/>
    <w:rsid w:val="00C639B4"/>
    <w:pPr>
      <w:numPr>
        <w:numId w:val="8"/>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639B4"/>
    <w:rPr>
      <w:sz w:val="18"/>
      <w:szCs w:val="18"/>
    </w:rPr>
  </w:style>
  <w:style w:type="paragraph" w:styleId="CommentText">
    <w:name w:val="annotation text"/>
    <w:basedOn w:val="Normal"/>
    <w:link w:val="CommentTextChar"/>
    <w:uiPriority w:val="99"/>
    <w:semiHidden/>
    <w:unhideWhenUsed/>
    <w:rsid w:val="00C639B4"/>
    <w:pPr>
      <w:spacing w:line="240" w:lineRule="auto"/>
    </w:pPr>
    <w:rPr>
      <w:sz w:val="24"/>
      <w:szCs w:val="24"/>
    </w:rPr>
  </w:style>
  <w:style w:type="character" w:customStyle="1" w:styleId="CommentTextChar">
    <w:name w:val="Comment Text Char"/>
    <w:basedOn w:val="DefaultParagraphFont"/>
    <w:link w:val="CommentText"/>
    <w:uiPriority w:val="99"/>
    <w:semiHidden/>
    <w:rsid w:val="00C639B4"/>
    <w:rPr>
      <w:sz w:val="24"/>
      <w:szCs w:val="24"/>
    </w:rPr>
  </w:style>
  <w:style w:type="paragraph" w:styleId="CommentSubject">
    <w:name w:val="annotation subject"/>
    <w:basedOn w:val="CommentText"/>
    <w:next w:val="CommentText"/>
    <w:link w:val="CommentSubjectChar"/>
    <w:uiPriority w:val="99"/>
    <w:semiHidden/>
    <w:unhideWhenUsed/>
    <w:rsid w:val="00C639B4"/>
    <w:rPr>
      <w:b/>
      <w:bCs/>
      <w:sz w:val="20"/>
      <w:szCs w:val="20"/>
    </w:rPr>
  </w:style>
  <w:style w:type="character" w:customStyle="1" w:styleId="CommentSubjectChar">
    <w:name w:val="Comment Subject Char"/>
    <w:basedOn w:val="CommentTextChar"/>
    <w:link w:val="CommentSubject"/>
    <w:uiPriority w:val="99"/>
    <w:semiHidden/>
    <w:rsid w:val="00C639B4"/>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C639B4"/>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242B5D"/>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242B5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242B5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C639B4"/>
    <w:pPr>
      <w:ind w:left="720"/>
      <w:contextualSpacing/>
    </w:pPr>
  </w:style>
  <w:style w:type="paragraph" w:customStyle="1" w:styleId="ny-callout-text">
    <w:name w:val="ny-callout-text"/>
    <w:basedOn w:val="Normal"/>
    <w:qFormat/>
    <w:rsid w:val="00C639B4"/>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639B4"/>
    <w:pPr>
      <w:spacing w:after="0" w:line="280" w:lineRule="exact"/>
    </w:pPr>
    <w:rPr>
      <w:b/>
      <w:color w:val="93A56C"/>
    </w:rPr>
  </w:style>
  <w:style w:type="paragraph" w:customStyle="1" w:styleId="ny-materials">
    <w:name w:val="ny-materials"/>
    <w:basedOn w:val="ny-paragraph"/>
    <w:link w:val="ny-materialsChar"/>
    <w:qFormat/>
    <w:rsid w:val="00C639B4"/>
    <w:pPr>
      <w:spacing w:after="240"/>
      <w:ind w:left="1080" w:hanging="1080"/>
    </w:pPr>
    <w:rPr>
      <w:rFonts w:cstheme="minorHAnsi"/>
    </w:rPr>
  </w:style>
  <w:style w:type="character" w:customStyle="1" w:styleId="ny-paragraphChar">
    <w:name w:val="ny-paragraph Char"/>
    <w:basedOn w:val="DefaultParagraphFont"/>
    <w:link w:val="ny-paragraph"/>
    <w:rsid w:val="00C639B4"/>
    <w:rPr>
      <w:rFonts w:ascii="Calibri" w:eastAsia="Myriad Pro" w:hAnsi="Calibri" w:cs="Myriad Pro"/>
      <w:color w:val="231F20"/>
    </w:rPr>
  </w:style>
  <w:style w:type="character" w:customStyle="1" w:styleId="ny-materialsChar">
    <w:name w:val="ny-materials Char"/>
    <w:basedOn w:val="ny-paragraphChar"/>
    <w:link w:val="ny-materials"/>
    <w:rsid w:val="00C639B4"/>
    <w:rPr>
      <w:rFonts w:ascii="Calibri" w:eastAsia="Myriad Pro" w:hAnsi="Calibri" w:cstheme="minorHAnsi"/>
      <w:color w:val="231F20"/>
    </w:rPr>
  </w:style>
  <w:style w:type="paragraph" w:customStyle="1" w:styleId="ny-indented">
    <w:name w:val="ny-indented"/>
    <w:qFormat/>
    <w:rsid w:val="00C639B4"/>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639B4"/>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639B4"/>
    <w:rPr>
      <w:color w:val="808080"/>
    </w:rPr>
  </w:style>
  <w:style w:type="table" w:customStyle="1" w:styleId="TableGrid2">
    <w:name w:val="Table Grid2"/>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639B4"/>
    <w:rPr>
      <w:i/>
      <w:iCs/>
    </w:rPr>
  </w:style>
  <w:style w:type="character" w:styleId="IntenseEmphasis">
    <w:name w:val="Intense Emphasis"/>
    <w:basedOn w:val="DefaultParagraphFont"/>
    <w:uiPriority w:val="21"/>
    <w:qFormat/>
    <w:rsid w:val="00C639B4"/>
    <w:rPr>
      <w:b/>
      <w:bCs/>
      <w:i/>
      <w:iCs/>
      <w:color w:val="4F81BD" w:themeColor="accent1"/>
    </w:rPr>
  </w:style>
  <w:style w:type="character" w:styleId="Hyperlink">
    <w:name w:val="Hyperlink"/>
    <w:basedOn w:val="DefaultParagraphFont"/>
    <w:uiPriority w:val="99"/>
    <w:unhideWhenUsed/>
    <w:rsid w:val="00C639B4"/>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C639B4"/>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C639B4"/>
    <w:rPr>
      <w:vertAlign w:val="superscript"/>
    </w:rPr>
  </w:style>
  <w:style w:type="paragraph" w:styleId="FootnoteText">
    <w:name w:val="footnote text"/>
    <w:basedOn w:val="Normal"/>
    <w:link w:val="FootnoteTextChar"/>
    <w:uiPriority w:val="99"/>
    <w:unhideWhenUsed/>
    <w:rsid w:val="00C639B4"/>
    <w:pPr>
      <w:spacing w:after="0" w:line="240" w:lineRule="auto"/>
    </w:pPr>
    <w:rPr>
      <w:sz w:val="20"/>
      <w:szCs w:val="20"/>
    </w:rPr>
  </w:style>
  <w:style w:type="character" w:customStyle="1" w:styleId="FootnoteTextChar">
    <w:name w:val="Footnote Text Char"/>
    <w:basedOn w:val="DefaultParagraphFont"/>
    <w:link w:val="FootnoteText"/>
    <w:uiPriority w:val="99"/>
    <w:rsid w:val="00C639B4"/>
    <w:rPr>
      <w:sz w:val="20"/>
      <w:szCs w:val="20"/>
    </w:rPr>
  </w:style>
  <w:style w:type="character" w:customStyle="1" w:styleId="ny-bold-green">
    <w:name w:val="ny-bold-green"/>
    <w:basedOn w:val="DefaultParagraphFont"/>
    <w:uiPriority w:val="1"/>
    <w:qFormat/>
    <w:rsid w:val="00C639B4"/>
    <w:rPr>
      <w:b/>
      <w:color w:val="617656"/>
    </w:rPr>
  </w:style>
  <w:style w:type="paragraph" w:customStyle="1" w:styleId="ny-h3-boxed-1">
    <w:name w:val="ny-h3-boxed-1"/>
    <w:next w:val="ny-h3-boxed"/>
    <w:rsid w:val="00C639B4"/>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ordered-list">
    <w:name w:val="ny-ordered-list"/>
    <w:basedOn w:val="ny-h4"/>
    <w:qFormat/>
    <w:rsid w:val="00C639B4"/>
    <w:pPr>
      <w:numPr>
        <w:numId w:val="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C63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cluster labels added to all topic openers
</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5647E9E9-2F5F-47CF-9482-F0C047C6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544</Words>
  <Characters>2382</Characters>
  <Application>Microsoft Office Word</Application>
  <DocSecurity>0</DocSecurity>
  <Lines>66</Lines>
  <Paragraphs>28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2013-07-05T16:34:00Z</cp:lastPrinted>
  <dcterms:created xsi:type="dcterms:W3CDTF">2014-05-24T03:19:00Z</dcterms:created>
  <dcterms:modified xsi:type="dcterms:W3CDTF">2014-05-26T19:56:00Z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