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4A5ED2" w14:paraId="52C4401F" w14:textId="77777777" w:rsidTr="002A5FCA">
        <w:trPr>
          <w:trHeight w:val="720"/>
        </w:trPr>
        <w:tc>
          <w:tcPr>
            <w:tcW w:w="738" w:type="dxa"/>
            <w:vAlign w:val="center"/>
          </w:tcPr>
          <w:p w14:paraId="52C4401E" w14:textId="71ED6419" w:rsidR="004A5ED2" w:rsidRDefault="004A5ED2" w:rsidP="004A5ED2">
            <w:pPr>
              <w:pStyle w:val="ny-lesson-paragraph"/>
            </w:pPr>
            <w:r w:rsidRPr="00321408">
              <w:rPr>
                <w:noProof/>
              </w:rPr>
              <w:drawing>
                <wp:anchor distT="0" distB="0" distL="114300" distR="114300" simplePos="0" relativeHeight="251648000" behindDoc="0" locked="0" layoutInCell="1" allowOverlap="1" wp14:anchorId="52C44421" wp14:editId="4043A7A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2C44020" w14:textId="77777777" w:rsidR="004A5ED2" w:rsidRPr="00D0546C" w:rsidRDefault="004A5ED2" w:rsidP="004A5ED2">
      <w:pPr>
        <w:pStyle w:val="ny-lesson-header"/>
      </w:pPr>
      <w:r>
        <w:t>Lesson 10</w:t>
      </w:r>
      <w:r w:rsidRPr="00D0546C">
        <w:t>:</w:t>
      </w:r>
      <w:r>
        <w:t xml:space="preserve"> </w:t>
      </w:r>
      <w:r w:rsidRPr="00D0546C">
        <w:t xml:space="preserve"> </w:t>
      </w:r>
      <w:r>
        <w:t xml:space="preserve">Simple Interest </w:t>
      </w:r>
    </w:p>
    <w:p w14:paraId="52C44021" w14:textId="77777777" w:rsidR="004A5ED2" w:rsidRDefault="004A5ED2" w:rsidP="004A5ED2">
      <w:pPr>
        <w:pStyle w:val="ny-callout-hdr"/>
      </w:pPr>
    </w:p>
    <w:p w14:paraId="52C44022" w14:textId="77777777" w:rsidR="004A5ED2" w:rsidRDefault="004A5ED2" w:rsidP="004A5ED2">
      <w:pPr>
        <w:pStyle w:val="ny-callout-hdr"/>
      </w:pPr>
      <w:r w:rsidRPr="0011336A">
        <w:t>Student Outcomes</w:t>
      </w:r>
    </w:p>
    <w:p w14:paraId="52C44023" w14:textId="448B1B71" w:rsidR="004A5ED2" w:rsidRPr="004A5ED2" w:rsidRDefault="004A5ED2" w:rsidP="00611314">
      <w:pPr>
        <w:pStyle w:val="ny-lesson-bullet"/>
      </w:pPr>
      <w:r w:rsidRPr="004A5ED2">
        <w:t>Students solve simple interest problems using the formula</w:t>
      </w:r>
      <w:r w:rsidR="00975F61">
        <w:t xml:space="preserve"> </w:t>
      </w:r>
      <m:oMath>
        <m:r>
          <w:rPr>
            <w:rFonts w:ascii="Cambria Math" w:hAnsi="Cambria Math"/>
          </w:rPr>
          <m:t>I</m:t>
        </m:r>
        <m:r>
          <m:rPr>
            <m:sty m:val="p"/>
          </m:rPr>
          <w:rPr>
            <w:rFonts w:ascii="Cambria Math" w:hAnsi="Cambria Math"/>
          </w:rPr>
          <m:t>=</m:t>
        </m:r>
        <m:r>
          <w:rPr>
            <w:rFonts w:ascii="Cambria Math" w:hAnsi="Cambria Math"/>
          </w:rPr>
          <m:t>Prt</m:t>
        </m:r>
      </m:oMath>
      <w:r w:rsidRPr="004A5ED2">
        <w:t xml:space="preserve">, where </w:t>
      </w:r>
      <m:oMath>
        <m:r>
          <w:rPr>
            <w:rFonts w:ascii="Cambria Math" w:hAnsi="Cambria Math"/>
          </w:rPr>
          <m:t>I</m:t>
        </m:r>
        <m:r>
          <m:rPr>
            <m:sty m:val="p"/>
          </m:rPr>
          <w:rPr>
            <w:rFonts w:ascii="Cambria Math" w:hAnsi="Cambria Math"/>
          </w:rPr>
          <m:t>=</m:t>
        </m:r>
      </m:oMath>
      <w:r w:rsidR="005C7CBD">
        <w:t xml:space="preserve"> i</w:t>
      </w:r>
      <w:r w:rsidR="005C7CBD" w:rsidRPr="005C7CBD">
        <w:t>nterest</w:t>
      </w:r>
      <w:r w:rsidRPr="004A5ED2">
        <w:t xml:space="preserve">, </w:t>
      </w:r>
      <m:oMath>
        <m:r>
          <w:rPr>
            <w:rFonts w:ascii="Cambria Math" w:hAnsi="Cambria Math"/>
          </w:rPr>
          <m:t>P</m:t>
        </m:r>
        <m:r>
          <m:rPr>
            <m:sty m:val="p"/>
          </m:rPr>
          <w:rPr>
            <w:rFonts w:ascii="Cambria Math" w:hAnsi="Cambria Math"/>
          </w:rPr>
          <m:t>=</m:t>
        </m:r>
      </m:oMath>
      <w:r w:rsidR="005C7CBD">
        <w:t xml:space="preserve"> p</w:t>
      </w:r>
      <w:r w:rsidR="005C7CBD" w:rsidRPr="005C7CBD">
        <w:t>rincipal</w:t>
      </w:r>
      <w:r w:rsidRPr="004A5ED2">
        <w:t xml:space="preserve">, </w:t>
      </w:r>
      <w:r w:rsidR="008E4CE6">
        <w:br/>
      </w:r>
      <m:oMath>
        <m:r>
          <w:rPr>
            <w:rFonts w:ascii="Cambria Math" w:hAnsi="Cambria Math"/>
          </w:rPr>
          <m:t>r</m:t>
        </m:r>
        <m:r>
          <m:rPr>
            <m:sty m:val="p"/>
          </m:rPr>
          <w:rPr>
            <w:rFonts w:ascii="Cambria Math" w:hAnsi="Cambria Math"/>
          </w:rPr>
          <m:t>=</m:t>
        </m:r>
      </m:oMath>
      <w:r w:rsidR="005C7CBD">
        <w:t xml:space="preserve"> </w:t>
      </w:r>
      <w:r w:rsidR="005C7CBD" w:rsidRPr="005C7CBD">
        <w:t>interest rate</w:t>
      </w:r>
      <w:r w:rsidRPr="004A5ED2">
        <w:t xml:space="preserve">, and </w:t>
      </w:r>
      <m:oMath>
        <m:r>
          <w:rPr>
            <w:rFonts w:ascii="Cambria Math" w:hAnsi="Cambria Math"/>
          </w:rPr>
          <m:t>t</m:t>
        </m:r>
        <m:r>
          <m:rPr>
            <m:sty m:val="p"/>
          </m:rPr>
          <w:rPr>
            <w:rFonts w:ascii="Cambria Math" w:hAnsi="Cambria Math"/>
          </w:rPr>
          <m:t>=</m:t>
        </m:r>
      </m:oMath>
      <w:r w:rsidR="005C7CBD">
        <w:t xml:space="preserve"> </w:t>
      </w:r>
      <w:r w:rsidR="005C7CBD" w:rsidRPr="005C7CBD">
        <w:t>time</w:t>
      </w:r>
      <w:r w:rsidRPr="004A5ED2">
        <w:t xml:space="preserve">.  </w:t>
      </w:r>
    </w:p>
    <w:p w14:paraId="52C44024" w14:textId="12E3E82E" w:rsidR="004A5ED2" w:rsidRDefault="004A5ED2" w:rsidP="00611314">
      <w:pPr>
        <w:pStyle w:val="ny-lesson-bullet"/>
      </w:pPr>
      <w:r w:rsidRPr="004A5ED2">
        <w:t xml:space="preserve">When using the formula </w:t>
      </w:r>
      <m:oMath>
        <m:r>
          <w:rPr>
            <w:rFonts w:ascii="Cambria Math" w:hAnsi="Cambria Math"/>
          </w:rPr>
          <m:t>I</m:t>
        </m:r>
        <m:r>
          <m:rPr>
            <m:sty m:val="p"/>
          </m:rPr>
          <w:rPr>
            <w:rFonts w:ascii="Cambria Math" w:hAnsi="Cambria Math"/>
          </w:rPr>
          <m:t>=</m:t>
        </m:r>
        <m:r>
          <w:rPr>
            <w:rFonts w:ascii="Cambria Math" w:hAnsi="Cambria Math"/>
          </w:rPr>
          <m:t>Prt</m:t>
        </m:r>
      </m:oMath>
      <w:r w:rsidRPr="004A5ED2">
        <w:t xml:space="preserve">, students recognize that </w:t>
      </w:r>
      <w:r w:rsidR="00EC66CF">
        <w:t>units for both</w:t>
      </w:r>
      <w:r w:rsidRPr="004A5ED2">
        <w:t xml:space="preserve"> interest rate</w:t>
      </w:r>
      <w:r w:rsidR="00EC66CF">
        <w:t xml:space="preserve"> and</w:t>
      </w:r>
      <w:r w:rsidRPr="004A5ED2">
        <w:t xml:space="preserve"> time must be compatible; </w:t>
      </w:r>
      <w:r w:rsidR="00975F61">
        <w:t>students</w:t>
      </w:r>
      <w:r w:rsidRPr="004A5ED2">
        <w:t xml:space="preserve"> convert the units when necessary.  </w:t>
      </w:r>
    </w:p>
    <w:p w14:paraId="4928E0CE" w14:textId="77777777" w:rsidR="008E4CE6" w:rsidRPr="004A5ED2" w:rsidRDefault="008E4CE6" w:rsidP="008E4CE6">
      <w:pPr>
        <w:pStyle w:val="ny-lesson-paragraph"/>
      </w:pPr>
    </w:p>
    <w:p w14:paraId="52C44025" w14:textId="392E881F" w:rsidR="004A5ED2" w:rsidRDefault="008E4CE6" w:rsidP="008E4CE6">
      <w:pPr>
        <w:pStyle w:val="ny-callout-hdr"/>
      </w:pPr>
      <w:r>
        <w:t>Class</w:t>
      </w:r>
      <w:r w:rsidRPr="002941DA">
        <w:t>wor</w:t>
      </w:r>
      <w:r>
        <w:t>k</w:t>
      </w:r>
    </w:p>
    <w:p w14:paraId="52C44026" w14:textId="21045A3C" w:rsidR="004A5ED2" w:rsidRDefault="00611314" w:rsidP="004A5ED2">
      <w:pPr>
        <w:pStyle w:val="ny-lesson-hdr-1"/>
      </w:pPr>
      <w:r>
        <w:t xml:space="preserve">Fluency Exercise </w:t>
      </w:r>
      <w:r w:rsidR="0010294B">
        <w:t>(10 minutes)</w:t>
      </w:r>
      <w:r>
        <w:t>:</w:t>
      </w:r>
      <w:r w:rsidR="004A5ED2">
        <w:t xml:space="preserve"> </w:t>
      </w:r>
      <w:r>
        <w:t xml:space="preserve"> </w:t>
      </w:r>
      <w:r w:rsidRPr="00611314">
        <w:t>Fractional Percents</w:t>
      </w:r>
    </w:p>
    <w:p w14:paraId="52C44027" w14:textId="3F06739B" w:rsidR="004A5ED2" w:rsidRDefault="004A5ED2" w:rsidP="004A5ED2">
      <w:pPr>
        <w:pStyle w:val="ny-lesson-paragraph"/>
      </w:pPr>
      <w:r>
        <w:t>Students complete a two</w:t>
      </w:r>
      <w:r w:rsidR="00975F61">
        <w:t>-</w:t>
      </w:r>
      <w:r>
        <w:t xml:space="preserve">round </w:t>
      </w:r>
      <w:r w:rsidR="00611314">
        <w:t>S</w:t>
      </w:r>
      <w:r>
        <w:t xml:space="preserve">print </w:t>
      </w:r>
      <w:r w:rsidR="00D34F77">
        <w:t xml:space="preserve">provided at the end of this lesson (Fractional Percents) </w:t>
      </w:r>
      <w:r w:rsidR="001F2ABA">
        <w:t xml:space="preserve">to </w:t>
      </w:r>
      <w:r>
        <w:t>practice finding the percent</w:t>
      </w:r>
      <w:r w:rsidR="00975F61">
        <w:t>, including fractional percents,</w:t>
      </w:r>
      <w:r>
        <w:t xml:space="preserve"> of a number</w:t>
      </w:r>
      <w:r w:rsidR="00975F61">
        <w:t>.</w:t>
      </w:r>
      <w:r>
        <w:t xml:space="preserve">  Provide one minute for each round of the </w:t>
      </w:r>
      <w:r w:rsidR="00611314">
        <w:t>S</w:t>
      </w:r>
      <w:r>
        <w:t xml:space="preserve">print.  </w:t>
      </w:r>
      <w:r w:rsidR="00611314">
        <w:t xml:space="preserve">Refer to the Sprints and Sprint Delivery Script sections in the Module Overview for directions to administer a Sprint.  </w:t>
      </w:r>
      <w:r>
        <w:t>Be sure to provide any answers not completed by the students.  Sprint</w:t>
      </w:r>
      <w:r w:rsidR="00611314">
        <w:t>s</w:t>
      </w:r>
      <w:r>
        <w:t xml:space="preserve"> and answer key</w:t>
      </w:r>
      <w:r w:rsidR="00611314">
        <w:t>s</w:t>
      </w:r>
      <w:r>
        <w:t xml:space="preserve"> are </w:t>
      </w:r>
      <w:r w:rsidR="00D34F77">
        <w:t xml:space="preserve">provided </w:t>
      </w:r>
      <w:r>
        <w:t>at the end of the lesson.</w:t>
      </w:r>
    </w:p>
    <w:p w14:paraId="52C44029" w14:textId="5DF27E20" w:rsidR="004A5ED2" w:rsidRDefault="004A5ED2" w:rsidP="008E4CE6">
      <w:pPr>
        <w:pStyle w:val="ny-lesson-paragraph"/>
      </w:pPr>
    </w:p>
    <w:p w14:paraId="52C4402A" w14:textId="11AE104C" w:rsidR="004A5ED2" w:rsidRPr="0011336A" w:rsidRDefault="004A5ED2" w:rsidP="004A5ED2">
      <w:pPr>
        <w:pStyle w:val="ny-lesson-paragraph"/>
        <w:rPr>
          <w:rStyle w:val="ny-lesson-hdr-3"/>
        </w:rPr>
      </w:pPr>
      <w:r>
        <w:rPr>
          <w:rStyle w:val="ny-lesson-hdr-3"/>
        </w:rPr>
        <w:t>Example 1</w:t>
      </w:r>
      <w:r w:rsidR="00611314">
        <w:rPr>
          <w:rStyle w:val="ny-lesson-hdr-3"/>
        </w:rPr>
        <w:t xml:space="preserve"> (7</w:t>
      </w:r>
      <w:r w:rsidR="00611314" w:rsidRPr="0011336A">
        <w:rPr>
          <w:rStyle w:val="ny-lesson-hdr-3"/>
        </w:rPr>
        <w:t xml:space="preserve"> minutes)</w:t>
      </w:r>
      <w:r w:rsidRPr="0011336A">
        <w:rPr>
          <w:rStyle w:val="ny-lesson-hdr-3"/>
        </w:rPr>
        <w:t xml:space="preserve">: </w:t>
      </w:r>
      <w:r w:rsidR="00975F61">
        <w:rPr>
          <w:rStyle w:val="ny-lesson-hdr-3"/>
        </w:rPr>
        <w:t xml:space="preserve"> </w:t>
      </w:r>
      <w:r>
        <w:rPr>
          <w:rStyle w:val="ny-lesson-hdr-3"/>
        </w:rPr>
        <w:t xml:space="preserve">Can Money Grow? </w:t>
      </w:r>
      <w:r w:rsidR="00975F61">
        <w:rPr>
          <w:rStyle w:val="ny-lesson-hdr-3"/>
        </w:rPr>
        <w:t xml:space="preserve"> </w:t>
      </w:r>
      <w:r>
        <w:rPr>
          <w:rStyle w:val="ny-lesson-hdr-3"/>
        </w:rPr>
        <w:t>A Look at Simple Interest</w:t>
      </w:r>
    </w:p>
    <w:p w14:paraId="52C4402B" w14:textId="71E6EB63" w:rsidR="004A5ED2" w:rsidRDefault="008E4CE6" w:rsidP="00CE5961">
      <w:pPr>
        <w:pStyle w:val="ny-lesson-paragraph"/>
        <w:rPr>
          <w:b/>
        </w:rPr>
      </w:pPr>
      <w:r w:rsidRPr="00F263AD">
        <w:rPr>
          <w:noProof/>
        </w:rPr>
        <mc:AlternateContent>
          <mc:Choice Requires="wps">
            <w:drawing>
              <wp:anchor distT="0" distB="0" distL="114300" distR="114300" simplePos="0" relativeHeight="251726336" behindDoc="0" locked="0" layoutInCell="1" allowOverlap="1" wp14:anchorId="52C44423" wp14:editId="05685655">
                <wp:simplePos x="0" y="0"/>
                <wp:positionH relativeFrom="column">
                  <wp:posOffset>4799330</wp:posOffset>
                </wp:positionH>
                <wp:positionV relativeFrom="paragraph">
                  <wp:posOffset>2540</wp:posOffset>
                </wp:positionV>
                <wp:extent cx="1828800" cy="1658620"/>
                <wp:effectExtent l="0" t="0" r="19050" b="17780"/>
                <wp:wrapSquare wrapText="bothSides"/>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58620"/>
                        </a:xfrm>
                        <a:prstGeom prst="rect">
                          <a:avLst/>
                        </a:prstGeom>
                        <a:solidFill>
                          <a:srgbClr val="FFFFFF"/>
                        </a:solidFill>
                        <a:ln w="9525">
                          <a:solidFill>
                            <a:srgbClr val="00789C"/>
                          </a:solidFill>
                          <a:miter lim="800000"/>
                          <a:headEnd/>
                          <a:tailEnd/>
                        </a:ln>
                      </wps:spPr>
                      <wps:txbx>
                        <w:txbxContent>
                          <w:p w14:paraId="52C444B6"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B7" w14:textId="605358FF" w:rsidR="000C5AB7" w:rsidRDefault="000C5AB7" w:rsidP="008E4CE6">
                            <w:pPr>
                              <w:pStyle w:val="ny-lesson-bullet"/>
                              <w:ind w:left="374" w:hanging="288"/>
                            </w:pPr>
                            <w:r>
                              <w:t>Allow one calculator per group (or student) to aid with discovering the mathematical pattern from the table.</w:t>
                            </w:r>
                          </w:p>
                          <w:p w14:paraId="52C444B8" w14:textId="77777777" w:rsidR="000C5AB7" w:rsidRPr="00EB393D" w:rsidRDefault="000C5AB7" w:rsidP="008E4CE6">
                            <w:pPr>
                              <w:pStyle w:val="ny-lesson-bullet"/>
                              <w:ind w:left="374" w:hanging="288"/>
                            </w:pPr>
                            <w:r>
                              <w:t xml:space="preserve">Also, consider using a simpler percent value, such as </w:t>
                            </w:r>
                            <m:oMath>
                              <m:r>
                                <w:rPr>
                                  <w:rFonts w:ascii="Cambria Math" w:hAnsi="Cambria Math"/>
                                </w:rPr>
                                <m:t>2%</m:t>
                              </m:r>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423" id="Rectangle 297" o:spid="_x0000_s1026" style="position:absolute;margin-left:377.9pt;margin-top:.2pt;width:2in;height:130.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" strokecolor="#00789c">
                <v:textbox>
                  <w:txbxContent>
                    <w:p w14:paraId="52C444B6"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B7" w14:textId="605358FF" w:rsidR="000C5AB7" w:rsidRDefault="000C5AB7" w:rsidP="008E4CE6">
                      <w:pPr>
                        <w:pStyle w:val="ny-lesson-bullet"/>
                        <w:ind w:left="374" w:hanging="288"/>
                      </w:pPr>
                      <w:r>
                        <w:t>Allow one calculator per group (or student) to aid with discovering the mathematical pattern from the table.</w:t>
                      </w:r>
                    </w:p>
                    <w:p w14:paraId="52C444B8" w14:textId="77777777" w:rsidR="000C5AB7" w:rsidRPr="00EB393D" w:rsidRDefault="000C5AB7" w:rsidP="008E4CE6">
                      <w:pPr>
                        <w:pStyle w:val="ny-lesson-bullet"/>
                        <w:ind w:left="374" w:hanging="288"/>
                      </w:pPr>
                      <w:r>
                        <w:t xml:space="preserve">Also, consider using a simpler percent value, such as </w:t>
                      </w:r>
                      <m:oMath>
                        <m:r>
                          <w:rPr>
                            <w:rFonts w:ascii="Cambria Math" w:hAnsi="Cambria Math"/>
                          </w:rPr>
                          <m:t>2%</m:t>
                        </m:r>
                      </m:oMath>
                      <w:r>
                        <w:t>.</w:t>
                      </w:r>
                    </w:p>
                  </w:txbxContent>
                </v:textbox>
                <w10:wrap type="square"/>
              </v:rect>
            </w:pict>
          </mc:Fallback>
        </mc:AlternateContent>
      </w:r>
      <w:r w:rsidR="005C7CBD" w:rsidRPr="008D0D1B">
        <w:rPr>
          <w:noProof/>
        </w:rPr>
        <mc:AlternateContent>
          <mc:Choice Requires="wps">
            <w:drawing>
              <wp:anchor distT="0" distB="0" distL="114300" distR="114300" simplePos="0" relativeHeight="251731456" behindDoc="0" locked="0" layoutInCell="1" allowOverlap="1" wp14:anchorId="52C44425" wp14:editId="3C8861E6">
                <wp:simplePos x="0" y="0"/>
                <wp:positionH relativeFrom="column">
                  <wp:posOffset>-408712</wp:posOffset>
                </wp:positionH>
                <wp:positionV relativeFrom="paragraph">
                  <wp:posOffset>212090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2C444B9" w14:textId="77777777" w:rsidR="000C5AB7" w:rsidRDefault="000C5AB7" w:rsidP="00905426">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2C44425" id="_x0000_t202" coordsize="21600,21600" o:spt="202" path="m,l,21600r21600,l21600,xe">
                <v:stroke joinstyle="miter"/>
                <v:path gradientshapeok="t" o:connecttype="rect"/>
              </v:shapetype>
              <v:shape id="Text Box 61" o:spid="_x0000_s1027" type="#_x0000_t202" style="position:absolute;margin-left:-32.2pt;margin-top:16.7pt;width:28pt;height:17.4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" fillcolor="#00789c" strokecolor="#00789c">
                <v:path arrowok="t"/>
                <v:textbox inset="3pt,3pt,3pt,3pt">
                  <w:txbxContent>
                    <w:p w14:paraId="52C444B9" w14:textId="77777777" w:rsidR="000C5AB7" w:rsidRDefault="000C5AB7" w:rsidP="00905426">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5C7CBD" w:rsidRPr="00905426">
        <w:rPr>
          <w:noProof/>
        </w:rPr>
        <mc:AlternateContent>
          <mc:Choice Requires="wpg">
            <w:drawing>
              <wp:anchor distT="0" distB="0" distL="114300" distR="114300" simplePos="0" relativeHeight="251730432" behindDoc="0" locked="0" layoutInCell="1" allowOverlap="1" wp14:anchorId="52C44427" wp14:editId="572093CA">
                <wp:simplePos x="0" y="0"/>
                <wp:positionH relativeFrom="column">
                  <wp:posOffset>-228600</wp:posOffset>
                </wp:positionH>
                <wp:positionV relativeFrom="paragraph">
                  <wp:posOffset>25400</wp:posOffset>
                </wp:positionV>
                <wp:extent cx="164592" cy="621792"/>
                <wp:effectExtent l="0" t="0" r="26035" b="26035"/>
                <wp:wrapNone/>
                <wp:docPr id="154" name="Group 16"/>
                <wp:cNvGraphicFramePr/>
                <a:graphic xmlns:a="http://schemas.openxmlformats.org/drawingml/2006/main">
                  <a:graphicData uri="http://schemas.microsoft.com/office/word/2010/wordprocessingGroup">
                    <wpg:wgp>
                      <wpg:cNvGrpSpPr/>
                      <wpg:grpSpPr>
                        <a:xfrm>
                          <a:off x="0" y="0"/>
                          <a:ext cx="164592" cy="621792"/>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BC1574" id="Group 16" o:spid="_x0000_s1026" style="position:absolute;margin-left:-18pt;margin-top:2pt;width:12.95pt;height:48.95pt;z-index:2517304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A5ED2" w:rsidRPr="008D0D1B">
        <w:t xml:space="preserve">Students solve a simple interest problem to find the new balance of a savings account that earns interest.  Students model the interest earned over time (in years) by constructing a table </w:t>
      </w:r>
      <w:r w:rsidR="00C12059">
        <w:t xml:space="preserve">and graph </w:t>
      </w:r>
      <w:r w:rsidR="004A5ED2" w:rsidRPr="008D0D1B">
        <w:t xml:space="preserve">to show that a proportional relationship exists between </w:t>
      </w:r>
      <m:oMath>
        <m:r>
          <w:rPr>
            <w:rFonts w:ascii="Cambria Math" w:hAnsi="Cambria Math"/>
          </w:rPr>
          <m:t>t</m:t>
        </m:r>
      </m:oMath>
      <w:r w:rsidR="004A5ED2" w:rsidRPr="008D0D1B">
        <w:t xml:space="preserve">, number of years, and </w:t>
      </w:r>
      <m:oMath>
        <m:r>
          <w:rPr>
            <w:rFonts w:ascii="Cambria Math" w:hAnsi="Cambria Math"/>
          </w:rPr>
          <m:t>I</m:t>
        </m:r>
      </m:oMath>
      <w:r w:rsidR="00905426" w:rsidRPr="008D0D1B">
        <w:t xml:space="preserve">, </w:t>
      </w:r>
      <w:r w:rsidR="005C7CBD">
        <w:t>i</w:t>
      </w:r>
      <w:r w:rsidR="00905426" w:rsidRPr="008D0D1B">
        <w:t>nterest.</w:t>
      </w:r>
    </w:p>
    <w:p w14:paraId="52C4402C" w14:textId="0042D6B1" w:rsidR="004A5ED2" w:rsidRDefault="004A5ED2" w:rsidP="00CE5961">
      <w:pPr>
        <w:pStyle w:val="ny-lesson-paragraph"/>
      </w:pPr>
      <w:r>
        <w:t xml:space="preserve">Begin class discussion by displaying and reading the following problem to the whole class.  </w:t>
      </w:r>
      <w:r w:rsidR="00611314">
        <w:t>A</w:t>
      </w:r>
      <w:r>
        <w:t>llow students time to process the information presented.  Small group discussion should be encouraged before soliciting individual feedback.</w:t>
      </w:r>
    </w:p>
    <w:p w14:paraId="52C4402D" w14:textId="32774BB3" w:rsidR="004A5ED2" w:rsidRPr="00611314" w:rsidRDefault="004A5ED2" w:rsidP="000D0834">
      <w:pPr>
        <w:pStyle w:val="ny-lesson-bullet"/>
        <w:spacing w:after="120"/>
      </w:pPr>
      <w:r w:rsidRPr="00611314">
        <w:t xml:space="preserve">Larry invests </w:t>
      </w:r>
      <m:oMath>
        <m:r>
          <m:rPr>
            <m:sty m:val="p"/>
          </m:rPr>
          <w:rPr>
            <w:rFonts w:ascii="Cambria Math" w:hAnsi="Cambria Math"/>
          </w:rPr>
          <m:t>$100</m:t>
        </m:r>
      </m:oMath>
      <w:r w:rsidRPr="00611314">
        <w:t xml:space="preserve"> in a savings plan.  The plan pays </w:t>
      </w:r>
      <m:oMath>
        <m:r>
          <m:rPr>
            <m:sty m:val="p"/>
          </m:rPr>
          <w:rPr>
            <w:rFonts w:ascii="Cambria Math" w:hAnsi="Cambria Math"/>
          </w:rPr>
          <m:t>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oMath>
      <w:r w:rsidRPr="00611314">
        <w:t xml:space="preserve"> interest each year on </w:t>
      </w:r>
      <w:r w:rsidR="00975F61" w:rsidRPr="00611314">
        <w:t>his</w:t>
      </w:r>
      <w:r w:rsidRPr="00611314">
        <w:t xml:space="preserve"> </w:t>
      </w:r>
      <m:oMath>
        <m:r>
          <m:rPr>
            <m:sty m:val="p"/>
          </m:rPr>
          <w:rPr>
            <w:rFonts w:ascii="Cambria Math" w:hAnsi="Cambria Math"/>
          </w:rPr>
          <m:t>$100</m:t>
        </m:r>
      </m:oMath>
      <w:r w:rsidRPr="00611314">
        <w:t xml:space="preserve"> account balance.  The following chart shows the balance on his account after each year for the next </w:t>
      </w:r>
      <m:oMath>
        <m:r>
          <m:rPr>
            <m:sty m:val="p"/>
          </m:rPr>
          <w:rPr>
            <w:rFonts w:ascii="Cambria Math" w:hAnsi="Cambria Math"/>
          </w:rPr>
          <m:t>5</m:t>
        </m:r>
      </m:oMath>
      <w:r w:rsidRPr="00611314">
        <w:t xml:space="preserve"> years.  He did not make any deposits or withdrawals during this time.</w:t>
      </w:r>
    </w:p>
    <w:tbl>
      <w:tblPr>
        <w:tblStyle w:val="TableGrid"/>
        <w:tblW w:w="0" w:type="auto"/>
        <w:jc w:val="center"/>
        <w:tblLook w:val="04A0" w:firstRow="1" w:lastRow="0" w:firstColumn="1" w:lastColumn="0" w:noHBand="0" w:noVBand="1"/>
      </w:tblPr>
      <w:tblGrid>
        <w:gridCol w:w="3133"/>
        <w:gridCol w:w="3133"/>
      </w:tblGrid>
      <w:tr w:rsidR="004A5ED2" w14:paraId="52C44031" w14:textId="77777777" w:rsidTr="000D0834">
        <w:trPr>
          <w:trHeight w:val="288"/>
          <w:jc w:val="center"/>
        </w:trPr>
        <w:tc>
          <w:tcPr>
            <w:tcW w:w="3133" w:type="dxa"/>
            <w:vAlign w:val="center"/>
          </w:tcPr>
          <w:p w14:paraId="52C4402F" w14:textId="77777777" w:rsidR="004A5ED2" w:rsidRDefault="004A5ED2" w:rsidP="000D0834">
            <w:pPr>
              <w:pStyle w:val="ny-table-lesson"/>
              <w:jc w:val="center"/>
            </w:pPr>
            <w:r>
              <w:t>Time (in years)</w:t>
            </w:r>
          </w:p>
        </w:tc>
        <w:tc>
          <w:tcPr>
            <w:tcW w:w="3133" w:type="dxa"/>
            <w:vAlign w:val="center"/>
          </w:tcPr>
          <w:p w14:paraId="52C44030" w14:textId="77777777" w:rsidR="004A5ED2" w:rsidRDefault="004A5ED2" w:rsidP="000D0834">
            <w:pPr>
              <w:pStyle w:val="ny-table-lesson"/>
              <w:jc w:val="center"/>
            </w:pPr>
            <w:r>
              <w:t>Balance (in dollars)</w:t>
            </w:r>
          </w:p>
        </w:tc>
      </w:tr>
      <w:tr w:rsidR="004A5ED2" w14:paraId="52C44034" w14:textId="77777777" w:rsidTr="000D0834">
        <w:trPr>
          <w:trHeight w:val="288"/>
          <w:jc w:val="center"/>
        </w:trPr>
        <w:tc>
          <w:tcPr>
            <w:tcW w:w="3133" w:type="dxa"/>
            <w:vAlign w:val="center"/>
          </w:tcPr>
          <w:p w14:paraId="52C44032" w14:textId="77777777" w:rsidR="004A5ED2" w:rsidRDefault="004A5ED2" w:rsidP="000D0834">
            <w:pPr>
              <w:pStyle w:val="ny-table-lesson"/>
              <w:jc w:val="center"/>
            </w:pPr>
            <m:oMathPara>
              <m:oMath>
                <m:r>
                  <w:rPr>
                    <w:rFonts w:ascii="Cambria Math" w:hAnsi="Cambria Math"/>
                  </w:rPr>
                  <m:t>1</m:t>
                </m:r>
              </m:oMath>
            </m:oMathPara>
          </w:p>
        </w:tc>
        <w:tc>
          <w:tcPr>
            <w:tcW w:w="3133" w:type="dxa"/>
            <w:vAlign w:val="center"/>
          </w:tcPr>
          <w:p w14:paraId="52C44033" w14:textId="77777777" w:rsidR="004A5ED2" w:rsidRDefault="004A5ED2" w:rsidP="000D0834">
            <w:pPr>
              <w:pStyle w:val="ny-table-lesson"/>
              <w:jc w:val="center"/>
            </w:pPr>
            <m:oMathPara>
              <m:oMath>
                <m:r>
                  <w:rPr>
                    <w:rFonts w:ascii="Cambria Math" w:hAnsi="Cambria Math"/>
                  </w:rPr>
                  <m:t>104.50</m:t>
                </m:r>
              </m:oMath>
            </m:oMathPara>
          </w:p>
        </w:tc>
      </w:tr>
      <w:tr w:rsidR="004A5ED2" w14:paraId="52C44037" w14:textId="77777777" w:rsidTr="000D0834">
        <w:trPr>
          <w:trHeight w:val="288"/>
          <w:jc w:val="center"/>
        </w:trPr>
        <w:tc>
          <w:tcPr>
            <w:tcW w:w="3133" w:type="dxa"/>
            <w:vAlign w:val="center"/>
          </w:tcPr>
          <w:p w14:paraId="52C44035" w14:textId="77777777" w:rsidR="004A5ED2" w:rsidRDefault="004A5ED2" w:rsidP="000D0834">
            <w:pPr>
              <w:pStyle w:val="ny-table-lesson"/>
              <w:jc w:val="center"/>
            </w:pPr>
            <m:oMathPara>
              <m:oMath>
                <m:r>
                  <w:rPr>
                    <w:rFonts w:ascii="Cambria Math" w:hAnsi="Cambria Math"/>
                  </w:rPr>
                  <m:t>2</m:t>
                </m:r>
              </m:oMath>
            </m:oMathPara>
          </w:p>
        </w:tc>
        <w:tc>
          <w:tcPr>
            <w:tcW w:w="3133" w:type="dxa"/>
            <w:vAlign w:val="center"/>
          </w:tcPr>
          <w:p w14:paraId="52C44036" w14:textId="77777777" w:rsidR="004A5ED2" w:rsidRDefault="004A5ED2" w:rsidP="000D0834">
            <w:pPr>
              <w:pStyle w:val="ny-table-lesson"/>
              <w:jc w:val="center"/>
            </w:pPr>
            <m:oMathPara>
              <m:oMath>
                <m:r>
                  <w:rPr>
                    <w:rFonts w:ascii="Cambria Math" w:hAnsi="Cambria Math"/>
                  </w:rPr>
                  <m:t>109.00</m:t>
                </m:r>
              </m:oMath>
            </m:oMathPara>
          </w:p>
        </w:tc>
      </w:tr>
      <w:tr w:rsidR="004A5ED2" w14:paraId="52C4403A" w14:textId="77777777" w:rsidTr="000D0834">
        <w:trPr>
          <w:trHeight w:val="288"/>
          <w:jc w:val="center"/>
        </w:trPr>
        <w:tc>
          <w:tcPr>
            <w:tcW w:w="3133" w:type="dxa"/>
            <w:vAlign w:val="center"/>
          </w:tcPr>
          <w:p w14:paraId="52C44038" w14:textId="77777777" w:rsidR="004A5ED2" w:rsidRDefault="004A5ED2" w:rsidP="000D0834">
            <w:pPr>
              <w:pStyle w:val="ny-table-lesson"/>
              <w:jc w:val="center"/>
            </w:pPr>
            <m:oMathPara>
              <m:oMath>
                <m:r>
                  <w:rPr>
                    <w:rFonts w:ascii="Cambria Math" w:hAnsi="Cambria Math"/>
                  </w:rPr>
                  <m:t>3</m:t>
                </m:r>
              </m:oMath>
            </m:oMathPara>
          </w:p>
        </w:tc>
        <w:tc>
          <w:tcPr>
            <w:tcW w:w="3133" w:type="dxa"/>
            <w:vAlign w:val="center"/>
          </w:tcPr>
          <w:p w14:paraId="52C44039" w14:textId="77777777" w:rsidR="004A5ED2" w:rsidRDefault="004A5ED2" w:rsidP="000D0834">
            <w:pPr>
              <w:pStyle w:val="ny-table-lesson"/>
              <w:jc w:val="center"/>
            </w:pPr>
            <m:oMathPara>
              <m:oMath>
                <m:r>
                  <w:rPr>
                    <w:rFonts w:ascii="Cambria Math" w:hAnsi="Cambria Math"/>
                  </w:rPr>
                  <m:t>113.50</m:t>
                </m:r>
              </m:oMath>
            </m:oMathPara>
          </w:p>
        </w:tc>
      </w:tr>
      <w:tr w:rsidR="004A5ED2" w14:paraId="52C4403D" w14:textId="77777777" w:rsidTr="000D0834">
        <w:trPr>
          <w:trHeight w:val="288"/>
          <w:jc w:val="center"/>
        </w:trPr>
        <w:tc>
          <w:tcPr>
            <w:tcW w:w="3133" w:type="dxa"/>
            <w:vAlign w:val="center"/>
          </w:tcPr>
          <w:p w14:paraId="52C4403B" w14:textId="52025035" w:rsidR="004A5ED2" w:rsidRDefault="004A5ED2" w:rsidP="000D0834">
            <w:pPr>
              <w:pStyle w:val="ny-table-lesson"/>
              <w:jc w:val="center"/>
            </w:pPr>
            <m:oMathPara>
              <m:oMath>
                <m:r>
                  <w:rPr>
                    <w:rFonts w:ascii="Cambria Math" w:hAnsi="Cambria Math"/>
                  </w:rPr>
                  <m:t>4</m:t>
                </m:r>
              </m:oMath>
            </m:oMathPara>
          </w:p>
        </w:tc>
        <w:tc>
          <w:tcPr>
            <w:tcW w:w="3133" w:type="dxa"/>
            <w:vAlign w:val="center"/>
          </w:tcPr>
          <w:p w14:paraId="52C4403C" w14:textId="77777777" w:rsidR="004A5ED2" w:rsidRDefault="004A5ED2" w:rsidP="000D0834">
            <w:pPr>
              <w:pStyle w:val="ny-table-lesson"/>
              <w:jc w:val="center"/>
            </w:pPr>
            <m:oMathPara>
              <m:oMath>
                <m:r>
                  <w:rPr>
                    <w:rFonts w:ascii="Cambria Math" w:hAnsi="Cambria Math"/>
                  </w:rPr>
                  <m:t>118.00</m:t>
                </m:r>
              </m:oMath>
            </m:oMathPara>
          </w:p>
        </w:tc>
      </w:tr>
      <w:tr w:rsidR="004A5ED2" w14:paraId="52C44040" w14:textId="77777777" w:rsidTr="000D0834">
        <w:trPr>
          <w:trHeight w:val="288"/>
          <w:jc w:val="center"/>
        </w:trPr>
        <w:tc>
          <w:tcPr>
            <w:tcW w:w="3133" w:type="dxa"/>
            <w:vAlign w:val="center"/>
          </w:tcPr>
          <w:p w14:paraId="52C4403E" w14:textId="77777777" w:rsidR="004A5ED2" w:rsidRDefault="004A5ED2" w:rsidP="000D0834">
            <w:pPr>
              <w:pStyle w:val="ny-table-lesson"/>
              <w:jc w:val="center"/>
            </w:pPr>
            <m:oMathPara>
              <m:oMath>
                <m:r>
                  <w:rPr>
                    <w:rFonts w:ascii="Cambria Math" w:hAnsi="Cambria Math"/>
                  </w:rPr>
                  <m:t>5</m:t>
                </m:r>
              </m:oMath>
            </m:oMathPara>
          </w:p>
        </w:tc>
        <w:tc>
          <w:tcPr>
            <w:tcW w:w="3133" w:type="dxa"/>
            <w:vAlign w:val="center"/>
          </w:tcPr>
          <w:p w14:paraId="52C4403F" w14:textId="77777777" w:rsidR="004A5ED2" w:rsidRDefault="004A5ED2" w:rsidP="000D0834">
            <w:pPr>
              <w:pStyle w:val="ny-table-lesson"/>
              <w:jc w:val="center"/>
            </w:pPr>
            <m:oMathPara>
              <m:oMath>
                <m:r>
                  <w:rPr>
                    <w:rFonts w:ascii="Cambria Math" w:hAnsi="Cambria Math"/>
                  </w:rPr>
                  <m:t>122.50</m:t>
                </m:r>
              </m:oMath>
            </m:oMathPara>
          </w:p>
        </w:tc>
      </w:tr>
    </w:tbl>
    <w:p w14:paraId="52C44041" w14:textId="77777777" w:rsidR="00D768A1" w:rsidRDefault="00D768A1" w:rsidP="00CE5961">
      <w:pPr>
        <w:pStyle w:val="ny-lesson-paragraph"/>
      </w:pPr>
    </w:p>
    <w:p w14:paraId="52C44042" w14:textId="77777777" w:rsidR="00D768A1" w:rsidRDefault="00D768A1">
      <w:pPr>
        <w:rPr>
          <w:rFonts w:ascii="Calibri" w:eastAsia="Myriad Pro" w:hAnsi="Calibri" w:cs="Myriad Pro"/>
          <w:color w:val="231F20"/>
          <w:sz w:val="20"/>
        </w:rPr>
      </w:pPr>
      <w:r>
        <w:br w:type="page"/>
      </w:r>
    </w:p>
    <w:p w14:paraId="52C44043" w14:textId="74AF8049" w:rsidR="004A5ED2" w:rsidRPr="00E20396" w:rsidRDefault="004A5ED2" w:rsidP="00CE5961">
      <w:pPr>
        <w:pStyle w:val="ny-lesson-paragraph"/>
      </w:pPr>
      <w:r>
        <w:lastRenderedPageBreak/>
        <w:t>Possible discussion questions:</w:t>
      </w:r>
    </w:p>
    <w:p w14:paraId="52C44044" w14:textId="77777777" w:rsidR="004A5ED2" w:rsidRPr="004A5ED2" w:rsidRDefault="004A5ED2" w:rsidP="00611314">
      <w:pPr>
        <w:pStyle w:val="ny-lesson-bullet"/>
      </w:pPr>
      <w:r w:rsidRPr="004A5ED2">
        <w:t xml:space="preserve">What is simple interest? </w:t>
      </w:r>
    </w:p>
    <w:p w14:paraId="52C44045" w14:textId="77777777" w:rsidR="004A5ED2" w:rsidRPr="004A5ED2" w:rsidRDefault="004A5ED2" w:rsidP="00611314">
      <w:pPr>
        <w:pStyle w:val="ny-lesson-bullet"/>
      </w:pPr>
      <w:r w:rsidRPr="004A5ED2">
        <w:t>How is it calculated?</w:t>
      </w:r>
    </w:p>
    <w:p w14:paraId="52C44046" w14:textId="3CE5A754" w:rsidR="004A5ED2" w:rsidRPr="004A5ED2" w:rsidRDefault="004A5ED2" w:rsidP="00611314">
      <w:pPr>
        <w:pStyle w:val="ny-lesson-bullet"/>
      </w:pPr>
      <w:r w:rsidRPr="004A5ED2">
        <w:t>What pattern(s) do you notice from the table?</w:t>
      </w:r>
    </w:p>
    <w:p w14:paraId="52C44047" w14:textId="00CFCE35" w:rsidR="004A5ED2" w:rsidRPr="004A5ED2" w:rsidRDefault="004A5ED2" w:rsidP="00611314">
      <w:pPr>
        <w:pStyle w:val="ny-lesson-bullet"/>
      </w:pPr>
      <w:r w:rsidRPr="004A5ED2">
        <w:t>Can you create a formula to represent the pattern</w:t>
      </w:r>
      <w:r w:rsidR="00611314">
        <w:t>(s)</w:t>
      </w:r>
      <w:r w:rsidRPr="004A5ED2">
        <w:t xml:space="preserve"> from the table?</w:t>
      </w:r>
    </w:p>
    <w:p w14:paraId="52C44048" w14:textId="3F2678B5" w:rsidR="004A5ED2" w:rsidRDefault="004A5ED2" w:rsidP="000D0834">
      <w:pPr>
        <w:pStyle w:val="ny-lesson-paragraph"/>
      </w:pPr>
      <w:r w:rsidRPr="004A5ED2">
        <w:t>Display the interest formula to the class</w:t>
      </w:r>
      <w:r w:rsidR="00611314">
        <w:t>,</w:t>
      </w:r>
      <w:r w:rsidRPr="004A5ED2">
        <w:t xml:space="preserve"> and explain each variable.</w:t>
      </w:r>
    </w:p>
    <w:p w14:paraId="52C44049" w14:textId="0D763328" w:rsidR="00590C6D" w:rsidRPr="004A5ED2" w:rsidRDefault="000D0834" w:rsidP="00611314">
      <w:pPr>
        <w:pStyle w:val="ny-lesson-bullet"/>
        <w:numPr>
          <w:ilvl w:val="0"/>
          <w:numId w:val="0"/>
        </w:numPr>
        <w:ind w:left="720"/>
      </w:pPr>
      <w:r>
        <w:rPr>
          <w:noProof/>
        </w:rPr>
        <mc:AlternateContent>
          <mc:Choice Requires="wps">
            <w:drawing>
              <wp:anchor distT="0" distB="0" distL="114300" distR="114300" simplePos="0" relativeHeight="251734528" behindDoc="0" locked="0" layoutInCell="1" allowOverlap="1" wp14:anchorId="52C4442B" wp14:editId="5F918B03">
                <wp:simplePos x="0" y="0"/>
                <wp:positionH relativeFrom="margin">
                  <wp:posOffset>467360</wp:posOffset>
                </wp:positionH>
                <wp:positionV relativeFrom="paragraph">
                  <wp:posOffset>125730</wp:posOffset>
                </wp:positionV>
                <wp:extent cx="5303520" cy="1658424"/>
                <wp:effectExtent l="0" t="0" r="11430" b="1841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303520" cy="165842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41550" id="Rectangle 42" o:spid="_x0000_s1026" style="position:absolute;margin-left:36.8pt;margin-top:9.9pt;width:417.6pt;height:130.6pt;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566592" behindDoc="0" locked="0" layoutInCell="1" allowOverlap="1" wp14:anchorId="52C44429" wp14:editId="6D8EE840">
                <wp:simplePos x="0" y="0"/>
                <wp:positionH relativeFrom="margin">
                  <wp:posOffset>571500</wp:posOffset>
                </wp:positionH>
                <wp:positionV relativeFrom="paragraph">
                  <wp:posOffset>219710</wp:posOffset>
                </wp:positionV>
                <wp:extent cx="5092700" cy="1470660"/>
                <wp:effectExtent l="0" t="0" r="12700" b="15240"/>
                <wp:wrapTopAndBottom/>
                <wp:docPr id="298" name="Text Box 298"/>
                <wp:cNvGraphicFramePr/>
                <a:graphic xmlns:a="http://schemas.openxmlformats.org/drawingml/2006/main">
                  <a:graphicData uri="http://schemas.microsoft.com/office/word/2010/wordprocessingShape">
                    <wps:wsp>
                      <wps:cNvSpPr txBox="1"/>
                      <wps:spPr>
                        <a:xfrm>
                          <a:off x="0" y="0"/>
                          <a:ext cx="5092700" cy="14706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2198E" w14:textId="1C1E50AD" w:rsidR="000C5AB7" w:rsidRPr="00611314" w:rsidRDefault="000C5AB7" w:rsidP="00611314">
                            <w:pPr>
                              <w:pStyle w:val="ny-lesson-bullet"/>
                              <w:numPr>
                                <w:ilvl w:val="0"/>
                                <w:numId w:val="0"/>
                              </w:numPr>
                              <w:rPr>
                                <w:b/>
                                <w:sz w:val="16"/>
                                <w:szCs w:val="16"/>
                              </w:rPr>
                            </w:pPr>
                            <w:r w:rsidRPr="00611314">
                              <w:rPr>
                                <w:b/>
                                <w:sz w:val="16"/>
                                <w:szCs w:val="16"/>
                              </w:rPr>
                              <w:t>To find the simple interest, use:</w:t>
                            </w:r>
                          </w:p>
                          <w:p w14:paraId="6A8E01A4" w14:textId="5FCBC574" w:rsidR="000C5AB7" w:rsidRPr="000D0834" w:rsidRDefault="000C5AB7" w:rsidP="000D0834">
                            <w:pPr>
                              <w:pStyle w:val="ny-lesson-SFinsert"/>
                              <w:rPr>
                                <w:iCs/>
                              </w:rPr>
                            </w:pPr>
                            <m:oMathPara>
                              <m:oMathParaPr>
                                <m:jc m:val="center"/>
                              </m:oMathParaPr>
                              <m:oMath>
                                <m:r>
                                  <m:rPr>
                                    <m:sty m:val="b"/>
                                  </m:rPr>
                                  <w:rPr>
                                    <w:rFonts w:ascii="Cambria Math" w:hAnsi="Cambria Math"/>
                                  </w:rPr>
                                  <m:t>Interest=Principal×Rate×Time</m:t>
                                </m:r>
                              </m:oMath>
                            </m:oMathPara>
                          </w:p>
                          <w:p w14:paraId="2943E508" w14:textId="79509B0B" w:rsidR="000C5AB7" w:rsidRPr="000D0834" w:rsidRDefault="000C5AB7" w:rsidP="000D0834">
                            <w:pPr>
                              <w:pStyle w:val="ny-lesson-SFinsert"/>
                              <w:rPr>
                                <w:iCs/>
                              </w:rPr>
                            </w:pPr>
                            <m:oMathPara>
                              <m:oMathParaPr>
                                <m:jc m:val="center"/>
                              </m:oMathParaPr>
                              <m:oMath>
                                <m:r>
                                  <m:rPr>
                                    <m:sty m:val="bi"/>
                                  </m:rPr>
                                  <w:rPr>
                                    <w:rFonts w:ascii="Cambria Math" w:hAnsi="Cambria Math"/>
                                  </w:rPr>
                                  <m:t>I</m:t>
                                </m:r>
                                <m:r>
                                  <m:rPr>
                                    <m:sty m:val="b"/>
                                  </m:rPr>
                                  <w:rPr>
                                    <w:rFonts w:ascii="Cambria Math" w:hAnsi="Cambria Math"/>
                                  </w:rPr>
                                  <m:t>=</m:t>
                                </m:r>
                                <m:r>
                                  <m:rPr>
                                    <m:sty m:val="bi"/>
                                  </m:rPr>
                                  <w:rPr>
                                    <w:rFonts w:ascii="Cambria Math" w:hAnsi="Cambria Math"/>
                                  </w:rPr>
                                  <m:t>P</m:t>
                                </m:r>
                                <m:r>
                                  <m:rPr>
                                    <m:sty m:val="b"/>
                                  </m:rPr>
                                  <w:rPr>
                                    <w:rFonts w:ascii="Cambria Math" w:hAnsi="Cambria Math"/>
                                  </w:rPr>
                                  <m:t>×</m:t>
                                </m:r>
                                <m:r>
                                  <m:rPr>
                                    <m:sty m:val="bi"/>
                                  </m:rPr>
                                  <w:rPr>
                                    <w:rFonts w:ascii="Cambria Math" w:hAnsi="Cambria Math"/>
                                  </w:rPr>
                                  <m:t>r</m:t>
                                </m:r>
                                <m:r>
                                  <m:rPr>
                                    <m:sty m:val="b"/>
                                  </m:rPr>
                                  <w:rPr>
                                    <w:rFonts w:ascii="Cambria Math" w:hAnsi="Cambria Math"/>
                                  </w:rPr>
                                  <m:t>×</m:t>
                                </m:r>
                                <m:r>
                                  <m:rPr>
                                    <m:sty m:val="bi"/>
                                  </m:rPr>
                                  <w:rPr>
                                    <w:rFonts w:ascii="Cambria Math" w:hAnsi="Cambria Math"/>
                                  </w:rPr>
                                  <m:t>t</m:t>
                                </m:r>
                              </m:oMath>
                            </m:oMathPara>
                          </w:p>
                          <w:p w14:paraId="52C444BB" w14:textId="2CB61E47" w:rsidR="000C5AB7" w:rsidRPr="000D0834" w:rsidRDefault="000C5AB7" w:rsidP="000D0834">
                            <w:pPr>
                              <w:pStyle w:val="ny-lesson-SFinsert"/>
                            </w:pPr>
                            <m:oMathPara>
                              <m:oMathParaPr>
                                <m:jc m:val="center"/>
                              </m:oMathParaPr>
                              <m:oMath>
                                <m:r>
                                  <m:rPr>
                                    <m:sty m:val="bi"/>
                                  </m:rPr>
                                  <w:rPr>
                                    <w:rFonts w:ascii="Cambria Math" w:hAnsi="Cambria Math"/>
                                  </w:rPr>
                                  <m:t>I</m:t>
                                </m:r>
                                <m:r>
                                  <m:rPr>
                                    <m:sty m:val="b"/>
                                  </m:rPr>
                                  <w:rPr>
                                    <w:rFonts w:ascii="Cambria Math" w:hAnsi="Cambria Math"/>
                                  </w:rPr>
                                  <m:t>=</m:t>
                                </m:r>
                                <m:r>
                                  <m:rPr>
                                    <m:sty m:val="bi"/>
                                  </m:rPr>
                                  <w:rPr>
                                    <w:rFonts w:ascii="Cambria Math" w:hAnsi="Cambria Math"/>
                                  </w:rPr>
                                  <m:t>Prt</m:t>
                                </m:r>
                              </m:oMath>
                            </m:oMathPara>
                          </w:p>
                          <w:p w14:paraId="52C444BD" w14:textId="1111A427" w:rsidR="000C5AB7" w:rsidRPr="00611314" w:rsidRDefault="000C5AB7" w:rsidP="00611314">
                            <w:pPr>
                              <w:pStyle w:val="ny-lesson-bullet"/>
                              <w:rPr>
                                <w:b/>
                                <w:sz w:val="16"/>
                                <w:szCs w:val="16"/>
                              </w:rPr>
                            </w:pPr>
                            <m:oMath>
                              <m:r>
                                <m:rPr>
                                  <m:sty m:val="bi"/>
                                </m:rPr>
                                <w:rPr>
                                  <w:rFonts w:ascii="Cambria Math" w:hAnsi="Cambria Math"/>
                                  <w:sz w:val="16"/>
                                  <w:szCs w:val="16"/>
                                </w:rPr>
                                <m:t>r</m:t>
                              </m:r>
                            </m:oMath>
                            <w:r w:rsidRPr="00611314">
                              <w:rPr>
                                <w:b/>
                                <w:sz w:val="16"/>
                                <w:szCs w:val="16"/>
                              </w:rPr>
                              <w:t xml:space="preserve"> is the percent of the principal that is paid over a period of time (usually per year).</w:t>
                            </w:r>
                          </w:p>
                          <w:p w14:paraId="52C444BE" w14:textId="7CBC343A" w:rsidR="000C5AB7" w:rsidRPr="00611314" w:rsidRDefault="000C5AB7" w:rsidP="00611314">
                            <w:pPr>
                              <w:pStyle w:val="ny-lesson-bullet"/>
                              <w:rPr>
                                <w:b/>
                                <w:sz w:val="16"/>
                                <w:szCs w:val="16"/>
                              </w:rPr>
                            </w:pPr>
                            <m:oMath>
                              <m:r>
                                <m:rPr>
                                  <m:sty m:val="bi"/>
                                </m:rPr>
                                <w:rPr>
                                  <w:rFonts w:ascii="Cambria Math" w:hAnsi="Cambria Math"/>
                                  <w:sz w:val="16"/>
                                  <w:szCs w:val="16"/>
                                </w:rPr>
                                <m:t>t</m:t>
                              </m:r>
                            </m:oMath>
                            <w:r w:rsidRPr="00611314">
                              <w:rPr>
                                <w:b/>
                                <w:sz w:val="16"/>
                                <w:szCs w:val="16"/>
                              </w:rPr>
                              <w:t xml:space="preserve"> is the time.</w:t>
                            </w:r>
                          </w:p>
                          <w:p w14:paraId="52C444BF" w14:textId="48056032" w:rsidR="000C5AB7" w:rsidRPr="00611314" w:rsidRDefault="000C5AB7" w:rsidP="00611314">
                            <w:pPr>
                              <w:pStyle w:val="ny-lesson-bullet"/>
                              <w:rPr>
                                <w:b/>
                                <w:sz w:val="16"/>
                                <w:szCs w:val="16"/>
                              </w:rPr>
                            </w:pPr>
                            <m:oMath>
                              <m:r>
                                <m:rPr>
                                  <m:sty m:val="bi"/>
                                </m:rPr>
                                <w:rPr>
                                  <w:rFonts w:ascii="Cambria Math" w:hAnsi="Cambria Math"/>
                                  <w:sz w:val="16"/>
                                  <w:szCs w:val="16"/>
                                </w:rPr>
                                <m:t>r</m:t>
                              </m:r>
                            </m:oMath>
                            <w:r w:rsidRPr="00611314">
                              <w:rPr>
                                <w:b/>
                                <w:sz w:val="16"/>
                                <w:szCs w:val="16"/>
                              </w:rPr>
                              <w:t xml:space="preserve"> and </w:t>
                            </w:r>
                            <m:oMath>
                              <m:r>
                                <m:rPr>
                                  <m:sty m:val="bi"/>
                                </m:rPr>
                                <w:rPr>
                                  <w:rFonts w:ascii="Cambria Math" w:hAnsi="Cambria Math"/>
                                  <w:sz w:val="16"/>
                                  <w:szCs w:val="16"/>
                                </w:rPr>
                                <m:t>t</m:t>
                              </m:r>
                            </m:oMath>
                            <w:r w:rsidRPr="00611314">
                              <w:rPr>
                                <w:b/>
                                <w:sz w:val="16"/>
                                <w:szCs w:val="16"/>
                              </w:rPr>
                              <w:t xml:space="preserve"> must be compatible.  For example, if </w:t>
                            </w:r>
                            <m:oMath>
                              <m:r>
                                <m:rPr>
                                  <m:sty m:val="bi"/>
                                </m:rPr>
                                <w:rPr>
                                  <w:rFonts w:ascii="Cambria Math" w:hAnsi="Cambria Math"/>
                                  <w:sz w:val="16"/>
                                  <w:szCs w:val="16"/>
                                </w:rPr>
                                <m:t>r</m:t>
                              </m:r>
                            </m:oMath>
                            <w:r w:rsidRPr="00611314">
                              <w:rPr>
                                <w:b/>
                                <w:sz w:val="16"/>
                                <w:szCs w:val="16"/>
                              </w:rPr>
                              <w:t xml:space="preserve"> is an annual interst rate, then </w:t>
                            </w:r>
                            <m:oMath>
                              <m:r>
                                <m:rPr>
                                  <m:sty m:val="bi"/>
                                </m:rPr>
                                <w:rPr>
                                  <w:rFonts w:ascii="Cambria Math" w:hAnsi="Cambria Math"/>
                                  <w:sz w:val="16"/>
                                  <w:szCs w:val="16"/>
                                </w:rPr>
                                <m:t>t</m:t>
                              </m:r>
                            </m:oMath>
                            <w:r w:rsidRPr="00611314">
                              <w:rPr>
                                <w:b/>
                                <w:sz w:val="16"/>
                                <w:szCs w:val="16"/>
                              </w:rPr>
                              <w:t xml:space="preserve"> must be written in years.</w:t>
                            </w:r>
                          </w:p>
                          <w:p w14:paraId="52C444C0" w14:textId="77777777" w:rsidR="000C5AB7" w:rsidRDefault="000C5AB7" w:rsidP="004A5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4429" id="Text Box 298" o:spid="_x0000_s1028" type="#_x0000_t202" style="position:absolute;left:0;text-align:left;margin-left:45pt;margin-top:17.3pt;width:401pt;height:115.8pt;z-index:25156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" filled="f" strokecolor="black [3213]">
                <v:textbox>
                  <w:txbxContent>
                    <w:p w14:paraId="44E2198E" w14:textId="1C1E50AD" w:rsidR="000C5AB7" w:rsidRPr="00611314" w:rsidRDefault="000C5AB7" w:rsidP="00611314">
                      <w:pPr>
                        <w:pStyle w:val="ny-lesson-bullet"/>
                        <w:numPr>
                          <w:ilvl w:val="0"/>
                          <w:numId w:val="0"/>
                        </w:numPr>
                        <w:rPr>
                          <w:b/>
                          <w:sz w:val="16"/>
                          <w:szCs w:val="16"/>
                        </w:rPr>
                      </w:pPr>
                      <w:r w:rsidRPr="00611314">
                        <w:rPr>
                          <w:b/>
                          <w:sz w:val="16"/>
                          <w:szCs w:val="16"/>
                        </w:rPr>
                        <w:t>To find the simple interest, use:</w:t>
                      </w:r>
                    </w:p>
                    <w:p w14:paraId="6A8E01A4" w14:textId="5FCBC574" w:rsidR="000C5AB7" w:rsidRPr="000D0834" w:rsidRDefault="000C5AB7" w:rsidP="000D0834">
                      <w:pPr>
                        <w:pStyle w:val="ny-lesson-SFinsert"/>
                        <w:rPr>
                          <w:iCs/>
                        </w:rPr>
                      </w:pPr>
                      <m:oMathPara>
                        <m:oMathParaPr>
                          <m:jc m:val="center"/>
                        </m:oMathParaPr>
                        <m:oMath>
                          <m:r>
                            <m:rPr>
                              <m:sty m:val="b"/>
                            </m:rPr>
                            <w:rPr>
                              <w:rFonts w:ascii="Cambria Math" w:hAnsi="Cambria Math"/>
                            </w:rPr>
                            <m:t>Interest=Principal×Rate×Time</m:t>
                          </m:r>
                        </m:oMath>
                      </m:oMathPara>
                    </w:p>
                    <w:p w14:paraId="2943E508" w14:textId="79509B0B" w:rsidR="000C5AB7" w:rsidRPr="000D0834" w:rsidRDefault="000C5AB7" w:rsidP="000D0834">
                      <w:pPr>
                        <w:pStyle w:val="ny-lesson-SFinsert"/>
                        <w:rPr>
                          <w:iCs/>
                        </w:rPr>
                      </w:pPr>
                      <m:oMathPara>
                        <m:oMathParaPr>
                          <m:jc m:val="center"/>
                        </m:oMathParaPr>
                        <m:oMath>
                          <m:r>
                            <m:rPr>
                              <m:sty m:val="bi"/>
                            </m:rPr>
                            <w:rPr>
                              <w:rFonts w:ascii="Cambria Math" w:hAnsi="Cambria Math"/>
                            </w:rPr>
                            <m:t>I</m:t>
                          </m:r>
                          <m:r>
                            <m:rPr>
                              <m:sty m:val="b"/>
                            </m:rPr>
                            <w:rPr>
                              <w:rFonts w:ascii="Cambria Math" w:hAnsi="Cambria Math"/>
                            </w:rPr>
                            <m:t>=</m:t>
                          </m:r>
                          <m:r>
                            <m:rPr>
                              <m:sty m:val="bi"/>
                            </m:rPr>
                            <w:rPr>
                              <w:rFonts w:ascii="Cambria Math" w:hAnsi="Cambria Math"/>
                            </w:rPr>
                            <m:t>P</m:t>
                          </m:r>
                          <m:r>
                            <m:rPr>
                              <m:sty m:val="b"/>
                            </m:rPr>
                            <w:rPr>
                              <w:rFonts w:ascii="Cambria Math" w:hAnsi="Cambria Math"/>
                            </w:rPr>
                            <m:t>×</m:t>
                          </m:r>
                          <m:r>
                            <m:rPr>
                              <m:sty m:val="bi"/>
                            </m:rPr>
                            <w:rPr>
                              <w:rFonts w:ascii="Cambria Math" w:hAnsi="Cambria Math"/>
                            </w:rPr>
                            <m:t>r</m:t>
                          </m:r>
                          <m:r>
                            <m:rPr>
                              <m:sty m:val="b"/>
                            </m:rPr>
                            <w:rPr>
                              <w:rFonts w:ascii="Cambria Math" w:hAnsi="Cambria Math"/>
                            </w:rPr>
                            <m:t>×</m:t>
                          </m:r>
                          <m:r>
                            <m:rPr>
                              <m:sty m:val="bi"/>
                            </m:rPr>
                            <w:rPr>
                              <w:rFonts w:ascii="Cambria Math" w:hAnsi="Cambria Math"/>
                            </w:rPr>
                            <m:t>t</m:t>
                          </m:r>
                        </m:oMath>
                      </m:oMathPara>
                    </w:p>
                    <w:p w14:paraId="52C444BB" w14:textId="2CB61E47" w:rsidR="000C5AB7" w:rsidRPr="000D0834" w:rsidRDefault="000C5AB7" w:rsidP="000D0834">
                      <w:pPr>
                        <w:pStyle w:val="ny-lesson-SFinsert"/>
                      </w:pPr>
                      <m:oMathPara>
                        <m:oMathParaPr>
                          <m:jc m:val="center"/>
                        </m:oMathParaPr>
                        <m:oMath>
                          <m:r>
                            <m:rPr>
                              <m:sty m:val="bi"/>
                            </m:rPr>
                            <w:rPr>
                              <w:rFonts w:ascii="Cambria Math" w:hAnsi="Cambria Math"/>
                            </w:rPr>
                            <m:t>I</m:t>
                          </m:r>
                          <m:r>
                            <m:rPr>
                              <m:sty m:val="b"/>
                            </m:rPr>
                            <w:rPr>
                              <w:rFonts w:ascii="Cambria Math" w:hAnsi="Cambria Math"/>
                            </w:rPr>
                            <m:t>=</m:t>
                          </m:r>
                          <m:r>
                            <m:rPr>
                              <m:sty m:val="bi"/>
                            </m:rPr>
                            <w:rPr>
                              <w:rFonts w:ascii="Cambria Math" w:hAnsi="Cambria Math"/>
                            </w:rPr>
                            <m:t>Prt</m:t>
                          </m:r>
                        </m:oMath>
                      </m:oMathPara>
                    </w:p>
                    <w:p w14:paraId="52C444BD" w14:textId="1111A427" w:rsidR="000C5AB7" w:rsidRPr="00611314" w:rsidRDefault="000C5AB7" w:rsidP="00611314">
                      <w:pPr>
                        <w:pStyle w:val="ny-lesson-bullet"/>
                        <w:rPr>
                          <w:b/>
                          <w:sz w:val="16"/>
                          <w:szCs w:val="16"/>
                        </w:rPr>
                      </w:pPr>
                      <m:oMath>
                        <m:r>
                          <m:rPr>
                            <m:sty m:val="bi"/>
                          </m:rPr>
                          <w:rPr>
                            <w:rFonts w:ascii="Cambria Math" w:hAnsi="Cambria Math"/>
                            <w:sz w:val="16"/>
                            <w:szCs w:val="16"/>
                          </w:rPr>
                          <m:t>r</m:t>
                        </m:r>
                      </m:oMath>
                      <w:r w:rsidRPr="00611314">
                        <w:rPr>
                          <w:b/>
                          <w:sz w:val="16"/>
                          <w:szCs w:val="16"/>
                        </w:rPr>
                        <w:t xml:space="preserve"> is the percent of the principal that is paid over a period of time (usually per year).</w:t>
                      </w:r>
                    </w:p>
                    <w:p w14:paraId="52C444BE" w14:textId="7CBC343A" w:rsidR="000C5AB7" w:rsidRPr="00611314" w:rsidRDefault="000C5AB7" w:rsidP="00611314">
                      <w:pPr>
                        <w:pStyle w:val="ny-lesson-bullet"/>
                        <w:rPr>
                          <w:b/>
                          <w:sz w:val="16"/>
                          <w:szCs w:val="16"/>
                        </w:rPr>
                      </w:pPr>
                      <m:oMath>
                        <m:r>
                          <m:rPr>
                            <m:sty m:val="bi"/>
                          </m:rPr>
                          <w:rPr>
                            <w:rFonts w:ascii="Cambria Math" w:hAnsi="Cambria Math"/>
                            <w:sz w:val="16"/>
                            <w:szCs w:val="16"/>
                          </w:rPr>
                          <m:t>t</m:t>
                        </m:r>
                      </m:oMath>
                      <w:r w:rsidRPr="00611314">
                        <w:rPr>
                          <w:b/>
                          <w:sz w:val="16"/>
                          <w:szCs w:val="16"/>
                        </w:rPr>
                        <w:t xml:space="preserve"> is the time.</w:t>
                      </w:r>
                    </w:p>
                    <w:p w14:paraId="52C444BF" w14:textId="48056032" w:rsidR="000C5AB7" w:rsidRPr="00611314" w:rsidRDefault="000C5AB7" w:rsidP="00611314">
                      <w:pPr>
                        <w:pStyle w:val="ny-lesson-bullet"/>
                        <w:rPr>
                          <w:b/>
                          <w:sz w:val="16"/>
                          <w:szCs w:val="16"/>
                        </w:rPr>
                      </w:pPr>
                      <m:oMath>
                        <m:r>
                          <m:rPr>
                            <m:sty m:val="bi"/>
                          </m:rPr>
                          <w:rPr>
                            <w:rFonts w:ascii="Cambria Math" w:hAnsi="Cambria Math"/>
                            <w:sz w:val="16"/>
                            <w:szCs w:val="16"/>
                          </w:rPr>
                          <m:t>r</m:t>
                        </m:r>
                      </m:oMath>
                      <w:r w:rsidRPr="00611314">
                        <w:rPr>
                          <w:b/>
                          <w:sz w:val="16"/>
                          <w:szCs w:val="16"/>
                        </w:rPr>
                        <w:t xml:space="preserve"> and </w:t>
                      </w:r>
                      <m:oMath>
                        <m:r>
                          <m:rPr>
                            <m:sty m:val="bi"/>
                          </m:rPr>
                          <w:rPr>
                            <w:rFonts w:ascii="Cambria Math" w:hAnsi="Cambria Math"/>
                            <w:sz w:val="16"/>
                            <w:szCs w:val="16"/>
                          </w:rPr>
                          <m:t>t</m:t>
                        </m:r>
                      </m:oMath>
                      <w:r w:rsidRPr="00611314">
                        <w:rPr>
                          <w:b/>
                          <w:sz w:val="16"/>
                          <w:szCs w:val="16"/>
                        </w:rPr>
                        <w:t xml:space="preserve"> must be compatible.  For example, if </w:t>
                      </w:r>
                      <m:oMath>
                        <m:r>
                          <m:rPr>
                            <m:sty m:val="bi"/>
                          </m:rPr>
                          <w:rPr>
                            <w:rFonts w:ascii="Cambria Math" w:hAnsi="Cambria Math"/>
                            <w:sz w:val="16"/>
                            <w:szCs w:val="16"/>
                          </w:rPr>
                          <m:t>r</m:t>
                        </m:r>
                      </m:oMath>
                      <w:r w:rsidRPr="00611314">
                        <w:rPr>
                          <w:b/>
                          <w:sz w:val="16"/>
                          <w:szCs w:val="16"/>
                        </w:rPr>
                        <w:t xml:space="preserve"> is an annual interst rate, then </w:t>
                      </w:r>
                      <m:oMath>
                        <m:r>
                          <m:rPr>
                            <m:sty m:val="bi"/>
                          </m:rPr>
                          <w:rPr>
                            <w:rFonts w:ascii="Cambria Math" w:hAnsi="Cambria Math"/>
                            <w:sz w:val="16"/>
                            <w:szCs w:val="16"/>
                          </w:rPr>
                          <m:t>t</m:t>
                        </m:r>
                      </m:oMath>
                      <w:r w:rsidRPr="00611314">
                        <w:rPr>
                          <w:b/>
                          <w:sz w:val="16"/>
                          <w:szCs w:val="16"/>
                        </w:rPr>
                        <w:t xml:space="preserve"> must be written in years.</w:t>
                      </w:r>
                    </w:p>
                    <w:p w14:paraId="52C444C0" w14:textId="77777777" w:rsidR="000C5AB7" w:rsidRDefault="000C5AB7" w:rsidP="004A5ED2"/>
                  </w:txbxContent>
                </v:textbox>
                <w10:wrap type="topAndBottom" anchorx="margin"/>
              </v:shape>
            </w:pict>
          </mc:Fallback>
        </mc:AlternateContent>
      </w:r>
    </w:p>
    <w:p w14:paraId="52C4404A" w14:textId="4D6A672B" w:rsidR="004A5ED2" w:rsidRDefault="004A5ED2" w:rsidP="000D0834">
      <w:pPr>
        <w:pStyle w:val="ny-lesson-paragraph"/>
      </w:pPr>
    </w:p>
    <w:p w14:paraId="52C4404B" w14:textId="511D73DD" w:rsidR="004A5ED2" w:rsidRPr="004A5ED2" w:rsidRDefault="00305CD7" w:rsidP="00A173E4">
      <w:pPr>
        <w:pStyle w:val="ny-lesson-paragraph"/>
      </w:pPr>
      <w:r>
        <w:t>M</w:t>
      </w:r>
      <w:r w:rsidR="004A5ED2" w:rsidRPr="004A5ED2">
        <w:t xml:space="preserve">odel </w:t>
      </w:r>
      <w:r>
        <w:t xml:space="preserve">for the class </w:t>
      </w:r>
      <w:r w:rsidR="004A5ED2" w:rsidRPr="004A5ED2">
        <w:t xml:space="preserve">how to substitute the given information into the interest formula to find the amount of interest </w:t>
      </w:r>
      <w:r w:rsidR="00BD737A">
        <w:t>earn</w:t>
      </w:r>
      <w:r w:rsidR="00BD737A" w:rsidRPr="004A5ED2">
        <w:t>ed</w:t>
      </w:r>
      <w:r w:rsidR="004A5ED2" w:rsidRPr="004A5ED2">
        <w:t>.</w:t>
      </w:r>
    </w:p>
    <w:p w14:paraId="52C4404D" w14:textId="4B6EB5D7" w:rsidR="004A5ED2" w:rsidRPr="008D0D1B" w:rsidRDefault="00590C6D" w:rsidP="008D0D1B">
      <w:pPr>
        <w:pStyle w:val="ny-lesson-SFinsert"/>
        <w:rPr>
          <w:rFonts w:asciiTheme="minorHAnsi" w:hAnsiTheme="minorHAnsi"/>
        </w:rPr>
      </w:pPr>
      <w:r>
        <w:rPr>
          <w:noProof/>
        </w:rPr>
        <mc:AlternateContent>
          <mc:Choice Requires="wps">
            <w:drawing>
              <wp:anchor distT="0" distB="0" distL="114300" distR="114300" simplePos="0" relativeHeight="251732480" behindDoc="0" locked="0" layoutInCell="1" allowOverlap="1" wp14:anchorId="52C4442D" wp14:editId="5CDCE9EE">
                <wp:simplePos x="0" y="0"/>
                <wp:positionH relativeFrom="margin">
                  <wp:align>center</wp:align>
                </wp:positionH>
                <wp:positionV relativeFrom="paragraph">
                  <wp:posOffset>70876</wp:posOffset>
                </wp:positionV>
                <wp:extent cx="5303520" cy="3399693"/>
                <wp:effectExtent l="0" t="0" r="1143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399693"/>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3300" id="Rectangle 41" o:spid="_x0000_s1026" style="position:absolute;margin-left:0;margin-top:5.6pt;width:417.6pt;height:267.7pt;z-index:251732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" filled="f" strokecolor="#ae6852" strokeweight="1.15pt">
                <v:path arrowok="t"/>
                <w10:wrap anchorx="margin"/>
              </v:rect>
            </w:pict>
          </mc:Fallback>
        </mc:AlternateContent>
      </w:r>
      <w:r w:rsidR="000D0834">
        <w:rPr>
          <w:rFonts w:asciiTheme="minorHAnsi" w:hAnsiTheme="minorHAnsi"/>
        </w:rPr>
        <w:br/>
      </w:r>
      <w:r w:rsidR="004A5ED2" w:rsidRPr="008D0D1B">
        <w:rPr>
          <w:rFonts w:asciiTheme="minorHAnsi" w:hAnsiTheme="minorHAnsi"/>
        </w:rPr>
        <w:t>Example 1</w:t>
      </w:r>
      <w:r w:rsidR="0044328F" w:rsidRPr="0044328F">
        <w:rPr>
          <w:rFonts w:asciiTheme="minorHAnsi" w:hAnsiTheme="minorHAnsi"/>
        </w:rPr>
        <w:t>:  Can Money Grow?  A Look at Simple Interest</w:t>
      </w:r>
    </w:p>
    <w:p w14:paraId="52C4404E" w14:textId="77777777" w:rsidR="004A5ED2" w:rsidRPr="002953CA" w:rsidRDefault="004A5ED2" w:rsidP="008D0D1B">
      <w:pPr>
        <w:pStyle w:val="ny-lesson-SFinsert"/>
      </w:pPr>
      <w:r w:rsidRPr="002953CA">
        <w:t xml:space="preserve">Larry invests </w:t>
      </w:r>
      <m:oMath>
        <m:r>
          <m:rPr>
            <m:sty m:val="b"/>
          </m:rPr>
          <w:rPr>
            <w:rFonts w:ascii="Cambria Math" w:hAnsi="Cambria Math"/>
          </w:rPr>
          <m:t>$100</m:t>
        </m:r>
      </m:oMath>
      <w:r w:rsidRPr="002953CA">
        <w:t xml:space="preserve"> in a savings plan.  The plan pays </w:t>
      </w:r>
      <m:oMath>
        <m:r>
          <m:rPr>
            <m:sty m:val="b"/>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oMath>
      <w:r w:rsidRPr="002953CA">
        <w:t xml:space="preserve"> interest each year on </w:t>
      </w:r>
      <w:r w:rsidR="00975F61">
        <w:t>his</w:t>
      </w:r>
      <w:r w:rsidRPr="002953CA">
        <w:t xml:space="preserve"> </w:t>
      </w:r>
      <m:oMath>
        <m:r>
          <m:rPr>
            <m:sty m:val="b"/>
          </m:rPr>
          <w:rPr>
            <w:rFonts w:ascii="Cambria Math" w:hAnsi="Cambria Math"/>
          </w:rPr>
          <m:t>$100</m:t>
        </m:r>
      </m:oMath>
      <w:r w:rsidRPr="002953CA">
        <w:t xml:space="preserve"> account balance.  </w:t>
      </w:r>
    </w:p>
    <w:p w14:paraId="52C4404F" w14:textId="77777777" w:rsidR="004A5ED2" w:rsidRPr="002953CA" w:rsidRDefault="004A5ED2" w:rsidP="00A57D62">
      <w:pPr>
        <w:pStyle w:val="ny-lesson-SFinsert-number-list"/>
        <w:numPr>
          <w:ilvl w:val="1"/>
          <w:numId w:val="12"/>
        </w:numPr>
      </w:pPr>
      <w:r w:rsidRPr="002953CA">
        <w:t xml:space="preserve">How much money will Larry earn in interest after </w:t>
      </w:r>
      <m:oMath>
        <m:r>
          <m:rPr>
            <m:sty m:val="b"/>
          </m:rPr>
          <w:rPr>
            <w:rFonts w:ascii="Cambria Math" w:hAnsi="Cambria Math"/>
          </w:rPr>
          <m:t>3</m:t>
        </m:r>
      </m:oMath>
      <w:r w:rsidRPr="002953CA">
        <w:t xml:space="preserve"> years? </w:t>
      </w:r>
      <w:r w:rsidR="001F2ABA">
        <w:t xml:space="preserve"> After</w:t>
      </w:r>
      <w:r w:rsidRPr="002953CA">
        <w:t xml:space="preserve"> </w:t>
      </w:r>
      <m:oMath>
        <m:r>
          <m:rPr>
            <m:sty m:val="b"/>
          </m:rPr>
          <w:rPr>
            <w:rFonts w:ascii="Cambria Math" w:hAnsi="Cambria Math"/>
          </w:rPr>
          <m:t>5</m:t>
        </m:r>
      </m:oMath>
      <w:r w:rsidRPr="002953CA">
        <w:t xml:space="preserve"> years?</w:t>
      </w:r>
    </w:p>
    <w:p w14:paraId="52C44050" w14:textId="070AE5D1" w:rsidR="004A5ED2" w:rsidRPr="002953CA" w:rsidRDefault="004A5ED2" w:rsidP="004A5ED2">
      <w:pPr>
        <w:pStyle w:val="ny-lesson-SFinsert-response"/>
        <w:ind w:left="1670"/>
        <w:rPr>
          <w:rFonts w:ascii="Calibri" w:hAnsi="Calibri"/>
        </w:rPr>
      </w:pPr>
      <m:oMath>
        <m:r>
          <m:rPr>
            <m:sty m:val="bi"/>
          </m:rPr>
          <w:rPr>
            <w:rFonts w:ascii="Cambria Math" w:hAnsi="Cambria Math"/>
          </w:rPr>
          <m:t>3</m:t>
        </m:r>
      </m:oMath>
      <w:r w:rsidR="000D0834">
        <w:rPr>
          <w:rFonts w:ascii="Calibri" w:hAnsi="Calibri"/>
        </w:rPr>
        <w:t xml:space="preserve"> years:</w:t>
      </w:r>
    </w:p>
    <w:p w14:paraId="52C44051" w14:textId="77777777" w:rsidR="004A5ED2" w:rsidRPr="004A5ED2" w:rsidRDefault="004A5ED2" w:rsidP="000D0834">
      <w:pPr>
        <w:pStyle w:val="ny-lesson-SFinsert-response"/>
        <w:spacing w:line="324" w:lineRule="auto"/>
        <w:ind w:left="1670"/>
      </w:pPr>
      <m:oMathPara>
        <m:oMath>
          <m:r>
            <m:rPr>
              <m:sty m:val="bi"/>
            </m:rPr>
            <w:rPr>
              <w:rFonts w:ascii="Cambria Math" w:hAnsi="Cambria Math"/>
            </w:rPr>
            <m:t>I</m:t>
          </m:r>
          <m:r>
            <m:rPr>
              <m:sty m:val="bi"/>
              <m:aln/>
            </m:rPr>
            <w:rPr>
              <w:rFonts w:ascii="Cambria Math" w:hAnsi="Cambria Math"/>
            </w:rPr>
            <m:t>= Prt</m:t>
          </m:r>
          <m:r>
            <m:rPr>
              <m:sty m:val="bi"/>
            </m:rPr>
            <w:br/>
          </m:r>
        </m:oMath>
        <m:oMath>
          <m:r>
            <m:rPr>
              <m:sty m:val="bi"/>
            </m:rPr>
            <w:rPr>
              <w:rFonts w:ascii="Cambria Math" w:hAnsi="Cambria Math"/>
            </w:rPr>
            <m:t>I= 100 (0.045)(3)</m:t>
          </m:r>
          <m:r>
            <m:rPr>
              <m:sty m:val="bi"/>
            </m:rPr>
            <w:br/>
          </m:r>
        </m:oMath>
        <m:oMath>
          <m:r>
            <m:rPr>
              <m:sty m:val="bi"/>
            </m:rPr>
            <w:rPr>
              <w:rFonts w:ascii="Cambria Math" w:hAnsi="Cambria Math"/>
            </w:rPr>
            <m:t>I= 13.50</m:t>
          </m:r>
        </m:oMath>
      </m:oMathPara>
    </w:p>
    <w:p w14:paraId="52C44052" w14:textId="77777777" w:rsidR="004A5ED2" w:rsidRDefault="004A5ED2" w:rsidP="004A5ED2">
      <w:pPr>
        <w:pStyle w:val="ny-lesson-SFinsert-response"/>
        <w:ind w:left="1670"/>
      </w:pPr>
      <w:r>
        <w:t xml:space="preserve">Larry will earn </w:t>
      </w:r>
      <m:oMath>
        <m:r>
          <m:rPr>
            <m:sty m:val="bi"/>
          </m:rPr>
          <w:rPr>
            <w:rFonts w:ascii="Cambria Math" w:hAnsi="Cambria Math"/>
          </w:rPr>
          <m:t>$13.50</m:t>
        </m:r>
      </m:oMath>
      <w:r>
        <w:t xml:space="preserve"> in interest after </w:t>
      </w:r>
      <m:oMath>
        <m:r>
          <m:rPr>
            <m:sty m:val="bi"/>
          </m:rPr>
          <w:rPr>
            <w:rFonts w:ascii="Cambria Math" w:hAnsi="Cambria Math"/>
          </w:rPr>
          <m:t>3</m:t>
        </m:r>
      </m:oMath>
      <w:r>
        <w:t xml:space="preserve"> years.</w:t>
      </w:r>
    </w:p>
    <w:p w14:paraId="52C44053" w14:textId="77777777" w:rsidR="004A5ED2" w:rsidRDefault="00D768A1" w:rsidP="004A5ED2">
      <w:pPr>
        <w:pStyle w:val="ny-lesson-SFinsert-response"/>
        <w:ind w:left="1670"/>
      </w:pPr>
      <m:oMathPara>
        <m:oMath>
          <m:r>
            <m:rPr>
              <m:sty m:val="bi"/>
            </m:rPr>
            <w:rPr>
              <w:rFonts w:ascii="Cambria Math" w:hAnsi="Cambria Math"/>
            </w:rPr>
            <w:br/>
            <m:t>5</m:t>
          </m:r>
        </m:oMath>
      </m:oMathPara>
      <w:r w:rsidR="004A5ED2">
        <w:t xml:space="preserve"> years:</w:t>
      </w:r>
    </w:p>
    <w:p w14:paraId="52C44054" w14:textId="77777777" w:rsidR="004A5ED2" w:rsidRPr="004A5ED2" w:rsidRDefault="004A5ED2" w:rsidP="000D0834">
      <w:pPr>
        <w:pStyle w:val="ny-lesson-SFinsert-response"/>
        <w:spacing w:line="324" w:lineRule="auto"/>
        <w:ind w:left="1670"/>
      </w:pPr>
      <m:oMathPara>
        <m:oMath>
          <m:r>
            <m:rPr>
              <m:sty m:val="bi"/>
            </m:rPr>
            <w:rPr>
              <w:rFonts w:ascii="Cambria Math" w:hAnsi="Cambria Math"/>
            </w:rPr>
            <m:t>I</m:t>
          </m:r>
          <m:r>
            <m:rPr>
              <m:sty m:val="bi"/>
              <m:aln/>
            </m:rPr>
            <w:rPr>
              <w:rFonts w:ascii="Cambria Math" w:hAnsi="Cambria Math"/>
            </w:rPr>
            <m:t>= Prt</m:t>
          </m:r>
          <m:r>
            <m:rPr>
              <m:sty m:val="bi"/>
            </m:rPr>
            <w:br/>
          </m:r>
        </m:oMath>
        <m:oMath>
          <m:r>
            <m:rPr>
              <m:sty m:val="bi"/>
            </m:rPr>
            <w:rPr>
              <w:rFonts w:ascii="Cambria Math" w:hAnsi="Cambria Math"/>
            </w:rPr>
            <m:t>I= 100 (0.045)(5)</m:t>
          </m:r>
          <m:r>
            <m:rPr>
              <m:sty m:val="bi"/>
            </m:rPr>
            <w:br/>
          </m:r>
        </m:oMath>
        <m:oMath>
          <m:r>
            <m:rPr>
              <m:sty m:val="bi"/>
            </m:rPr>
            <w:rPr>
              <w:rFonts w:ascii="Cambria Math" w:hAnsi="Cambria Math"/>
            </w:rPr>
            <m:t>I= 22.50</m:t>
          </m:r>
        </m:oMath>
      </m:oMathPara>
    </w:p>
    <w:p w14:paraId="52C44055" w14:textId="77777777" w:rsidR="004A5ED2" w:rsidRDefault="004A5ED2" w:rsidP="004A5ED2">
      <w:pPr>
        <w:pStyle w:val="ny-lesson-SFinsert-response"/>
        <w:ind w:left="1670"/>
      </w:pPr>
      <w:r>
        <w:t xml:space="preserve">Larry will earn </w:t>
      </w:r>
      <m:oMath>
        <m:r>
          <m:rPr>
            <m:sty m:val="bi"/>
          </m:rPr>
          <w:rPr>
            <w:rFonts w:ascii="Cambria Math" w:hAnsi="Cambria Math"/>
          </w:rPr>
          <m:t>$22.50</m:t>
        </m:r>
      </m:oMath>
      <w:r>
        <w:t xml:space="preserve"> in interest after </w:t>
      </w:r>
      <m:oMath>
        <m:r>
          <m:rPr>
            <m:sty m:val="bi"/>
          </m:rPr>
          <w:rPr>
            <w:rFonts w:ascii="Cambria Math" w:hAnsi="Cambria Math"/>
          </w:rPr>
          <m:t>5</m:t>
        </m:r>
      </m:oMath>
      <w:r>
        <w:t xml:space="preserve"> years.</w:t>
      </w:r>
    </w:p>
    <w:p w14:paraId="3A3255A2" w14:textId="77777777" w:rsidR="00EB4C69" w:rsidRDefault="00EB4C69" w:rsidP="00016497">
      <w:pPr>
        <w:pStyle w:val="ny-lesson-SFinsert-number-list"/>
        <w:numPr>
          <w:ilvl w:val="0"/>
          <w:numId w:val="0"/>
        </w:numPr>
        <w:ind w:left="1670"/>
      </w:pPr>
    </w:p>
    <w:p w14:paraId="52C44057" w14:textId="77777777" w:rsidR="004A5ED2" w:rsidRDefault="004A5ED2" w:rsidP="00A57D62">
      <w:pPr>
        <w:pStyle w:val="ny-lesson-SFinsert-number-list"/>
        <w:numPr>
          <w:ilvl w:val="1"/>
          <w:numId w:val="12"/>
        </w:numPr>
      </w:pPr>
      <w:r>
        <w:t xml:space="preserve">How can you find the balance of Larry’s account at the end of </w:t>
      </w:r>
      <m:oMath>
        <m:r>
          <m:rPr>
            <m:sty m:val="b"/>
          </m:rPr>
          <w:rPr>
            <w:rFonts w:ascii="Cambria Math" w:hAnsi="Cambria Math"/>
          </w:rPr>
          <m:t>5</m:t>
        </m:r>
      </m:oMath>
      <w:r>
        <w:t xml:space="preserve"> years?</w:t>
      </w:r>
    </w:p>
    <w:p w14:paraId="52C44058" w14:textId="21005B44" w:rsidR="004A5ED2" w:rsidRDefault="004A5ED2" w:rsidP="004A5ED2">
      <w:pPr>
        <w:pStyle w:val="ny-lesson-SFinsert-response"/>
        <w:ind w:left="1670"/>
      </w:pPr>
      <w:r>
        <w:t xml:space="preserve">You would add the interest earned after </w:t>
      </w:r>
      <m:oMath>
        <m:r>
          <m:rPr>
            <m:sty m:val="bi"/>
          </m:rPr>
          <w:rPr>
            <w:rFonts w:ascii="Cambria Math" w:hAnsi="Cambria Math"/>
          </w:rPr>
          <m:t>5</m:t>
        </m:r>
      </m:oMath>
      <w:r>
        <w:t xml:space="preserve"> years to the beginning balance.  </w:t>
      </w:r>
      <m:oMath>
        <m:r>
          <m:rPr>
            <m:sty m:val="bi"/>
          </m:rPr>
          <w:rPr>
            <w:rFonts w:ascii="Cambria Math" w:hAnsi="Cambria Math"/>
          </w:rPr>
          <m:t>$22.50+$100=$122.50.</m:t>
        </m:r>
      </m:oMath>
    </w:p>
    <w:p w14:paraId="52C44059" w14:textId="1091EAE4" w:rsidR="00590C6D" w:rsidRDefault="00590C6D" w:rsidP="00CE5961">
      <w:pPr>
        <w:pStyle w:val="ny-lesson-SFinsert"/>
      </w:pPr>
    </w:p>
    <w:p w14:paraId="4C9AF9D5" w14:textId="77777777" w:rsidR="00EB4C69" w:rsidRDefault="00EB4C69">
      <w:pPr>
        <w:rPr>
          <w:rFonts w:ascii="Calibri" w:eastAsia="Myriad Pro" w:hAnsi="Calibri" w:cs="Myriad Pro"/>
          <w:color w:val="231F20"/>
          <w:sz w:val="20"/>
        </w:rPr>
      </w:pPr>
      <w:r>
        <w:br w:type="page"/>
      </w:r>
    </w:p>
    <w:p w14:paraId="52C4405A" w14:textId="26560217" w:rsidR="004A5ED2" w:rsidRPr="002A5FCA" w:rsidRDefault="00305CD7" w:rsidP="00A173E4">
      <w:pPr>
        <w:pStyle w:val="ny-lesson-paragraph"/>
      </w:pPr>
      <w:r>
        <w:lastRenderedPageBreak/>
        <w:t>S</w:t>
      </w:r>
      <w:r w:rsidR="004A5ED2" w:rsidRPr="002A5FCA">
        <w:t>how</w:t>
      </w:r>
      <w:r>
        <w:t xml:space="preserve"> the class</w:t>
      </w:r>
      <w:r w:rsidR="004A5ED2" w:rsidRPr="002A5FCA">
        <w:t xml:space="preserve"> that the relationship between the amount of interest earned each year can be represented in a table or graph by posing the question, “The interest earned can be found using an equation.  How else can we represent the amount of interest earned other than an equation?”</w:t>
      </w:r>
    </w:p>
    <w:p w14:paraId="52C4405B" w14:textId="075F29E8" w:rsidR="004A5ED2" w:rsidRPr="002A5FCA" w:rsidRDefault="004A5ED2" w:rsidP="000D0834">
      <w:pPr>
        <w:pStyle w:val="ny-lesson-bullet"/>
        <w:spacing w:after="240"/>
      </w:pPr>
      <w:r w:rsidRPr="002A5FCA">
        <w:t>Draw a table</w:t>
      </w:r>
      <w:r w:rsidR="009068C1">
        <w:t>,</w:t>
      </w:r>
      <w:r w:rsidRPr="002A5FCA">
        <w:t xml:space="preserve"> and call on students to help you complete the table.  Start with finding the amount of interest earned after </w:t>
      </w:r>
      <m:oMath>
        <m:r>
          <w:rPr>
            <w:rFonts w:ascii="Cambria Math" w:hAnsi="Cambria Math"/>
          </w:rPr>
          <m:t>1</m:t>
        </m:r>
      </m:oMath>
      <w:r w:rsidRPr="002A5FCA">
        <w:t xml:space="preserve"> year.</w:t>
      </w:r>
    </w:p>
    <w:tbl>
      <w:tblPr>
        <w:tblStyle w:val="TableGrid"/>
        <w:tblW w:w="0" w:type="auto"/>
        <w:tblInd w:w="1368" w:type="dxa"/>
        <w:tblLook w:val="04A0" w:firstRow="1" w:lastRow="0" w:firstColumn="1" w:lastColumn="0" w:noHBand="0" w:noVBand="1"/>
      </w:tblPr>
      <w:tblGrid>
        <w:gridCol w:w="2340"/>
        <w:gridCol w:w="3780"/>
      </w:tblGrid>
      <w:tr w:rsidR="004A5ED2" w14:paraId="52C4405F" w14:textId="77777777" w:rsidTr="004124EE">
        <w:tc>
          <w:tcPr>
            <w:tcW w:w="2340" w:type="dxa"/>
          </w:tcPr>
          <w:p w14:paraId="52C4405D" w14:textId="77777777" w:rsidR="004A5ED2" w:rsidRPr="00D768A1" w:rsidRDefault="004A5ED2" w:rsidP="004A5ED2">
            <w:pPr>
              <w:pStyle w:val="ny-table-lesson"/>
              <w:jc w:val="center"/>
              <w:rPr>
                <w:b/>
                <w:color w:val="231F20"/>
              </w:rPr>
            </w:pPr>
            <m:oMath>
              <m:r>
                <m:rPr>
                  <m:sty m:val="bi"/>
                </m:rPr>
                <w:rPr>
                  <w:rFonts w:ascii="Cambria Math" w:hAnsi="Cambria Math"/>
                  <w:color w:val="231F20"/>
                </w:rPr>
                <m:t>t</m:t>
              </m:r>
            </m:oMath>
            <w:r w:rsidRPr="00D768A1">
              <w:rPr>
                <w:b/>
                <w:color w:val="231F20"/>
              </w:rPr>
              <w:t xml:space="preserve"> (in years)</w:t>
            </w:r>
          </w:p>
        </w:tc>
        <w:tc>
          <w:tcPr>
            <w:tcW w:w="3780" w:type="dxa"/>
          </w:tcPr>
          <w:p w14:paraId="52C4405E" w14:textId="77777777" w:rsidR="004A5ED2" w:rsidRPr="00D768A1" w:rsidRDefault="004A5ED2" w:rsidP="004A5ED2">
            <w:pPr>
              <w:pStyle w:val="ny-table-lesson"/>
              <w:jc w:val="center"/>
              <w:rPr>
                <w:b/>
                <w:color w:val="231F20"/>
              </w:rPr>
            </w:pPr>
            <m:oMath>
              <m:r>
                <m:rPr>
                  <m:sty m:val="bi"/>
                </m:rPr>
                <w:rPr>
                  <w:rFonts w:ascii="Cambria Math" w:hAnsi="Cambria Math"/>
                  <w:color w:val="231F20"/>
                </w:rPr>
                <m:t>I</m:t>
              </m:r>
            </m:oMath>
            <w:r w:rsidRPr="00D768A1">
              <w:rPr>
                <w:b/>
                <w:color w:val="231F20"/>
              </w:rPr>
              <w:t xml:space="preserve"> (interest earned after </w:t>
            </w:r>
            <m:oMath>
              <m:r>
                <m:rPr>
                  <m:sty m:val="bi"/>
                </m:rPr>
                <w:rPr>
                  <w:rFonts w:ascii="Cambria Math" w:hAnsi="Cambria Math"/>
                  <w:color w:val="231F20"/>
                </w:rPr>
                <m:t>t</m:t>
              </m:r>
            </m:oMath>
            <w:r w:rsidRPr="00D768A1">
              <w:rPr>
                <w:b/>
                <w:color w:val="231F20"/>
              </w:rPr>
              <w:t xml:space="preserve"> years, in dollars)</w:t>
            </w:r>
          </w:p>
        </w:tc>
      </w:tr>
      <w:tr w:rsidR="004A5ED2" w14:paraId="52C44062" w14:textId="77777777" w:rsidTr="004124EE">
        <w:tc>
          <w:tcPr>
            <w:tcW w:w="2340" w:type="dxa"/>
          </w:tcPr>
          <w:p w14:paraId="52C44060" w14:textId="77777777" w:rsidR="004A5ED2" w:rsidRPr="00D768A1" w:rsidRDefault="004A5ED2" w:rsidP="004A5ED2">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1</m:t>
                </m:r>
              </m:oMath>
            </m:oMathPara>
          </w:p>
        </w:tc>
        <w:tc>
          <w:tcPr>
            <w:tcW w:w="3780" w:type="dxa"/>
          </w:tcPr>
          <w:p w14:paraId="52C44061" w14:textId="34771D45" w:rsidR="004A5ED2" w:rsidRPr="00D768A1" w:rsidRDefault="004124EE" w:rsidP="000D0834">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w:r w:rsidRPr="00D768A1">
              <w:rPr>
                <w:rStyle w:val="ny-lesson-hdr-3"/>
                <w:rFonts w:ascii="Cambria Math" w:hAnsi="Cambria Math"/>
                <w:b w:val="0"/>
                <w:i/>
                <w:noProof/>
                <w:color w:val="231F20"/>
              </w:rPr>
              <mc:AlternateContent>
                <mc:Choice Requires="wps">
                  <w:drawing>
                    <wp:anchor distT="0" distB="0" distL="114300" distR="114300" simplePos="0" relativeHeight="251579904" behindDoc="0" locked="0" layoutInCell="1" allowOverlap="1" wp14:anchorId="52C4442F" wp14:editId="2F8FC4BA">
                      <wp:simplePos x="0" y="0"/>
                      <wp:positionH relativeFrom="column">
                        <wp:posOffset>2433955</wp:posOffset>
                      </wp:positionH>
                      <wp:positionV relativeFrom="paragraph">
                        <wp:posOffset>-3810</wp:posOffset>
                      </wp:positionV>
                      <wp:extent cx="1642745" cy="933450"/>
                      <wp:effectExtent l="0" t="0" r="0"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933450"/>
                              </a:xfrm>
                              <a:prstGeom prst="rect">
                                <a:avLst/>
                              </a:prstGeom>
                              <a:noFill/>
                              <a:ln w="9525">
                                <a:noFill/>
                                <a:miter lim="800000"/>
                                <a:headEnd/>
                                <a:tailEnd/>
                              </a:ln>
                            </wps:spPr>
                            <wps:txbx>
                              <w:txbxContent>
                                <w:p w14:paraId="52C444C1" w14:textId="77777777" w:rsidR="000C5AB7" w:rsidRPr="007F2811" w:rsidRDefault="000C5AB7" w:rsidP="004124EE">
                                  <w:pPr>
                                    <w:spacing w:after="0"/>
                                    <w:rPr>
                                      <w:rFonts w:ascii="Cambria Math" w:hAnsi="Cambria Math"/>
                                      <w:sz w:val="20"/>
                                      <w:szCs w:val="20"/>
                                      <w:oMath/>
                                    </w:rPr>
                                  </w:pPr>
                                  <w:r w:rsidRPr="000E7942">
                                    <w:rPr>
                                      <w:sz w:val="20"/>
                                      <w:szCs w:val="20"/>
                                    </w:rPr>
                                    <w:t xml:space="preserve">Increase of </w:t>
                                  </w:r>
                                  <m:oMath>
                                    <m:r>
                                      <w:rPr>
                                        <w:rFonts w:ascii="Cambria Math" w:hAnsi="Cambria Math"/>
                                        <w:sz w:val="20"/>
                                        <w:szCs w:val="20"/>
                                      </w:rPr>
                                      <m:t>$4.50</m:t>
                                    </m:r>
                                  </m:oMath>
                                </w:p>
                                <w:p w14:paraId="52C444C2" w14:textId="77777777" w:rsidR="000C5AB7" w:rsidRPr="007F2811" w:rsidRDefault="000C5AB7" w:rsidP="004124EE">
                                  <w:pPr>
                                    <w:spacing w:after="0"/>
                                    <w:rPr>
                                      <w:rFonts w:ascii="Cambria Math" w:hAnsi="Cambria Math"/>
                                      <w:sz w:val="20"/>
                                      <w:szCs w:val="20"/>
                                      <w:oMath/>
                                    </w:rPr>
                                  </w:pPr>
                                  <w:r>
                                    <w:rPr>
                                      <w:sz w:val="20"/>
                                      <w:szCs w:val="20"/>
                                    </w:rPr>
                                    <w:t xml:space="preserve">Increase of </w:t>
                                  </w:r>
                                  <m:oMath>
                                    <m:r>
                                      <w:rPr>
                                        <w:rFonts w:ascii="Cambria Math" w:hAnsi="Cambria Math"/>
                                        <w:sz w:val="20"/>
                                        <w:szCs w:val="20"/>
                                      </w:rPr>
                                      <m:t>$4.50</m:t>
                                    </m:r>
                                  </m:oMath>
                                </w:p>
                                <w:p w14:paraId="52C444C3" w14:textId="77777777" w:rsidR="000C5AB7" w:rsidRPr="007F2811" w:rsidRDefault="000C5AB7" w:rsidP="004124EE">
                                  <w:pPr>
                                    <w:spacing w:after="0"/>
                                    <w:rPr>
                                      <w:rFonts w:ascii="Cambria Math" w:hAnsi="Cambria Math"/>
                                      <w:sz w:val="20"/>
                                      <w:szCs w:val="20"/>
                                      <w:oMath/>
                                    </w:rPr>
                                  </w:pPr>
                                  <w:r w:rsidRPr="000E7942">
                                    <w:rPr>
                                      <w:sz w:val="20"/>
                                      <w:szCs w:val="20"/>
                                    </w:rPr>
                                    <w:t xml:space="preserve">Increase of </w:t>
                                  </w:r>
                                  <m:oMath>
                                    <m:r>
                                      <w:rPr>
                                        <w:rFonts w:ascii="Cambria Math" w:hAnsi="Cambria Math"/>
                                        <w:sz w:val="20"/>
                                        <w:szCs w:val="20"/>
                                      </w:rPr>
                                      <m:t>$4.50</m:t>
                                    </m:r>
                                  </m:oMath>
                                </w:p>
                                <w:p w14:paraId="52C444C4" w14:textId="77777777" w:rsidR="000C5AB7" w:rsidRPr="000E7942" w:rsidRDefault="000C5AB7" w:rsidP="004124EE">
                                  <w:pPr>
                                    <w:spacing w:after="0"/>
                                    <w:rPr>
                                      <w:sz w:val="20"/>
                                      <w:szCs w:val="20"/>
                                    </w:rPr>
                                  </w:pPr>
                                  <w:r w:rsidRPr="000E7942">
                                    <w:rPr>
                                      <w:sz w:val="20"/>
                                      <w:szCs w:val="20"/>
                                    </w:rPr>
                                    <w:t>Increase of</w:t>
                                  </w:r>
                                  <w:r>
                                    <w:rPr>
                                      <w:sz w:val="20"/>
                                      <w:szCs w:val="20"/>
                                    </w:rPr>
                                    <w:t xml:space="preserve"> </w:t>
                                  </w:r>
                                  <m:oMath>
                                    <m:r>
                                      <w:rPr>
                                        <w:rFonts w:ascii="Cambria Math" w:hAnsi="Cambria Math"/>
                                        <w:sz w:val="20"/>
                                        <w:szCs w:val="20"/>
                                      </w:rPr>
                                      <m:t>$4.50</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442F" id="Text Box 2" o:spid="_x0000_s1029" type="#_x0000_t202" style="position:absolute;left:0;text-align:left;margin-left:191.65pt;margin-top:-.3pt;width:129.35pt;height:7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" filled="f" stroked="f">
                      <v:textbox>
                        <w:txbxContent>
                          <w:p w14:paraId="52C444C1" w14:textId="77777777" w:rsidR="000C5AB7" w:rsidRPr="007F2811" w:rsidRDefault="000C5AB7" w:rsidP="004124EE">
                            <w:pPr>
                              <w:spacing w:after="0"/>
                              <w:rPr>
                                <w:rFonts w:ascii="Cambria Math" w:hAnsi="Cambria Math"/>
                                <w:sz w:val="20"/>
                                <w:szCs w:val="20"/>
                                <w:oMath/>
                              </w:rPr>
                            </w:pPr>
                            <w:r w:rsidRPr="000E7942">
                              <w:rPr>
                                <w:sz w:val="20"/>
                                <w:szCs w:val="20"/>
                              </w:rPr>
                              <w:t xml:space="preserve">Increase of </w:t>
                            </w:r>
                            <m:oMath>
                              <m:r>
                                <w:rPr>
                                  <w:rFonts w:ascii="Cambria Math" w:hAnsi="Cambria Math"/>
                                  <w:sz w:val="20"/>
                                  <w:szCs w:val="20"/>
                                </w:rPr>
                                <m:t>$4.50</m:t>
                              </m:r>
                            </m:oMath>
                          </w:p>
                          <w:p w14:paraId="52C444C2" w14:textId="77777777" w:rsidR="000C5AB7" w:rsidRPr="007F2811" w:rsidRDefault="000C5AB7" w:rsidP="004124EE">
                            <w:pPr>
                              <w:spacing w:after="0"/>
                              <w:rPr>
                                <w:rFonts w:ascii="Cambria Math" w:hAnsi="Cambria Math"/>
                                <w:sz w:val="20"/>
                                <w:szCs w:val="20"/>
                                <w:oMath/>
                              </w:rPr>
                            </w:pPr>
                            <w:r>
                              <w:rPr>
                                <w:sz w:val="20"/>
                                <w:szCs w:val="20"/>
                              </w:rPr>
                              <w:t xml:space="preserve">Increase of </w:t>
                            </w:r>
                            <m:oMath>
                              <m:r>
                                <w:rPr>
                                  <w:rFonts w:ascii="Cambria Math" w:hAnsi="Cambria Math"/>
                                  <w:sz w:val="20"/>
                                  <w:szCs w:val="20"/>
                                </w:rPr>
                                <m:t>$4.50</m:t>
                              </m:r>
                            </m:oMath>
                          </w:p>
                          <w:p w14:paraId="52C444C3" w14:textId="77777777" w:rsidR="000C5AB7" w:rsidRPr="007F2811" w:rsidRDefault="000C5AB7" w:rsidP="004124EE">
                            <w:pPr>
                              <w:spacing w:after="0"/>
                              <w:rPr>
                                <w:rFonts w:ascii="Cambria Math" w:hAnsi="Cambria Math"/>
                                <w:sz w:val="20"/>
                                <w:szCs w:val="20"/>
                                <w:oMath/>
                              </w:rPr>
                            </w:pPr>
                            <w:r w:rsidRPr="000E7942">
                              <w:rPr>
                                <w:sz w:val="20"/>
                                <w:szCs w:val="20"/>
                              </w:rPr>
                              <w:t xml:space="preserve">Increase of </w:t>
                            </w:r>
                            <m:oMath>
                              <m:r>
                                <w:rPr>
                                  <w:rFonts w:ascii="Cambria Math" w:hAnsi="Cambria Math"/>
                                  <w:sz w:val="20"/>
                                  <w:szCs w:val="20"/>
                                </w:rPr>
                                <m:t>$4.50</m:t>
                              </m:r>
                            </m:oMath>
                          </w:p>
                          <w:p w14:paraId="52C444C4" w14:textId="77777777" w:rsidR="000C5AB7" w:rsidRPr="000E7942" w:rsidRDefault="000C5AB7" w:rsidP="004124EE">
                            <w:pPr>
                              <w:spacing w:after="0"/>
                              <w:rPr>
                                <w:sz w:val="20"/>
                                <w:szCs w:val="20"/>
                              </w:rPr>
                            </w:pPr>
                            <w:r w:rsidRPr="000E7942">
                              <w:rPr>
                                <w:sz w:val="20"/>
                                <w:szCs w:val="20"/>
                              </w:rPr>
                              <w:t>Increase of</w:t>
                            </w:r>
                            <w:r>
                              <w:rPr>
                                <w:sz w:val="20"/>
                                <w:szCs w:val="20"/>
                              </w:rPr>
                              <w:t xml:space="preserve"> </w:t>
                            </w:r>
                            <m:oMath>
                              <m:r>
                                <w:rPr>
                                  <w:rFonts w:ascii="Cambria Math" w:hAnsi="Cambria Math"/>
                                  <w:sz w:val="20"/>
                                  <w:szCs w:val="20"/>
                                </w:rPr>
                                <m:t>$4.50</m:t>
                              </m:r>
                            </m:oMath>
                          </w:p>
                        </w:txbxContent>
                      </v:textbox>
                    </v:shape>
                  </w:pict>
                </mc:Fallback>
              </mc:AlternateContent>
            </w:r>
            <w:r w:rsidRPr="00D768A1">
              <w:rPr>
                <w:rFonts w:ascii="Cambria Math" w:eastAsia="Myriad Pro" w:hAnsi="Cambria Math" w:cs="Myriad Pro"/>
                <w:i/>
                <w:noProof/>
                <w:color w:val="231F20"/>
                <w:sz w:val="22"/>
                <w:szCs w:val="26"/>
              </w:rPr>
              <mc:AlternateContent>
                <mc:Choice Requires="wpg">
                  <w:drawing>
                    <wp:anchor distT="0" distB="0" distL="114300" distR="114300" simplePos="0" relativeHeight="251581952" behindDoc="0" locked="0" layoutInCell="1" allowOverlap="1" wp14:anchorId="52C44431" wp14:editId="397ADCC7">
                      <wp:simplePos x="0" y="0"/>
                      <wp:positionH relativeFrom="column">
                        <wp:posOffset>2065241</wp:posOffset>
                      </wp:positionH>
                      <wp:positionV relativeFrom="paragraph">
                        <wp:posOffset>51435</wp:posOffset>
                      </wp:positionV>
                      <wp:extent cx="438150" cy="679334"/>
                      <wp:effectExtent l="0" t="0" r="19050" b="26035"/>
                      <wp:wrapNone/>
                      <wp:docPr id="83" name="Group 83"/>
                      <wp:cNvGraphicFramePr/>
                      <a:graphic xmlns:a="http://schemas.openxmlformats.org/drawingml/2006/main">
                        <a:graphicData uri="http://schemas.microsoft.com/office/word/2010/wordprocessingGroup">
                          <wpg:wgp>
                            <wpg:cNvGrpSpPr/>
                            <wpg:grpSpPr>
                              <a:xfrm>
                                <a:off x="0" y="0"/>
                                <a:ext cx="438150" cy="679334"/>
                                <a:chOff x="0" y="0"/>
                                <a:chExt cx="438150" cy="772519"/>
                              </a:xfrm>
                            </wpg:grpSpPr>
                            <wpg:grpSp>
                              <wpg:cNvPr id="51" name="Group 51"/>
                              <wpg:cNvGrpSpPr/>
                              <wpg:grpSpPr>
                                <a:xfrm>
                                  <a:off x="0" y="0"/>
                                  <a:ext cx="438150" cy="209550"/>
                                  <a:chOff x="0" y="0"/>
                                  <a:chExt cx="323850" cy="266700"/>
                                </a:xfrm>
                              </wpg:grpSpPr>
                              <wps:wsp>
                                <wps:cNvPr id="48" name="Straight Connector 48"/>
                                <wps:cNvCnPr/>
                                <wps:spPr>
                                  <a:xfrm>
                                    <a:off x="0" y="0"/>
                                    <a:ext cx="32385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0" y="142875"/>
                                    <a:ext cx="323850"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64" name="Group 64"/>
                              <wpg:cNvGrpSpPr/>
                              <wpg:grpSpPr>
                                <a:xfrm>
                                  <a:off x="0" y="214685"/>
                                  <a:ext cx="438150" cy="161925"/>
                                  <a:chOff x="0" y="0"/>
                                  <a:chExt cx="323850" cy="266700"/>
                                </a:xfrm>
                              </wpg:grpSpPr>
                              <wps:wsp>
                                <wps:cNvPr id="65" name="Straight Connector 65"/>
                                <wps:cNvCnPr/>
                                <wps:spPr>
                                  <a:xfrm>
                                    <a:off x="0" y="0"/>
                                    <a:ext cx="32385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V="1">
                                    <a:off x="0" y="142875"/>
                                    <a:ext cx="323850"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70" name="Group 70"/>
                              <wpg:cNvGrpSpPr/>
                              <wpg:grpSpPr>
                                <a:xfrm>
                                  <a:off x="0" y="373711"/>
                                  <a:ext cx="438150" cy="200025"/>
                                  <a:chOff x="0" y="0"/>
                                  <a:chExt cx="323850" cy="266700"/>
                                </a:xfrm>
                              </wpg:grpSpPr>
                              <wps:wsp>
                                <wps:cNvPr id="71" name="Straight Connector 71"/>
                                <wps:cNvCnPr/>
                                <wps:spPr>
                                  <a:xfrm>
                                    <a:off x="0" y="0"/>
                                    <a:ext cx="32385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V="1">
                                    <a:off x="0" y="142875"/>
                                    <a:ext cx="323850"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grpSp>
                              <wpg:cNvPr id="74" name="Group 74"/>
                              <wpg:cNvGrpSpPr/>
                              <wpg:grpSpPr>
                                <a:xfrm>
                                  <a:off x="0" y="572494"/>
                                  <a:ext cx="438150" cy="200025"/>
                                  <a:chOff x="0" y="0"/>
                                  <a:chExt cx="323850" cy="266700"/>
                                </a:xfrm>
                              </wpg:grpSpPr>
                              <wps:wsp>
                                <wps:cNvPr id="75" name="Straight Connector 75"/>
                                <wps:cNvCnPr/>
                                <wps:spPr>
                                  <a:xfrm>
                                    <a:off x="0" y="0"/>
                                    <a:ext cx="323850" cy="14287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flipV="1">
                                    <a:off x="0" y="142875"/>
                                    <a:ext cx="323850"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23BB00DF" id="Group 83" o:spid="_x0000_s1026" style="position:absolute;margin-left:162.6pt;margin-top:4.05pt;width:34.5pt;height:53.5pt;z-index:251581952;mso-height-relative:margin" coordsize="4381,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">
                      <v:group id="Group 51" o:spid="_x0000_s1027" style="position:absolute;width:4381;height:2095" coordsize="3238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48" o:spid="_x0000_s1028" style="position:absolute;visibility:visible;mso-wrap-style:square" from="0,0" to="32385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fOcEAAADbAAAADwAAAGRycy9kb3ducmV2LnhtbERP3WrCMBS+H/gO4Qi7kZk6ZI6uUWQi&#10;iHfr9gDH5qxNbU66Jtrap18uBC8/vv9sM9hGXKnzxrGCxTwBQVw4bbhU8PO9f3kH4QOyxsYxKbiR&#10;h8168pRhql3PX3TNQyliCPsUFVQhtKmUvqjIop+7ljhyv66zGCLsSqk77GO4beRrkrxJi4ZjQ4Ut&#10;fVZUnPOLVWDG23H2tzrhLMmb5W6od6NZ1Eo9T4ftB4hAQ3iI7+6DVrCMY+OX+AP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sh85wQAAANsAAAAPAAAAAAAAAAAAAAAA&#10;AKECAABkcnMvZG93bnJldi54bWxQSwUGAAAAAAQABAD5AAAAjwMAAAAA&#10;" strokecolor="#4579b8 [3044]" strokeweight="1.5pt"/>
                        <v:line id="Straight Connector 50" o:spid="_x0000_s1029" style="position:absolute;flip:y;visibility:visible;mso-wrap-style:square" from="0,142875" to="3238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dbsAAAADbAAAADwAAAGRycy9kb3ducmV2LnhtbERPy2oCMRTdC/5DuEJ3mlFo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F3W7AAAAA2wAAAA8AAAAAAAAAAAAAAAAA&#10;oQIAAGRycy9kb3ducmV2LnhtbFBLBQYAAAAABAAEAPkAAACOAwAAAAA=&#10;" strokecolor="#4579b8 [3044]" strokeweight="1.5pt"/>
                      </v:group>
                      <v:group id="Group 64" o:spid="_x0000_s1030" style="position:absolute;top:2146;width:4381;height:1620" coordsize="3238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31" style="position:absolute;visibility:visible;mso-wrap-style:square" from="0,0" to="32385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sx8QAAADbAAAADwAAAGRycy9kb3ducmV2LnhtbESP0WoCMRRE34X+Q7gFX0SzilpZjVIU&#10;QfrWtR9w3Vx3o5ub7Sbq6tebQsHHYWbOMItVaytxpcYbxwqGgwQEce604ULBz37bn4HwAVlj5ZgU&#10;3MnDavnWWWCq3Y2/6ZqFQkQI+xQVlCHUqZQ+L8miH7iaOHpH11gMUTaF1A3eItxWcpQkU2nRcFwo&#10;saZ1Sfk5u1gF5nH/6v1+HLCXZNV40542DzM8KdV9bz/nIAK14RX+b++0guk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uzHxAAAANsAAAAPAAAAAAAAAAAA&#10;AAAAAKECAABkcnMvZG93bnJldi54bWxQSwUGAAAAAAQABAD5AAAAkgMAAAAA&#10;" strokecolor="#4579b8 [3044]" strokeweight="1.5pt"/>
                        <v:line id="Straight Connector 66" o:spid="_x0000_s1032" style="position:absolute;flip:y;visibility:visible;mso-wrap-style:square" from="0,142875" to="3238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qPMMAAADbAAAADwAAAGRycy9kb3ducmV2LnhtbESPQWsCMRSE74L/ITyhN83qYVtWoyyi&#10;0osUbcHrY/PcXd28rEnU9N83hUKPw8x8wyxW0XTiQc63lhVMJxkI4srqlmsFX5/b8RsIH5A1dpZJ&#10;wTd5WC2HgwUW2j75QI9jqEWCsC9QQRNCX0jpq4YM+ontiZN3ts5gSNLVUjt8Jrjp5CzLcmmw5bTQ&#10;YE/rhqrr8W4UxHK/uexO+oq3ywef3P7wWtqo1MsolnMQgWL4D/+137WCPIffL+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MKjzDAAAA2wAAAA8AAAAAAAAAAAAA&#10;AAAAoQIAAGRycy9kb3ducmV2LnhtbFBLBQYAAAAABAAEAPkAAACRAwAAAAA=&#10;" strokecolor="#4579b8 [3044]" strokeweight="1.5pt"/>
                      </v:group>
                      <v:group id="Group 70" o:spid="_x0000_s1033" style="position:absolute;top:3737;width:4381;height:2000" coordsize="3238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34" style="position:absolute;visibility:visible;mso-wrap-style:square" from="0,0" to="32385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R8GcMAAADbAAAADwAAAGRycy9kb3ducmV2LnhtbESP0WrCQBRE3wv+w3KFvohuUkqV6Cqi&#10;FMQ3ox9wzV6T1ezdmN1q9Ou7QqGPw8ycYWaLztbiRq03jhWkowQEceG04VLBYf89nIDwAVlj7ZgU&#10;PMjDYt57m2Gm3Z13dMtDKSKEfYYKqhCaTEpfVGTRj1xDHL2Tay2GKNtS6hbvEW5r+ZEkX9Ki4bhQ&#10;YUOriopL/mMVmOdjO7iOjzhI8vpz3Z3XT5OelXrvd8spiEBd+A//tTdawTiF15f4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fBnDAAAA2wAAAA8AAAAAAAAAAAAA&#10;AAAAoQIAAGRycy9kb3ducmV2LnhtbFBLBQYAAAAABAAEAPkAAACRAwAAAAA=&#10;" strokecolor="#4579b8 [3044]" strokeweight="1.5pt"/>
                        <v:line id="Straight Connector 72" o:spid="_x0000_s1035" style="position:absolute;flip:y;visibility:visible;mso-wrap-style:square" from="0,142875" to="3238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64sIAAADbAAAADwAAAGRycy9kb3ducmV2LnhtbESPQWsCMRSE74L/ITzBm2b1UGVrlKVo&#10;6UWKWvD62Lzurm5e1iTV+O8bQfA4zMw3zGIVTSuu5HxjWcFknIEgLq1uuFLwc9iM5iB8QNbYWiYF&#10;d/KwWvZ7C8y1vfGOrvtQiQRhn6OCOoQul9KXNRn0Y9sRJ+/XOoMhSVdJ7fCW4KaV0yx7kwYbTgs1&#10;dvRRU3ne/xkFsdiuT59HfcbL6ZuPbrubFTYqNRzE4h1EoBhe4Wf7SyuYTeH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64sIAAADbAAAADwAAAAAAAAAAAAAA&#10;AAChAgAAZHJzL2Rvd25yZXYueG1sUEsFBgAAAAAEAAQA+QAAAJADAAAAAA==&#10;" strokecolor="#4579b8 [3044]" strokeweight="1.5pt"/>
                      </v:group>
                      <v:group id="Group 74" o:spid="_x0000_s1036" style="position:absolute;top:5724;width:4381;height:2001" coordsize="323850,266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37" style="position:absolute;visibility:visible;mso-wrap-style:square" from="0,0" to="32385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6GsQAAADbAAAADwAAAGRycy9kb3ducmV2LnhtbESP0WoCMRRE34X+Q7gFX0SzilZZjVIU&#10;QfrWtR9w3Vx3o5ub7Sbq6tebQsHHYWbOMItVaytxpcYbxwqGgwQEce604ULBz37bn4HwAVlj5ZgU&#10;3MnDavnWWWCq3Y2/6ZqFQkQI+xQVlCHUqZQ+L8miH7iaOHpH11gMUTaF1A3eItxWcpQkH9Ki4bhQ&#10;Yk3rkvJzdrEKzOP+1fudHrCXZNV40542DzM8KdV9bz/nIAK14RX+b++0gukE/r7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33oaxAAAANsAAAAPAAAAAAAAAAAA&#10;AAAAAKECAABkcnMvZG93bnJldi54bWxQSwUGAAAAAAQABAD5AAAAkgMAAAAA&#10;" strokecolor="#4579b8 [3044]" strokeweight="1.5pt"/>
                        <v:line id="Straight Connector 76" o:spid="_x0000_s1038" style="position:absolute;flip:y;visibility:visible;mso-wrap-style:square" from="0,142875" to="3238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W84cIAAADbAAAADwAAAGRycy9kb3ducmV2LnhtbESPQWsCMRSE74L/ITyhN83qQcvWKEtR&#10;6UVELXh9bF53Vzcva5Jq+u+NIPQ4zMw3zHwZTStu5HxjWcF4lIEgLq1uuFLwfVwP30H4gKyxtUwK&#10;/sjDctHvzTHX9s57uh1CJRKEfY4K6hC6XEpf1mTQj2xHnLwf6wyGJF0ltcN7gptWTrJsKg02nBZq&#10;7OizpvJy+DUKYrFdnTcnfcHreccnt93PChuVehvE4gNEoBj+w6/2l1Ywm8LzS/o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W84cIAAADbAAAADwAAAAAAAAAAAAAA&#10;AAChAgAAZHJzL2Rvd25yZXYueG1sUEsFBgAAAAAEAAQA+QAAAJADAAAAAA==&#10;" strokecolor="#4579b8 [3044]" strokeweight="1.5pt"/>
                      </v:group>
                    </v:group>
                  </w:pict>
                </mc:Fallback>
              </mc:AlternateContent>
            </w:r>
            <m:oMath>
              <m:r>
                <w:rPr>
                  <w:rStyle w:val="ny-lesson-hdr-3"/>
                  <w:rFonts w:ascii="Cambria Math" w:eastAsiaTheme="minorHAnsi" w:hAnsi="Cambria Math" w:cstheme="minorBidi"/>
                  <w:color w:val="231F20"/>
                  <w:sz w:val="20"/>
                  <w:szCs w:val="22"/>
                  <w:bdr w:val="none" w:sz="0" w:space="0" w:color="auto"/>
                  <w:shd w:val="clear" w:color="auto" w:fill="auto"/>
                </w:rPr>
                <m:t>I=</m:t>
              </m:r>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100</m:t>
                  </m:r>
                </m:e>
              </m:d>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0.045</m:t>
                  </m:r>
                </m:e>
              </m:d>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1</m:t>
                  </m:r>
                </m:e>
              </m:d>
              <m:r>
                <w:rPr>
                  <w:rStyle w:val="ny-lesson-hdr-3"/>
                  <w:rFonts w:ascii="Cambria Math" w:eastAsiaTheme="minorHAnsi" w:hAnsi="Cambria Math" w:cstheme="minorBidi"/>
                  <w:color w:val="231F20"/>
                  <w:sz w:val="20"/>
                  <w:szCs w:val="22"/>
                  <w:bdr w:val="none" w:sz="0" w:space="0" w:color="auto"/>
                  <w:shd w:val="clear" w:color="auto" w:fill="auto"/>
                </w:rPr>
                <m:t xml:space="preserve">=4.50 </m:t>
              </m:r>
            </m:oMath>
          </w:p>
        </w:tc>
      </w:tr>
      <w:tr w:rsidR="004A5ED2" w14:paraId="52C44065" w14:textId="77777777" w:rsidTr="004124EE">
        <w:tc>
          <w:tcPr>
            <w:tcW w:w="2340" w:type="dxa"/>
          </w:tcPr>
          <w:p w14:paraId="52C44063" w14:textId="77777777" w:rsidR="004A5ED2" w:rsidRPr="00D768A1" w:rsidRDefault="004A5ED2" w:rsidP="004A5ED2">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2</m:t>
                </m:r>
              </m:oMath>
            </m:oMathPara>
          </w:p>
        </w:tc>
        <w:tc>
          <w:tcPr>
            <w:tcW w:w="3780" w:type="dxa"/>
          </w:tcPr>
          <w:p w14:paraId="52C44064" w14:textId="44B58BA4" w:rsidR="004A5ED2" w:rsidRPr="00D768A1" w:rsidRDefault="004A5ED2" w:rsidP="000D0834">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I=</m:t>
                </m:r>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100</m:t>
                    </m:r>
                  </m:e>
                </m:d>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0.045</m:t>
                    </m:r>
                  </m:e>
                </m:d>
                <m:d>
                  <m:dPr>
                    <m:ctrlPr>
                      <w:rPr>
                        <w:rStyle w:val="ny-lesson-hdr-3"/>
                        <w:rFonts w:ascii="Cambria Math" w:eastAsiaTheme="minorHAnsi" w:hAnsi="Cambria Math" w:cstheme="minorBidi"/>
                        <w:b w:val="0"/>
                        <w:i/>
                        <w:color w:val="231F20"/>
                        <w:sz w:val="20"/>
                        <w:szCs w:val="22"/>
                        <w:bdr w:val="none" w:sz="0" w:space="0" w:color="auto"/>
                        <w:shd w:val="clear" w:color="auto" w:fill="auto"/>
                      </w:rPr>
                    </m:ctrlPr>
                  </m:dPr>
                  <m:e>
                    <m:r>
                      <w:rPr>
                        <w:rStyle w:val="ny-lesson-hdr-3"/>
                        <w:rFonts w:ascii="Cambria Math" w:eastAsiaTheme="minorHAnsi" w:hAnsi="Cambria Math" w:cstheme="minorBidi"/>
                        <w:color w:val="231F20"/>
                        <w:sz w:val="20"/>
                        <w:szCs w:val="22"/>
                        <w:bdr w:val="none" w:sz="0" w:space="0" w:color="auto"/>
                        <w:shd w:val="clear" w:color="auto" w:fill="auto"/>
                      </w:rPr>
                      <m:t>2</m:t>
                    </m:r>
                  </m:e>
                </m:d>
                <m:r>
                  <w:rPr>
                    <w:rStyle w:val="ny-lesson-hdr-3"/>
                    <w:rFonts w:ascii="Cambria Math" w:eastAsiaTheme="minorHAnsi" w:hAnsi="Cambria Math" w:cstheme="minorBidi"/>
                    <w:color w:val="231F20"/>
                    <w:sz w:val="20"/>
                    <w:szCs w:val="22"/>
                    <w:bdr w:val="none" w:sz="0" w:space="0" w:color="auto"/>
                    <w:shd w:val="clear" w:color="auto" w:fill="auto"/>
                  </w:rPr>
                  <m:t xml:space="preserve">=9.00  </m:t>
                </m:r>
              </m:oMath>
            </m:oMathPara>
          </w:p>
        </w:tc>
      </w:tr>
      <w:tr w:rsidR="004A5ED2" w14:paraId="52C44068" w14:textId="77777777" w:rsidTr="004124EE">
        <w:tc>
          <w:tcPr>
            <w:tcW w:w="2340" w:type="dxa"/>
          </w:tcPr>
          <w:p w14:paraId="52C44066" w14:textId="77777777" w:rsidR="004A5ED2" w:rsidRPr="00D768A1" w:rsidRDefault="004A5ED2" w:rsidP="004A5ED2">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3</m:t>
                </m:r>
              </m:oMath>
            </m:oMathPara>
          </w:p>
        </w:tc>
        <w:tc>
          <w:tcPr>
            <w:tcW w:w="3780" w:type="dxa"/>
          </w:tcPr>
          <w:p w14:paraId="52C44067" w14:textId="3D866654" w:rsidR="004A5ED2" w:rsidRPr="00D768A1" w:rsidRDefault="004A5ED2" w:rsidP="000D0834">
            <w:pPr>
              <w:pStyle w:val="ny-table-lesson"/>
              <w:jc w:val="center"/>
              <w:rPr>
                <w:rFonts w:ascii="Cambria Math" w:hAnsi="Cambria Math"/>
                <w:i/>
                <w:noProof/>
                <w:color w:val="231F20"/>
              </w:rPr>
            </w:pPr>
            <m:oMathPara>
              <m:oMath>
                <m:r>
                  <w:rPr>
                    <w:rFonts w:ascii="Cambria Math" w:hAnsi="Cambria Math"/>
                    <w:noProof/>
                    <w:color w:val="231F20"/>
                  </w:rPr>
                  <m:t>I=(100)(0.045)(3)=13.50</m:t>
                </m:r>
              </m:oMath>
            </m:oMathPara>
          </w:p>
        </w:tc>
      </w:tr>
      <w:tr w:rsidR="004A5ED2" w14:paraId="52C4406B" w14:textId="77777777" w:rsidTr="004124EE">
        <w:tc>
          <w:tcPr>
            <w:tcW w:w="2340" w:type="dxa"/>
          </w:tcPr>
          <w:p w14:paraId="52C44069" w14:textId="77777777" w:rsidR="004A5ED2" w:rsidRPr="00D768A1" w:rsidRDefault="004A5ED2" w:rsidP="004A5ED2">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4</m:t>
                </m:r>
              </m:oMath>
            </m:oMathPara>
          </w:p>
        </w:tc>
        <w:tc>
          <w:tcPr>
            <w:tcW w:w="3780" w:type="dxa"/>
          </w:tcPr>
          <w:p w14:paraId="52C4406A" w14:textId="5A596B6A" w:rsidR="004A5ED2" w:rsidRPr="00D768A1" w:rsidRDefault="004A5ED2" w:rsidP="000D0834">
            <w:pPr>
              <w:pStyle w:val="ny-table-lesson"/>
              <w:jc w:val="center"/>
              <w:rPr>
                <w:rFonts w:ascii="Cambria Math" w:hAnsi="Cambria Math"/>
                <w:i/>
                <w:noProof/>
                <w:color w:val="231F20"/>
              </w:rPr>
            </w:pPr>
            <m:oMathPara>
              <m:oMath>
                <m:r>
                  <w:rPr>
                    <w:rFonts w:ascii="Cambria Math" w:hAnsi="Cambria Math"/>
                    <w:noProof/>
                    <w:color w:val="231F20"/>
                  </w:rPr>
                  <m:t>I=(100)(0.045)(4)=18.00</m:t>
                </m:r>
              </m:oMath>
            </m:oMathPara>
          </w:p>
        </w:tc>
      </w:tr>
      <w:tr w:rsidR="004A5ED2" w14:paraId="52C4406E" w14:textId="77777777" w:rsidTr="004124EE">
        <w:tc>
          <w:tcPr>
            <w:tcW w:w="2340" w:type="dxa"/>
          </w:tcPr>
          <w:p w14:paraId="52C4406C" w14:textId="77777777" w:rsidR="004A5ED2" w:rsidRPr="00D768A1" w:rsidRDefault="004A5ED2" w:rsidP="004A5ED2">
            <w:pPr>
              <w:pStyle w:val="ny-table-lesson"/>
              <w:jc w:val="center"/>
              <w:rPr>
                <w:rStyle w:val="ny-lesson-hdr-3"/>
                <w:rFonts w:asciiTheme="minorHAnsi" w:eastAsiaTheme="minorHAnsi" w:hAnsiTheme="minorHAnsi" w:cstheme="minorBidi"/>
                <w:b w:val="0"/>
                <w:color w:val="231F20"/>
                <w:sz w:val="20"/>
                <w:szCs w:val="22"/>
                <w:bdr w:val="none" w:sz="0" w:space="0" w:color="auto"/>
                <w:shd w:val="clear" w:color="auto" w:fill="auto"/>
              </w:rPr>
            </w:pPr>
            <m:oMathPara>
              <m:oMath>
                <m:r>
                  <w:rPr>
                    <w:rStyle w:val="ny-lesson-hdr-3"/>
                    <w:rFonts w:ascii="Cambria Math" w:eastAsiaTheme="minorHAnsi" w:hAnsi="Cambria Math" w:cstheme="minorBidi"/>
                    <w:color w:val="231F20"/>
                    <w:sz w:val="20"/>
                    <w:szCs w:val="22"/>
                    <w:bdr w:val="none" w:sz="0" w:space="0" w:color="auto"/>
                    <w:shd w:val="clear" w:color="auto" w:fill="auto"/>
                  </w:rPr>
                  <m:t>5</m:t>
                </m:r>
              </m:oMath>
            </m:oMathPara>
          </w:p>
        </w:tc>
        <w:tc>
          <w:tcPr>
            <w:tcW w:w="3780" w:type="dxa"/>
          </w:tcPr>
          <w:p w14:paraId="52C4406D" w14:textId="00C3613A" w:rsidR="004A5ED2" w:rsidRPr="00D768A1" w:rsidRDefault="004A5ED2" w:rsidP="000D0834">
            <w:pPr>
              <w:pStyle w:val="ny-table-lesson"/>
              <w:jc w:val="center"/>
              <w:rPr>
                <w:rFonts w:ascii="Cambria Math" w:hAnsi="Cambria Math"/>
                <w:i/>
                <w:noProof/>
                <w:color w:val="231F20"/>
              </w:rPr>
            </w:pPr>
            <m:oMathPara>
              <m:oMath>
                <m:r>
                  <w:rPr>
                    <w:rFonts w:ascii="Cambria Math" w:hAnsi="Cambria Math"/>
                    <w:noProof/>
                    <w:color w:val="231F20"/>
                  </w:rPr>
                  <m:t>I=(100)(0.045)(5)=22.50</m:t>
                </m:r>
              </m:oMath>
            </m:oMathPara>
          </w:p>
        </w:tc>
      </w:tr>
    </w:tbl>
    <w:p w14:paraId="52C4406F" w14:textId="77777777" w:rsidR="004A5ED2" w:rsidRPr="004124EE" w:rsidRDefault="004124EE" w:rsidP="004124EE">
      <w:pPr>
        <w:pStyle w:val="ny-lesson-SFinsert"/>
        <w:rPr>
          <w:rStyle w:val="ny-lesson-hdr-3"/>
          <w:b/>
          <w:color w:val="231F20"/>
          <w:sz w:val="16"/>
          <w:szCs w:val="18"/>
          <w:bdr w:val="none" w:sz="0" w:space="0" w:color="auto"/>
          <w:shd w:val="clear" w:color="auto" w:fill="auto"/>
        </w:rPr>
      </w:pPr>
      <w:r w:rsidRPr="006F69DE">
        <w:rPr>
          <w:rStyle w:val="ny-lesson-hdr-3"/>
          <w:noProof/>
        </w:rPr>
        <mc:AlternateContent>
          <mc:Choice Requires="wps">
            <w:drawing>
              <wp:anchor distT="0" distB="0" distL="114300" distR="114300" simplePos="0" relativeHeight="251578880" behindDoc="0" locked="0" layoutInCell="1" allowOverlap="1" wp14:anchorId="52C44433" wp14:editId="39748387">
                <wp:simplePos x="0" y="0"/>
                <wp:positionH relativeFrom="margin">
                  <wp:align>center</wp:align>
                </wp:positionH>
                <wp:positionV relativeFrom="paragraph">
                  <wp:posOffset>292100</wp:posOffset>
                </wp:positionV>
                <wp:extent cx="6217920" cy="506095"/>
                <wp:effectExtent l="0" t="0" r="11430" b="273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06538"/>
                        </a:xfrm>
                        <a:prstGeom prst="rect">
                          <a:avLst/>
                        </a:prstGeom>
                        <a:ln w="952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52C444C5" w14:textId="77777777" w:rsidR="000C5AB7" w:rsidRPr="006F69DE" w:rsidRDefault="000C5AB7" w:rsidP="00CE5961">
                            <w:pPr>
                              <w:pStyle w:val="ny-lesson-paragraph"/>
                              <w:spacing w:before="60"/>
                            </w:pPr>
                            <w:r w:rsidRPr="006F69DE">
                              <w:t>The amount of interest earned increases by the same amount each year</w:t>
                            </w:r>
                            <w:r>
                              <w:t xml:space="preserve">, </w:t>
                            </w:r>
                            <m:oMath>
                              <m:r>
                                <w:rPr>
                                  <w:rFonts w:ascii="Cambria Math" w:hAnsi="Cambria Math"/>
                                </w:rPr>
                                <m:t>$4.50</m:t>
                              </m:r>
                            </m:oMath>
                            <w:r w:rsidRPr="006F69DE">
                              <w:t>.  Therefore</w:t>
                            </w:r>
                            <w:r>
                              <w:t>,</w:t>
                            </w:r>
                            <w:r w:rsidRPr="006F69DE">
                              <w:t xml:space="preserve"> the ratios in the table are equivalent.</w:t>
                            </w:r>
                            <w:r>
                              <w:t xml:space="preserve">  This means that the relationship between time and the interest earned is proportional.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4433" id="_x0000_s1030" type="#_x0000_t202" style="position:absolute;left:0;text-align:left;margin-left:0;margin-top:23pt;width:489.6pt;height:39.85pt;z-index:25157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" fillcolor="white [3201]" strokecolor="black [3213]">
                <v:textbox>
                  <w:txbxContent>
                    <w:p w14:paraId="52C444C5" w14:textId="77777777" w:rsidR="000C5AB7" w:rsidRPr="006F69DE" w:rsidRDefault="000C5AB7" w:rsidP="00CE5961">
                      <w:pPr>
                        <w:pStyle w:val="ny-lesson-paragraph"/>
                        <w:spacing w:before="60"/>
                      </w:pPr>
                      <w:r w:rsidRPr="006F69DE">
                        <w:t>The amount of interest earned increases by the same amount each year</w:t>
                      </w:r>
                      <w:r>
                        <w:t xml:space="preserve">, </w:t>
                      </w:r>
                      <m:oMath>
                        <m:r>
                          <w:rPr>
                            <w:rFonts w:ascii="Cambria Math" w:hAnsi="Cambria Math"/>
                          </w:rPr>
                          <m:t>$4.50</m:t>
                        </m:r>
                      </m:oMath>
                      <w:r w:rsidRPr="006F69DE">
                        <w:t>.  Therefore</w:t>
                      </w:r>
                      <w:r>
                        <w:t>,</w:t>
                      </w:r>
                      <w:r w:rsidRPr="006F69DE">
                        <w:t xml:space="preserve"> the ratios in the table are equivalent.</w:t>
                      </w:r>
                      <w:r>
                        <w:t xml:space="preserve">  This means that the relationship between time and the interest earned is proportional.</w:t>
                      </w:r>
                    </w:p>
                  </w:txbxContent>
                </v:textbox>
                <w10:wrap type="topAndBottom" anchorx="margin"/>
              </v:shape>
            </w:pict>
          </mc:Fallback>
        </mc:AlternateContent>
      </w:r>
    </w:p>
    <w:p w14:paraId="52C44070" w14:textId="77777777" w:rsidR="004A5ED2" w:rsidRDefault="004A5ED2" w:rsidP="00611314">
      <w:pPr>
        <w:pStyle w:val="ny-lesson-bullet"/>
        <w:numPr>
          <w:ilvl w:val="0"/>
          <w:numId w:val="0"/>
        </w:numPr>
        <w:ind w:left="720"/>
        <w:rPr>
          <w:rStyle w:val="ny-lesson-hdr-3"/>
          <w:b w:val="0"/>
          <w:color w:val="231F20"/>
          <w:sz w:val="20"/>
          <w:szCs w:val="22"/>
          <w:bdr w:val="none" w:sz="0" w:space="0" w:color="auto"/>
          <w:shd w:val="clear" w:color="auto" w:fill="auto"/>
        </w:rPr>
      </w:pPr>
    </w:p>
    <w:p w14:paraId="52C44071" w14:textId="77777777" w:rsidR="004A5ED2" w:rsidRPr="000E7942" w:rsidRDefault="004A5ED2" w:rsidP="00611314">
      <w:pPr>
        <w:pStyle w:val="ny-lesson-bullet"/>
        <w:numPr>
          <w:ilvl w:val="0"/>
          <w:numId w:val="0"/>
        </w:numPr>
        <w:rPr>
          <w:rStyle w:val="ny-lesson-hdr-3"/>
          <w:b w:val="0"/>
          <w:color w:val="231F20"/>
          <w:sz w:val="20"/>
          <w:szCs w:val="22"/>
          <w:bdr w:val="none" w:sz="0" w:space="0" w:color="auto"/>
          <w:shd w:val="clear" w:color="auto" w:fill="auto"/>
        </w:rPr>
      </w:pPr>
      <w:r w:rsidRPr="000E7942">
        <w:rPr>
          <w:rStyle w:val="ny-lesson-hdr-3"/>
          <w:b w:val="0"/>
          <w:color w:val="231F20"/>
          <w:sz w:val="20"/>
          <w:szCs w:val="22"/>
          <w:bdr w:val="none" w:sz="0" w:space="0" w:color="auto"/>
          <w:shd w:val="clear" w:color="auto" w:fill="auto"/>
        </w:rPr>
        <w:t>Possible discussion questions:</w:t>
      </w:r>
    </w:p>
    <w:p w14:paraId="52C44072" w14:textId="77777777" w:rsidR="004A5ED2" w:rsidRPr="004124EE" w:rsidRDefault="004A5ED2" w:rsidP="00611314">
      <w:pPr>
        <w:pStyle w:val="ny-lesson-bullet"/>
      </w:pPr>
      <w:r w:rsidRPr="004124EE">
        <w:t xml:space="preserve">Using your calculator, what do you observe when you divide the </w:t>
      </w:r>
      <m:oMath>
        <m:r>
          <w:rPr>
            <w:rFonts w:ascii="Cambria Math" w:hAnsi="Cambria Math"/>
          </w:rPr>
          <m:t>I</m:t>
        </m:r>
      </m:oMath>
      <w:r w:rsidRPr="004124EE">
        <w:t xml:space="preserve"> by </w:t>
      </w:r>
      <m:oMath>
        <m:r>
          <w:rPr>
            <w:rFonts w:ascii="Cambria Math" w:hAnsi="Cambria Math"/>
          </w:rPr>
          <m:t>t</m:t>
        </m:r>
      </m:oMath>
      <w:r w:rsidRPr="004124EE">
        <w:t xml:space="preserve"> for each year?</w:t>
      </w:r>
    </w:p>
    <w:p w14:paraId="52C44073" w14:textId="708B772E" w:rsidR="004A5ED2" w:rsidRPr="000D0834" w:rsidRDefault="004A5ED2" w:rsidP="000D0834">
      <w:pPr>
        <w:pStyle w:val="ny-lesson-bullet"/>
        <w:numPr>
          <w:ilvl w:val="1"/>
          <w:numId w:val="6"/>
        </w:numPr>
        <w:ind w:left="1440"/>
        <w:rPr>
          <w:i/>
        </w:rPr>
      </w:pPr>
      <w:r w:rsidRPr="000D0834">
        <w:rPr>
          <w:i/>
        </w:rPr>
        <w:t>The ratio is</w:t>
      </w:r>
      <m:oMath>
        <m:r>
          <w:rPr>
            <w:rFonts w:ascii="Cambria Math" w:hAnsi="Cambria Math"/>
          </w:rPr>
          <m:t xml:space="preserve"> 4.5</m:t>
        </m:r>
      </m:oMath>
      <w:r w:rsidRPr="000D0834">
        <w:rPr>
          <w:i/>
        </w:rPr>
        <w:t>.</w:t>
      </w:r>
    </w:p>
    <w:p w14:paraId="52C44074" w14:textId="7FC57F45" w:rsidR="004A5ED2" w:rsidRPr="004124EE" w:rsidRDefault="004A5ED2" w:rsidP="00611314">
      <w:pPr>
        <w:pStyle w:val="ny-lesson-bullet"/>
      </w:pPr>
      <w:r w:rsidRPr="004124EE">
        <w:t xml:space="preserve">What is the constant of proportionality in this situation?  What does it mean?  What evidence from the table supports your answer? </w:t>
      </w:r>
    </w:p>
    <w:p w14:paraId="52C44075" w14:textId="3B157C67" w:rsidR="004A5ED2" w:rsidRPr="000D0834" w:rsidRDefault="004A5ED2" w:rsidP="000D0834">
      <w:pPr>
        <w:pStyle w:val="ny-lesson-bullet"/>
        <w:numPr>
          <w:ilvl w:val="1"/>
          <w:numId w:val="6"/>
        </w:numPr>
        <w:ind w:left="1440"/>
        <w:rPr>
          <w:i/>
        </w:rPr>
      </w:pPr>
      <w:r w:rsidRPr="000D0834">
        <w:rPr>
          <w:i/>
        </w:rPr>
        <w:t xml:space="preserve">The constant of proportionality is </w:t>
      </w:r>
      <m:oMath>
        <m:r>
          <w:rPr>
            <w:rFonts w:ascii="Cambria Math" w:hAnsi="Cambria Math"/>
          </w:rPr>
          <m:t>4.5</m:t>
        </m:r>
      </m:oMath>
      <w:r w:rsidRPr="000D0834">
        <w:rPr>
          <w:i/>
        </w:rPr>
        <w:t xml:space="preserve">.  This is the principal times the interest rate because </w:t>
      </w:r>
      <m:oMath>
        <m:r>
          <w:rPr>
            <w:rFonts w:ascii="Cambria Math" w:hAnsi="Cambria Math"/>
          </w:rPr>
          <m:t>(100)(0.045)=4.5</m:t>
        </m:r>
      </m:oMath>
      <w:r w:rsidRPr="000D0834">
        <w:rPr>
          <w:i/>
        </w:rPr>
        <w:t xml:space="preserve">. </w:t>
      </w:r>
      <w:r w:rsidR="00975F61" w:rsidRPr="000D0834">
        <w:rPr>
          <w:i/>
        </w:rPr>
        <w:t xml:space="preserve"> </w:t>
      </w:r>
      <w:r w:rsidRPr="000D0834">
        <w:rPr>
          <w:i/>
        </w:rPr>
        <w:t xml:space="preserve">This means that for every year, the interest earned on the savings account will increase by </w:t>
      </w:r>
      <m:oMath>
        <m:r>
          <w:rPr>
            <w:rFonts w:ascii="Cambria Math" w:hAnsi="Cambria Math"/>
          </w:rPr>
          <m:t>$4.50</m:t>
        </m:r>
      </m:oMath>
      <w:r w:rsidRPr="000D0834">
        <w:rPr>
          <w:i/>
        </w:rPr>
        <w:t xml:space="preserve">.  </w:t>
      </w:r>
      <w:r w:rsidR="001E3AF5" w:rsidRPr="000D0834">
        <w:rPr>
          <w:i/>
        </w:rPr>
        <w:t>T</w:t>
      </w:r>
      <w:r w:rsidRPr="000D0834">
        <w:rPr>
          <w:i/>
        </w:rPr>
        <w:t>he table</w:t>
      </w:r>
      <w:r w:rsidR="001E3AF5" w:rsidRPr="000D0834">
        <w:rPr>
          <w:i/>
        </w:rPr>
        <w:t xml:space="preserve"> shows that</w:t>
      </w:r>
      <w:r w:rsidRPr="000D0834">
        <w:rPr>
          <w:i/>
        </w:rPr>
        <w:t xml:space="preserve"> the principal and interest rate are not changing; they are constant.</w:t>
      </w:r>
    </w:p>
    <w:p w14:paraId="52C44076" w14:textId="77777777" w:rsidR="004A5ED2" w:rsidRPr="004124EE" w:rsidRDefault="004A5ED2" w:rsidP="00611314">
      <w:pPr>
        <w:pStyle w:val="ny-lesson-bullet"/>
      </w:pPr>
      <w:r w:rsidRPr="004124EE">
        <w:rPr>
          <w:noProof/>
        </w:rPr>
        <mc:AlternateContent>
          <mc:Choice Requires="wps">
            <w:drawing>
              <wp:anchor distT="0" distB="0" distL="114300" distR="114300" simplePos="0" relativeHeight="251572736" behindDoc="0" locked="0" layoutInCell="1" allowOverlap="1" wp14:anchorId="52C44435" wp14:editId="5CBB610B">
                <wp:simplePos x="0" y="0"/>
                <wp:positionH relativeFrom="column">
                  <wp:posOffset>4799330</wp:posOffset>
                </wp:positionH>
                <wp:positionV relativeFrom="paragraph">
                  <wp:posOffset>40640</wp:posOffset>
                </wp:positionV>
                <wp:extent cx="1828800" cy="1611630"/>
                <wp:effectExtent l="0" t="0" r="19050" b="2667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11630"/>
                        </a:xfrm>
                        <a:prstGeom prst="rect">
                          <a:avLst/>
                        </a:prstGeom>
                        <a:solidFill>
                          <a:srgbClr val="FFFFFF"/>
                        </a:solidFill>
                        <a:ln w="9525">
                          <a:solidFill>
                            <a:srgbClr val="00789C"/>
                          </a:solidFill>
                          <a:miter lim="800000"/>
                          <a:headEnd/>
                          <a:tailEnd/>
                        </a:ln>
                      </wps:spPr>
                      <wps:txbx>
                        <w:txbxContent>
                          <w:p w14:paraId="52C444C6"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7" w14:textId="77777777" w:rsidR="000C5AB7" w:rsidRPr="00EB393D" w:rsidRDefault="000C5AB7" w:rsidP="00611314">
                            <w:pPr>
                              <w:pStyle w:val="ny-lesson-bullet"/>
                              <w:numPr>
                                <w:ilvl w:val="0"/>
                                <w:numId w:val="0"/>
                              </w:numPr>
                            </w:pPr>
                            <w:r>
                              <w:t>Use questioning strategies to review graphing data in the coordinate plane for all learners.  Emphasize the importance of an accurate scale and making sure variables are graphed along the correct axes.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435" id="Rectangle 14" o:spid="_x0000_s1031" style="position:absolute;left:0;text-align:left;margin-left:377.9pt;margin-top:3.2pt;width:2in;height:126.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M8MQIAAFEEAAAOAAAAZHJzL2Uyb0RvYy54bWysVNuO0zAQfUfiHyy/0ySl7bZ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" strokecolor="#00789c">
                <v:textbox>
                  <w:txbxContent>
                    <w:p w14:paraId="52C444C6"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7" w14:textId="77777777" w:rsidR="000C5AB7" w:rsidRPr="00EB393D" w:rsidRDefault="000C5AB7" w:rsidP="00611314">
                      <w:pPr>
                        <w:pStyle w:val="ny-lesson-bullet"/>
                        <w:numPr>
                          <w:ilvl w:val="0"/>
                          <w:numId w:val="0"/>
                        </w:numPr>
                      </w:pPr>
                      <w:r>
                        <w:t>Use questioning strategies to review graphing data in the coordinate plane for all learners.  Emphasize the importance of an accurate scale and making sure variables are graphed along the correct axes.</w:t>
                      </w:r>
                    </w:p>
                  </w:txbxContent>
                </v:textbox>
                <w10:wrap type="square"/>
              </v:rect>
            </w:pict>
          </mc:Fallback>
        </mc:AlternateContent>
      </w:r>
      <w:r w:rsidRPr="004124EE">
        <w:t>What other representation could we use to show the relationship between time and the amount of interest earned is proportional?</w:t>
      </w:r>
    </w:p>
    <w:p w14:paraId="52C44077" w14:textId="77777777" w:rsidR="004A5ED2" w:rsidRPr="000D0834" w:rsidRDefault="004A5ED2" w:rsidP="000D0834">
      <w:pPr>
        <w:pStyle w:val="ny-lesson-bullet"/>
        <w:numPr>
          <w:ilvl w:val="1"/>
          <w:numId w:val="6"/>
        </w:numPr>
        <w:ind w:left="1440"/>
        <w:rPr>
          <w:i/>
        </w:rPr>
      </w:pPr>
      <w:r w:rsidRPr="000D0834">
        <w:rPr>
          <w:i/>
        </w:rPr>
        <w:t>We could use a graph.</w:t>
      </w:r>
    </w:p>
    <w:p w14:paraId="52C44078" w14:textId="77777777" w:rsidR="004A5ED2" w:rsidRDefault="004A5ED2" w:rsidP="004A5ED2">
      <w:pPr>
        <w:pStyle w:val="ny-lesson-paragraph"/>
        <w:rPr>
          <w:rStyle w:val="ny-lesson-hdr-3"/>
          <w:b w:val="0"/>
          <w:color w:val="231F20"/>
          <w:sz w:val="20"/>
          <w:szCs w:val="22"/>
          <w:bdr w:val="none" w:sz="0" w:space="0" w:color="auto"/>
          <w:shd w:val="clear" w:color="auto" w:fill="auto"/>
        </w:rPr>
      </w:pPr>
      <w:r w:rsidRPr="0000708D">
        <w:t xml:space="preserve">Display </w:t>
      </w:r>
      <w:r w:rsidR="001F2ABA">
        <w:t xml:space="preserve">to the class </w:t>
      </w:r>
      <w:r w:rsidRPr="0000708D">
        <w:t>a graph of the relationship</w:t>
      </w:r>
      <w:r w:rsidR="001F2ABA">
        <w:t>.</w:t>
      </w:r>
      <w:r>
        <w:rPr>
          <w:rStyle w:val="ny-lesson-hdr-3"/>
          <w:b w:val="0"/>
          <w:color w:val="231F20"/>
          <w:sz w:val="20"/>
          <w:szCs w:val="22"/>
          <w:bdr w:val="none" w:sz="0" w:space="0" w:color="auto"/>
          <w:shd w:val="clear" w:color="auto" w:fill="auto"/>
        </w:rPr>
        <w:t xml:space="preserve">  </w:t>
      </w:r>
    </w:p>
    <w:p w14:paraId="52C44079" w14:textId="77777777" w:rsidR="004A5ED2" w:rsidRPr="004124EE" w:rsidRDefault="004A5ED2" w:rsidP="00611314">
      <w:pPr>
        <w:pStyle w:val="ny-lesson-bullet"/>
      </w:pPr>
      <w:r w:rsidRPr="004124EE">
        <w:t>What are some characteristics of the graph?</w:t>
      </w:r>
    </w:p>
    <w:p w14:paraId="52C4407A" w14:textId="77777777" w:rsidR="004A5ED2" w:rsidRPr="004124EE" w:rsidRDefault="004A5ED2" w:rsidP="000D0834">
      <w:pPr>
        <w:pStyle w:val="ny-lesson-bullet"/>
        <w:numPr>
          <w:ilvl w:val="1"/>
          <w:numId w:val="6"/>
        </w:numPr>
        <w:ind w:left="1440"/>
        <w:rPr>
          <w:rStyle w:val="ny-lesson-hdr-3"/>
          <w:b w:val="0"/>
          <w:i/>
          <w:color w:val="231F20"/>
          <w:sz w:val="20"/>
          <w:szCs w:val="22"/>
          <w:bdr w:val="none" w:sz="0" w:space="0" w:color="auto"/>
          <w:shd w:val="clear" w:color="auto" w:fill="auto"/>
        </w:rPr>
      </w:pPr>
      <w:r w:rsidRPr="004124EE">
        <w:rPr>
          <w:rStyle w:val="ny-lesson-hdr-3"/>
          <w:b w:val="0"/>
          <w:i/>
          <w:color w:val="231F20"/>
          <w:sz w:val="20"/>
          <w:szCs w:val="22"/>
          <w:bdr w:val="none" w:sz="0" w:space="0" w:color="auto"/>
          <w:shd w:val="clear" w:color="auto" w:fill="auto"/>
        </w:rPr>
        <w:t>It has a title.</w:t>
      </w:r>
    </w:p>
    <w:p w14:paraId="52C4407B" w14:textId="77777777" w:rsidR="004A5ED2" w:rsidRPr="004124EE" w:rsidRDefault="004A5ED2" w:rsidP="000D0834">
      <w:pPr>
        <w:pStyle w:val="ny-lesson-bullet"/>
        <w:numPr>
          <w:ilvl w:val="1"/>
          <w:numId w:val="6"/>
        </w:numPr>
        <w:ind w:left="1440"/>
        <w:rPr>
          <w:rStyle w:val="ny-lesson-hdr-3"/>
          <w:b w:val="0"/>
          <w:i/>
          <w:color w:val="231F20"/>
          <w:sz w:val="20"/>
          <w:szCs w:val="22"/>
          <w:bdr w:val="none" w:sz="0" w:space="0" w:color="auto"/>
          <w:shd w:val="clear" w:color="auto" w:fill="auto"/>
        </w:rPr>
      </w:pPr>
      <w:r w:rsidRPr="004124EE">
        <w:rPr>
          <w:rStyle w:val="ny-lesson-hdr-3"/>
          <w:b w:val="0"/>
          <w:i/>
          <w:color w:val="231F20"/>
          <w:sz w:val="20"/>
          <w:szCs w:val="22"/>
          <w:bdr w:val="none" w:sz="0" w:space="0" w:color="auto"/>
          <w:shd w:val="clear" w:color="auto" w:fill="auto"/>
        </w:rPr>
        <w:t>The axes are labeled.</w:t>
      </w:r>
    </w:p>
    <w:p w14:paraId="52C4407C" w14:textId="77777777" w:rsidR="004A5ED2" w:rsidRPr="004124EE" w:rsidRDefault="004A5ED2" w:rsidP="000D0834">
      <w:pPr>
        <w:pStyle w:val="ny-lesson-bullet"/>
        <w:numPr>
          <w:ilvl w:val="1"/>
          <w:numId w:val="6"/>
        </w:numPr>
        <w:ind w:left="1440"/>
        <w:rPr>
          <w:rStyle w:val="ny-lesson-hdr-3"/>
          <w:b w:val="0"/>
          <w:i/>
          <w:color w:val="231F20"/>
          <w:sz w:val="20"/>
          <w:szCs w:val="22"/>
          <w:bdr w:val="none" w:sz="0" w:space="0" w:color="auto"/>
          <w:shd w:val="clear" w:color="auto" w:fill="auto"/>
        </w:rPr>
      </w:pPr>
      <w:r w:rsidRPr="004124EE">
        <w:rPr>
          <w:rStyle w:val="ny-lesson-hdr-3"/>
          <w:b w:val="0"/>
          <w:i/>
          <w:color w:val="231F20"/>
          <w:sz w:val="20"/>
          <w:szCs w:val="22"/>
          <w:bdr w:val="none" w:sz="0" w:space="0" w:color="auto"/>
          <w:shd w:val="clear" w:color="auto" w:fill="auto"/>
        </w:rPr>
        <w:t xml:space="preserve">The scale for the </w:t>
      </w:r>
      <m:oMath>
        <m:r>
          <w:rPr>
            <w:rStyle w:val="ny-lesson-hdr-3"/>
            <w:rFonts w:ascii="Cambria Math" w:hAnsi="Cambria Math"/>
            <w:color w:val="231F20"/>
            <w:sz w:val="20"/>
            <w:szCs w:val="22"/>
            <w:bdr w:val="none" w:sz="0" w:space="0" w:color="auto"/>
            <w:shd w:val="clear" w:color="auto" w:fill="auto"/>
          </w:rPr>
          <m:t>x</m:t>
        </m:r>
      </m:oMath>
      <w:r w:rsidRPr="004124EE">
        <w:rPr>
          <w:rStyle w:val="ny-lesson-hdr-3"/>
          <w:b w:val="0"/>
          <w:i/>
          <w:color w:val="231F20"/>
          <w:sz w:val="20"/>
          <w:szCs w:val="22"/>
          <w:bdr w:val="none" w:sz="0" w:space="0" w:color="auto"/>
          <w:shd w:val="clear" w:color="auto" w:fill="auto"/>
        </w:rPr>
        <w:t xml:space="preserve">-axis is </w:t>
      </w:r>
      <m:oMath>
        <m:r>
          <w:rPr>
            <w:rStyle w:val="ny-lesson-hdr-3"/>
            <w:rFonts w:ascii="Cambria Math" w:hAnsi="Cambria Math"/>
            <w:color w:val="231F20"/>
            <w:sz w:val="20"/>
            <w:szCs w:val="22"/>
            <w:bdr w:val="none" w:sz="0" w:space="0" w:color="auto"/>
            <w:shd w:val="clear" w:color="auto" w:fill="auto"/>
          </w:rPr>
          <m:t>1</m:t>
        </m:r>
      </m:oMath>
      <w:r w:rsidRPr="004124EE">
        <w:rPr>
          <w:rStyle w:val="ny-lesson-hdr-3"/>
          <w:b w:val="0"/>
          <w:i/>
          <w:color w:val="231F20"/>
          <w:sz w:val="20"/>
          <w:szCs w:val="22"/>
          <w:bdr w:val="none" w:sz="0" w:space="0" w:color="auto"/>
          <w:shd w:val="clear" w:color="auto" w:fill="auto"/>
        </w:rPr>
        <w:t xml:space="preserve"> year.</w:t>
      </w:r>
    </w:p>
    <w:p w14:paraId="52C4407D" w14:textId="77777777" w:rsidR="004A5ED2" w:rsidRPr="004124EE" w:rsidRDefault="004A5ED2" w:rsidP="000D0834">
      <w:pPr>
        <w:pStyle w:val="ny-lesson-bullet"/>
        <w:numPr>
          <w:ilvl w:val="1"/>
          <w:numId w:val="6"/>
        </w:numPr>
        <w:ind w:left="1440"/>
        <w:rPr>
          <w:rStyle w:val="ny-lesson-hdr-3"/>
          <w:b w:val="0"/>
          <w:color w:val="231F20"/>
          <w:sz w:val="20"/>
          <w:szCs w:val="22"/>
          <w:bdr w:val="none" w:sz="0" w:space="0" w:color="auto"/>
          <w:shd w:val="clear" w:color="auto" w:fill="auto"/>
        </w:rPr>
      </w:pPr>
      <w:r w:rsidRPr="004124EE">
        <w:rPr>
          <w:rStyle w:val="ny-lesson-hdr-3"/>
          <w:b w:val="0"/>
          <w:i/>
          <w:color w:val="231F20"/>
          <w:sz w:val="20"/>
          <w:szCs w:val="22"/>
          <w:bdr w:val="none" w:sz="0" w:space="0" w:color="auto"/>
          <w:shd w:val="clear" w:color="auto" w:fill="auto"/>
        </w:rPr>
        <w:t xml:space="preserve">The scale for the </w:t>
      </w:r>
      <m:oMath>
        <m:r>
          <w:rPr>
            <w:rStyle w:val="ny-lesson-hdr-3"/>
            <w:rFonts w:ascii="Cambria Math" w:hAnsi="Cambria Math"/>
            <w:color w:val="231F20"/>
            <w:sz w:val="20"/>
            <w:szCs w:val="22"/>
            <w:bdr w:val="none" w:sz="0" w:space="0" w:color="auto"/>
            <w:shd w:val="clear" w:color="auto" w:fill="auto"/>
          </w:rPr>
          <m:t>y</m:t>
        </m:r>
      </m:oMath>
      <w:r w:rsidRPr="004124EE">
        <w:rPr>
          <w:rStyle w:val="ny-lesson-hdr-3"/>
          <w:b w:val="0"/>
          <w:i/>
          <w:color w:val="231F20"/>
          <w:sz w:val="20"/>
          <w:szCs w:val="22"/>
          <w:bdr w:val="none" w:sz="0" w:space="0" w:color="auto"/>
          <w:shd w:val="clear" w:color="auto" w:fill="auto"/>
        </w:rPr>
        <w:t>-axis is</w:t>
      </w:r>
      <m:oMath>
        <m:r>
          <w:rPr>
            <w:rStyle w:val="ny-lesson-hdr-3"/>
            <w:rFonts w:ascii="Cambria Math" w:hAnsi="Cambria Math"/>
            <w:color w:val="231F20"/>
            <w:sz w:val="20"/>
            <w:szCs w:val="22"/>
            <w:bdr w:val="none" w:sz="0" w:space="0" w:color="auto"/>
            <w:shd w:val="clear" w:color="auto" w:fill="auto"/>
          </w:rPr>
          <m:t xml:space="preserve"> 5</m:t>
        </m:r>
      </m:oMath>
      <w:r w:rsidRPr="004124EE">
        <w:rPr>
          <w:rStyle w:val="ny-lesson-hdr-3"/>
          <w:b w:val="0"/>
          <w:i/>
          <w:color w:val="231F20"/>
          <w:sz w:val="20"/>
          <w:szCs w:val="22"/>
          <w:bdr w:val="none" w:sz="0" w:space="0" w:color="auto"/>
          <w:shd w:val="clear" w:color="auto" w:fill="auto"/>
        </w:rPr>
        <w:t xml:space="preserve"> dollars. </w:t>
      </w:r>
    </w:p>
    <w:p w14:paraId="52C4407E" w14:textId="77777777" w:rsidR="004A5ED2" w:rsidRPr="004124EE" w:rsidRDefault="004A5ED2" w:rsidP="00611314">
      <w:pPr>
        <w:pStyle w:val="ny-lesson-bullet"/>
      </w:pPr>
      <w:r w:rsidRPr="004124EE">
        <w:t xml:space="preserve">By looking at the graph of the line, can you draw a conclusion about the relationship between time and </w:t>
      </w:r>
      <w:r w:rsidR="0080140A">
        <w:t xml:space="preserve">the </w:t>
      </w:r>
      <w:r w:rsidRPr="004124EE">
        <w:t>amount of interest earned?</w:t>
      </w:r>
    </w:p>
    <w:p w14:paraId="52C4407F" w14:textId="07B3D88F" w:rsidR="004A5ED2" w:rsidRPr="004124EE" w:rsidRDefault="004A5ED2" w:rsidP="000D0834">
      <w:pPr>
        <w:pStyle w:val="ny-lesson-bullet"/>
        <w:numPr>
          <w:ilvl w:val="1"/>
          <w:numId w:val="6"/>
        </w:numPr>
        <w:ind w:left="1440"/>
        <w:rPr>
          <w:rStyle w:val="ny-lesson-hdr-3"/>
          <w:b w:val="0"/>
          <w:i/>
          <w:color w:val="231F20"/>
          <w:sz w:val="20"/>
          <w:szCs w:val="22"/>
          <w:bdr w:val="none" w:sz="0" w:space="0" w:color="auto"/>
          <w:shd w:val="clear" w:color="auto" w:fill="auto"/>
        </w:rPr>
      </w:pPr>
      <w:r w:rsidRPr="004124EE">
        <w:rPr>
          <w:rStyle w:val="ny-lesson-hdr-3"/>
          <w:b w:val="0"/>
          <w:i/>
          <w:color w:val="231F20"/>
          <w:sz w:val="20"/>
          <w:szCs w:val="22"/>
          <w:bdr w:val="none" w:sz="0" w:space="0" w:color="auto"/>
          <w:shd w:val="clear" w:color="auto" w:fill="auto"/>
        </w:rPr>
        <w:t>All pairs from the table are plotted</w:t>
      </w:r>
      <w:r w:rsidR="00D768A1">
        <w:rPr>
          <w:rStyle w:val="ny-lesson-hdr-3"/>
          <w:b w:val="0"/>
          <w:i/>
          <w:color w:val="231F20"/>
          <w:sz w:val="20"/>
          <w:szCs w:val="22"/>
          <w:bdr w:val="none" w:sz="0" w:space="0" w:color="auto"/>
          <w:shd w:val="clear" w:color="auto" w:fill="auto"/>
        </w:rPr>
        <w:t>,</w:t>
      </w:r>
      <w:r w:rsidRPr="004124EE">
        <w:rPr>
          <w:rStyle w:val="ny-lesson-hdr-3"/>
          <w:b w:val="0"/>
          <w:i/>
          <w:color w:val="231F20"/>
          <w:sz w:val="20"/>
          <w:szCs w:val="22"/>
          <w:bdr w:val="none" w:sz="0" w:space="0" w:color="auto"/>
          <w:shd w:val="clear" w:color="auto" w:fill="auto"/>
        </w:rPr>
        <w:t xml:space="preserve"> and a straight line passes through those points and the origin.  This means that the relationship is proportional.</w:t>
      </w:r>
    </w:p>
    <w:p w14:paraId="52C44080" w14:textId="23C16CD3" w:rsidR="004A5ED2" w:rsidRDefault="00C94AE4" w:rsidP="00611314">
      <w:pPr>
        <w:pStyle w:val="ny-lesson-bullet"/>
        <w:numPr>
          <w:ilvl w:val="0"/>
          <w:numId w:val="0"/>
        </w:numPr>
        <w:ind w:left="1440"/>
        <w:rPr>
          <w:rStyle w:val="ny-lesson-hdr-3"/>
          <w:b w:val="0"/>
          <w:color w:val="231F20"/>
          <w:sz w:val="20"/>
          <w:szCs w:val="22"/>
          <w:bdr w:val="none" w:sz="0" w:space="0" w:color="auto"/>
          <w:shd w:val="clear" w:color="auto" w:fill="auto"/>
        </w:rPr>
      </w:pPr>
      <w:r w:rsidRPr="004124EE">
        <w:rPr>
          <w:rStyle w:val="ny-lesson-hdr-1Char"/>
          <w:rFonts w:ascii="Calibri" w:hAnsi="Calibri"/>
          <w:b w:val="0"/>
          <w:noProof/>
        </w:rPr>
        <w:lastRenderedPageBreak/>
        <mc:AlternateContent>
          <mc:Choice Requires="wps">
            <w:drawing>
              <wp:anchor distT="0" distB="0" distL="114300" distR="114300" simplePos="0" relativeHeight="251737600" behindDoc="0" locked="0" layoutInCell="1" allowOverlap="1" wp14:anchorId="52C4443D" wp14:editId="5867C693">
                <wp:simplePos x="0" y="0"/>
                <wp:positionH relativeFrom="column">
                  <wp:posOffset>4808220</wp:posOffset>
                </wp:positionH>
                <wp:positionV relativeFrom="paragraph">
                  <wp:posOffset>2614295</wp:posOffset>
                </wp:positionV>
                <wp:extent cx="1828800" cy="2778125"/>
                <wp:effectExtent l="0" t="0" r="19050" b="22225"/>
                <wp:wrapSquare wrapText="bothSides"/>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78125"/>
                        </a:xfrm>
                        <a:prstGeom prst="rect">
                          <a:avLst/>
                        </a:prstGeom>
                        <a:solidFill>
                          <a:srgbClr val="FFFFFF"/>
                        </a:solidFill>
                        <a:ln w="9525">
                          <a:solidFill>
                            <a:srgbClr val="00789C"/>
                          </a:solidFill>
                          <a:miter lim="800000"/>
                          <a:headEnd/>
                          <a:tailEnd/>
                        </a:ln>
                      </wps:spPr>
                      <wps:txbx>
                        <w:txbxContent>
                          <w:p w14:paraId="52C444CA"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B" w14:textId="77777777" w:rsidR="000C5AB7" w:rsidRDefault="000C5AB7" w:rsidP="00C94AE4">
                            <w:pPr>
                              <w:pStyle w:val="ny-lesson-bullet"/>
                              <w:ind w:left="374" w:hanging="288"/>
                            </w:pPr>
                            <w:r>
                              <w:t>Provide a numbered coordinate plane to help build confidence for students who struggle with creating graphs by hand.</w:t>
                            </w:r>
                          </w:p>
                          <w:p w14:paraId="52C444CC" w14:textId="77777777" w:rsidR="000C5AB7" w:rsidRPr="00EB393D" w:rsidRDefault="000C5AB7" w:rsidP="00C94AE4">
                            <w:pPr>
                              <w:pStyle w:val="ny-lesson-bullet"/>
                              <w:ind w:left="374" w:hanging="288"/>
                            </w:pPr>
                            <w:r>
                              <w:t xml:space="preserve">If time permits, allow advanced learners to practice graphing the interest formula using the </w:t>
                            </w:r>
                            <m:oMath>
                              <m:r>
                                <w:rPr>
                                  <w:rFonts w:ascii="Cambria Math" w:hAnsi="Cambria Math"/>
                                </w:rPr>
                                <m:t>y=</m:t>
                              </m:r>
                            </m:oMath>
                            <w:r w:rsidRPr="00FB6E7F">
                              <w:rPr>
                                <w:i/>
                              </w:rPr>
                              <w:t xml:space="preserve"> editor</w:t>
                            </w:r>
                            <w:r>
                              <w:t xml:space="preserve"> in a graphing calculator and scrolling the table to see how much interest is earned for </w:t>
                            </w:r>
                            <m:oMath>
                              <m:r>
                                <w:rPr>
                                  <w:rFonts w:ascii="Cambria Math" w:hAnsi="Cambria Math"/>
                                </w:rPr>
                                <m:t>x</m:t>
                              </m:r>
                            </m:oMath>
                            <w:r>
                              <w:t xml:space="preserve"> number of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43D" id="Rectangle 80" o:spid="_x0000_s1032" style="position:absolute;left:0;text-align:left;margin-left:378.6pt;margin-top:205.85pt;width:2in;height:218.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" strokecolor="#00789c">
                <v:textbox>
                  <w:txbxContent>
                    <w:p w14:paraId="52C444CA"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B" w14:textId="77777777" w:rsidR="000C5AB7" w:rsidRDefault="000C5AB7" w:rsidP="00C94AE4">
                      <w:pPr>
                        <w:pStyle w:val="ny-lesson-bullet"/>
                        <w:ind w:left="374" w:hanging="288"/>
                      </w:pPr>
                      <w:r>
                        <w:t>Provide a numbered coordinate plane to help build confidence for students who struggle with creating graphs by hand.</w:t>
                      </w:r>
                    </w:p>
                    <w:p w14:paraId="52C444CC" w14:textId="77777777" w:rsidR="000C5AB7" w:rsidRPr="00EB393D" w:rsidRDefault="000C5AB7" w:rsidP="00C94AE4">
                      <w:pPr>
                        <w:pStyle w:val="ny-lesson-bullet"/>
                        <w:ind w:left="374" w:hanging="288"/>
                      </w:pPr>
                      <w:r>
                        <w:t xml:space="preserve">If time permits, allow advanced learners to practice graphing the interest formula using the </w:t>
                      </w:r>
                      <m:oMath>
                        <m:r>
                          <w:rPr>
                            <w:rFonts w:ascii="Cambria Math" w:hAnsi="Cambria Math"/>
                          </w:rPr>
                          <m:t>y=</m:t>
                        </m:r>
                      </m:oMath>
                      <w:r w:rsidRPr="00FB6E7F">
                        <w:rPr>
                          <w:i/>
                        </w:rPr>
                        <w:t xml:space="preserve"> editor</w:t>
                      </w:r>
                      <w:r>
                        <w:t xml:space="preserve"> in a graphing calculator and scrolling the table to see how much interest is earned for </w:t>
                      </w:r>
                      <m:oMath>
                        <m:r>
                          <w:rPr>
                            <w:rFonts w:ascii="Cambria Math" w:hAnsi="Cambria Math"/>
                          </w:rPr>
                          <m:t>x</m:t>
                        </m:r>
                      </m:oMath>
                      <w:r>
                        <w:t xml:space="preserve"> number of years. </w:t>
                      </w:r>
                    </w:p>
                  </w:txbxContent>
                </v:textbox>
                <w10:wrap type="square"/>
              </v:rect>
            </w:pict>
          </mc:Fallback>
        </mc:AlternateContent>
      </w:r>
      <w:r w:rsidR="00066F22" w:rsidRPr="00975A19">
        <w:rPr>
          <w:rStyle w:val="ny-lesson-hdr-3"/>
          <w:b w:val="0"/>
          <w:noProof/>
          <w:color w:val="231F20"/>
          <w:sz w:val="20"/>
          <w:szCs w:val="22"/>
          <w:bdr w:val="none" w:sz="0" w:space="0" w:color="auto"/>
          <w:shd w:val="clear" w:color="auto" w:fill="auto"/>
        </w:rPr>
        <mc:AlternateContent>
          <mc:Choice Requires="wps">
            <w:drawing>
              <wp:anchor distT="0" distB="0" distL="114300" distR="114300" simplePos="0" relativeHeight="251586048" behindDoc="0" locked="0" layoutInCell="1" allowOverlap="1" wp14:anchorId="52C44439" wp14:editId="3C6B59A3">
                <wp:simplePos x="0" y="0"/>
                <wp:positionH relativeFrom="column">
                  <wp:posOffset>2554288</wp:posOffset>
                </wp:positionH>
                <wp:positionV relativeFrom="paragraph">
                  <wp:posOffset>2649855</wp:posOffset>
                </wp:positionV>
                <wp:extent cx="1080135" cy="338138"/>
                <wp:effectExtent l="0" t="0" r="0" b="508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38138"/>
                        </a:xfrm>
                        <a:prstGeom prst="rect">
                          <a:avLst/>
                        </a:prstGeom>
                        <a:noFill/>
                        <a:ln w="9525">
                          <a:noFill/>
                          <a:miter lim="800000"/>
                          <a:headEnd/>
                          <a:tailEnd/>
                        </a:ln>
                      </wps:spPr>
                      <wps:txbx>
                        <w:txbxContent>
                          <w:p w14:paraId="52C444C9" w14:textId="77777777" w:rsidR="000C5AB7" w:rsidRPr="00D768A1" w:rsidRDefault="000C5AB7" w:rsidP="004A5ED2">
                            <w:pPr>
                              <w:pStyle w:val="ny-lesson-paragraph"/>
                              <w:rPr>
                                <w:szCs w:val="20"/>
                              </w:rPr>
                            </w:pPr>
                            <w:r w:rsidRPr="00D768A1">
                              <w:rPr>
                                <w:szCs w:val="20"/>
                              </w:rPr>
                              <w:t>Time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4439" id="_x0000_s1033" type="#_x0000_t202" style="position:absolute;left:0;text-align:left;margin-left:201.15pt;margin-top:208.65pt;width:85.05pt;height:26.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" filled="f" stroked="f">
                <v:textbox>
                  <w:txbxContent>
                    <w:p w14:paraId="52C444C9" w14:textId="77777777" w:rsidR="000C5AB7" w:rsidRPr="00D768A1" w:rsidRDefault="000C5AB7" w:rsidP="004A5ED2">
                      <w:pPr>
                        <w:pStyle w:val="ny-lesson-paragraph"/>
                        <w:rPr>
                          <w:szCs w:val="20"/>
                        </w:rPr>
                      </w:pPr>
                      <w:r w:rsidRPr="00D768A1">
                        <w:rPr>
                          <w:szCs w:val="20"/>
                        </w:rPr>
                        <w:t>Time (years)</w:t>
                      </w:r>
                    </w:p>
                  </w:txbxContent>
                </v:textbox>
              </v:shape>
            </w:pict>
          </mc:Fallback>
        </mc:AlternateContent>
      </w:r>
      <w:r w:rsidR="00066F22" w:rsidRPr="00975A19">
        <w:rPr>
          <w:rStyle w:val="ny-lesson-hdr-3"/>
          <w:b w:val="0"/>
          <w:noProof/>
          <w:color w:val="231F20"/>
          <w:sz w:val="20"/>
          <w:szCs w:val="22"/>
          <w:bdr w:val="none" w:sz="0" w:space="0" w:color="auto"/>
          <w:shd w:val="clear" w:color="auto" w:fill="auto"/>
        </w:rPr>
        <mc:AlternateContent>
          <mc:Choice Requires="wps">
            <w:drawing>
              <wp:anchor distT="0" distB="0" distL="114300" distR="114300" simplePos="0" relativeHeight="251584000" behindDoc="0" locked="0" layoutInCell="1" allowOverlap="1" wp14:anchorId="52C44437" wp14:editId="7D5A9C80">
                <wp:simplePos x="0" y="0"/>
                <wp:positionH relativeFrom="column">
                  <wp:posOffset>-69850</wp:posOffset>
                </wp:positionH>
                <wp:positionV relativeFrom="paragraph">
                  <wp:posOffset>1042670</wp:posOffset>
                </wp:positionV>
                <wp:extent cx="2464435" cy="324485"/>
                <wp:effectExtent l="3175" t="0" r="2540" b="254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4435" cy="324485"/>
                        </a:xfrm>
                        <a:prstGeom prst="rect">
                          <a:avLst/>
                        </a:prstGeom>
                        <a:solidFill>
                          <a:srgbClr val="FFFFFF"/>
                        </a:solidFill>
                        <a:ln w="9525">
                          <a:noFill/>
                          <a:miter lim="800000"/>
                          <a:headEnd/>
                          <a:tailEnd/>
                        </a:ln>
                      </wps:spPr>
                      <wps:txbx>
                        <w:txbxContent>
                          <w:p w14:paraId="52C444C8" w14:textId="77777777" w:rsidR="000C5AB7" w:rsidRDefault="000C5AB7" w:rsidP="00D768A1">
                            <w:pPr>
                              <w:pStyle w:val="ny-lesson-paragraph"/>
                              <w:spacing w:before="0" w:after="0"/>
                            </w:pPr>
                            <w:r>
                              <w:t>Amount of Interest Earned (in dollars)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44437" id="_x0000_s1034" type="#_x0000_t202" style="position:absolute;left:0;text-align:left;margin-left:-5.5pt;margin-top:82.1pt;width:194.05pt;height:25.55pt;rotation:-9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" stroked="f">
                <v:textbox>
                  <w:txbxContent>
                    <w:p w14:paraId="52C444C8" w14:textId="77777777" w:rsidR="000C5AB7" w:rsidRDefault="000C5AB7" w:rsidP="00D768A1">
                      <w:pPr>
                        <w:pStyle w:val="ny-lesson-paragraph"/>
                        <w:spacing w:before="0" w:after="0"/>
                      </w:pPr>
                      <w:r>
                        <w:t>Amount of Interest Earned (in dollars)</w:t>
                      </w:r>
                    </w:p>
                  </w:txbxContent>
                </v:textbox>
              </v:shape>
            </w:pict>
          </mc:Fallback>
        </mc:AlternateContent>
      </w:r>
      <w:r w:rsidR="004A5ED2">
        <w:rPr>
          <w:noProof/>
        </w:rPr>
        <w:drawing>
          <wp:inline distT="0" distB="0" distL="0" distR="0" wp14:anchorId="52C4443B" wp14:editId="2CC2B6A5">
            <wp:extent cx="4254500" cy="2990215"/>
            <wp:effectExtent l="0" t="0" r="0" b="635"/>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C44081" w14:textId="5BE96480" w:rsidR="008461EF" w:rsidRDefault="008461EF" w:rsidP="00611314">
      <w:pPr>
        <w:pStyle w:val="ny-lesson-bullet"/>
        <w:numPr>
          <w:ilvl w:val="0"/>
          <w:numId w:val="0"/>
        </w:numPr>
        <w:ind w:left="720"/>
      </w:pPr>
    </w:p>
    <w:p w14:paraId="52C44082" w14:textId="039EA0D7" w:rsidR="004A5ED2" w:rsidRPr="004124EE" w:rsidRDefault="004A5ED2" w:rsidP="00611314">
      <w:pPr>
        <w:pStyle w:val="ny-lesson-bullet"/>
      </w:pPr>
      <w:r w:rsidRPr="004124EE">
        <w:t xml:space="preserve">What does the point </w:t>
      </w:r>
      <m:oMath>
        <m:r>
          <m:rPr>
            <m:sty m:val="p"/>
          </m:rPr>
          <w:rPr>
            <w:rFonts w:ascii="Cambria Math" w:hAnsi="Cambria Math"/>
          </w:rPr>
          <m:t>(4, 18)</m:t>
        </m:r>
      </m:oMath>
      <w:r w:rsidRPr="004124EE">
        <w:t xml:space="preserve"> mean in terms of the situation?</w:t>
      </w:r>
    </w:p>
    <w:p w14:paraId="52C44083" w14:textId="67A7C11A" w:rsidR="004A5ED2" w:rsidRPr="00C94AE4" w:rsidRDefault="004A5ED2" w:rsidP="00C94AE4">
      <w:pPr>
        <w:pStyle w:val="ny-lesson-bullet"/>
        <w:numPr>
          <w:ilvl w:val="1"/>
          <w:numId w:val="6"/>
        </w:numPr>
        <w:ind w:left="1440"/>
        <w:rPr>
          <w:i/>
        </w:rPr>
      </w:pPr>
      <w:r w:rsidRPr="00C94AE4">
        <w:rPr>
          <w:i/>
        </w:rPr>
        <w:t xml:space="preserve">It means that at the end of four years, Larry would have earned </w:t>
      </w:r>
      <m:oMath>
        <m:r>
          <w:rPr>
            <w:rFonts w:ascii="Cambria Math" w:hAnsi="Cambria Math"/>
          </w:rPr>
          <m:t>$18</m:t>
        </m:r>
      </m:oMath>
      <w:r w:rsidRPr="00C94AE4">
        <w:rPr>
          <w:i/>
        </w:rPr>
        <w:t xml:space="preserve"> in interest.</w:t>
      </w:r>
    </w:p>
    <w:p w14:paraId="52C44084" w14:textId="2B754020" w:rsidR="004A5ED2" w:rsidRPr="004124EE" w:rsidRDefault="004A5ED2" w:rsidP="00611314">
      <w:pPr>
        <w:pStyle w:val="ny-lesson-bullet"/>
      </w:pPr>
      <w:r w:rsidRPr="004124EE">
        <w:t xml:space="preserve">What does the point </w:t>
      </w:r>
      <m:oMath>
        <m:r>
          <m:rPr>
            <m:sty m:val="p"/>
          </m:rPr>
          <w:rPr>
            <w:rFonts w:ascii="Cambria Math" w:hAnsi="Cambria Math"/>
          </w:rPr>
          <m:t>(0, 0)</m:t>
        </m:r>
      </m:oMath>
      <w:r w:rsidRPr="004124EE">
        <w:t xml:space="preserve"> mean?</w:t>
      </w:r>
    </w:p>
    <w:p w14:paraId="52C44085" w14:textId="77777777" w:rsidR="004A5ED2" w:rsidRPr="00C94AE4" w:rsidRDefault="004A5ED2" w:rsidP="00C94AE4">
      <w:pPr>
        <w:pStyle w:val="ny-lesson-bullet"/>
        <w:numPr>
          <w:ilvl w:val="1"/>
          <w:numId w:val="6"/>
        </w:numPr>
        <w:ind w:left="1440"/>
        <w:rPr>
          <w:i/>
        </w:rPr>
      </w:pPr>
      <w:r w:rsidRPr="00C94AE4">
        <w:rPr>
          <w:i/>
        </w:rPr>
        <w:t>It means that when Larry opens the account, no interest is earned.</w:t>
      </w:r>
    </w:p>
    <w:p w14:paraId="52C44086" w14:textId="77777777" w:rsidR="004A5ED2" w:rsidRPr="004124EE" w:rsidRDefault="004A5ED2" w:rsidP="00611314">
      <w:pPr>
        <w:pStyle w:val="ny-lesson-bullet"/>
      </w:pPr>
      <w:r w:rsidRPr="004124EE">
        <w:t xml:space="preserve">What does the point </w:t>
      </w:r>
      <m:oMath>
        <m:r>
          <m:rPr>
            <m:sty m:val="p"/>
          </m:rPr>
          <w:rPr>
            <w:rFonts w:ascii="Cambria Math" w:hAnsi="Cambria Math"/>
          </w:rPr>
          <m:t>(1, 4.50)</m:t>
        </m:r>
      </m:oMath>
      <w:r w:rsidRPr="004124EE">
        <w:t xml:space="preserve"> mean? </w:t>
      </w:r>
    </w:p>
    <w:p w14:paraId="52C44087" w14:textId="5DAAD378" w:rsidR="004A5ED2" w:rsidRPr="00C94AE4" w:rsidRDefault="004A5ED2" w:rsidP="00C94AE4">
      <w:pPr>
        <w:pStyle w:val="ny-lesson-bullet"/>
        <w:numPr>
          <w:ilvl w:val="1"/>
          <w:numId w:val="6"/>
        </w:numPr>
        <w:ind w:left="1440"/>
        <w:rPr>
          <w:i/>
        </w:rPr>
      </w:pPr>
      <w:r w:rsidRPr="00C94AE4">
        <w:rPr>
          <w:i/>
        </w:rPr>
        <w:t xml:space="preserve">It means that at the end of the first year, Larry’s account earned </w:t>
      </w:r>
      <m:oMath>
        <m:r>
          <w:rPr>
            <w:rFonts w:ascii="Cambria Math" w:hAnsi="Cambria Math"/>
          </w:rPr>
          <m:t>$4.50</m:t>
        </m:r>
      </m:oMath>
      <w:r w:rsidRPr="00C94AE4">
        <w:rPr>
          <w:i/>
        </w:rPr>
        <w:t xml:space="preserve">.  </w:t>
      </w:r>
      <m:oMath>
        <m:r>
          <w:rPr>
            <w:rFonts w:ascii="Cambria Math" w:hAnsi="Cambria Math"/>
          </w:rPr>
          <m:t>4.5</m:t>
        </m:r>
      </m:oMath>
      <w:r w:rsidRPr="00C94AE4">
        <w:rPr>
          <w:i/>
        </w:rPr>
        <w:t xml:space="preserve"> is also the constant of proportionality.</w:t>
      </w:r>
    </w:p>
    <w:p w14:paraId="52C44088" w14:textId="77777777" w:rsidR="004A5ED2" w:rsidRPr="004124EE" w:rsidRDefault="004A5ED2" w:rsidP="00611314">
      <w:pPr>
        <w:pStyle w:val="ny-lesson-bullet"/>
      </w:pPr>
      <w:r w:rsidRPr="004124EE">
        <w:t>What equation would represent the amount of interest earned at the end of a given year in this situation?</w:t>
      </w:r>
    </w:p>
    <w:p w14:paraId="52C44089" w14:textId="77777777" w:rsidR="004A5ED2" w:rsidRPr="004124EE" w:rsidRDefault="004124EE" w:rsidP="00C94AE4">
      <w:pPr>
        <w:pStyle w:val="ny-lesson-bullet"/>
        <w:numPr>
          <w:ilvl w:val="1"/>
          <w:numId w:val="6"/>
        </w:numPr>
        <w:ind w:left="1440"/>
      </w:pPr>
      <m:oMath>
        <m:r>
          <w:rPr>
            <w:rFonts w:ascii="Cambria Math" w:hAnsi="Cambria Math"/>
          </w:rPr>
          <m:t>I</m:t>
        </m:r>
        <m:r>
          <m:rPr>
            <m:sty m:val="p"/>
          </m:rPr>
          <w:rPr>
            <w:rFonts w:ascii="Cambria Math" w:hAnsi="Cambria Math"/>
          </w:rPr>
          <m:t>=4.5</m:t>
        </m:r>
        <m:r>
          <w:rPr>
            <w:rFonts w:ascii="Cambria Math" w:hAnsi="Cambria Math"/>
          </w:rPr>
          <m:t>t</m:t>
        </m:r>
      </m:oMath>
    </w:p>
    <w:p w14:paraId="52C4408A" w14:textId="10A86A9B" w:rsidR="004A5ED2" w:rsidRDefault="004A5ED2" w:rsidP="00D768A1">
      <w:pPr>
        <w:pStyle w:val="ny-lesson-paragraph"/>
      </w:pPr>
    </w:p>
    <w:p w14:paraId="52C4408B" w14:textId="77777777" w:rsidR="004A5ED2" w:rsidRPr="008C5D1C" w:rsidRDefault="004A5ED2" w:rsidP="004A5ED2">
      <w:pPr>
        <w:pStyle w:val="ny-lesson-hdr-1"/>
      </w:pPr>
      <w:r w:rsidRPr="008C5D1C">
        <w:t>Exercise</w:t>
      </w:r>
      <w:r>
        <w:t xml:space="preserve"> 1 (3</w:t>
      </w:r>
      <w:r w:rsidRPr="008C5D1C">
        <w:t xml:space="preserve"> minutes) </w:t>
      </w:r>
    </w:p>
    <w:p w14:paraId="764D10B7" w14:textId="59944015" w:rsidR="00066F22" w:rsidRDefault="004A5ED2" w:rsidP="004A5ED2">
      <w:pPr>
        <w:pStyle w:val="ny-lesson-paragraph"/>
      </w:pPr>
      <w:r>
        <w:t xml:space="preserve">Students will practice using the interest formula independently, with or without technology.  Review answers as a whole class. </w:t>
      </w:r>
    </w:p>
    <w:p w14:paraId="52C4408D" w14:textId="77777777" w:rsidR="004A5ED2" w:rsidRDefault="004D5498" w:rsidP="004A5ED2">
      <w:pPr>
        <w:pStyle w:val="ny-lesson-SFinsert"/>
      </w:pPr>
      <w:r>
        <w:rPr>
          <w:noProof/>
        </w:rPr>
        <mc:AlternateContent>
          <mc:Choice Requires="wps">
            <w:drawing>
              <wp:anchor distT="0" distB="0" distL="114300" distR="114300" simplePos="0" relativeHeight="251736576" behindDoc="0" locked="0" layoutInCell="1" allowOverlap="1" wp14:anchorId="52C4443F" wp14:editId="5D0979E2">
                <wp:simplePos x="0" y="0"/>
                <wp:positionH relativeFrom="margin">
                  <wp:align>center</wp:align>
                </wp:positionH>
                <wp:positionV relativeFrom="paragraph">
                  <wp:posOffset>75793</wp:posOffset>
                </wp:positionV>
                <wp:extent cx="5303520" cy="1324707"/>
                <wp:effectExtent l="0" t="0" r="11430" b="279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2470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B9707" id="Rectangle 45" o:spid="_x0000_s1026" style="position:absolute;margin-left:0;margin-top:5.95pt;width:417.6pt;height:104.3pt;z-index:251736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45BA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" filled="f" strokecolor="#ae6852" strokeweight="1.15pt">
                <v:path arrowok="t"/>
                <w10:wrap anchorx="margin"/>
              </v:rect>
            </w:pict>
          </mc:Fallback>
        </mc:AlternateContent>
      </w:r>
      <w:r w:rsidR="00D768A1">
        <w:br/>
      </w:r>
      <w:r w:rsidR="004A5ED2">
        <w:t>Exercise 1</w:t>
      </w:r>
    </w:p>
    <w:p w14:paraId="52C4408E" w14:textId="77777777" w:rsidR="004A5ED2" w:rsidRDefault="004A5ED2" w:rsidP="004A5ED2">
      <w:pPr>
        <w:pStyle w:val="ny-lesson-SFinsert"/>
      </w:pPr>
      <w:r>
        <w:t xml:space="preserve">Find the balance of a savings account at the end of </w:t>
      </w:r>
      <m:oMath>
        <m:r>
          <m:rPr>
            <m:sty m:val="bi"/>
          </m:rPr>
          <w:rPr>
            <w:rFonts w:ascii="Cambria Math" w:hAnsi="Cambria Math"/>
          </w:rPr>
          <m:t>10</m:t>
        </m:r>
      </m:oMath>
      <w:r>
        <w:t xml:space="preserve"> years if the interest earned each year is </w:t>
      </w:r>
      <m:oMath>
        <m:r>
          <m:rPr>
            <m:sty m:val="bi"/>
          </m:rPr>
          <w:rPr>
            <w:rFonts w:ascii="Cambria Math" w:hAnsi="Cambria Math"/>
          </w:rPr>
          <m:t>7.5%</m:t>
        </m:r>
      </m:oMath>
      <w:r>
        <w:t xml:space="preserve">. </w:t>
      </w:r>
      <w:r w:rsidR="004124EE">
        <w:t xml:space="preserve"> </w:t>
      </w:r>
      <w:r>
        <w:t xml:space="preserve">The principal is </w:t>
      </w:r>
      <m:oMath>
        <m:r>
          <m:rPr>
            <m:sty m:val="bi"/>
          </m:rPr>
          <w:rPr>
            <w:rFonts w:ascii="Cambria Math" w:hAnsi="Cambria Math"/>
          </w:rPr>
          <m:t>$500</m:t>
        </m:r>
      </m:oMath>
      <w:r>
        <w:t>.</w:t>
      </w:r>
    </w:p>
    <w:p w14:paraId="52C4408F" w14:textId="6E78A66B" w:rsidR="004A5ED2" w:rsidRPr="00066F22" w:rsidRDefault="004A5ED2" w:rsidP="00C94AE4">
      <w:pPr>
        <w:pStyle w:val="ny-lesson-SFinsert-response"/>
        <w:spacing w:before="60" w:after="80" w:line="324" w:lineRule="auto"/>
      </w:pPr>
      <m:oMathPara>
        <m:oMath>
          <m:r>
            <m:rPr>
              <m:sty m:val="bi"/>
            </m:rPr>
            <w:rPr>
              <w:rFonts w:ascii="Cambria Math" w:hAnsi="Cambria Math"/>
            </w:rPr>
            <m:t>I</m:t>
          </m:r>
          <m:r>
            <m:rPr>
              <m:sty m:val="bi"/>
              <m:aln/>
            </m:rPr>
            <w:rPr>
              <w:rFonts w:ascii="Cambria Math" w:hAnsi="Cambria Math"/>
            </w:rPr>
            <m:t>=Prt</m:t>
          </m:r>
          <m:r>
            <m:rPr>
              <m:sty m:val="bi"/>
            </m:rPr>
            <w:br/>
          </m:r>
        </m:oMath>
        <m:oMath>
          <m:r>
            <m:rPr>
              <m:sty m:val="bi"/>
            </m:rPr>
            <w:rPr>
              <w:rFonts w:ascii="Cambria Math" w:hAnsi="Cambria Math"/>
            </w:rPr>
            <m:t>I=$500(0.075)(10)</m:t>
          </m:r>
          <m:r>
            <m:rPr>
              <m:sty m:val="bi"/>
            </m:rPr>
            <w:br/>
          </m:r>
        </m:oMath>
        <m:oMath>
          <m:r>
            <m:rPr>
              <m:sty m:val="bi"/>
            </m:rPr>
            <w:rPr>
              <w:rFonts w:ascii="Cambria Math" w:hAnsi="Cambria Math"/>
            </w:rPr>
            <m:t>I=$375</m:t>
          </m:r>
        </m:oMath>
      </m:oMathPara>
    </w:p>
    <w:p w14:paraId="52C44090" w14:textId="65885421" w:rsidR="004A5ED2" w:rsidRDefault="004A5ED2" w:rsidP="008461EF">
      <w:pPr>
        <w:pStyle w:val="ny-lesson-SFinsert-response"/>
        <w:spacing w:before="60" w:after="80"/>
      </w:pPr>
      <w:r w:rsidRPr="004124EE">
        <w:t xml:space="preserve">The interest earned after </w:t>
      </w:r>
      <m:oMath>
        <m:r>
          <m:rPr>
            <m:sty m:val="bi"/>
          </m:rPr>
          <w:rPr>
            <w:rFonts w:ascii="Cambria Math" w:hAnsi="Cambria Math"/>
          </w:rPr>
          <m:t>10</m:t>
        </m:r>
      </m:oMath>
      <w:r w:rsidRPr="004124EE">
        <w:t xml:space="preserve"> years is </w:t>
      </w:r>
      <m:oMath>
        <m:r>
          <m:rPr>
            <m:sty m:val="bi"/>
          </m:rPr>
          <w:rPr>
            <w:rFonts w:ascii="Cambria Math" w:hAnsi="Cambria Math"/>
          </w:rPr>
          <m:t>$375</m:t>
        </m:r>
      </m:oMath>
      <w:r w:rsidRPr="004124EE">
        <w:t>.  So</w:t>
      </w:r>
      <w:r w:rsidR="001E3AF5">
        <w:t>,</w:t>
      </w:r>
      <w:r w:rsidRPr="004124EE">
        <w:t xml:space="preserve"> the balance at the end of </w:t>
      </w:r>
      <m:oMath>
        <m:r>
          <m:rPr>
            <m:sty m:val="bi"/>
          </m:rPr>
          <w:rPr>
            <w:rFonts w:ascii="Cambria Math" w:hAnsi="Cambria Math"/>
          </w:rPr>
          <m:t>10</m:t>
        </m:r>
      </m:oMath>
      <w:r w:rsidRPr="004124EE">
        <w:t xml:space="preserve"> years is </w:t>
      </w:r>
      <m:oMath>
        <m:r>
          <m:rPr>
            <m:sty m:val="bi"/>
          </m:rPr>
          <w:rPr>
            <w:rFonts w:ascii="Cambria Math" w:hAnsi="Cambria Math"/>
          </w:rPr>
          <m:t>$375+$500=$875</m:t>
        </m:r>
      </m:oMath>
      <w:r w:rsidRPr="004124EE">
        <w:t>.</w:t>
      </w:r>
    </w:p>
    <w:p w14:paraId="52C44091" w14:textId="3FC0F43A" w:rsidR="004A5ED2" w:rsidRDefault="004A5ED2" w:rsidP="004A5ED2">
      <w:pPr>
        <w:pStyle w:val="ny-lesson-paragraph"/>
        <w:rPr>
          <w:rStyle w:val="ny-lesson-hdr-3"/>
        </w:rPr>
      </w:pPr>
      <w:r>
        <w:rPr>
          <w:rStyle w:val="ny-lesson-hdr-3"/>
        </w:rPr>
        <w:lastRenderedPageBreak/>
        <w:t>Example 2</w:t>
      </w:r>
      <w:r w:rsidR="009068C1">
        <w:rPr>
          <w:rStyle w:val="ny-lesson-hdr-3"/>
        </w:rPr>
        <w:t xml:space="preserve"> (5</w:t>
      </w:r>
      <w:r w:rsidR="009068C1" w:rsidRPr="0011336A">
        <w:rPr>
          <w:rStyle w:val="ny-lesson-hdr-3"/>
        </w:rPr>
        <w:t xml:space="preserve"> minutes)</w:t>
      </w:r>
      <w:r w:rsidRPr="0011336A">
        <w:rPr>
          <w:rStyle w:val="ny-lesson-hdr-3"/>
        </w:rPr>
        <w:t xml:space="preserve">: </w:t>
      </w:r>
      <w:r w:rsidR="008461EF">
        <w:rPr>
          <w:rStyle w:val="ny-lesson-hdr-3"/>
        </w:rPr>
        <w:t xml:space="preserve"> </w:t>
      </w:r>
      <w:r>
        <w:rPr>
          <w:rStyle w:val="ny-lesson-hdr-3"/>
        </w:rPr>
        <w:t>Time Other Than One Year</w:t>
      </w:r>
    </w:p>
    <w:p w14:paraId="52C44092" w14:textId="686639EC" w:rsidR="004A5ED2" w:rsidRDefault="00C94AE4" w:rsidP="004A5ED2">
      <w:pPr>
        <w:pStyle w:val="ny-lesson-paragraph"/>
        <w:rPr>
          <w:b/>
        </w:rPr>
      </w:pPr>
      <w:r w:rsidRPr="00E43975">
        <w:rPr>
          <w:rStyle w:val="ny-lesson-hdr-1Char"/>
          <w:b w:val="0"/>
          <w:noProof/>
        </w:rPr>
        <mc:AlternateContent>
          <mc:Choice Requires="wps">
            <w:drawing>
              <wp:anchor distT="0" distB="0" distL="114300" distR="114300" simplePos="0" relativeHeight="251570688" behindDoc="0" locked="0" layoutInCell="1" allowOverlap="1" wp14:anchorId="52C44443" wp14:editId="36F57E12">
                <wp:simplePos x="0" y="0"/>
                <wp:positionH relativeFrom="column">
                  <wp:posOffset>4802505</wp:posOffset>
                </wp:positionH>
                <wp:positionV relativeFrom="paragraph">
                  <wp:posOffset>1270</wp:posOffset>
                </wp:positionV>
                <wp:extent cx="1828800" cy="1142365"/>
                <wp:effectExtent l="0" t="0" r="19050" b="19685"/>
                <wp:wrapSquare wrapText="bothSides"/>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2365"/>
                        </a:xfrm>
                        <a:prstGeom prst="rect">
                          <a:avLst/>
                        </a:prstGeom>
                        <a:solidFill>
                          <a:srgbClr val="FFFFFF"/>
                        </a:solidFill>
                        <a:ln w="9525">
                          <a:solidFill>
                            <a:srgbClr val="00789C"/>
                          </a:solidFill>
                          <a:miter lim="800000"/>
                          <a:headEnd/>
                          <a:tailEnd/>
                        </a:ln>
                      </wps:spPr>
                      <wps:txbx>
                        <w:txbxContent>
                          <w:p w14:paraId="52C444CE"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F" w14:textId="77777777" w:rsidR="000C5AB7" w:rsidRPr="004124EE" w:rsidRDefault="000C5AB7" w:rsidP="00611314">
                            <w:pPr>
                              <w:pStyle w:val="ny-lesson-bullet"/>
                              <w:numPr>
                                <w:ilvl w:val="0"/>
                                <w:numId w:val="0"/>
                              </w:numPr>
                            </w:pPr>
                            <w:r w:rsidRPr="004124EE">
                              <w:t xml:space="preserve">Provide a poster with </w:t>
                            </w:r>
                            <w:r>
                              <w:t xml:space="preserve">the </w:t>
                            </w:r>
                            <w:r w:rsidRPr="004124EE">
                              <w:t xml:space="preserve">terms </w:t>
                            </w:r>
                            <w:r w:rsidRPr="004124EE">
                              <w:rPr>
                                <w:i/>
                              </w:rPr>
                              <w:t>semi</w:t>
                            </w:r>
                            <w:r w:rsidRPr="004124EE">
                              <w:t xml:space="preserve">, </w:t>
                            </w:r>
                            <w:r w:rsidRPr="004124EE">
                              <w:rPr>
                                <w:i/>
                              </w:rPr>
                              <w:t>quarterly</w:t>
                            </w:r>
                            <w:r w:rsidRPr="004124EE">
                              <w:t xml:space="preserve">, </w:t>
                            </w:r>
                            <w:r>
                              <w:t xml:space="preserve">and </w:t>
                            </w:r>
                            <w:r w:rsidRPr="004124EE">
                              <w:rPr>
                                <w:i/>
                              </w:rPr>
                              <w:t>annual</w:t>
                            </w:r>
                            <w:r w:rsidRPr="004124EE">
                              <w:t>.  Write an example next to each word, showing an example of a conversion.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4443" id="Rectangle 81" o:spid="_x0000_s1035" style="position:absolute;margin-left:378.15pt;margin-top:.1pt;width:2in;height:89.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" strokecolor="#00789c">
                <v:textbox>
                  <w:txbxContent>
                    <w:p w14:paraId="52C444CE" w14:textId="77777777" w:rsidR="000C5AB7" w:rsidRPr="002B1C36" w:rsidRDefault="000C5AB7" w:rsidP="004A5ED2">
                      <w:pPr>
                        <w:spacing w:after="60" w:line="240" w:lineRule="auto"/>
                        <w:rPr>
                          <w:i/>
                          <w:color w:val="231F20"/>
                          <w:sz w:val="20"/>
                          <w:szCs w:val="20"/>
                        </w:rPr>
                      </w:pPr>
                      <w:r w:rsidRPr="002B1C36">
                        <w:rPr>
                          <w:i/>
                          <w:color w:val="231F20"/>
                          <w:sz w:val="20"/>
                          <w:szCs w:val="20"/>
                        </w:rPr>
                        <w:t>Scaffolding:</w:t>
                      </w:r>
                    </w:p>
                    <w:p w14:paraId="52C444CF" w14:textId="77777777" w:rsidR="000C5AB7" w:rsidRPr="004124EE" w:rsidRDefault="000C5AB7" w:rsidP="00611314">
                      <w:pPr>
                        <w:pStyle w:val="ny-lesson-bullet"/>
                        <w:numPr>
                          <w:ilvl w:val="0"/>
                          <w:numId w:val="0"/>
                        </w:numPr>
                      </w:pPr>
                      <w:r w:rsidRPr="004124EE">
                        <w:t xml:space="preserve">Provide a poster with </w:t>
                      </w:r>
                      <w:r>
                        <w:t xml:space="preserve">the </w:t>
                      </w:r>
                      <w:r w:rsidRPr="004124EE">
                        <w:t xml:space="preserve">terms </w:t>
                      </w:r>
                      <w:r w:rsidRPr="004124EE">
                        <w:rPr>
                          <w:i/>
                        </w:rPr>
                        <w:t>semi</w:t>
                      </w:r>
                      <w:r w:rsidRPr="004124EE">
                        <w:t xml:space="preserve">, </w:t>
                      </w:r>
                      <w:r w:rsidRPr="004124EE">
                        <w:rPr>
                          <w:i/>
                        </w:rPr>
                        <w:t>quarterly</w:t>
                      </w:r>
                      <w:r w:rsidRPr="004124EE">
                        <w:t xml:space="preserve">, </w:t>
                      </w:r>
                      <w:r>
                        <w:t xml:space="preserve">and </w:t>
                      </w:r>
                      <w:r w:rsidRPr="004124EE">
                        <w:rPr>
                          <w:i/>
                        </w:rPr>
                        <w:t>annual</w:t>
                      </w:r>
                      <w:r w:rsidRPr="004124EE">
                        <w:t>.  Write an example next to each word, showing an example of a conversion.</w:t>
                      </w:r>
                    </w:p>
                  </w:txbxContent>
                </v:textbox>
                <w10:wrap type="square"/>
              </v:rect>
            </w:pict>
          </mc:Fallback>
        </mc:AlternateContent>
      </w:r>
      <w:r w:rsidR="00905426" w:rsidRPr="00905426">
        <w:rPr>
          <w:noProof/>
        </w:rPr>
        <mc:AlternateContent>
          <mc:Choice Requires="wps">
            <w:drawing>
              <wp:anchor distT="0" distB="0" distL="114300" distR="114300" simplePos="0" relativeHeight="251564544" behindDoc="0" locked="0" layoutInCell="1" allowOverlap="1" wp14:anchorId="52C44441" wp14:editId="02C9DA45">
                <wp:simplePos x="0" y="0"/>
                <wp:positionH relativeFrom="column">
                  <wp:posOffset>-402590</wp:posOffset>
                </wp:positionH>
                <wp:positionV relativeFrom="paragraph">
                  <wp:posOffset>128905</wp:posOffset>
                </wp:positionV>
                <wp:extent cx="356616" cy="219456"/>
                <wp:effectExtent l="0" t="0" r="24765" b="2857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2C444CD" w14:textId="77777777" w:rsidR="000C5AB7" w:rsidRDefault="000C5AB7" w:rsidP="00905426">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4441" id="_x0000_s1036" type="#_x0000_t202" style="position:absolute;margin-left:-31.7pt;margin-top:10.15pt;width:28.1pt;height:17.3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" fillcolor="#00789c" strokecolor="#00789c">
                <v:path arrowok="t"/>
                <v:textbox inset="3pt,3pt,3pt,3pt">
                  <w:txbxContent>
                    <w:p w14:paraId="52C444CD" w14:textId="77777777" w:rsidR="000C5AB7" w:rsidRDefault="000C5AB7" w:rsidP="00905426">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4A5ED2">
        <w:t>In this example, students learn to r</w:t>
      </w:r>
      <w:r w:rsidR="004A5ED2" w:rsidRPr="00314EB2">
        <w:t xml:space="preserve">ecognize that </w:t>
      </w:r>
      <w:r w:rsidR="00EC66CF">
        <w:t xml:space="preserve">units for both </w:t>
      </w:r>
      <w:r w:rsidR="00C12059">
        <w:t xml:space="preserve">the </w:t>
      </w:r>
      <w:r w:rsidR="004A5ED2" w:rsidRPr="00314EB2">
        <w:t>interest rate</w:t>
      </w:r>
      <w:r w:rsidR="004A5ED2">
        <w:t xml:space="preserve"> </w:t>
      </w:r>
      <w:r w:rsidR="00EC66CF">
        <w:t xml:space="preserve">and </w:t>
      </w:r>
      <w:r w:rsidR="004A5ED2">
        <w:t xml:space="preserve">time must be compatible.  </w:t>
      </w:r>
      <w:r w:rsidR="004A5ED2" w:rsidRPr="004D5498">
        <w:t>If not, they must co</w:t>
      </w:r>
      <w:r w:rsidR="00635DB3" w:rsidRPr="004D5498">
        <w:t>nvert the units when necessary.</w:t>
      </w:r>
    </w:p>
    <w:p w14:paraId="52C44093" w14:textId="7AE22F33" w:rsidR="004A5ED2" w:rsidRPr="004124EE" w:rsidRDefault="00305CD7" w:rsidP="00D768A1">
      <w:pPr>
        <w:pStyle w:val="ny-lesson-paragraph"/>
      </w:pPr>
      <w:r>
        <w:t>R</w:t>
      </w:r>
      <w:r w:rsidR="004A5ED2" w:rsidRPr="004124EE">
        <w:t xml:space="preserve">emind </w:t>
      </w:r>
      <w:r w:rsidR="001E3AF5">
        <w:t xml:space="preserve">the </w:t>
      </w:r>
      <w:r w:rsidR="004A5ED2" w:rsidRPr="004124EE">
        <w:t xml:space="preserve">class how to perform a unit conversion from months to years.  Because </w:t>
      </w:r>
      <m:oMath>
        <m:r>
          <m:rPr>
            <m:sty m:val="p"/>
          </m:rPr>
          <w:rPr>
            <w:rFonts w:ascii="Cambria Math" w:hAnsi="Cambria Math"/>
          </w:rPr>
          <m:t xml:space="preserve">1 </m:t>
        </m:r>
      </m:oMath>
      <w:r w:rsidR="00D768A1" w:rsidRPr="00D768A1">
        <w:t>year</w:t>
      </w:r>
      <m:oMath>
        <m:r>
          <m:rPr>
            <m:sty m:val="p"/>
          </m:rPr>
          <w:rPr>
            <w:rFonts w:ascii="Cambria Math" w:hAnsi="Cambria Math"/>
          </w:rPr>
          <m:t xml:space="preserve"> =12 </m:t>
        </m:r>
      </m:oMath>
      <w:r w:rsidR="00D768A1" w:rsidRPr="00D768A1">
        <w:t>months</w:t>
      </w:r>
      <w:r w:rsidR="004A5ED2" w:rsidRPr="004124EE">
        <w:t xml:space="preserve">, the number of months given can be divided by </w:t>
      </w:r>
      <m:oMath>
        <m:r>
          <m:rPr>
            <m:sty m:val="p"/>
          </m:rPr>
          <w:rPr>
            <w:rFonts w:ascii="Cambria Math" w:hAnsi="Cambria Math"/>
          </w:rPr>
          <m:t xml:space="preserve">12 </m:t>
        </m:r>
      </m:oMath>
      <w:r w:rsidR="004A5ED2" w:rsidRPr="004124EE">
        <w:t>to get the equivalent year.</w:t>
      </w:r>
    </w:p>
    <w:p w14:paraId="52C44095" w14:textId="65DEA61F" w:rsidR="004A5ED2" w:rsidRDefault="004D5498" w:rsidP="004A5ED2">
      <w:pPr>
        <w:pStyle w:val="ny-lesson-SFinsert"/>
      </w:pPr>
      <w:r>
        <w:rPr>
          <w:noProof/>
        </w:rPr>
        <mc:AlternateContent>
          <mc:Choice Requires="wps">
            <w:drawing>
              <wp:anchor distT="0" distB="0" distL="114300" distR="114300" simplePos="0" relativeHeight="251560448" behindDoc="0" locked="0" layoutInCell="1" allowOverlap="1" wp14:anchorId="52C44445" wp14:editId="538CF3F5">
                <wp:simplePos x="0" y="0"/>
                <wp:positionH relativeFrom="margin">
                  <wp:align>center</wp:align>
                </wp:positionH>
                <wp:positionV relativeFrom="paragraph">
                  <wp:posOffset>74051</wp:posOffset>
                </wp:positionV>
                <wp:extent cx="5303520" cy="2039815"/>
                <wp:effectExtent l="0" t="0" r="11430" b="1778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3981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BD53A" id="Rectangle 288" o:spid="_x0000_s1026" style="position:absolute;margin-left:0;margin-top:5.85pt;width:417.6pt;height:160.6pt;z-index:25156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" filled="f" strokecolor="#ae6852" strokeweight="1.15pt">
                <v:path arrowok="t"/>
                <w10:wrap anchorx="margin"/>
              </v:rect>
            </w:pict>
          </mc:Fallback>
        </mc:AlternateContent>
      </w:r>
      <w:r w:rsidR="00C94AE4">
        <w:br/>
      </w:r>
      <w:r w:rsidR="004A5ED2">
        <w:t>Example 2</w:t>
      </w:r>
      <w:r w:rsidR="009068C1" w:rsidRPr="009068C1">
        <w:t>:  Time Other Than One Year</w:t>
      </w:r>
    </w:p>
    <w:p w14:paraId="52C44096" w14:textId="7FFF7969" w:rsidR="004A5ED2" w:rsidRDefault="004A5ED2" w:rsidP="004A5ED2">
      <w:pPr>
        <w:pStyle w:val="ny-lesson-SFinsert"/>
      </w:pPr>
      <w:r w:rsidRPr="00FB64B4">
        <w:t xml:space="preserve">A </w:t>
      </w:r>
      <m:oMath>
        <m:r>
          <m:rPr>
            <m:sty m:val="bi"/>
          </m:rPr>
          <w:rPr>
            <w:rFonts w:ascii="Cambria Math" w:hAnsi="Cambria Math"/>
          </w:rPr>
          <m:t>$1,000</m:t>
        </m:r>
      </m:oMath>
      <w:r w:rsidRPr="00FB64B4">
        <w:t xml:space="preserve"> savings bond earns </w:t>
      </w:r>
      <w:r w:rsidR="00636F2C">
        <w:t xml:space="preserve">simple </w:t>
      </w:r>
      <w:r w:rsidRPr="00FB64B4">
        <w:t xml:space="preserve">interest at the rate of </w:t>
      </w:r>
      <m:oMath>
        <m:r>
          <m:rPr>
            <m:sty m:val="bi"/>
          </m:rPr>
          <w:rPr>
            <w:rFonts w:ascii="Cambria Math" w:hAnsi="Cambria Math"/>
          </w:rPr>
          <m:t>3%</m:t>
        </m:r>
      </m:oMath>
      <w:r w:rsidRPr="00FB64B4">
        <w:t xml:space="preserve"> each year.  The interest is paid at the end of every month.</w:t>
      </w:r>
      <w:r>
        <w:t xml:space="preserve">  How much interest will the bond h</w:t>
      </w:r>
      <w:r w:rsidR="004124EE">
        <w:t xml:space="preserve">ave earned after </w:t>
      </w:r>
      <m:oMath>
        <m:r>
          <m:rPr>
            <m:sty m:val="bi"/>
          </m:rPr>
          <w:rPr>
            <w:rFonts w:ascii="Cambria Math" w:hAnsi="Cambria Math"/>
          </w:rPr>
          <m:t>3</m:t>
        </m:r>
      </m:oMath>
      <w:r w:rsidR="004124EE">
        <w:t xml:space="preserve"> months?</w:t>
      </w:r>
    </w:p>
    <w:p w14:paraId="52C44097" w14:textId="5CD88732" w:rsidR="004A5ED2" w:rsidRDefault="004A5ED2" w:rsidP="004A5ED2">
      <w:pPr>
        <w:pStyle w:val="ny-lesson-SFinsert-response"/>
      </w:pPr>
      <w:r>
        <w:t xml:space="preserve">Step 1:  Convert </w:t>
      </w:r>
      <m:oMath>
        <m:r>
          <m:rPr>
            <m:sty m:val="bi"/>
          </m:rPr>
          <w:rPr>
            <w:rFonts w:ascii="Cambria Math" w:hAnsi="Cambria Math"/>
          </w:rPr>
          <m:t>3</m:t>
        </m:r>
      </m:oMath>
      <w:r>
        <w:t xml:space="preserve"> months to a year.</w:t>
      </w:r>
      <w:r w:rsidRPr="00B16FA7">
        <w:rPr>
          <w:rStyle w:val="ny-lesson-hdr-1Char"/>
          <w:b/>
          <w:noProof/>
        </w:rPr>
        <w:t xml:space="preserve"> </w:t>
      </w:r>
    </w:p>
    <w:p w14:paraId="52C44098" w14:textId="77777777" w:rsidR="004A5ED2" w:rsidRPr="002800F9" w:rsidRDefault="004A5ED2" w:rsidP="004A5ED2">
      <w:pPr>
        <w:pStyle w:val="ny-lesson-SFinsert-response"/>
      </w:pPr>
      <m:oMath>
        <m:r>
          <m:rPr>
            <m:sty m:val="bi"/>
          </m:rPr>
          <w:rPr>
            <w:rFonts w:ascii="Cambria Math" w:hAnsi="Cambria Math"/>
          </w:rPr>
          <m:t xml:space="preserve">12 </m:t>
        </m:r>
      </m:oMath>
      <w:r w:rsidR="00D768A1" w:rsidRPr="00D768A1">
        <w:t>months</w:t>
      </w:r>
      <m:oMath>
        <m:r>
          <m:rPr>
            <m:sty m:val="bi"/>
          </m:rPr>
          <w:rPr>
            <w:rFonts w:ascii="Cambria Math" w:hAnsi="Cambria Math"/>
          </w:rPr>
          <m:t xml:space="preserve"> =1</m:t>
        </m:r>
      </m:oMath>
      <w:r w:rsidR="00D768A1" w:rsidRPr="00D768A1">
        <w:t xml:space="preserve"> year</w:t>
      </w:r>
      <w:r w:rsidR="00D768A1">
        <w:t xml:space="preserve">.  </w:t>
      </w:r>
      <w:r>
        <w:t>So,</w:t>
      </w:r>
      <w:r w:rsidRPr="00B428A9">
        <w:t xml:space="preserve"> divide both sides by</w:t>
      </w:r>
      <m:oMath>
        <m:r>
          <m:rPr>
            <m:sty m:val="bi"/>
          </m:rPr>
          <w:rPr>
            <w:rFonts w:ascii="Cambria Math" w:hAnsi="Cambria Math"/>
          </w:rPr>
          <m:t xml:space="preserve"> 4 </m:t>
        </m:r>
      </m:oMath>
      <w:r w:rsidRPr="00B428A9">
        <w:t xml:space="preserve">to get </w:t>
      </w:r>
      <m:oMath>
        <m:r>
          <m:rPr>
            <m:sty m:val="bi"/>
          </m:rPr>
          <w:rPr>
            <w:rFonts w:ascii="Cambria Math" w:hAnsi="Cambria Math"/>
          </w:rPr>
          <m:t xml:space="preserve">3 </m:t>
        </m:r>
      </m:oMath>
      <w:r w:rsidR="00D768A1" w:rsidRPr="00D768A1">
        <w:t>months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 xml:space="preserve"> </m:t>
        </m:r>
      </m:oMath>
      <w:r w:rsidR="00D768A1" w:rsidRPr="00D768A1">
        <w:t>year</w:t>
      </w:r>
      <w:r w:rsidRPr="00B428A9">
        <w:t>.</w:t>
      </w:r>
    </w:p>
    <w:p w14:paraId="52C44099" w14:textId="77777777" w:rsidR="004A5ED2" w:rsidRDefault="004A5ED2" w:rsidP="004A5ED2">
      <w:pPr>
        <w:pStyle w:val="ny-lesson-SFinsert-response"/>
        <w:ind w:left="144" w:firstLine="720"/>
      </w:pPr>
      <w:r>
        <w:t>Step 2:  Use the interest formula to find the answer.</w:t>
      </w:r>
    </w:p>
    <w:p w14:paraId="52C4409A" w14:textId="25BA1306" w:rsidR="004A5ED2" w:rsidRPr="00D768A1" w:rsidRDefault="004A5ED2" w:rsidP="00C94AE4">
      <w:pPr>
        <w:pStyle w:val="ny-lesson-SFinsert-response"/>
        <w:spacing w:line="324" w:lineRule="auto"/>
      </w:pPr>
      <m:oMathPara>
        <m:oMath>
          <m:r>
            <m:rPr>
              <m:sty m:val="bi"/>
            </m:rPr>
            <w:rPr>
              <w:rFonts w:ascii="Cambria Math" w:hAnsi="Cambria Math"/>
            </w:rPr>
            <m:t>I</m:t>
          </m:r>
          <m:r>
            <m:rPr>
              <m:sty m:val="bi"/>
              <m:aln/>
            </m:rPr>
            <w:rPr>
              <w:rFonts w:ascii="Cambria Math" w:hAnsi="Cambria Math"/>
            </w:rPr>
            <m:t>=Prt</m:t>
          </m:r>
          <m:r>
            <m:rPr>
              <m:sty m:val="bi"/>
            </m:rPr>
            <w:br/>
          </m:r>
        </m:oMath>
        <m:oMath>
          <m:r>
            <m:rPr>
              <m:sty m:val="bi"/>
            </m:rPr>
            <w:rPr>
              <w:rFonts w:ascii="Cambria Math" w:hAnsi="Cambria Math"/>
            </w:rPr>
            <m:t>I=</m:t>
          </m:r>
          <m:d>
            <m:dPr>
              <m:ctrlPr>
                <w:rPr>
                  <w:rFonts w:ascii="Cambria Math" w:hAnsi="Cambria Math"/>
                </w:rPr>
              </m:ctrlPr>
            </m:dPr>
            <m:e>
              <m:r>
                <m:rPr>
                  <m:sty m:val="bi"/>
                </m:rPr>
                <w:rPr>
                  <w:rFonts w:ascii="Cambria Math" w:hAnsi="Cambria Math"/>
                </w:rPr>
                <m:t>$1000</m:t>
              </m:r>
            </m:e>
          </m:d>
          <m:d>
            <m:dPr>
              <m:ctrlPr>
                <w:rPr>
                  <w:rFonts w:ascii="Cambria Math" w:hAnsi="Cambria Math"/>
                </w:rPr>
              </m:ctrlPr>
            </m:dPr>
            <m:e>
              <m:r>
                <m:rPr>
                  <m:sty m:val="bi"/>
                </m:rPr>
                <w:rPr>
                  <w:rFonts w:ascii="Cambria Math" w:hAnsi="Cambria Math"/>
                </w:rPr>
                <m:t>0.03</m:t>
              </m:r>
            </m:e>
          </m:d>
          <m:r>
            <m:rPr>
              <m:sty m:val="bi"/>
            </m:rPr>
            <w:rPr>
              <w:rFonts w:ascii="Cambria Math" w:hAnsi="Cambria Math"/>
            </w:rPr>
            <m:t>(0.25)</m:t>
          </m:r>
          <m:r>
            <m:rPr>
              <m:sty m:val="bi"/>
            </m:rPr>
            <w:br/>
          </m:r>
        </m:oMath>
        <m:oMath>
          <m:r>
            <m:rPr>
              <m:sty m:val="bi"/>
            </m:rPr>
            <w:rPr>
              <w:rFonts w:ascii="Cambria Math" w:hAnsi="Cambria Math"/>
            </w:rPr>
            <m:t>I=$7.50</m:t>
          </m:r>
        </m:oMath>
      </m:oMathPara>
    </w:p>
    <w:p w14:paraId="52C4409B" w14:textId="4A72FB67" w:rsidR="004A5ED2" w:rsidRDefault="004A5ED2" w:rsidP="004A5ED2">
      <w:pPr>
        <w:pStyle w:val="ny-lesson-SFinsert-response-table"/>
        <w:ind w:left="864"/>
      </w:pPr>
      <w:r>
        <w:rPr>
          <w:rStyle w:val="ny-lesson-SFinsert-responseChar"/>
          <w:b/>
          <w:i/>
        </w:rPr>
        <w:t xml:space="preserve">The interest earned after </w:t>
      </w:r>
      <m:oMath>
        <m:r>
          <m:rPr>
            <m:sty m:val="bi"/>
          </m:rPr>
          <w:rPr>
            <w:rStyle w:val="ny-lesson-SFinsert-responseChar"/>
            <w:rFonts w:ascii="Cambria Math" w:hAnsi="Cambria Math"/>
          </w:rPr>
          <m:t>3</m:t>
        </m:r>
      </m:oMath>
      <w:r>
        <w:rPr>
          <w:rStyle w:val="ny-lesson-SFinsert-responseChar"/>
          <w:b/>
          <w:i/>
        </w:rPr>
        <w:t xml:space="preserve"> months is </w:t>
      </w:r>
      <m:oMath>
        <m:r>
          <m:rPr>
            <m:sty m:val="bi"/>
          </m:rPr>
          <w:rPr>
            <w:rStyle w:val="ny-lesson-SFinsert-responseChar"/>
            <w:rFonts w:ascii="Cambria Math" w:hAnsi="Cambria Math"/>
          </w:rPr>
          <m:t>$7.50</m:t>
        </m:r>
      </m:oMath>
      <w:r>
        <w:rPr>
          <w:rStyle w:val="ny-lesson-SFinsert-responseChar"/>
          <w:b/>
          <w:i/>
        </w:rPr>
        <w:t xml:space="preserve">. </w:t>
      </w:r>
    </w:p>
    <w:p w14:paraId="52C4409C" w14:textId="77777777" w:rsidR="004A5ED2" w:rsidRPr="00C94AE4" w:rsidRDefault="004A5ED2" w:rsidP="00C94AE4">
      <w:pPr>
        <w:pStyle w:val="ny-lesson-paragraph"/>
        <w:rPr>
          <w:rStyle w:val="ny-lesson-hdr-3"/>
          <w:b w:val="0"/>
          <w:color w:val="231F20"/>
          <w:sz w:val="20"/>
          <w:szCs w:val="22"/>
          <w:bdr w:val="none" w:sz="0" w:space="0" w:color="auto"/>
          <w:shd w:val="clear" w:color="auto" w:fill="auto"/>
        </w:rPr>
      </w:pPr>
    </w:p>
    <w:p w14:paraId="52C4409D" w14:textId="7C77C6C0" w:rsidR="004A5ED2" w:rsidRPr="00686554" w:rsidRDefault="004A5ED2" w:rsidP="00686554">
      <w:pPr>
        <w:pStyle w:val="ny-lesson-hdr-1"/>
        <w:rPr>
          <w:rStyle w:val="ny-lesson-hdr-3"/>
          <w:b/>
        </w:rPr>
      </w:pPr>
      <w:r w:rsidRPr="00686554">
        <w:rPr>
          <w:rStyle w:val="ny-lesson-hdr-3"/>
          <w:b/>
        </w:rPr>
        <w:t>Example 3</w:t>
      </w:r>
      <w:r w:rsidR="009068C1" w:rsidRPr="00686554">
        <w:rPr>
          <w:rStyle w:val="ny-lesson-hdr-3"/>
          <w:b/>
        </w:rPr>
        <w:t xml:space="preserve"> (5 minutes)</w:t>
      </w:r>
      <w:r w:rsidRPr="00686554">
        <w:rPr>
          <w:rStyle w:val="ny-lesson-hdr-3"/>
          <w:b/>
        </w:rPr>
        <w:t>:</w:t>
      </w:r>
      <w:r w:rsidR="004124EE" w:rsidRPr="00686554">
        <w:rPr>
          <w:rStyle w:val="ny-lesson-hdr-3"/>
          <w:b/>
        </w:rPr>
        <w:t xml:space="preserve"> </w:t>
      </w:r>
      <w:r w:rsidRPr="00686554">
        <w:rPr>
          <w:rStyle w:val="ny-lesson-hdr-3"/>
          <w:b/>
        </w:rPr>
        <w:t xml:space="preserve"> Solving for </w:t>
      </w:r>
      <m:oMath>
        <m:r>
          <m:rPr>
            <m:sty m:val="bi"/>
          </m:rPr>
          <w:rPr>
            <w:rStyle w:val="ny-lesson-hdr-3"/>
            <w:rFonts w:ascii="Cambria Math" w:hAnsi="Cambria Math"/>
          </w:rPr>
          <m:t>P</m:t>
        </m:r>
      </m:oMath>
      <w:r w:rsidR="00D768A1" w:rsidRPr="00686554">
        <w:rPr>
          <w:rStyle w:val="ny-lesson-hdr-3"/>
          <w:b/>
        </w:rPr>
        <w:t>,</w:t>
      </w:r>
      <m:oMath>
        <m:r>
          <m:rPr>
            <m:sty m:val="bi"/>
          </m:rPr>
          <w:rPr>
            <w:rStyle w:val="ny-lesson-hdr-3"/>
            <w:rFonts w:ascii="Cambria Math" w:hAnsi="Cambria Math"/>
          </w:rPr>
          <m:t xml:space="preserve"> </m:t>
        </m:r>
        <m:r>
          <m:rPr>
            <m:sty m:val="bi"/>
          </m:rPr>
          <w:rPr>
            <w:rStyle w:val="ny-lesson-hdr-3"/>
            <w:rFonts w:ascii="Cambria Math" w:hAnsi="Cambria Math"/>
          </w:rPr>
          <m:t>r</m:t>
        </m:r>
      </m:oMath>
      <w:r w:rsidR="00D768A1" w:rsidRPr="00686554">
        <w:rPr>
          <w:rStyle w:val="ny-lesson-hdr-3"/>
          <w:b/>
        </w:rPr>
        <w:t>,</w:t>
      </w:r>
      <w:r w:rsidRPr="00686554">
        <w:rPr>
          <w:rStyle w:val="ny-lesson-hdr-3"/>
          <w:b/>
        </w:rPr>
        <w:t xml:space="preserve"> or </w:t>
      </w:r>
      <m:oMath>
        <m:r>
          <m:rPr>
            <m:sty m:val="bi"/>
          </m:rPr>
          <w:rPr>
            <w:rStyle w:val="ny-lesson-hdr-3"/>
            <w:rFonts w:ascii="Cambria Math" w:hAnsi="Cambria Math"/>
          </w:rPr>
          <m:t>t</m:t>
        </m:r>
      </m:oMath>
    </w:p>
    <w:p w14:paraId="52C4409E" w14:textId="38237E54" w:rsidR="004A5ED2" w:rsidRDefault="004A5ED2" w:rsidP="004A5ED2">
      <w:pPr>
        <w:pStyle w:val="ny-lesson-paragraph"/>
      </w:pPr>
      <w:r>
        <w:t xml:space="preserve">Students practice working backward to find the interest rate, principal, or time by dividing the interest earned by the product of the other two values given. </w:t>
      </w:r>
    </w:p>
    <w:p w14:paraId="52C4409F" w14:textId="3C11F3AE" w:rsidR="004A5ED2" w:rsidRDefault="00283A8E" w:rsidP="00A173E4">
      <w:pPr>
        <w:pStyle w:val="ny-lesson-paragraph"/>
      </w:pPr>
      <w:r>
        <w:t>The t</w:t>
      </w:r>
      <w:r w:rsidR="004A5ED2" w:rsidRPr="004124EE">
        <w:t xml:space="preserve">eacher could have students annotate the word problem by writing the corresponding variable above each given quantity.  Have students look for keywords to identify the appropriate variable.  For example, the words </w:t>
      </w:r>
      <w:r w:rsidR="004A5ED2" w:rsidRPr="00405F4C">
        <w:rPr>
          <w:i/>
        </w:rPr>
        <w:t>investment</w:t>
      </w:r>
      <w:r w:rsidR="004A5ED2" w:rsidRPr="004124EE">
        <w:t xml:space="preserve">, </w:t>
      </w:r>
      <w:r w:rsidR="004A5ED2" w:rsidRPr="00405F4C">
        <w:rPr>
          <w:i/>
        </w:rPr>
        <w:t>deposit</w:t>
      </w:r>
      <w:r w:rsidR="004A5ED2" w:rsidRPr="004124EE">
        <w:t xml:space="preserve">, </w:t>
      </w:r>
      <w:r w:rsidR="00C7545B">
        <w:t>and</w:t>
      </w:r>
      <w:r w:rsidR="004A5ED2" w:rsidRPr="004124EE">
        <w:t xml:space="preserve"> </w:t>
      </w:r>
      <w:r w:rsidR="004A5ED2" w:rsidRPr="00405F4C">
        <w:rPr>
          <w:i/>
        </w:rPr>
        <w:t>loan</w:t>
      </w:r>
      <w:r w:rsidR="004A5ED2" w:rsidRPr="004124EE">
        <w:t xml:space="preserve"> refer to principal.  Students will notice that time is not given; therefore, they must solve for </w:t>
      </w:r>
      <m:oMath>
        <m:r>
          <w:rPr>
            <w:rFonts w:ascii="Cambria Math" w:hAnsi="Cambria Math"/>
          </w:rPr>
          <m:t>t</m:t>
        </m:r>
      </m:oMath>
      <w:r w:rsidR="004A5ED2" w:rsidRPr="004124EE">
        <w:t>.</w:t>
      </w:r>
    </w:p>
    <w:p w14:paraId="52C440A1" w14:textId="2CCD6CCF" w:rsidR="004A5ED2" w:rsidRDefault="00C94AE4" w:rsidP="005149D5">
      <w:pPr>
        <w:pStyle w:val="ny-lesson-SFinsert"/>
      </w:pPr>
      <w:r>
        <w:rPr>
          <w:noProof/>
        </w:rPr>
        <mc:AlternateContent>
          <mc:Choice Requires="wps">
            <w:drawing>
              <wp:anchor distT="0" distB="0" distL="114300" distR="114300" simplePos="0" relativeHeight="251741696" behindDoc="0" locked="0" layoutInCell="1" allowOverlap="1" wp14:anchorId="52C44447" wp14:editId="5723AC38">
                <wp:simplePos x="0" y="0"/>
                <wp:positionH relativeFrom="margin">
                  <wp:align>center</wp:align>
                </wp:positionH>
                <wp:positionV relativeFrom="paragraph">
                  <wp:posOffset>75174</wp:posOffset>
                </wp:positionV>
                <wp:extent cx="5303520" cy="2136531"/>
                <wp:effectExtent l="0" t="0" r="11430" b="1651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36531"/>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FE665" id="Rectangle 289" o:spid="_x0000_s1026" style="position:absolute;margin-left:0;margin-top:5.9pt;width:417.6pt;height:168.25pt;z-index:251741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a3BgMAACw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" filled="f" strokecolor="#ae6852" strokeweight="1.15pt">
                <v:path arrowok="t"/>
                <w10:wrap anchorx="margin"/>
              </v:rect>
            </w:pict>
          </mc:Fallback>
        </mc:AlternateContent>
      </w:r>
      <w:r>
        <w:rPr>
          <w:noProof/>
        </w:rPr>
        <mc:AlternateContent>
          <mc:Choice Requires="wpg">
            <w:drawing>
              <wp:anchor distT="0" distB="0" distL="114300" distR="114300" simplePos="0" relativeHeight="251721216" behindDoc="1" locked="0" layoutInCell="1" allowOverlap="1" wp14:anchorId="52C4444D" wp14:editId="3200DB61">
                <wp:simplePos x="0" y="0"/>
                <wp:positionH relativeFrom="column">
                  <wp:posOffset>3867785</wp:posOffset>
                </wp:positionH>
                <wp:positionV relativeFrom="paragraph">
                  <wp:posOffset>152400</wp:posOffset>
                </wp:positionV>
                <wp:extent cx="508635" cy="403860"/>
                <wp:effectExtent l="0" t="0" r="0" b="15240"/>
                <wp:wrapNone/>
                <wp:docPr id="46" name="Group 46"/>
                <wp:cNvGraphicFramePr/>
                <a:graphic xmlns:a="http://schemas.openxmlformats.org/drawingml/2006/main">
                  <a:graphicData uri="http://schemas.microsoft.com/office/word/2010/wordprocessingGroup">
                    <wpg:wgp>
                      <wpg:cNvGrpSpPr/>
                      <wpg:grpSpPr>
                        <a:xfrm>
                          <a:off x="0" y="0"/>
                          <a:ext cx="508635" cy="403860"/>
                          <a:chOff x="0" y="0"/>
                          <a:chExt cx="606425" cy="457200"/>
                        </a:xfrm>
                      </wpg:grpSpPr>
                      <wps:wsp>
                        <wps:cNvPr id="47" name="Text Box 2"/>
                        <wps:cNvSpPr txBox="1">
                          <a:spLocks noChangeArrowheads="1"/>
                        </wps:cNvSpPr>
                        <wps:spPr bwMode="auto">
                          <a:xfrm>
                            <a:off x="0" y="0"/>
                            <a:ext cx="606425" cy="350520"/>
                          </a:xfrm>
                          <a:prstGeom prst="rect">
                            <a:avLst/>
                          </a:prstGeom>
                          <a:noFill/>
                          <a:ln w="9525">
                            <a:noFill/>
                            <a:miter lim="800000"/>
                            <a:headEnd/>
                            <a:tailEnd/>
                          </a:ln>
                        </wps:spPr>
                        <wps:txbx>
                          <w:txbxContent>
                            <w:p w14:paraId="52C444D2"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I</m:t>
                                  </m:r>
                                </m:oMath>
                              </m:oMathPara>
                            </w:p>
                          </w:txbxContent>
                        </wps:txbx>
                        <wps:bodyPr rot="0" vert="horz" wrap="square" lIns="91440" tIns="45720" rIns="91440" bIns="45720" anchor="t" anchorCtr="0">
                          <a:noAutofit/>
                        </wps:bodyPr>
                      </wps:wsp>
                      <wps:wsp>
                        <wps:cNvPr id="49" name="Oval 49"/>
                        <wps:cNvSpPr/>
                        <wps:spPr>
                          <a:xfrm>
                            <a:off x="139700" y="0"/>
                            <a:ext cx="349250" cy="457200"/>
                          </a:xfrm>
                          <a:prstGeom prst="ellipse">
                            <a:avLst/>
                          </a:prstGeom>
                          <a:noFill/>
                          <a:ln>
                            <a:solidFill>
                              <a:srgbClr val="0000FF"/>
                            </a:solidFill>
                          </a:ln>
                          <a:effectLst/>
                        </wps:spPr>
                        <wps:style>
                          <a:lnRef idx="1">
                            <a:schemeClr val="accent1"/>
                          </a:lnRef>
                          <a:fillRef idx="3">
                            <a:schemeClr val="accent1"/>
                          </a:fillRef>
                          <a:effectRef idx="2">
                            <a:schemeClr val="accent1"/>
                          </a:effectRef>
                          <a:fontRef idx="minor">
                            <a:schemeClr val="lt1"/>
                          </a:fontRef>
                        </wps:style>
                        <wps:txbx>
                          <w:txbxContent>
                            <w:p w14:paraId="52C444D3" w14:textId="77777777" w:rsidR="000C5AB7" w:rsidRDefault="000C5AB7" w:rsidP="008461EF">
                              <w:pPr>
                                <w:pStyle w:val="ny-lesson-SFinsert-response-tabl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4444D" id="Group 46" o:spid="_x0000_s1037" style="position:absolute;left:0;text-align:left;margin-left:304.55pt;margin-top:12pt;width:40.05pt;height:31.8pt;z-index:-251595264;mso-width-relative:margin;mso-height-relative:margin" coordsize="60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">
                <v:shape id="_x0000_s1038" type="#_x0000_t202" style="position:absolute;width:606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52C444D2"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I</m:t>
                            </m:r>
                          </m:oMath>
                        </m:oMathPara>
                      </w:p>
                    </w:txbxContent>
                  </v:textbox>
                </v:shape>
                <v:oval id="Oval 49" o:spid="_x0000_s1039" style="position:absolute;left:1397;width:34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akcUA&#10;AADbAAAADwAAAGRycy9kb3ducmV2LnhtbESP3WrCQBSE74W+w3IK3ukmxRaNrtIWlHpRxJ8HOGSP&#10;SWj2bNzdxujTu4Lg5TAz3zCzRWdq0ZLzlWUF6TABQZxbXXGh4LBfDsYgfEDWWFsmBRfysJi/9GaY&#10;aXvmLbW7UIgIYZ+hgjKEJpPS5yUZ9EPbEEfvaJ3BEKUrpHZ4jnBTy7ck+ZAGK44LJTb0XVL+t/s3&#10;Cn6XEzcy6ea0d4ltV6fVOr1+vSvVf+0+pyACdeEZfrR/tILR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JqRxQAAANsAAAAPAAAAAAAAAAAAAAAAAJgCAABkcnMv&#10;ZG93bnJldi54bWxQSwUGAAAAAAQABAD1AAAAigMAAAAA&#10;" filled="f" strokecolor="blue">
                  <v:textbox>
                    <w:txbxContent>
                      <w:p w14:paraId="52C444D3" w14:textId="77777777" w:rsidR="000C5AB7" w:rsidRDefault="000C5AB7" w:rsidP="008461EF">
                        <w:pPr>
                          <w:pStyle w:val="ny-lesson-SFinsert-response-table"/>
                        </w:pPr>
                      </w:p>
                    </w:txbxContent>
                  </v:textbox>
                </v:oval>
              </v:group>
            </w:pict>
          </mc:Fallback>
        </mc:AlternateContent>
      </w:r>
      <w:r>
        <w:rPr>
          <w:noProof/>
        </w:rPr>
        <mc:AlternateContent>
          <mc:Choice Requires="wpg">
            <w:drawing>
              <wp:anchor distT="0" distB="0" distL="114300" distR="114300" simplePos="0" relativeHeight="251652608" behindDoc="1" locked="0" layoutInCell="1" allowOverlap="1" wp14:anchorId="52C44449" wp14:editId="5FD403E2">
                <wp:simplePos x="0" y="0"/>
                <wp:positionH relativeFrom="column">
                  <wp:posOffset>3270250</wp:posOffset>
                </wp:positionH>
                <wp:positionV relativeFrom="paragraph">
                  <wp:posOffset>144389</wp:posOffset>
                </wp:positionV>
                <wp:extent cx="526415" cy="421005"/>
                <wp:effectExtent l="0" t="0" r="0" b="17145"/>
                <wp:wrapNone/>
                <wp:docPr id="67" name="Group 67"/>
                <wp:cNvGraphicFramePr/>
                <a:graphic xmlns:a="http://schemas.openxmlformats.org/drawingml/2006/main">
                  <a:graphicData uri="http://schemas.microsoft.com/office/word/2010/wordprocessingGroup">
                    <wpg:wgp>
                      <wpg:cNvGrpSpPr/>
                      <wpg:grpSpPr>
                        <a:xfrm>
                          <a:off x="0" y="0"/>
                          <a:ext cx="526415" cy="421005"/>
                          <a:chOff x="0" y="0"/>
                          <a:chExt cx="606425" cy="457200"/>
                        </a:xfrm>
                      </wpg:grpSpPr>
                      <wps:wsp>
                        <wps:cNvPr id="68" name="Text Box 2"/>
                        <wps:cNvSpPr txBox="1">
                          <a:spLocks noChangeArrowheads="1"/>
                        </wps:cNvSpPr>
                        <wps:spPr bwMode="auto">
                          <a:xfrm>
                            <a:off x="0" y="0"/>
                            <a:ext cx="606425" cy="350520"/>
                          </a:xfrm>
                          <a:prstGeom prst="rect">
                            <a:avLst/>
                          </a:prstGeom>
                          <a:noFill/>
                          <a:ln w="9525">
                            <a:noFill/>
                            <a:miter lim="800000"/>
                            <a:headEnd/>
                            <a:tailEnd/>
                          </a:ln>
                        </wps:spPr>
                        <wps:txbx>
                          <w:txbxContent>
                            <w:p w14:paraId="52C444D0"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P</m:t>
                                  </m:r>
                                </m:oMath>
                              </m:oMathPara>
                            </w:p>
                          </w:txbxContent>
                        </wps:txbx>
                        <wps:bodyPr rot="0" vert="horz" wrap="square" lIns="91440" tIns="45720" rIns="91440" bIns="45720" anchor="t" anchorCtr="0">
                          <a:noAutofit/>
                        </wps:bodyPr>
                      </wps:wsp>
                      <wps:wsp>
                        <wps:cNvPr id="69" name="Oval 69"/>
                        <wps:cNvSpPr/>
                        <wps:spPr>
                          <a:xfrm>
                            <a:off x="139700" y="0"/>
                            <a:ext cx="349250" cy="457200"/>
                          </a:xfrm>
                          <a:prstGeom prst="ellipse">
                            <a:avLst/>
                          </a:prstGeom>
                          <a:no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44449" id="Group 67" o:spid="_x0000_s1040" style="position:absolute;left:0;text-align:left;margin-left:257.5pt;margin-top:11.35pt;width:41.45pt;height:33.15pt;z-index:-251663872;mso-width-relative:margin;mso-height-relative:margin" coordsize="60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">
                <v:shape id="_x0000_s1041" type="#_x0000_t202" style="position:absolute;width:606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52C444D0"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P</m:t>
                            </m:r>
                          </m:oMath>
                        </m:oMathPara>
                      </w:p>
                    </w:txbxContent>
                  </v:textbox>
                </v:shape>
                <v:oval id="Oval 69" o:spid="_x0000_s1042" style="position:absolute;left:1397;width:34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G8cUA&#10;AADbAAAADwAAAGRycy9kb3ducmV2LnhtbESP3WrCQBSE74W+w3IKvdNNpBWNrlILSr0Q8ecBDtlj&#10;Epo9G3e3Me3Tu4Lg5TAz3zCzRWdq0ZLzlWUF6SABQZxbXXGh4HRc9ccgfEDWWFsmBX/kYTF/6c0w&#10;0/bKe2oPoRARwj5DBWUITSalz0sy6Ae2IY7e2TqDIUpXSO3wGuGmlsMkGUmDFceFEhv6Kin/Ofwa&#10;BdvVxL2bdHc5usS268t6k/4vP5R6e+0+pyACdeEZfrS/tYLR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cbxxQAAANsAAAAPAAAAAAAAAAAAAAAAAJgCAABkcnMv&#10;ZG93bnJldi54bWxQSwUGAAAAAAQABAD1AAAAigMAAAAA&#10;" filled="f" strokecolor="blue"/>
              </v:group>
            </w:pict>
          </mc:Fallback>
        </mc:AlternateContent>
      </w:r>
      <w:r>
        <w:br/>
      </w:r>
      <w:r w:rsidR="004A5ED2">
        <w:t>Example 3</w:t>
      </w:r>
      <w:r w:rsidR="009068C1" w:rsidRPr="009068C1">
        <w:t xml:space="preserve">:  Solving for </w:t>
      </w:r>
      <m:oMath>
        <m:r>
          <m:rPr>
            <m:sty m:val="bi"/>
          </m:rPr>
          <w:rPr>
            <w:rFonts w:ascii="Cambria Math" w:hAnsi="Cambria Math"/>
          </w:rPr>
          <m:t>P</m:t>
        </m:r>
      </m:oMath>
      <w:r w:rsidR="009068C1" w:rsidRPr="009068C1">
        <w:t xml:space="preserve">, </w:t>
      </w:r>
      <m:oMath>
        <m:r>
          <m:rPr>
            <m:sty m:val="bi"/>
          </m:rPr>
          <w:rPr>
            <w:rFonts w:ascii="Cambria Math" w:hAnsi="Cambria Math"/>
          </w:rPr>
          <m:t>r</m:t>
        </m:r>
      </m:oMath>
      <w:r w:rsidR="009068C1" w:rsidRPr="009068C1">
        <w:t>, or</w:t>
      </w:r>
      <m:oMath>
        <m:r>
          <m:rPr>
            <m:sty m:val="bi"/>
          </m:rPr>
          <w:rPr>
            <w:rFonts w:ascii="Cambria Math" w:hAnsi="Cambria Math"/>
          </w:rPr>
          <m:t xml:space="preserve"> t</m:t>
        </m:r>
      </m:oMath>
    </w:p>
    <w:p w14:paraId="52C440A2" w14:textId="0D206A4A" w:rsidR="004A5ED2" w:rsidRDefault="009068C1" w:rsidP="004A5ED2">
      <w:pPr>
        <w:pStyle w:val="ny-lesson-SFinsert"/>
      </w:pPr>
      <w:r>
        <w:rPr>
          <w:noProof/>
        </w:rPr>
        <mc:AlternateContent>
          <mc:Choice Requires="wpg">
            <w:drawing>
              <wp:anchor distT="0" distB="0" distL="114300" distR="114300" simplePos="0" relativeHeight="251728384" behindDoc="1" locked="0" layoutInCell="1" allowOverlap="1" wp14:anchorId="52C4444B" wp14:editId="233C7B92">
                <wp:simplePos x="0" y="0"/>
                <wp:positionH relativeFrom="column">
                  <wp:posOffset>663575</wp:posOffset>
                </wp:positionH>
                <wp:positionV relativeFrom="paragraph">
                  <wp:posOffset>94298</wp:posOffset>
                </wp:positionV>
                <wp:extent cx="526415" cy="504825"/>
                <wp:effectExtent l="0" t="0" r="0" b="0"/>
                <wp:wrapNone/>
                <wp:docPr id="84" name="Group 84"/>
                <wp:cNvGraphicFramePr/>
                <a:graphic xmlns:a="http://schemas.openxmlformats.org/drawingml/2006/main">
                  <a:graphicData uri="http://schemas.microsoft.com/office/word/2010/wordprocessingGroup">
                    <wpg:wgp>
                      <wpg:cNvGrpSpPr/>
                      <wpg:grpSpPr>
                        <a:xfrm>
                          <a:off x="0" y="0"/>
                          <a:ext cx="526415" cy="504825"/>
                          <a:chOff x="0" y="0"/>
                          <a:chExt cx="606425" cy="549117"/>
                        </a:xfrm>
                      </wpg:grpSpPr>
                      <wps:wsp>
                        <wps:cNvPr id="85" name="Text Box 2"/>
                        <wps:cNvSpPr txBox="1">
                          <a:spLocks noChangeArrowheads="1"/>
                        </wps:cNvSpPr>
                        <wps:spPr bwMode="auto">
                          <a:xfrm>
                            <a:off x="0" y="178204"/>
                            <a:ext cx="606425" cy="370913"/>
                          </a:xfrm>
                          <a:prstGeom prst="rect">
                            <a:avLst/>
                          </a:prstGeom>
                          <a:noFill/>
                          <a:ln w="9525">
                            <a:noFill/>
                            <a:miter lim="800000"/>
                            <a:headEnd/>
                            <a:tailEnd/>
                          </a:ln>
                        </wps:spPr>
                        <wps:txbx>
                          <w:txbxContent>
                            <w:p w14:paraId="52C444D1"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r</m:t>
                                  </m:r>
                                </m:oMath>
                              </m:oMathPara>
                            </w:p>
                          </w:txbxContent>
                        </wps:txbx>
                        <wps:bodyPr rot="0" vert="horz" wrap="square" lIns="91440" tIns="45720" rIns="91440" bIns="45720" anchor="t" anchorCtr="0">
                          <a:noAutofit/>
                        </wps:bodyPr>
                      </wps:wsp>
                      <wps:wsp>
                        <wps:cNvPr id="86" name="Oval 86"/>
                        <wps:cNvSpPr/>
                        <wps:spPr>
                          <a:xfrm>
                            <a:off x="139700" y="0"/>
                            <a:ext cx="349250" cy="457200"/>
                          </a:xfrm>
                          <a:prstGeom prst="ellipse">
                            <a:avLst/>
                          </a:prstGeom>
                          <a:noFill/>
                          <a:ln>
                            <a:solidFill>
                              <a:srgbClr val="0000F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4444B" id="Group 84" o:spid="_x0000_s1043" style="position:absolute;left:0;text-align:left;margin-left:52.25pt;margin-top:7.45pt;width:41.45pt;height:39.75pt;z-index:-251588096;mso-width-relative:margin;mso-height-relative:margin" coordsize="606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">
                <v:shape id="_x0000_s1044" type="#_x0000_t202" style="position:absolute;top:1782;width:6064;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52C444D1" w14:textId="77777777" w:rsidR="000C5AB7" w:rsidRPr="00886BD7" w:rsidRDefault="000C5AB7" w:rsidP="008461EF">
                        <w:pPr>
                          <w:pStyle w:val="ny-lesson-SFinsert-response-table"/>
                          <w:rPr>
                            <w:rFonts w:ascii="Cambria Math" w:hAnsi="Cambria Math"/>
                            <w:oMath/>
                          </w:rPr>
                        </w:pPr>
                        <m:oMathPara>
                          <m:oMath>
                            <m:r>
                              <m:rPr>
                                <m:sty m:val="bi"/>
                              </m:rPr>
                              <w:rPr>
                                <w:rFonts w:ascii="Cambria Math" w:hAnsi="Cambria Math"/>
                              </w:rPr>
                              <m:t>r</m:t>
                            </m:r>
                          </m:oMath>
                        </m:oMathPara>
                      </w:p>
                    </w:txbxContent>
                  </v:textbox>
                </v:shape>
                <v:oval id="Oval 86" o:spid="_x0000_s1045" style="position:absolute;left:1397;width:34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0ecUA&#10;AADbAAAADwAAAGRycy9kb3ducmV2LnhtbESP3WrCQBSE74W+w3IKvdNNpBWNrlILSr0Q8ecBDtlj&#10;Epo9G3e3Me3Tu4Lg5TAz3zCzRWdq0ZLzlWUF6SABQZxbXXGh4HRc9ccgfEDWWFsmBX/kYTF/6c0w&#10;0/bKe2oPoRARwj5DBWUITSalz0sy6Ae2IY7e2TqDIUpXSO3wGuGmlsMkGUmDFceFEhv6Kin/Ofwa&#10;BdvVxL2bdHc5usS268t6k/4vP5R6e+0+pyACdeEZfrS/tYLxC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rR5xQAAANsAAAAPAAAAAAAAAAAAAAAAAJgCAABkcnMv&#10;ZG93bnJldi54bWxQSwUGAAAAAAQABAD1AAAAigMAAAAA&#10;" filled="f" strokecolor="blue"/>
              </v:group>
            </w:pict>
          </mc:Fallback>
        </mc:AlternateContent>
      </w:r>
      <w:r w:rsidR="004A5ED2">
        <w:t xml:space="preserve">Mrs. Williams wants to know how long it will take an investment of </w:t>
      </w:r>
      <m:oMath>
        <m:r>
          <m:rPr>
            <m:sty m:val="bi"/>
          </m:rPr>
          <w:rPr>
            <w:rFonts w:ascii="Cambria Math" w:hAnsi="Cambria Math"/>
          </w:rPr>
          <m:t>$450</m:t>
        </m:r>
      </m:oMath>
      <w:r w:rsidR="004A5ED2">
        <w:t xml:space="preserve"> to earn </w:t>
      </w:r>
      <m:oMath>
        <m:r>
          <m:rPr>
            <m:sty m:val="bi"/>
          </m:rPr>
          <w:rPr>
            <w:rFonts w:ascii="Cambria Math" w:hAnsi="Cambria Math"/>
          </w:rPr>
          <m:t>$200</m:t>
        </m:r>
      </m:oMath>
      <w:r w:rsidR="004A5ED2">
        <w:t xml:space="preserve"> in interest if the</w:t>
      </w:r>
      <w:r w:rsidR="00C7545B">
        <w:t xml:space="preserve"> yearly</w:t>
      </w:r>
      <w:r w:rsidR="004A5ED2">
        <w:t xml:space="preserve"> interest rate is </w:t>
      </w:r>
      <m:oMath>
        <m:r>
          <m:rPr>
            <m:sty m:val="bi"/>
          </m:rPr>
          <w:rPr>
            <w:rFonts w:ascii="Cambria Math" w:hAnsi="Cambria Math"/>
          </w:rPr>
          <m:t>6.5%,</m:t>
        </m:r>
      </m:oMath>
      <w:r w:rsidR="004A5ED2">
        <w:t xml:space="preserve"> </w:t>
      </w:r>
      <w:r w:rsidR="004A5ED2" w:rsidRPr="005461D9">
        <w:t>paid at the end of each year.</w:t>
      </w:r>
    </w:p>
    <w:p w14:paraId="52C440A3" w14:textId="77777777" w:rsidR="005149D5" w:rsidRPr="0032338B" w:rsidRDefault="005149D5" w:rsidP="0032338B">
      <w:pPr>
        <w:pStyle w:val="ny-lesson-SFinsert-response"/>
      </w:pPr>
    </w:p>
    <w:p w14:paraId="52C440A4" w14:textId="77777777" w:rsidR="004A5ED2" w:rsidRPr="0032338B" w:rsidRDefault="004A5ED2" w:rsidP="00C94AE4">
      <w:pPr>
        <w:pStyle w:val="ny-lesson-SFinsert-response"/>
        <w:spacing w:line="324" w:lineRule="auto"/>
      </w:pPr>
      <m:oMathPara>
        <m:oMath>
          <m:r>
            <m:rPr>
              <m:sty m:val="bi"/>
            </m:rPr>
            <w:rPr>
              <w:rFonts w:ascii="Cambria Math" w:hAnsi="Cambria Math"/>
            </w:rPr>
            <m:t xml:space="preserve">I </m:t>
          </m:r>
          <m:r>
            <m:rPr>
              <m:sty m:val="bi"/>
              <m:aln/>
            </m:rPr>
            <w:rPr>
              <w:rFonts w:ascii="Cambria Math" w:hAnsi="Cambria Math"/>
            </w:rPr>
            <m:t>= Prt</m:t>
          </m:r>
          <m:r>
            <m:rPr>
              <m:sty m:val="bi"/>
            </m:rPr>
            <w:br/>
          </m:r>
        </m:oMath>
        <m:oMath>
          <m:r>
            <m:rPr>
              <m:sty m:val="bi"/>
            </m:rPr>
            <w:rPr>
              <w:rFonts w:ascii="Cambria Math" w:hAnsi="Cambria Math"/>
            </w:rPr>
            <m:t>$200</m:t>
          </m:r>
          <m:r>
            <m:rPr>
              <m:sty m:val="bi"/>
              <m:aln/>
            </m:rPr>
            <w:rPr>
              <w:rFonts w:ascii="Cambria Math" w:hAnsi="Cambria Math"/>
            </w:rPr>
            <m:t>=</m:t>
          </m:r>
          <m:d>
            <m:dPr>
              <m:ctrlPr>
                <w:rPr>
                  <w:rFonts w:ascii="Cambria Math" w:hAnsi="Cambria Math"/>
                </w:rPr>
              </m:ctrlPr>
            </m:dPr>
            <m:e>
              <m:r>
                <m:rPr>
                  <m:sty m:val="bi"/>
                </m:rPr>
                <w:rPr>
                  <w:rFonts w:ascii="Cambria Math" w:hAnsi="Cambria Math"/>
                </w:rPr>
                <m:t>$450</m:t>
              </m:r>
            </m:e>
          </m:d>
          <m:d>
            <m:dPr>
              <m:ctrlPr>
                <w:rPr>
                  <w:rFonts w:ascii="Cambria Math" w:hAnsi="Cambria Math"/>
                </w:rPr>
              </m:ctrlPr>
            </m:dPr>
            <m:e>
              <m:r>
                <m:rPr>
                  <m:sty m:val="bi"/>
                </m:rPr>
                <w:rPr>
                  <w:rFonts w:ascii="Cambria Math" w:hAnsi="Cambria Math"/>
                </w:rPr>
                <m:t>0.065</m:t>
              </m:r>
            </m:e>
          </m:d>
          <m:r>
            <m:rPr>
              <m:sty m:val="bi"/>
            </m:rPr>
            <w:rPr>
              <w:rFonts w:ascii="Cambria Math" w:hAnsi="Cambria Math"/>
            </w:rPr>
            <m:t>t</m:t>
          </m:r>
          <m:r>
            <m:rPr>
              <m:sty m:val="bi"/>
            </m:rPr>
            <w:br/>
          </m:r>
        </m:oMath>
        <m:oMath>
          <m:r>
            <m:rPr>
              <m:sty m:val="bi"/>
            </m:rPr>
            <w:rPr>
              <w:rFonts w:ascii="Cambria Math" w:hAnsi="Cambria Math"/>
            </w:rPr>
            <m:t>$200</m:t>
          </m:r>
          <m:r>
            <m:rPr>
              <m:sty m:val="bi"/>
              <m:aln/>
            </m:rPr>
            <w:rPr>
              <w:rFonts w:ascii="Cambria Math" w:hAnsi="Cambria Math"/>
            </w:rPr>
            <m:t>=$29.25</m:t>
          </m:r>
          <m:r>
            <m:rPr>
              <m:sty m:val="bi"/>
            </m:rPr>
            <w:rPr>
              <w:rFonts w:ascii="Cambria Math" w:hAnsi="Cambria Math"/>
            </w:rPr>
            <m:t>t</m:t>
          </m:r>
          <m:r>
            <m:rPr>
              <m:sty m:val="bi"/>
            </m:rPr>
            <w:br/>
          </m:r>
        </m:oMath>
        <m:oMath>
          <m:r>
            <m:rPr>
              <m:sty m:val="bi"/>
            </m:rPr>
            <w:rPr>
              <w:rFonts w:ascii="Cambria Math" w:hAnsi="Cambria Math"/>
            </w:rPr>
            <m:t>$200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$29.25</m:t>
                  </m:r>
                </m:den>
              </m:f>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$29.25</m:t>
                  </m:r>
                </m:den>
              </m:f>
            </m:e>
          </m:d>
          <m:r>
            <m:rPr>
              <m:sty m:val="bi"/>
            </m:rPr>
            <w:rPr>
              <w:rFonts w:ascii="Cambria Math" w:hAnsi="Cambria Math"/>
            </w:rPr>
            <m:t>$29.25</m:t>
          </m:r>
          <m:r>
            <m:rPr>
              <m:sty m:val="bi"/>
            </m:rPr>
            <w:rPr>
              <w:rFonts w:ascii="Cambria Math" w:hAnsi="Cambria Math"/>
            </w:rPr>
            <m:t>t</m:t>
          </m:r>
          <m:r>
            <m:rPr>
              <m:sty m:val="bi"/>
            </m:rPr>
            <w:br/>
          </m:r>
        </m:oMath>
        <m:oMath>
          <m:r>
            <m:rPr>
              <m:sty m:val="bi"/>
            </m:rPr>
            <w:rPr>
              <w:rFonts w:ascii="Cambria Math" w:hAnsi="Cambria Math"/>
            </w:rPr>
            <m:t>6.8376</m:t>
          </m:r>
          <m:r>
            <m:rPr>
              <m:sty m:val="bi"/>
              <m:aln/>
            </m:rPr>
            <w:rPr>
              <w:rFonts w:ascii="Cambria Math" w:hAnsi="Cambria Math"/>
            </w:rPr>
            <m:t>=t</m:t>
          </m:r>
        </m:oMath>
      </m:oMathPara>
    </w:p>
    <w:p w14:paraId="52C440A5" w14:textId="5056B68E" w:rsidR="004A5ED2" w:rsidRPr="0032338B" w:rsidRDefault="004A5ED2" w:rsidP="005149D5">
      <w:pPr>
        <w:pStyle w:val="ny-lesson-SFinsert-response"/>
      </w:pPr>
      <w:r w:rsidRPr="0032338B">
        <w:rPr>
          <w:rStyle w:val="ny-lesson-SFinsert-responseChar"/>
          <w:b/>
          <w:i/>
        </w:rPr>
        <w:t xml:space="preserve">Six years is not enough time to earn </w:t>
      </w:r>
      <m:oMath>
        <m:r>
          <m:rPr>
            <m:sty m:val="bi"/>
          </m:rPr>
          <w:rPr>
            <w:rStyle w:val="ny-lesson-SFinsert-responseChar"/>
            <w:rFonts w:ascii="Cambria Math" w:hAnsi="Cambria Math"/>
          </w:rPr>
          <m:t>$200</m:t>
        </m:r>
      </m:oMath>
      <w:r w:rsidRPr="0032338B">
        <w:rPr>
          <w:rStyle w:val="ny-lesson-SFinsert-responseChar"/>
          <w:b/>
          <w:i/>
        </w:rPr>
        <w:t xml:space="preserve">.  At the end of seven years, the interest will be over </w:t>
      </w:r>
      <m:oMath>
        <m:r>
          <m:rPr>
            <m:sty m:val="bi"/>
          </m:rPr>
          <w:rPr>
            <w:rStyle w:val="ny-lesson-SFinsert-responseChar"/>
            <w:rFonts w:ascii="Cambria Math" w:hAnsi="Cambria Math"/>
          </w:rPr>
          <m:t>$200</m:t>
        </m:r>
      </m:oMath>
      <w:r w:rsidRPr="0032338B">
        <w:rPr>
          <w:rStyle w:val="ny-lesson-SFinsert-responseChar"/>
          <w:b/>
          <w:i/>
        </w:rPr>
        <w:t>.  It will take seven years since the interest is paid at the end of each year.</w:t>
      </w:r>
    </w:p>
    <w:p w14:paraId="52C440A6" w14:textId="77777777" w:rsidR="004A5ED2" w:rsidRDefault="004A5ED2" w:rsidP="008461EF">
      <w:pPr>
        <w:pStyle w:val="ny-lesson-SFinsert"/>
      </w:pPr>
    </w:p>
    <w:p w14:paraId="5B21C0B6" w14:textId="77777777" w:rsidR="002011EB" w:rsidRDefault="002011EB" w:rsidP="008461EF">
      <w:pPr>
        <w:pStyle w:val="ny-lesson-SFinsert"/>
      </w:pPr>
    </w:p>
    <w:p w14:paraId="52C440A8" w14:textId="58F795AF" w:rsidR="004A5ED2" w:rsidRPr="00C438F9" w:rsidRDefault="004A5ED2" w:rsidP="004A5ED2">
      <w:pPr>
        <w:pStyle w:val="ny-lesson-hdr-1"/>
      </w:pPr>
      <w:r w:rsidRPr="008C5D1C">
        <w:lastRenderedPageBreak/>
        <w:t>Exercise</w:t>
      </w:r>
      <w:r>
        <w:t>s</w:t>
      </w:r>
      <w:r w:rsidR="00EB4C69">
        <w:t xml:space="preserve"> 2–3</w:t>
      </w:r>
      <w:r>
        <w:t xml:space="preserve"> (7</w:t>
      </w:r>
      <w:r w:rsidRPr="008C5D1C">
        <w:t xml:space="preserve"> minutes) </w:t>
      </w:r>
    </w:p>
    <w:p w14:paraId="52C440A9" w14:textId="586D9D4B" w:rsidR="004A5ED2" w:rsidRDefault="004A5ED2" w:rsidP="004A5ED2">
      <w:pPr>
        <w:pStyle w:val="ny-lesson-paragraph"/>
      </w:pPr>
      <w:r>
        <w:t>Students complete the following exercise</w:t>
      </w:r>
      <w:r w:rsidR="00F445C5">
        <w:t>s</w:t>
      </w:r>
      <w:r>
        <w:t xml:space="preserve"> independently, or in groups of two, using the simple interest formula.  </w:t>
      </w:r>
    </w:p>
    <w:p w14:paraId="52C440AB" w14:textId="2AC8E96B" w:rsidR="004A5ED2" w:rsidRDefault="00AE6EF8" w:rsidP="004A5ED2">
      <w:pPr>
        <w:pStyle w:val="ny-lesson-SFinsert"/>
      </w:pPr>
      <w:r>
        <w:rPr>
          <w:noProof/>
        </w:rPr>
        <mc:AlternateContent>
          <mc:Choice Requires="wps">
            <w:drawing>
              <wp:anchor distT="0" distB="0" distL="114300" distR="114300" simplePos="0" relativeHeight="251751936" behindDoc="0" locked="0" layoutInCell="1" allowOverlap="1" wp14:anchorId="41B0D7C4" wp14:editId="3F2C3F2D">
                <wp:simplePos x="0" y="0"/>
                <wp:positionH relativeFrom="margin">
                  <wp:align>center</wp:align>
                </wp:positionH>
                <wp:positionV relativeFrom="paragraph">
                  <wp:posOffset>75223</wp:posOffset>
                </wp:positionV>
                <wp:extent cx="5303520" cy="4110958"/>
                <wp:effectExtent l="0" t="0" r="1143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10958"/>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5369" id="Rectangle 11" o:spid="_x0000_s1026" style="position:absolute;margin-left:0;margin-top:5.9pt;width:417.6pt;height:323.7pt;z-index:25175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" filled="f" strokecolor="#ae6852" strokeweight="1.15pt">
                <v:path arrowok="t"/>
                <w10:wrap anchorx="margin"/>
              </v:rect>
            </w:pict>
          </mc:Fallback>
        </mc:AlternateContent>
      </w:r>
      <w:r w:rsidR="00C94AE4">
        <w:br/>
      </w:r>
      <w:r w:rsidR="004A5ED2">
        <w:t>Exercise</w:t>
      </w:r>
      <w:r w:rsidR="00EB4C69">
        <w:rPr>
          <w:noProof/>
        </w:rPr>
        <w:t xml:space="preserve"> 2</w:t>
      </w:r>
    </w:p>
    <w:p w14:paraId="52C440AC" w14:textId="1BF62DC3" w:rsidR="004A5ED2" w:rsidRPr="00883084" w:rsidRDefault="004A5ED2" w:rsidP="0044328F">
      <w:pPr>
        <w:pStyle w:val="ny-lesson-SFinsert"/>
        <w:rPr>
          <w:sz w:val="20"/>
        </w:rPr>
      </w:pPr>
      <w:r w:rsidRPr="00A67FEF">
        <w:t>Write an equation to find the amount of simp</w:t>
      </w:r>
      <w:r>
        <w:t xml:space="preserve">le interest, </w:t>
      </w:r>
      <m:oMath>
        <m:r>
          <m:rPr>
            <m:sty m:val="bi"/>
          </m:rPr>
          <w:rPr>
            <w:rFonts w:ascii="Cambria Math" w:hAnsi="Cambria Math"/>
          </w:rPr>
          <m:t>A</m:t>
        </m:r>
      </m:oMath>
      <w:r>
        <w:t xml:space="preserve">, earned on a </w:t>
      </w:r>
      <m:oMath>
        <m:r>
          <m:rPr>
            <m:sty m:val="bi"/>
          </m:rPr>
          <w:rPr>
            <w:rFonts w:ascii="Cambria Math" w:hAnsi="Cambria Math"/>
          </w:rPr>
          <m:t>$600</m:t>
        </m:r>
      </m:oMath>
      <w:r>
        <w:t xml:space="preserve"> investment after </w:t>
      </w:r>
      <m:oMath>
        <m:r>
          <m:rPr>
            <m:sty m:val="bi"/>
          </m:rPr>
          <w:rPr>
            <w:rFonts w:ascii="Cambria Math" w:hAnsi="Cambria Math"/>
          </w:rPr>
          <m:t>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0032338B">
        <w:t xml:space="preserve"> years</w:t>
      </w:r>
      <w:r w:rsidRPr="00A67FEF">
        <w:t xml:space="preserve"> if the semi-annual</w:t>
      </w:r>
      <w:r>
        <w:t xml:space="preserve"> (</w:t>
      </w:r>
      <m:oMath>
        <m:r>
          <m:rPr>
            <m:sty m:val="bi"/>
          </m:rPr>
          <w:rPr>
            <w:rFonts w:ascii="Cambria Math" w:hAnsi="Cambria Math"/>
          </w:rPr>
          <m:t>6</m:t>
        </m:r>
      </m:oMath>
      <w:r w:rsidR="009068C1">
        <w:t>-</w:t>
      </w:r>
      <w:r>
        <w:t xml:space="preserve">month) interest rate is </w:t>
      </w:r>
      <m:oMath>
        <m:r>
          <m:rPr>
            <m:sty m:val="bi"/>
          </m:rPr>
          <w:rPr>
            <w:rFonts w:ascii="Cambria Math" w:hAnsi="Cambria Math"/>
          </w:rPr>
          <m:t>2%</m:t>
        </m:r>
      </m:oMath>
      <w:r w:rsidR="008461EF">
        <w:t>.</w:t>
      </w:r>
    </w:p>
    <w:p w14:paraId="52C440AD" w14:textId="77777777" w:rsidR="004A5ED2" w:rsidRPr="00C94AE4" w:rsidRDefault="004A5ED2" w:rsidP="0044328F">
      <w:pPr>
        <w:pStyle w:val="ny-lesson-SFinsert-response"/>
      </w:pPr>
      <m:oMath>
        <m:r>
          <m:rPr>
            <m:sty m:val="bi"/>
          </m:rPr>
          <w:rPr>
            <w:rFonts w:ascii="Cambria Math" w:hAnsi="Cambria Math"/>
          </w:rPr>
          <m:t>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A67FEF">
        <w:t xml:space="preserve"> years</w:t>
      </w:r>
      <w:r w:rsidR="0032338B">
        <w:t xml:space="preserve"> is the same as</w:t>
      </w:r>
    </w:p>
    <w:tbl>
      <w:tblPr>
        <w:tblStyle w:val="TableGrid"/>
        <w:tblW w:w="0" w:type="auto"/>
        <w:jc w:val="center"/>
        <w:tblLook w:val="04A0" w:firstRow="1" w:lastRow="0" w:firstColumn="1" w:lastColumn="0" w:noHBand="0" w:noVBand="1"/>
      </w:tblPr>
      <w:tblGrid>
        <w:gridCol w:w="1800"/>
        <w:gridCol w:w="1800"/>
        <w:gridCol w:w="1800"/>
      </w:tblGrid>
      <w:tr w:rsidR="004A5ED2" w14:paraId="52C440B1" w14:textId="77777777" w:rsidTr="00686554">
        <w:trPr>
          <w:trHeight w:val="360"/>
          <w:jc w:val="center"/>
        </w:trPr>
        <w:tc>
          <w:tcPr>
            <w:tcW w:w="1800" w:type="dxa"/>
            <w:vAlign w:val="center"/>
          </w:tcPr>
          <w:p w14:paraId="52C440AE" w14:textId="77777777" w:rsidR="004A5ED2" w:rsidRDefault="008461EF" w:rsidP="00686554">
            <w:pPr>
              <w:pStyle w:val="ny-lesson-SFinsert-response-table"/>
              <w:jc w:val="center"/>
            </w:pPr>
            <m:oMath>
              <m:r>
                <m:rPr>
                  <m:sty m:val="bi"/>
                </m:rPr>
                <w:rPr>
                  <w:rFonts w:ascii="Cambria Math" w:hAnsi="Cambria Math"/>
                </w:rPr>
                <m:t>6</m:t>
              </m:r>
            </m:oMath>
            <w:r w:rsidR="004A5ED2">
              <w:t xml:space="preserve"> months</w:t>
            </w:r>
          </w:p>
        </w:tc>
        <w:tc>
          <w:tcPr>
            <w:tcW w:w="1800" w:type="dxa"/>
            <w:vAlign w:val="center"/>
          </w:tcPr>
          <w:p w14:paraId="52C440AF" w14:textId="77777777" w:rsidR="004A5ED2" w:rsidRDefault="008461EF" w:rsidP="00686554">
            <w:pPr>
              <w:pStyle w:val="ny-lesson-SFinsert-response-table"/>
              <w:jc w:val="center"/>
            </w:pPr>
            <m:oMath>
              <m:r>
                <m:rPr>
                  <m:sty m:val="bi"/>
                </m:rPr>
                <w:rPr>
                  <w:rFonts w:ascii="Cambria Math" w:hAnsi="Cambria Math"/>
                </w:rPr>
                <m:t>6</m:t>
              </m:r>
            </m:oMath>
            <w:r w:rsidR="004A5ED2">
              <w:t xml:space="preserve"> months</w:t>
            </w:r>
          </w:p>
        </w:tc>
        <w:tc>
          <w:tcPr>
            <w:tcW w:w="1800" w:type="dxa"/>
            <w:vAlign w:val="center"/>
          </w:tcPr>
          <w:p w14:paraId="52C440B0" w14:textId="77777777" w:rsidR="004A5ED2" w:rsidRDefault="008461EF" w:rsidP="00686554">
            <w:pPr>
              <w:pStyle w:val="ny-lesson-SFinsert-response-table"/>
              <w:jc w:val="center"/>
            </w:pPr>
            <m:oMath>
              <m:r>
                <m:rPr>
                  <m:sty m:val="bi"/>
                </m:rPr>
                <w:rPr>
                  <w:rFonts w:ascii="Cambria Math" w:hAnsi="Cambria Math"/>
                </w:rPr>
                <m:t>6</m:t>
              </m:r>
            </m:oMath>
            <w:r w:rsidR="004A5ED2">
              <w:t xml:space="preserve"> months</w:t>
            </w:r>
          </w:p>
        </w:tc>
      </w:tr>
    </w:tbl>
    <w:p w14:paraId="52C440B2" w14:textId="371D2E87" w:rsidR="004A5ED2" w:rsidRPr="00C94AE4" w:rsidRDefault="00C94AE4" w:rsidP="0044328F">
      <w:pPr>
        <w:pStyle w:val="ny-lesson-SFinsert"/>
      </w:pPr>
      <m:oMathPara>
        <m:oMathParaPr>
          <m:jc m:val="left"/>
        </m:oMathParaPr>
        <m:oMath>
          <m:r>
            <m:rPr>
              <m:sty m:val="b"/>
            </m:rPr>
            <w:rPr>
              <w:rFonts w:ascii="Cambria Math" w:hAnsi="Cambria Math"/>
              <w:color w:val="005A76"/>
            </w:rPr>
            <m:t>Interest=Principal</m:t>
          </m:r>
          <m:r>
            <m:rPr>
              <m:sty m:val="b"/>
            </m:rPr>
            <w:rPr>
              <w:rFonts w:ascii="Cambria Math" w:hAnsi="Cambria Math" w:cs="Times New Roman"/>
              <w:color w:val="005A76"/>
            </w:rPr>
            <m:t>×</m:t>
          </m:r>
          <m:r>
            <m:rPr>
              <m:sty m:val="b"/>
            </m:rPr>
            <w:rPr>
              <w:rFonts w:ascii="Cambria Math" w:hAnsi="Cambria Math"/>
              <w:color w:val="005A76"/>
            </w:rPr>
            <m:t>Rate</m:t>
          </m:r>
          <m:r>
            <m:rPr>
              <m:sty m:val="b"/>
            </m:rPr>
            <w:rPr>
              <w:rFonts w:ascii="Cambria Math" w:hAnsi="Cambria Math" w:cs="Times New Roman"/>
              <w:color w:val="005A76"/>
            </w:rPr>
            <m:t>×</m:t>
          </m:r>
          <m:r>
            <m:rPr>
              <m:sty m:val="b"/>
            </m:rPr>
            <w:rPr>
              <w:rFonts w:ascii="Cambria Math" w:hAnsi="Cambria Math"/>
              <w:color w:val="005A76"/>
            </w:rPr>
            <m:t>Time</m:t>
          </m:r>
        </m:oMath>
      </m:oMathPara>
    </w:p>
    <w:p w14:paraId="52C440B3" w14:textId="3F073C97" w:rsidR="004A5ED2" w:rsidRPr="0032338B" w:rsidRDefault="0032338B" w:rsidP="0044328F">
      <w:pPr>
        <w:pStyle w:val="ny-lesson-SFinsert-response"/>
        <w:rPr>
          <w:rFonts w:ascii="Calibri" w:hAnsi="Calibri"/>
        </w:rPr>
      </w:pPr>
      <m:oMath>
        <m:r>
          <m:rPr>
            <m:sty m:val="bi"/>
          </m:rPr>
          <w:rPr>
            <w:rFonts w:ascii="Cambria Math" w:hAnsi="Cambria Math"/>
          </w:rPr>
          <m:t>A=600(0.02)(3)</m:t>
        </m:r>
      </m:oMath>
      <w:r w:rsidR="008461EF" w:rsidRPr="0032338B">
        <w:rPr>
          <w:rFonts w:ascii="Calibri" w:hAnsi="Calibri"/>
        </w:rPr>
        <w:tab/>
      </w:r>
      <w:r w:rsidR="00C94AE4">
        <w:rPr>
          <w:rFonts w:ascii="Calibri" w:hAnsi="Calibri"/>
        </w:rPr>
        <w:tab/>
      </w:r>
      <m:oMath>
        <m:r>
          <m:rPr>
            <m:sty m:val="bi"/>
          </m:rPr>
          <w:rPr>
            <w:rFonts w:ascii="Cambria Math" w:hAnsi="Cambria Math"/>
          </w:rPr>
          <m:t>1.5</m:t>
        </m:r>
      </m:oMath>
      <w:r w:rsidR="004A5ED2" w:rsidRPr="0032338B">
        <w:rPr>
          <w:rFonts w:ascii="Calibri" w:hAnsi="Calibri"/>
        </w:rPr>
        <w:t xml:space="preserve"> years is </w:t>
      </w:r>
      <m:oMath>
        <m:r>
          <m:rPr>
            <m:sty m:val="bi"/>
          </m:rPr>
          <w:rPr>
            <w:rFonts w:ascii="Cambria Math" w:hAnsi="Cambria Math"/>
          </w:rPr>
          <m:t>1</m:t>
        </m:r>
      </m:oMath>
      <w:r w:rsidR="004A5ED2" w:rsidRPr="0032338B">
        <w:rPr>
          <w:rFonts w:ascii="Calibri" w:hAnsi="Calibri"/>
        </w:rPr>
        <w:t xml:space="preserve"> year and </w:t>
      </w:r>
      <m:oMath>
        <m:r>
          <m:rPr>
            <m:sty m:val="bi"/>
          </m:rPr>
          <w:rPr>
            <w:rFonts w:ascii="Cambria Math" w:hAnsi="Cambria Math"/>
          </w:rPr>
          <m:t>6</m:t>
        </m:r>
      </m:oMath>
      <w:r w:rsidR="004A5ED2" w:rsidRPr="0032338B">
        <w:rPr>
          <w:rFonts w:ascii="Calibri" w:hAnsi="Calibri"/>
        </w:rPr>
        <w:t xml:space="preserve"> months, so </w:t>
      </w:r>
      <m:oMath>
        <m:r>
          <m:rPr>
            <m:sty m:val="bi"/>
          </m:rPr>
          <w:rPr>
            <w:rFonts w:ascii="Cambria Math" w:hAnsi="Cambria Math"/>
          </w:rPr>
          <m:t>t=3</m:t>
        </m:r>
      </m:oMath>
      <w:r w:rsidR="004A5ED2" w:rsidRPr="0032338B">
        <w:rPr>
          <w:rFonts w:ascii="Calibri" w:hAnsi="Calibri"/>
        </w:rPr>
        <w:t>.</w:t>
      </w:r>
    </w:p>
    <w:p w14:paraId="52C440B4" w14:textId="32DD81B2" w:rsidR="004A5ED2" w:rsidRDefault="0032338B" w:rsidP="0044328F">
      <w:pPr>
        <w:pStyle w:val="ny-lesson-SFinsert-response"/>
        <w:rPr>
          <w:rFonts w:ascii="Calibri" w:hAnsi="Calibri"/>
        </w:rPr>
      </w:pPr>
      <m:oMath>
        <m:r>
          <m:rPr>
            <m:sty m:val="bi"/>
          </m:rPr>
          <w:rPr>
            <w:rFonts w:ascii="Cambria Math" w:hAnsi="Cambria Math"/>
          </w:rPr>
          <m:t>A=36</m:t>
        </m:r>
      </m:oMath>
      <w:r w:rsidR="008461EF" w:rsidRPr="0032338B">
        <w:rPr>
          <w:rFonts w:ascii="Calibri" w:hAnsi="Calibri"/>
        </w:rPr>
        <w:tab/>
      </w:r>
      <w:r w:rsidR="008461EF" w:rsidRPr="0032338B">
        <w:rPr>
          <w:rFonts w:ascii="Calibri" w:hAnsi="Calibri"/>
        </w:rPr>
        <w:tab/>
      </w:r>
      <w:r w:rsidR="008461EF" w:rsidRPr="0032338B">
        <w:rPr>
          <w:rFonts w:ascii="Calibri" w:hAnsi="Calibri"/>
        </w:rPr>
        <w:tab/>
      </w:r>
      <w:r w:rsidR="00686554">
        <w:rPr>
          <w:rFonts w:ascii="Calibri" w:hAnsi="Calibri"/>
        </w:rPr>
        <w:tab/>
      </w:r>
      <w:r w:rsidR="004A5ED2" w:rsidRPr="0032338B">
        <w:rPr>
          <w:rFonts w:ascii="Calibri" w:hAnsi="Calibri"/>
        </w:rPr>
        <w:t xml:space="preserve">The amount of interest earned is </w:t>
      </w:r>
      <m:oMath>
        <m:r>
          <m:rPr>
            <m:sty m:val="bi"/>
          </m:rPr>
          <w:rPr>
            <w:rFonts w:ascii="Cambria Math" w:hAnsi="Cambria Math"/>
          </w:rPr>
          <m:t>$36</m:t>
        </m:r>
      </m:oMath>
      <w:r w:rsidR="004A5ED2" w:rsidRPr="0032338B">
        <w:rPr>
          <w:rFonts w:ascii="Calibri" w:hAnsi="Calibri"/>
        </w:rPr>
        <w:t>.</w:t>
      </w:r>
    </w:p>
    <w:p w14:paraId="0E59D4BB" w14:textId="77777777" w:rsidR="00EB4C69" w:rsidRPr="0032338B" w:rsidRDefault="00EB4C69" w:rsidP="00C94AE4">
      <w:pPr>
        <w:pStyle w:val="ny-lesson-SFinsert-number-list"/>
        <w:numPr>
          <w:ilvl w:val="0"/>
          <w:numId w:val="0"/>
        </w:numPr>
        <w:ind w:left="1224"/>
      </w:pPr>
    </w:p>
    <w:p w14:paraId="66CEC827" w14:textId="7A52E53B" w:rsidR="0044328F" w:rsidRDefault="0044328F" w:rsidP="0044328F">
      <w:pPr>
        <w:pStyle w:val="ny-lesson-SFinsert"/>
      </w:pPr>
      <w:r>
        <w:t>Exercise 3</w:t>
      </w:r>
    </w:p>
    <w:p w14:paraId="52C440B7" w14:textId="789B7E20" w:rsidR="004A5ED2" w:rsidRDefault="004A5ED2" w:rsidP="0044328F">
      <w:pPr>
        <w:pStyle w:val="ny-lesson-SFinsert"/>
      </w:pPr>
      <w:r w:rsidRPr="00903B8F">
        <w:t xml:space="preserve">A </w:t>
      </w:r>
      <m:oMath>
        <m:r>
          <m:rPr>
            <m:sty m:val="b"/>
          </m:rPr>
          <w:rPr>
            <w:rFonts w:ascii="Cambria Math" w:hAnsi="Cambria Math"/>
          </w:rPr>
          <m:t>$1,500</m:t>
        </m:r>
      </m:oMath>
      <w:r w:rsidRPr="00903B8F">
        <w:t xml:space="preserve"> loan has an annual interest rate of </w:t>
      </w:r>
      <m:oMath>
        <m:r>
          <m:rPr>
            <m:sty m:val="b"/>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
          </m:rPr>
          <w:rPr>
            <w:rFonts w:ascii="Cambria Math" w:hAnsi="Cambria Math"/>
          </w:rPr>
          <m:t>%</m:t>
        </m:r>
      </m:oMath>
      <w:r w:rsidRPr="00903B8F">
        <w:t xml:space="preserve"> on the amount borrowed.  How much time has elapsed if the interest is now </w:t>
      </w:r>
      <m:oMath>
        <m:r>
          <m:rPr>
            <m:sty m:val="b"/>
          </m:rPr>
          <w:rPr>
            <w:rFonts w:ascii="Cambria Math" w:hAnsi="Cambria Math"/>
          </w:rPr>
          <m:t>$127.50</m:t>
        </m:r>
      </m:oMath>
      <w:r w:rsidRPr="00903B8F">
        <w:t>?</w:t>
      </w:r>
    </w:p>
    <w:p w14:paraId="05F67FDC" w14:textId="77777777" w:rsidR="00C94AE4" w:rsidRPr="00C94AE4" w:rsidRDefault="00C94AE4" w:rsidP="0044328F">
      <w:pPr>
        <w:pStyle w:val="ny-lesson-SFinsert"/>
        <w:rPr>
          <w:color w:val="005A76"/>
        </w:rPr>
      </w:pPr>
      <m:oMathPara>
        <m:oMathParaPr>
          <m:jc m:val="left"/>
        </m:oMathParaPr>
        <m:oMath>
          <m:r>
            <m:rPr>
              <m:sty m:val="b"/>
            </m:rPr>
            <w:rPr>
              <w:rFonts w:ascii="Cambria Math" w:hAnsi="Cambria Math"/>
              <w:color w:val="005A76"/>
            </w:rPr>
            <m:t>Interest=Principal</m:t>
          </m:r>
          <m:r>
            <m:rPr>
              <m:sty m:val="b"/>
            </m:rPr>
            <w:rPr>
              <w:rFonts w:ascii="Cambria Math" w:hAnsi="Cambria Math" w:cs="Times New Roman"/>
              <w:color w:val="005A76"/>
            </w:rPr>
            <m:t>×</m:t>
          </m:r>
          <m:r>
            <m:rPr>
              <m:sty m:val="b"/>
            </m:rPr>
            <w:rPr>
              <w:rFonts w:ascii="Cambria Math" w:hAnsi="Cambria Math"/>
              <w:color w:val="005A76"/>
            </w:rPr>
            <m:t>Rate</m:t>
          </m:r>
          <m:r>
            <m:rPr>
              <m:sty m:val="b"/>
            </m:rPr>
            <w:rPr>
              <w:rFonts w:ascii="Cambria Math" w:hAnsi="Cambria Math" w:cs="Times New Roman"/>
              <w:color w:val="005A76"/>
            </w:rPr>
            <m:t>×</m:t>
          </m:r>
          <m:r>
            <m:rPr>
              <m:sty m:val="b"/>
            </m:rPr>
            <w:rPr>
              <w:rFonts w:ascii="Cambria Math" w:hAnsi="Cambria Math"/>
              <w:color w:val="005A76"/>
            </w:rPr>
            <m:t>Time</m:t>
          </m:r>
        </m:oMath>
      </m:oMathPara>
    </w:p>
    <w:p w14:paraId="52C440B9" w14:textId="77777777" w:rsidR="004A5ED2" w:rsidRPr="00903B8F" w:rsidRDefault="004A5ED2" w:rsidP="0044328F">
      <w:pPr>
        <w:pStyle w:val="ny-lesson-SFinsert-response"/>
      </w:pPr>
      <w:r w:rsidRPr="00903B8F">
        <w:t>Let</w:t>
      </w:r>
      <m:oMath>
        <m:r>
          <m:rPr>
            <m:sty m:val="bi"/>
          </m:rPr>
          <w:rPr>
            <w:rFonts w:ascii="Cambria Math" w:hAnsi="Cambria Math"/>
          </w:rPr>
          <m:t xml:space="preserve"> t</m:t>
        </m:r>
      </m:oMath>
      <w:r w:rsidRPr="00903B8F">
        <w:t xml:space="preserve"> be time in years.</w:t>
      </w:r>
    </w:p>
    <w:p w14:paraId="52C440BA" w14:textId="09626D43" w:rsidR="0032338B" w:rsidRPr="0032338B" w:rsidRDefault="004A5ED2" w:rsidP="0044328F">
      <w:pPr>
        <w:pStyle w:val="ny-lesson-SFinsert-response"/>
        <w:spacing w:line="324" w:lineRule="auto"/>
      </w:pPr>
      <m:oMathPara>
        <m:oMath>
          <m:r>
            <m:rPr>
              <m:sty m:val="bi"/>
            </m:rPr>
            <w:rPr>
              <w:rFonts w:ascii="Cambria Math" w:hAnsi="Cambria Math"/>
            </w:rPr>
            <m:t>127.50</m:t>
          </m:r>
          <m:r>
            <m:rPr>
              <m:sty m:val="bi"/>
              <m:aln/>
            </m:rPr>
            <w:rPr>
              <w:rFonts w:ascii="Cambria Math" w:hAnsi="Cambria Math"/>
            </w:rPr>
            <m:t>=(1,500)(0.0425)t</m:t>
          </m:r>
          <m:r>
            <m:rPr>
              <m:sty m:val="bi"/>
            </m:rPr>
            <w:br/>
          </m:r>
        </m:oMath>
        <m:oMath>
          <m:r>
            <m:rPr>
              <m:sty m:val="bi"/>
            </m:rPr>
            <w:rPr>
              <w:rFonts w:ascii="Cambria Math" w:hAnsi="Cambria Math"/>
            </w:rPr>
            <m:t>127.50</m:t>
          </m:r>
          <m:r>
            <m:rPr>
              <m:sty m:val="bi"/>
              <m:aln/>
            </m:rPr>
            <w:rPr>
              <w:rFonts w:ascii="Cambria Math" w:hAnsi="Cambria Math"/>
            </w:rPr>
            <m:t>=63.75</m:t>
          </m:r>
          <m:r>
            <m:rPr>
              <m:sty m:val="bi"/>
            </m:rPr>
            <w:rPr>
              <w:rFonts w:ascii="Cambria Math" w:hAnsi="Cambria Math"/>
            </w:rPr>
            <m:t>t</m:t>
          </m:r>
          <m:r>
            <m:rPr>
              <m:sty m:val="bi"/>
            </m:rPr>
            <w:br/>
          </m:r>
        </m:oMath>
        <m:oMath>
          <m:r>
            <m:rPr>
              <m:sty m:val="bi"/>
            </m:rPr>
            <w:rPr>
              <w:rFonts w:ascii="Cambria Math" w:hAnsi="Cambria Math"/>
            </w:rPr>
            <m:t>(127.50)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63.75</m:t>
                  </m:r>
                </m:den>
              </m:f>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63.75</m:t>
                  </m:r>
                </m:den>
              </m:f>
            </m:e>
          </m:d>
          <m:r>
            <m:rPr>
              <m:sty m:val="bi"/>
            </m:rPr>
            <w:rPr>
              <w:rFonts w:ascii="Cambria Math" w:hAnsi="Cambria Math"/>
            </w:rPr>
            <m:t>(63.75)t</m:t>
          </m:r>
          <m:r>
            <m:rPr>
              <m:sty m:val="bi"/>
            </m:rPr>
            <w:br/>
          </m:r>
        </m:oMath>
        <m:oMath>
          <m:r>
            <m:rPr>
              <m:sty m:val="bi"/>
            </m:rPr>
            <w:rPr>
              <w:rFonts w:ascii="Cambria Math" w:hAnsi="Cambria Math"/>
            </w:rPr>
            <m:t>2</m:t>
          </m:r>
          <m:r>
            <m:rPr>
              <m:sty m:val="bi"/>
              <m:aln/>
            </m:rPr>
            <w:rPr>
              <w:rFonts w:ascii="Cambria Math" w:hAnsi="Cambria Math"/>
            </w:rPr>
            <m:t>=t</m:t>
          </m:r>
        </m:oMath>
      </m:oMathPara>
    </w:p>
    <w:p w14:paraId="52C440BB" w14:textId="77777777" w:rsidR="004A5ED2" w:rsidRPr="008461EF" w:rsidRDefault="004A5ED2" w:rsidP="0044328F">
      <w:pPr>
        <w:pStyle w:val="ny-lesson-SFinsert-response"/>
      </w:pPr>
      <w:r w:rsidRPr="00514766">
        <w:t>Two years have elapsed.</w:t>
      </w:r>
    </w:p>
    <w:p w14:paraId="52C440BC" w14:textId="77777777" w:rsidR="004A5ED2" w:rsidRPr="000C5AB7" w:rsidRDefault="004A5ED2" w:rsidP="000C5AB7">
      <w:pPr>
        <w:pStyle w:val="ny-lesson-paragraph"/>
      </w:pPr>
    </w:p>
    <w:p w14:paraId="52C440BD" w14:textId="77777777" w:rsidR="004A5ED2" w:rsidRPr="008C5D1C" w:rsidRDefault="004A5ED2" w:rsidP="004A5ED2">
      <w:pPr>
        <w:pStyle w:val="ny-lesson-hdr-1"/>
      </w:pPr>
      <w:r>
        <w:t>Closing (2 minutes)</w:t>
      </w:r>
      <w:r w:rsidRPr="008C5D1C">
        <w:t xml:space="preserve">  </w:t>
      </w:r>
    </w:p>
    <w:p w14:paraId="52C440BE" w14:textId="77777777" w:rsidR="004A5ED2" w:rsidRPr="008461EF" w:rsidRDefault="004A5ED2" w:rsidP="00611314">
      <w:pPr>
        <w:pStyle w:val="ny-lesson-bullet"/>
      </w:pPr>
      <w:r w:rsidRPr="008461EF">
        <w:t>Explain each variable of the simple interest formula.</w:t>
      </w:r>
    </w:p>
    <w:p w14:paraId="52C440BF" w14:textId="1C365488" w:rsidR="004A5ED2" w:rsidRPr="009068C1" w:rsidRDefault="009068C1" w:rsidP="009068C1">
      <w:pPr>
        <w:pStyle w:val="ny-lesson-bullet"/>
        <w:numPr>
          <w:ilvl w:val="1"/>
          <w:numId w:val="6"/>
        </w:numPr>
        <w:ind w:left="1440"/>
        <w:rPr>
          <w:i/>
        </w:rPr>
      </w:pPr>
      <m:oMath>
        <m:r>
          <w:rPr>
            <w:rFonts w:ascii="Cambria Math" w:hAnsi="Cambria Math"/>
          </w:rPr>
          <m:t xml:space="preserve">I </m:t>
        </m:r>
      </m:oMath>
      <w:r w:rsidR="004A5ED2" w:rsidRPr="009068C1">
        <w:rPr>
          <w:i/>
        </w:rPr>
        <w:t>is the amount of interest earned or owed</w:t>
      </w:r>
      <w:r w:rsidR="001E3AF5" w:rsidRPr="009068C1">
        <w:rPr>
          <w:i/>
        </w:rPr>
        <w:t>.</w:t>
      </w:r>
    </w:p>
    <w:p w14:paraId="52C440C0" w14:textId="5196FC94" w:rsidR="004A5ED2" w:rsidRPr="009068C1" w:rsidRDefault="009068C1" w:rsidP="009068C1">
      <w:pPr>
        <w:pStyle w:val="ny-lesson-bullet"/>
        <w:numPr>
          <w:ilvl w:val="1"/>
          <w:numId w:val="6"/>
        </w:numPr>
        <w:ind w:left="1440"/>
        <w:rPr>
          <w:i/>
        </w:rPr>
      </w:pPr>
      <m:oMath>
        <m:r>
          <w:rPr>
            <w:rFonts w:ascii="Cambria Math" w:hAnsi="Cambria Math"/>
          </w:rPr>
          <m:t>P</m:t>
        </m:r>
      </m:oMath>
      <w:r w:rsidR="004A5ED2" w:rsidRPr="009068C1">
        <w:rPr>
          <w:i/>
        </w:rPr>
        <w:t xml:space="preserve"> is the principal, or the amount invested or borrowed</w:t>
      </w:r>
      <w:r w:rsidR="001E3AF5" w:rsidRPr="009068C1">
        <w:rPr>
          <w:i/>
        </w:rPr>
        <w:t>.</w:t>
      </w:r>
    </w:p>
    <w:p w14:paraId="52C440C1" w14:textId="36206BBD" w:rsidR="004A5ED2" w:rsidRPr="009068C1" w:rsidRDefault="009068C1" w:rsidP="009068C1">
      <w:pPr>
        <w:pStyle w:val="ny-lesson-bullet"/>
        <w:numPr>
          <w:ilvl w:val="1"/>
          <w:numId w:val="6"/>
        </w:numPr>
        <w:ind w:left="1440"/>
        <w:rPr>
          <w:i/>
        </w:rPr>
      </w:pPr>
      <m:oMath>
        <m:r>
          <w:rPr>
            <w:rFonts w:ascii="Cambria Math" w:hAnsi="Cambria Math"/>
          </w:rPr>
          <m:t>r</m:t>
        </m:r>
      </m:oMath>
      <w:r w:rsidR="004A5ED2" w:rsidRPr="009068C1">
        <w:rPr>
          <w:i/>
        </w:rPr>
        <w:t xml:space="preserve"> is the interest rate for a given time period (yearly, quarterly, monthly)</w:t>
      </w:r>
      <w:r w:rsidR="001E3AF5" w:rsidRPr="009068C1">
        <w:rPr>
          <w:i/>
        </w:rPr>
        <w:t>.</w:t>
      </w:r>
    </w:p>
    <w:p w14:paraId="52C440C2" w14:textId="58E7C0FB" w:rsidR="004A5ED2" w:rsidRPr="009068C1" w:rsidRDefault="009068C1" w:rsidP="009068C1">
      <w:pPr>
        <w:pStyle w:val="ny-lesson-bullet"/>
        <w:numPr>
          <w:ilvl w:val="1"/>
          <w:numId w:val="6"/>
        </w:numPr>
        <w:ind w:left="1440"/>
        <w:rPr>
          <w:i/>
        </w:rPr>
      </w:pPr>
      <m:oMath>
        <m:r>
          <w:rPr>
            <w:rFonts w:ascii="Cambria Math" w:hAnsi="Cambria Math"/>
          </w:rPr>
          <m:t>t</m:t>
        </m:r>
      </m:oMath>
      <w:r w:rsidR="004A5ED2" w:rsidRPr="009068C1">
        <w:rPr>
          <w:i/>
        </w:rPr>
        <w:t xml:space="preserve"> is time</w:t>
      </w:r>
      <w:r w:rsidR="001E3AF5" w:rsidRPr="009068C1">
        <w:rPr>
          <w:i/>
        </w:rPr>
        <w:t>.</w:t>
      </w:r>
      <w:r w:rsidR="004A5ED2" w:rsidRPr="009068C1">
        <w:rPr>
          <w:i/>
        </w:rPr>
        <w:t xml:space="preserve"> </w:t>
      </w:r>
    </w:p>
    <w:p w14:paraId="52C440C3" w14:textId="77777777" w:rsidR="004A5ED2" w:rsidRPr="008461EF" w:rsidRDefault="004A5ED2" w:rsidP="00611314">
      <w:pPr>
        <w:pStyle w:val="ny-lesson-bullet"/>
      </w:pPr>
      <w:r w:rsidRPr="008461EF">
        <w:t>What would be the value of the time for a two-year period for a quarterly interest rate?  Explain.</w:t>
      </w:r>
    </w:p>
    <w:p w14:paraId="52C440C4" w14:textId="4F699075" w:rsidR="004A5ED2" w:rsidRPr="009068C1" w:rsidRDefault="009068C1" w:rsidP="009068C1">
      <w:pPr>
        <w:pStyle w:val="ny-lesson-bullet"/>
        <w:numPr>
          <w:ilvl w:val="1"/>
          <w:numId w:val="6"/>
        </w:numPr>
        <w:ind w:left="1440"/>
        <w:rPr>
          <w:i/>
        </w:rPr>
      </w:pPr>
      <m:oMath>
        <m:r>
          <w:rPr>
            <w:rFonts w:ascii="Cambria Math" w:hAnsi="Cambria Math"/>
          </w:rPr>
          <m:t xml:space="preserve">t </m:t>
        </m:r>
      </m:oMath>
      <w:r w:rsidR="004A5ED2" w:rsidRPr="009068C1">
        <w:rPr>
          <w:i/>
        </w:rPr>
        <w:t>would be written as</w:t>
      </w:r>
      <w:r w:rsidR="008461EF" w:rsidRPr="009068C1">
        <w:rPr>
          <w:i/>
        </w:rPr>
        <w:t xml:space="preserve"> </w:t>
      </w:r>
      <m:oMath>
        <m:r>
          <w:rPr>
            <w:rFonts w:ascii="Cambria Math" w:hAnsi="Cambria Math"/>
          </w:rPr>
          <m:t>8</m:t>
        </m:r>
      </m:oMath>
      <w:r w:rsidR="004A5ED2" w:rsidRPr="009068C1">
        <w:rPr>
          <w:i/>
        </w:rPr>
        <w:t xml:space="preserve"> because a quarter means every </w:t>
      </w:r>
      <m:oMath>
        <m:r>
          <w:rPr>
            <w:rFonts w:ascii="Cambria Math" w:hAnsi="Cambria Math"/>
          </w:rPr>
          <m:t>3</m:t>
        </m:r>
      </m:oMath>
      <w:r w:rsidR="004A5ED2" w:rsidRPr="009068C1">
        <w:rPr>
          <w:i/>
        </w:rPr>
        <w:t xml:space="preserve"> months, and there are four</w:t>
      </w:r>
      <w:r w:rsidR="000C5AB7">
        <w:rPr>
          <w:i/>
        </w:rPr>
        <w:t xml:space="preserve"> </w:t>
      </w:r>
      <w:r w:rsidR="004A5ED2" w:rsidRPr="009068C1">
        <w:rPr>
          <w:i/>
        </w:rPr>
        <w:t xml:space="preserve">quarters in one year.  So, </w:t>
      </w:r>
      <m:oMath>
        <m:r>
          <w:rPr>
            <w:rFonts w:ascii="Cambria Math" w:hAnsi="Cambria Math"/>
          </w:rPr>
          <m:t>2×4=8</m:t>
        </m:r>
      </m:oMath>
      <w:r w:rsidR="004A5ED2" w:rsidRPr="009068C1">
        <w:rPr>
          <w:i/>
        </w:rPr>
        <w:t>.</w:t>
      </w:r>
    </w:p>
    <w:p w14:paraId="04B74D77" w14:textId="201BD62A" w:rsidR="00BC7D6C" w:rsidRDefault="000C5AB7" w:rsidP="000C5AB7">
      <w:pPr>
        <w:pStyle w:val="ny-lesson-hdr-1"/>
      </w:pPr>
      <w:r>
        <w:rPr>
          <w:noProof/>
        </w:rPr>
        <w:lastRenderedPageBreak/>
        <mc:AlternateContent>
          <mc:Choice Requires="wps">
            <w:drawing>
              <wp:anchor distT="0" distB="0" distL="114300" distR="114300" simplePos="0" relativeHeight="251749888" behindDoc="0" locked="0" layoutInCell="1" allowOverlap="1" wp14:anchorId="0F527339" wp14:editId="1E3028AB">
                <wp:simplePos x="0" y="0"/>
                <wp:positionH relativeFrom="margin">
                  <wp:posOffset>466725</wp:posOffset>
                </wp:positionH>
                <wp:positionV relativeFrom="paragraph">
                  <wp:posOffset>60960</wp:posOffset>
                </wp:positionV>
                <wp:extent cx="5303520" cy="2247900"/>
                <wp:effectExtent l="0" t="0" r="11430" b="19050"/>
                <wp:wrapNone/>
                <wp:docPr id="138" name="Rectangle 138"/>
                <wp:cNvGraphicFramePr/>
                <a:graphic xmlns:a="http://schemas.openxmlformats.org/drawingml/2006/main">
                  <a:graphicData uri="http://schemas.microsoft.com/office/word/2010/wordprocessingShape">
                    <wps:wsp>
                      <wps:cNvSpPr/>
                      <wps:spPr>
                        <a:xfrm>
                          <a:off x="0" y="0"/>
                          <a:ext cx="5303520" cy="2247900"/>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DE99F" id="Rectangle 138" o:spid="_x0000_s1026" style="position:absolute;margin-left:36.75pt;margin-top:4.8pt;width:417.6pt;height:177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" filled="f" strokecolor="#ae6852" strokeweight="1.15pt">
                <w10:wrap anchorx="margin"/>
              </v:rect>
            </w:pict>
          </mc:Fallback>
        </mc:AlternateContent>
      </w:r>
      <w:r>
        <w:rPr>
          <w:noProof/>
        </w:rPr>
        <mc:AlternateContent>
          <mc:Choice Requires="wps">
            <w:drawing>
              <wp:anchor distT="0" distB="0" distL="114300" distR="114300" simplePos="0" relativeHeight="251576832" behindDoc="0" locked="0" layoutInCell="1" allowOverlap="1" wp14:anchorId="3CE7E92D" wp14:editId="3894DBF9">
                <wp:simplePos x="0" y="0"/>
                <wp:positionH relativeFrom="margin">
                  <wp:posOffset>561975</wp:posOffset>
                </wp:positionH>
                <wp:positionV relativeFrom="paragraph">
                  <wp:posOffset>116840</wp:posOffset>
                </wp:positionV>
                <wp:extent cx="5120640" cy="2059940"/>
                <wp:effectExtent l="19050" t="19050" r="22860" b="16510"/>
                <wp:wrapTopAndBottom/>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059940"/>
                        </a:xfrm>
                        <a:prstGeom prst="rect">
                          <a:avLst/>
                        </a:prstGeom>
                        <a:solidFill>
                          <a:srgbClr val="FFFFFF"/>
                        </a:solidFill>
                        <a:ln w="38100" cmpd="dbl">
                          <a:solidFill>
                            <a:srgbClr val="00789C"/>
                          </a:solidFill>
                          <a:miter lim="800000"/>
                          <a:headEnd/>
                          <a:tailEnd/>
                        </a:ln>
                      </wps:spPr>
                      <wps:txbx>
                        <w:txbxContent>
                          <w:p w14:paraId="2B2669DC" w14:textId="2C6389A7" w:rsidR="000C5AB7" w:rsidRPr="00D06F33" w:rsidRDefault="000C5AB7" w:rsidP="00BC7D6C">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19E50CF8" w14:textId="77777777"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Interest earned over time can be represented by a proportional relationship between time, in years, and interest.</w:t>
                            </w:r>
                          </w:p>
                          <w:p w14:paraId="482A6BE8" w14:textId="77777777"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The simple interest formula is</w:t>
                            </w:r>
                          </w:p>
                          <w:p w14:paraId="31D3CD79" w14:textId="2C79529B"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
                                  </m:rPr>
                                  <w:rPr>
                                    <w:rStyle w:val="ny-chart-sq-grey"/>
                                    <w:rFonts w:ascii="Cambria Math" w:eastAsia="Myriad Pro" w:hAnsi="Cambria Math" w:cs="Myriad Pro"/>
                                    <w:color w:val="231F20"/>
                                    <w:spacing w:val="0"/>
                                    <w:position w:val="0"/>
                                    <w:sz w:val="16"/>
                                    <w:szCs w:val="16"/>
                                  </w:rPr>
                                  <m:t>Interest</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Principal</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Rate</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Time</m:t>
                                </m:r>
                              </m:oMath>
                            </m:oMathPara>
                          </w:p>
                          <w:p w14:paraId="257E5C39" w14:textId="6FCA7A2A"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i"/>
                                  </m:rPr>
                                  <w:rPr>
                                    <w:rStyle w:val="ny-chart-sq-grey"/>
                                    <w:rFonts w:ascii="Cambria Math" w:eastAsia="Myriad Pro" w:hAnsi="Cambria Math" w:cs="Myriad Pro"/>
                                    <w:color w:val="231F20"/>
                                    <w:spacing w:val="0"/>
                                    <w:position w:val="0"/>
                                    <w:sz w:val="16"/>
                                    <w:szCs w:val="16"/>
                                  </w:rPr>
                                  <m:t>I=P×r×t</m:t>
                                </m:r>
                              </m:oMath>
                            </m:oMathPara>
                          </w:p>
                          <w:p w14:paraId="7BA4B232" w14:textId="70739145"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i"/>
                                  </m:rPr>
                                  <w:rPr>
                                    <w:rStyle w:val="ny-chart-sq-grey"/>
                                    <w:rFonts w:ascii="Cambria Math" w:eastAsia="Myriad Pro" w:hAnsi="Cambria Math" w:cs="Myriad Pro"/>
                                    <w:color w:val="231F20"/>
                                    <w:spacing w:val="0"/>
                                    <w:position w:val="0"/>
                                    <w:sz w:val="16"/>
                                    <w:szCs w:val="16"/>
                                  </w:rPr>
                                  <m:t>I=Prt</m:t>
                                </m:r>
                              </m:oMath>
                            </m:oMathPara>
                          </w:p>
                          <w:p w14:paraId="785530E8" w14:textId="349364D5" w:rsidR="000C5AB7" w:rsidRPr="000C5AB7" w:rsidRDefault="000C5AB7" w:rsidP="000C5AB7">
                            <w:pPr>
                              <w:pStyle w:val="ny-lesson-bullet"/>
                              <w:numPr>
                                <w:ilvl w:val="0"/>
                                <w:numId w:val="0"/>
                              </w:numPr>
                              <w:ind w:left="806"/>
                              <w:rPr>
                                <w:rStyle w:val="ny-chart-sq-grey"/>
                                <w:rFonts w:eastAsia="Myriad Pro" w:cs="Myriad Pro"/>
                                <w:b/>
                                <w:color w:val="231F20"/>
                                <w:spacing w:val="0"/>
                                <w:position w:val="0"/>
                                <w:sz w:val="16"/>
                                <w:szCs w:val="16"/>
                              </w:rPr>
                            </w:pP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is the percent of the principal that is paid over a period of time (usually per year)</w:t>
                            </w:r>
                          </w:p>
                          <w:p w14:paraId="7C10F6AA" w14:textId="532A3644" w:rsidR="000C5AB7" w:rsidRPr="000C5AB7" w:rsidRDefault="000C5AB7" w:rsidP="000C5AB7">
                            <w:pPr>
                              <w:pStyle w:val="ny-lesson-bullet"/>
                              <w:numPr>
                                <w:ilvl w:val="0"/>
                                <w:numId w:val="0"/>
                              </w:numPr>
                              <w:ind w:left="806"/>
                              <w:rPr>
                                <w:rStyle w:val="ny-chart-sq-grey"/>
                                <w:rFonts w:eastAsia="Myriad Pro" w:cs="Myriad Pro"/>
                                <w:b/>
                                <w:color w:val="231F20"/>
                                <w:spacing w:val="0"/>
                                <w:position w:val="0"/>
                                <w:sz w:val="16"/>
                                <w:szCs w:val="16"/>
                              </w:rPr>
                            </w:pP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is the time</w:t>
                            </w:r>
                          </w:p>
                          <w:p w14:paraId="7D3738E4" w14:textId="50728E9E"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 xml:space="preserve">The rate, </w:t>
                            </w: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and time, </w:t>
                            </w: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must be compatible.  If </w:t>
                            </w: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is the annual interest rate, then </w:t>
                            </w: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must be written in years.</w:t>
                            </w:r>
                          </w:p>
                          <w:p w14:paraId="4D16C2AD" w14:textId="77777777" w:rsidR="000C5AB7" w:rsidRDefault="000C5AB7" w:rsidP="00611314">
                            <w:pPr>
                              <w:pStyle w:val="ny-lesson-bullet"/>
                              <w:numPr>
                                <w:ilvl w:val="0"/>
                                <w:numId w:val="0"/>
                              </w:numPr>
                              <w:ind w:left="1354"/>
                              <w:rPr>
                                <w:rStyle w:val="ny-chart-sq-grey"/>
                                <w:rFonts w:asciiTheme="minorHAnsi" w:eastAsiaTheme="minorHAnsi" w:hAnsiTheme="minorHAnsi" w:cstheme="minorBidi"/>
                                <w:b/>
                                <w:color w:val="231F20"/>
                                <w:spacing w:val="0"/>
                                <w:position w:val="0"/>
                                <w:sz w:val="16"/>
                                <w:szCs w:val="18"/>
                              </w:rPr>
                            </w:pPr>
                          </w:p>
                          <w:p w14:paraId="34C481F2" w14:textId="1E634E51" w:rsidR="000C5AB7" w:rsidRPr="00003B86" w:rsidRDefault="000C5AB7" w:rsidP="00611314">
                            <w:pPr>
                              <w:pStyle w:val="ny-lesson-bullet"/>
                              <w:numPr>
                                <w:ilvl w:val="0"/>
                                <w:numId w:val="0"/>
                              </w:numPr>
                              <w:ind w:left="1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E92D" id="Rectangle 311" o:spid="_x0000_s1046" style="position:absolute;margin-left:44.25pt;margin-top:9.2pt;width:403.2pt;height:162.2pt;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" strokecolor="#00789c" strokeweight="3pt">
                <v:stroke linestyle="thinThin"/>
                <v:textbox>
                  <w:txbxContent>
                    <w:p w14:paraId="2B2669DC" w14:textId="2C6389A7" w:rsidR="000C5AB7" w:rsidRPr="00D06F33" w:rsidRDefault="000C5AB7" w:rsidP="00BC7D6C">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19E50CF8" w14:textId="77777777"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Interest earned over time can be represented by a proportional relationship between time, in years, and interest.</w:t>
                      </w:r>
                    </w:p>
                    <w:p w14:paraId="482A6BE8" w14:textId="77777777"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The simple interest formula is</w:t>
                      </w:r>
                    </w:p>
                    <w:p w14:paraId="31D3CD79" w14:textId="2C79529B"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
                            </m:rPr>
                            <w:rPr>
                              <w:rStyle w:val="ny-chart-sq-grey"/>
                              <w:rFonts w:ascii="Cambria Math" w:eastAsia="Myriad Pro" w:hAnsi="Cambria Math" w:cs="Myriad Pro"/>
                              <w:color w:val="231F20"/>
                              <w:spacing w:val="0"/>
                              <w:position w:val="0"/>
                              <w:sz w:val="16"/>
                              <w:szCs w:val="16"/>
                            </w:rPr>
                            <m:t>Interest</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Principal</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Rate</m:t>
                          </m:r>
                          <m:r>
                            <m:rPr>
                              <m:sty m:val="bi"/>
                            </m:rPr>
                            <w:rPr>
                              <w:rStyle w:val="ny-chart-sq-grey"/>
                              <w:rFonts w:ascii="Cambria Math" w:eastAsia="Myriad Pro" w:hAnsi="Cambria Math" w:cs="Myriad Pro"/>
                              <w:color w:val="231F20"/>
                              <w:spacing w:val="0"/>
                              <w:position w:val="0"/>
                              <w:sz w:val="16"/>
                              <w:szCs w:val="16"/>
                            </w:rPr>
                            <m:t>×</m:t>
                          </m:r>
                          <m:r>
                            <m:rPr>
                              <m:sty m:val="b"/>
                            </m:rPr>
                            <w:rPr>
                              <w:rStyle w:val="ny-chart-sq-grey"/>
                              <w:rFonts w:ascii="Cambria Math" w:eastAsia="Myriad Pro" w:hAnsi="Cambria Math" w:cs="Myriad Pro"/>
                              <w:color w:val="231F20"/>
                              <w:spacing w:val="0"/>
                              <w:position w:val="0"/>
                              <w:sz w:val="16"/>
                              <w:szCs w:val="16"/>
                            </w:rPr>
                            <m:t>Time</m:t>
                          </m:r>
                        </m:oMath>
                      </m:oMathPara>
                    </w:p>
                    <w:p w14:paraId="257E5C39" w14:textId="6FCA7A2A"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i"/>
                            </m:rPr>
                            <w:rPr>
                              <w:rStyle w:val="ny-chart-sq-grey"/>
                              <w:rFonts w:ascii="Cambria Math" w:eastAsia="Myriad Pro" w:hAnsi="Cambria Math" w:cs="Myriad Pro"/>
                              <w:color w:val="231F20"/>
                              <w:spacing w:val="0"/>
                              <w:position w:val="0"/>
                              <w:sz w:val="16"/>
                              <w:szCs w:val="16"/>
                            </w:rPr>
                            <m:t>I=P×r×t</m:t>
                          </m:r>
                        </m:oMath>
                      </m:oMathPara>
                    </w:p>
                    <w:p w14:paraId="7BA4B232" w14:textId="70739145" w:rsidR="000C5AB7" w:rsidRPr="000C5AB7" w:rsidRDefault="000C5AB7" w:rsidP="000C5AB7">
                      <w:pPr>
                        <w:pStyle w:val="ny-lesson-bullet"/>
                        <w:numPr>
                          <w:ilvl w:val="0"/>
                          <w:numId w:val="0"/>
                        </w:numPr>
                        <w:ind w:left="403"/>
                        <w:rPr>
                          <w:rStyle w:val="ny-chart-sq-grey"/>
                          <w:rFonts w:ascii="Cambria Math" w:eastAsia="Myriad Pro" w:hAnsi="Cambria Math" w:cs="Myriad Pro"/>
                          <w:color w:val="231F20"/>
                          <w:spacing w:val="0"/>
                          <w:position w:val="0"/>
                          <w:sz w:val="16"/>
                          <w:szCs w:val="16"/>
                          <w:oMath/>
                        </w:rPr>
                      </w:pPr>
                      <m:oMathPara>
                        <m:oMath>
                          <m:r>
                            <m:rPr>
                              <m:sty m:val="bi"/>
                            </m:rPr>
                            <w:rPr>
                              <w:rStyle w:val="ny-chart-sq-grey"/>
                              <w:rFonts w:ascii="Cambria Math" w:eastAsia="Myriad Pro" w:hAnsi="Cambria Math" w:cs="Myriad Pro"/>
                              <w:color w:val="231F20"/>
                              <w:spacing w:val="0"/>
                              <w:position w:val="0"/>
                              <w:sz w:val="16"/>
                              <w:szCs w:val="16"/>
                            </w:rPr>
                            <m:t>I=Prt</m:t>
                          </m:r>
                        </m:oMath>
                      </m:oMathPara>
                    </w:p>
                    <w:p w14:paraId="785530E8" w14:textId="349364D5" w:rsidR="000C5AB7" w:rsidRPr="000C5AB7" w:rsidRDefault="000C5AB7" w:rsidP="000C5AB7">
                      <w:pPr>
                        <w:pStyle w:val="ny-lesson-bullet"/>
                        <w:numPr>
                          <w:ilvl w:val="0"/>
                          <w:numId w:val="0"/>
                        </w:numPr>
                        <w:ind w:left="806"/>
                        <w:rPr>
                          <w:rStyle w:val="ny-chart-sq-grey"/>
                          <w:rFonts w:eastAsia="Myriad Pro" w:cs="Myriad Pro"/>
                          <w:b/>
                          <w:color w:val="231F20"/>
                          <w:spacing w:val="0"/>
                          <w:position w:val="0"/>
                          <w:sz w:val="16"/>
                          <w:szCs w:val="16"/>
                        </w:rPr>
                      </w:pP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is the percent of the principal that is paid over a period of time (usually per year)</w:t>
                      </w:r>
                    </w:p>
                    <w:p w14:paraId="7C10F6AA" w14:textId="532A3644" w:rsidR="000C5AB7" w:rsidRPr="000C5AB7" w:rsidRDefault="000C5AB7" w:rsidP="000C5AB7">
                      <w:pPr>
                        <w:pStyle w:val="ny-lesson-bullet"/>
                        <w:numPr>
                          <w:ilvl w:val="0"/>
                          <w:numId w:val="0"/>
                        </w:numPr>
                        <w:ind w:left="806"/>
                        <w:rPr>
                          <w:rStyle w:val="ny-chart-sq-grey"/>
                          <w:rFonts w:eastAsia="Myriad Pro" w:cs="Myriad Pro"/>
                          <w:b/>
                          <w:color w:val="231F20"/>
                          <w:spacing w:val="0"/>
                          <w:position w:val="0"/>
                          <w:sz w:val="16"/>
                          <w:szCs w:val="16"/>
                        </w:rPr>
                      </w:pP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is the time</w:t>
                      </w:r>
                    </w:p>
                    <w:p w14:paraId="7D3738E4" w14:textId="50728E9E" w:rsidR="000C5AB7" w:rsidRPr="000C5AB7" w:rsidRDefault="000C5AB7" w:rsidP="000C5AB7">
                      <w:pPr>
                        <w:pStyle w:val="ny-lesson-bullet"/>
                        <w:rPr>
                          <w:rStyle w:val="ny-chart-sq-grey"/>
                          <w:rFonts w:eastAsia="Myriad Pro" w:cs="Myriad Pro"/>
                          <w:b/>
                          <w:color w:val="231F20"/>
                          <w:spacing w:val="0"/>
                          <w:position w:val="0"/>
                          <w:sz w:val="16"/>
                          <w:szCs w:val="16"/>
                        </w:rPr>
                      </w:pPr>
                      <w:r w:rsidRPr="000C5AB7">
                        <w:rPr>
                          <w:rStyle w:val="ny-chart-sq-grey"/>
                          <w:rFonts w:eastAsia="Myriad Pro" w:cs="Myriad Pro"/>
                          <w:b/>
                          <w:color w:val="231F20"/>
                          <w:spacing w:val="0"/>
                          <w:position w:val="0"/>
                          <w:sz w:val="16"/>
                          <w:szCs w:val="16"/>
                        </w:rPr>
                        <w:t xml:space="preserve">The rate, </w:t>
                      </w: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and time, </w:t>
                      </w: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must be compatible.  If </w:t>
                      </w:r>
                      <m:oMath>
                        <m:r>
                          <m:rPr>
                            <m:sty m:val="bi"/>
                          </m:rPr>
                          <w:rPr>
                            <w:rStyle w:val="ny-chart-sq-grey"/>
                            <w:rFonts w:ascii="Cambria Math" w:eastAsia="Myriad Pro" w:hAnsi="Cambria Math" w:cs="Myriad Pro"/>
                            <w:color w:val="231F20"/>
                            <w:spacing w:val="0"/>
                            <w:position w:val="0"/>
                            <w:sz w:val="16"/>
                            <w:szCs w:val="16"/>
                          </w:rPr>
                          <m:t>r</m:t>
                        </m:r>
                      </m:oMath>
                      <w:r w:rsidRPr="000C5AB7">
                        <w:rPr>
                          <w:rStyle w:val="ny-chart-sq-grey"/>
                          <w:rFonts w:eastAsia="Myriad Pro" w:cs="Myriad Pro"/>
                          <w:b/>
                          <w:color w:val="231F20"/>
                          <w:spacing w:val="0"/>
                          <w:position w:val="0"/>
                          <w:sz w:val="16"/>
                          <w:szCs w:val="16"/>
                        </w:rPr>
                        <w:t xml:space="preserve"> is the annual interest rate, then </w:t>
                      </w:r>
                      <m:oMath>
                        <m:r>
                          <m:rPr>
                            <m:sty m:val="bi"/>
                          </m:rPr>
                          <w:rPr>
                            <w:rStyle w:val="ny-chart-sq-grey"/>
                            <w:rFonts w:ascii="Cambria Math" w:eastAsia="Myriad Pro" w:hAnsi="Cambria Math" w:cs="Myriad Pro"/>
                            <w:color w:val="231F20"/>
                            <w:spacing w:val="0"/>
                            <w:position w:val="0"/>
                            <w:sz w:val="16"/>
                            <w:szCs w:val="16"/>
                          </w:rPr>
                          <m:t>t</m:t>
                        </m:r>
                      </m:oMath>
                      <w:r w:rsidRPr="000C5AB7">
                        <w:rPr>
                          <w:rStyle w:val="ny-chart-sq-grey"/>
                          <w:rFonts w:eastAsia="Myriad Pro" w:cs="Myriad Pro"/>
                          <w:b/>
                          <w:color w:val="231F20"/>
                          <w:spacing w:val="0"/>
                          <w:position w:val="0"/>
                          <w:sz w:val="16"/>
                          <w:szCs w:val="16"/>
                        </w:rPr>
                        <w:t xml:space="preserve"> must be written in years.</w:t>
                      </w:r>
                    </w:p>
                    <w:p w14:paraId="4D16C2AD" w14:textId="77777777" w:rsidR="000C5AB7" w:rsidRDefault="000C5AB7" w:rsidP="00611314">
                      <w:pPr>
                        <w:pStyle w:val="ny-lesson-bullet"/>
                        <w:numPr>
                          <w:ilvl w:val="0"/>
                          <w:numId w:val="0"/>
                        </w:numPr>
                        <w:ind w:left="1354"/>
                        <w:rPr>
                          <w:rStyle w:val="ny-chart-sq-grey"/>
                          <w:rFonts w:asciiTheme="minorHAnsi" w:eastAsiaTheme="minorHAnsi" w:hAnsiTheme="minorHAnsi" w:cstheme="minorBidi"/>
                          <w:b/>
                          <w:color w:val="231F20"/>
                          <w:spacing w:val="0"/>
                          <w:position w:val="0"/>
                          <w:sz w:val="16"/>
                          <w:szCs w:val="18"/>
                        </w:rPr>
                      </w:pPr>
                    </w:p>
                    <w:p w14:paraId="34C481F2" w14:textId="1E634E51" w:rsidR="000C5AB7" w:rsidRPr="00003B86" w:rsidRDefault="000C5AB7" w:rsidP="00611314">
                      <w:pPr>
                        <w:pStyle w:val="ny-lesson-bullet"/>
                        <w:numPr>
                          <w:ilvl w:val="0"/>
                          <w:numId w:val="0"/>
                        </w:numPr>
                        <w:ind w:left="1354"/>
                      </w:pPr>
                    </w:p>
                  </w:txbxContent>
                </v:textbox>
                <w10:wrap type="topAndBottom" anchorx="margin"/>
              </v:rect>
            </w:pict>
          </mc:Fallback>
        </mc:AlternateContent>
      </w:r>
    </w:p>
    <w:p w14:paraId="52C440C6" w14:textId="41AD8084" w:rsidR="004A5ED2" w:rsidRDefault="004A5ED2" w:rsidP="008461EF">
      <w:pPr>
        <w:pStyle w:val="ny-lesson-hdr-1"/>
        <w:rPr>
          <w:rFonts w:ascii="Calibri" w:hAnsi="Calibri"/>
        </w:rPr>
      </w:pPr>
      <w:r>
        <w:t>Exit Ticket (6</w:t>
      </w:r>
      <w:r w:rsidRPr="0057295C">
        <w:t xml:space="preserve"> mi</w:t>
      </w:r>
      <w:r w:rsidR="008461EF">
        <w:t>nutes)</w:t>
      </w:r>
      <w:r>
        <w:br w:type="page"/>
      </w:r>
    </w:p>
    <w:p w14:paraId="52C440C7" w14:textId="77777777" w:rsidR="004A5ED2" w:rsidRPr="00C258BC" w:rsidRDefault="004A5ED2" w:rsidP="004A5ED2">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2C440C8" w14:textId="77777777" w:rsidR="004A5ED2" w:rsidRPr="0095733F" w:rsidRDefault="004A5ED2" w:rsidP="004A5ED2">
      <w:pPr>
        <w:pStyle w:val="ny-lesson-header"/>
      </w:pPr>
      <w:r>
        <w:t>Lesson 10:  Simple Interest</w:t>
      </w:r>
    </w:p>
    <w:p w14:paraId="52C440C9" w14:textId="77777777" w:rsidR="004A5ED2" w:rsidRDefault="004A5ED2" w:rsidP="004A5ED2">
      <w:pPr>
        <w:pStyle w:val="ny-callout-hdr"/>
      </w:pPr>
      <w:r>
        <w:t>Exit Ticket</w:t>
      </w:r>
    </w:p>
    <w:p w14:paraId="52C440CA" w14:textId="77777777" w:rsidR="004A5ED2" w:rsidRDefault="004A5ED2" w:rsidP="004A5ED2">
      <w:pPr>
        <w:pStyle w:val="ny-callout-hdr"/>
      </w:pPr>
    </w:p>
    <w:p w14:paraId="52C440CB" w14:textId="77777777" w:rsidR="004A5ED2" w:rsidRDefault="004A5ED2" w:rsidP="00A57D62">
      <w:pPr>
        <w:pStyle w:val="ny-lesson-numbering"/>
        <w:numPr>
          <w:ilvl w:val="0"/>
          <w:numId w:val="15"/>
        </w:numPr>
      </w:pPr>
      <w:r>
        <w:t xml:space="preserve">Erica’s parents gave her </w:t>
      </w:r>
      <m:oMath>
        <m:r>
          <w:rPr>
            <w:rFonts w:ascii="Cambria Math" w:hAnsi="Cambria Math"/>
          </w:rPr>
          <m:t>$500</m:t>
        </m:r>
      </m:oMath>
      <w:r>
        <w:t xml:space="preserve"> for her high school graduation.  She put the money into a savings account that earned </w:t>
      </w:r>
      <m:oMath>
        <m:r>
          <w:rPr>
            <w:rFonts w:ascii="Cambria Math" w:hAnsi="Cambria Math"/>
          </w:rPr>
          <m:t>7.5%</m:t>
        </m:r>
      </m:oMath>
      <w:r>
        <w:t xml:space="preserve"> annual interest.  She left the money in the account for nine months before she withdrew it.  How much interest did the account earn</w:t>
      </w:r>
      <w:r w:rsidRPr="00980D40">
        <w:t xml:space="preserve"> if interest is paid monthly?</w:t>
      </w:r>
    </w:p>
    <w:p w14:paraId="52C440CC" w14:textId="77777777" w:rsidR="004A5ED2" w:rsidRPr="00215654" w:rsidRDefault="004A5ED2" w:rsidP="004A5ED2">
      <w:pPr>
        <w:pStyle w:val="ny-lesson-numbering"/>
        <w:numPr>
          <w:ilvl w:val="0"/>
          <w:numId w:val="0"/>
        </w:numPr>
        <w:ind w:left="360"/>
      </w:pPr>
    </w:p>
    <w:p w14:paraId="52C440CD" w14:textId="77777777" w:rsidR="004A5ED2" w:rsidRDefault="004A5ED2" w:rsidP="004A5ED2">
      <w:pPr>
        <w:pStyle w:val="ny-lesson-numbering"/>
        <w:numPr>
          <w:ilvl w:val="0"/>
          <w:numId w:val="0"/>
        </w:numPr>
        <w:ind w:left="360"/>
      </w:pPr>
    </w:p>
    <w:p w14:paraId="52C440CE" w14:textId="77777777" w:rsidR="004A5ED2" w:rsidRDefault="004A5ED2" w:rsidP="004A5ED2">
      <w:pPr>
        <w:pStyle w:val="ny-lesson-numbering"/>
        <w:numPr>
          <w:ilvl w:val="0"/>
          <w:numId w:val="0"/>
        </w:numPr>
        <w:ind w:left="360"/>
      </w:pPr>
    </w:p>
    <w:p w14:paraId="52C440CF" w14:textId="77777777" w:rsidR="004A5ED2" w:rsidRDefault="004A5ED2" w:rsidP="004A5ED2">
      <w:pPr>
        <w:pStyle w:val="ny-lesson-numbering"/>
        <w:numPr>
          <w:ilvl w:val="0"/>
          <w:numId w:val="0"/>
        </w:numPr>
        <w:ind w:left="360"/>
      </w:pPr>
    </w:p>
    <w:p w14:paraId="52C440D0" w14:textId="77777777" w:rsidR="004A5ED2" w:rsidRDefault="004A5ED2" w:rsidP="004A5ED2">
      <w:pPr>
        <w:pStyle w:val="ny-lesson-numbering"/>
        <w:numPr>
          <w:ilvl w:val="0"/>
          <w:numId w:val="0"/>
        </w:numPr>
        <w:ind w:left="360"/>
      </w:pPr>
    </w:p>
    <w:p w14:paraId="52C440D1" w14:textId="77777777" w:rsidR="004A5ED2" w:rsidRDefault="004A5ED2" w:rsidP="004A5ED2">
      <w:pPr>
        <w:pStyle w:val="ny-lesson-numbering"/>
        <w:numPr>
          <w:ilvl w:val="0"/>
          <w:numId w:val="0"/>
        </w:numPr>
        <w:ind w:left="360"/>
      </w:pPr>
    </w:p>
    <w:p w14:paraId="52C440D2" w14:textId="77777777" w:rsidR="004A5ED2" w:rsidRDefault="004A5ED2" w:rsidP="004A5ED2">
      <w:pPr>
        <w:pStyle w:val="ny-lesson-numbering"/>
        <w:numPr>
          <w:ilvl w:val="0"/>
          <w:numId w:val="0"/>
        </w:numPr>
        <w:ind w:left="360"/>
      </w:pPr>
    </w:p>
    <w:p w14:paraId="52C440D3" w14:textId="77777777" w:rsidR="008461EF" w:rsidRDefault="008461EF" w:rsidP="004A5ED2">
      <w:pPr>
        <w:pStyle w:val="ny-lesson-numbering"/>
        <w:numPr>
          <w:ilvl w:val="0"/>
          <w:numId w:val="0"/>
        </w:numPr>
        <w:ind w:left="360"/>
      </w:pPr>
    </w:p>
    <w:p w14:paraId="52C440D4" w14:textId="77777777" w:rsidR="008461EF" w:rsidRPr="00215654" w:rsidRDefault="008461EF" w:rsidP="004A5ED2">
      <w:pPr>
        <w:pStyle w:val="ny-lesson-numbering"/>
        <w:numPr>
          <w:ilvl w:val="0"/>
          <w:numId w:val="0"/>
        </w:numPr>
        <w:ind w:left="360"/>
      </w:pPr>
    </w:p>
    <w:p w14:paraId="52C440D5" w14:textId="77777777" w:rsidR="004A5ED2" w:rsidRDefault="004A5ED2" w:rsidP="00A57D62">
      <w:pPr>
        <w:pStyle w:val="ny-lesson-numbering"/>
        <w:numPr>
          <w:ilvl w:val="0"/>
          <w:numId w:val="15"/>
        </w:numPr>
      </w:pPr>
      <w:r>
        <w:t>If she would have left the money in the account for another nine months before withdrawing, how much interest would the account have earned?</w:t>
      </w:r>
    </w:p>
    <w:p w14:paraId="52C440D6" w14:textId="77777777" w:rsidR="0067397E" w:rsidRDefault="0067397E" w:rsidP="004A5ED2">
      <w:pPr>
        <w:pStyle w:val="ny-lesson-numbering"/>
        <w:numPr>
          <w:ilvl w:val="0"/>
          <w:numId w:val="0"/>
        </w:numPr>
        <w:ind w:left="360"/>
      </w:pPr>
    </w:p>
    <w:p w14:paraId="52C440D7" w14:textId="77777777" w:rsidR="0067397E" w:rsidRDefault="0067397E" w:rsidP="004A5ED2">
      <w:pPr>
        <w:pStyle w:val="ny-lesson-numbering"/>
        <w:numPr>
          <w:ilvl w:val="0"/>
          <w:numId w:val="0"/>
        </w:numPr>
        <w:ind w:left="360"/>
      </w:pPr>
    </w:p>
    <w:p w14:paraId="52C440D8" w14:textId="77777777" w:rsidR="0067397E" w:rsidRDefault="0067397E" w:rsidP="004A5ED2">
      <w:pPr>
        <w:pStyle w:val="ny-lesson-numbering"/>
        <w:numPr>
          <w:ilvl w:val="0"/>
          <w:numId w:val="0"/>
        </w:numPr>
        <w:ind w:left="360"/>
      </w:pPr>
    </w:p>
    <w:p w14:paraId="52C440D9" w14:textId="77777777" w:rsidR="0067397E" w:rsidRDefault="0067397E" w:rsidP="004A5ED2">
      <w:pPr>
        <w:pStyle w:val="ny-lesson-numbering"/>
        <w:numPr>
          <w:ilvl w:val="0"/>
          <w:numId w:val="0"/>
        </w:numPr>
        <w:ind w:left="360"/>
      </w:pPr>
    </w:p>
    <w:p w14:paraId="52C440DA" w14:textId="77777777" w:rsidR="0067397E" w:rsidRDefault="0067397E" w:rsidP="004A5ED2">
      <w:pPr>
        <w:pStyle w:val="ny-lesson-numbering"/>
        <w:numPr>
          <w:ilvl w:val="0"/>
          <w:numId w:val="0"/>
        </w:numPr>
        <w:ind w:left="360"/>
      </w:pPr>
    </w:p>
    <w:p w14:paraId="52C440DB" w14:textId="77777777" w:rsidR="0067397E" w:rsidRDefault="0067397E" w:rsidP="004A5ED2">
      <w:pPr>
        <w:pStyle w:val="ny-lesson-numbering"/>
        <w:numPr>
          <w:ilvl w:val="0"/>
          <w:numId w:val="0"/>
        </w:numPr>
        <w:ind w:left="360"/>
      </w:pPr>
    </w:p>
    <w:p w14:paraId="52C440DC" w14:textId="77777777" w:rsidR="0067397E" w:rsidRDefault="0067397E" w:rsidP="004A5ED2">
      <w:pPr>
        <w:pStyle w:val="ny-lesson-numbering"/>
        <w:numPr>
          <w:ilvl w:val="0"/>
          <w:numId w:val="0"/>
        </w:numPr>
        <w:ind w:left="360"/>
      </w:pPr>
    </w:p>
    <w:p w14:paraId="52C440DD" w14:textId="77777777" w:rsidR="0067397E" w:rsidRDefault="0067397E" w:rsidP="004A5ED2">
      <w:pPr>
        <w:pStyle w:val="ny-lesson-numbering"/>
        <w:numPr>
          <w:ilvl w:val="0"/>
          <w:numId w:val="0"/>
        </w:numPr>
        <w:ind w:left="360"/>
      </w:pPr>
    </w:p>
    <w:p w14:paraId="52C440DE" w14:textId="77777777" w:rsidR="0067397E" w:rsidRDefault="0067397E" w:rsidP="004A5ED2">
      <w:pPr>
        <w:pStyle w:val="ny-lesson-numbering"/>
        <w:numPr>
          <w:ilvl w:val="0"/>
          <w:numId w:val="0"/>
        </w:numPr>
        <w:ind w:left="360"/>
      </w:pPr>
    </w:p>
    <w:p w14:paraId="52C440DF" w14:textId="77777777" w:rsidR="004A5ED2" w:rsidRDefault="004A5ED2" w:rsidP="00A57D62">
      <w:pPr>
        <w:pStyle w:val="ny-lesson-numbering"/>
        <w:numPr>
          <w:ilvl w:val="0"/>
          <w:numId w:val="15"/>
        </w:numPr>
      </w:pPr>
      <w:r>
        <w:t xml:space="preserve">About how many years and months would she have to leave the money in the account if she wants to reach her goal of saving </w:t>
      </w:r>
      <m:oMath>
        <m:r>
          <w:rPr>
            <w:rFonts w:ascii="Cambria Math" w:hAnsi="Cambria Math"/>
          </w:rPr>
          <m:t>$750</m:t>
        </m:r>
      </m:oMath>
      <w:r w:rsidR="005149D5">
        <w:t>?</w:t>
      </w:r>
    </w:p>
    <w:p w14:paraId="52C440E0" w14:textId="77777777" w:rsidR="004A5ED2" w:rsidRDefault="004A5ED2" w:rsidP="004A5ED2">
      <w:pPr>
        <w:pStyle w:val="ny-lesson-numbering"/>
        <w:numPr>
          <w:ilvl w:val="0"/>
          <w:numId w:val="0"/>
        </w:numPr>
        <w:ind w:left="360"/>
      </w:pPr>
    </w:p>
    <w:p w14:paraId="52C440E1" w14:textId="77777777" w:rsidR="004A5ED2" w:rsidRDefault="004A5ED2" w:rsidP="004A5ED2">
      <w:pPr>
        <w:pStyle w:val="ny-lesson-numbering"/>
        <w:numPr>
          <w:ilvl w:val="0"/>
          <w:numId w:val="0"/>
        </w:numPr>
        <w:ind w:left="360"/>
      </w:pPr>
    </w:p>
    <w:p w14:paraId="52C440E2" w14:textId="77777777" w:rsidR="0067397E" w:rsidRDefault="0067397E" w:rsidP="004A5ED2">
      <w:pPr>
        <w:pStyle w:val="ny-lesson-numbering"/>
        <w:numPr>
          <w:ilvl w:val="0"/>
          <w:numId w:val="0"/>
        </w:numPr>
        <w:ind w:left="360"/>
      </w:pPr>
    </w:p>
    <w:p w14:paraId="52C440E3" w14:textId="77777777" w:rsidR="0067397E" w:rsidRDefault="0067397E" w:rsidP="004A5ED2">
      <w:pPr>
        <w:pStyle w:val="ny-lesson-numbering"/>
        <w:numPr>
          <w:ilvl w:val="0"/>
          <w:numId w:val="0"/>
        </w:numPr>
        <w:ind w:left="360"/>
      </w:pPr>
      <w:r>
        <w:br w:type="page"/>
      </w:r>
    </w:p>
    <w:p w14:paraId="52C440E4" w14:textId="77777777" w:rsidR="004A5ED2" w:rsidDel="009B69D2" w:rsidRDefault="004A5ED2" w:rsidP="004A5ED2">
      <w:pPr>
        <w:pStyle w:val="ny-callout-hdr"/>
      </w:pPr>
      <w:r>
        <w:lastRenderedPageBreak/>
        <w:t>Exit Ticket Sample Solutions</w:t>
      </w:r>
    </w:p>
    <w:p w14:paraId="52C440E5" w14:textId="77777777" w:rsidR="004A5ED2" w:rsidRPr="0067397E" w:rsidRDefault="00DD2CEC" w:rsidP="0067397E">
      <w:pPr>
        <w:pStyle w:val="ny-lesson-SFinsert"/>
      </w:pPr>
      <w:r>
        <w:rPr>
          <w:noProof/>
        </w:rPr>
        <mc:AlternateContent>
          <mc:Choice Requires="wps">
            <w:drawing>
              <wp:anchor distT="0" distB="0" distL="114300" distR="114300" simplePos="0" relativeHeight="251671552" behindDoc="0" locked="0" layoutInCell="1" allowOverlap="1" wp14:anchorId="52C44451" wp14:editId="7B8297A1">
                <wp:simplePos x="0" y="0"/>
                <wp:positionH relativeFrom="margin">
                  <wp:align>center</wp:align>
                </wp:positionH>
                <wp:positionV relativeFrom="paragraph">
                  <wp:posOffset>221371</wp:posOffset>
                </wp:positionV>
                <wp:extent cx="5303520" cy="4586654"/>
                <wp:effectExtent l="0" t="0" r="11430" b="2349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58665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C0B8F" id="Rectangle 292" o:spid="_x0000_s1026" style="position:absolute;margin-left:0;margin-top:17.45pt;width:417.6pt;height:361.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" filled="f" strokecolor="#ae6852" strokeweight="1.15pt">
                <v:path arrowok="t"/>
                <w10:wrap anchorx="margin"/>
              </v:rect>
            </w:pict>
          </mc:Fallback>
        </mc:AlternateContent>
      </w:r>
    </w:p>
    <w:p w14:paraId="52C440E6" w14:textId="77777777" w:rsidR="004A5ED2" w:rsidRDefault="00E643DB" w:rsidP="00A57D62">
      <w:pPr>
        <w:pStyle w:val="ny-lesson-SFinsert-number-list"/>
        <w:numPr>
          <w:ilvl w:val="0"/>
          <w:numId w:val="17"/>
        </w:numPr>
      </w:pPr>
      <w:r>
        <w:t>Erica’s parents</w:t>
      </w:r>
      <w:r w:rsidR="004A5ED2" w:rsidRPr="0067397E">
        <w:t xml:space="preserve"> gave her </w:t>
      </w:r>
      <m:oMath>
        <m:r>
          <m:rPr>
            <m:sty m:val="b"/>
          </m:rPr>
          <w:rPr>
            <w:rFonts w:ascii="Cambria Math" w:hAnsi="Cambria Math"/>
          </w:rPr>
          <m:t>$500</m:t>
        </m:r>
      </m:oMath>
      <w:r w:rsidR="004A5ED2" w:rsidRPr="0067397E">
        <w:t xml:space="preserve"> for her high school graduation.  She put the money into a savings account that earned </w:t>
      </w:r>
      <m:oMath>
        <m:r>
          <m:rPr>
            <m:sty m:val="b"/>
          </m:rPr>
          <w:rPr>
            <w:rFonts w:ascii="Cambria Math" w:hAnsi="Cambria Math"/>
          </w:rPr>
          <m:t>7.5%</m:t>
        </m:r>
      </m:oMath>
      <w:r w:rsidR="004A5ED2" w:rsidRPr="0067397E">
        <w:t xml:space="preserve"> annual interest.  She left the money in the account for nine months before she withdrew it.  How much interest did the account earn if interest is paid monthly?</w:t>
      </w:r>
    </w:p>
    <w:p w14:paraId="52C440E7" w14:textId="77777777" w:rsidR="00E96FBE" w:rsidRPr="00E96FBE" w:rsidRDefault="00E96FBE" w:rsidP="000C5AB7">
      <w:pPr>
        <w:pStyle w:val="ny-lesson-SFinsert-response"/>
        <w:spacing w:after="0" w:line="324" w:lineRule="auto"/>
        <w:ind w:left="1267"/>
      </w:pPr>
      <m:oMathPara>
        <m:oMath>
          <m:r>
            <m:rPr>
              <m:sty m:val="bi"/>
            </m:rPr>
            <w:rPr>
              <w:rFonts w:ascii="Cambria Math" w:hAnsi="Cambria Math"/>
            </w:rPr>
            <m:t>I</m:t>
          </m:r>
          <m:r>
            <m:rPr>
              <m:sty m:val="bi"/>
              <m:aln/>
            </m:rPr>
            <w:rPr>
              <w:rFonts w:ascii="Cambria Math" w:hAnsi="Cambria Math"/>
            </w:rPr>
            <m:t>=Prt</m:t>
          </m:r>
          <m:r>
            <m:rPr>
              <m:sty m:val="bi"/>
            </m:rPr>
            <w:br/>
          </m:r>
        </m:oMath>
        <m:oMath>
          <m:r>
            <m:rPr>
              <m:sty m:val="bi"/>
            </m:rPr>
            <w:rPr>
              <w:rFonts w:ascii="Cambria Math" w:hAnsi="Cambria Math"/>
            </w:rPr>
            <m:t>I</m:t>
          </m:r>
          <m:r>
            <m:rPr>
              <m:sty m:val="bi"/>
              <m:aln/>
            </m:rPr>
            <w:rPr>
              <w:rFonts w:ascii="Cambria Math" w:hAnsi="Cambria Math"/>
            </w:rPr>
            <m:t>=</m:t>
          </m:r>
          <m:d>
            <m:dPr>
              <m:ctrlPr>
                <w:rPr>
                  <w:rFonts w:ascii="Cambria Math" w:hAnsi="Cambria Math"/>
                </w:rPr>
              </m:ctrlPr>
            </m:dPr>
            <m:e>
              <m:r>
                <m:rPr>
                  <m:sty m:val="bi"/>
                </m:rPr>
                <w:rPr>
                  <w:rFonts w:ascii="Cambria Math" w:hAnsi="Cambria Math"/>
                </w:rPr>
                <m:t>500</m:t>
              </m:r>
            </m:e>
          </m:d>
          <m:d>
            <m:dPr>
              <m:ctrlPr>
                <w:rPr>
                  <w:rFonts w:ascii="Cambria Math" w:hAnsi="Cambria Math"/>
                </w:rPr>
              </m:ctrlPr>
            </m:dPr>
            <m:e>
              <m:r>
                <m:rPr>
                  <m:sty m:val="bi"/>
                </m:rPr>
                <w:rPr>
                  <w:rFonts w:ascii="Cambria Math" w:hAnsi="Cambria Math"/>
                </w:rPr>
                <m:t>0.075</m:t>
              </m:r>
            </m:e>
          </m:d>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12</m:t>
                  </m:r>
                </m:den>
              </m:f>
            </m:e>
          </m:d>
          <m:r>
            <m:rPr>
              <m:sty m:val="bi"/>
            </m:rPr>
            <w:br/>
          </m:r>
        </m:oMath>
        <m:oMath>
          <m:r>
            <m:rPr>
              <m:sty m:val="bi"/>
            </m:rPr>
            <w:rPr>
              <w:rFonts w:ascii="Cambria Math" w:hAnsi="Cambria Math"/>
            </w:rPr>
            <m:t>I</m:t>
          </m:r>
          <m:r>
            <m:rPr>
              <m:sty m:val="bi"/>
              <m:aln/>
            </m:rPr>
            <w:rPr>
              <w:rFonts w:ascii="Cambria Math" w:hAnsi="Cambria Math"/>
            </w:rPr>
            <m:t>=28.125</m:t>
          </m:r>
        </m:oMath>
      </m:oMathPara>
    </w:p>
    <w:p w14:paraId="52C440E8" w14:textId="77777777" w:rsidR="00E96FBE" w:rsidRDefault="00E96FBE" w:rsidP="000C5AB7">
      <w:pPr>
        <w:pStyle w:val="ny-lesson-SFinsert-response"/>
        <w:spacing w:before="0" w:after="0"/>
        <w:ind w:left="1267"/>
      </w:pPr>
      <w:r>
        <w:t xml:space="preserve">The interest earned is </w:t>
      </w:r>
      <m:oMath>
        <m:r>
          <m:rPr>
            <m:sty m:val="bi"/>
          </m:rPr>
          <w:rPr>
            <w:rFonts w:ascii="Cambria Math" w:hAnsi="Cambria Math"/>
          </w:rPr>
          <m:t>$28.13</m:t>
        </m:r>
      </m:oMath>
      <w:r>
        <w:t>.</w:t>
      </w:r>
    </w:p>
    <w:p w14:paraId="51E96E7F" w14:textId="77777777" w:rsidR="008435AC" w:rsidRDefault="008435AC" w:rsidP="00016497">
      <w:pPr>
        <w:pStyle w:val="ny-lesson-SFinsert-number-list"/>
        <w:numPr>
          <w:ilvl w:val="0"/>
          <w:numId w:val="0"/>
        </w:numPr>
        <w:ind w:left="1224"/>
      </w:pPr>
    </w:p>
    <w:p w14:paraId="52C440EA" w14:textId="77777777" w:rsidR="004A5ED2" w:rsidRDefault="004A5ED2" w:rsidP="0067397E">
      <w:pPr>
        <w:pStyle w:val="ny-lesson-SFinsert-number-list"/>
      </w:pPr>
      <w:r w:rsidRPr="0067397E">
        <w:t>If she would have left the money in the account for another nine months before withdrawing, how much interest would the account have earned?</w:t>
      </w:r>
    </w:p>
    <w:p w14:paraId="52C440EB" w14:textId="77777777" w:rsidR="00E96FBE" w:rsidRPr="00E76F9A" w:rsidRDefault="00E96FBE" w:rsidP="000C5AB7">
      <w:pPr>
        <w:pStyle w:val="ny-lesson-SFinsert-response"/>
        <w:spacing w:after="0" w:line="324" w:lineRule="auto"/>
        <w:ind w:left="1267"/>
      </w:pPr>
      <m:oMathPara>
        <m:oMath>
          <m:r>
            <m:rPr>
              <m:sty m:val="bi"/>
            </m:rPr>
            <w:rPr>
              <w:rFonts w:ascii="Cambria Math" w:hAnsi="Cambria Math"/>
            </w:rPr>
            <m:t>I</m:t>
          </m:r>
          <m:r>
            <m:rPr>
              <m:sty m:val="bi"/>
              <m:aln/>
            </m:rPr>
            <w:rPr>
              <w:rFonts w:ascii="Cambria Math" w:hAnsi="Cambria Math"/>
            </w:rPr>
            <m:t>=Prt</m:t>
          </m:r>
          <m:r>
            <m:rPr>
              <m:sty m:val="bi"/>
            </m:rPr>
            <w:br/>
          </m:r>
        </m:oMath>
        <m:oMath>
          <m:r>
            <m:rPr>
              <m:sty m:val="bi"/>
            </m:rPr>
            <w:rPr>
              <w:rFonts w:ascii="Cambria Math" w:hAnsi="Cambria Math"/>
            </w:rPr>
            <m:t>I=</m:t>
          </m:r>
          <m:d>
            <m:dPr>
              <m:ctrlPr>
                <w:rPr>
                  <w:rFonts w:ascii="Cambria Math" w:hAnsi="Cambria Math"/>
                </w:rPr>
              </m:ctrlPr>
            </m:dPr>
            <m:e>
              <m:r>
                <m:rPr>
                  <m:sty m:val="bi"/>
                </m:rPr>
                <w:rPr>
                  <w:rFonts w:ascii="Cambria Math" w:hAnsi="Cambria Math"/>
                </w:rPr>
                <m:t>500</m:t>
              </m:r>
            </m:e>
          </m:d>
          <m:d>
            <m:dPr>
              <m:ctrlPr>
                <w:rPr>
                  <w:rFonts w:ascii="Cambria Math" w:hAnsi="Cambria Math"/>
                </w:rPr>
              </m:ctrlPr>
            </m:dPr>
            <m:e>
              <m:r>
                <m:rPr>
                  <m:sty m:val="bi"/>
                </m:rPr>
                <w:rPr>
                  <w:rFonts w:ascii="Cambria Math" w:hAnsi="Cambria Math"/>
                </w:rPr>
                <m:t>0.075</m:t>
              </m:r>
            </m:e>
          </m:d>
          <m:d>
            <m:dPr>
              <m:ctrlPr>
                <w:rPr>
                  <w:rFonts w:ascii="Cambria Math" w:hAnsi="Cambria Math"/>
                </w:rPr>
              </m:ctrlPr>
            </m:dPr>
            <m:e>
              <m:f>
                <m:fPr>
                  <m:ctrlPr>
                    <w:rPr>
                      <w:rFonts w:ascii="Cambria Math" w:hAnsi="Cambria Math"/>
                    </w:rPr>
                  </m:ctrlPr>
                </m:fPr>
                <m:num>
                  <m:r>
                    <m:rPr>
                      <m:sty m:val="bi"/>
                    </m:rPr>
                    <w:rPr>
                      <w:rFonts w:ascii="Cambria Math" w:hAnsi="Cambria Math"/>
                    </w:rPr>
                    <m:t>18</m:t>
                  </m:r>
                </m:num>
                <m:den>
                  <m:r>
                    <m:rPr>
                      <m:sty m:val="bi"/>
                    </m:rPr>
                    <w:rPr>
                      <w:rFonts w:ascii="Cambria Math" w:hAnsi="Cambria Math"/>
                    </w:rPr>
                    <m:t>12</m:t>
                  </m:r>
                </m:den>
              </m:f>
            </m:e>
          </m:d>
          <m:r>
            <m:rPr>
              <m:sty m:val="bi"/>
            </m:rPr>
            <w:br/>
          </m:r>
        </m:oMath>
        <m:oMath>
          <m:r>
            <m:rPr>
              <m:sty m:val="bi"/>
            </m:rPr>
            <w:rPr>
              <w:rFonts w:ascii="Cambria Math" w:hAnsi="Cambria Math"/>
            </w:rPr>
            <m:t>I=56.25</m:t>
          </m:r>
        </m:oMath>
      </m:oMathPara>
    </w:p>
    <w:p w14:paraId="52C440EC" w14:textId="77777777" w:rsidR="004A5ED2" w:rsidRPr="005149D5" w:rsidRDefault="004A5ED2" w:rsidP="000C5AB7">
      <w:pPr>
        <w:pStyle w:val="ny-lesson-SFinsert-response"/>
        <w:spacing w:before="0" w:after="0"/>
        <w:ind w:left="1224"/>
      </w:pPr>
      <w:r w:rsidRPr="005149D5">
        <w:t xml:space="preserve">The account </w:t>
      </w:r>
      <w:r w:rsidR="00E643DB">
        <w:t>would</w:t>
      </w:r>
      <w:r w:rsidRPr="005149D5">
        <w:t xml:space="preserve"> have earned </w:t>
      </w:r>
      <m:oMath>
        <m:r>
          <m:rPr>
            <m:sty m:val="bi"/>
          </m:rPr>
          <w:rPr>
            <w:rFonts w:ascii="Cambria Math" w:hAnsi="Cambria Math"/>
          </w:rPr>
          <m:t>$56.25</m:t>
        </m:r>
      </m:oMath>
      <w:r w:rsidRPr="005149D5">
        <w:t>.</w:t>
      </w:r>
    </w:p>
    <w:p w14:paraId="6CE91E1D" w14:textId="77777777" w:rsidR="008435AC" w:rsidRDefault="008435AC" w:rsidP="00016497">
      <w:pPr>
        <w:pStyle w:val="ny-lesson-SFinsert-number-list"/>
        <w:numPr>
          <w:ilvl w:val="0"/>
          <w:numId w:val="0"/>
        </w:numPr>
        <w:ind w:left="1224"/>
      </w:pPr>
    </w:p>
    <w:p w14:paraId="52C440EE" w14:textId="77777777" w:rsidR="004A5ED2" w:rsidRPr="0067397E" w:rsidRDefault="004A5ED2" w:rsidP="0067397E">
      <w:pPr>
        <w:pStyle w:val="ny-lesson-SFinsert-number-list"/>
      </w:pPr>
      <w:r w:rsidRPr="0067397E">
        <w:t xml:space="preserve">About how many years and months would she have to leave the money in the account if she wants to reach her goal of saving </w:t>
      </w:r>
      <m:oMath>
        <m:r>
          <m:rPr>
            <m:sty m:val="b"/>
          </m:rPr>
          <w:rPr>
            <w:rFonts w:ascii="Cambria Math" w:hAnsi="Cambria Math"/>
          </w:rPr>
          <m:t>$750</m:t>
        </m:r>
      </m:oMath>
      <w:r w:rsidR="005149D5">
        <w:t>?</w:t>
      </w:r>
    </w:p>
    <w:p w14:paraId="52C440EF" w14:textId="77777777" w:rsidR="004A5ED2" w:rsidRDefault="004A5ED2" w:rsidP="005149D5">
      <w:pPr>
        <w:pStyle w:val="ny-lesson-SFinsert-response"/>
        <w:ind w:left="1224"/>
      </w:pPr>
      <m:oMath>
        <m:r>
          <m:rPr>
            <m:sty m:val="bi"/>
          </m:rPr>
          <w:rPr>
            <w:rFonts w:ascii="Cambria Math" w:hAnsi="Cambria Math"/>
          </w:rPr>
          <m:t>750-500=250</m:t>
        </m:r>
      </m:oMath>
      <w:r w:rsidRPr="005149D5">
        <w:tab/>
      </w:r>
      <w:r w:rsidRPr="005149D5">
        <w:tab/>
        <w:t xml:space="preserve">She would need to earn </w:t>
      </w:r>
      <m:oMath>
        <m:r>
          <m:rPr>
            <m:sty m:val="bi"/>
          </m:rPr>
          <w:rPr>
            <w:rFonts w:ascii="Cambria Math" w:hAnsi="Cambria Math"/>
          </w:rPr>
          <m:t>$250</m:t>
        </m:r>
      </m:oMath>
      <w:r w:rsidRPr="005149D5">
        <w:t xml:space="preserve"> in interest.</w:t>
      </w:r>
    </w:p>
    <w:p w14:paraId="52C440F0" w14:textId="77777777" w:rsidR="00A147AC" w:rsidRPr="00A147AC" w:rsidRDefault="00A147AC" w:rsidP="000C5AB7">
      <w:pPr>
        <w:pStyle w:val="ny-lesson-SFinsert-response"/>
        <w:spacing w:after="0" w:line="324" w:lineRule="auto"/>
        <w:ind w:left="1224"/>
      </w:pPr>
      <m:oMathPara>
        <m:oMath>
          <m:r>
            <m:rPr>
              <m:sty m:val="bi"/>
            </m:rPr>
            <w:rPr>
              <w:rFonts w:ascii="Cambria Math" w:hAnsi="Cambria Math"/>
            </w:rPr>
            <m:t>I</m:t>
          </m:r>
          <m:r>
            <m:rPr>
              <m:sty m:val="bi"/>
              <m:aln/>
            </m:rPr>
            <w:rPr>
              <w:rFonts w:ascii="Cambria Math" w:hAnsi="Cambria Math"/>
            </w:rPr>
            <m:t>=Prt</m:t>
          </m:r>
          <m:r>
            <m:rPr>
              <m:sty m:val="bi"/>
            </m:rPr>
            <w:br/>
          </m:r>
        </m:oMath>
        <m:oMath>
          <m:r>
            <m:rPr>
              <m:sty m:val="bi"/>
            </m:rPr>
            <w:rPr>
              <w:rFonts w:ascii="Cambria Math" w:hAnsi="Cambria Math"/>
            </w:rPr>
            <m:t>250</m:t>
          </m:r>
          <m:r>
            <m:rPr>
              <m:sty m:val="bi"/>
              <m:aln/>
            </m:rPr>
            <w:rPr>
              <w:rFonts w:ascii="Cambria Math" w:hAnsi="Cambria Math"/>
            </w:rPr>
            <m:t>=</m:t>
          </m:r>
          <m:d>
            <m:dPr>
              <m:ctrlPr>
                <w:rPr>
                  <w:rFonts w:ascii="Cambria Math" w:hAnsi="Cambria Math"/>
                </w:rPr>
              </m:ctrlPr>
            </m:dPr>
            <m:e>
              <m:r>
                <m:rPr>
                  <m:sty m:val="bi"/>
                </m:rPr>
                <w:rPr>
                  <w:rFonts w:ascii="Cambria Math" w:hAnsi="Cambria Math"/>
                </w:rPr>
                <m:t>500</m:t>
              </m:r>
            </m:e>
          </m:d>
          <m:d>
            <m:dPr>
              <m:ctrlPr>
                <w:rPr>
                  <w:rFonts w:ascii="Cambria Math" w:hAnsi="Cambria Math"/>
                </w:rPr>
              </m:ctrlPr>
            </m:dPr>
            <m:e>
              <m:r>
                <m:rPr>
                  <m:sty m:val="bi"/>
                </m:rPr>
                <w:rPr>
                  <w:rFonts w:ascii="Cambria Math" w:hAnsi="Cambria Math"/>
                </w:rPr>
                <m:t>0.075</m:t>
              </m:r>
            </m:e>
          </m:d>
          <m:r>
            <m:rPr>
              <m:sty m:val="bi"/>
            </m:rPr>
            <w:rPr>
              <w:rFonts w:ascii="Cambria Math" w:hAnsi="Cambria Math"/>
            </w:rPr>
            <m:t>t</m:t>
          </m:r>
          <m:r>
            <m:rPr>
              <m:sty m:val="bi"/>
            </m:rPr>
            <w:br/>
          </m:r>
        </m:oMath>
        <m:oMath>
          <m:r>
            <m:rPr>
              <m:sty m:val="bi"/>
            </m:rPr>
            <w:rPr>
              <w:rFonts w:ascii="Cambria Math" w:hAnsi="Cambria Math"/>
            </w:rPr>
            <m:t>250</m:t>
          </m:r>
          <m:r>
            <m:rPr>
              <m:sty m:val="bi"/>
              <m:aln/>
            </m:rPr>
            <w:rPr>
              <w:rFonts w:ascii="Cambria Math" w:hAnsi="Cambria Math"/>
            </w:rPr>
            <m:t>=37.5</m:t>
          </m:r>
          <m:r>
            <m:rPr>
              <m:sty m:val="bi"/>
            </m:rPr>
            <w:rPr>
              <w:rFonts w:ascii="Cambria Math" w:hAnsi="Cambria Math"/>
            </w:rPr>
            <m:t>t</m:t>
          </m:r>
          <m:r>
            <m:rPr>
              <m:sty m:val="bi"/>
            </m:rPr>
            <w:br/>
          </m:r>
        </m:oMath>
        <m:oMath>
          <m:r>
            <m:rPr>
              <m:sty m:val="bi"/>
            </m:rPr>
            <w:rPr>
              <w:rFonts w:ascii="Cambria Math" w:hAnsi="Cambria Math"/>
            </w:rPr>
            <m:t>250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37.5</m:t>
                  </m:r>
                </m:den>
              </m:f>
            </m:e>
          </m:d>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37.5</m:t>
                  </m:r>
                </m:den>
              </m:f>
            </m:e>
          </m:d>
          <m:d>
            <m:dPr>
              <m:ctrlPr>
                <w:rPr>
                  <w:rFonts w:ascii="Cambria Math" w:hAnsi="Cambria Math"/>
                </w:rPr>
              </m:ctrlPr>
            </m:dPr>
            <m:e>
              <m:r>
                <m:rPr>
                  <m:sty m:val="bi"/>
                </m:rPr>
                <w:rPr>
                  <w:rFonts w:ascii="Cambria Math" w:hAnsi="Cambria Math"/>
                </w:rPr>
                <m:t>37.5</m:t>
              </m:r>
            </m:e>
          </m:d>
          <m:r>
            <m:rPr>
              <m:sty m:val="bi"/>
            </m:rPr>
            <w:rPr>
              <w:rFonts w:ascii="Cambria Math" w:hAnsi="Cambria Math"/>
            </w:rPr>
            <m:t>t</m:t>
          </m:r>
          <m:r>
            <m:rPr>
              <m:sty m:val="bi"/>
            </m:rPr>
            <w:br/>
          </m:r>
        </m:oMath>
        <m:oMath>
          <m:r>
            <m:rPr>
              <m:sty m:val="bi"/>
            </m:rPr>
            <w:rPr>
              <w:rFonts w:ascii="Cambria Math" w:hAnsi="Cambria Math"/>
            </w:rPr>
            <m:t>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aln/>
            </m:rPr>
            <w:rPr>
              <w:rFonts w:ascii="Cambria Math" w:hAnsi="Cambria Math"/>
            </w:rPr>
            <m:t>=t</m:t>
          </m:r>
        </m:oMath>
      </m:oMathPara>
    </w:p>
    <w:p w14:paraId="52C440F1" w14:textId="6342F8D8" w:rsidR="004A5ED2" w:rsidRPr="005149D5" w:rsidRDefault="004A5ED2" w:rsidP="000C5AB7">
      <w:pPr>
        <w:pStyle w:val="ny-lesson-SFinsert-response"/>
        <w:spacing w:before="0"/>
        <w:ind w:left="1224"/>
      </w:pPr>
      <w:r w:rsidRPr="005149D5">
        <w:t xml:space="preserve">It would take her </w:t>
      </w:r>
      <m:oMath>
        <m:r>
          <m:rPr>
            <m:sty m:val="bi"/>
          </m:rPr>
          <w:rPr>
            <w:rFonts w:ascii="Cambria Math" w:hAnsi="Cambria Math"/>
          </w:rPr>
          <m:t>6</m:t>
        </m:r>
      </m:oMath>
      <w:r w:rsidRPr="005149D5">
        <w:t xml:space="preserve"> years and </w:t>
      </w:r>
      <m:oMath>
        <m:r>
          <m:rPr>
            <m:sty m:val="bi"/>
          </m:rPr>
          <w:rPr>
            <w:rFonts w:ascii="Cambria Math" w:hAnsi="Cambria Math"/>
          </w:rPr>
          <m:t>8</m:t>
        </m:r>
      </m:oMath>
      <w:r w:rsidR="000C5AB7">
        <w:t xml:space="preserve"> </w:t>
      </w:r>
      <w:r w:rsidRPr="005149D5">
        <w:t>month</w:t>
      </w:r>
      <w:r w:rsidR="00092433">
        <w:t>s</w:t>
      </w:r>
      <w:r w:rsidR="000C5AB7">
        <w:t xml:space="preserve"> to reach her goal because</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 xml:space="preserve">×12 </m:t>
        </m:r>
      </m:oMath>
      <w:r w:rsidR="0032338B" w:rsidRPr="0032338B">
        <w:t>months</w:t>
      </w:r>
      <w:r w:rsidRPr="005149D5">
        <w:t xml:space="preserve"> is </w:t>
      </w:r>
      <m:oMath>
        <m:r>
          <m:rPr>
            <m:sty m:val="bi"/>
          </m:rPr>
          <w:rPr>
            <w:rFonts w:ascii="Cambria Math" w:hAnsi="Cambria Math"/>
          </w:rPr>
          <m:t xml:space="preserve">8 </m:t>
        </m:r>
      </m:oMath>
      <w:r w:rsidR="0032338B" w:rsidRPr="0032338B">
        <w:t>months</w:t>
      </w:r>
      <w:r w:rsidR="005149D5">
        <w:t>.</w:t>
      </w:r>
    </w:p>
    <w:p w14:paraId="6E6DE0CB" w14:textId="77777777" w:rsidR="000C5AB7" w:rsidRDefault="000C5AB7" w:rsidP="004A5ED2">
      <w:pPr>
        <w:pStyle w:val="ny-callout-hdr"/>
      </w:pPr>
    </w:p>
    <w:p w14:paraId="0855D0D3" w14:textId="77777777" w:rsidR="000C5AB7" w:rsidRDefault="000C5AB7" w:rsidP="004A5ED2">
      <w:pPr>
        <w:pStyle w:val="ny-callout-hdr"/>
      </w:pPr>
    </w:p>
    <w:p w14:paraId="52C440F3" w14:textId="77777777" w:rsidR="004A5ED2" w:rsidRDefault="004A5ED2" w:rsidP="004A5ED2">
      <w:pPr>
        <w:pStyle w:val="ny-callout-hdr"/>
      </w:pPr>
      <w:r>
        <w:t>Problem Set Sample Solutions</w:t>
      </w:r>
    </w:p>
    <w:p w14:paraId="52C440F4" w14:textId="65D09E5F" w:rsidR="004A5ED2" w:rsidRPr="005149D5" w:rsidRDefault="00923BEB" w:rsidP="005149D5">
      <w:pPr>
        <w:pStyle w:val="ny-lesson-SFinsert"/>
      </w:pPr>
      <w:r>
        <w:rPr>
          <w:noProof/>
        </w:rPr>
        <mc:AlternateContent>
          <mc:Choice Requires="wps">
            <w:drawing>
              <wp:anchor distT="0" distB="0" distL="114300" distR="114300" simplePos="0" relativeHeight="251680768" behindDoc="0" locked="0" layoutInCell="1" allowOverlap="1" wp14:anchorId="4333195B" wp14:editId="4085967F">
                <wp:simplePos x="0" y="0"/>
                <wp:positionH relativeFrom="margin">
                  <wp:align>center</wp:align>
                </wp:positionH>
                <wp:positionV relativeFrom="paragraph">
                  <wp:posOffset>227330</wp:posOffset>
                </wp:positionV>
                <wp:extent cx="5303520" cy="2036885"/>
                <wp:effectExtent l="0" t="0" r="11430" b="2095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3688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D119" id="Rectangle 312" o:spid="_x0000_s1026" style="position:absolute;margin-left:0;margin-top:17.9pt;width:417.6pt;height:160.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" filled="f" strokecolor="#ae6852" strokeweight="1.15pt">
                <v:path arrowok="t"/>
                <w10:wrap anchorx="margin"/>
              </v:rect>
            </w:pict>
          </mc:Fallback>
        </mc:AlternateContent>
      </w:r>
    </w:p>
    <w:p w14:paraId="52C440F5" w14:textId="77777777" w:rsidR="004A5ED2" w:rsidRPr="00ED5783" w:rsidRDefault="004A5ED2" w:rsidP="00A57D62">
      <w:pPr>
        <w:pStyle w:val="ny-lesson-SFinsert-number-list"/>
        <w:numPr>
          <w:ilvl w:val="0"/>
          <w:numId w:val="16"/>
        </w:numPr>
      </w:pPr>
      <w:r w:rsidRPr="00ED5783">
        <w:t xml:space="preserve">Enrique takes out a student loan to pay for his college tuition this year.  Find the interest on the loan if he borrowed </w:t>
      </w:r>
      <m:oMath>
        <m:r>
          <m:rPr>
            <m:sty m:val="b"/>
          </m:rPr>
          <w:rPr>
            <w:rFonts w:ascii="Cambria Math" w:hAnsi="Cambria Math"/>
          </w:rPr>
          <m:t>$2,500</m:t>
        </m:r>
      </m:oMath>
      <w:r w:rsidRPr="00ED5783">
        <w:t xml:space="preserve"> at</w:t>
      </w:r>
      <w:r w:rsidRPr="00243D8B">
        <w:t xml:space="preserve"> </w:t>
      </w:r>
      <w:r>
        <w:t xml:space="preserve">an </w:t>
      </w:r>
      <w:r w:rsidRPr="00243D8B">
        <w:t xml:space="preserve">annual interest rate of </w:t>
      </w:r>
      <m:oMath>
        <m:r>
          <m:rPr>
            <m:sty m:val="b"/>
          </m:rPr>
          <w:rPr>
            <w:rFonts w:ascii="Cambria Math" w:hAnsi="Cambria Math"/>
          </w:rPr>
          <m:t>6%</m:t>
        </m:r>
      </m:oMath>
      <w:r w:rsidRPr="00ED5783">
        <w:t xml:space="preserve"> for </w:t>
      </w:r>
      <m:oMath>
        <m:r>
          <m:rPr>
            <m:sty m:val="b"/>
          </m:rPr>
          <w:rPr>
            <w:rFonts w:ascii="Cambria Math" w:hAnsi="Cambria Math"/>
          </w:rPr>
          <m:t>15</m:t>
        </m:r>
      </m:oMath>
      <w:r w:rsidRPr="00ED5783">
        <w:t xml:space="preserve"> years. </w:t>
      </w:r>
    </w:p>
    <w:p w14:paraId="69456287" w14:textId="77777777" w:rsidR="00C93F99" w:rsidRPr="00A173E4" w:rsidRDefault="00C93F99" w:rsidP="000C5AB7">
      <w:pPr>
        <w:pStyle w:val="ny-lesson-SFinsert-response"/>
        <w:spacing w:after="60"/>
        <w:ind w:left="1224"/>
        <w:rPr>
          <w:rFonts w:ascii="Calibri" w:hAnsi="Calibri"/>
          <w:i w:val="0"/>
        </w:rPr>
      </w:pPr>
      <m:oMathPara>
        <m:oMathParaPr>
          <m:jc m:val="left"/>
        </m:oMathParaPr>
        <m:oMath>
          <m:r>
            <m:rPr>
              <m:sty m:val="bi"/>
            </m:rPr>
            <w:rPr>
              <w:rFonts w:ascii="Cambria Math" w:hAnsi="Cambria Math"/>
            </w:rPr>
            <m:t>I=2,500</m:t>
          </m:r>
          <m:d>
            <m:dPr>
              <m:ctrlPr>
                <w:rPr>
                  <w:rFonts w:ascii="Cambria Math" w:hAnsi="Cambria Math"/>
                </w:rPr>
              </m:ctrlPr>
            </m:dPr>
            <m:e>
              <m:r>
                <m:rPr>
                  <m:sty m:val="bi"/>
                </m:rPr>
                <w:rPr>
                  <w:rFonts w:ascii="Cambria Math" w:hAnsi="Cambria Math"/>
                </w:rPr>
                <m:t>0.06</m:t>
              </m:r>
            </m:e>
          </m:d>
          <m:d>
            <m:dPr>
              <m:ctrlPr>
                <w:rPr>
                  <w:rFonts w:ascii="Cambria Math" w:hAnsi="Cambria Math"/>
                </w:rPr>
              </m:ctrlPr>
            </m:dPr>
            <m:e>
              <m:r>
                <m:rPr>
                  <m:sty m:val="bi"/>
                </m:rPr>
                <w:rPr>
                  <w:rFonts w:ascii="Cambria Math" w:hAnsi="Cambria Math"/>
                </w:rPr>
                <m:t>15</m:t>
              </m:r>
            </m:e>
          </m:d>
        </m:oMath>
      </m:oMathPara>
    </w:p>
    <w:p w14:paraId="6468BD67" w14:textId="5FEB642C" w:rsidR="000C5AB7" w:rsidRDefault="00C93F99" w:rsidP="000C5AB7">
      <w:pPr>
        <w:pStyle w:val="ny-lesson-SFinsert-response"/>
        <w:spacing w:before="60"/>
        <w:ind w:left="1224"/>
        <w:rPr>
          <w:rFonts w:ascii="Calibri" w:hAnsi="Calibri"/>
          <w:i w:val="0"/>
        </w:rPr>
      </w:pPr>
      <m:oMath>
        <m:r>
          <m:rPr>
            <m:sty m:val="bi"/>
          </m:rPr>
          <w:rPr>
            <w:rFonts w:ascii="Cambria Math" w:hAnsi="Cambria Math"/>
          </w:rPr>
          <m:t>I=2,250</m:t>
        </m:r>
      </m:oMath>
      <w:r>
        <w:rPr>
          <w:rFonts w:ascii="Calibri" w:hAnsi="Calibri"/>
          <w:i w:val="0"/>
        </w:rPr>
        <w:tab/>
      </w:r>
    </w:p>
    <w:p w14:paraId="52C440F6" w14:textId="2137128E" w:rsidR="004A5ED2" w:rsidRPr="005149D5" w:rsidRDefault="00C93F99" w:rsidP="000C5AB7">
      <w:pPr>
        <w:pStyle w:val="ny-lesson-SFinsert-response"/>
        <w:ind w:firstLine="360"/>
      </w:pPr>
      <w:r>
        <w:t xml:space="preserve">Enrique would have to pay </w:t>
      </w:r>
      <m:oMath>
        <m:r>
          <m:rPr>
            <m:sty m:val="bi"/>
          </m:rPr>
          <w:rPr>
            <w:rFonts w:ascii="Cambria Math" w:hAnsi="Cambria Math"/>
          </w:rPr>
          <m:t>$2,250</m:t>
        </m:r>
      </m:oMath>
      <w:r>
        <w:t xml:space="preserve"> in interest.</w:t>
      </w:r>
    </w:p>
    <w:p w14:paraId="50DBB09A" w14:textId="77777777" w:rsidR="008435AC" w:rsidRDefault="008435AC" w:rsidP="00016497">
      <w:pPr>
        <w:pStyle w:val="ny-lesson-SFinsert-number-list"/>
        <w:numPr>
          <w:ilvl w:val="0"/>
          <w:numId w:val="0"/>
        </w:numPr>
        <w:ind w:left="1224"/>
      </w:pPr>
    </w:p>
    <w:p w14:paraId="52C440F8" w14:textId="77777777" w:rsidR="004A5ED2" w:rsidRPr="00293CA5" w:rsidRDefault="004A5ED2" w:rsidP="00A57D62">
      <w:pPr>
        <w:pStyle w:val="ny-lesson-SFinsert-number-list"/>
        <w:numPr>
          <w:ilvl w:val="0"/>
          <w:numId w:val="16"/>
        </w:numPr>
      </w:pPr>
      <w:r w:rsidRPr="00293CA5">
        <w:t xml:space="preserve">Your family plans to start a small business in your neighborhood. </w:t>
      </w:r>
      <w:r w:rsidR="00E643DB">
        <w:t xml:space="preserve"> </w:t>
      </w:r>
      <w:r w:rsidRPr="00293CA5">
        <w:t xml:space="preserve">Your father borrows </w:t>
      </w:r>
      <m:oMath>
        <m:r>
          <m:rPr>
            <m:sty m:val="b"/>
          </m:rPr>
          <w:rPr>
            <w:rFonts w:ascii="Cambria Math" w:hAnsi="Cambria Math"/>
          </w:rPr>
          <m:t xml:space="preserve">$10,000 </m:t>
        </m:r>
      </m:oMath>
      <w:r w:rsidRPr="00293CA5">
        <w:t xml:space="preserve">from the bank at </w:t>
      </w:r>
      <w:r>
        <w:t>an annual interest rate of</w:t>
      </w:r>
      <w:r w:rsidRPr="00293CA5">
        <w:t xml:space="preserve"> </w:t>
      </w:r>
      <m:oMath>
        <m:r>
          <m:rPr>
            <m:sty m:val="b"/>
          </m:rPr>
          <w:rPr>
            <w:rFonts w:ascii="Cambria Math" w:hAnsi="Cambria Math"/>
          </w:rPr>
          <m:t>8%</m:t>
        </m:r>
      </m:oMath>
      <w:r w:rsidRPr="00293CA5">
        <w:t xml:space="preserve"> rate for </w:t>
      </w:r>
      <m:oMath>
        <m:r>
          <m:rPr>
            <m:sty m:val="b"/>
          </m:rPr>
          <w:rPr>
            <w:rFonts w:ascii="Cambria Math" w:hAnsi="Cambria Math"/>
          </w:rPr>
          <m:t>36</m:t>
        </m:r>
      </m:oMath>
      <w:r w:rsidRPr="00293CA5">
        <w:t xml:space="preserve"> months.  What is the amount of interest he will pay on this loan?</w:t>
      </w:r>
    </w:p>
    <w:p w14:paraId="16FAC673" w14:textId="120335C9" w:rsidR="00C93F99" w:rsidRPr="00A173E4" w:rsidRDefault="00C93F99" w:rsidP="000C5AB7">
      <w:pPr>
        <w:pStyle w:val="ny-lesson-SFinsert-response"/>
        <w:spacing w:after="60"/>
        <w:ind w:left="1224"/>
        <w:rPr>
          <w:rFonts w:ascii="Calibri" w:hAnsi="Calibri"/>
          <w:i w:val="0"/>
        </w:rPr>
      </w:pPr>
      <m:oMathPara>
        <m:oMathParaPr>
          <m:jc m:val="left"/>
        </m:oMathParaPr>
        <m:oMath>
          <m:r>
            <m:rPr>
              <m:sty m:val="bi"/>
            </m:rPr>
            <w:rPr>
              <w:rFonts w:ascii="Cambria Math" w:hAnsi="Cambria Math"/>
            </w:rPr>
            <m:t>I=10,000(0.08)(3)</m:t>
          </m:r>
        </m:oMath>
      </m:oMathPara>
    </w:p>
    <w:p w14:paraId="66E3F079" w14:textId="77777777" w:rsidR="008E4CE6" w:rsidRDefault="004A5ED2" w:rsidP="000C5AB7">
      <w:pPr>
        <w:pStyle w:val="ny-lesson-SFinsert-response"/>
        <w:spacing w:before="60"/>
        <w:ind w:left="1224"/>
        <w:rPr>
          <w:rFonts w:ascii="Calibri" w:hAnsi="Calibri"/>
          <w:i w:val="0"/>
        </w:rPr>
      </w:pPr>
      <m:oMath>
        <m:r>
          <m:rPr>
            <m:sty m:val="bi"/>
          </m:rPr>
          <w:rPr>
            <w:rFonts w:ascii="Cambria Math" w:hAnsi="Cambria Math"/>
          </w:rPr>
          <m:t>I=2,400</m:t>
        </m:r>
      </m:oMath>
      <w:r w:rsidR="0032338B" w:rsidRPr="0032338B">
        <w:rPr>
          <w:rFonts w:ascii="Calibri" w:hAnsi="Calibri"/>
          <w:i w:val="0"/>
        </w:rPr>
        <w:t xml:space="preserve">  </w:t>
      </w:r>
    </w:p>
    <w:p w14:paraId="52C440F9" w14:textId="518D3E74" w:rsidR="004A5ED2" w:rsidRDefault="004A5ED2" w:rsidP="004A5ED2">
      <w:pPr>
        <w:pStyle w:val="ny-lesson-SFinsert-response"/>
        <w:ind w:left="1224"/>
      </w:pPr>
      <w:r>
        <w:t xml:space="preserve">He will pay </w:t>
      </w:r>
      <m:oMath>
        <m:r>
          <m:rPr>
            <m:sty m:val="bi"/>
          </m:rPr>
          <w:rPr>
            <w:rFonts w:ascii="Cambria Math" w:hAnsi="Cambria Math"/>
          </w:rPr>
          <m:t>$2,400</m:t>
        </m:r>
      </m:oMath>
      <w:r>
        <w:t xml:space="preserve"> in interest.</w:t>
      </w:r>
    </w:p>
    <w:p w14:paraId="52C440FB" w14:textId="292AEDA9" w:rsidR="004A5ED2" w:rsidRPr="00ED5783" w:rsidRDefault="00EE7646" w:rsidP="00A57D62">
      <w:pPr>
        <w:pStyle w:val="ny-lesson-SFinsert-number-list"/>
        <w:numPr>
          <w:ilvl w:val="0"/>
          <w:numId w:val="16"/>
        </w:numPr>
      </w:pPr>
      <w:r>
        <w:rPr>
          <w:noProof/>
        </w:rPr>
        <w:lastRenderedPageBreak/>
        <mc:AlternateContent>
          <mc:Choice Requires="wps">
            <w:drawing>
              <wp:anchor distT="0" distB="0" distL="114300" distR="114300" simplePos="0" relativeHeight="251682816" behindDoc="0" locked="0" layoutInCell="1" allowOverlap="1" wp14:anchorId="61F8B71A" wp14:editId="789F9C30">
                <wp:simplePos x="0" y="0"/>
                <wp:positionH relativeFrom="margin">
                  <wp:align>center</wp:align>
                </wp:positionH>
                <wp:positionV relativeFrom="paragraph">
                  <wp:posOffset>-64379</wp:posOffset>
                </wp:positionV>
                <wp:extent cx="5303520" cy="7496907"/>
                <wp:effectExtent l="0" t="0" r="11430" b="2794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9690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1DF87" id="Rectangle 313" o:spid="_x0000_s1026" style="position:absolute;margin-left:0;margin-top:-5.05pt;width:417.6pt;height:590.3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t6BgMAACw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" filled="f" strokecolor="#ae6852" strokeweight="1.15pt">
                <v:path arrowok="t"/>
                <w10:wrap anchorx="margin"/>
              </v:rect>
            </w:pict>
          </mc:Fallback>
        </mc:AlternateContent>
      </w:r>
      <w:r w:rsidR="004A5ED2" w:rsidRPr="00ED5783">
        <w:t xml:space="preserve">Mr. Rodriguez invests </w:t>
      </w:r>
      <m:oMath>
        <m:r>
          <m:rPr>
            <m:sty m:val="b"/>
          </m:rPr>
          <w:rPr>
            <w:rFonts w:ascii="Cambria Math" w:hAnsi="Cambria Math"/>
          </w:rPr>
          <m:t>$2,000</m:t>
        </m:r>
      </m:oMath>
      <w:r w:rsidR="004A5ED2" w:rsidRPr="00ED5783">
        <w:t xml:space="preserve"> in a savings plan.  The savings account pays an </w:t>
      </w:r>
      <w:r w:rsidR="00F158F2">
        <w:t xml:space="preserve">annual </w:t>
      </w:r>
      <w:r w:rsidR="004A5ED2" w:rsidRPr="00ED5783">
        <w:t xml:space="preserve">interest rate of </w:t>
      </w:r>
      <m:oMath>
        <m:r>
          <m:rPr>
            <m:sty m:val="b"/>
          </m:rPr>
          <w:rPr>
            <w:rFonts w:ascii="Cambria Math" w:hAnsi="Cambria Math"/>
          </w:rPr>
          <m:t>5.75%</m:t>
        </m:r>
      </m:oMath>
      <w:r w:rsidR="004A5ED2" w:rsidRPr="00ED5783">
        <w:t xml:space="preserve"> on the amount he put in at the end of each year. </w:t>
      </w:r>
    </w:p>
    <w:p w14:paraId="52C440FC" w14:textId="1B726FA6" w:rsidR="004A5ED2" w:rsidRPr="00ED5783" w:rsidRDefault="004A5ED2" w:rsidP="00A57D62">
      <w:pPr>
        <w:pStyle w:val="ny-lesson-SFinsert-number-list"/>
        <w:numPr>
          <w:ilvl w:val="1"/>
          <w:numId w:val="10"/>
        </w:numPr>
      </w:pPr>
      <w:r w:rsidRPr="00ED5783">
        <w:t xml:space="preserve">How much will Mr. Rodriguez </w:t>
      </w:r>
      <w:r w:rsidR="00C7545B">
        <w:t>earn</w:t>
      </w:r>
      <w:r w:rsidRPr="00ED5783">
        <w:t xml:space="preserve"> if he leaves his money in the savings plan for </w:t>
      </w:r>
      <m:oMath>
        <m:r>
          <m:rPr>
            <m:sty m:val="b"/>
          </m:rPr>
          <w:rPr>
            <w:rFonts w:ascii="Cambria Math" w:hAnsi="Cambria Math"/>
          </w:rPr>
          <m:t xml:space="preserve">10 </m:t>
        </m:r>
      </m:oMath>
      <w:r w:rsidRPr="00ED5783">
        <w:t xml:space="preserve">years? </w:t>
      </w:r>
    </w:p>
    <w:p w14:paraId="1B6AF752" w14:textId="39C7614E" w:rsidR="00C93F99" w:rsidRPr="00C93F99" w:rsidRDefault="00C93F99" w:rsidP="004A5ED2">
      <w:pPr>
        <w:pStyle w:val="ny-lesson-SFinsert-response"/>
        <w:ind w:left="1670"/>
      </w:pPr>
      <m:oMathPara>
        <m:oMathParaPr>
          <m:jc m:val="left"/>
        </m:oMathParaPr>
        <m:oMath>
          <m:r>
            <m:rPr>
              <m:sty m:val="bi"/>
            </m:rPr>
            <w:rPr>
              <w:rFonts w:ascii="Cambria Math" w:hAnsi="Cambria Math"/>
            </w:rPr>
            <m:t>I=2,000(0.0575)(10)</m:t>
          </m:r>
        </m:oMath>
      </m:oMathPara>
    </w:p>
    <w:p w14:paraId="73BB71A6" w14:textId="77777777" w:rsidR="000C5AB7" w:rsidRDefault="00C93F99" w:rsidP="004A5ED2">
      <w:pPr>
        <w:pStyle w:val="ny-lesson-SFinsert-response"/>
        <w:ind w:left="1670"/>
      </w:pPr>
      <m:oMath>
        <m:r>
          <m:rPr>
            <m:sty m:val="bi"/>
          </m:rPr>
          <w:rPr>
            <w:rFonts w:ascii="Cambria Math" w:hAnsi="Cambria Math"/>
          </w:rPr>
          <m:t>I=1,150</m:t>
        </m:r>
      </m:oMath>
      <w:r>
        <w:t xml:space="preserve"> </w:t>
      </w:r>
      <w:r>
        <w:tab/>
      </w:r>
    </w:p>
    <w:p w14:paraId="52C440FD" w14:textId="7903E4E3" w:rsidR="004A5ED2" w:rsidRDefault="004A5ED2" w:rsidP="004A5ED2">
      <w:pPr>
        <w:pStyle w:val="ny-lesson-SFinsert-response"/>
        <w:ind w:left="1670"/>
      </w:pPr>
      <w:r w:rsidRPr="00493D40">
        <w:t>He will</w:t>
      </w:r>
      <w:r w:rsidR="0032338B">
        <w:t xml:space="preserve"> </w:t>
      </w:r>
      <w:r w:rsidR="00C7545B">
        <w:t>earn</w:t>
      </w:r>
      <w:r w:rsidRPr="00493D40">
        <w:t xml:space="preserve"> </w:t>
      </w:r>
      <m:oMath>
        <m:r>
          <m:rPr>
            <m:sty m:val="bi"/>
          </m:rPr>
          <w:rPr>
            <w:rFonts w:ascii="Cambria Math" w:hAnsi="Cambria Math"/>
          </w:rPr>
          <m:t>$1,150</m:t>
        </m:r>
      </m:oMath>
      <w:r w:rsidRPr="00493D40">
        <w:t>.</w:t>
      </w:r>
    </w:p>
    <w:p w14:paraId="127F8235" w14:textId="77777777" w:rsidR="008435AC" w:rsidRDefault="008435AC" w:rsidP="00016497">
      <w:pPr>
        <w:pStyle w:val="ny-lesson-SFinsert-number-list"/>
        <w:numPr>
          <w:ilvl w:val="0"/>
          <w:numId w:val="0"/>
        </w:numPr>
        <w:ind w:left="1670"/>
      </w:pPr>
    </w:p>
    <w:p w14:paraId="52C440FE" w14:textId="2BF5C687" w:rsidR="004A5ED2" w:rsidRPr="00493D40" w:rsidRDefault="004A5ED2" w:rsidP="00A57D62">
      <w:pPr>
        <w:pStyle w:val="ny-lesson-SFinsert-number-list"/>
        <w:numPr>
          <w:ilvl w:val="1"/>
          <w:numId w:val="10"/>
        </w:numPr>
      </w:pPr>
      <w:r w:rsidRPr="00493D40">
        <w:t xml:space="preserve">How much money will be in his savings plan at the end of </w:t>
      </w:r>
      <m:oMath>
        <m:r>
          <m:rPr>
            <m:sty m:val="b"/>
          </m:rPr>
          <w:rPr>
            <w:rFonts w:ascii="Cambria Math" w:hAnsi="Cambria Math"/>
          </w:rPr>
          <m:t>10</m:t>
        </m:r>
      </m:oMath>
      <w:r w:rsidRPr="00493D40">
        <w:t xml:space="preserve"> years? </w:t>
      </w:r>
    </w:p>
    <w:p w14:paraId="52C440FF" w14:textId="7BAB8BF9" w:rsidR="004A5ED2" w:rsidRDefault="004A5ED2" w:rsidP="004A5ED2">
      <w:pPr>
        <w:pStyle w:val="ny-lesson-SFinsert-response"/>
        <w:ind w:left="1670"/>
      </w:pPr>
      <w:r w:rsidRPr="00493D40">
        <w:t>At the end of</w:t>
      </w:r>
      <m:oMath>
        <m:r>
          <m:rPr>
            <m:sty m:val="bi"/>
          </m:rPr>
          <w:rPr>
            <w:rFonts w:ascii="Cambria Math" w:hAnsi="Cambria Math"/>
          </w:rPr>
          <m:t xml:space="preserve"> 10</m:t>
        </m:r>
      </m:oMath>
      <w:r w:rsidRPr="00493D40">
        <w:t xml:space="preserve"> years, he will have </w:t>
      </w:r>
      <m:oMath>
        <m:r>
          <m:rPr>
            <m:sty m:val="bi"/>
          </m:rPr>
          <w:rPr>
            <w:rFonts w:ascii="Cambria Math" w:hAnsi="Cambria Math"/>
          </w:rPr>
          <m:t>$3,150</m:t>
        </m:r>
      </m:oMath>
      <w:r w:rsidR="00C93F99">
        <w:t xml:space="preserve"> because </w:t>
      </w:r>
      <m:oMath>
        <m:r>
          <m:rPr>
            <m:sty m:val="bi"/>
          </m:rPr>
          <w:rPr>
            <w:rFonts w:ascii="Cambria Math" w:hAnsi="Cambria Math"/>
          </w:rPr>
          <m:t>$2,000+$1,150=$3,150</m:t>
        </m:r>
      </m:oMath>
      <w:r w:rsidR="00C93F99">
        <w:t>.</w:t>
      </w:r>
    </w:p>
    <w:p w14:paraId="73867BF1" w14:textId="77777777" w:rsidR="008435AC" w:rsidRDefault="008435AC" w:rsidP="000C5AB7">
      <w:pPr>
        <w:pStyle w:val="ny-lesson-SFinsert-number-list"/>
        <w:numPr>
          <w:ilvl w:val="0"/>
          <w:numId w:val="0"/>
        </w:numPr>
        <w:ind w:left="1224"/>
      </w:pPr>
    </w:p>
    <w:p w14:paraId="52C44101" w14:textId="6661BB0C" w:rsidR="004A5ED2" w:rsidRDefault="0032338B" w:rsidP="00A57D62">
      <w:pPr>
        <w:pStyle w:val="ny-lesson-SFinsert-number-list"/>
        <w:numPr>
          <w:ilvl w:val="1"/>
          <w:numId w:val="10"/>
        </w:numPr>
      </w:pPr>
      <w:r>
        <w:rPr>
          <w:noProof/>
        </w:rPr>
        <mc:AlternateContent>
          <mc:Choice Requires="wpg">
            <w:drawing>
              <wp:anchor distT="0" distB="0" distL="114300" distR="114300" simplePos="0" relativeHeight="251657216" behindDoc="0" locked="0" layoutInCell="1" allowOverlap="1" wp14:anchorId="52C44457" wp14:editId="4B20F328">
                <wp:simplePos x="0" y="0"/>
                <wp:positionH relativeFrom="column">
                  <wp:posOffset>1090555</wp:posOffset>
                </wp:positionH>
                <wp:positionV relativeFrom="paragraph">
                  <wp:posOffset>909932</wp:posOffset>
                </wp:positionV>
                <wp:extent cx="3402377" cy="2624790"/>
                <wp:effectExtent l="0" t="0" r="0" b="4445"/>
                <wp:wrapNone/>
                <wp:docPr id="23" name="Group 23"/>
                <wp:cNvGraphicFramePr/>
                <a:graphic xmlns:a="http://schemas.openxmlformats.org/drawingml/2006/main">
                  <a:graphicData uri="http://schemas.microsoft.com/office/word/2010/wordprocessingGroup">
                    <wpg:wgp>
                      <wpg:cNvGrpSpPr/>
                      <wpg:grpSpPr>
                        <a:xfrm>
                          <a:off x="0" y="0"/>
                          <a:ext cx="3402377" cy="2624790"/>
                          <a:chOff x="518863" y="-382095"/>
                          <a:chExt cx="3402516" cy="2625237"/>
                        </a:xfrm>
                      </wpg:grpSpPr>
                      <wps:wsp>
                        <wps:cNvPr id="20" name="Text Box 2"/>
                        <wps:cNvSpPr txBox="1">
                          <a:spLocks noChangeArrowheads="1"/>
                        </wps:cNvSpPr>
                        <wps:spPr bwMode="auto">
                          <a:xfrm>
                            <a:off x="1424669" y="1984068"/>
                            <a:ext cx="2496710" cy="259074"/>
                          </a:xfrm>
                          <a:prstGeom prst="rect">
                            <a:avLst/>
                          </a:prstGeom>
                          <a:noFill/>
                          <a:ln w="9525">
                            <a:noFill/>
                            <a:miter lim="800000"/>
                            <a:headEnd/>
                            <a:tailEnd/>
                          </a:ln>
                        </wps:spPr>
                        <wps:txbx>
                          <w:txbxContent>
                            <w:p w14:paraId="52C444D4" w14:textId="77777777" w:rsidR="000C5AB7" w:rsidRPr="000429E2" w:rsidRDefault="000C5AB7" w:rsidP="004A5ED2">
                              <w:pPr>
                                <w:jc w:val="center"/>
                                <w:rPr>
                                  <w:b/>
                                  <w:sz w:val="16"/>
                                </w:rPr>
                              </w:pPr>
                              <w:r>
                                <w:rPr>
                                  <w:b/>
                                  <w:sz w:val="16"/>
                                </w:rPr>
                                <w:t>Time</w:t>
                              </w:r>
                              <w:r w:rsidRPr="000429E2">
                                <w:rPr>
                                  <w:b/>
                                  <w:sz w:val="16"/>
                                </w:rPr>
                                <w:t xml:space="preserve"> (</w:t>
                              </w:r>
                              <w:r>
                                <w:rPr>
                                  <w:b/>
                                  <w:sz w:val="16"/>
                                </w:rPr>
                                <w:t xml:space="preserve">in </w:t>
                              </w:r>
                              <w:r w:rsidRPr="000429E2">
                                <w:rPr>
                                  <w:b/>
                                  <w:sz w:val="16"/>
                                </w:rPr>
                                <w:t>years)</w:t>
                              </w:r>
                            </w:p>
                          </w:txbxContent>
                        </wps:txbx>
                        <wps:bodyPr rot="0" vert="horz" wrap="square" lIns="91440" tIns="45720" rIns="91440" bIns="45720" anchor="t" anchorCtr="0">
                          <a:noAutofit/>
                        </wps:bodyPr>
                      </wps:wsp>
                      <wps:wsp>
                        <wps:cNvPr id="21" name="Text Box 2"/>
                        <wps:cNvSpPr txBox="1">
                          <a:spLocks noChangeArrowheads="1"/>
                        </wps:cNvSpPr>
                        <wps:spPr bwMode="auto">
                          <a:xfrm rot="16200000">
                            <a:off x="-506566" y="643334"/>
                            <a:ext cx="2377440" cy="326581"/>
                          </a:xfrm>
                          <a:prstGeom prst="rect">
                            <a:avLst/>
                          </a:prstGeom>
                          <a:noFill/>
                          <a:ln w="9525">
                            <a:noFill/>
                            <a:miter lim="800000"/>
                            <a:headEnd/>
                            <a:tailEnd/>
                          </a:ln>
                        </wps:spPr>
                        <wps:txbx>
                          <w:txbxContent>
                            <w:p w14:paraId="52C444D5" w14:textId="77777777" w:rsidR="000C5AB7" w:rsidRPr="000429E2" w:rsidRDefault="000C5AB7" w:rsidP="004A5ED2">
                              <w:pPr>
                                <w:jc w:val="center"/>
                                <w:rPr>
                                  <w:b/>
                                  <w:sz w:val="16"/>
                                </w:rPr>
                              </w:pPr>
                              <w:r>
                                <w:rPr>
                                  <w:b/>
                                  <w:sz w:val="16"/>
                                </w:rPr>
                                <w:t>Interest Earned</w:t>
                              </w:r>
                              <w:r w:rsidRPr="000429E2">
                                <w:rPr>
                                  <w:b/>
                                  <w:sz w:val="16"/>
                                </w:rPr>
                                <w:t xml:space="preserve"> </w:t>
                              </w:r>
                              <w:r>
                                <w:rPr>
                                  <w:b/>
                                  <w:sz w:val="16"/>
                                </w:rPr>
                                <w:t>(in dollars</w:t>
                              </w:r>
                              <w:r w:rsidRPr="000429E2">
                                <w:rPr>
                                  <w:b/>
                                  <w:sz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C44457" id="Group 23" o:spid="_x0000_s1047" style="position:absolute;left:0;text-align:left;margin-left:85.85pt;margin-top:71.65pt;width:267.9pt;height:206.7pt;z-index:251657216;mso-width-relative:margin;mso-height-relative:margin" coordorigin="5188,-3820" coordsize="34025,2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">
                <v:shape id="_x0000_s1048" type="#_x0000_t202" style="position:absolute;left:14246;top:19840;width:2496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2C444D4" w14:textId="77777777" w:rsidR="000C5AB7" w:rsidRPr="000429E2" w:rsidRDefault="000C5AB7" w:rsidP="004A5ED2">
                        <w:pPr>
                          <w:jc w:val="center"/>
                          <w:rPr>
                            <w:b/>
                            <w:sz w:val="16"/>
                          </w:rPr>
                        </w:pPr>
                        <w:r>
                          <w:rPr>
                            <w:b/>
                            <w:sz w:val="16"/>
                          </w:rPr>
                          <w:t>Time</w:t>
                        </w:r>
                        <w:r w:rsidRPr="000429E2">
                          <w:rPr>
                            <w:b/>
                            <w:sz w:val="16"/>
                          </w:rPr>
                          <w:t xml:space="preserve"> (</w:t>
                        </w:r>
                        <w:r>
                          <w:rPr>
                            <w:b/>
                            <w:sz w:val="16"/>
                          </w:rPr>
                          <w:t xml:space="preserve">in </w:t>
                        </w:r>
                        <w:r w:rsidRPr="000429E2">
                          <w:rPr>
                            <w:b/>
                            <w:sz w:val="16"/>
                          </w:rPr>
                          <w:t>years)</w:t>
                        </w:r>
                      </w:p>
                    </w:txbxContent>
                  </v:textbox>
                </v:shape>
                <v:shape id="_x0000_s1049" type="#_x0000_t202" style="position:absolute;left:-5066;top:6434;width:23773;height:32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2cAA&#10;AADbAAAADwAAAGRycy9kb3ducmV2LnhtbESPzYrCQBCE7wu+w9CCl0UnCi4SHcUfBK9md+9Npk2C&#10;mZ6QaU3y9s7Cgseiqr6iNrve1epJbag8G5jPElDEubcVFwZ+vs/TFaggyBZrz2RgoAC77ehjg6n1&#10;HV/pmUmhIoRDigZKkSbVOuQlOQwz3xBH7+ZbhxJlW2jbYhfhrtaLJPnSDiuOCyU2dCwpv2cPZ0BO&#10;Unn7+5nc/LVbHoZLFrQbjJmM+/0alFAv7/B/+2INLObw9yX+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G2cAAAADbAAAADwAAAAAAAAAAAAAAAACYAgAAZHJzL2Rvd25y&#10;ZXYueG1sUEsFBgAAAAAEAAQA9QAAAIUDAAAAAA==&#10;" filled="f" stroked="f">
                  <v:textbox>
                    <w:txbxContent>
                      <w:p w14:paraId="52C444D5" w14:textId="77777777" w:rsidR="000C5AB7" w:rsidRPr="000429E2" w:rsidRDefault="000C5AB7" w:rsidP="004A5ED2">
                        <w:pPr>
                          <w:jc w:val="center"/>
                          <w:rPr>
                            <w:b/>
                            <w:sz w:val="16"/>
                          </w:rPr>
                        </w:pPr>
                        <w:r>
                          <w:rPr>
                            <w:b/>
                            <w:sz w:val="16"/>
                          </w:rPr>
                          <w:t>Interest Earned</w:t>
                        </w:r>
                        <w:r w:rsidRPr="000429E2">
                          <w:rPr>
                            <w:b/>
                            <w:sz w:val="16"/>
                          </w:rPr>
                          <w:t xml:space="preserve"> </w:t>
                        </w:r>
                        <w:r>
                          <w:rPr>
                            <w:b/>
                            <w:sz w:val="16"/>
                          </w:rPr>
                          <w:t>(in dollars</w:t>
                        </w:r>
                        <w:r w:rsidRPr="000429E2">
                          <w:rPr>
                            <w:b/>
                            <w:sz w:val="16"/>
                          </w:rPr>
                          <w:t>)</w:t>
                        </w:r>
                      </w:p>
                    </w:txbxContent>
                  </v:textbox>
                </v:shape>
              </v:group>
            </w:pict>
          </mc:Fallback>
        </mc:AlternateContent>
      </w:r>
      <w:r w:rsidR="00CC1F18">
        <w:rPr>
          <w:noProof/>
        </w:rPr>
        <w:t xml:space="preserve">Create </w:t>
      </w:r>
      <w:r>
        <w:t xml:space="preserve">(and label) </w:t>
      </w:r>
      <w:r w:rsidR="004A5ED2">
        <w:t xml:space="preserve">a graph in the coordinate plane to show the relationship between time and the amount of interest earned for </w:t>
      </w:r>
      <m:oMath>
        <m:r>
          <m:rPr>
            <m:sty m:val="bi"/>
          </m:rPr>
          <w:rPr>
            <w:rFonts w:ascii="Cambria Math" w:hAnsi="Cambria Math"/>
          </w:rPr>
          <m:t>10</m:t>
        </m:r>
      </m:oMath>
      <w:r w:rsidR="004A5ED2">
        <w:t xml:space="preserve"> years.  Is the relationship proportional?  Why or why not?  If so, what is the constant of proportionality?</w:t>
      </w:r>
    </w:p>
    <w:p w14:paraId="52C44102" w14:textId="77777777" w:rsidR="004A5ED2" w:rsidRDefault="0032338B" w:rsidP="004A5ED2">
      <w:pPr>
        <w:pStyle w:val="ny-lesson-SFinsert-response"/>
        <w:ind w:left="1670"/>
      </w:pPr>
      <w:r>
        <w:rPr>
          <w:noProof/>
        </w:rPr>
        <w:drawing>
          <wp:anchor distT="0" distB="0" distL="114300" distR="114300" simplePos="0" relativeHeight="251656192" behindDoc="0" locked="0" layoutInCell="1" allowOverlap="1" wp14:anchorId="52C44459" wp14:editId="4A1D1D6C">
            <wp:simplePos x="0" y="0"/>
            <wp:positionH relativeFrom="margin">
              <wp:posOffset>911860</wp:posOffset>
            </wp:positionH>
            <wp:positionV relativeFrom="paragraph">
              <wp:posOffset>53975</wp:posOffset>
            </wp:positionV>
            <wp:extent cx="4584700" cy="3051810"/>
            <wp:effectExtent l="0" t="0" r="25400" b="15240"/>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F92448">
        <w:br/>
      </w:r>
      <w:r w:rsidR="004A5ED2">
        <w:t xml:space="preserve">Yes, the relationship is proportional because the graph shows a straight line touching the origin. </w:t>
      </w:r>
      <w:r w:rsidR="00E643DB">
        <w:t xml:space="preserve"> </w:t>
      </w:r>
      <w:r w:rsidR="004A5ED2">
        <w:t xml:space="preserve">The constant of proportionality is </w:t>
      </w:r>
      <m:oMath>
        <m:r>
          <m:rPr>
            <m:sty m:val="bi"/>
          </m:rPr>
          <w:rPr>
            <w:rFonts w:ascii="Cambria Math" w:hAnsi="Cambria Math"/>
          </w:rPr>
          <m:t>115</m:t>
        </m:r>
      </m:oMath>
      <w:r w:rsidR="004A5ED2">
        <w:t xml:space="preserve"> because the amount of interest earned increases by </w:t>
      </w:r>
      <m:oMath>
        <m:r>
          <m:rPr>
            <m:sty m:val="bi"/>
          </m:rPr>
          <w:rPr>
            <w:rFonts w:ascii="Cambria Math" w:hAnsi="Cambria Math"/>
          </w:rPr>
          <m:t>$115</m:t>
        </m:r>
      </m:oMath>
      <w:r w:rsidR="004A5ED2">
        <w:t xml:space="preserve"> for every one year.</w:t>
      </w:r>
    </w:p>
    <w:p w14:paraId="07700867" w14:textId="77777777" w:rsidR="008435AC" w:rsidRDefault="008435AC" w:rsidP="00016497">
      <w:pPr>
        <w:pStyle w:val="ny-lesson-SFinsert-number-list"/>
        <w:numPr>
          <w:ilvl w:val="0"/>
          <w:numId w:val="0"/>
        </w:numPr>
        <w:ind w:left="1670"/>
      </w:pPr>
    </w:p>
    <w:p w14:paraId="52C44104" w14:textId="77777777" w:rsidR="004A5ED2" w:rsidRDefault="004A5ED2" w:rsidP="00A57D62">
      <w:pPr>
        <w:pStyle w:val="ny-lesson-SFinsert-number-list"/>
        <w:numPr>
          <w:ilvl w:val="1"/>
          <w:numId w:val="10"/>
        </w:numPr>
      </w:pPr>
      <w:r>
        <w:t xml:space="preserve">Explain what the points </w:t>
      </w:r>
      <m:oMath>
        <m:r>
          <m:rPr>
            <m:sty m:val="b"/>
          </m:rPr>
          <w:rPr>
            <w:rFonts w:ascii="Cambria Math" w:hAnsi="Cambria Math"/>
          </w:rPr>
          <m:t>(0, 0)</m:t>
        </m:r>
      </m:oMath>
      <w:r>
        <w:t xml:space="preserve"> and </w:t>
      </w:r>
      <m:oMath>
        <m:r>
          <m:rPr>
            <m:sty m:val="b"/>
          </m:rPr>
          <w:rPr>
            <w:rFonts w:ascii="Cambria Math" w:hAnsi="Cambria Math"/>
          </w:rPr>
          <m:t xml:space="preserve">(1, 115) </m:t>
        </m:r>
      </m:oMath>
      <w:r>
        <w:t>mean on the graph.</w:t>
      </w:r>
    </w:p>
    <w:p w14:paraId="52C44105" w14:textId="77777777" w:rsidR="004A5ED2" w:rsidRDefault="004A5ED2" w:rsidP="004A5ED2">
      <w:pPr>
        <w:pStyle w:val="ny-lesson-SFinsert-response"/>
        <w:ind w:left="1670"/>
      </w:pPr>
      <m:oMath>
        <m:r>
          <m:rPr>
            <m:sty m:val="bi"/>
          </m:rPr>
          <w:rPr>
            <w:rFonts w:ascii="Cambria Math" w:hAnsi="Cambria Math"/>
          </w:rPr>
          <m:t>(0, 0)</m:t>
        </m:r>
      </m:oMath>
      <w:r>
        <w:t xml:space="preserve"> means that </w:t>
      </w:r>
      <w:r w:rsidR="001B647F">
        <w:t xml:space="preserve">no time has elapsed and no </w:t>
      </w:r>
      <w:r w:rsidR="00636F2C">
        <w:t>interest</w:t>
      </w:r>
      <w:r w:rsidR="001B647F">
        <w:t xml:space="preserve"> has been earned.</w:t>
      </w:r>
    </w:p>
    <w:p w14:paraId="52C44106" w14:textId="77777777" w:rsidR="004A5ED2" w:rsidRDefault="004A5ED2" w:rsidP="004A5ED2">
      <w:pPr>
        <w:pStyle w:val="ny-lesson-SFinsert-response"/>
        <w:ind w:left="1670"/>
      </w:pPr>
      <m:oMath>
        <m:r>
          <m:rPr>
            <m:sty m:val="bi"/>
          </m:rPr>
          <w:rPr>
            <w:rFonts w:ascii="Cambria Math" w:hAnsi="Cambria Math"/>
          </w:rPr>
          <m:t>(1, 115)</m:t>
        </m:r>
      </m:oMath>
      <w:r>
        <w:t xml:space="preserve"> means that after </w:t>
      </w:r>
      <m:oMath>
        <m:r>
          <m:rPr>
            <m:sty m:val="bi"/>
          </m:rPr>
          <w:rPr>
            <w:rFonts w:ascii="Cambria Math" w:hAnsi="Cambria Math"/>
          </w:rPr>
          <m:t>1</m:t>
        </m:r>
      </m:oMath>
      <w:r>
        <w:t xml:space="preserve"> year, the savings plan would have earned </w:t>
      </w:r>
      <m:oMath>
        <m:r>
          <m:rPr>
            <m:sty m:val="bi"/>
          </m:rPr>
          <w:rPr>
            <w:rFonts w:ascii="Cambria Math" w:hAnsi="Cambria Math"/>
          </w:rPr>
          <m:t>$115</m:t>
        </m:r>
      </m:oMath>
      <w:r>
        <w:t xml:space="preserve">.  </w:t>
      </w:r>
      <m:oMath>
        <m:r>
          <m:rPr>
            <m:sty m:val="bi"/>
          </m:rPr>
          <w:rPr>
            <w:rFonts w:ascii="Cambria Math" w:hAnsi="Cambria Math"/>
          </w:rPr>
          <m:t>115</m:t>
        </m:r>
      </m:oMath>
      <w:r>
        <w:t xml:space="preserve"> is also the constant of proportionality.</w:t>
      </w:r>
    </w:p>
    <w:p w14:paraId="270C9C75" w14:textId="77777777" w:rsidR="008435AC" w:rsidRDefault="008435AC" w:rsidP="00016497">
      <w:pPr>
        <w:pStyle w:val="ny-lesson-SFinsert-number-list"/>
        <w:numPr>
          <w:ilvl w:val="0"/>
          <w:numId w:val="0"/>
        </w:numPr>
        <w:ind w:left="1670"/>
      </w:pPr>
    </w:p>
    <w:p w14:paraId="52C44108" w14:textId="77777777" w:rsidR="004A5ED2" w:rsidRDefault="004A5ED2" w:rsidP="00A57D62">
      <w:pPr>
        <w:pStyle w:val="ny-lesson-SFinsert-number-list"/>
        <w:numPr>
          <w:ilvl w:val="1"/>
          <w:numId w:val="10"/>
        </w:numPr>
      </w:pPr>
      <w:r>
        <w:t>Using the graph, find the balance of the savings plan at the end of seven years.</w:t>
      </w:r>
    </w:p>
    <w:p w14:paraId="52C44109" w14:textId="77777777" w:rsidR="004A5ED2" w:rsidRDefault="004A5ED2" w:rsidP="004A5ED2">
      <w:pPr>
        <w:pStyle w:val="ny-lesson-SFinsert-response"/>
        <w:ind w:left="1670"/>
      </w:pPr>
      <w:r w:rsidRPr="00F158F2">
        <w:rPr>
          <w:rFonts w:ascii="Calibri" w:hAnsi="Calibri"/>
        </w:rPr>
        <w:t>From the table, the point</w:t>
      </w:r>
      <w:r>
        <w:rPr>
          <w:rFonts w:ascii="Calibri" w:hAnsi="Calibri"/>
          <w:i w:val="0"/>
        </w:rPr>
        <w:t xml:space="preserve"> </w:t>
      </w:r>
      <m:oMath>
        <m:r>
          <m:rPr>
            <m:sty m:val="bi"/>
          </m:rPr>
          <w:rPr>
            <w:rFonts w:ascii="Cambria Math" w:hAnsi="Cambria Math"/>
          </w:rPr>
          <m:t>(7, 805)</m:t>
        </m:r>
      </m:oMath>
      <w:r>
        <w:t xml:space="preserve"> means that the balance would be </w:t>
      </w:r>
      <m:oMath>
        <m:r>
          <m:rPr>
            <m:sty m:val="bi"/>
          </m:rPr>
          <w:rPr>
            <w:rFonts w:ascii="Cambria Math" w:hAnsi="Cambria Math"/>
          </w:rPr>
          <m:t>$2,000+$805=$2,805</m:t>
        </m:r>
      </m:oMath>
      <w:r>
        <w:t>.</w:t>
      </w:r>
    </w:p>
    <w:p w14:paraId="52C4410A" w14:textId="77777777" w:rsidR="00F92448" w:rsidRDefault="00F92448" w:rsidP="00DD2CEC">
      <w:pPr>
        <w:pStyle w:val="ny-lesson-SFinsert-number-list"/>
        <w:numPr>
          <w:ilvl w:val="0"/>
          <w:numId w:val="0"/>
        </w:numPr>
      </w:pPr>
    </w:p>
    <w:p w14:paraId="52C4410B" w14:textId="17D60E84" w:rsidR="004A5ED2" w:rsidRDefault="00586233" w:rsidP="00A57D62">
      <w:pPr>
        <w:pStyle w:val="ny-lesson-SFinsert-number-list"/>
        <w:numPr>
          <w:ilvl w:val="1"/>
          <w:numId w:val="10"/>
        </w:numPr>
      </w:pPr>
      <w:r>
        <w:rPr>
          <w:noProof/>
        </w:rPr>
        <w:lastRenderedPageBreak/>
        <mc:AlternateContent>
          <mc:Choice Requires="wps">
            <w:drawing>
              <wp:anchor distT="0" distB="0" distL="114300" distR="114300" simplePos="0" relativeHeight="251642880" behindDoc="1" locked="0" layoutInCell="1" allowOverlap="1" wp14:anchorId="52C4445D" wp14:editId="1FEB942F">
                <wp:simplePos x="0" y="0"/>
                <wp:positionH relativeFrom="margin">
                  <wp:align>center</wp:align>
                </wp:positionH>
                <wp:positionV relativeFrom="paragraph">
                  <wp:posOffset>-63891</wp:posOffset>
                </wp:positionV>
                <wp:extent cx="5303520" cy="7570177"/>
                <wp:effectExtent l="0" t="0" r="11430" b="1206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57017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08E9F" id="Rectangle 296" o:spid="_x0000_s1026" style="position:absolute;margin-left:0;margin-top:-5.05pt;width:417.6pt;height:596.1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" filled="f" strokecolor="#ae6852" strokeweight="1.15pt">
                <v:path arrowok="t"/>
                <w10:wrap anchorx="margin"/>
              </v:rect>
            </w:pict>
          </mc:Fallback>
        </mc:AlternateContent>
      </w:r>
      <w:r w:rsidR="004A5ED2">
        <w:t xml:space="preserve">After how many years will Mr. Rodriguez have increased his original investment by more than </w:t>
      </w:r>
      <m:oMath>
        <m:r>
          <m:rPr>
            <m:sty m:val="b"/>
          </m:rPr>
          <w:rPr>
            <w:rFonts w:ascii="Cambria Math" w:hAnsi="Cambria Math"/>
          </w:rPr>
          <m:t>50%</m:t>
        </m:r>
      </m:oMath>
      <w:r w:rsidR="004A5ED2">
        <w:t>?  Show your work to support your answer.</w:t>
      </w:r>
    </w:p>
    <w:p w14:paraId="52C4410C" w14:textId="7F2D9C1C" w:rsidR="004A5ED2" w:rsidRPr="000C5AB7" w:rsidRDefault="000C5AB7" w:rsidP="000C5AB7">
      <w:pPr>
        <w:pStyle w:val="ny-lesson-SFinsert"/>
        <w:ind w:left="1670"/>
      </w:pPr>
      <m:oMathPara>
        <m:oMathParaPr>
          <m:jc m:val="left"/>
        </m:oMathParaPr>
        <m:oMath>
          <m:r>
            <m:rPr>
              <m:sty m:val="b"/>
            </m:rPr>
            <w:rPr>
              <w:rFonts w:ascii="Cambria Math" w:hAnsi="Cambria Math"/>
              <w:color w:val="005A76"/>
            </w:rPr>
            <m:t>Quantity=Percent×Whole</m:t>
          </m:r>
        </m:oMath>
      </m:oMathPara>
    </w:p>
    <w:p w14:paraId="52C4410D" w14:textId="77777777" w:rsidR="004A5ED2" w:rsidRPr="00F158F2" w:rsidRDefault="004A5ED2" w:rsidP="004A5ED2">
      <w:pPr>
        <w:pStyle w:val="ny-lesson-SFinsert-response"/>
        <w:ind w:left="1670"/>
        <w:rPr>
          <w:rFonts w:ascii="Calibri" w:hAnsi="Calibri"/>
        </w:rPr>
      </w:pPr>
      <w:r w:rsidRPr="00F158F2">
        <w:rPr>
          <w:rFonts w:ascii="Calibri" w:hAnsi="Calibri"/>
        </w:rPr>
        <w:t xml:space="preserve">Let </w:t>
      </w:r>
      <m:oMath>
        <m:r>
          <m:rPr>
            <m:sty m:val="bi"/>
          </m:rPr>
          <w:rPr>
            <w:rFonts w:ascii="Cambria Math" w:hAnsi="Cambria Math"/>
          </w:rPr>
          <m:t>Q</m:t>
        </m:r>
      </m:oMath>
      <w:r w:rsidRPr="00F158F2">
        <w:rPr>
          <w:rFonts w:ascii="Calibri" w:hAnsi="Calibri"/>
        </w:rPr>
        <w:t xml:space="preserve"> be the account balance that is </w:t>
      </w:r>
      <m:oMath>
        <m:r>
          <m:rPr>
            <m:sty m:val="bi"/>
          </m:rPr>
          <w:rPr>
            <w:rFonts w:ascii="Cambria Math" w:hAnsi="Cambria Math"/>
          </w:rPr>
          <m:t>50%</m:t>
        </m:r>
      </m:oMath>
      <w:r w:rsidRPr="00F158F2">
        <w:rPr>
          <w:rFonts w:ascii="Calibri" w:hAnsi="Calibri"/>
        </w:rPr>
        <w:t xml:space="preserve"> more than the original investment. </w:t>
      </w:r>
    </w:p>
    <w:p w14:paraId="52C4410E" w14:textId="77777777" w:rsidR="004A5ED2" w:rsidRPr="00406A5F" w:rsidRDefault="004A5ED2" w:rsidP="000C5AB7">
      <w:pPr>
        <w:pStyle w:val="ny-lesson-SFinsert-response"/>
        <w:spacing w:line="324" w:lineRule="auto"/>
        <w:ind w:left="1670"/>
      </w:pPr>
      <m:oMathPara>
        <m:oMath>
          <m:r>
            <m:rPr>
              <m:sty m:val="bi"/>
            </m:rPr>
            <w:rPr>
              <w:rFonts w:ascii="Cambria Math" w:hAnsi="Cambria Math"/>
            </w:rPr>
            <m:t>Q</m:t>
          </m:r>
          <m:r>
            <m:rPr>
              <m:sty m:val="bi"/>
              <m:aln/>
            </m:rPr>
            <w:rPr>
              <w:rFonts w:ascii="Cambria Math" w:hAnsi="Cambria Math"/>
            </w:rPr>
            <m:t>&gt;</m:t>
          </m:r>
          <m:d>
            <m:dPr>
              <m:ctrlPr>
                <w:rPr>
                  <w:rFonts w:ascii="Cambria Math" w:hAnsi="Cambria Math"/>
                </w:rPr>
              </m:ctrlPr>
            </m:dPr>
            <m:e>
              <m:r>
                <m:rPr>
                  <m:sty m:val="bi"/>
                </m:rPr>
                <w:rPr>
                  <w:rFonts w:ascii="Cambria Math" w:hAnsi="Cambria Math"/>
                </w:rPr>
                <m:t>1+0.50</m:t>
              </m:r>
            </m:e>
          </m:d>
          <m:r>
            <m:rPr>
              <m:sty m:val="bi"/>
            </m:rPr>
            <w:rPr>
              <w:rFonts w:ascii="Cambria Math" w:hAnsi="Cambria Math"/>
            </w:rPr>
            <m:t>(2,000)</m:t>
          </m:r>
          <m:r>
            <m:rPr>
              <m:sty m:val="bi"/>
            </m:rPr>
            <w:br/>
          </m:r>
        </m:oMath>
        <m:oMath>
          <m:r>
            <m:rPr>
              <m:sty m:val="bi"/>
            </m:rPr>
            <w:rPr>
              <w:rFonts w:ascii="Cambria Math" w:hAnsi="Cambria Math"/>
            </w:rPr>
            <m:t>Q&gt;3,000</m:t>
          </m:r>
        </m:oMath>
      </m:oMathPara>
    </w:p>
    <w:p w14:paraId="52C4410F" w14:textId="01DC9167" w:rsidR="004A5ED2" w:rsidRPr="00406A5F" w:rsidRDefault="004A5ED2" w:rsidP="004A5ED2">
      <w:pPr>
        <w:pStyle w:val="ny-lesson-SFinsert-response"/>
        <w:ind w:left="1670"/>
      </w:pPr>
      <w:r>
        <w:t xml:space="preserve">The balance will be greater than </w:t>
      </w:r>
      <m:oMath>
        <m:r>
          <m:rPr>
            <m:sty m:val="bi"/>
          </m:rPr>
          <w:rPr>
            <w:rFonts w:ascii="Cambria Math" w:hAnsi="Cambria Math"/>
          </w:rPr>
          <m:t>$3,000</m:t>
        </m:r>
      </m:oMath>
      <w:r>
        <w:t xml:space="preserve"> </w:t>
      </w:r>
      <w:r w:rsidR="00F158F2">
        <w:t xml:space="preserve">beginning between </w:t>
      </w:r>
      <m:oMath>
        <m:r>
          <m:rPr>
            <m:sty m:val="bi"/>
          </m:rPr>
          <w:rPr>
            <w:rFonts w:ascii="Cambria Math" w:hAnsi="Cambria Math"/>
          </w:rPr>
          <m:t>8</m:t>
        </m:r>
      </m:oMath>
      <w:r w:rsidR="00F158F2">
        <w:t xml:space="preserve"> and </w:t>
      </w:r>
      <m:oMath>
        <m:r>
          <m:rPr>
            <m:sty m:val="bi"/>
          </m:rPr>
          <w:rPr>
            <w:rFonts w:ascii="Cambria Math" w:hAnsi="Cambria Math"/>
          </w:rPr>
          <m:t xml:space="preserve">9 </m:t>
        </m:r>
      </m:oMath>
      <w:r>
        <w:t>years because the</w:t>
      </w:r>
      <w:r w:rsidRPr="00B472B7">
        <w:t xml:space="preserve"> </w:t>
      </w:r>
      <w:r w:rsidR="005149D5">
        <w:t xml:space="preserve">graph shows </w:t>
      </w:r>
      <m:oMath>
        <m:r>
          <m:rPr>
            <m:sty m:val="bi"/>
          </m:rPr>
          <w:rPr>
            <w:rFonts w:ascii="Cambria Math" w:hAnsi="Cambria Math"/>
          </w:rPr>
          <m:t>(8,920)</m:t>
        </m:r>
      </m:oMath>
      <w:r w:rsidR="00FE646B" w:rsidRPr="00FE646B">
        <w:t xml:space="preserve"> and </w:t>
      </w:r>
      <m:oMath>
        <m:r>
          <m:rPr>
            <m:sty m:val="bi"/>
          </m:rPr>
          <w:rPr>
            <w:rFonts w:ascii="Cambria Math" w:hAnsi="Cambria Math"/>
          </w:rPr>
          <m:t>(9, 1035)</m:t>
        </m:r>
      </m:oMath>
      <w:r w:rsidR="00FE646B">
        <w:t xml:space="preserve">, </w:t>
      </w:r>
      <w:r>
        <w:t xml:space="preserve">so </w:t>
      </w:r>
      <m:oMath>
        <m:r>
          <m:rPr>
            <m:sty m:val="bi"/>
          </m:rPr>
          <w:rPr>
            <w:rFonts w:ascii="Cambria Math" w:hAnsi="Cambria Math"/>
          </w:rPr>
          <m:t>$2,000+$920=$2,920&lt;$3,000</m:t>
        </m:r>
      </m:oMath>
      <w:r w:rsidR="000C5AB7" w:rsidRPr="000C5AB7">
        <w:t xml:space="preserve">, </w:t>
      </w:r>
      <w:r w:rsidR="00FE646B" w:rsidRPr="00FE646B">
        <w:t>and</w:t>
      </w:r>
      <m:oMath>
        <m:r>
          <m:rPr>
            <m:sty m:val="bi"/>
          </m:rPr>
          <w:rPr>
            <w:rFonts w:ascii="Cambria Math" w:hAnsi="Cambria Math"/>
          </w:rPr>
          <m:t xml:space="preserve"> $2,000+$1,035=$3,035&gt;$3,000</m:t>
        </m:r>
      </m:oMath>
      <w:r>
        <w:t>.</w:t>
      </w:r>
    </w:p>
    <w:p w14:paraId="2AA30EA0" w14:textId="77777777" w:rsidR="00586233" w:rsidRDefault="00586233" w:rsidP="00016497">
      <w:pPr>
        <w:pStyle w:val="ny-lesson-SFinsert-number-list"/>
        <w:numPr>
          <w:ilvl w:val="0"/>
          <w:numId w:val="0"/>
        </w:numPr>
        <w:spacing w:after="120"/>
        <w:ind w:left="1670"/>
      </w:pPr>
    </w:p>
    <w:p w14:paraId="4855B7D5" w14:textId="05C2D18C" w:rsidR="00AA6D5B" w:rsidRDefault="00AA6D5B" w:rsidP="00016497">
      <w:pPr>
        <w:pStyle w:val="ny-lesson-SFinsert"/>
      </w:pPr>
      <w:r>
        <w:t>Challenge Problem</w:t>
      </w:r>
      <w:r w:rsidR="000C5AB7">
        <w:t>:</w:t>
      </w:r>
    </w:p>
    <w:p w14:paraId="52C44129" w14:textId="560B5BFF" w:rsidR="004A5ED2" w:rsidRPr="00223458" w:rsidRDefault="004A5ED2" w:rsidP="000C5AB7">
      <w:pPr>
        <w:pStyle w:val="ny-lesson-SFinsert-number-list"/>
        <w:spacing w:after="240"/>
      </w:pPr>
      <w:r w:rsidRPr="00AA6D5B">
        <w:rPr>
          <w:rStyle w:val="ny-lesson-SFinsertChar"/>
          <w:b/>
        </w:rPr>
        <w:t xml:space="preserve">George went on a game show and won </w:t>
      </w:r>
      <m:oMath>
        <m:r>
          <m:rPr>
            <m:sty m:val="b"/>
          </m:rPr>
          <w:rPr>
            <w:rStyle w:val="ny-lesson-SFinsertChar"/>
            <w:rFonts w:ascii="Cambria Math" w:hAnsi="Cambria Math"/>
          </w:rPr>
          <m:t>$60,000</m:t>
        </m:r>
      </m:oMath>
      <w:r w:rsidR="00FE646B" w:rsidRPr="00AA6D5B">
        <w:rPr>
          <w:rStyle w:val="ny-lesson-SFinsertChar"/>
          <w:b/>
        </w:rPr>
        <w:t xml:space="preserve">. </w:t>
      </w:r>
      <w:r w:rsidRPr="00AA6D5B">
        <w:rPr>
          <w:rStyle w:val="ny-lesson-SFinsertChar"/>
          <w:b/>
        </w:rPr>
        <w:t xml:space="preserve"> He wanted to invest it and found two funds that he liked. </w:t>
      </w:r>
      <w:r w:rsidR="00E643DB" w:rsidRPr="00AA6D5B">
        <w:rPr>
          <w:rStyle w:val="ny-lesson-SFinsertChar"/>
          <w:b/>
        </w:rPr>
        <w:t xml:space="preserve"> </w:t>
      </w:r>
      <w:r w:rsidRPr="00AA6D5B">
        <w:rPr>
          <w:rStyle w:val="ny-lesson-SFinsertChar"/>
          <w:b/>
        </w:rPr>
        <w:t xml:space="preserve">Fund </w:t>
      </w:r>
      <w:r w:rsidR="000C5AB7" w:rsidRPr="000C5AB7">
        <w:rPr>
          <w:rStyle w:val="ny-lesson-SFinsertChar"/>
          <w:b/>
        </w:rPr>
        <w:t>250</w:t>
      </w:r>
      <w:r w:rsidRPr="00AA6D5B">
        <w:rPr>
          <w:rStyle w:val="ny-lesson-SFinsertChar"/>
          <w:b/>
        </w:rPr>
        <w:t xml:space="preserve"> earns </w:t>
      </w:r>
      <m:oMath>
        <m:r>
          <m:rPr>
            <m:sty m:val="b"/>
          </m:rPr>
          <w:rPr>
            <w:rStyle w:val="ny-lesson-SFinsertChar"/>
            <w:rFonts w:ascii="Cambria Math" w:hAnsi="Cambria Math"/>
          </w:rPr>
          <m:t>15%</m:t>
        </m:r>
      </m:oMath>
      <w:r w:rsidRPr="00AA6D5B">
        <w:rPr>
          <w:rStyle w:val="ny-lesson-SFinsertChar"/>
          <w:b/>
        </w:rPr>
        <w:t xml:space="preserve"> interest annually</w:t>
      </w:r>
      <w:r w:rsidR="00E643DB" w:rsidRPr="00AA6D5B">
        <w:rPr>
          <w:rStyle w:val="ny-lesson-SFinsertChar"/>
          <w:b/>
        </w:rPr>
        <w:t>,</w:t>
      </w:r>
      <w:r w:rsidRPr="00AA6D5B">
        <w:rPr>
          <w:rStyle w:val="ny-lesson-SFinsertChar"/>
          <w:b/>
        </w:rPr>
        <w:t xml:space="preserve"> and Fund </w:t>
      </w:r>
      <w:r w:rsidR="000C5AB7" w:rsidRPr="000C5AB7">
        <w:rPr>
          <w:rStyle w:val="ny-lesson-SFinsertChar"/>
          <w:b/>
        </w:rPr>
        <w:t>100</w:t>
      </w:r>
      <w:r w:rsidRPr="00AA6D5B">
        <w:rPr>
          <w:rStyle w:val="ny-lesson-SFinsertChar"/>
          <w:b/>
        </w:rPr>
        <w:t xml:space="preserve"> earns </w:t>
      </w:r>
      <m:oMath>
        <m:r>
          <m:rPr>
            <m:sty m:val="b"/>
          </m:rPr>
          <w:rPr>
            <w:rStyle w:val="ny-lesson-SFinsertChar"/>
            <w:rFonts w:ascii="Cambria Math" w:hAnsi="Cambria Math"/>
          </w:rPr>
          <m:t>8%</m:t>
        </m:r>
      </m:oMath>
      <w:r w:rsidRPr="00AA6D5B">
        <w:rPr>
          <w:rStyle w:val="ny-lesson-SFinsertChar"/>
          <w:b/>
        </w:rPr>
        <w:t xml:space="preserve"> interest annually.  George does not want to earn more than </w:t>
      </w:r>
      <m:oMath>
        <m:r>
          <m:rPr>
            <m:sty m:val="b"/>
          </m:rPr>
          <w:rPr>
            <w:rStyle w:val="ny-lesson-SFinsertChar"/>
            <w:rFonts w:ascii="Cambria Math" w:hAnsi="Cambria Math"/>
          </w:rPr>
          <m:t>$7,500</m:t>
        </m:r>
      </m:oMath>
      <w:r w:rsidRPr="00AA6D5B">
        <w:rPr>
          <w:rStyle w:val="ny-lesson-SFinsertChar"/>
          <w:b/>
        </w:rPr>
        <w:t xml:space="preserve"> in interest</w:t>
      </w:r>
      <w:r w:rsidRPr="00223458">
        <w:t xml:space="preserve"> income this year.  He made the table below to show how he could invest the money.</w:t>
      </w:r>
    </w:p>
    <w:tbl>
      <w:tblPr>
        <w:tblW w:w="0" w:type="auto"/>
        <w:jc w:val="center"/>
        <w:tblCellMar>
          <w:left w:w="0" w:type="dxa"/>
          <w:right w:w="0" w:type="dxa"/>
        </w:tblCellMar>
        <w:tblLook w:val="04A0" w:firstRow="1" w:lastRow="0" w:firstColumn="1" w:lastColumn="0" w:noHBand="0" w:noVBand="1"/>
      </w:tblPr>
      <w:tblGrid>
        <w:gridCol w:w="949"/>
        <w:gridCol w:w="1402"/>
        <w:gridCol w:w="1403"/>
        <w:gridCol w:w="661"/>
        <w:gridCol w:w="662"/>
      </w:tblGrid>
      <w:tr w:rsidR="004A5ED2" w:rsidRPr="00FE646B" w14:paraId="52C4412F" w14:textId="77777777" w:rsidTr="00FE646B">
        <w:trPr>
          <w:trHeight w:val="144"/>
          <w:jc w:val="center"/>
        </w:trPr>
        <w:tc>
          <w:tcPr>
            <w:tcW w:w="949" w:type="dxa"/>
            <w:tcBorders>
              <w:top w:val="single" w:sz="2" w:space="0" w:color="000000"/>
              <w:left w:val="single" w:sz="2" w:space="0" w:color="000000"/>
              <w:bottom w:val="single" w:sz="2" w:space="0" w:color="000000"/>
              <w:right w:val="single" w:sz="2" w:space="0" w:color="000000"/>
            </w:tcBorders>
            <w:shd w:val="clear" w:color="auto" w:fill="CBCBCB"/>
            <w:vAlign w:val="center"/>
            <w:hideMark/>
          </w:tcPr>
          <w:p w14:paraId="52C4412A" w14:textId="77777777" w:rsidR="004A5ED2" w:rsidRPr="00FE646B" w:rsidRDefault="004A5ED2" w:rsidP="00FE646B">
            <w:pPr>
              <w:pStyle w:val="ny-lesson-SFinsert-table"/>
              <w:jc w:val="center"/>
            </w:pPr>
          </w:p>
        </w:tc>
        <w:tc>
          <w:tcPr>
            <w:tcW w:w="1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2B" w14:textId="77777777" w:rsidR="004A5ED2" w:rsidRPr="00FE646B" w:rsidRDefault="00EA5471" w:rsidP="00FE646B">
            <w:pPr>
              <w:pStyle w:val="ny-lesson-SFinsert-table"/>
              <w:jc w:val="center"/>
            </w:pPr>
            <m:oMathPara>
              <m:oMath>
                <m:r>
                  <m:rPr>
                    <m:sty m:val="bi"/>
                  </m:rPr>
                  <w:rPr>
                    <w:rFonts w:ascii="Cambria Math" w:hAnsi="Cambria Math"/>
                  </w:rPr>
                  <m:t>I</m:t>
                </m:r>
              </m:oMath>
            </m:oMathPara>
          </w:p>
        </w:tc>
        <w:tc>
          <w:tcPr>
            <w:tcW w:w="14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2C" w14:textId="77777777" w:rsidR="004A5ED2" w:rsidRPr="00FE646B" w:rsidRDefault="00EA5471" w:rsidP="00FE646B">
            <w:pPr>
              <w:pStyle w:val="ny-lesson-SFinsert-table"/>
              <w:jc w:val="center"/>
            </w:pPr>
            <m:oMathPara>
              <m:oMath>
                <m:r>
                  <m:rPr>
                    <m:sty m:val="bi"/>
                  </m:rPr>
                  <w:rPr>
                    <w:rFonts w:ascii="Cambria Math" w:hAnsi="Cambria Math"/>
                  </w:rPr>
                  <m:t>P</m:t>
                </m:r>
              </m:oMath>
            </m:oMathPara>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2D" w14:textId="77777777" w:rsidR="004A5ED2" w:rsidRPr="00FE646B" w:rsidRDefault="00EA5471" w:rsidP="00FE646B">
            <w:pPr>
              <w:pStyle w:val="ny-lesson-SFinsert-table"/>
              <w:jc w:val="center"/>
            </w:pPr>
            <m:oMathPara>
              <m:oMath>
                <m:r>
                  <m:rPr>
                    <m:sty m:val="bi"/>
                  </m:rPr>
                  <w:rPr>
                    <w:rFonts w:ascii="Cambria Math" w:hAnsi="Cambria Math"/>
                  </w:rPr>
                  <m:t>r</m:t>
                </m:r>
              </m:oMath>
            </m:oMathPara>
          </w:p>
        </w:tc>
        <w:tc>
          <w:tcPr>
            <w:tcW w:w="6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2E" w14:textId="77777777" w:rsidR="004A5ED2" w:rsidRPr="00FE646B" w:rsidRDefault="00EA5471" w:rsidP="00FE646B">
            <w:pPr>
              <w:pStyle w:val="ny-lesson-SFinsert-table"/>
              <w:jc w:val="center"/>
            </w:pPr>
            <m:oMathPara>
              <m:oMath>
                <m:r>
                  <m:rPr>
                    <m:sty m:val="bi"/>
                  </m:rPr>
                  <w:rPr>
                    <w:rFonts w:ascii="Cambria Math" w:hAnsi="Cambria Math"/>
                  </w:rPr>
                  <m:t>t</m:t>
                </m:r>
              </m:oMath>
            </m:oMathPara>
          </w:p>
        </w:tc>
      </w:tr>
      <w:tr w:rsidR="00FE646B" w:rsidRPr="00FE646B" w14:paraId="52C44135" w14:textId="77777777" w:rsidTr="00FE646B">
        <w:trPr>
          <w:trHeight w:val="263"/>
          <w:jc w:val="center"/>
        </w:trPr>
        <w:tc>
          <w:tcPr>
            <w:tcW w:w="9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0" w14:textId="2A223347" w:rsidR="00FE646B" w:rsidRPr="00FE646B" w:rsidRDefault="00FE646B" w:rsidP="00FE646B">
            <w:pPr>
              <w:pStyle w:val="ny-lesson-SFinsert-table"/>
              <w:jc w:val="center"/>
            </w:pPr>
            <w:r w:rsidRPr="00FE646B">
              <w:t xml:space="preserve">Fund </w:t>
            </w:r>
            <w:r w:rsidR="000C5AB7" w:rsidRPr="000C5AB7">
              <w:t>100</w:t>
            </w:r>
          </w:p>
        </w:tc>
        <w:tc>
          <w:tcPr>
            <w:tcW w:w="14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C44131" w14:textId="77777777" w:rsidR="00FE646B" w:rsidRPr="00795535" w:rsidRDefault="00FE646B" w:rsidP="00326936">
            <w:pPr>
              <w:pStyle w:val="ny-lesson-SFinsert-response-table"/>
              <w:jc w:val="center"/>
            </w:pPr>
            <m:oMathPara>
              <m:oMath>
                <m:r>
                  <m:rPr>
                    <m:sty m:val="bi"/>
                  </m:rPr>
                  <w:rPr>
                    <w:rFonts w:ascii="Cambria Math" w:hAnsi="Cambria Math"/>
                  </w:rPr>
                  <m:t>0.08</m:t>
                </m:r>
                <m:r>
                  <m:rPr>
                    <m:sty m:val="bi"/>
                  </m:rPr>
                  <w:rPr>
                    <w:rFonts w:ascii="Cambria Math" w:hAnsi="Cambria Math"/>
                  </w:rPr>
                  <m:t>x</m:t>
                </m:r>
              </m:oMath>
            </m:oMathPara>
          </w:p>
        </w:tc>
        <w:tc>
          <w:tcPr>
            <w:tcW w:w="14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2" w14:textId="77777777" w:rsidR="00FE646B" w:rsidRPr="00FE646B" w:rsidRDefault="00FE646B" w:rsidP="00FE646B">
            <w:pPr>
              <w:pStyle w:val="ny-lesson-SFinsert-table"/>
              <w:jc w:val="center"/>
            </w:pPr>
            <m:oMathPara>
              <m:oMath>
                <m:r>
                  <m:rPr>
                    <m:sty m:val="bi"/>
                  </m:rPr>
                  <w:rPr>
                    <w:rFonts w:ascii="Cambria Math" w:hAnsi="Cambria Math"/>
                  </w:rPr>
                  <m:t>x</m:t>
                </m:r>
              </m:oMath>
            </m:oMathPara>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3" w14:textId="77777777" w:rsidR="00FE646B" w:rsidRPr="00FE646B" w:rsidRDefault="00FE646B" w:rsidP="00FE646B">
            <w:pPr>
              <w:pStyle w:val="ny-lesson-SFinsert-table"/>
              <w:jc w:val="center"/>
            </w:pPr>
            <m:oMathPara>
              <m:oMath>
                <m:r>
                  <m:rPr>
                    <m:sty m:val="b"/>
                  </m:rPr>
                  <w:rPr>
                    <w:rFonts w:ascii="Cambria Math" w:hAnsi="Cambria Math"/>
                  </w:rPr>
                  <m:t>0.08</m:t>
                </m:r>
              </m:oMath>
            </m:oMathPara>
          </w:p>
        </w:tc>
        <w:tc>
          <w:tcPr>
            <w:tcW w:w="6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4" w14:textId="77777777" w:rsidR="00FE646B" w:rsidRPr="00FE646B" w:rsidRDefault="00FE646B" w:rsidP="00FE646B">
            <w:pPr>
              <w:pStyle w:val="ny-lesson-SFinsert-table"/>
              <w:jc w:val="center"/>
            </w:pPr>
            <m:oMathPara>
              <m:oMath>
                <m:r>
                  <m:rPr>
                    <m:sty m:val="b"/>
                  </m:rPr>
                  <w:rPr>
                    <w:rFonts w:ascii="Cambria Math" w:hAnsi="Cambria Math"/>
                  </w:rPr>
                  <m:t>1</m:t>
                </m:r>
              </m:oMath>
            </m:oMathPara>
          </w:p>
        </w:tc>
      </w:tr>
      <w:tr w:rsidR="00FE646B" w:rsidRPr="00FE646B" w14:paraId="52C4413B" w14:textId="77777777" w:rsidTr="00FE646B">
        <w:trPr>
          <w:trHeight w:val="263"/>
          <w:jc w:val="center"/>
        </w:trPr>
        <w:tc>
          <w:tcPr>
            <w:tcW w:w="9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6" w14:textId="4ED6C261" w:rsidR="00FE646B" w:rsidRPr="00FE646B" w:rsidRDefault="00FE646B" w:rsidP="00FE646B">
            <w:pPr>
              <w:pStyle w:val="ny-lesson-SFinsert-table"/>
              <w:jc w:val="center"/>
            </w:pPr>
            <w:r w:rsidRPr="00FE646B">
              <w:t xml:space="preserve">Fund </w:t>
            </w:r>
            <w:r w:rsidR="000C5AB7" w:rsidRPr="000C5AB7">
              <w:t>250</w:t>
            </w:r>
          </w:p>
        </w:tc>
        <w:tc>
          <w:tcPr>
            <w:tcW w:w="14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C44137" w14:textId="77777777" w:rsidR="00FE646B" w:rsidRPr="00795535" w:rsidRDefault="00FE646B" w:rsidP="00FE646B">
            <w:pPr>
              <w:pStyle w:val="ny-lesson-SFinsert-response-table"/>
              <w:jc w:val="center"/>
            </w:pPr>
            <m:oMathPara>
              <m:oMath>
                <m:r>
                  <m:rPr>
                    <m:sty m:val="bi"/>
                  </m:rPr>
                  <w:rPr>
                    <w:rFonts w:ascii="Cambria Math" w:hAnsi="Cambria Math"/>
                  </w:rPr>
                  <m:t>0.15(60000-x)</m:t>
                </m:r>
              </m:oMath>
            </m:oMathPara>
          </w:p>
        </w:tc>
        <w:tc>
          <w:tcPr>
            <w:tcW w:w="14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8" w14:textId="77777777" w:rsidR="00FE646B" w:rsidRPr="00FE646B" w:rsidRDefault="00FE646B" w:rsidP="00FE646B">
            <w:pPr>
              <w:pStyle w:val="ny-lesson-SFinsert-table"/>
              <w:jc w:val="center"/>
            </w:pPr>
            <m:oMathPara>
              <m:oMath>
                <m:r>
                  <m:rPr>
                    <m:sty m:val="b"/>
                  </m:rPr>
                  <w:rPr>
                    <w:rFonts w:ascii="Cambria Math" w:hAnsi="Cambria Math"/>
                  </w:rPr>
                  <m:t>60,000-</m:t>
                </m:r>
                <m:r>
                  <m:rPr>
                    <m:sty m:val="bi"/>
                  </m:rPr>
                  <w:rPr>
                    <w:rFonts w:ascii="Cambria Math" w:hAnsi="Cambria Math"/>
                  </w:rPr>
                  <m:t>x</m:t>
                </m:r>
              </m:oMath>
            </m:oMathPara>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9" w14:textId="77777777" w:rsidR="00FE646B" w:rsidRPr="00FE646B" w:rsidRDefault="00FE646B" w:rsidP="00FE646B">
            <w:pPr>
              <w:pStyle w:val="ny-lesson-SFinsert-table"/>
              <w:jc w:val="center"/>
            </w:pPr>
            <m:oMathPara>
              <m:oMath>
                <m:r>
                  <m:rPr>
                    <m:sty m:val="b"/>
                  </m:rPr>
                  <w:rPr>
                    <w:rFonts w:ascii="Cambria Math" w:hAnsi="Cambria Math"/>
                  </w:rPr>
                  <m:t>0.15</m:t>
                </m:r>
              </m:oMath>
            </m:oMathPara>
          </w:p>
        </w:tc>
        <w:tc>
          <w:tcPr>
            <w:tcW w:w="6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A" w14:textId="77777777" w:rsidR="00FE646B" w:rsidRPr="00FE646B" w:rsidRDefault="00FE646B" w:rsidP="00FE646B">
            <w:pPr>
              <w:pStyle w:val="ny-lesson-SFinsert-table"/>
              <w:jc w:val="center"/>
            </w:pPr>
            <m:oMathPara>
              <m:oMath>
                <m:r>
                  <m:rPr>
                    <m:sty m:val="b"/>
                  </m:rPr>
                  <w:rPr>
                    <w:rFonts w:ascii="Cambria Math" w:hAnsi="Cambria Math"/>
                  </w:rPr>
                  <m:t>1</m:t>
                </m:r>
              </m:oMath>
            </m:oMathPara>
          </w:p>
        </w:tc>
      </w:tr>
      <w:tr w:rsidR="00FE646B" w:rsidRPr="00FE646B" w14:paraId="52C44141" w14:textId="77777777" w:rsidTr="00FE646B">
        <w:trPr>
          <w:trHeight w:val="263"/>
          <w:jc w:val="center"/>
        </w:trPr>
        <w:tc>
          <w:tcPr>
            <w:tcW w:w="94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C" w14:textId="77777777" w:rsidR="00FE646B" w:rsidRPr="00FE646B" w:rsidRDefault="00FE646B" w:rsidP="00FE646B">
            <w:pPr>
              <w:pStyle w:val="ny-lesson-SFinsert-table"/>
              <w:jc w:val="center"/>
            </w:pPr>
            <w:r w:rsidRPr="00FE646B">
              <w:t>Total</w:t>
            </w:r>
          </w:p>
        </w:tc>
        <w:tc>
          <w:tcPr>
            <w:tcW w:w="140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D" w14:textId="77777777" w:rsidR="00FE646B" w:rsidRPr="00FE646B" w:rsidRDefault="00FE646B" w:rsidP="00FE646B">
            <w:pPr>
              <w:pStyle w:val="ny-lesson-SFinsert-table"/>
              <w:jc w:val="center"/>
            </w:pPr>
            <m:oMathPara>
              <m:oMath>
                <m:r>
                  <m:rPr>
                    <m:sty m:val="b"/>
                  </m:rPr>
                  <w:rPr>
                    <w:rFonts w:ascii="Cambria Math" w:hAnsi="Cambria Math"/>
                  </w:rPr>
                  <m:t>7,500</m:t>
                </m:r>
              </m:oMath>
            </m:oMathPara>
          </w:p>
        </w:tc>
        <w:tc>
          <w:tcPr>
            <w:tcW w:w="140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C4413E" w14:textId="77777777" w:rsidR="00FE646B" w:rsidRPr="00FE646B" w:rsidRDefault="00FE646B" w:rsidP="00FE646B">
            <w:pPr>
              <w:pStyle w:val="ny-lesson-SFinsert-table"/>
              <w:jc w:val="center"/>
            </w:pPr>
            <m:oMathPara>
              <m:oMath>
                <m:r>
                  <m:rPr>
                    <m:sty m:val="b"/>
                  </m:rPr>
                  <w:rPr>
                    <w:rFonts w:ascii="Cambria Math" w:hAnsi="Cambria Math"/>
                  </w:rPr>
                  <m:t>60,000</m:t>
                </m:r>
              </m:oMath>
            </m:oMathPara>
          </w:p>
        </w:tc>
        <w:tc>
          <w:tcPr>
            <w:tcW w:w="661"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52C4413F" w14:textId="77777777" w:rsidR="00FE646B" w:rsidRPr="00FE646B" w:rsidRDefault="00FE646B" w:rsidP="00FE646B">
            <w:pPr>
              <w:pStyle w:val="ny-lesson-SFinsert-table"/>
              <w:jc w:val="center"/>
            </w:pPr>
          </w:p>
        </w:tc>
        <w:tc>
          <w:tcPr>
            <w:tcW w:w="662" w:type="dxa"/>
            <w:tcBorders>
              <w:top w:val="single" w:sz="2" w:space="0" w:color="000000"/>
              <w:left w:val="single" w:sz="2" w:space="0" w:color="000000"/>
              <w:bottom w:val="single" w:sz="2" w:space="0" w:color="000000"/>
              <w:right w:val="single" w:sz="2" w:space="0" w:color="000000"/>
            </w:tcBorders>
            <w:shd w:val="clear" w:color="auto" w:fill="000000"/>
            <w:vAlign w:val="center"/>
            <w:hideMark/>
          </w:tcPr>
          <w:p w14:paraId="52C44140" w14:textId="77777777" w:rsidR="00FE646B" w:rsidRPr="00FE646B" w:rsidRDefault="00FE646B" w:rsidP="00FE646B">
            <w:pPr>
              <w:pStyle w:val="ny-lesson-SFinsert-table"/>
              <w:jc w:val="center"/>
            </w:pPr>
          </w:p>
        </w:tc>
      </w:tr>
    </w:tbl>
    <w:p w14:paraId="52C44142" w14:textId="7E048ED0" w:rsidR="00FE646B" w:rsidRDefault="00FE646B" w:rsidP="00FE646B">
      <w:pPr>
        <w:pStyle w:val="ny-lesson-SFinsert-number-list"/>
        <w:numPr>
          <w:ilvl w:val="0"/>
          <w:numId w:val="0"/>
        </w:numPr>
        <w:ind w:left="1670"/>
      </w:pPr>
    </w:p>
    <w:p w14:paraId="52C44143" w14:textId="4AF2DB58" w:rsidR="004A5ED2" w:rsidRPr="00EA5471" w:rsidRDefault="004A5ED2" w:rsidP="00A57D62">
      <w:pPr>
        <w:pStyle w:val="ny-lesson-SFinsert-number-list"/>
        <w:numPr>
          <w:ilvl w:val="1"/>
          <w:numId w:val="18"/>
        </w:numPr>
      </w:pPr>
      <w:r w:rsidRPr="00EA5471">
        <w:t xml:space="preserve">Explain what value </w:t>
      </w:r>
      <m:oMath>
        <m:r>
          <m:rPr>
            <m:sty m:val="bi"/>
          </m:rPr>
          <w:rPr>
            <w:rFonts w:ascii="Cambria Math" w:hAnsi="Cambria Math"/>
          </w:rPr>
          <m:t>x</m:t>
        </m:r>
      </m:oMath>
      <w:r w:rsidRPr="00EA5471">
        <w:t xml:space="preserve"> is in this situation.</w:t>
      </w:r>
    </w:p>
    <w:p w14:paraId="52C44144" w14:textId="77777777" w:rsidR="004A5ED2" w:rsidRPr="00357090" w:rsidRDefault="004A5ED2" w:rsidP="00DD2CEC">
      <w:pPr>
        <w:pStyle w:val="ny-lesson-SFinsert-response"/>
        <w:ind w:left="1710"/>
      </w:pPr>
      <m:oMath>
        <m:r>
          <m:rPr>
            <m:sty m:val="bi"/>
          </m:rPr>
          <w:rPr>
            <w:rFonts w:ascii="Cambria Math" w:hAnsi="Cambria Math"/>
          </w:rPr>
          <m:t xml:space="preserve">x </m:t>
        </m:r>
      </m:oMath>
      <w:r w:rsidRPr="00357090">
        <w:t>is the principal</w:t>
      </w:r>
      <w:r w:rsidR="00636F2C">
        <w:t>, in dollars,</w:t>
      </w:r>
      <w:r w:rsidRPr="00357090">
        <w:t xml:space="preserve"> th</w:t>
      </w:r>
      <w:r>
        <w:t xml:space="preserve">at George could invest in Fund </w:t>
      </w:r>
      <m:oMath>
        <m:r>
          <m:rPr>
            <m:sty m:val="bi"/>
          </m:rPr>
          <w:rPr>
            <w:rFonts w:ascii="Cambria Math" w:hAnsi="Cambria Math"/>
          </w:rPr>
          <m:t>100</m:t>
        </m:r>
      </m:oMath>
      <w:r w:rsidRPr="00357090">
        <w:t>.</w:t>
      </w:r>
    </w:p>
    <w:p w14:paraId="414C7692" w14:textId="77777777" w:rsidR="00586233" w:rsidRDefault="00586233" w:rsidP="00016497">
      <w:pPr>
        <w:pStyle w:val="ny-lesson-SFinsert-number-list"/>
        <w:numPr>
          <w:ilvl w:val="0"/>
          <w:numId w:val="0"/>
        </w:numPr>
        <w:ind w:left="1670"/>
      </w:pPr>
    </w:p>
    <w:p w14:paraId="52C44146" w14:textId="41D96973" w:rsidR="004A5ED2" w:rsidRPr="00EA5471" w:rsidRDefault="004A5ED2" w:rsidP="00A57D62">
      <w:pPr>
        <w:pStyle w:val="ny-lesson-SFinsert-number-list"/>
        <w:numPr>
          <w:ilvl w:val="1"/>
          <w:numId w:val="9"/>
        </w:numPr>
      </w:pPr>
      <w:r w:rsidRPr="00EA5471">
        <w:t xml:space="preserve">Explain what the expression </w:t>
      </w:r>
      <m:oMath>
        <m:r>
          <m:rPr>
            <m:sty m:val="b"/>
          </m:rPr>
          <w:rPr>
            <w:rFonts w:ascii="Cambria Math" w:hAnsi="Cambria Math"/>
          </w:rPr>
          <m:t>60,000-</m:t>
        </m:r>
        <m:r>
          <m:rPr>
            <m:sty m:val="bi"/>
          </m:rPr>
          <w:rPr>
            <w:rFonts w:ascii="Cambria Math" w:hAnsi="Cambria Math"/>
          </w:rPr>
          <m:t>x</m:t>
        </m:r>
      </m:oMath>
      <w:r w:rsidRPr="00EA5471">
        <w:t xml:space="preserve"> represents in this situation.</w:t>
      </w:r>
    </w:p>
    <w:p w14:paraId="52C44147" w14:textId="6CF4ED48" w:rsidR="004A5ED2" w:rsidRDefault="004A5ED2" w:rsidP="00FE646B">
      <w:pPr>
        <w:pStyle w:val="ny-lesson-SFinsert-response"/>
        <w:ind w:left="1670"/>
      </w:pPr>
      <m:oMath>
        <m:r>
          <m:rPr>
            <m:sty m:val="bi"/>
          </m:rPr>
          <w:rPr>
            <w:rFonts w:ascii="Cambria Math" w:hAnsi="Cambria Math"/>
          </w:rPr>
          <m:t>60,000-x</m:t>
        </m:r>
      </m:oMath>
      <w:r w:rsidRPr="00ED4543">
        <w:t xml:space="preserve"> is the principal</w:t>
      </w:r>
      <w:r w:rsidR="00636F2C">
        <w:t>, in dollars,</w:t>
      </w:r>
      <w:r w:rsidRPr="00ED4543">
        <w:t xml:space="preserve"> th</w:t>
      </w:r>
      <w:r>
        <w:t xml:space="preserve">at George could invest in Fund </w:t>
      </w:r>
      <w:r w:rsidR="000C5AB7" w:rsidRPr="000C5AB7">
        <w:t>250</w:t>
      </w:r>
      <w:r w:rsidR="00EA5471">
        <w:t xml:space="preserve">.  </w:t>
      </w:r>
      <w:r w:rsidR="000C5AB7">
        <w:t>It i</w:t>
      </w:r>
      <w:r w:rsidRPr="00ED4543">
        <w:t>s the money he would have le</w:t>
      </w:r>
      <w:r>
        <w:t>ft</w:t>
      </w:r>
      <w:r w:rsidR="008E4CE6">
        <w:t xml:space="preserve"> </w:t>
      </w:r>
      <w:r>
        <w:t xml:space="preserve">over once he invests in Fund </w:t>
      </w:r>
      <w:r w:rsidR="000C5AB7" w:rsidRPr="000C5AB7">
        <w:t>100</w:t>
      </w:r>
      <w:r w:rsidRPr="00ED4543">
        <w:t>.</w:t>
      </w:r>
    </w:p>
    <w:p w14:paraId="6063A359" w14:textId="77777777" w:rsidR="00586233" w:rsidRDefault="00586233" w:rsidP="00016497">
      <w:pPr>
        <w:pStyle w:val="ny-lesson-SFinsert-number-list"/>
        <w:numPr>
          <w:ilvl w:val="0"/>
          <w:numId w:val="0"/>
        </w:numPr>
        <w:spacing w:after="120"/>
        <w:ind w:left="1670"/>
      </w:pPr>
    </w:p>
    <w:p w14:paraId="52C44149" w14:textId="77777777" w:rsidR="004A5ED2" w:rsidRDefault="004A5ED2" w:rsidP="00A57D62">
      <w:pPr>
        <w:pStyle w:val="ny-lesson-SFinsert-number-list"/>
        <w:numPr>
          <w:ilvl w:val="1"/>
          <w:numId w:val="9"/>
        </w:numPr>
        <w:spacing w:after="120"/>
      </w:pPr>
      <w:r w:rsidRPr="00EA5471">
        <w:t xml:space="preserve">Using the simple interest formula, complete the table for the amount of interest earned.   </w:t>
      </w:r>
    </w:p>
    <w:p w14:paraId="52C4414A" w14:textId="6249D214" w:rsidR="00603FF7" w:rsidRDefault="00611E65" w:rsidP="00A173E4">
      <w:pPr>
        <w:pStyle w:val="ny-lesson-SFinsert-response"/>
        <w:ind w:left="1094" w:firstLine="576"/>
      </w:pPr>
      <w:r>
        <w:t>See table above</w:t>
      </w:r>
      <w:r w:rsidR="00BD737A">
        <w:t>.</w:t>
      </w:r>
    </w:p>
    <w:p w14:paraId="108406DC" w14:textId="77777777" w:rsidR="00586233" w:rsidRDefault="00586233" w:rsidP="000C5AB7">
      <w:pPr>
        <w:pStyle w:val="ny-lesson-SFinsert-number-list"/>
        <w:numPr>
          <w:ilvl w:val="0"/>
          <w:numId w:val="0"/>
        </w:numPr>
        <w:ind w:left="1224"/>
      </w:pPr>
    </w:p>
    <w:p w14:paraId="52C4414B" w14:textId="77777777" w:rsidR="004A5ED2" w:rsidRPr="00EA5471" w:rsidRDefault="004A5ED2" w:rsidP="00A57D62">
      <w:pPr>
        <w:pStyle w:val="ny-lesson-SFinsert-number-list"/>
        <w:numPr>
          <w:ilvl w:val="1"/>
          <w:numId w:val="9"/>
        </w:numPr>
      </w:pPr>
      <w:r w:rsidRPr="00EA5471">
        <w:t>Write an equation to show the total amount of interest earned from both funds.</w:t>
      </w:r>
    </w:p>
    <w:p w14:paraId="52C4414C" w14:textId="54D2DF93" w:rsidR="004A5ED2" w:rsidRPr="00EA5471" w:rsidRDefault="004A5ED2" w:rsidP="00EA5471">
      <w:pPr>
        <w:pStyle w:val="ny-lesson-SFinsert-response"/>
        <w:ind w:left="1670"/>
      </w:pPr>
      <m:oMathPara>
        <m:oMathParaPr>
          <m:jc m:val="left"/>
        </m:oMathParaPr>
        <m:oMath>
          <m:r>
            <m:rPr>
              <m:sty m:val="bi"/>
            </m:rPr>
            <w:rPr>
              <w:rFonts w:ascii="Cambria Math" w:hAnsi="Cambria Math"/>
            </w:rPr>
            <m:t>0.08</m:t>
          </m:r>
          <m:r>
            <m:rPr>
              <m:sty m:val="bi"/>
            </m:rPr>
            <w:rPr>
              <w:rFonts w:ascii="Cambria Math" w:hAnsi="Cambria Math"/>
            </w:rPr>
            <m:t xml:space="preserve">x+0.15(60,000-x)≤7,500  </m:t>
          </m:r>
        </m:oMath>
      </m:oMathPara>
    </w:p>
    <w:p w14:paraId="2A6B83E7" w14:textId="77777777" w:rsidR="00586233" w:rsidRDefault="00586233" w:rsidP="00016497">
      <w:pPr>
        <w:pStyle w:val="ny-lesson-SFinsert-number-list"/>
        <w:numPr>
          <w:ilvl w:val="0"/>
          <w:numId w:val="0"/>
        </w:numPr>
        <w:ind w:left="1670"/>
      </w:pPr>
    </w:p>
    <w:p w14:paraId="52C4414E" w14:textId="5BA1B6C5" w:rsidR="004A5ED2" w:rsidRPr="00EA5471" w:rsidRDefault="004A5ED2" w:rsidP="00A57D62">
      <w:pPr>
        <w:pStyle w:val="ny-lesson-SFinsert-number-list"/>
        <w:numPr>
          <w:ilvl w:val="1"/>
          <w:numId w:val="9"/>
        </w:numPr>
      </w:pPr>
      <w:r w:rsidRPr="00EA5471">
        <w:t xml:space="preserve">Use algebraic properties to solve for </w:t>
      </w:r>
      <m:oMath>
        <m:r>
          <m:rPr>
            <m:sty m:val="bi"/>
          </m:rPr>
          <w:rPr>
            <w:rFonts w:ascii="Cambria Math" w:hAnsi="Cambria Math"/>
          </w:rPr>
          <m:t>x</m:t>
        </m:r>
      </m:oMath>
      <w:r w:rsidRPr="00EA5471">
        <w:t xml:space="preserve"> </w:t>
      </w:r>
      <w:r w:rsidR="00305CD7">
        <w:t xml:space="preserve">and </w:t>
      </w:r>
      <w:r w:rsidRPr="00EA5471">
        <w:t>the principal</w:t>
      </w:r>
      <w:r w:rsidR="00636F2C">
        <w:t xml:space="preserve">, in dollars, George could invest in Fund </w:t>
      </w:r>
      <w:r w:rsidR="0044328F" w:rsidRPr="0044328F">
        <w:t>100</w:t>
      </w:r>
      <w:r w:rsidRPr="00EA5471">
        <w:t>.  Show your work.</w:t>
      </w:r>
    </w:p>
    <w:p w14:paraId="52C4414F" w14:textId="1F80865A" w:rsidR="00FE646B" w:rsidRPr="000C5AB7" w:rsidRDefault="004A5ED2" w:rsidP="000C5AB7">
      <w:pPr>
        <w:pStyle w:val="ny-lesson-SFinsert-response"/>
        <w:spacing w:line="324" w:lineRule="auto"/>
        <w:ind w:left="1670"/>
        <w:rPr>
          <w:rFonts w:ascii="Calibri" w:hAnsi="Calibri"/>
          <w:i w:val="0"/>
        </w:rPr>
      </w:pPr>
      <m:oMathPara>
        <m:oMath>
          <m:r>
            <m:rPr>
              <m:sty m:val="bi"/>
            </m:rPr>
            <w:rPr>
              <w:rFonts w:ascii="Cambria Math" w:hAnsi="Cambria Math"/>
            </w:rPr>
            <m:t>0.08</m:t>
          </m:r>
          <m:r>
            <m:rPr>
              <m:sty m:val="bi"/>
            </m:rPr>
            <w:rPr>
              <w:rFonts w:ascii="Cambria Math" w:hAnsi="Cambria Math"/>
            </w:rPr>
            <m:t>x+9,000-0.15</m:t>
          </m:r>
          <m:r>
            <m:rPr>
              <m:sty m:val="bi"/>
            </m:rPr>
            <w:rPr>
              <w:rFonts w:ascii="Cambria Math" w:hAnsi="Cambria Math"/>
            </w:rPr>
            <m:t>x</m:t>
          </m:r>
          <m:r>
            <m:rPr>
              <m:sty m:val="bi"/>
              <m:aln/>
            </m:rPr>
            <w:rPr>
              <w:rFonts w:ascii="Cambria Math" w:hAnsi="Cambria Math"/>
            </w:rPr>
            <m:t>≤7,500</m:t>
          </m:r>
          <m:r>
            <m:rPr>
              <m:sty m:val="bi"/>
            </m:rPr>
            <w:rPr>
              <w:rFonts w:ascii="Calibri" w:hAnsi="Calibri"/>
            </w:rPr>
            <w:br/>
          </m:r>
        </m:oMath>
        <m:oMath>
          <m:r>
            <m:rPr>
              <m:sty m:val="bi"/>
            </m:rPr>
            <w:rPr>
              <w:rFonts w:ascii="Cambria Math" w:hAnsi="Cambria Math"/>
            </w:rPr>
            <m:t>9,000-0.07</m:t>
          </m:r>
          <m:r>
            <m:rPr>
              <m:sty m:val="bi"/>
            </m:rPr>
            <w:rPr>
              <w:rFonts w:ascii="Cambria Math" w:hAnsi="Cambria Math"/>
            </w:rPr>
            <m:t>x</m:t>
          </m:r>
          <m:r>
            <m:rPr>
              <m:sty m:val="bi"/>
              <m:aln/>
            </m:rPr>
            <w:rPr>
              <w:rFonts w:ascii="Cambria Math" w:hAnsi="Cambria Math"/>
            </w:rPr>
            <m:t>≤7,500</m:t>
          </m:r>
          <m:r>
            <m:rPr>
              <m:sty m:val="bi"/>
            </m:rPr>
            <w:rPr>
              <w:rFonts w:ascii="Calibri" w:hAnsi="Calibri"/>
            </w:rPr>
            <w:br/>
          </m:r>
        </m:oMath>
        <m:oMath>
          <m:r>
            <m:rPr>
              <m:sty m:val="bi"/>
            </m:rPr>
            <w:rPr>
              <w:rFonts w:ascii="Cambria Math" w:hAnsi="Cambria Math"/>
            </w:rPr>
            <m:t>9,000-9,000-0.07</m:t>
          </m:r>
          <m:r>
            <m:rPr>
              <m:sty m:val="bi"/>
            </m:rPr>
            <w:rPr>
              <w:rFonts w:ascii="Cambria Math" w:hAnsi="Cambria Math"/>
            </w:rPr>
            <m:t>x</m:t>
          </m:r>
          <m:r>
            <m:rPr>
              <m:sty m:val="bi"/>
              <m:aln/>
            </m:rPr>
            <w:rPr>
              <w:rFonts w:ascii="Cambria Math" w:hAnsi="Cambria Math"/>
            </w:rPr>
            <m:t>≤7,500-9,000</m:t>
          </m:r>
          <m:r>
            <m:rPr>
              <m:sty m:val="bi"/>
            </m:rPr>
            <w:rPr>
              <w:rFonts w:ascii="Calibri" w:hAnsi="Calibri"/>
            </w:rPr>
            <w:br/>
          </m:r>
        </m:oMath>
        <m:oMath>
          <m:r>
            <m:rPr>
              <m:sty m:val="bi"/>
            </m:rPr>
            <w:rPr>
              <w:rFonts w:ascii="Cambria Math" w:hAnsi="Cambria Math"/>
            </w:rPr>
            <m:t>-0.07</m:t>
          </m:r>
          <m:r>
            <m:rPr>
              <m:sty m:val="bi"/>
            </m:rPr>
            <w:rPr>
              <w:rFonts w:ascii="Cambria Math" w:hAnsi="Cambria Math"/>
            </w:rPr>
            <m:t>x</m:t>
          </m:r>
          <m:r>
            <m:rPr>
              <m:sty m:val="bi"/>
              <m:aln/>
            </m:rPr>
            <w:rPr>
              <w:rFonts w:ascii="Cambria Math" w:hAnsi="Cambria Math"/>
            </w:rPr>
            <m:t>≤-1,500</m:t>
          </m:r>
          <m:r>
            <m:rPr>
              <m:sty m:val="bi"/>
            </m:rPr>
            <w:rPr>
              <w:rFonts w:ascii="Calibri" w:hAnsi="Calibri"/>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-0.07</m:t>
                  </m:r>
                </m:den>
              </m:f>
            </m:e>
          </m:d>
          <m:d>
            <m:dPr>
              <m:ctrlPr>
                <w:rPr>
                  <w:rFonts w:ascii="Cambria Math" w:hAnsi="Cambria Math"/>
                </w:rPr>
              </m:ctrlPr>
            </m:dPr>
            <m:e>
              <m:r>
                <m:rPr>
                  <m:sty m:val="bi"/>
                </m:rPr>
                <w:rPr>
                  <w:rFonts w:ascii="Cambria Math" w:hAnsi="Cambria Math"/>
                </w:rPr>
                <m:t>-0.07</m:t>
              </m:r>
              <m:r>
                <m:rPr>
                  <m:sty m:val="bi"/>
                </m:rPr>
                <w:rPr>
                  <w:rFonts w:ascii="Cambria Math" w:hAnsi="Cambria Math"/>
                </w:rPr>
                <m:t>x</m:t>
              </m:r>
            </m:e>
          </m:d>
          <m:r>
            <m:rPr>
              <m:sty m:val="bi"/>
              <m:aln/>
            </m:rPr>
            <w:rPr>
              <w:rFonts w:ascii="Cambria Math" w:hAnsi="Cambria Math"/>
            </w:rPr>
            <m:t>≤</m:t>
          </m:r>
          <w:bookmarkStart w:id="0" w:name="_GoBack"/>
          <w:bookmarkEnd w:id="0"/>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-0.07</m:t>
                  </m:r>
                </m:den>
              </m:f>
            </m:e>
          </m:d>
          <m:d>
            <m:dPr>
              <m:ctrlPr>
                <w:rPr>
                  <w:rFonts w:ascii="Cambria Math" w:hAnsi="Cambria Math"/>
                </w:rPr>
              </m:ctrlPr>
            </m:dPr>
            <m:e>
              <m:r>
                <m:rPr>
                  <m:sty m:val="bi"/>
                </m:rPr>
                <w:rPr>
                  <w:rFonts w:ascii="Cambria Math" w:hAnsi="Cambria Math"/>
                </w:rPr>
                <m:t>-1,500</m:t>
              </m:r>
            </m:e>
          </m:d>
          <m:r>
            <m:rPr>
              <m:sty m:val="bi"/>
            </m:rPr>
            <w:rPr>
              <w:rFonts w:ascii="Calibri" w:hAnsi="Calibri"/>
            </w:rPr>
            <w:br/>
          </m:r>
        </m:oMath>
        <m:oMath>
          <m:r>
            <m:rPr>
              <m:sty m:val="bi"/>
            </m:rPr>
            <w:rPr>
              <w:rFonts w:ascii="Cambria Math" w:hAnsi="Cambria Math"/>
            </w:rPr>
            <m:t>x</m:t>
          </m:r>
          <m:r>
            <m:rPr>
              <m:sty m:val="bi"/>
              <m:aln/>
            </m:rPr>
            <w:rPr>
              <w:rFonts w:ascii="Cambria Math" w:hAnsi="Cambria Math"/>
            </w:rPr>
            <m:t>≈21,428.57</m:t>
          </m:r>
        </m:oMath>
      </m:oMathPara>
    </w:p>
    <w:p w14:paraId="52C44150" w14:textId="6A89594A" w:rsidR="004A5ED2" w:rsidRDefault="004A5ED2" w:rsidP="00EA5471">
      <w:pPr>
        <w:pStyle w:val="ny-lesson-SFinsert-response"/>
        <w:ind w:left="1670"/>
      </w:pPr>
      <m:oMath>
        <m:r>
          <m:rPr>
            <m:sty m:val="bi"/>
          </m:rPr>
          <w:rPr>
            <w:rFonts w:ascii="Cambria Math" w:hAnsi="Cambria Math"/>
          </w:rPr>
          <m:t>x</m:t>
        </m:r>
      </m:oMath>
      <w:r w:rsidRPr="00EA5471">
        <w:t xml:space="preserve"> approximately equals </w:t>
      </w:r>
      <m:oMath>
        <m:r>
          <m:rPr>
            <m:sty m:val="bi"/>
          </m:rPr>
          <w:rPr>
            <w:rFonts w:ascii="Cambria Math" w:hAnsi="Cambria Math"/>
          </w:rPr>
          <m:t>$21,428.57</m:t>
        </m:r>
      </m:oMath>
      <w:r w:rsidR="00FE646B" w:rsidRPr="00FE646B">
        <w:t xml:space="preserve">.  </w:t>
      </w:r>
      <w:r w:rsidRPr="00EA5471">
        <w:t xml:space="preserve">George could invest </w:t>
      </w:r>
      <m:oMath>
        <m:r>
          <m:rPr>
            <m:sty m:val="bi"/>
          </m:rPr>
          <w:rPr>
            <w:rFonts w:ascii="Cambria Math" w:hAnsi="Cambria Math"/>
          </w:rPr>
          <m:t>$21,428.57</m:t>
        </m:r>
      </m:oMath>
      <w:r w:rsidRPr="00EA5471">
        <w:t xml:space="preserve"> in Fund </w:t>
      </w:r>
      <w:r w:rsidR="000C5AB7" w:rsidRPr="000C5AB7">
        <w:t>100</w:t>
      </w:r>
      <w:r w:rsidRPr="00EA5471">
        <w:t>.</w:t>
      </w:r>
    </w:p>
    <w:p w14:paraId="79B00503" w14:textId="77777777" w:rsidR="00586233" w:rsidRPr="00EA5471" w:rsidRDefault="00586233" w:rsidP="00EA5471">
      <w:pPr>
        <w:pStyle w:val="ny-lesson-SFinsert-response"/>
        <w:ind w:left="1670"/>
      </w:pPr>
    </w:p>
    <w:p w14:paraId="52C44151" w14:textId="2AE8E499" w:rsidR="004A5ED2" w:rsidRPr="00EA5471" w:rsidRDefault="000C5AB7" w:rsidP="00A57D62">
      <w:pPr>
        <w:pStyle w:val="ny-lesson-SFinsert-number-list"/>
        <w:numPr>
          <w:ilvl w:val="1"/>
          <w:numId w:val="9"/>
        </w:numPr>
      </w:pPr>
      <w:r w:rsidRPr="00016497">
        <w:rPr>
          <w:b w:val="0"/>
          <w:noProof/>
        </w:rPr>
        <w:lastRenderedPageBreak/>
        <mc:AlternateContent>
          <mc:Choice Requires="wps">
            <w:drawing>
              <wp:anchor distT="0" distB="0" distL="114300" distR="114300" simplePos="0" relativeHeight="251753984" behindDoc="1" locked="0" layoutInCell="1" allowOverlap="1" wp14:anchorId="606507E1" wp14:editId="6EA92557">
                <wp:simplePos x="0" y="0"/>
                <wp:positionH relativeFrom="margin">
                  <wp:align>center</wp:align>
                </wp:positionH>
                <wp:positionV relativeFrom="paragraph">
                  <wp:posOffset>-56124</wp:posOffset>
                </wp:positionV>
                <wp:extent cx="5303520" cy="1263162"/>
                <wp:effectExtent l="0" t="0" r="11430"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63162"/>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07E4" id="Rectangle 12" o:spid="_x0000_s1026" style="position:absolute;margin-left:0;margin-top:-4.4pt;width:417.6pt;height:99.45pt;z-index:-25156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J/Aw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" filled="f" strokecolor="#ae6852" strokeweight="1.15pt">
                <v:path arrowok="t"/>
                <w10:wrap anchorx="margin"/>
              </v:rect>
            </w:pict>
          </mc:Fallback>
        </mc:AlternateContent>
      </w:r>
      <w:r w:rsidR="004A5ED2" w:rsidRPr="00EA5471">
        <w:t xml:space="preserve">Use your answer from part </w:t>
      </w:r>
      <w:r w:rsidR="00F92448">
        <w:t>(</w:t>
      </w:r>
      <w:r w:rsidR="004A5ED2" w:rsidRPr="00EA5471">
        <w:t xml:space="preserve">e) to determine how much George could invest in Fund </w:t>
      </w:r>
      <w:r w:rsidRPr="000C5AB7">
        <w:t>250</w:t>
      </w:r>
      <w:r w:rsidR="004A5ED2" w:rsidRPr="00EA5471">
        <w:t>.</w:t>
      </w:r>
    </w:p>
    <w:p w14:paraId="52C44152" w14:textId="1F1013DA" w:rsidR="004A5ED2" w:rsidRPr="00EA5471" w:rsidRDefault="004A5ED2" w:rsidP="00EA5471">
      <w:pPr>
        <w:pStyle w:val="ny-lesson-SFinsert-response"/>
        <w:ind w:left="1670"/>
      </w:pPr>
      <w:r w:rsidRPr="00EA5471">
        <w:t xml:space="preserve">He could invest </w:t>
      </w:r>
      <m:oMath>
        <m:r>
          <m:rPr>
            <m:sty m:val="bi"/>
          </m:rPr>
          <w:rPr>
            <w:rFonts w:ascii="Cambria Math" w:hAnsi="Cambria Math"/>
          </w:rPr>
          <m:t xml:space="preserve">$38,571.43 </m:t>
        </m:r>
      </m:oMath>
      <w:r w:rsidRPr="00EA5471">
        <w:t xml:space="preserve">in Fund </w:t>
      </w:r>
      <w:r w:rsidR="000C5AB7" w:rsidRPr="000C5AB7">
        <w:t>250</w:t>
      </w:r>
      <w:r w:rsidRPr="00EA5471">
        <w:t xml:space="preserve"> because </w:t>
      </w:r>
      <m:oMath>
        <m:r>
          <m:rPr>
            <m:sty m:val="bi"/>
          </m:rPr>
          <w:rPr>
            <w:rFonts w:ascii="Cambria Math" w:hAnsi="Cambria Math"/>
          </w:rPr>
          <m:t>60,000-21,428.57=38,571.43</m:t>
        </m:r>
      </m:oMath>
      <w:r w:rsidRPr="00EA5471">
        <w:t>.</w:t>
      </w:r>
    </w:p>
    <w:p w14:paraId="2BA0A551" w14:textId="3398DC47" w:rsidR="000C5AB7" w:rsidRDefault="000C5AB7" w:rsidP="000C5AB7">
      <w:pPr>
        <w:pStyle w:val="ny-lesson-SFinsert-number-list"/>
        <w:numPr>
          <w:ilvl w:val="0"/>
          <w:numId w:val="0"/>
        </w:numPr>
        <w:ind w:left="1670"/>
      </w:pPr>
    </w:p>
    <w:p w14:paraId="52C44154" w14:textId="6FF2429F" w:rsidR="004A5ED2" w:rsidRPr="00EA5471" w:rsidRDefault="004A5ED2" w:rsidP="00A57D62">
      <w:pPr>
        <w:pStyle w:val="ny-lesson-SFinsert-number-list"/>
        <w:numPr>
          <w:ilvl w:val="1"/>
          <w:numId w:val="9"/>
        </w:numPr>
      </w:pPr>
      <w:r w:rsidRPr="00EA5471">
        <w:t xml:space="preserve">Using your answers to parts </w:t>
      </w:r>
      <w:r w:rsidR="00F92448">
        <w:t>(</w:t>
      </w:r>
      <w:r w:rsidRPr="00EA5471">
        <w:t xml:space="preserve">e) and </w:t>
      </w:r>
      <w:r w:rsidR="00F92448">
        <w:t>(</w:t>
      </w:r>
      <w:r w:rsidRPr="00EA5471">
        <w:t>f), how much interest would George earn from each fund?</w:t>
      </w:r>
    </w:p>
    <w:p w14:paraId="52C44155" w14:textId="268BFA07" w:rsidR="004A5ED2" w:rsidRPr="00EA5471" w:rsidRDefault="004A5ED2" w:rsidP="00EA5471">
      <w:pPr>
        <w:pStyle w:val="ny-lesson-SFinsert-response"/>
        <w:ind w:left="1670"/>
      </w:pPr>
      <w:r w:rsidRPr="00EA5471">
        <w:t xml:space="preserve">Fund </w:t>
      </w:r>
      <w:r w:rsidR="000C5AB7" w:rsidRPr="000C5AB7">
        <w:t>100</w:t>
      </w:r>
      <w:r w:rsidRPr="00EA5471">
        <w:t xml:space="preserve">:  </w:t>
      </w:r>
      <m:oMath>
        <m:r>
          <m:rPr>
            <m:sty m:val="bi"/>
          </m:rPr>
          <w:rPr>
            <w:rFonts w:ascii="Cambria Math" w:hAnsi="Cambria Math"/>
          </w:rPr>
          <m:t>0.08×21,428.57×1</m:t>
        </m:r>
      </m:oMath>
      <w:r w:rsidRPr="00EA5471">
        <w:t xml:space="preserve"> approximately equals </w:t>
      </w:r>
      <m:oMath>
        <m:r>
          <m:rPr>
            <m:sty m:val="bi"/>
          </m:rPr>
          <w:rPr>
            <w:rFonts w:ascii="Cambria Math" w:hAnsi="Cambria Math"/>
          </w:rPr>
          <m:t>$1,714.29</m:t>
        </m:r>
      </m:oMath>
      <w:r w:rsidRPr="00EA5471">
        <w:t>.</w:t>
      </w:r>
    </w:p>
    <w:p w14:paraId="52C44157" w14:textId="712774DB" w:rsidR="0090346F" w:rsidRDefault="004A5ED2" w:rsidP="00A173E4">
      <w:pPr>
        <w:pStyle w:val="ny-lesson-SFinsert-response"/>
        <w:ind w:left="1670"/>
      </w:pPr>
      <w:r w:rsidRPr="00EA5471">
        <w:t xml:space="preserve">Fund </w:t>
      </w:r>
      <w:r w:rsidR="000C5AB7" w:rsidRPr="000C5AB7">
        <w:t>250</w:t>
      </w:r>
      <w:r w:rsidRPr="00EA5471">
        <w:t xml:space="preserve">:  </w:t>
      </w:r>
      <m:oMath>
        <m:r>
          <m:rPr>
            <m:sty m:val="bi"/>
          </m:rPr>
          <w:rPr>
            <w:rFonts w:ascii="Cambria Math" w:hAnsi="Cambria Math"/>
          </w:rPr>
          <m:t>0.15×38,571.43×1</m:t>
        </m:r>
      </m:oMath>
      <w:r w:rsidRPr="00EA5471">
        <w:t xml:space="preserve"> approximately equals </w:t>
      </w:r>
      <m:oMath>
        <m:r>
          <m:rPr>
            <m:sty m:val="bi"/>
          </m:rPr>
          <w:rPr>
            <w:rFonts w:ascii="Cambria Math" w:hAnsi="Cambria Math"/>
          </w:rPr>
          <m:t>$5,785.71</m:t>
        </m:r>
      </m:oMath>
      <w:r w:rsidRPr="00EA5471">
        <w:t xml:space="preserve"> or </w:t>
      </w:r>
      <m:oMath>
        <m:r>
          <m:rPr>
            <m:sty m:val="bi"/>
          </m:rPr>
          <w:rPr>
            <w:rFonts w:ascii="Cambria Math" w:hAnsi="Cambria Math"/>
          </w:rPr>
          <m:t>7,500-1,714.29</m:t>
        </m:r>
      </m:oMath>
      <w:r w:rsidR="000C5AB7" w:rsidRPr="000C5AB7">
        <w:t>.</w:t>
      </w:r>
    </w:p>
    <w:p w14:paraId="56795067" w14:textId="77777777" w:rsidR="00586233" w:rsidRDefault="00586233" w:rsidP="0090346F">
      <w:pPr>
        <w:pStyle w:val="ny-callout-hdr"/>
      </w:pPr>
    </w:p>
    <w:p w14:paraId="4CCAE76A" w14:textId="77777777" w:rsidR="00586233" w:rsidRDefault="00586233">
      <w:pPr>
        <w:rPr>
          <w:b/>
          <w:color w:val="C38A76"/>
          <w:sz w:val="24"/>
        </w:rPr>
      </w:pPr>
      <w:r>
        <w:br w:type="page"/>
      </w:r>
    </w:p>
    <w:p w14:paraId="52C44158" w14:textId="268AE596" w:rsidR="0090346F" w:rsidRPr="000C5AB7" w:rsidRDefault="0090346F" w:rsidP="0090346F">
      <w:pPr>
        <w:pStyle w:val="ny-callout-hdr"/>
        <w:rPr>
          <w:color w:val="005A76"/>
        </w:rPr>
      </w:pPr>
      <w:r w:rsidRPr="000C5AB7">
        <w:rPr>
          <w:noProof/>
          <w:color w:val="00789C"/>
        </w:rPr>
        <w:lastRenderedPageBreak/>
        <mc:AlternateContent>
          <mc:Choice Requires="wps">
            <w:drawing>
              <wp:anchor distT="0" distB="0" distL="114300" distR="114300" simplePos="0" relativeHeight="251743744" behindDoc="0" locked="0" layoutInCell="1" allowOverlap="1" wp14:anchorId="52C4445F" wp14:editId="52C44460">
                <wp:simplePos x="0" y="0"/>
                <wp:positionH relativeFrom="column">
                  <wp:posOffset>3998925</wp:posOffset>
                </wp:positionH>
                <wp:positionV relativeFrom="paragraph">
                  <wp:posOffset>32385</wp:posOffset>
                </wp:positionV>
                <wp:extent cx="2319553" cy="5559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19553" cy="555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444D6" w14:textId="77777777" w:rsidR="000C5AB7" w:rsidRDefault="000C5AB7" w:rsidP="0090346F">
                            <w:pPr>
                              <w:jc w:val="right"/>
                            </w:pPr>
                            <w: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C4445F" id="Text Box 15" o:spid="_x0000_s1050" type="#_x0000_t202" style="position:absolute;margin-left:314.9pt;margin-top:2.55pt;width:182.65pt;height:43.8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" filled="f" stroked="f" strokeweight=".5pt">
                <v:textbox>
                  <w:txbxContent>
                    <w:p w14:paraId="52C444D6" w14:textId="77777777" w:rsidR="000C5AB7" w:rsidRDefault="000C5AB7" w:rsidP="0090346F">
                      <w:pPr>
                        <w:jc w:val="right"/>
                      </w:pPr>
                      <w:r>
                        <w:t>Number Correct: ______</w:t>
                      </w:r>
                    </w:p>
                  </w:txbxContent>
                </v:textbox>
              </v:shape>
            </w:pict>
          </mc:Fallback>
        </mc:AlternateContent>
      </w:r>
      <w:r w:rsidRPr="000C5AB7">
        <w:rPr>
          <w:color w:val="00789C"/>
        </w:rPr>
        <w:t>Fractional Percents</w:t>
      </w:r>
      <w:r w:rsidR="000C5AB7" w:rsidRPr="000C5AB7">
        <w:rPr>
          <w:color w:val="00789C"/>
        </w:rPr>
        <w:t>—</w:t>
      </w:r>
      <w:r w:rsidRPr="000C5AB7">
        <w:rPr>
          <w:color w:val="00789C"/>
        </w:rPr>
        <w:t>Round 1</w:t>
      </w:r>
      <w:r w:rsidRPr="000C5AB7">
        <w:rPr>
          <w:color w:val="005A76"/>
        </w:rPr>
        <w:t xml:space="preserve"> </w:t>
      </w:r>
    </w:p>
    <w:p w14:paraId="52C44159" w14:textId="77777777" w:rsidR="0090346F" w:rsidRDefault="0090346F" w:rsidP="0090346F">
      <w:pPr>
        <w:pStyle w:val="ny-lesson-paragraph"/>
      </w:pPr>
      <w:r w:rsidRPr="000C5AB7">
        <w:rPr>
          <w:b/>
        </w:rPr>
        <w:t xml:space="preserve">Directions:  </w:t>
      </w:r>
      <w:r>
        <w:t>Find the part that corresponds with each percent.</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90346F" w:rsidRPr="00E308F1" w14:paraId="52C44161" w14:textId="77777777" w:rsidTr="00326936">
        <w:trPr>
          <w:trHeight w:val="504"/>
          <w:jc w:val="center"/>
        </w:trPr>
        <w:tc>
          <w:tcPr>
            <w:tcW w:w="490" w:type="dxa"/>
            <w:shd w:val="clear" w:color="auto" w:fill="EAEEF2"/>
            <w:vAlign w:val="center"/>
          </w:tcPr>
          <w:p w14:paraId="52C4415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5B" w14:textId="77777777"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100</m:t>
              </m:r>
            </m:oMath>
          </w:p>
        </w:tc>
        <w:tc>
          <w:tcPr>
            <w:tcW w:w="1403" w:type="dxa"/>
            <w:vAlign w:val="center"/>
          </w:tcPr>
          <w:p w14:paraId="52C4415C" w14:textId="77777777" w:rsidR="0090346F" w:rsidRPr="00E308F1" w:rsidRDefault="0090346F" w:rsidP="00326936">
            <w:pPr>
              <w:jc w:val="right"/>
              <w:rPr>
                <w:color w:val="231F20"/>
                <w:sz w:val="20"/>
                <w:szCs w:val="20"/>
              </w:rPr>
            </w:pPr>
          </w:p>
        </w:tc>
        <w:tc>
          <w:tcPr>
            <w:tcW w:w="374" w:type="dxa"/>
            <w:tcBorders>
              <w:top w:val="nil"/>
              <w:bottom w:val="nil"/>
            </w:tcBorders>
            <w:vAlign w:val="center"/>
          </w:tcPr>
          <w:p w14:paraId="52C4415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5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5F" w14:textId="489914A2"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100</m:t>
              </m:r>
            </m:oMath>
          </w:p>
        </w:tc>
        <w:tc>
          <w:tcPr>
            <w:tcW w:w="1403" w:type="dxa"/>
            <w:vAlign w:val="center"/>
          </w:tcPr>
          <w:p w14:paraId="52C44160" w14:textId="77777777" w:rsidR="0090346F" w:rsidRPr="00E308F1" w:rsidRDefault="0090346F" w:rsidP="00326936">
            <w:pPr>
              <w:jc w:val="center"/>
              <w:rPr>
                <w:color w:val="231F20"/>
                <w:sz w:val="20"/>
                <w:szCs w:val="20"/>
              </w:rPr>
            </w:pPr>
          </w:p>
        </w:tc>
      </w:tr>
      <w:tr w:rsidR="0090346F" w:rsidRPr="00E308F1" w14:paraId="52C44169" w14:textId="77777777" w:rsidTr="00326936">
        <w:trPr>
          <w:trHeight w:val="504"/>
          <w:jc w:val="center"/>
        </w:trPr>
        <w:tc>
          <w:tcPr>
            <w:tcW w:w="490" w:type="dxa"/>
            <w:shd w:val="clear" w:color="auto" w:fill="EAEEF2"/>
            <w:vAlign w:val="center"/>
          </w:tcPr>
          <w:p w14:paraId="52C4416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63" w14:textId="77777777"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200</m:t>
              </m:r>
            </m:oMath>
          </w:p>
        </w:tc>
        <w:tc>
          <w:tcPr>
            <w:tcW w:w="1403" w:type="dxa"/>
            <w:vAlign w:val="center"/>
          </w:tcPr>
          <w:p w14:paraId="52C4416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6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66" w14:textId="77777777" w:rsidR="0090346F" w:rsidRPr="00E308F1" w:rsidRDefault="0090346F" w:rsidP="000C5AB7">
            <w:pPr>
              <w:pStyle w:val="ListParagraph"/>
              <w:numPr>
                <w:ilvl w:val="0"/>
                <w:numId w:val="14"/>
              </w:numPr>
              <w:rPr>
                <w:rFonts w:ascii="Calibri" w:eastAsia="Calibri" w:hAnsi="Calibri" w:cs="Times New Roman"/>
                <w:color w:val="231F20"/>
                <w:sz w:val="20"/>
                <w:szCs w:val="20"/>
              </w:rPr>
            </w:pPr>
          </w:p>
        </w:tc>
        <w:tc>
          <w:tcPr>
            <w:tcW w:w="2798" w:type="dxa"/>
            <w:vAlign w:val="center"/>
          </w:tcPr>
          <w:p w14:paraId="52C44167" w14:textId="33B960B8"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Calibri" w:hAnsi="Calibri" w:cs="Times New Roman"/>
                <w:color w:val="231F20"/>
                <w:sz w:val="20"/>
                <w:szCs w:val="20"/>
              </w:rPr>
              <w:t xml:space="preserve">of </w:t>
            </w:r>
            <m:oMath>
              <m:r>
                <w:rPr>
                  <w:rFonts w:ascii="Cambria Math" w:eastAsia="Myriad Pro" w:hAnsi="Cambria Math" w:cs="Myriad Pro"/>
                  <w:color w:val="231F20"/>
                  <w:sz w:val="20"/>
                  <w:szCs w:val="20"/>
                </w:rPr>
                <m:t>200</m:t>
              </m:r>
            </m:oMath>
          </w:p>
        </w:tc>
        <w:tc>
          <w:tcPr>
            <w:tcW w:w="1403" w:type="dxa"/>
            <w:vAlign w:val="center"/>
          </w:tcPr>
          <w:p w14:paraId="52C44168" w14:textId="77777777" w:rsidR="0090346F" w:rsidRPr="00E308F1" w:rsidRDefault="0090346F" w:rsidP="00326936">
            <w:pPr>
              <w:jc w:val="center"/>
              <w:rPr>
                <w:color w:val="231F20"/>
                <w:sz w:val="20"/>
                <w:szCs w:val="20"/>
              </w:rPr>
            </w:pPr>
          </w:p>
        </w:tc>
      </w:tr>
      <w:tr w:rsidR="0090346F" w:rsidRPr="00E308F1" w14:paraId="52C44171" w14:textId="77777777" w:rsidTr="00326936">
        <w:trPr>
          <w:trHeight w:val="504"/>
          <w:jc w:val="center"/>
        </w:trPr>
        <w:tc>
          <w:tcPr>
            <w:tcW w:w="490" w:type="dxa"/>
            <w:shd w:val="clear" w:color="auto" w:fill="EAEEF2"/>
            <w:vAlign w:val="center"/>
          </w:tcPr>
          <w:p w14:paraId="52C4416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6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400</m:t>
              </m:r>
            </m:oMath>
          </w:p>
        </w:tc>
        <w:tc>
          <w:tcPr>
            <w:tcW w:w="1403" w:type="dxa"/>
            <w:vAlign w:val="center"/>
          </w:tcPr>
          <w:p w14:paraId="52C4416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6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6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6F" w14:textId="69C052D3"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400</m:t>
              </m:r>
            </m:oMath>
          </w:p>
        </w:tc>
        <w:tc>
          <w:tcPr>
            <w:tcW w:w="1403" w:type="dxa"/>
            <w:vAlign w:val="center"/>
          </w:tcPr>
          <w:p w14:paraId="52C44170" w14:textId="77777777" w:rsidR="0090346F" w:rsidRPr="00E308F1" w:rsidRDefault="0090346F" w:rsidP="00326936">
            <w:pPr>
              <w:jc w:val="center"/>
              <w:rPr>
                <w:color w:val="231F20"/>
                <w:sz w:val="20"/>
                <w:szCs w:val="20"/>
              </w:rPr>
            </w:pPr>
          </w:p>
        </w:tc>
      </w:tr>
      <w:tr w:rsidR="0090346F" w:rsidRPr="00E308F1" w14:paraId="52C44179" w14:textId="77777777" w:rsidTr="00326936">
        <w:trPr>
          <w:trHeight w:val="504"/>
          <w:jc w:val="center"/>
        </w:trPr>
        <w:tc>
          <w:tcPr>
            <w:tcW w:w="490" w:type="dxa"/>
            <w:shd w:val="clear" w:color="auto" w:fill="EAEEF2"/>
            <w:vAlign w:val="center"/>
          </w:tcPr>
          <w:p w14:paraId="52C4417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73"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800</m:t>
              </m:r>
            </m:oMath>
          </w:p>
        </w:tc>
        <w:tc>
          <w:tcPr>
            <w:tcW w:w="1403" w:type="dxa"/>
            <w:vAlign w:val="center"/>
          </w:tcPr>
          <w:p w14:paraId="52C4417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7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7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77" w14:textId="12365CA5"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800</m:t>
              </m:r>
            </m:oMath>
          </w:p>
        </w:tc>
        <w:tc>
          <w:tcPr>
            <w:tcW w:w="1403" w:type="dxa"/>
            <w:vAlign w:val="center"/>
          </w:tcPr>
          <w:p w14:paraId="52C44178" w14:textId="77777777" w:rsidR="0090346F" w:rsidRPr="00E308F1" w:rsidRDefault="0090346F" w:rsidP="00326936">
            <w:pPr>
              <w:jc w:val="center"/>
              <w:rPr>
                <w:color w:val="231F20"/>
                <w:sz w:val="20"/>
                <w:szCs w:val="20"/>
              </w:rPr>
            </w:pPr>
          </w:p>
        </w:tc>
      </w:tr>
      <w:tr w:rsidR="0090346F" w:rsidRPr="00E308F1" w14:paraId="52C44181" w14:textId="77777777" w:rsidTr="00326936">
        <w:trPr>
          <w:trHeight w:val="504"/>
          <w:jc w:val="center"/>
        </w:trPr>
        <w:tc>
          <w:tcPr>
            <w:tcW w:w="490" w:type="dxa"/>
            <w:shd w:val="clear" w:color="auto" w:fill="EAEEF2"/>
            <w:vAlign w:val="center"/>
          </w:tcPr>
          <w:p w14:paraId="52C4417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7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 xml:space="preserve">of </w:t>
            </w:r>
            <m:oMath>
              <m:r>
                <w:rPr>
                  <w:rFonts w:ascii="Cambria Math" w:hAnsi="Cambria Math"/>
                  <w:color w:val="231F20"/>
                  <w:sz w:val="20"/>
                </w:rPr>
                <m:t>1,600</m:t>
              </m:r>
            </m:oMath>
          </w:p>
        </w:tc>
        <w:tc>
          <w:tcPr>
            <w:tcW w:w="1403" w:type="dxa"/>
            <w:vAlign w:val="center"/>
          </w:tcPr>
          <w:p w14:paraId="52C4417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7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7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7F" w14:textId="4A8CE04F"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1,600</m:t>
              </m:r>
            </m:oMath>
          </w:p>
        </w:tc>
        <w:tc>
          <w:tcPr>
            <w:tcW w:w="1403" w:type="dxa"/>
            <w:vAlign w:val="center"/>
          </w:tcPr>
          <w:p w14:paraId="52C44180" w14:textId="77777777" w:rsidR="0090346F" w:rsidRPr="00E308F1" w:rsidRDefault="0090346F" w:rsidP="00326936">
            <w:pPr>
              <w:jc w:val="center"/>
              <w:rPr>
                <w:color w:val="231F20"/>
                <w:sz w:val="20"/>
                <w:szCs w:val="20"/>
              </w:rPr>
            </w:pPr>
          </w:p>
        </w:tc>
      </w:tr>
      <w:tr w:rsidR="0090346F" w:rsidRPr="00E308F1" w14:paraId="52C44189" w14:textId="77777777" w:rsidTr="00326936">
        <w:trPr>
          <w:trHeight w:val="504"/>
          <w:jc w:val="center"/>
        </w:trPr>
        <w:tc>
          <w:tcPr>
            <w:tcW w:w="490" w:type="dxa"/>
            <w:shd w:val="clear" w:color="auto" w:fill="EAEEF2"/>
            <w:vAlign w:val="center"/>
          </w:tcPr>
          <w:p w14:paraId="52C4418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83"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3,200</m:t>
              </m:r>
            </m:oMath>
          </w:p>
        </w:tc>
        <w:tc>
          <w:tcPr>
            <w:tcW w:w="1403" w:type="dxa"/>
            <w:vAlign w:val="center"/>
          </w:tcPr>
          <w:p w14:paraId="52C4418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8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8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87" w14:textId="198623A6"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3,200</m:t>
              </m:r>
            </m:oMath>
          </w:p>
        </w:tc>
        <w:tc>
          <w:tcPr>
            <w:tcW w:w="1403" w:type="dxa"/>
            <w:vAlign w:val="center"/>
          </w:tcPr>
          <w:p w14:paraId="52C44188" w14:textId="77777777" w:rsidR="0090346F" w:rsidRPr="00E308F1" w:rsidRDefault="0090346F" w:rsidP="00326936">
            <w:pPr>
              <w:jc w:val="center"/>
              <w:rPr>
                <w:color w:val="231F20"/>
                <w:sz w:val="20"/>
                <w:szCs w:val="20"/>
              </w:rPr>
            </w:pPr>
          </w:p>
        </w:tc>
      </w:tr>
      <w:tr w:rsidR="0090346F" w:rsidRPr="00E308F1" w14:paraId="52C44191" w14:textId="77777777" w:rsidTr="00326936">
        <w:trPr>
          <w:trHeight w:val="504"/>
          <w:jc w:val="center"/>
        </w:trPr>
        <w:tc>
          <w:tcPr>
            <w:tcW w:w="490" w:type="dxa"/>
            <w:shd w:val="clear" w:color="auto" w:fill="EAEEF2"/>
            <w:vAlign w:val="center"/>
          </w:tcPr>
          <w:p w14:paraId="52C4418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8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5,000</m:t>
              </m:r>
            </m:oMath>
          </w:p>
        </w:tc>
        <w:tc>
          <w:tcPr>
            <w:tcW w:w="1403" w:type="dxa"/>
            <w:vAlign w:val="center"/>
          </w:tcPr>
          <w:p w14:paraId="52C4418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8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8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8F" w14:textId="4A124ED4"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5,000</m:t>
              </m:r>
            </m:oMath>
          </w:p>
        </w:tc>
        <w:tc>
          <w:tcPr>
            <w:tcW w:w="1403" w:type="dxa"/>
            <w:vAlign w:val="center"/>
          </w:tcPr>
          <w:p w14:paraId="52C44190" w14:textId="77777777" w:rsidR="0090346F" w:rsidRPr="00E308F1" w:rsidRDefault="0090346F" w:rsidP="00326936">
            <w:pPr>
              <w:jc w:val="center"/>
              <w:rPr>
                <w:color w:val="231F20"/>
                <w:sz w:val="20"/>
                <w:szCs w:val="20"/>
              </w:rPr>
            </w:pPr>
          </w:p>
        </w:tc>
      </w:tr>
      <w:tr w:rsidR="0090346F" w:rsidRPr="00E308F1" w14:paraId="52C44199" w14:textId="77777777" w:rsidTr="00326936">
        <w:trPr>
          <w:trHeight w:val="504"/>
          <w:jc w:val="center"/>
        </w:trPr>
        <w:tc>
          <w:tcPr>
            <w:tcW w:w="490" w:type="dxa"/>
            <w:shd w:val="clear" w:color="auto" w:fill="EAEEF2"/>
            <w:vAlign w:val="center"/>
          </w:tcPr>
          <w:p w14:paraId="52C4419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93"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 xml:space="preserve">of </w:t>
            </w:r>
            <m:oMath>
              <m:r>
                <w:rPr>
                  <w:rFonts w:ascii="Cambria Math" w:hAnsi="Cambria Math"/>
                  <w:color w:val="231F20"/>
                  <w:sz w:val="20"/>
                </w:rPr>
                <m:t>10,000</m:t>
              </m:r>
            </m:oMath>
          </w:p>
        </w:tc>
        <w:tc>
          <w:tcPr>
            <w:tcW w:w="1403" w:type="dxa"/>
            <w:vAlign w:val="center"/>
          </w:tcPr>
          <w:p w14:paraId="52C4419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9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9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97" w14:textId="3B66E558"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10,000</m:t>
              </m:r>
            </m:oMath>
          </w:p>
        </w:tc>
        <w:tc>
          <w:tcPr>
            <w:tcW w:w="1403" w:type="dxa"/>
            <w:vAlign w:val="center"/>
          </w:tcPr>
          <w:p w14:paraId="52C44198" w14:textId="77777777" w:rsidR="0090346F" w:rsidRPr="00E308F1" w:rsidRDefault="0090346F" w:rsidP="00326936">
            <w:pPr>
              <w:jc w:val="center"/>
              <w:rPr>
                <w:color w:val="231F20"/>
                <w:sz w:val="20"/>
                <w:szCs w:val="20"/>
              </w:rPr>
            </w:pPr>
          </w:p>
        </w:tc>
      </w:tr>
      <w:tr w:rsidR="0090346F" w:rsidRPr="00E308F1" w14:paraId="52C441A1" w14:textId="77777777" w:rsidTr="00326936">
        <w:trPr>
          <w:trHeight w:val="504"/>
          <w:jc w:val="center"/>
        </w:trPr>
        <w:tc>
          <w:tcPr>
            <w:tcW w:w="490" w:type="dxa"/>
            <w:shd w:val="clear" w:color="auto" w:fill="EAEEF2"/>
            <w:vAlign w:val="center"/>
          </w:tcPr>
          <w:p w14:paraId="52C4419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9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20,000</m:t>
              </m:r>
            </m:oMath>
          </w:p>
        </w:tc>
        <w:tc>
          <w:tcPr>
            <w:tcW w:w="1403" w:type="dxa"/>
            <w:vAlign w:val="center"/>
          </w:tcPr>
          <w:p w14:paraId="52C4419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9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9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9F" w14:textId="757941FF"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20,000</m:t>
              </m:r>
            </m:oMath>
          </w:p>
        </w:tc>
        <w:tc>
          <w:tcPr>
            <w:tcW w:w="1403" w:type="dxa"/>
            <w:vAlign w:val="center"/>
          </w:tcPr>
          <w:p w14:paraId="52C441A0" w14:textId="77777777" w:rsidR="0090346F" w:rsidRPr="00E308F1" w:rsidRDefault="0090346F" w:rsidP="00326936">
            <w:pPr>
              <w:jc w:val="center"/>
              <w:rPr>
                <w:color w:val="231F20"/>
                <w:sz w:val="20"/>
                <w:szCs w:val="20"/>
              </w:rPr>
            </w:pPr>
          </w:p>
        </w:tc>
      </w:tr>
      <w:tr w:rsidR="0090346F" w:rsidRPr="00E308F1" w14:paraId="52C441A9" w14:textId="77777777" w:rsidTr="00326936">
        <w:trPr>
          <w:trHeight w:val="504"/>
          <w:jc w:val="center"/>
        </w:trPr>
        <w:tc>
          <w:tcPr>
            <w:tcW w:w="490" w:type="dxa"/>
            <w:shd w:val="clear" w:color="auto" w:fill="EAEEF2"/>
            <w:vAlign w:val="center"/>
          </w:tcPr>
          <w:p w14:paraId="52C441A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A3"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40,000</m:t>
              </m:r>
            </m:oMath>
          </w:p>
        </w:tc>
        <w:tc>
          <w:tcPr>
            <w:tcW w:w="1403" w:type="dxa"/>
            <w:vAlign w:val="center"/>
          </w:tcPr>
          <w:p w14:paraId="52C441A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A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A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A7" w14:textId="47E5DC75"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40,000</m:t>
              </m:r>
            </m:oMath>
          </w:p>
        </w:tc>
        <w:tc>
          <w:tcPr>
            <w:tcW w:w="1403" w:type="dxa"/>
            <w:vAlign w:val="center"/>
          </w:tcPr>
          <w:p w14:paraId="52C441A8" w14:textId="77777777" w:rsidR="0090346F" w:rsidRPr="00E308F1" w:rsidRDefault="0090346F" w:rsidP="00326936">
            <w:pPr>
              <w:jc w:val="center"/>
              <w:rPr>
                <w:color w:val="231F20"/>
                <w:sz w:val="20"/>
                <w:szCs w:val="20"/>
              </w:rPr>
            </w:pPr>
          </w:p>
        </w:tc>
      </w:tr>
      <w:tr w:rsidR="0090346F" w:rsidRPr="00E308F1" w14:paraId="52C441B1" w14:textId="77777777" w:rsidTr="00326936">
        <w:trPr>
          <w:trHeight w:val="504"/>
          <w:jc w:val="center"/>
        </w:trPr>
        <w:tc>
          <w:tcPr>
            <w:tcW w:w="490" w:type="dxa"/>
            <w:shd w:val="clear" w:color="auto" w:fill="EAEEF2"/>
            <w:vAlign w:val="center"/>
          </w:tcPr>
          <w:p w14:paraId="52C441A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A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80,000</m:t>
              </m:r>
            </m:oMath>
          </w:p>
        </w:tc>
        <w:tc>
          <w:tcPr>
            <w:tcW w:w="1403" w:type="dxa"/>
            <w:vAlign w:val="center"/>
          </w:tcPr>
          <w:p w14:paraId="52C441A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A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A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AF" w14:textId="5847420E"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80,000</m:t>
              </m:r>
            </m:oMath>
          </w:p>
        </w:tc>
        <w:tc>
          <w:tcPr>
            <w:tcW w:w="1403" w:type="dxa"/>
            <w:vAlign w:val="center"/>
          </w:tcPr>
          <w:p w14:paraId="52C441B0" w14:textId="77777777" w:rsidR="0090346F" w:rsidRPr="00E308F1" w:rsidRDefault="0090346F" w:rsidP="00326936">
            <w:pPr>
              <w:jc w:val="center"/>
              <w:rPr>
                <w:color w:val="231F20"/>
                <w:sz w:val="20"/>
                <w:szCs w:val="20"/>
              </w:rPr>
            </w:pPr>
          </w:p>
        </w:tc>
      </w:tr>
      <w:tr w:rsidR="0090346F" w:rsidRPr="00E308F1" w14:paraId="52C441B9" w14:textId="77777777" w:rsidTr="00326936">
        <w:trPr>
          <w:trHeight w:val="504"/>
          <w:jc w:val="center"/>
        </w:trPr>
        <w:tc>
          <w:tcPr>
            <w:tcW w:w="490" w:type="dxa"/>
            <w:shd w:val="clear" w:color="auto" w:fill="EAEEF2"/>
            <w:vAlign w:val="center"/>
          </w:tcPr>
          <w:p w14:paraId="52C441B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B3" w14:textId="34A1ACEA" w:rsidR="0090346F" w:rsidRPr="00E308F1" w:rsidRDefault="00EC74BF" w:rsidP="007027CD">
            <w:pPr>
              <w:jc w:val="center"/>
              <w:rPr>
                <w:rFonts w:ascii="Calibri" w:eastAsia="Calibri" w:hAnsi="Calibri" w:cs="Times New Roman"/>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100</m:t>
              </m:r>
            </m:oMath>
          </w:p>
        </w:tc>
        <w:tc>
          <w:tcPr>
            <w:tcW w:w="1403" w:type="dxa"/>
            <w:vAlign w:val="center"/>
          </w:tcPr>
          <w:p w14:paraId="52C441B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B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B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B7" w14:textId="40BDECDA" w:rsidR="0090346F" w:rsidRPr="00E308F1" w:rsidRDefault="0090346F" w:rsidP="007027CD">
            <w:pPr>
              <w:jc w:val="center"/>
              <w:rPr>
                <w:rFonts w:ascii="Calibri" w:eastAsia="Myriad Pro" w:hAnsi="Calibri" w:cs="Myriad Pro"/>
                <w:color w:val="231F20"/>
                <w:sz w:val="26"/>
                <w:szCs w:val="26"/>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1B8" w14:textId="77777777" w:rsidR="0090346F" w:rsidRPr="00E308F1" w:rsidRDefault="0090346F" w:rsidP="00326936">
            <w:pPr>
              <w:jc w:val="center"/>
              <w:rPr>
                <w:color w:val="231F20"/>
                <w:sz w:val="20"/>
                <w:szCs w:val="20"/>
              </w:rPr>
            </w:pPr>
          </w:p>
        </w:tc>
      </w:tr>
      <w:tr w:rsidR="0090346F" w:rsidRPr="00E308F1" w14:paraId="52C441C1" w14:textId="77777777" w:rsidTr="00326936">
        <w:trPr>
          <w:trHeight w:val="504"/>
          <w:jc w:val="center"/>
        </w:trPr>
        <w:tc>
          <w:tcPr>
            <w:tcW w:w="490" w:type="dxa"/>
            <w:shd w:val="clear" w:color="auto" w:fill="EAEEF2"/>
            <w:vAlign w:val="center"/>
          </w:tcPr>
          <w:p w14:paraId="52C441B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BB" w14:textId="3973693F" w:rsidR="0090346F" w:rsidRPr="00E308F1" w:rsidRDefault="00EC74BF" w:rsidP="007027CD">
            <w:pPr>
              <w:jc w:val="center"/>
              <w:rPr>
                <w:rFonts w:ascii="Calibri" w:eastAsia="Myriad Pro" w:hAnsi="Calibri" w:cs="Myriad Pro"/>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200</m:t>
              </m:r>
            </m:oMath>
          </w:p>
        </w:tc>
        <w:tc>
          <w:tcPr>
            <w:tcW w:w="1403" w:type="dxa"/>
            <w:vAlign w:val="center"/>
          </w:tcPr>
          <w:p w14:paraId="52C441B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B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B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BF" w14:textId="513431E6"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1C0" w14:textId="77777777" w:rsidR="0090346F" w:rsidRPr="00E308F1" w:rsidRDefault="0090346F" w:rsidP="00326936">
            <w:pPr>
              <w:jc w:val="center"/>
              <w:rPr>
                <w:color w:val="231F20"/>
                <w:sz w:val="20"/>
                <w:szCs w:val="20"/>
              </w:rPr>
            </w:pPr>
          </w:p>
        </w:tc>
      </w:tr>
      <w:tr w:rsidR="0090346F" w:rsidRPr="00E308F1" w14:paraId="52C441C9" w14:textId="77777777" w:rsidTr="00326936">
        <w:trPr>
          <w:trHeight w:val="504"/>
          <w:jc w:val="center"/>
        </w:trPr>
        <w:tc>
          <w:tcPr>
            <w:tcW w:w="490" w:type="dxa"/>
            <w:shd w:val="clear" w:color="auto" w:fill="EAEEF2"/>
            <w:vAlign w:val="center"/>
          </w:tcPr>
          <w:p w14:paraId="52C441C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C3" w14:textId="1B996BDF" w:rsidR="0090346F" w:rsidRPr="00E308F1" w:rsidRDefault="00EC74BF" w:rsidP="007027CD">
            <w:pPr>
              <w:jc w:val="center"/>
              <w:rPr>
                <w:rFonts w:ascii="Calibri" w:eastAsia="Calibri" w:hAnsi="Calibri" w:cs="Times New Roman"/>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400</m:t>
              </m:r>
            </m:oMath>
          </w:p>
        </w:tc>
        <w:tc>
          <w:tcPr>
            <w:tcW w:w="1403" w:type="dxa"/>
            <w:vAlign w:val="center"/>
          </w:tcPr>
          <w:p w14:paraId="52C441C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C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C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C7" w14:textId="5A6B2210"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1C8" w14:textId="77777777" w:rsidR="0090346F" w:rsidRPr="00E308F1" w:rsidRDefault="0090346F" w:rsidP="00326936">
            <w:pPr>
              <w:jc w:val="center"/>
              <w:rPr>
                <w:color w:val="231F20"/>
                <w:sz w:val="20"/>
                <w:szCs w:val="20"/>
              </w:rPr>
            </w:pPr>
          </w:p>
        </w:tc>
      </w:tr>
      <w:tr w:rsidR="0090346F" w:rsidRPr="00E308F1" w14:paraId="52C441D1" w14:textId="77777777" w:rsidTr="00326936">
        <w:trPr>
          <w:trHeight w:val="504"/>
          <w:jc w:val="center"/>
        </w:trPr>
        <w:tc>
          <w:tcPr>
            <w:tcW w:w="490" w:type="dxa"/>
            <w:shd w:val="clear" w:color="auto" w:fill="EAEEF2"/>
            <w:vAlign w:val="center"/>
          </w:tcPr>
          <w:p w14:paraId="52C441C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CB" w14:textId="67CBFADD" w:rsidR="0090346F" w:rsidRPr="00E308F1" w:rsidRDefault="00EC74BF" w:rsidP="007027CD">
            <w:pPr>
              <w:jc w:val="center"/>
              <w:rPr>
                <w:rFonts w:ascii="Calibri" w:eastAsia="Calibri" w:hAnsi="Calibri" w:cs="Times New Roman"/>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800</m:t>
              </m:r>
            </m:oMath>
          </w:p>
        </w:tc>
        <w:tc>
          <w:tcPr>
            <w:tcW w:w="1403" w:type="dxa"/>
            <w:vAlign w:val="center"/>
          </w:tcPr>
          <w:p w14:paraId="52C441C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C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C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CF" w14:textId="5B06B406" w:rsidR="0090346F" w:rsidRPr="00E308F1" w:rsidRDefault="0090346F" w:rsidP="007027CD">
            <w:pPr>
              <w:jc w:val="center"/>
              <w:rPr>
                <w:rFonts w:ascii="Calibri" w:eastAsia="Calibri" w:hAnsi="Calibri" w:cs="Times New Roman"/>
                <w:color w:val="231F20"/>
                <w:sz w:val="20"/>
                <w:szCs w:val="20"/>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1D0" w14:textId="77777777" w:rsidR="0090346F" w:rsidRPr="00E308F1" w:rsidRDefault="0090346F" w:rsidP="00326936">
            <w:pPr>
              <w:jc w:val="center"/>
              <w:rPr>
                <w:color w:val="231F20"/>
                <w:sz w:val="20"/>
                <w:szCs w:val="20"/>
              </w:rPr>
            </w:pPr>
          </w:p>
        </w:tc>
      </w:tr>
      <w:tr w:rsidR="0090346F" w:rsidRPr="00E308F1" w14:paraId="52C441D9" w14:textId="77777777" w:rsidTr="00326936">
        <w:trPr>
          <w:trHeight w:val="504"/>
          <w:jc w:val="center"/>
        </w:trPr>
        <w:tc>
          <w:tcPr>
            <w:tcW w:w="490" w:type="dxa"/>
            <w:shd w:val="clear" w:color="auto" w:fill="EAEEF2"/>
            <w:vAlign w:val="center"/>
          </w:tcPr>
          <w:p w14:paraId="52C441D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D3" w14:textId="1763DA9C"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 xml:space="preserve">of </w:t>
            </w:r>
            <m:oMath>
              <m:r>
                <w:rPr>
                  <w:rFonts w:ascii="Cambria Math" w:hAnsi="Cambria Math"/>
                  <w:color w:val="231F20"/>
                  <w:sz w:val="20"/>
                </w:rPr>
                <m:t>1,600</m:t>
              </m:r>
            </m:oMath>
          </w:p>
        </w:tc>
        <w:tc>
          <w:tcPr>
            <w:tcW w:w="1403" w:type="dxa"/>
            <w:vAlign w:val="center"/>
          </w:tcPr>
          <w:p w14:paraId="52C441D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D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D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D7" w14:textId="2B353FD2"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1D8" w14:textId="77777777" w:rsidR="0090346F" w:rsidRPr="00E308F1" w:rsidRDefault="0090346F" w:rsidP="00326936">
            <w:pPr>
              <w:jc w:val="center"/>
              <w:rPr>
                <w:color w:val="231F20"/>
                <w:sz w:val="20"/>
                <w:szCs w:val="20"/>
              </w:rPr>
            </w:pPr>
          </w:p>
        </w:tc>
      </w:tr>
      <w:tr w:rsidR="0090346F" w:rsidRPr="00E308F1" w14:paraId="52C441E1" w14:textId="77777777" w:rsidTr="00326936">
        <w:trPr>
          <w:trHeight w:val="504"/>
          <w:jc w:val="center"/>
        </w:trPr>
        <w:tc>
          <w:tcPr>
            <w:tcW w:w="490" w:type="dxa"/>
            <w:shd w:val="clear" w:color="auto" w:fill="EAEEF2"/>
            <w:vAlign w:val="center"/>
          </w:tcPr>
          <w:p w14:paraId="52C441D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DB" w14:textId="6CC662D8"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3,200</m:t>
              </m:r>
            </m:oMath>
          </w:p>
        </w:tc>
        <w:tc>
          <w:tcPr>
            <w:tcW w:w="1403" w:type="dxa"/>
            <w:vAlign w:val="center"/>
          </w:tcPr>
          <w:p w14:paraId="52C441D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D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D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DF" w14:textId="34DE1582"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1E0" w14:textId="77777777" w:rsidR="0090346F" w:rsidRPr="00E308F1" w:rsidRDefault="0090346F" w:rsidP="00326936">
            <w:pPr>
              <w:jc w:val="center"/>
              <w:rPr>
                <w:color w:val="231F20"/>
                <w:sz w:val="20"/>
                <w:szCs w:val="20"/>
              </w:rPr>
            </w:pPr>
          </w:p>
        </w:tc>
      </w:tr>
      <w:tr w:rsidR="0090346F" w:rsidRPr="00E308F1" w14:paraId="52C441E9" w14:textId="77777777" w:rsidTr="00326936">
        <w:trPr>
          <w:trHeight w:val="504"/>
          <w:jc w:val="center"/>
        </w:trPr>
        <w:tc>
          <w:tcPr>
            <w:tcW w:w="490" w:type="dxa"/>
            <w:shd w:val="clear" w:color="auto" w:fill="EAEEF2"/>
            <w:vAlign w:val="center"/>
          </w:tcPr>
          <w:p w14:paraId="52C441E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E3" w14:textId="11CADFF3"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5,000</m:t>
              </m:r>
            </m:oMath>
          </w:p>
        </w:tc>
        <w:tc>
          <w:tcPr>
            <w:tcW w:w="1403" w:type="dxa"/>
            <w:vAlign w:val="center"/>
          </w:tcPr>
          <w:p w14:paraId="52C441E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E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E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E7" w14:textId="77777777" w:rsidR="0090346F" w:rsidRPr="00E308F1" w:rsidRDefault="0090346F" w:rsidP="007027CD">
            <w:pPr>
              <w:jc w:val="center"/>
              <w:rPr>
                <w:rFonts w:ascii="Calibri" w:eastAsia="Myriad Pro" w:hAnsi="Calibri" w:cs="Myriad Pro"/>
                <w:color w:val="231F20"/>
                <w:sz w:val="20"/>
                <w:szCs w:val="20"/>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1E8" w14:textId="77777777" w:rsidR="0090346F" w:rsidRPr="00E308F1" w:rsidRDefault="0090346F" w:rsidP="00326936">
            <w:pPr>
              <w:jc w:val="center"/>
              <w:rPr>
                <w:color w:val="231F20"/>
                <w:sz w:val="20"/>
                <w:szCs w:val="20"/>
              </w:rPr>
            </w:pPr>
          </w:p>
        </w:tc>
      </w:tr>
      <w:tr w:rsidR="0090346F" w:rsidRPr="00E308F1" w14:paraId="52C441F1" w14:textId="77777777" w:rsidTr="00326936">
        <w:trPr>
          <w:trHeight w:val="504"/>
          <w:jc w:val="center"/>
        </w:trPr>
        <w:tc>
          <w:tcPr>
            <w:tcW w:w="490" w:type="dxa"/>
            <w:shd w:val="clear" w:color="auto" w:fill="EAEEF2"/>
            <w:vAlign w:val="center"/>
          </w:tcPr>
          <w:p w14:paraId="52C441E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EB" w14:textId="2EFE1AE9"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 xml:space="preserve">of </w:t>
            </w:r>
            <m:oMath>
              <m:r>
                <w:rPr>
                  <w:rFonts w:ascii="Cambria Math" w:hAnsi="Cambria Math"/>
                  <w:color w:val="231F20"/>
                  <w:sz w:val="20"/>
                </w:rPr>
                <m:t>10,000</m:t>
              </m:r>
            </m:oMath>
          </w:p>
        </w:tc>
        <w:tc>
          <w:tcPr>
            <w:tcW w:w="1403" w:type="dxa"/>
            <w:vAlign w:val="center"/>
          </w:tcPr>
          <w:p w14:paraId="52C441E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E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E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EF" w14:textId="46EBFB3C"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1F0" w14:textId="77777777" w:rsidR="0090346F" w:rsidRPr="00E308F1" w:rsidRDefault="0090346F" w:rsidP="00326936">
            <w:pPr>
              <w:jc w:val="center"/>
              <w:rPr>
                <w:color w:val="231F20"/>
                <w:sz w:val="20"/>
                <w:szCs w:val="20"/>
              </w:rPr>
            </w:pPr>
          </w:p>
        </w:tc>
      </w:tr>
      <w:tr w:rsidR="0090346F" w:rsidRPr="00E308F1" w14:paraId="52C441F9" w14:textId="77777777" w:rsidTr="00326936">
        <w:trPr>
          <w:trHeight w:val="504"/>
          <w:jc w:val="center"/>
        </w:trPr>
        <w:tc>
          <w:tcPr>
            <w:tcW w:w="490" w:type="dxa"/>
            <w:shd w:val="clear" w:color="auto" w:fill="EAEEF2"/>
            <w:vAlign w:val="center"/>
          </w:tcPr>
          <w:p w14:paraId="52C441F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F3" w14:textId="655B27DF"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20,000</m:t>
              </m:r>
            </m:oMath>
          </w:p>
        </w:tc>
        <w:tc>
          <w:tcPr>
            <w:tcW w:w="1403" w:type="dxa"/>
            <w:vAlign w:val="center"/>
          </w:tcPr>
          <w:p w14:paraId="52C441F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F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F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F7" w14:textId="661212EC"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1F8" w14:textId="77777777" w:rsidR="0090346F" w:rsidRPr="00E308F1" w:rsidRDefault="0090346F" w:rsidP="00326936">
            <w:pPr>
              <w:jc w:val="center"/>
              <w:rPr>
                <w:color w:val="231F20"/>
                <w:sz w:val="20"/>
                <w:szCs w:val="20"/>
              </w:rPr>
            </w:pPr>
          </w:p>
        </w:tc>
      </w:tr>
      <w:tr w:rsidR="0090346F" w:rsidRPr="00E308F1" w14:paraId="52C44201" w14:textId="77777777" w:rsidTr="00326936">
        <w:trPr>
          <w:trHeight w:val="504"/>
          <w:jc w:val="center"/>
        </w:trPr>
        <w:tc>
          <w:tcPr>
            <w:tcW w:w="490" w:type="dxa"/>
            <w:shd w:val="clear" w:color="auto" w:fill="EAEEF2"/>
            <w:vAlign w:val="center"/>
          </w:tcPr>
          <w:p w14:paraId="52C441FA"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1FB" w14:textId="75157DEF"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40,000</m:t>
              </m:r>
            </m:oMath>
          </w:p>
        </w:tc>
        <w:tc>
          <w:tcPr>
            <w:tcW w:w="1403" w:type="dxa"/>
            <w:vAlign w:val="center"/>
          </w:tcPr>
          <w:p w14:paraId="52C441FC"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1FD"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1FE"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1FF" w14:textId="5E6CD7AD"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6,000</m:t>
              </m:r>
            </m:oMath>
          </w:p>
        </w:tc>
        <w:tc>
          <w:tcPr>
            <w:tcW w:w="1403" w:type="dxa"/>
            <w:vAlign w:val="center"/>
          </w:tcPr>
          <w:p w14:paraId="52C44200" w14:textId="77777777" w:rsidR="0090346F" w:rsidRPr="00E308F1" w:rsidRDefault="0090346F" w:rsidP="00326936">
            <w:pPr>
              <w:jc w:val="center"/>
              <w:rPr>
                <w:color w:val="231F20"/>
                <w:sz w:val="20"/>
                <w:szCs w:val="20"/>
              </w:rPr>
            </w:pPr>
          </w:p>
        </w:tc>
      </w:tr>
      <w:tr w:rsidR="0090346F" w:rsidRPr="00E308F1" w14:paraId="52C44209" w14:textId="77777777" w:rsidTr="00326936">
        <w:trPr>
          <w:trHeight w:val="504"/>
          <w:jc w:val="center"/>
        </w:trPr>
        <w:tc>
          <w:tcPr>
            <w:tcW w:w="490" w:type="dxa"/>
            <w:shd w:val="clear" w:color="auto" w:fill="EAEEF2"/>
            <w:vAlign w:val="center"/>
          </w:tcPr>
          <w:p w14:paraId="52C44202" w14:textId="77777777" w:rsidR="0090346F" w:rsidRPr="00E308F1" w:rsidRDefault="0090346F" w:rsidP="000C5AB7">
            <w:pPr>
              <w:pStyle w:val="ny-lesson-SFinsert-number-list"/>
              <w:numPr>
                <w:ilvl w:val="0"/>
                <w:numId w:val="13"/>
              </w:numPr>
              <w:tabs>
                <w:tab w:val="left" w:pos="0"/>
              </w:tabs>
              <w:spacing w:before="0" w:after="0" w:line="240" w:lineRule="auto"/>
              <w:ind w:left="360" w:right="0"/>
              <w:jc w:val="center"/>
              <w:rPr>
                <w:b w:val="0"/>
                <w:sz w:val="20"/>
                <w:szCs w:val="20"/>
              </w:rPr>
            </w:pPr>
          </w:p>
        </w:tc>
        <w:tc>
          <w:tcPr>
            <w:tcW w:w="2798" w:type="dxa"/>
            <w:vAlign w:val="center"/>
          </w:tcPr>
          <w:p w14:paraId="52C44203" w14:textId="548D378E" w:rsidR="0090346F" w:rsidRPr="00E308F1" w:rsidRDefault="00EC74BF" w:rsidP="007027CD">
            <w:pPr>
              <w:jc w:val="center"/>
              <w:rPr>
                <w:rFonts w:ascii="Calibri" w:eastAsia="Myriad Pro" w:hAnsi="Calibri" w:cs="Myriad Pro"/>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80,000</m:t>
              </m:r>
            </m:oMath>
          </w:p>
        </w:tc>
        <w:tc>
          <w:tcPr>
            <w:tcW w:w="1403" w:type="dxa"/>
            <w:vAlign w:val="center"/>
          </w:tcPr>
          <w:p w14:paraId="52C44204"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05"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06" w14:textId="77777777" w:rsidR="0090346F" w:rsidRPr="00E308F1" w:rsidRDefault="0090346F" w:rsidP="000C5AB7">
            <w:pPr>
              <w:pStyle w:val="ListParagraph"/>
              <w:numPr>
                <w:ilvl w:val="0"/>
                <w:numId w:val="14"/>
              </w:numPr>
              <w:rPr>
                <w:rFonts w:ascii="Calibri" w:eastAsia="Myriad Pro" w:hAnsi="Calibri" w:cs="Myriad Pro"/>
                <w:color w:val="231F20"/>
                <w:sz w:val="20"/>
                <w:szCs w:val="20"/>
              </w:rPr>
            </w:pPr>
          </w:p>
        </w:tc>
        <w:tc>
          <w:tcPr>
            <w:tcW w:w="2798" w:type="dxa"/>
            <w:vAlign w:val="center"/>
          </w:tcPr>
          <w:p w14:paraId="52C44207" w14:textId="109AEFED"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6,000</m:t>
              </m:r>
            </m:oMath>
          </w:p>
        </w:tc>
        <w:tc>
          <w:tcPr>
            <w:tcW w:w="1403" w:type="dxa"/>
            <w:vAlign w:val="center"/>
          </w:tcPr>
          <w:p w14:paraId="52C44208" w14:textId="77777777" w:rsidR="0090346F" w:rsidRPr="00E308F1" w:rsidRDefault="0090346F" w:rsidP="00326936">
            <w:pPr>
              <w:jc w:val="center"/>
              <w:rPr>
                <w:color w:val="231F20"/>
                <w:sz w:val="20"/>
                <w:szCs w:val="20"/>
              </w:rPr>
            </w:pPr>
          </w:p>
        </w:tc>
      </w:tr>
    </w:tbl>
    <w:p w14:paraId="52C4420A" w14:textId="2FE537F6" w:rsidR="0090346F" w:rsidRDefault="0090346F" w:rsidP="0090346F">
      <w:pPr>
        <w:pStyle w:val="ny-callout-hdr"/>
      </w:pPr>
      <w:r w:rsidRPr="000C5AB7">
        <w:rPr>
          <w:color w:val="00789C"/>
        </w:rPr>
        <w:lastRenderedPageBreak/>
        <w:t>Fractional Percents</w:t>
      </w:r>
      <w:r w:rsidR="000C5AB7" w:rsidRPr="000C5AB7">
        <w:rPr>
          <w:color w:val="00789C"/>
        </w:rPr>
        <w:t>—</w:t>
      </w:r>
      <w:r w:rsidRPr="000C5AB7">
        <w:rPr>
          <w:color w:val="00789C"/>
        </w:rPr>
        <w:t>Round 1</w:t>
      </w:r>
      <w:r>
        <w:t xml:space="preserve"> </w:t>
      </w:r>
      <w:r w:rsidRPr="002A102A">
        <w:rPr>
          <w:color w:val="FF0000"/>
        </w:rPr>
        <w:t>[KEY]</w:t>
      </w:r>
    </w:p>
    <w:p w14:paraId="52C4420B" w14:textId="77777777" w:rsidR="0090346F" w:rsidRDefault="0090346F" w:rsidP="0090346F">
      <w:pPr>
        <w:pStyle w:val="ny-lesson-paragraph"/>
      </w:pPr>
      <w:r w:rsidRPr="000C5AB7">
        <w:rPr>
          <w:b/>
        </w:rPr>
        <w:t xml:space="preserve">Directions: </w:t>
      </w:r>
      <w:r>
        <w:t xml:space="preserve"> Find the part that corresponds with each percent.</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90346F" w:rsidRPr="00E308F1" w14:paraId="52C44213" w14:textId="77777777" w:rsidTr="00326936">
        <w:trPr>
          <w:trHeight w:val="504"/>
          <w:jc w:val="center"/>
        </w:trPr>
        <w:tc>
          <w:tcPr>
            <w:tcW w:w="490" w:type="dxa"/>
            <w:shd w:val="clear" w:color="auto" w:fill="EAEEF2"/>
            <w:vAlign w:val="center"/>
          </w:tcPr>
          <w:p w14:paraId="52C4420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0D" w14:textId="77777777"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100</m:t>
              </m:r>
            </m:oMath>
          </w:p>
        </w:tc>
        <w:tc>
          <w:tcPr>
            <w:tcW w:w="1403" w:type="dxa"/>
            <w:vAlign w:val="center"/>
          </w:tcPr>
          <w:p w14:paraId="52C4420E" w14:textId="77777777" w:rsidR="0090346F" w:rsidRPr="00E308F1" w:rsidRDefault="0090346F" w:rsidP="00326936">
            <w:pPr>
              <w:jc w:val="right"/>
              <w:rPr>
                <w:color w:val="231F20"/>
                <w:sz w:val="20"/>
                <w:szCs w:val="20"/>
              </w:rPr>
            </w:pPr>
            <m:oMathPara>
              <m:oMath>
                <m:r>
                  <m:rPr>
                    <m:sty m:val="bi"/>
                  </m:rPr>
                  <w:rPr>
                    <w:rFonts w:ascii="Cambria Math" w:hAnsi="Cambria Math"/>
                    <w:color w:val="FF0000"/>
                    <w:sz w:val="20"/>
                    <w:szCs w:val="20"/>
                  </w:rPr>
                  <m:t>1</m:t>
                </m:r>
              </m:oMath>
            </m:oMathPara>
          </w:p>
        </w:tc>
        <w:tc>
          <w:tcPr>
            <w:tcW w:w="374" w:type="dxa"/>
            <w:tcBorders>
              <w:top w:val="nil"/>
              <w:bottom w:val="nil"/>
            </w:tcBorders>
            <w:vAlign w:val="center"/>
          </w:tcPr>
          <w:p w14:paraId="52C4420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1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11" w14:textId="0644303B"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100</m:t>
              </m:r>
            </m:oMath>
          </w:p>
        </w:tc>
        <w:tc>
          <w:tcPr>
            <w:tcW w:w="1403" w:type="dxa"/>
            <w:vAlign w:val="center"/>
          </w:tcPr>
          <w:p w14:paraId="52C44212" w14:textId="77777777" w:rsidR="0090346F" w:rsidRPr="00E308F1" w:rsidRDefault="00EC74BF" w:rsidP="00326936">
            <w:pPr>
              <w:jc w:val="center"/>
              <w:rPr>
                <w:color w:val="231F20"/>
                <w:sz w:val="20"/>
                <w:szCs w:val="20"/>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4</m:t>
                    </m:r>
                  </m:den>
                </m:f>
              </m:oMath>
            </m:oMathPara>
          </w:p>
        </w:tc>
      </w:tr>
      <w:tr w:rsidR="0090346F" w:rsidRPr="00E308F1" w14:paraId="52C4421B" w14:textId="77777777" w:rsidTr="00326936">
        <w:trPr>
          <w:trHeight w:val="504"/>
          <w:jc w:val="center"/>
        </w:trPr>
        <w:tc>
          <w:tcPr>
            <w:tcW w:w="490" w:type="dxa"/>
            <w:shd w:val="clear" w:color="auto" w:fill="EAEEF2"/>
            <w:vAlign w:val="center"/>
          </w:tcPr>
          <w:p w14:paraId="52C4421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15" w14:textId="77777777"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200</m:t>
              </m:r>
            </m:oMath>
          </w:p>
        </w:tc>
        <w:tc>
          <w:tcPr>
            <w:tcW w:w="1403" w:type="dxa"/>
            <w:vAlign w:val="center"/>
          </w:tcPr>
          <w:p w14:paraId="52C4421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52C4421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18" w14:textId="77777777" w:rsidR="0090346F" w:rsidRPr="00E308F1" w:rsidRDefault="0090346F" w:rsidP="000C5AB7">
            <w:pPr>
              <w:pStyle w:val="ListParagraph"/>
              <w:numPr>
                <w:ilvl w:val="0"/>
                <w:numId w:val="20"/>
              </w:numPr>
              <w:rPr>
                <w:rFonts w:ascii="Calibri" w:eastAsia="Calibri" w:hAnsi="Calibri" w:cs="Times New Roman"/>
                <w:color w:val="231F20"/>
                <w:sz w:val="20"/>
                <w:szCs w:val="20"/>
              </w:rPr>
            </w:pPr>
          </w:p>
        </w:tc>
        <w:tc>
          <w:tcPr>
            <w:tcW w:w="2798" w:type="dxa"/>
            <w:vAlign w:val="center"/>
          </w:tcPr>
          <w:p w14:paraId="52C44219" w14:textId="00FAE87B"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Calibri" w:hAnsi="Calibri" w:cs="Times New Roman"/>
                <w:color w:val="231F20"/>
                <w:sz w:val="20"/>
                <w:szCs w:val="20"/>
              </w:rPr>
              <w:t xml:space="preserve">of </w:t>
            </w:r>
            <m:oMath>
              <m:r>
                <w:rPr>
                  <w:rFonts w:ascii="Cambria Math" w:eastAsia="Myriad Pro" w:hAnsi="Cambria Math" w:cs="Myriad Pro"/>
                  <w:color w:val="231F20"/>
                  <w:sz w:val="20"/>
                  <w:szCs w:val="20"/>
                </w:rPr>
                <m:t>200</m:t>
              </m:r>
            </m:oMath>
          </w:p>
        </w:tc>
        <w:tc>
          <w:tcPr>
            <w:tcW w:w="1403" w:type="dxa"/>
            <w:vAlign w:val="center"/>
          </w:tcPr>
          <w:p w14:paraId="52C4421A" w14:textId="77777777" w:rsidR="0090346F" w:rsidRPr="00E308F1" w:rsidRDefault="00EC74BF" w:rsidP="00326936">
            <w:pPr>
              <w:jc w:val="center"/>
              <w:rPr>
                <w:color w:val="231F20"/>
                <w:sz w:val="20"/>
                <w:szCs w:val="20"/>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r>
      <w:tr w:rsidR="0090346F" w:rsidRPr="00E308F1" w14:paraId="52C44223" w14:textId="77777777" w:rsidTr="00326936">
        <w:trPr>
          <w:trHeight w:val="504"/>
          <w:jc w:val="center"/>
        </w:trPr>
        <w:tc>
          <w:tcPr>
            <w:tcW w:w="490" w:type="dxa"/>
            <w:shd w:val="clear" w:color="auto" w:fill="EAEEF2"/>
            <w:vAlign w:val="center"/>
          </w:tcPr>
          <w:p w14:paraId="52C4421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1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400</m:t>
              </m:r>
            </m:oMath>
          </w:p>
        </w:tc>
        <w:tc>
          <w:tcPr>
            <w:tcW w:w="1403" w:type="dxa"/>
            <w:vAlign w:val="center"/>
          </w:tcPr>
          <w:p w14:paraId="52C4421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52C4421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2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21" w14:textId="34B56E22"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400</m:t>
              </m:r>
            </m:oMath>
          </w:p>
        </w:tc>
        <w:tc>
          <w:tcPr>
            <w:tcW w:w="1403" w:type="dxa"/>
            <w:vAlign w:val="center"/>
          </w:tcPr>
          <w:p w14:paraId="52C4422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m:t>
                </m:r>
              </m:oMath>
            </m:oMathPara>
          </w:p>
        </w:tc>
      </w:tr>
      <w:tr w:rsidR="0090346F" w:rsidRPr="00E308F1" w14:paraId="52C4422B" w14:textId="77777777" w:rsidTr="00326936">
        <w:trPr>
          <w:trHeight w:val="504"/>
          <w:jc w:val="center"/>
        </w:trPr>
        <w:tc>
          <w:tcPr>
            <w:tcW w:w="490" w:type="dxa"/>
            <w:shd w:val="clear" w:color="auto" w:fill="EAEEF2"/>
            <w:vAlign w:val="center"/>
          </w:tcPr>
          <w:p w14:paraId="52C4422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25"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800</m:t>
              </m:r>
            </m:oMath>
          </w:p>
        </w:tc>
        <w:tc>
          <w:tcPr>
            <w:tcW w:w="1403" w:type="dxa"/>
            <w:vAlign w:val="center"/>
          </w:tcPr>
          <w:p w14:paraId="52C4422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8</m:t>
                </m:r>
              </m:oMath>
            </m:oMathPara>
          </w:p>
        </w:tc>
        <w:tc>
          <w:tcPr>
            <w:tcW w:w="374" w:type="dxa"/>
            <w:tcBorders>
              <w:top w:val="nil"/>
              <w:bottom w:val="nil"/>
            </w:tcBorders>
            <w:vAlign w:val="center"/>
          </w:tcPr>
          <w:p w14:paraId="52C4422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2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29" w14:textId="2F4ED1B7"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800</m:t>
              </m:r>
            </m:oMath>
          </w:p>
        </w:tc>
        <w:tc>
          <w:tcPr>
            <w:tcW w:w="1403" w:type="dxa"/>
            <w:vAlign w:val="center"/>
          </w:tcPr>
          <w:p w14:paraId="52C4422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m:t>
                </m:r>
              </m:oMath>
            </m:oMathPara>
          </w:p>
        </w:tc>
      </w:tr>
      <w:tr w:rsidR="0090346F" w:rsidRPr="00E308F1" w14:paraId="52C44233" w14:textId="77777777" w:rsidTr="00326936">
        <w:trPr>
          <w:trHeight w:val="504"/>
          <w:jc w:val="center"/>
        </w:trPr>
        <w:tc>
          <w:tcPr>
            <w:tcW w:w="490" w:type="dxa"/>
            <w:shd w:val="clear" w:color="auto" w:fill="EAEEF2"/>
            <w:vAlign w:val="center"/>
          </w:tcPr>
          <w:p w14:paraId="52C4422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2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 xml:space="preserve">of </w:t>
            </w:r>
            <m:oMath>
              <m:r>
                <w:rPr>
                  <w:rFonts w:ascii="Cambria Math" w:hAnsi="Cambria Math"/>
                  <w:color w:val="231F20"/>
                  <w:sz w:val="20"/>
                </w:rPr>
                <m:t>1,600</m:t>
              </m:r>
            </m:oMath>
          </w:p>
        </w:tc>
        <w:tc>
          <w:tcPr>
            <w:tcW w:w="1403" w:type="dxa"/>
            <w:vAlign w:val="center"/>
          </w:tcPr>
          <w:p w14:paraId="52C4422E"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16</m:t>
                </m:r>
              </m:oMath>
            </m:oMathPara>
          </w:p>
        </w:tc>
        <w:tc>
          <w:tcPr>
            <w:tcW w:w="374" w:type="dxa"/>
            <w:tcBorders>
              <w:top w:val="nil"/>
              <w:bottom w:val="nil"/>
            </w:tcBorders>
            <w:vAlign w:val="center"/>
          </w:tcPr>
          <w:p w14:paraId="52C4422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3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31" w14:textId="7DD023C5"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1,600</m:t>
              </m:r>
            </m:oMath>
          </w:p>
        </w:tc>
        <w:tc>
          <w:tcPr>
            <w:tcW w:w="1403" w:type="dxa"/>
            <w:vAlign w:val="center"/>
          </w:tcPr>
          <w:p w14:paraId="52C4423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m:t>
                </m:r>
              </m:oMath>
            </m:oMathPara>
          </w:p>
        </w:tc>
      </w:tr>
      <w:tr w:rsidR="0090346F" w:rsidRPr="00E308F1" w14:paraId="52C4423B" w14:textId="77777777" w:rsidTr="00326936">
        <w:trPr>
          <w:trHeight w:val="504"/>
          <w:jc w:val="center"/>
        </w:trPr>
        <w:tc>
          <w:tcPr>
            <w:tcW w:w="490" w:type="dxa"/>
            <w:shd w:val="clear" w:color="auto" w:fill="EAEEF2"/>
            <w:vAlign w:val="center"/>
          </w:tcPr>
          <w:p w14:paraId="52C4423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35"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3,200</m:t>
              </m:r>
            </m:oMath>
          </w:p>
        </w:tc>
        <w:tc>
          <w:tcPr>
            <w:tcW w:w="1403" w:type="dxa"/>
            <w:vAlign w:val="center"/>
          </w:tcPr>
          <w:p w14:paraId="52C44236"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32</m:t>
                </m:r>
              </m:oMath>
            </m:oMathPara>
          </w:p>
        </w:tc>
        <w:tc>
          <w:tcPr>
            <w:tcW w:w="374" w:type="dxa"/>
            <w:tcBorders>
              <w:top w:val="nil"/>
              <w:bottom w:val="nil"/>
            </w:tcBorders>
            <w:vAlign w:val="center"/>
          </w:tcPr>
          <w:p w14:paraId="52C4423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3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39" w14:textId="34F92D4C"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3,200</m:t>
              </m:r>
            </m:oMath>
          </w:p>
        </w:tc>
        <w:tc>
          <w:tcPr>
            <w:tcW w:w="1403" w:type="dxa"/>
            <w:vAlign w:val="center"/>
          </w:tcPr>
          <w:p w14:paraId="52C4423A"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8</m:t>
                </m:r>
              </m:oMath>
            </m:oMathPara>
          </w:p>
        </w:tc>
      </w:tr>
      <w:tr w:rsidR="0090346F" w:rsidRPr="00E308F1" w14:paraId="52C44243" w14:textId="77777777" w:rsidTr="00326936">
        <w:trPr>
          <w:trHeight w:val="504"/>
          <w:jc w:val="center"/>
        </w:trPr>
        <w:tc>
          <w:tcPr>
            <w:tcW w:w="490" w:type="dxa"/>
            <w:shd w:val="clear" w:color="auto" w:fill="EAEEF2"/>
            <w:vAlign w:val="center"/>
          </w:tcPr>
          <w:p w14:paraId="52C4423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3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5,000</m:t>
              </m:r>
            </m:oMath>
          </w:p>
        </w:tc>
        <w:tc>
          <w:tcPr>
            <w:tcW w:w="1403" w:type="dxa"/>
            <w:vAlign w:val="center"/>
          </w:tcPr>
          <w:p w14:paraId="52C4423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50</m:t>
                </m:r>
              </m:oMath>
            </m:oMathPara>
          </w:p>
        </w:tc>
        <w:tc>
          <w:tcPr>
            <w:tcW w:w="374" w:type="dxa"/>
            <w:tcBorders>
              <w:top w:val="nil"/>
              <w:bottom w:val="nil"/>
            </w:tcBorders>
            <w:vAlign w:val="center"/>
          </w:tcPr>
          <w:p w14:paraId="52C4423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4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41" w14:textId="564B8E0E"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5,000</m:t>
              </m:r>
            </m:oMath>
          </w:p>
        </w:tc>
        <w:tc>
          <w:tcPr>
            <w:tcW w:w="1403" w:type="dxa"/>
            <w:vAlign w:val="center"/>
          </w:tcPr>
          <w:p w14:paraId="52C4424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12</m:t>
                </m:r>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r>
      <w:tr w:rsidR="0090346F" w:rsidRPr="00E308F1" w14:paraId="52C4424B" w14:textId="77777777" w:rsidTr="00326936">
        <w:trPr>
          <w:trHeight w:val="504"/>
          <w:jc w:val="center"/>
        </w:trPr>
        <w:tc>
          <w:tcPr>
            <w:tcW w:w="490" w:type="dxa"/>
            <w:shd w:val="clear" w:color="auto" w:fill="EAEEF2"/>
            <w:vAlign w:val="center"/>
          </w:tcPr>
          <w:p w14:paraId="52C4424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45"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 xml:space="preserve">of </w:t>
            </w:r>
            <m:oMath>
              <m:r>
                <w:rPr>
                  <w:rFonts w:ascii="Cambria Math" w:hAnsi="Cambria Math"/>
                  <w:color w:val="231F20"/>
                  <w:sz w:val="20"/>
                </w:rPr>
                <m:t>10,000</m:t>
              </m:r>
            </m:oMath>
          </w:p>
        </w:tc>
        <w:tc>
          <w:tcPr>
            <w:tcW w:w="1403" w:type="dxa"/>
            <w:vAlign w:val="center"/>
          </w:tcPr>
          <w:p w14:paraId="52C4424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100</m:t>
                </m:r>
              </m:oMath>
            </m:oMathPara>
          </w:p>
        </w:tc>
        <w:tc>
          <w:tcPr>
            <w:tcW w:w="374" w:type="dxa"/>
            <w:tcBorders>
              <w:top w:val="nil"/>
              <w:bottom w:val="nil"/>
            </w:tcBorders>
            <w:vAlign w:val="center"/>
          </w:tcPr>
          <w:p w14:paraId="52C4424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4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49" w14:textId="2B9599EF"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10,000</m:t>
              </m:r>
            </m:oMath>
          </w:p>
        </w:tc>
        <w:tc>
          <w:tcPr>
            <w:tcW w:w="1403" w:type="dxa"/>
            <w:vAlign w:val="center"/>
          </w:tcPr>
          <w:p w14:paraId="52C4424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25</m:t>
                </m:r>
              </m:oMath>
            </m:oMathPara>
          </w:p>
        </w:tc>
      </w:tr>
      <w:tr w:rsidR="0090346F" w:rsidRPr="00E308F1" w14:paraId="52C44253" w14:textId="77777777" w:rsidTr="00326936">
        <w:trPr>
          <w:trHeight w:val="504"/>
          <w:jc w:val="center"/>
        </w:trPr>
        <w:tc>
          <w:tcPr>
            <w:tcW w:w="490" w:type="dxa"/>
            <w:shd w:val="clear" w:color="auto" w:fill="EAEEF2"/>
            <w:vAlign w:val="center"/>
          </w:tcPr>
          <w:p w14:paraId="52C4424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4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20,000</m:t>
              </m:r>
            </m:oMath>
          </w:p>
        </w:tc>
        <w:tc>
          <w:tcPr>
            <w:tcW w:w="1403" w:type="dxa"/>
            <w:vAlign w:val="center"/>
          </w:tcPr>
          <w:p w14:paraId="52C4424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200</m:t>
                </m:r>
              </m:oMath>
            </m:oMathPara>
          </w:p>
        </w:tc>
        <w:tc>
          <w:tcPr>
            <w:tcW w:w="374" w:type="dxa"/>
            <w:tcBorders>
              <w:top w:val="nil"/>
              <w:bottom w:val="nil"/>
            </w:tcBorders>
            <w:vAlign w:val="center"/>
          </w:tcPr>
          <w:p w14:paraId="52C4424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5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51" w14:textId="253F406A"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20,000</m:t>
              </m:r>
            </m:oMath>
          </w:p>
        </w:tc>
        <w:tc>
          <w:tcPr>
            <w:tcW w:w="1403" w:type="dxa"/>
            <w:vAlign w:val="center"/>
          </w:tcPr>
          <w:p w14:paraId="52C4425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50</m:t>
                </m:r>
              </m:oMath>
            </m:oMathPara>
          </w:p>
        </w:tc>
      </w:tr>
      <w:tr w:rsidR="0090346F" w:rsidRPr="00E308F1" w14:paraId="52C4425B" w14:textId="77777777" w:rsidTr="00326936">
        <w:trPr>
          <w:trHeight w:val="504"/>
          <w:jc w:val="center"/>
        </w:trPr>
        <w:tc>
          <w:tcPr>
            <w:tcW w:w="490" w:type="dxa"/>
            <w:shd w:val="clear" w:color="auto" w:fill="EAEEF2"/>
            <w:vAlign w:val="center"/>
          </w:tcPr>
          <w:p w14:paraId="52C4425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55"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40,000</m:t>
              </m:r>
            </m:oMath>
          </w:p>
        </w:tc>
        <w:tc>
          <w:tcPr>
            <w:tcW w:w="1403" w:type="dxa"/>
            <w:vAlign w:val="center"/>
          </w:tcPr>
          <w:p w14:paraId="52C4425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400</m:t>
                </m:r>
              </m:oMath>
            </m:oMathPara>
          </w:p>
        </w:tc>
        <w:tc>
          <w:tcPr>
            <w:tcW w:w="374" w:type="dxa"/>
            <w:tcBorders>
              <w:top w:val="nil"/>
              <w:bottom w:val="nil"/>
            </w:tcBorders>
            <w:vAlign w:val="center"/>
          </w:tcPr>
          <w:p w14:paraId="52C4425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5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59" w14:textId="0696ED24"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 xml:space="preserve">of </w:t>
            </w:r>
            <m:oMath>
              <m:r>
                <w:rPr>
                  <w:rFonts w:ascii="Cambria Math" w:eastAsia="Myriad Pro" w:hAnsi="Cambria Math" w:cs="Myriad Pro"/>
                  <w:color w:val="231F20"/>
                  <w:sz w:val="20"/>
                  <w:szCs w:val="20"/>
                </w:rPr>
                <m:t>40,000</m:t>
              </m:r>
            </m:oMath>
          </w:p>
        </w:tc>
        <w:tc>
          <w:tcPr>
            <w:tcW w:w="1403" w:type="dxa"/>
            <w:vAlign w:val="center"/>
          </w:tcPr>
          <w:p w14:paraId="52C4425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100</m:t>
                </m:r>
              </m:oMath>
            </m:oMathPara>
          </w:p>
        </w:tc>
      </w:tr>
      <w:tr w:rsidR="0090346F" w:rsidRPr="00E308F1" w14:paraId="52C44263" w14:textId="77777777" w:rsidTr="00326936">
        <w:trPr>
          <w:trHeight w:val="504"/>
          <w:jc w:val="center"/>
        </w:trPr>
        <w:tc>
          <w:tcPr>
            <w:tcW w:w="490" w:type="dxa"/>
            <w:shd w:val="clear" w:color="auto" w:fill="EAEEF2"/>
            <w:vAlign w:val="center"/>
          </w:tcPr>
          <w:p w14:paraId="52C4425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5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rPr>
                <m:t xml:space="preserve">1% </m:t>
              </m:r>
            </m:oMath>
            <w:r w:rsidRPr="00E308F1">
              <w:rPr>
                <w:rFonts w:ascii="Calibri" w:eastAsia="Myriad Pro" w:hAnsi="Calibri" w:cs="Myriad Pro"/>
                <w:color w:val="231F20"/>
                <w:sz w:val="20"/>
              </w:rPr>
              <w:t>of</w:t>
            </w:r>
            <m:oMath>
              <m:r>
                <w:rPr>
                  <w:rFonts w:ascii="Cambria Math" w:hAnsi="Cambria Math"/>
                  <w:color w:val="231F20"/>
                  <w:sz w:val="20"/>
                </w:rPr>
                <m:t xml:space="preserve"> 80,000</m:t>
              </m:r>
            </m:oMath>
          </w:p>
        </w:tc>
        <w:tc>
          <w:tcPr>
            <w:tcW w:w="1403" w:type="dxa"/>
            <w:vAlign w:val="center"/>
          </w:tcPr>
          <w:p w14:paraId="52C4425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800</m:t>
                </m:r>
              </m:oMath>
            </m:oMathPara>
          </w:p>
        </w:tc>
        <w:tc>
          <w:tcPr>
            <w:tcW w:w="374" w:type="dxa"/>
            <w:tcBorders>
              <w:top w:val="nil"/>
              <w:bottom w:val="nil"/>
            </w:tcBorders>
            <w:vAlign w:val="center"/>
          </w:tcPr>
          <w:p w14:paraId="52C4425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6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61" w14:textId="67142E41"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80,000</m:t>
              </m:r>
            </m:oMath>
          </w:p>
        </w:tc>
        <w:tc>
          <w:tcPr>
            <w:tcW w:w="1403" w:type="dxa"/>
            <w:vAlign w:val="center"/>
          </w:tcPr>
          <w:p w14:paraId="52C4426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200</m:t>
                </m:r>
              </m:oMath>
            </m:oMathPara>
          </w:p>
        </w:tc>
      </w:tr>
      <w:tr w:rsidR="0090346F" w:rsidRPr="00E308F1" w14:paraId="52C4426B" w14:textId="77777777" w:rsidTr="00326936">
        <w:trPr>
          <w:trHeight w:val="504"/>
          <w:jc w:val="center"/>
        </w:trPr>
        <w:tc>
          <w:tcPr>
            <w:tcW w:w="490" w:type="dxa"/>
            <w:shd w:val="clear" w:color="auto" w:fill="EAEEF2"/>
            <w:vAlign w:val="center"/>
          </w:tcPr>
          <w:p w14:paraId="52C4426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65" w14:textId="7BBC2076" w:rsidR="0090346F" w:rsidRPr="00E308F1" w:rsidRDefault="00EC74BF" w:rsidP="007027CD">
            <w:pPr>
              <w:jc w:val="center"/>
              <w:rPr>
                <w:rFonts w:ascii="Calibri" w:eastAsia="Calibri" w:hAnsi="Calibri" w:cs="Times New Roman"/>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100</m:t>
              </m:r>
            </m:oMath>
          </w:p>
        </w:tc>
        <w:tc>
          <w:tcPr>
            <w:tcW w:w="1403" w:type="dxa"/>
            <w:vAlign w:val="center"/>
          </w:tcPr>
          <w:p w14:paraId="52C44266" w14:textId="77777777" w:rsidR="0090346F" w:rsidRPr="00E308F1" w:rsidRDefault="00EC74BF" w:rsidP="00326936">
            <w:pPr>
              <w:jc w:val="center"/>
              <w:rPr>
                <w:color w:val="231F20"/>
                <w:sz w:val="20"/>
                <w:szCs w:val="20"/>
              </w:rPr>
            </w:pPr>
            <m:oMathPara>
              <m:oMath>
                <m:f>
                  <m:fPr>
                    <m:ctrlPr>
                      <w:rPr>
                        <w:rFonts w:ascii="Cambria Math" w:hAnsi="Cambria Math"/>
                        <w:b/>
                        <w:i/>
                        <w:color w:val="FF0000"/>
                        <w:sz w:val="20"/>
                        <w:szCs w:val="20"/>
                      </w:rPr>
                    </m:ctrlPr>
                  </m:fPr>
                  <m:num>
                    <m:r>
                      <m:rPr>
                        <m:sty m:val="bi"/>
                      </m:rPr>
                      <w:rPr>
                        <w:rFonts w:ascii="Cambria Math" w:hAnsi="Cambria Math"/>
                        <w:color w:val="FF0000"/>
                        <w:sz w:val="20"/>
                        <w:szCs w:val="20"/>
                      </w:rPr>
                      <m:t>1</m:t>
                    </m:r>
                  </m:num>
                  <m:den>
                    <m:r>
                      <m:rPr>
                        <m:sty m:val="bi"/>
                      </m:rPr>
                      <w:rPr>
                        <w:rFonts w:ascii="Cambria Math" w:hAnsi="Cambria Math"/>
                        <w:color w:val="FF0000"/>
                        <w:sz w:val="20"/>
                        <w:szCs w:val="20"/>
                      </w:rPr>
                      <m:t>2</m:t>
                    </m:r>
                  </m:den>
                </m:f>
              </m:oMath>
            </m:oMathPara>
          </w:p>
        </w:tc>
        <w:tc>
          <w:tcPr>
            <w:tcW w:w="374" w:type="dxa"/>
            <w:tcBorders>
              <w:top w:val="nil"/>
              <w:bottom w:val="nil"/>
            </w:tcBorders>
            <w:vAlign w:val="center"/>
          </w:tcPr>
          <w:p w14:paraId="52C4426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6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69" w14:textId="0C3F6BF4" w:rsidR="0090346F" w:rsidRPr="00E308F1" w:rsidRDefault="0090346F" w:rsidP="007027CD">
            <w:pPr>
              <w:jc w:val="center"/>
              <w:rPr>
                <w:rFonts w:ascii="Calibri" w:eastAsia="Myriad Pro" w:hAnsi="Calibri" w:cs="Myriad Pro"/>
                <w:color w:val="231F20"/>
                <w:sz w:val="26"/>
                <w:szCs w:val="26"/>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26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m:t>
                </m:r>
              </m:oMath>
            </m:oMathPara>
          </w:p>
        </w:tc>
      </w:tr>
      <w:tr w:rsidR="0090346F" w:rsidRPr="00E308F1" w14:paraId="52C44273" w14:textId="77777777" w:rsidTr="00326936">
        <w:trPr>
          <w:trHeight w:val="504"/>
          <w:jc w:val="center"/>
        </w:trPr>
        <w:tc>
          <w:tcPr>
            <w:tcW w:w="490" w:type="dxa"/>
            <w:shd w:val="clear" w:color="auto" w:fill="EAEEF2"/>
            <w:vAlign w:val="center"/>
          </w:tcPr>
          <w:p w14:paraId="52C4426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6D" w14:textId="7B3639DD" w:rsidR="0090346F" w:rsidRPr="00E308F1" w:rsidRDefault="00EC74BF" w:rsidP="007027CD">
            <w:pPr>
              <w:jc w:val="center"/>
              <w:rPr>
                <w:rFonts w:ascii="Calibri" w:eastAsia="Myriad Pro" w:hAnsi="Calibri" w:cs="Myriad Pro"/>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200</m:t>
              </m:r>
            </m:oMath>
          </w:p>
        </w:tc>
        <w:tc>
          <w:tcPr>
            <w:tcW w:w="1403" w:type="dxa"/>
            <w:vAlign w:val="center"/>
          </w:tcPr>
          <w:p w14:paraId="52C4426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m:t>
                </m:r>
              </m:oMath>
            </m:oMathPara>
          </w:p>
        </w:tc>
        <w:tc>
          <w:tcPr>
            <w:tcW w:w="374" w:type="dxa"/>
            <w:tcBorders>
              <w:top w:val="nil"/>
              <w:bottom w:val="nil"/>
            </w:tcBorders>
            <w:vAlign w:val="center"/>
          </w:tcPr>
          <w:p w14:paraId="52C4426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7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71" w14:textId="781D182C" w:rsidR="0090346F" w:rsidRPr="00E308F1" w:rsidRDefault="00EC74BF" w:rsidP="007027CD">
            <w:pPr>
              <w:jc w:val="center"/>
              <w:rPr>
                <w:rFonts w:ascii="Calibri" w:eastAsia="Myriad Pro" w:hAnsi="Calibri" w:cs="Myriad Pro"/>
                <w:color w:val="231F20"/>
                <w:sz w:val="26"/>
                <w:szCs w:val="26"/>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27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m:t>
                </m:r>
              </m:oMath>
            </m:oMathPara>
          </w:p>
        </w:tc>
      </w:tr>
      <w:tr w:rsidR="0090346F" w:rsidRPr="00E308F1" w14:paraId="52C4427B" w14:textId="77777777" w:rsidTr="00326936">
        <w:trPr>
          <w:trHeight w:val="504"/>
          <w:jc w:val="center"/>
        </w:trPr>
        <w:tc>
          <w:tcPr>
            <w:tcW w:w="490" w:type="dxa"/>
            <w:shd w:val="clear" w:color="auto" w:fill="EAEEF2"/>
            <w:vAlign w:val="center"/>
          </w:tcPr>
          <w:p w14:paraId="52C4427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75" w14:textId="6A56BBCF" w:rsidR="0090346F" w:rsidRPr="00E308F1" w:rsidRDefault="00EC74BF" w:rsidP="007027CD">
            <w:pPr>
              <w:jc w:val="center"/>
              <w:rPr>
                <w:rFonts w:ascii="Calibri" w:eastAsia="Calibri" w:hAnsi="Calibri" w:cs="Times New Roman"/>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400</m:t>
              </m:r>
            </m:oMath>
          </w:p>
        </w:tc>
        <w:tc>
          <w:tcPr>
            <w:tcW w:w="1403" w:type="dxa"/>
            <w:vAlign w:val="center"/>
          </w:tcPr>
          <w:p w14:paraId="52C4427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52C4427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7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79" w14:textId="0F355A75" w:rsidR="0090346F" w:rsidRPr="00E308F1" w:rsidRDefault="00EC74BF" w:rsidP="007027CD">
            <w:pPr>
              <w:jc w:val="center"/>
              <w:rPr>
                <w:rFonts w:ascii="Calibri" w:eastAsia="Calibri" w:hAnsi="Calibri" w:cs="Times New Roman"/>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1,000</m:t>
              </m:r>
            </m:oMath>
          </w:p>
        </w:tc>
        <w:tc>
          <w:tcPr>
            <w:tcW w:w="1403" w:type="dxa"/>
            <w:vAlign w:val="center"/>
          </w:tcPr>
          <w:p w14:paraId="52C4427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2.5</m:t>
                </m:r>
              </m:oMath>
            </m:oMathPara>
          </w:p>
        </w:tc>
      </w:tr>
      <w:tr w:rsidR="0090346F" w:rsidRPr="00E308F1" w14:paraId="52C44283" w14:textId="77777777" w:rsidTr="00326936">
        <w:trPr>
          <w:trHeight w:val="504"/>
          <w:jc w:val="center"/>
        </w:trPr>
        <w:tc>
          <w:tcPr>
            <w:tcW w:w="490" w:type="dxa"/>
            <w:shd w:val="clear" w:color="auto" w:fill="EAEEF2"/>
            <w:vAlign w:val="center"/>
          </w:tcPr>
          <w:p w14:paraId="52C4427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7D" w14:textId="1C6FDD07" w:rsidR="0090346F" w:rsidRPr="00E308F1" w:rsidRDefault="00EC74BF" w:rsidP="007027CD">
            <w:pPr>
              <w:jc w:val="center"/>
              <w:rPr>
                <w:rFonts w:ascii="Calibri" w:eastAsia="Calibri" w:hAnsi="Calibri" w:cs="Times New Roman"/>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800</m:t>
              </m:r>
            </m:oMath>
          </w:p>
        </w:tc>
        <w:tc>
          <w:tcPr>
            <w:tcW w:w="1403" w:type="dxa"/>
            <w:vAlign w:val="center"/>
          </w:tcPr>
          <w:p w14:paraId="52C4427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52C4427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8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81" w14:textId="0CDBE165" w:rsidR="0090346F" w:rsidRPr="00E308F1" w:rsidRDefault="0090346F" w:rsidP="007027CD">
            <w:pPr>
              <w:jc w:val="center"/>
              <w:rPr>
                <w:rFonts w:ascii="Calibri" w:eastAsia="Calibri" w:hAnsi="Calibri" w:cs="Times New Roman"/>
                <w:color w:val="231F20"/>
                <w:sz w:val="20"/>
                <w:szCs w:val="20"/>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28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40</m:t>
                </m:r>
              </m:oMath>
            </m:oMathPara>
          </w:p>
        </w:tc>
      </w:tr>
      <w:tr w:rsidR="0090346F" w:rsidRPr="00E308F1" w14:paraId="52C4428B" w14:textId="77777777" w:rsidTr="00326936">
        <w:trPr>
          <w:trHeight w:val="504"/>
          <w:jc w:val="center"/>
        </w:trPr>
        <w:tc>
          <w:tcPr>
            <w:tcW w:w="490" w:type="dxa"/>
            <w:shd w:val="clear" w:color="auto" w:fill="EAEEF2"/>
            <w:vAlign w:val="center"/>
          </w:tcPr>
          <w:p w14:paraId="52C4428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85" w14:textId="0A7F0D71"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 xml:space="preserve">of </w:t>
            </w:r>
            <m:oMath>
              <m:r>
                <w:rPr>
                  <w:rFonts w:ascii="Cambria Math" w:hAnsi="Cambria Math"/>
                  <w:color w:val="231F20"/>
                  <w:sz w:val="20"/>
                </w:rPr>
                <m:t>1,600</m:t>
              </m:r>
            </m:oMath>
          </w:p>
        </w:tc>
        <w:tc>
          <w:tcPr>
            <w:tcW w:w="1403" w:type="dxa"/>
            <w:vAlign w:val="center"/>
          </w:tcPr>
          <w:p w14:paraId="52C44286"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8</m:t>
                </m:r>
              </m:oMath>
            </m:oMathPara>
          </w:p>
        </w:tc>
        <w:tc>
          <w:tcPr>
            <w:tcW w:w="374" w:type="dxa"/>
            <w:tcBorders>
              <w:top w:val="nil"/>
              <w:bottom w:val="nil"/>
            </w:tcBorders>
            <w:vAlign w:val="center"/>
          </w:tcPr>
          <w:p w14:paraId="52C4428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8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89" w14:textId="6A629D94"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28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m:t>
                </m:r>
              </m:oMath>
            </m:oMathPara>
          </w:p>
        </w:tc>
      </w:tr>
      <w:tr w:rsidR="0090346F" w:rsidRPr="00E308F1" w14:paraId="52C44293" w14:textId="77777777" w:rsidTr="00326936">
        <w:trPr>
          <w:trHeight w:val="504"/>
          <w:jc w:val="center"/>
        </w:trPr>
        <w:tc>
          <w:tcPr>
            <w:tcW w:w="490" w:type="dxa"/>
            <w:shd w:val="clear" w:color="auto" w:fill="EAEEF2"/>
            <w:vAlign w:val="center"/>
          </w:tcPr>
          <w:p w14:paraId="52C4428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8D" w14:textId="47336EDC"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3,200</m:t>
              </m:r>
            </m:oMath>
          </w:p>
        </w:tc>
        <w:tc>
          <w:tcPr>
            <w:tcW w:w="1403" w:type="dxa"/>
            <w:vAlign w:val="center"/>
          </w:tcPr>
          <w:p w14:paraId="52C4428E"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16</m:t>
                </m:r>
              </m:oMath>
            </m:oMathPara>
          </w:p>
        </w:tc>
        <w:tc>
          <w:tcPr>
            <w:tcW w:w="374" w:type="dxa"/>
            <w:tcBorders>
              <w:top w:val="nil"/>
              <w:bottom w:val="nil"/>
            </w:tcBorders>
            <w:vAlign w:val="center"/>
          </w:tcPr>
          <w:p w14:paraId="52C4428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9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91" w14:textId="64443851"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4,000</m:t>
              </m:r>
            </m:oMath>
          </w:p>
        </w:tc>
        <w:tc>
          <w:tcPr>
            <w:tcW w:w="1403" w:type="dxa"/>
            <w:vAlign w:val="center"/>
          </w:tcPr>
          <w:p w14:paraId="52C44292" w14:textId="77777777" w:rsidR="0090346F" w:rsidRPr="00E308F1" w:rsidRDefault="0090346F" w:rsidP="00326936">
            <w:pPr>
              <w:jc w:val="center"/>
              <w:rPr>
                <w:color w:val="231F20"/>
                <w:sz w:val="20"/>
                <w:szCs w:val="20"/>
              </w:rPr>
            </w:pPr>
            <m:oMathPara>
              <m:oMath>
                <m:r>
                  <m:rPr>
                    <m:sty m:val="bi"/>
                  </m:rPr>
                  <w:rPr>
                    <w:rFonts w:ascii="Cambria Math" w:eastAsia="Myriad Pro" w:hAnsi="Cambria Math" w:cs="Myriad Pro"/>
                    <w:color w:val="FF0000"/>
                    <w:sz w:val="20"/>
                    <w:szCs w:val="20"/>
                  </w:rPr>
                  <m:t>10</m:t>
                </m:r>
              </m:oMath>
            </m:oMathPara>
          </w:p>
        </w:tc>
      </w:tr>
      <w:tr w:rsidR="0090346F" w:rsidRPr="00E308F1" w14:paraId="52C4429B" w14:textId="77777777" w:rsidTr="00326936">
        <w:trPr>
          <w:trHeight w:val="504"/>
          <w:jc w:val="center"/>
        </w:trPr>
        <w:tc>
          <w:tcPr>
            <w:tcW w:w="490" w:type="dxa"/>
            <w:shd w:val="clear" w:color="auto" w:fill="EAEEF2"/>
            <w:vAlign w:val="center"/>
          </w:tcPr>
          <w:p w14:paraId="52C4429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95" w14:textId="1B30BA5A"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5,000</m:t>
              </m:r>
            </m:oMath>
          </w:p>
        </w:tc>
        <w:tc>
          <w:tcPr>
            <w:tcW w:w="1403" w:type="dxa"/>
            <w:vAlign w:val="center"/>
          </w:tcPr>
          <w:p w14:paraId="52C4429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25</m:t>
                </m:r>
              </m:oMath>
            </m:oMathPara>
          </w:p>
        </w:tc>
        <w:tc>
          <w:tcPr>
            <w:tcW w:w="374" w:type="dxa"/>
            <w:tcBorders>
              <w:top w:val="nil"/>
              <w:bottom w:val="nil"/>
            </w:tcBorders>
            <w:vAlign w:val="center"/>
          </w:tcPr>
          <w:p w14:paraId="52C4429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9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99" w14:textId="77777777" w:rsidR="0090346F" w:rsidRPr="00E308F1" w:rsidRDefault="0090346F" w:rsidP="007027CD">
            <w:pPr>
              <w:jc w:val="center"/>
              <w:rPr>
                <w:rFonts w:ascii="Calibri" w:eastAsia="Myriad Pro" w:hAnsi="Calibri" w:cs="Myriad Pro"/>
                <w:color w:val="231F20"/>
                <w:sz w:val="20"/>
                <w:szCs w:val="20"/>
              </w:rPr>
            </w:pPr>
            <m:oMath>
              <m:r>
                <w:rPr>
                  <w:rFonts w:ascii="Cambria Math" w:eastAsia="Myriad Pro" w:hAnsi="Cambria Math" w:cs="Myriad Pro"/>
                  <w:color w:val="231F20"/>
                  <w:sz w:val="20"/>
                  <w:szCs w:val="20"/>
                </w:rPr>
                <m:t xml:space="preserve">1% </m:t>
              </m:r>
            </m:oMath>
            <w:r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29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m:t>
                </m:r>
              </m:oMath>
            </m:oMathPara>
          </w:p>
        </w:tc>
      </w:tr>
      <w:tr w:rsidR="0090346F" w:rsidRPr="00E308F1" w14:paraId="52C442A3" w14:textId="77777777" w:rsidTr="00326936">
        <w:trPr>
          <w:trHeight w:val="504"/>
          <w:jc w:val="center"/>
        </w:trPr>
        <w:tc>
          <w:tcPr>
            <w:tcW w:w="490" w:type="dxa"/>
            <w:shd w:val="clear" w:color="auto" w:fill="EAEEF2"/>
            <w:vAlign w:val="center"/>
          </w:tcPr>
          <w:p w14:paraId="52C4429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9D" w14:textId="3769CCA9"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 xml:space="preserve">of </w:t>
            </w:r>
            <m:oMath>
              <m:r>
                <w:rPr>
                  <w:rFonts w:ascii="Cambria Math" w:hAnsi="Cambria Math"/>
                  <w:color w:val="231F20"/>
                  <w:sz w:val="20"/>
                </w:rPr>
                <m:t>10,000</m:t>
              </m:r>
            </m:oMath>
          </w:p>
        </w:tc>
        <w:tc>
          <w:tcPr>
            <w:tcW w:w="1403" w:type="dxa"/>
            <w:vAlign w:val="center"/>
          </w:tcPr>
          <w:p w14:paraId="52C4429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50</m:t>
                </m:r>
              </m:oMath>
            </m:oMathPara>
          </w:p>
        </w:tc>
        <w:tc>
          <w:tcPr>
            <w:tcW w:w="374" w:type="dxa"/>
            <w:tcBorders>
              <w:top w:val="nil"/>
              <w:bottom w:val="nil"/>
            </w:tcBorders>
            <w:vAlign w:val="center"/>
          </w:tcPr>
          <w:p w14:paraId="52C4429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A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A1" w14:textId="28315771"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2A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m:t>
                </m:r>
              </m:oMath>
            </m:oMathPara>
          </w:p>
        </w:tc>
      </w:tr>
      <w:tr w:rsidR="0090346F" w:rsidRPr="00E308F1" w14:paraId="52C442AB" w14:textId="77777777" w:rsidTr="00326936">
        <w:trPr>
          <w:trHeight w:val="504"/>
          <w:jc w:val="center"/>
        </w:trPr>
        <w:tc>
          <w:tcPr>
            <w:tcW w:w="490" w:type="dxa"/>
            <w:shd w:val="clear" w:color="auto" w:fill="EAEEF2"/>
            <w:vAlign w:val="center"/>
          </w:tcPr>
          <w:p w14:paraId="52C442A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A5" w14:textId="70DD518C"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20,000</m:t>
              </m:r>
            </m:oMath>
          </w:p>
        </w:tc>
        <w:tc>
          <w:tcPr>
            <w:tcW w:w="1403" w:type="dxa"/>
            <w:vAlign w:val="center"/>
          </w:tcPr>
          <w:p w14:paraId="52C442A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100</m:t>
                </m:r>
              </m:oMath>
            </m:oMathPara>
          </w:p>
        </w:tc>
        <w:tc>
          <w:tcPr>
            <w:tcW w:w="374" w:type="dxa"/>
            <w:tcBorders>
              <w:top w:val="nil"/>
              <w:bottom w:val="nil"/>
            </w:tcBorders>
            <w:vAlign w:val="center"/>
          </w:tcPr>
          <w:p w14:paraId="52C442A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A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A9" w14:textId="07F43FA1"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2,000</m:t>
              </m:r>
            </m:oMath>
          </w:p>
        </w:tc>
        <w:tc>
          <w:tcPr>
            <w:tcW w:w="1403" w:type="dxa"/>
            <w:vAlign w:val="center"/>
          </w:tcPr>
          <w:p w14:paraId="52C442A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m:t>
                </m:r>
              </m:oMath>
            </m:oMathPara>
          </w:p>
        </w:tc>
      </w:tr>
      <w:tr w:rsidR="0090346F" w:rsidRPr="00E308F1" w14:paraId="52C442B3" w14:textId="77777777" w:rsidTr="00326936">
        <w:trPr>
          <w:trHeight w:val="504"/>
          <w:jc w:val="center"/>
        </w:trPr>
        <w:tc>
          <w:tcPr>
            <w:tcW w:w="490" w:type="dxa"/>
            <w:shd w:val="clear" w:color="auto" w:fill="EAEEF2"/>
            <w:vAlign w:val="center"/>
          </w:tcPr>
          <w:p w14:paraId="52C442AC"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AD" w14:textId="758E661C" w:rsidR="0090346F" w:rsidRPr="00E308F1" w:rsidRDefault="00EC74BF" w:rsidP="007027CD">
            <w:pPr>
              <w:jc w:val="center"/>
              <w:rPr>
                <w:rFonts w:ascii="Calibri" w:eastAsia="Myriad Pro" w:hAnsi="Calibri" w:cs="Myriad Pro"/>
                <w:color w:val="231F20"/>
                <w:sz w:val="26"/>
                <w:szCs w:val="26"/>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40,000</m:t>
              </m:r>
            </m:oMath>
          </w:p>
        </w:tc>
        <w:tc>
          <w:tcPr>
            <w:tcW w:w="1403" w:type="dxa"/>
            <w:vAlign w:val="center"/>
          </w:tcPr>
          <w:p w14:paraId="52C442AE"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200</m:t>
                </m:r>
              </m:oMath>
            </m:oMathPara>
          </w:p>
        </w:tc>
        <w:tc>
          <w:tcPr>
            <w:tcW w:w="374" w:type="dxa"/>
            <w:tcBorders>
              <w:top w:val="nil"/>
              <w:bottom w:val="nil"/>
            </w:tcBorders>
            <w:vAlign w:val="center"/>
          </w:tcPr>
          <w:p w14:paraId="52C442AF"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B0"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B1" w14:textId="4039B218"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2</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6,000</m:t>
              </m:r>
            </m:oMath>
          </w:p>
        </w:tc>
        <w:tc>
          <w:tcPr>
            <w:tcW w:w="1403" w:type="dxa"/>
            <w:vAlign w:val="center"/>
          </w:tcPr>
          <w:p w14:paraId="52C442B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30</m:t>
                </m:r>
              </m:oMath>
            </m:oMathPara>
          </w:p>
        </w:tc>
      </w:tr>
      <w:tr w:rsidR="0090346F" w:rsidRPr="00E308F1" w14:paraId="52C442BB" w14:textId="77777777" w:rsidTr="00326936">
        <w:trPr>
          <w:trHeight w:val="504"/>
          <w:jc w:val="center"/>
        </w:trPr>
        <w:tc>
          <w:tcPr>
            <w:tcW w:w="490" w:type="dxa"/>
            <w:shd w:val="clear" w:color="auto" w:fill="EAEEF2"/>
            <w:vAlign w:val="center"/>
          </w:tcPr>
          <w:p w14:paraId="52C442B4" w14:textId="77777777" w:rsidR="0090346F" w:rsidRPr="00E308F1" w:rsidRDefault="0090346F" w:rsidP="000C5AB7">
            <w:pPr>
              <w:pStyle w:val="ny-lesson-SFinsert-number-list"/>
              <w:numPr>
                <w:ilvl w:val="0"/>
                <w:numId w:val="19"/>
              </w:numPr>
              <w:tabs>
                <w:tab w:val="left" w:pos="0"/>
              </w:tabs>
              <w:spacing w:before="0" w:after="0" w:line="240" w:lineRule="auto"/>
              <w:ind w:left="360" w:right="0"/>
              <w:jc w:val="center"/>
              <w:rPr>
                <w:b w:val="0"/>
                <w:sz w:val="20"/>
                <w:szCs w:val="20"/>
              </w:rPr>
            </w:pPr>
          </w:p>
        </w:tc>
        <w:tc>
          <w:tcPr>
            <w:tcW w:w="2798" w:type="dxa"/>
            <w:vAlign w:val="center"/>
          </w:tcPr>
          <w:p w14:paraId="52C442B5" w14:textId="72F042EB" w:rsidR="0090346F" w:rsidRPr="00E308F1" w:rsidRDefault="00EC74BF" w:rsidP="007027CD">
            <w:pPr>
              <w:jc w:val="center"/>
              <w:rPr>
                <w:rFonts w:ascii="Calibri" w:eastAsia="Myriad Pro" w:hAnsi="Calibri" w:cs="Myriad Pro"/>
                <w:color w:val="231F20"/>
                <w:sz w:val="20"/>
                <w:szCs w:val="20"/>
              </w:rPr>
            </w:pPr>
            <m:oMath>
              <m:f>
                <m:fPr>
                  <m:ctrlPr>
                    <w:rPr>
                      <w:rFonts w:ascii="Cambria Math" w:hAnsi="Cambria Math"/>
                      <w:i/>
                      <w:color w:val="231F20"/>
                      <w:sz w:val="20"/>
                    </w:rPr>
                  </m:ctrlPr>
                </m:fPr>
                <m:num>
                  <m:r>
                    <w:rPr>
                      <w:rFonts w:ascii="Cambria Math" w:hAnsi="Cambria Math"/>
                      <w:color w:val="231F20"/>
                      <w:sz w:val="20"/>
                    </w:rPr>
                    <m:t>1</m:t>
                  </m:r>
                </m:num>
                <m:den>
                  <m:r>
                    <w:rPr>
                      <w:rFonts w:ascii="Cambria Math" w:hAnsi="Cambria Math"/>
                      <w:color w:val="231F20"/>
                      <w:sz w:val="20"/>
                    </w:rPr>
                    <m:t>2</m:t>
                  </m:r>
                </m:den>
              </m:f>
              <m:r>
                <w:rPr>
                  <w:rFonts w:ascii="Cambria Math" w:hAnsi="Cambria Math"/>
                  <w:color w:val="231F20"/>
                  <w:sz w:val="20"/>
                </w:rPr>
                <m:t xml:space="preserve">% </m:t>
              </m:r>
            </m:oMath>
            <w:r w:rsidR="0090346F" w:rsidRPr="00E308F1">
              <w:rPr>
                <w:rFonts w:ascii="Calibri" w:eastAsia="Myriad Pro" w:hAnsi="Calibri" w:cs="Myriad Pro"/>
                <w:color w:val="231F20"/>
                <w:sz w:val="20"/>
              </w:rPr>
              <w:t>of</w:t>
            </w:r>
            <m:oMath>
              <m:r>
                <w:rPr>
                  <w:rFonts w:ascii="Cambria Math" w:hAnsi="Cambria Math"/>
                  <w:color w:val="231F20"/>
                  <w:sz w:val="20"/>
                </w:rPr>
                <m:t xml:space="preserve"> 80,000</m:t>
              </m:r>
            </m:oMath>
          </w:p>
        </w:tc>
        <w:tc>
          <w:tcPr>
            <w:tcW w:w="1403" w:type="dxa"/>
            <w:vAlign w:val="center"/>
          </w:tcPr>
          <w:p w14:paraId="52C442B6"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400</m:t>
                </m:r>
              </m:oMath>
            </m:oMathPara>
          </w:p>
        </w:tc>
        <w:tc>
          <w:tcPr>
            <w:tcW w:w="374" w:type="dxa"/>
            <w:tcBorders>
              <w:top w:val="nil"/>
              <w:bottom w:val="nil"/>
            </w:tcBorders>
            <w:vAlign w:val="center"/>
          </w:tcPr>
          <w:p w14:paraId="52C442B7"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B8" w14:textId="77777777" w:rsidR="0090346F" w:rsidRPr="00E308F1" w:rsidRDefault="0090346F" w:rsidP="000C5AB7">
            <w:pPr>
              <w:pStyle w:val="ListParagraph"/>
              <w:numPr>
                <w:ilvl w:val="0"/>
                <w:numId w:val="20"/>
              </w:numPr>
              <w:rPr>
                <w:rFonts w:ascii="Calibri" w:eastAsia="Myriad Pro" w:hAnsi="Calibri" w:cs="Myriad Pro"/>
                <w:color w:val="231F20"/>
                <w:sz w:val="20"/>
                <w:szCs w:val="20"/>
              </w:rPr>
            </w:pPr>
          </w:p>
        </w:tc>
        <w:tc>
          <w:tcPr>
            <w:tcW w:w="2798" w:type="dxa"/>
            <w:vAlign w:val="center"/>
          </w:tcPr>
          <w:p w14:paraId="52C442B9" w14:textId="00721BD0" w:rsidR="0090346F" w:rsidRPr="00E308F1" w:rsidRDefault="00EC74BF" w:rsidP="007027CD">
            <w:pPr>
              <w:jc w:val="center"/>
              <w:rPr>
                <w:rFonts w:ascii="Calibri" w:eastAsia="Myriad Pro" w:hAnsi="Calibri" w:cs="Myriad Pro"/>
                <w:color w:val="231F20"/>
                <w:sz w:val="20"/>
                <w:szCs w:val="20"/>
              </w:rPr>
            </w:pPr>
            <m:oMath>
              <m:f>
                <m:fPr>
                  <m:ctrlPr>
                    <w:rPr>
                      <w:rFonts w:ascii="Cambria Math" w:eastAsia="Myriad Pro" w:hAnsi="Cambria Math" w:cs="Myriad Pro"/>
                      <w:i/>
                      <w:color w:val="231F20"/>
                      <w:sz w:val="20"/>
                      <w:szCs w:val="20"/>
                    </w:rPr>
                  </m:ctrlPr>
                </m:fPr>
                <m:num>
                  <m:r>
                    <w:rPr>
                      <w:rFonts w:ascii="Cambria Math" w:eastAsia="Myriad Pro" w:hAnsi="Cambria Math" w:cs="Myriad Pro"/>
                      <w:color w:val="231F20"/>
                      <w:sz w:val="20"/>
                      <w:szCs w:val="20"/>
                    </w:rPr>
                    <m:t>1</m:t>
                  </m:r>
                </m:num>
                <m:den>
                  <m:r>
                    <w:rPr>
                      <w:rFonts w:ascii="Cambria Math" w:eastAsia="Myriad Pro" w:hAnsi="Cambria Math" w:cs="Myriad Pro"/>
                      <w:color w:val="231F20"/>
                      <w:sz w:val="20"/>
                      <w:szCs w:val="20"/>
                    </w:rPr>
                    <m:t>4</m:t>
                  </m:r>
                </m:den>
              </m:f>
              <m:r>
                <w:rPr>
                  <w:rFonts w:ascii="Cambria Math" w:eastAsia="Myriad Pro" w:hAnsi="Cambria Math" w:cs="Myriad Pro"/>
                  <w:color w:val="231F20"/>
                  <w:sz w:val="20"/>
                  <w:szCs w:val="20"/>
                </w:rPr>
                <m:t xml:space="preserve">% </m:t>
              </m:r>
            </m:oMath>
            <w:r w:rsidR="0090346F" w:rsidRPr="00E308F1">
              <w:rPr>
                <w:rFonts w:ascii="Calibri" w:eastAsia="Myriad Pro" w:hAnsi="Calibri" w:cs="Myriad Pro"/>
                <w:color w:val="231F20"/>
                <w:sz w:val="20"/>
                <w:szCs w:val="20"/>
              </w:rPr>
              <w:t>of</w:t>
            </w:r>
            <m:oMath>
              <m:r>
                <w:rPr>
                  <w:rFonts w:ascii="Cambria Math" w:eastAsia="Myriad Pro" w:hAnsi="Cambria Math" w:cs="Myriad Pro"/>
                  <w:color w:val="231F20"/>
                  <w:sz w:val="20"/>
                  <w:szCs w:val="20"/>
                </w:rPr>
                <m:t xml:space="preserve"> 6,000</m:t>
              </m:r>
            </m:oMath>
          </w:p>
        </w:tc>
        <w:tc>
          <w:tcPr>
            <w:tcW w:w="1403" w:type="dxa"/>
            <w:vAlign w:val="center"/>
          </w:tcPr>
          <w:p w14:paraId="52C442B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15</m:t>
                </m:r>
              </m:oMath>
            </m:oMathPara>
          </w:p>
        </w:tc>
      </w:tr>
    </w:tbl>
    <w:p w14:paraId="52C442BC" w14:textId="77F53B53" w:rsidR="0090346F" w:rsidRPr="000C5AB7" w:rsidRDefault="0090346F" w:rsidP="0090346F">
      <w:pPr>
        <w:pStyle w:val="ny-callout-hdr"/>
        <w:rPr>
          <w:color w:val="00789C"/>
        </w:rPr>
      </w:pPr>
      <w:r w:rsidRPr="000C5AB7">
        <w:rPr>
          <w:noProof/>
          <w:color w:val="00789C"/>
        </w:rPr>
        <w:lastRenderedPageBreak/>
        <mc:AlternateContent>
          <mc:Choice Requires="wps">
            <w:drawing>
              <wp:anchor distT="0" distB="0" distL="114300" distR="114300" simplePos="0" relativeHeight="251745792" behindDoc="0" locked="0" layoutInCell="1" allowOverlap="1" wp14:anchorId="52C44461" wp14:editId="52C44462">
                <wp:simplePos x="0" y="0"/>
                <wp:positionH relativeFrom="column">
                  <wp:posOffset>4065905</wp:posOffset>
                </wp:positionH>
                <wp:positionV relativeFrom="paragraph">
                  <wp:posOffset>-7818</wp:posOffset>
                </wp:positionV>
                <wp:extent cx="2319020" cy="643255"/>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2319020"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444D7" w14:textId="77777777" w:rsidR="000C5AB7" w:rsidRDefault="000C5AB7" w:rsidP="0090346F">
                            <w:pPr>
                              <w:spacing w:after="0"/>
                              <w:jc w:val="right"/>
                            </w:pPr>
                            <w:r>
                              <w:t>Number Correct: ______</w:t>
                            </w:r>
                          </w:p>
                          <w:p w14:paraId="52C444D8" w14:textId="77777777" w:rsidR="000C5AB7" w:rsidRDefault="000C5AB7" w:rsidP="0090346F">
                            <w:pPr>
                              <w:spacing w:after="0"/>
                              <w:jc w:val="right"/>
                            </w:pPr>
                            <w: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44461" id="Text Box 28" o:spid="_x0000_s1051" type="#_x0000_t202" style="position:absolute;margin-left:320.15pt;margin-top:-.6pt;width:182.6pt;height:50.6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" filled="f" stroked="f" strokeweight=".5pt">
                <v:textbox>
                  <w:txbxContent>
                    <w:p w14:paraId="52C444D7" w14:textId="77777777" w:rsidR="000C5AB7" w:rsidRDefault="000C5AB7" w:rsidP="0090346F">
                      <w:pPr>
                        <w:spacing w:after="0"/>
                        <w:jc w:val="right"/>
                      </w:pPr>
                      <w:r>
                        <w:t>Number Correct: ______</w:t>
                      </w:r>
                    </w:p>
                    <w:p w14:paraId="52C444D8" w14:textId="77777777" w:rsidR="000C5AB7" w:rsidRDefault="000C5AB7" w:rsidP="0090346F">
                      <w:pPr>
                        <w:spacing w:after="0"/>
                        <w:jc w:val="right"/>
                      </w:pPr>
                      <w:r>
                        <w:t>Improvement: ______</w:t>
                      </w:r>
                    </w:p>
                  </w:txbxContent>
                </v:textbox>
              </v:shape>
            </w:pict>
          </mc:Fallback>
        </mc:AlternateContent>
      </w:r>
      <w:r w:rsidRPr="000C5AB7">
        <w:rPr>
          <w:color w:val="00789C"/>
        </w:rPr>
        <w:t>Fractional Percents</w:t>
      </w:r>
      <w:r w:rsidR="000C5AB7" w:rsidRPr="000C5AB7">
        <w:rPr>
          <w:color w:val="00789C"/>
        </w:rPr>
        <w:t>—</w:t>
      </w:r>
      <w:r w:rsidRPr="000C5AB7">
        <w:rPr>
          <w:color w:val="00789C"/>
        </w:rPr>
        <w:t>Round 2</w:t>
      </w:r>
      <w:r w:rsidRPr="000C5AB7">
        <w:rPr>
          <w:noProof/>
          <w:color w:val="00789C"/>
        </w:rPr>
        <w:t xml:space="preserve"> </w:t>
      </w:r>
    </w:p>
    <w:p w14:paraId="52C442BD" w14:textId="77777777" w:rsidR="0090346F" w:rsidRDefault="0090346F" w:rsidP="0090346F">
      <w:pPr>
        <w:pStyle w:val="ny-lesson-paragraph"/>
      </w:pPr>
      <w:r w:rsidRPr="000C5AB7">
        <w:rPr>
          <w:b/>
        </w:rPr>
        <w:t xml:space="preserve">Directions:  </w:t>
      </w:r>
      <w:r>
        <w:t>Find the part that corresponds with each percent.</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90346F" w:rsidRPr="00E308F1" w14:paraId="52C442C5" w14:textId="77777777" w:rsidTr="00326936">
        <w:trPr>
          <w:trHeight w:val="504"/>
          <w:jc w:val="center"/>
        </w:trPr>
        <w:tc>
          <w:tcPr>
            <w:tcW w:w="490" w:type="dxa"/>
            <w:shd w:val="clear" w:color="auto" w:fill="EAEEF2"/>
            <w:vAlign w:val="center"/>
          </w:tcPr>
          <w:p w14:paraId="52C442B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BF"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30</m:t>
              </m:r>
            </m:oMath>
          </w:p>
        </w:tc>
        <w:tc>
          <w:tcPr>
            <w:tcW w:w="1403" w:type="dxa"/>
            <w:vAlign w:val="center"/>
          </w:tcPr>
          <w:p w14:paraId="52C442C0" w14:textId="77777777" w:rsidR="0090346F" w:rsidRPr="00E308F1" w:rsidRDefault="0090346F" w:rsidP="00326936">
            <w:pPr>
              <w:jc w:val="right"/>
              <w:rPr>
                <w:color w:val="231F20"/>
                <w:sz w:val="20"/>
                <w:szCs w:val="20"/>
              </w:rPr>
            </w:pPr>
          </w:p>
        </w:tc>
        <w:tc>
          <w:tcPr>
            <w:tcW w:w="374" w:type="dxa"/>
            <w:tcBorders>
              <w:top w:val="nil"/>
              <w:bottom w:val="nil"/>
            </w:tcBorders>
            <w:vAlign w:val="center"/>
          </w:tcPr>
          <w:p w14:paraId="52C442C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C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C3" w14:textId="27E8C63E"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100</m:t>
              </m:r>
            </m:oMath>
          </w:p>
        </w:tc>
        <w:tc>
          <w:tcPr>
            <w:tcW w:w="1403" w:type="dxa"/>
            <w:vAlign w:val="center"/>
          </w:tcPr>
          <w:p w14:paraId="52C442C4" w14:textId="77777777" w:rsidR="0090346F" w:rsidRPr="00E308F1" w:rsidRDefault="0090346F" w:rsidP="00326936">
            <w:pPr>
              <w:jc w:val="center"/>
              <w:rPr>
                <w:color w:val="231F20"/>
                <w:sz w:val="20"/>
                <w:szCs w:val="20"/>
              </w:rPr>
            </w:pPr>
          </w:p>
        </w:tc>
      </w:tr>
      <w:tr w:rsidR="0090346F" w:rsidRPr="00E308F1" w14:paraId="52C442CD" w14:textId="77777777" w:rsidTr="00326936">
        <w:trPr>
          <w:trHeight w:val="504"/>
          <w:jc w:val="center"/>
        </w:trPr>
        <w:tc>
          <w:tcPr>
            <w:tcW w:w="490" w:type="dxa"/>
            <w:shd w:val="clear" w:color="auto" w:fill="EAEEF2"/>
            <w:vAlign w:val="center"/>
          </w:tcPr>
          <w:p w14:paraId="52C442C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C7"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m:t>
              </m:r>
            </m:oMath>
          </w:p>
        </w:tc>
        <w:tc>
          <w:tcPr>
            <w:tcW w:w="1403" w:type="dxa"/>
            <w:vAlign w:val="center"/>
          </w:tcPr>
          <w:p w14:paraId="52C442C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C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CA" w14:textId="77777777" w:rsidR="0090346F" w:rsidRPr="00E308F1" w:rsidRDefault="0090346F" w:rsidP="000C5AB7">
            <w:pPr>
              <w:pStyle w:val="ListParagraph"/>
              <w:numPr>
                <w:ilvl w:val="0"/>
                <w:numId w:val="22"/>
              </w:numPr>
              <w:rPr>
                <w:rFonts w:ascii="Calibri" w:eastAsia="Calibri" w:hAnsi="Calibri" w:cs="Times New Roman"/>
                <w:color w:val="231F20"/>
                <w:sz w:val="20"/>
                <w:szCs w:val="20"/>
              </w:rPr>
            </w:pPr>
          </w:p>
        </w:tc>
        <w:tc>
          <w:tcPr>
            <w:tcW w:w="2798" w:type="dxa"/>
            <w:vAlign w:val="center"/>
          </w:tcPr>
          <w:p w14:paraId="52C442CB" w14:textId="280A003B"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Calibri" w:hAnsi="Calibri" w:cs="Times New Roman"/>
                <w:color w:val="231F20"/>
                <w:sz w:val="20"/>
                <w:szCs w:val="20"/>
              </w:rPr>
              <w:t xml:space="preserve">of </w:t>
            </w:r>
            <m:oMath>
              <m:r>
                <w:rPr>
                  <w:rFonts w:ascii="Cambria Math" w:hAnsi="Cambria Math"/>
                  <w:color w:val="231F20"/>
                  <w:sz w:val="20"/>
                  <w:szCs w:val="20"/>
                </w:rPr>
                <m:t>200</m:t>
              </m:r>
            </m:oMath>
          </w:p>
        </w:tc>
        <w:tc>
          <w:tcPr>
            <w:tcW w:w="1403" w:type="dxa"/>
            <w:vAlign w:val="center"/>
          </w:tcPr>
          <w:p w14:paraId="52C442CC" w14:textId="77777777" w:rsidR="0090346F" w:rsidRPr="00E308F1" w:rsidRDefault="0090346F" w:rsidP="00326936">
            <w:pPr>
              <w:jc w:val="center"/>
              <w:rPr>
                <w:color w:val="231F20"/>
                <w:sz w:val="20"/>
                <w:szCs w:val="20"/>
              </w:rPr>
            </w:pPr>
          </w:p>
        </w:tc>
      </w:tr>
      <w:tr w:rsidR="0090346F" w:rsidRPr="00E308F1" w14:paraId="52C442D5" w14:textId="77777777" w:rsidTr="00326936">
        <w:trPr>
          <w:trHeight w:val="504"/>
          <w:jc w:val="center"/>
        </w:trPr>
        <w:tc>
          <w:tcPr>
            <w:tcW w:w="490" w:type="dxa"/>
            <w:shd w:val="clear" w:color="auto" w:fill="EAEEF2"/>
            <w:vAlign w:val="center"/>
          </w:tcPr>
          <w:p w14:paraId="52C442C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C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90</m:t>
              </m:r>
            </m:oMath>
          </w:p>
        </w:tc>
        <w:tc>
          <w:tcPr>
            <w:tcW w:w="1403" w:type="dxa"/>
            <w:vAlign w:val="center"/>
          </w:tcPr>
          <w:p w14:paraId="52C442D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D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D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D3" w14:textId="22B7AAC2"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400</m:t>
              </m:r>
            </m:oMath>
          </w:p>
        </w:tc>
        <w:tc>
          <w:tcPr>
            <w:tcW w:w="1403" w:type="dxa"/>
            <w:vAlign w:val="center"/>
          </w:tcPr>
          <w:p w14:paraId="52C442D4" w14:textId="77777777" w:rsidR="0090346F" w:rsidRPr="00E308F1" w:rsidRDefault="0090346F" w:rsidP="00326936">
            <w:pPr>
              <w:jc w:val="center"/>
              <w:rPr>
                <w:color w:val="231F20"/>
                <w:sz w:val="20"/>
                <w:szCs w:val="20"/>
              </w:rPr>
            </w:pPr>
          </w:p>
        </w:tc>
      </w:tr>
      <w:tr w:rsidR="0090346F" w:rsidRPr="00E308F1" w14:paraId="52C442DD" w14:textId="77777777" w:rsidTr="00326936">
        <w:trPr>
          <w:trHeight w:val="504"/>
          <w:jc w:val="center"/>
        </w:trPr>
        <w:tc>
          <w:tcPr>
            <w:tcW w:w="490" w:type="dxa"/>
            <w:shd w:val="clear" w:color="auto" w:fill="EAEEF2"/>
            <w:vAlign w:val="center"/>
          </w:tcPr>
          <w:p w14:paraId="52C442D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D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120</m:t>
              </m:r>
            </m:oMath>
          </w:p>
        </w:tc>
        <w:tc>
          <w:tcPr>
            <w:tcW w:w="1403" w:type="dxa"/>
            <w:vAlign w:val="center"/>
          </w:tcPr>
          <w:p w14:paraId="52C442D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D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D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DB" w14:textId="7B1E8759"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800</m:t>
              </m:r>
            </m:oMath>
          </w:p>
        </w:tc>
        <w:tc>
          <w:tcPr>
            <w:tcW w:w="1403" w:type="dxa"/>
            <w:vAlign w:val="center"/>
          </w:tcPr>
          <w:p w14:paraId="52C442DC" w14:textId="77777777" w:rsidR="0090346F" w:rsidRPr="00E308F1" w:rsidRDefault="0090346F" w:rsidP="00326936">
            <w:pPr>
              <w:jc w:val="center"/>
              <w:rPr>
                <w:color w:val="231F20"/>
                <w:sz w:val="20"/>
                <w:szCs w:val="20"/>
              </w:rPr>
            </w:pPr>
          </w:p>
        </w:tc>
      </w:tr>
      <w:tr w:rsidR="0090346F" w:rsidRPr="00E308F1" w14:paraId="52C442E5" w14:textId="77777777" w:rsidTr="00326936">
        <w:trPr>
          <w:trHeight w:val="504"/>
          <w:jc w:val="center"/>
        </w:trPr>
        <w:tc>
          <w:tcPr>
            <w:tcW w:w="490" w:type="dxa"/>
            <w:shd w:val="clear" w:color="auto" w:fill="EAEEF2"/>
            <w:vAlign w:val="center"/>
          </w:tcPr>
          <w:p w14:paraId="52C442D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D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150</m:t>
              </m:r>
            </m:oMath>
          </w:p>
        </w:tc>
        <w:tc>
          <w:tcPr>
            <w:tcW w:w="1403" w:type="dxa"/>
            <w:vAlign w:val="center"/>
          </w:tcPr>
          <w:p w14:paraId="52C442E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E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E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E3" w14:textId="5D3B6E58"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2E4" w14:textId="77777777" w:rsidR="0090346F" w:rsidRPr="00E308F1" w:rsidRDefault="0090346F" w:rsidP="00326936">
            <w:pPr>
              <w:jc w:val="center"/>
              <w:rPr>
                <w:color w:val="231F20"/>
                <w:sz w:val="20"/>
                <w:szCs w:val="20"/>
              </w:rPr>
            </w:pPr>
          </w:p>
        </w:tc>
      </w:tr>
      <w:tr w:rsidR="0090346F" w:rsidRPr="00E308F1" w14:paraId="52C442ED" w14:textId="77777777" w:rsidTr="00326936">
        <w:trPr>
          <w:trHeight w:val="504"/>
          <w:jc w:val="center"/>
        </w:trPr>
        <w:tc>
          <w:tcPr>
            <w:tcW w:w="490" w:type="dxa"/>
            <w:shd w:val="clear" w:color="auto" w:fill="EAEEF2"/>
            <w:vAlign w:val="center"/>
          </w:tcPr>
          <w:p w14:paraId="52C442E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E7"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180</m:t>
              </m:r>
            </m:oMath>
          </w:p>
        </w:tc>
        <w:tc>
          <w:tcPr>
            <w:tcW w:w="1403" w:type="dxa"/>
            <w:vAlign w:val="center"/>
          </w:tcPr>
          <w:p w14:paraId="52C442E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E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E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EB" w14:textId="4C05207A"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3,200</m:t>
              </m:r>
            </m:oMath>
          </w:p>
        </w:tc>
        <w:tc>
          <w:tcPr>
            <w:tcW w:w="1403" w:type="dxa"/>
            <w:vAlign w:val="center"/>
          </w:tcPr>
          <w:p w14:paraId="52C442EC" w14:textId="77777777" w:rsidR="0090346F" w:rsidRPr="00E308F1" w:rsidRDefault="0090346F" w:rsidP="00326936">
            <w:pPr>
              <w:jc w:val="center"/>
              <w:rPr>
                <w:color w:val="231F20"/>
                <w:sz w:val="20"/>
                <w:szCs w:val="20"/>
              </w:rPr>
            </w:pPr>
          </w:p>
        </w:tc>
      </w:tr>
      <w:tr w:rsidR="0090346F" w:rsidRPr="00E308F1" w14:paraId="52C442F5" w14:textId="77777777" w:rsidTr="00326936">
        <w:trPr>
          <w:trHeight w:val="504"/>
          <w:jc w:val="center"/>
        </w:trPr>
        <w:tc>
          <w:tcPr>
            <w:tcW w:w="490" w:type="dxa"/>
            <w:shd w:val="clear" w:color="auto" w:fill="EAEEF2"/>
            <w:vAlign w:val="center"/>
          </w:tcPr>
          <w:p w14:paraId="52C442E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E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210</m:t>
              </m:r>
            </m:oMath>
          </w:p>
        </w:tc>
        <w:tc>
          <w:tcPr>
            <w:tcW w:w="1403" w:type="dxa"/>
            <w:vAlign w:val="center"/>
          </w:tcPr>
          <w:p w14:paraId="52C442F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F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F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F3" w14:textId="7BBBC17B"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6,400</m:t>
              </m:r>
            </m:oMath>
          </w:p>
        </w:tc>
        <w:tc>
          <w:tcPr>
            <w:tcW w:w="1403" w:type="dxa"/>
            <w:vAlign w:val="center"/>
          </w:tcPr>
          <w:p w14:paraId="52C442F4" w14:textId="77777777" w:rsidR="0090346F" w:rsidRPr="00E308F1" w:rsidRDefault="0090346F" w:rsidP="00326936">
            <w:pPr>
              <w:jc w:val="center"/>
              <w:rPr>
                <w:color w:val="231F20"/>
                <w:sz w:val="20"/>
                <w:szCs w:val="20"/>
              </w:rPr>
            </w:pPr>
          </w:p>
        </w:tc>
      </w:tr>
      <w:tr w:rsidR="0090346F" w:rsidRPr="00E308F1" w14:paraId="52C442FD" w14:textId="77777777" w:rsidTr="00326936">
        <w:trPr>
          <w:trHeight w:val="504"/>
          <w:jc w:val="center"/>
        </w:trPr>
        <w:tc>
          <w:tcPr>
            <w:tcW w:w="490" w:type="dxa"/>
            <w:shd w:val="clear" w:color="auto" w:fill="EAEEF2"/>
            <w:vAlign w:val="center"/>
          </w:tcPr>
          <w:p w14:paraId="52C442F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F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30</m:t>
              </m:r>
            </m:oMath>
          </w:p>
        </w:tc>
        <w:tc>
          <w:tcPr>
            <w:tcW w:w="1403" w:type="dxa"/>
            <w:vAlign w:val="center"/>
          </w:tcPr>
          <w:p w14:paraId="52C442F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2F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2F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2FB" w14:textId="6CFA91BA"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000C5AB7">
              <w:rPr>
                <w:rFonts w:ascii="Calibri" w:eastAsia="Myriad Pro" w:hAnsi="Calibri" w:cs="Myriad Pro"/>
                <w:color w:val="231F20"/>
                <w:sz w:val="20"/>
                <w:szCs w:val="20"/>
              </w:rPr>
              <w:t xml:space="preserve"> of </w:t>
            </w:r>
            <m:oMath>
              <m:r>
                <w:rPr>
                  <w:rFonts w:ascii="Cambria Math" w:hAnsi="Cambria Math"/>
                  <w:color w:val="231F20"/>
                  <w:sz w:val="20"/>
                  <w:szCs w:val="20"/>
                </w:rPr>
                <m:t>400</m:t>
              </m:r>
            </m:oMath>
          </w:p>
        </w:tc>
        <w:tc>
          <w:tcPr>
            <w:tcW w:w="1403" w:type="dxa"/>
            <w:vAlign w:val="center"/>
          </w:tcPr>
          <w:p w14:paraId="52C442FC" w14:textId="77777777" w:rsidR="0090346F" w:rsidRPr="00E308F1" w:rsidRDefault="0090346F" w:rsidP="00326936">
            <w:pPr>
              <w:jc w:val="center"/>
              <w:rPr>
                <w:color w:val="231F20"/>
                <w:sz w:val="20"/>
                <w:szCs w:val="20"/>
              </w:rPr>
            </w:pPr>
          </w:p>
        </w:tc>
      </w:tr>
      <w:tr w:rsidR="0090346F" w:rsidRPr="00E308F1" w14:paraId="52C44305" w14:textId="77777777" w:rsidTr="00326936">
        <w:trPr>
          <w:trHeight w:val="504"/>
          <w:jc w:val="center"/>
        </w:trPr>
        <w:tc>
          <w:tcPr>
            <w:tcW w:w="490" w:type="dxa"/>
            <w:shd w:val="clear" w:color="auto" w:fill="EAEEF2"/>
            <w:vAlign w:val="center"/>
          </w:tcPr>
          <w:p w14:paraId="52C442F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2F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m:t>
              </m:r>
            </m:oMath>
          </w:p>
        </w:tc>
        <w:tc>
          <w:tcPr>
            <w:tcW w:w="1403" w:type="dxa"/>
            <w:vAlign w:val="center"/>
          </w:tcPr>
          <w:p w14:paraId="52C4430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0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0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03" w14:textId="63B58B1F"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800</m:t>
              </m:r>
            </m:oMath>
          </w:p>
        </w:tc>
        <w:tc>
          <w:tcPr>
            <w:tcW w:w="1403" w:type="dxa"/>
            <w:vAlign w:val="center"/>
          </w:tcPr>
          <w:p w14:paraId="52C44304" w14:textId="77777777" w:rsidR="0090346F" w:rsidRPr="00E308F1" w:rsidRDefault="0090346F" w:rsidP="00326936">
            <w:pPr>
              <w:jc w:val="center"/>
              <w:rPr>
                <w:color w:val="231F20"/>
                <w:sz w:val="20"/>
                <w:szCs w:val="20"/>
              </w:rPr>
            </w:pPr>
          </w:p>
        </w:tc>
      </w:tr>
      <w:tr w:rsidR="0090346F" w:rsidRPr="00E308F1" w14:paraId="52C4430D" w14:textId="77777777" w:rsidTr="00326936">
        <w:trPr>
          <w:trHeight w:val="504"/>
          <w:jc w:val="center"/>
        </w:trPr>
        <w:tc>
          <w:tcPr>
            <w:tcW w:w="490" w:type="dxa"/>
            <w:shd w:val="clear" w:color="auto" w:fill="EAEEF2"/>
            <w:vAlign w:val="center"/>
          </w:tcPr>
          <w:p w14:paraId="52C4430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0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90</m:t>
              </m:r>
            </m:oMath>
          </w:p>
        </w:tc>
        <w:tc>
          <w:tcPr>
            <w:tcW w:w="1403" w:type="dxa"/>
            <w:vAlign w:val="center"/>
          </w:tcPr>
          <w:p w14:paraId="52C4430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0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0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0B" w14:textId="46A71C86"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30C" w14:textId="77777777" w:rsidR="0090346F" w:rsidRPr="00E308F1" w:rsidRDefault="0090346F" w:rsidP="00326936">
            <w:pPr>
              <w:jc w:val="center"/>
              <w:rPr>
                <w:color w:val="231F20"/>
                <w:sz w:val="20"/>
                <w:szCs w:val="20"/>
              </w:rPr>
            </w:pPr>
          </w:p>
        </w:tc>
      </w:tr>
      <w:tr w:rsidR="0090346F" w:rsidRPr="00E308F1" w14:paraId="52C44315" w14:textId="77777777" w:rsidTr="00326936">
        <w:trPr>
          <w:trHeight w:val="504"/>
          <w:jc w:val="center"/>
        </w:trPr>
        <w:tc>
          <w:tcPr>
            <w:tcW w:w="490" w:type="dxa"/>
            <w:shd w:val="clear" w:color="auto" w:fill="EAEEF2"/>
            <w:vAlign w:val="center"/>
          </w:tcPr>
          <w:p w14:paraId="52C4430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0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120</m:t>
              </m:r>
            </m:oMath>
          </w:p>
        </w:tc>
        <w:tc>
          <w:tcPr>
            <w:tcW w:w="1403" w:type="dxa"/>
            <w:vAlign w:val="center"/>
          </w:tcPr>
          <w:p w14:paraId="52C4431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1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1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13" w14:textId="13FE089D"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3,200</m:t>
              </m:r>
            </m:oMath>
          </w:p>
        </w:tc>
        <w:tc>
          <w:tcPr>
            <w:tcW w:w="1403" w:type="dxa"/>
            <w:vAlign w:val="center"/>
          </w:tcPr>
          <w:p w14:paraId="52C44314" w14:textId="77777777" w:rsidR="0090346F" w:rsidRPr="00E308F1" w:rsidRDefault="0090346F" w:rsidP="00326936">
            <w:pPr>
              <w:jc w:val="center"/>
              <w:rPr>
                <w:color w:val="231F20"/>
                <w:sz w:val="20"/>
                <w:szCs w:val="20"/>
              </w:rPr>
            </w:pPr>
          </w:p>
        </w:tc>
      </w:tr>
      <w:tr w:rsidR="0090346F" w:rsidRPr="00E308F1" w14:paraId="52C4431D" w14:textId="77777777" w:rsidTr="00326936">
        <w:trPr>
          <w:trHeight w:val="504"/>
          <w:jc w:val="center"/>
        </w:trPr>
        <w:tc>
          <w:tcPr>
            <w:tcW w:w="490" w:type="dxa"/>
            <w:shd w:val="clear" w:color="auto" w:fill="EAEEF2"/>
            <w:vAlign w:val="center"/>
          </w:tcPr>
          <w:p w14:paraId="52C4431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1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50</m:t>
              </m:r>
            </m:oMath>
          </w:p>
        </w:tc>
        <w:tc>
          <w:tcPr>
            <w:tcW w:w="1403" w:type="dxa"/>
            <w:vAlign w:val="center"/>
          </w:tcPr>
          <w:p w14:paraId="52C4431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1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1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1B"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1,000</m:t>
              </m:r>
            </m:oMath>
          </w:p>
        </w:tc>
        <w:tc>
          <w:tcPr>
            <w:tcW w:w="1403" w:type="dxa"/>
            <w:vAlign w:val="center"/>
          </w:tcPr>
          <w:p w14:paraId="52C4431C" w14:textId="77777777" w:rsidR="0090346F" w:rsidRPr="00E308F1" w:rsidRDefault="0090346F" w:rsidP="00326936">
            <w:pPr>
              <w:jc w:val="center"/>
              <w:rPr>
                <w:color w:val="231F20"/>
                <w:sz w:val="20"/>
                <w:szCs w:val="20"/>
              </w:rPr>
            </w:pPr>
          </w:p>
        </w:tc>
      </w:tr>
      <w:tr w:rsidR="0090346F" w:rsidRPr="00E308F1" w14:paraId="52C44325" w14:textId="77777777" w:rsidTr="00326936">
        <w:trPr>
          <w:trHeight w:val="504"/>
          <w:jc w:val="center"/>
        </w:trPr>
        <w:tc>
          <w:tcPr>
            <w:tcW w:w="490" w:type="dxa"/>
            <w:shd w:val="clear" w:color="auto" w:fill="EAEEF2"/>
            <w:vAlign w:val="center"/>
          </w:tcPr>
          <w:p w14:paraId="52C4431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1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100</m:t>
              </m:r>
            </m:oMath>
          </w:p>
        </w:tc>
        <w:tc>
          <w:tcPr>
            <w:tcW w:w="1403" w:type="dxa"/>
            <w:vAlign w:val="center"/>
          </w:tcPr>
          <w:p w14:paraId="52C4432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2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2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23" w14:textId="139D30E6"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1,000</m:t>
              </m:r>
            </m:oMath>
          </w:p>
        </w:tc>
        <w:tc>
          <w:tcPr>
            <w:tcW w:w="1403" w:type="dxa"/>
            <w:vAlign w:val="center"/>
          </w:tcPr>
          <w:p w14:paraId="52C44324" w14:textId="77777777" w:rsidR="0090346F" w:rsidRPr="00E308F1" w:rsidRDefault="0090346F" w:rsidP="00326936">
            <w:pPr>
              <w:jc w:val="center"/>
              <w:rPr>
                <w:color w:val="231F20"/>
                <w:sz w:val="20"/>
                <w:szCs w:val="20"/>
              </w:rPr>
            </w:pPr>
          </w:p>
        </w:tc>
      </w:tr>
      <w:tr w:rsidR="0090346F" w:rsidRPr="00E308F1" w14:paraId="52C4432D" w14:textId="77777777" w:rsidTr="00326936">
        <w:trPr>
          <w:trHeight w:val="504"/>
          <w:jc w:val="center"/>
        </w:trPr>
        <w:tc>
          <w:tcPr>
            <w:tcW w:w="490" w:type="dxa"/>
            <w:shd w:val="clear" w:color="auto" w:fill="EAEEF2"/>
            <w:vAlign w:val="center"/>
          </w:tcPr>
          <w:p w14:paraId="52C4432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2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200</m:t>
              </m:r>
            </m:oMath>
          </w:p>
        </w:tc>
        <w:tc>
          <w:tcPr>
            <w:tcW w:w="1403" w:type="dxa"/>
            <w:vAlign w:val="center"/>
          </w:tcPr>
          <w:p w14:paraId="52C4432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2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2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2B" w14:textId="1069B46F"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008E4CE6">
              <w:rPr>
                <w:rFonts w:ascii="Calibri" w:eastAsia="Myriad Pro" w:hAnsi="Calibri" w:cs="Myriad Pro"/>
                <w:color w:val="231F20"/>
                <w:sz w:val="20"/>
                <w:szCs w:val="20"/>
              </w:rPr>
              <w:t xml:space="preserve"> </w:t>
            </w:r>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1,000</m:t>
              </m:r>
            </m:oMath>
          </w:p>
        </w:tc>
        <w:tc>
          <w:tcPr>
            <w:tcW w:w="1403" w:type="dxa"/>
            <w:vAlign w:val="center"/>
          </w:tcPr>
          <w:p w14:paraId="52C4432C" w14:textId="77777777" w:rsidR="0090346F" w:rsidRPr="00E308F1" w:rsidRDefault="0090346F" w:rsidP="00326936">
            <w:pPr>
              <w:jc w:val="center"/>
              <w:rPr>
                <w:color w:val="231F20"/>
                <w:sz w:val="20"/>
                <w:szCs w:val="20"/>
              </w:rPr>
            </w:pPr>
          </w:p>
        </w:tc>
      </w:tr>
      <w:tr w:rsidR="0090346F" w:rsidRPr="00E308F1" w14:paraId="52C44335" w14:textId="77777777" w:rsidTr="00326936">
        <w:trPr>
          <w:trHeight w:val="504"/>
          <w:jc w:val="center"/>
        </w:trPr>
        <w:tc>
          <w:tcPr>
            <w:tcW w:w="490" w:type="dxa"/>
            <w:shd w:val="clear" w:color="auto" w:fill="EAEEF2"/>
            <w:vAlign w:val="center"/>
          </w:tcPr>
          <w:p w14:paraId="52C4432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2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400</m:t>
              </m:r>
            </m:oMath>
          </w:p>
        </w:tc>
        <w:tc>
          <w:tcPr>
            <w:tcW w:w="1403" w:type="dxa"/>
            <w:vAlign w:val="center"/>
          </w:tcPr>
          <w:p w14:paraId="52C4433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3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3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33" w14:textId="78D9FA2F" w:rsidR="0090346F" w:rsidRPr="00E308F1" w:rsidRDefault="008E4CE6"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 xml:space="preserve">of </w:t>
            </w:r>
            <m:oMath>
              <m:r>
                <w:rPr>
                  <w:rFonts w:ascii="Cambria Math" w:hAnsi="Cambria Math"/>
                  <w:color w:val="231F20"/>
                  <w:sz w:val="20"/>
                  <w:szCs w:val="20"/>
                </w:rPr>
                <m:t>2,000</m:t>
              </m:r>
            </m:oMath>
          </w:p>
        </w:tc>
        <w:tc>
          <w:tcPr>
            <w:tcW w:w="1403" w:type="dxa"/>
            <w:vAlign w:val="center"/>
          </w:tcPr>
          <w:p w14:paraId="52C44334" w14:textId="77777777" w:rsidR="0090346F" w:rsidRPr="00E308F1" w:rsidRDefault="0090346F" w:rsidP="00326936">
            <w:pPr>
              <w:jc w:val="center"/>
              <w:rPr>
                <w:color w:val="231F20"/>
                <w:sz w:val="20"/>
                <w:szCs w:val="20"/>
              </w:rPr>
            </w:pPr>
          </w:p>
        </w:tc>
      </w:tr>
      <w:tr w:rsidR="0090346F" w:rsidRPr="00E308F1" w14:paraId="52C4433D" w14:textId="77777777" w:rsidTr="00326936">
        <w:trPr>
          <w:trHeight w:val="504"/>
          <w:jc w:val="center"/>
        </w:trPr>
        <w:tc>
          <w:tcPr>
            <w:tcW w:w="490" w:type="dxa"/>
            <w:shd w:val="clear" w:color="auto" w:fill="EAEEF2"/>
            <w:vAlign w:val="center"/>
          </w:tcPr>
          <w:p w14:paraId="52C4433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3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800</m:t>
              </m:r>
            </m:oMath>
          </w:p>
        </w:tc>
        <w:tc>
          <w:tcPr>
            <w:tcW w:w="1403" w:type="dxa"/>
            <w:vAlign w:val="center"/>
          </w:tcPr>
          <w:p w14:paraId="52C4433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3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3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3B" w14:textId="423BC7BD"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2,000</m:t>
              </m:r>
            </m:oMath>
          </w:p>
        </w:tc>
        <w:tc>
          <w:tcPr>
            <w:tcW w:w="1403" w:type="dxa"/>
            <w:vAlign w:val="center"/>
          </w:tcPr>
          <w:p w14:paraId="52C4433C" w14:textId="77777777" w:rsidR="0090346F" w:rsidRPr="00E308F1" w:rsidRDefault="0090346F" w:rsidP="00326936">
            <w:pPr>
              <w:jc w:val="center"/>
              <w:rPr>
                <w:color w:val="231F20"/>
                <w:sz w:val="20"/>
                <w:szCs w:val="20"/>
              </w:rPr>
            </w:pPr>
          </w:p>
        </w:tc>
      </w:tr>
      <w:tr w:rsidR="0090346F" w:rsidRPr="00E308F1" w14:paraId="52C44345" w14:textId="77777777" w:rsidTr="00326936">
        <w:trPr>
          <w:trHeight w:val="504"/>
          <w:jc w:val="center"/>
        </w:trPr>
        <w:tc>
          <w:tcPr>
            <w:tcW w:w="490" w:type="dxa"/>
            <w:shd w:val="clear" w:color="auto" w:fill="EAEEF2"/>
            <w:vAlign w:val="center"/>
          </w:tcPr>
          <w:p w14:paraId="52C4433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3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34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4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4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43" w14:textId="0A6A6718"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2,000</m:t>
              </m:r>
            </m:oMath>
          </w:p>
        </w:tc>
        <w:tc>
          <w:tcPr>
            <w:tcW w:w="1403" w:type="dxa"/>
            <w:vAlign w:val="center"/>
          </w:tcPr>
          <w:p w14:paraId="52C44344" w14:textId="77777777" w:rsidR="0090346F" w:rsidRPr="00E308F1" w:rsidRDefault="0090346F" w:rsidP="00326936">
            <w:pPr>
              <w:jc w:val="center"/>
              <w:rPr>
                <w:color w:val="231F20"/>
                <w:sz w:val="20"/>
                <w:szCs w:val="20"/>
              </w:rPr>
            </w:pPr>
          </w:p>
        </w:tc>
      </w:tr>
      <w:tr w:rsidR="0090346F" w:rsidRPr="00E308F1" w14:paraId="52C4434D" w14:textId="77777777" w:rsidTr="00326936">
        <w:trPr>
          <w:trHeight w:val="504"/>
          <w:jc w:val="center"/>
        </w:trPr>
        <w:tc>
          <w:tcPr>
            <w:tcW w:w="490" w:type="dxa"/>
            <w:shd w:val="clear" w:color="auto" w:fill="EAEEF2"/>
            <w:vAlign w:val="center"/>
          </w:tcPr>
          <w:p w14:paraId="52C4434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4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3,200</m:t>
              </m:r>
            </m:oMath>
          </w:p>
        </w:tc>
        <w:tc>
          <w:tcPr>
            <w:tcW w:w="1403" w:type="dxa"/>
            <w:vAlign w:val="center"/>
          </w:tcPr>
          <w:p w14:paraId="52C4434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4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4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4B" w14:textId="4145C3B7" w:rsidR="0090346F" w:rsidRPr="00E308F1" w:rsidRDefault="008E4CE6" w:rsidP="007027CD">
            <w:pPr>
              <w:jc w:val="center"/>
              <w:rPr>
                <w:rFonts w:ascii="Calibri" w:eastAsia="Calibri" w:hAnsi="Calibri" w:cs="Times New Roman"/>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of</w:t>
            </w:r>
            <m:oMath>
              <m:r>
                <w:rPr>
                  <w:rFonts w:ascii="Cambria Math" w:hAnsi="Cambria Math"/>
                  <w:color w:val="231F20"/>
                  <w:sz w:val="20"/>
                  <w:szCs w:val="20"/>
                </w:rPr>
                <m:t xml:space="preserve"> 4,000</m:t>
              </m:r>
            </m:oMath>
          </w:p>
        </w:tc>
        <w:tc>
          <w:tcPr>
            <w:tcW w:w="1403" w:type="dxa"/>
            <w:vAlign w:val="center"/>
          </w:tcPr>
          <w:p w14:paraId="52C4434C" w14:textId="77777777" w:rsidR="0090346F" w:rsidRPr="00E308F1" w:rsidRDefault="0090346F" w:rsidP="00326936">
            <w:pPr>
              <w:jc w:val="center"/>
              <w:rPr>
                <w:color w:val="231F20"/>
                <w:sz w:val="20"/>
                <w:szCs w:val="20"/>
              </w:rPr>
            </w:pPr>
          </w:p>
        </w:tc>
      </w:tr>
      <w:tr w:rsidR="0090346F" w:rsidRPr="00E308F1" w14:paraId="52C44355" w14:textId="77777777" w:rsidTr="00326936">
        <w:trPr>
          <w:trHeight w:val="504"/>
          <w:jc w:val="center"/>
        </w:trPr>
        <w:tc>
          <w:tcPr>
            <w:tcW w:w="490" w:type="dxa"/>
            <w:shd w:val="clear" w:color="auto" w:fill="EAEEF2"/>
            <w:vAlign w:val="center"/>
          </w:tcPr>
          <w:p w14:paraId="52C4434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4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6,400</m:t>
              </m:r>
            </m:oMath>
          </w:p>
        </w:tc>
        <w:tc>
          <w:tcPr>
            <w:tcW w:w="1403" w:type="dxa"/>
            <w:vAlign w:val="center"/>
          </w:tcPr>
          <w:p w14:paraId="52C4435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5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5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53" w14:textId="2F01B77F"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4,000</m:t>
              </m:r>
            </m:oMath>
          </w:p>
        </w:tc>
        <w:tc>
          <w:tcPr>
            <w:tcW w:w="1403" w:type="dxa"/>
            <w:vAlign w:val="center"/>
          </w:tcPr>
          <w:p w14:paraId="52C44354" w14:textId="77777777" w:rsidR="0090346F" w:rsidRPr="00E308F1" w:rsidRDefault="0090346F" w:rsidP="00326936">
            <w:pPr>
              <w:jc w:val="center"/>
              <w:rPr>
                <w:color w:val="231F20"/>
                <w:sz w:val="20"/>
                <w:szCs w:val="20"/>
              </w:rPr>
            </w:pPr>
          </w:p>
        </w:tc>
      </w:tr>
      <w:tr w:rsidR="0090346F" w:rsidRPr="00E308F1" w14:paraId="52C4435D" w14:textId="77777777" w:rsidTr="00326936">
        <w:trPr>
          <w:trHeight w:val="504"/>
          <w:jc w:val="center"/>
        </w:trPr>
        <w:tc>
          <w:tcPr>
            <w:tcW w:w="490" w:type="dxa"/>
            <w:shd w:val="clear" w:color="auto" w:fill="EAEEF2"/>
            <w:vAlign w:val="center"/>
          </w:tcPr>
          <w:p w14:paraId="52C4435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5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35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5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5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5B" w14:textId="6FE94A51"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4,000</m:t>
              </m:r>
            </m:oMath>
          </w:p>
        </w:tc>
        <w:tc>
          <w:tcPr>
            <w:tcW w:w="1403" w:type="dxa"/>
            <w:vAlign w:val="center"/>
          </w:tcPr>
          <w:p w14:paraId="52C4435C" w14:textId="77777777" w:rsidR="0090346F" w:rsidRPr="00E308F1" w:rsidRDefault="0090346F" w:rsidP="00326936">
            <w:pPr>
              <w:jc w:val="center"/>
              <w:rPr>
                <w:color w:val="231F20"/>
                <w:sz w:val="20"/>
                <w:szCs w:val="20"/>
              </w:rPr>
            </w:pPr>
          </w:p>
        </w:tc>
      </w:tr>
      <w:tr w:rsidR="0090346F" w:rsidRPr="00E308F1" w14:paraId="52C44365" w14:textId="77777777" w:rsidTr="00326936">
        <w:trPr>
          <w:trHeight w:val="504"/>
          <w:jc w:val="center"/>
        </w:trPr>
        <w:tc>
          <w:tcPr>
            <w:tcW w:w="490" w:type="dxa"/>
            <w:shd w:val="clear" w:color="auto" w:fill="EAEEF2"/>
            <w:vAlign w:val="center"/>
          </w:tcPr>
          <w:p w14:paraId="52C4435E"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5F"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360"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61"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62"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63" w14:textId="5C2A301B" w:rsidR="0090346F" w:rsidRPr="00E308F1" w:rsidRDefault="008E4CE6"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 xml:space="preserve">of </w:t>
            </w:r>
            <m:oMath>
              <m:r>
                <w:rPr>
                  <w:rFonts w:ascii="Cambria Math" w:hAnsi="Cambria Math"/>
                  <w:color w:val="231F20"/>
                  <w:sz w:val="20"/>
                  <w:szCs w:val="20"/>
                </w:rPr>
                <m:t>5,000</m:t>
              </m:r>
            </m:oMath>
          </w:p>
        </w:tc>
        <w:tc>
          <w:tcPr>
            <w:tcW w:w="1403" w:type="dxa"/>
            <w:vAlign w:val="center"/>
          </w:tcPr>
          <w:p w14:paraId="52C44364" w14:textId="77777777" w:rsidR="0090346F" w:rsidRPr="00E308F1" w:rsidRDefault="0090346F" w:rsidP="00326936">
            <w:pPr>
              <w:jc w:val="center"/>
              <w:rPr>
                <w:color w:val="231F20"/>
                <w:sz w:val="20"/>
                <w:szCs w:val="20"/>
              </w:rPr>
            </w:pPr>
          </w:p>
        </w:tc>
      </w:tr>
      <w:tr w:rsidR="0090346F" w:rsidRPr="00E308F1" w14:paraId="52C4436D" w14:textId="77777777" w:rsidTr="00326936">
        <w:trPr>
          <w:trHeight w:val="504"/>
          <w:jc w:val="center"/>
        </w:trPr>
        <w:tc>
          <w:tcPr>
            <w:tcW w:w="490" w:type="dxa"/>
            <w:shd w:val="clear" w:color="auto" w:fill="EAEEF2"/>
            <w:vAlign w:val="center"/>
          </w:tcPr>
          <w:p w14:paraId="52C44366" w14:textId="77777777" w:rsidR="0090346F" w:rsidRPr="00E308F1" w:rsidRDefault="0090346F" w:rsidP="000C5AB7">
            <w:pPr>
              <w:pStyle w:val="ny-lesson-SFinsert-number-list"/>
              <w:numPr>
                <w:ilvl w:val="0"/>
                <w:numId w:val="21"/>
              </w:numPr>
              <w:tabs>
                <w:tab w:val="left" w:pos="0"/>
              </w:tabs>
              <w:spacing w:before="0" w:after="0" w:line="240" w:lineRule="auto"/>
              <w:ind w:left="360" w:right="0"/>
              <w:jc w:val="center"/>
              <w:rPr>
                <w:b w:val="0"/>
                <w:sz w:val="20"/>
                <w:szCs w:val="20"/>
              </w:rPr>
            </w:pPr>
          </w:p>
        </w:tc>
        <w:tc>
          <w:tcPr>
            <w:tcW w:w="2798" w:type="dxa"/>
            <w:vAlign w:val="center"/>
          </w:tcPr>
          <w:p w14:paraId="52C44367"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368" w14:textId="77777777" w:rsidR="0090346F" w:rsidRPr="00E308F1" w:rsidRDefault="0090346F" w:rsidP="00326936">
            <w:pPr>
              <w:jc w:val="center"/>
              <w:rPr>
                <w:color w:val="231F20"/>
                <w:sz w:val="20"/>
                <w:szCs w:val="20"/>
              </w:rPr>
            </w:pPr>
          </w:p>
        </w:tc>
        <w:tc>
          <w:tcPr>
            <w:tcW w:w="374" w:type="dxa"/>
            <w:tcBorders>
              <w:top w:val="nil"/>
              <w:bottom w:val="nil"/>
            </w:tcBorders>
            <w:vAlign w:val="center"/>
          </w:tcPr>
          <w:p w14:paraId="52C44369"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6A" w14:textId="77777777" w:rsidR="0090346F" w:rsidRPr="00E308F1" w:rsidRDefault="0090346F" w:rsidP="000C5AB7">
            <w:pPr>
              <w:pStyle w:val="ListParagraph"/>
              <w:numPr>
                <w:ilvl w:val="0"/>
                <w:numId w:val="22"/>
              </w:numPr>
              <w:rPr>
                <w:rFonts w:ascii="Calibri" w:eastAsia="Myriad Pro" w:hAnsi="Calibri" w:cs="Myriad Pro"/>
                <w:color w:val="231F20"/>
                <w:sz w:val="20"/>
                <w:szCs w:val="20"/>
              </w:rPr>
            </w:pPr>
          </w:p>
        </w:tc>
        <w:tc>
          <w:tcPr>
            <w:tcW w:w="2798" w:type="dxa"/>
            <w:vAlign w:val="center"/>
          </w:tcPr>
          <w:p w14:paraId="52C4436B" w14:textId="63D4F4B1"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5,000</m:t>
              </m:r>
            </m:oMath>
          </w:p>
        </w:tc>
        <w:tc>
          <w:tcPr>
            <w:tcW w:w="1403" w:type="dxa"/>
            <w:vAlign w:val="center"/>
          </w:tcPr>
          <w:p w14:paraId="52C4436C" w14:textId="77777777" w:rsidR="0090346F" w:rsidRPr="00E308F1" w:rsidRDefault="0090346F" w:rsidP="00326936">
            <w:pPr>
              <w:jc w:val="center"/>
              <w:rPr>
                <w:color w:val="231F20"/>
                <w:sz w:val="20"/>
                <w:szCs w:val="20"/>
              </w:rPr>
            </w:pPr>
          </w:p>
        </w:tc>
      </w:tr>
    </w:tbl>
    <w:p w14:paraId="52C4436E" w14:textId="235866E8" w:rsidR="0090346F" w:rsidRDefault="0090346F" w:rsidP="00016497">
      <w:pPr>
        <w:pStyle w:val="ny-callout-hdr"/>
        <w:tabs>
          <w:tab w:val="left" w:pos="7590"/>
        </w:tabs>
      </w:pPr>
      <w:r w:rsidRPr="000C5AB7">
        <w:rPr>
          <w:color w:val="00789C"/>
        </w:rPr>
        <w:lastRenderedPageBreak/>
        <w:t>Fractional Percents</w:t>
      </w:r>
      <w:r w:rsidR="000C5AB7">
        <w:rPr>
          <w:color w:val="00789C"/>
        </w:rPr>
        <w:t>—</w:t>
      </w:r>
      <w:r w:rsidRPr="000C5AB7">
        <w:rPr>
          <w:color w:val="00789C"/>
        </w:rPr>
        <w:t>Round 2</w:t>
      </w:r>
      <w:r>
        <w:t xml:space="preserve"> </w:t>
      </w:r>
      <w:r w:rsidRPr="00573EC2">
        <w:rPr>
          <w:color w:val="FF0000"/>
        </w:rPr>
        <w:t>[KEY]</w:t>
      </w:r>
      <w:r w:rsidR="00586233">
        <w:rPr>
          <w:color w:val="FF0000"/>
        </w:rPr>
        <w:tab/>
      </w:r>
    </w:p>
    <w:p w14:paraId="52C4436F" w14:textId="77777777" w:rsidR="0090346F" w:rsidRDefault="0090346F" w:rsidP="0090346F">
      <w:pPr>
        <w:pStyle w:val="ny-lesson-paragraph"/>
      </w:pPr>
      <w:r w:rsidRPr="000C5AB7">
        <w:rPr>
          <w:b/>
        </w:rPr>
        <w:t xml:space="preserve">Directions:  </w:t>
      </w:r>
      <w:r>
        <w:t>Find the part that corresponds with each percent.</w:t>
      </w:r>
    </w:p>
    <w:tbl>
      <w:tblPr>
        <w:tblStyle w:val="TableGrid"/>
        <w:tblW w:w="9756" w:type="dxa"/>
        <w:jc w:val="center"/>
        <w:tblLayout w:type="fixed"/>
        <w:tblLook w:val="04A0" w:firstRow="1" w:lastRow="0" w:firstColumn="1" w:lastColumn="0" w:noHBand="0" w:noVBand="1"/>
      </w:tblPr>
      <w:tblGrid>
        <w:gridCol w:w="490"/>
        <w:gridCol w:w="2798"/>
        <w:gridCol w:w="1403"/>
        <w:gridCol w:w="374"/>
        <w:gridCol w:w="490"/>
        <w:gridCol w:w="2798"/>
        <w:gridCol w:w="1403"/>
      </w:tblGrid>
      <w:tr w:rsidR="0090346F" w:rsidRPr="00E308F1" w14:paraId="52C44377" w14:textId="77777777" w:rsidTr="00326936">
        <w:trPr>
          <w:trHeight w:val="490"/>
          <w:jc w:val="center"/>
        </w:trPr>
        <w:tc>
          <w:tcPr>
            <w:tcW w:w="490" w:type="dxa"/>
            <w:shd w:val="clear" w:color="auto" w:fill="EAEEF2"/>
            <w:vAlign w:val="center"/>
          </w:tcPr>
          <w:p w14:paraId="52C4437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71"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30</m:t>
              </m:r>
            </m:oMath>
          </w:p>
        </w:tc>
        <w:tc>
          <w:tcPr>
            <w:tcW w:w="1403" w:type="dxa"/>
            <w:vAlign w:val="center"/>
          </w:tcPr>
          <w:p w14:paraId="52C44372" w14:textId="77777777" w:rsidR="0090346F" w:rsidRPr="00E308F1" w:rsidRDefault="0090346F" w:rsidP="00326936">
            <w:pPr>
              <w:jc w:val="right"/>
              <w:rPr>
                <w:color w:val="231F2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52C4437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7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75" w14:textId="1CE5D423"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100</m:t>
              </m:r>
            </m:oMath>
          </w:p>
        </w:tc>
        <w:tc>
          <w:tcPr>
            <w:tcW w:w="1403" w:type="dxa"/>
            <w:vAlign w:val="center"/>
          </w:tcPr>
          <w:p w14:paraId="52C4437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10.5</m:t>
                </m:r>
              </m:oMath>
            </m:oMathPara>
          </w:p>
        </w:tc>
      </w:tr>
      <w:tr w:rsidR="0090346F" w:rsidRPr="00E308F1" w14:paraId="52C4437F" w14:textId="77777777" w:rsidTr="00326936">
        <w:trPr>
          <w:trHeight w:val="490"/>
          <w:jc w:val="center"/>
        </w:trPr>
        <w:tc>
          <w:tcPr>
            <w:tcW w:w="490" w:type="dxa"/>
            <w:shd w:val="clear" w:color="auto" w:fill="EAEEF2"/>
            <w:vAlign w:val="center"/>
          </w:tcPr>
          <w:p w14:paraId="52C4437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79"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m:t>
              </m:r>
            </m:oMath>
          </w:p>
        </w:tc>
        <w:tc>
          <w:tcPr>
            <w:tcW w:w="1403" w:type="dxa"/>
            <w:vAlign w:val="center"/>
          </w:tcPr>
          <w:p w14:paraId="52C4437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52C4437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7C" w14:textId="77777777" w:rsidR="0090346F" w:rsidRPr="00E308F1" w:rsidRDefault="0090346F" w:rsidP="007027CD">
            <w:pPr>
              <w:pStyle w:val="ListParagraph"/>
              <w:numPr>
                <w:ilvl w:val="0"/>
                <w:numId w:val="24"/>
              </w:numPr>
              <w:rPr>
                <w:rFonts w:ascii="Calibri" w:eastAsia="Calibri" w:hAnsi="Calibri" w:cs="Times New Roman"/>
                <w:color w:val="231F20"/>
                <w:sz w:val="20"/>
                <w:szCs w:val="20"/>
              </w:rPr>
            </w:pPr>
          </w:p>
        </w:tc>
        <w:tc>
          <w:tcPr>
            <w:tcW w:w="2798" w:type="dxa"/>
            <w:vAlign w:val="center"/>
          </w:tcPr>
          <w:p w14:paraId="52C4437D" w14:textId="380800AE"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Calibri" w:hAnsi="Calibri" w:cs="Times New Roman"/>
                <w:color w:val="231F20"/>
                <w:sz w:val="20"/>
                <w:szCs w:val="20"/>
              </w:rPr>
              <w:t xml:space="preserve">of </w:t>
            </w:r>
            <m:oMath>
              <m:r>
                <w:rPr>
                  <w:rFonts w:ascii="Cambria Math" w:hAnsi="Cambria Math"/>
                  <w:color w:val="231F20"/>
                  <w:sz w:val="20"/>
                  <w:szCs w:val="20"/>
                </w:rPr>
                <m:t>200</m:t>
              </m:r>
            </m:oMath>
          </w:p>
        </w:tc>
        <w:tc>
          <w:tcPr>
            <w:tcW w:w="1403" w:type="dxa"/>
            <w:vAlign w:val="center"/>
          </w:tcPr>
          <w:p w14:paraId="52C4437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21</m:t>
                </m:r>
              </m:oMath>
            </m:oMathPara>
          </w:p>
        </w:tc>
      </w:tr>
      <w:tr w:rsidR="0090346F" w:rsidRPr="00E308F1" w14:paraId="52C44387" w14:textId="77777777" w:rsidTr="00326936">
        <w:trPr>
          <w:trHeight w:val="490"/>
          <w:jc w:val="center"/>
        </w:trPr>
        <w:tc>
          <w:tcPr>
            <w:tcW w:w="490" w:type="dxa"/>
            <w:shd w:val="clear" w:color="auto" w:fill="EAEEF2"/>
            <w:vAlign w:val="center"/>
          </w:tcPr>
          <w:p w14:paraId="52C4438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8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90</m:t>
              </m:r>
            </m:oMath>
          </w:p>
        </w:tc>
        <w:tc>
          <w:tcPr>
            <w:tcW w:w="1403" w:type="dxa"/>
            <w:vAlign w:val="center"/>
          </w:tcPr>
          <w:p w14:paraId="52C4438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9</m:t>
                </m:r>
              </m:oMath>
            </m:oMathPara>
          </w:p>
        </w:tc>
        <w:tc>
          <w:tcPr>
            <w:tcW w:w="374" w:type="dxa"/>
            <w:tcBorders>
              <w:top w:val="nil"/>
              <w:bottom w:val="nil"/>
            </w:tcBorders>
            <w:vAlign w:val="center"/>
          </w:tcPr>
          <w:p w14:paraId="52C4438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8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85" w14:textId="260EF55E"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400</m:t>
              </m:r>
            </m:oMath>
          </w:p>
        </w:tc>
        <w:tc>
          <w:tcPr>
            <w:tcW w:w="1403" w:type="dxa"/>
            <w:vAlign w:val="center"/>
          </w:tcPr>
          <w:p w14:paraId="52C4438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42</m:t>
                </m:r>
              </m:oMath>
            </m:oMathPara>
          </w:p>
        </w:tc>
      </w:tr>
      <w:tr w:rsidR="0090346F" w:rsidRPr="00E308F1" w14:paraId="52C4438F" w14:textId="77777777" w:rsidTr="00326936">
        <w:trPr>
          <w:trHeight w:val="490"/>
          <w:jc w:val="center"/>
        </w:trPr>
        <w:tc>
          <w:tcPr>
            <w:tcW w:w="490" w:type="dxa"/>
            <w:shd w:val="clear" w:color="auto" w:fill="EAEEF2"/>
            <w:vAlign w:val="center"/>
          </w:tcPr>
          <w:p w14:paraId="52C4438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8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120</m:t>
              </m:r>
            </m:oMath>
          </w:p>
        </w:tc>
        <w:tc>
          <w:tcPr>
            <w:tcW w:w="1403" w:type="dxa"/>
            <w:vAlign w:val="center"/>
          </w:tcPr>
          <w:p w14:paraId="52C4438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12</m:t>
                </m:r>
              </m:oMath>
            </m:oMathPara>
          </w:p>
        </w:tc>
        <w:tc>
          <w:tcPr>
            <w:tcW w:w="374" w:type="dxa"/>
            <w:tcBorders>
              <w:top w:val="nil"/>
              <w:bottom w:val="nil"/>
            </w:tcBorders>
            <w:vAlign w:val="center"/>
          </w:tcPr>
          <w:p w14:paraId="52C4438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8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8D" w14:textId="26E7EF0B"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800</m:t>
              </m:r>
            </m:oMath>
          </w:p>
        </w:tc>
        <w:tc>
          <w:tcPr>
            <w:tcW w:w="1403" w:type="dxa"/>
            <w:vAlign w:val="center"/>
          </w:tcPr>
          <w:p w14:paraId="52C4438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84</m:t>
                </m:r>
              </m:oMath>
            </m:oMathPara>
          </w:p>
        </w:tc>
      </w:tr>
      <w:tr w:rsidR="0090346F" w:rsidRPr="00E308F1" w14:paraId="52C44397" w14:textId="77777777" w:rsidTr="00326936">
        <w:trPr>
          <w:trHeight w:val="490"/>
          <w:jc w:val="center"/>
        </w:trPr>
        <w:tc>
          <w:tcPr>
            <w:tcW w:w="490" w:type="dxa"/>
            <w:shd w:val="clear" w:color="auto" w:fill="EAEEF2"/>
            <w:vAlign w:val="center"/>
          </w:tcPr>
          <w:p w14:paraId="52C4439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9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150</m:t>
              </m:r>
            </m:oMath>
          </w:p>
        </w:tc>
        <w:tc>
          <w:tcPr>
            <w:tcW w:w="1403" w:type="dxa"/>
            <w:vAlign w:val="center"/>
          </w:tcPr>
          <w:p w14:paraId="52C4439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15</m:t>
                </m:r>
              </m:oMath>
            </m:oMathPara>
          </w:p>
        </w:tc>
        <w:tc>
          <w:tcPr>
            <w:tcW w:w="374" w:type="dxa"/>
            <w:tcBorders>
              <w:top w:val="nil"/>
              <w:bottom w:val="nil"/>
            </w:tcBorders>
            <w:vAlign w:val="center"/>
          </w:tcPr>
          <w:p w14:paraId="52C4439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9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95" w14:textId="2ACA2EF2"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39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168</m:t>
                </m:r>
              </m:oMath>
            </m:oMathPara>
          </w:p>
        </w:tc>
      </w:tr>
      <w:tr w:rsidR="0090346F" w:rsidRPr="00E308F1" w14:paraId="52C4439F" w14:textId="77777777" w:rsidTr="00326936">
        <w:trPr>
          <w:trHeight w:val="490"/>
          <w:jc w:val="center"/>
        </w:trPr>
        <w:tc>
          <w:tcPr>
            <w:tcW w:w="490" w:type="dxa"/>
            <w:shd w:val="clear" w:color="auto" w:fill="EAEEF2"/>
            <w:vAlign w:val="center"/>
          </w:tcPr>
          <w:p w14:paraId="52C4439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99" w14:textId="77777777" w:rsidR="0090346F" w:rsidRPr="00E308F1" w:rsidRDefault="0090346F" w:rsidP="007027CD">
            <w:pPr>
              <w:jc w:val="center"/>
              <w:rPr>
                <w:rFonts w:ascii="Calibri" w:eastAsia="Calibri" w:hAnsi="Calibri" w:cs="Times New Roman"/>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180</m:t>
              </m:r>
            </m:oMath>
          </w:p>
        </w:tc>
        <w:tc>
          <w:tcPr>
            <w:tcW w:w="1403" w:type="dxa"/>
            <w:vAlign w:val="center"/>
          </w:tcPr>
          <w:p w14:paraId="52C4439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18</m:t>
                </m:r>
              </m:oMath>
            </m:oMathPara>
          </w:p>
        </w:tc>
        <w:tc>
          <w:tcPr>
            <w:tcW w:w="374" w:type="dxa"/>
            <w:tcBorders>
              <w:top w:val="nil"/>
              <w:bottom w:val="nil"/>
            </w:tcBorders>
            <w:vAlign w:val="center"/>
          </w:tcPr>
          <w:p w14:paraId="52C4439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9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9D" w14:textId="2977CB5D"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3,200</m:t>
              </m:r>
            </m:oMath>
          </w:p>
        </w:tc>
        <w:tc>
          <w:tcPr>
            <w:tcW w:w="1403" w:type="dxa"/>
            <w:vAlign w:val="center"/>
          </w:tcPr>
          <w:p w14:paraId="52C4439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336</m:t>
                </m:r>
              </m:oMath>
            </m:oMathPara>
          </w:p>
        </w:tc>
      </w:tr>
      <w:tr w:rsidR="0090346F" w:rsidRPr="00E308F1" w14:paraId="52C443A7" w14:textId="77777777" w:rsidTr="00326936">
        <w:trPr>
          <w:trHeight w:val="490"/>
          <w:jc w:val="center"/>
        </w:trPr>
        <w:tc>
          <w:tcPr>
            <w:tcW w:w="490" w:type="dxa"/>
            <w:shd w:val="clear" w:color="auto" w:fill="EAEEF2"/>
            <w:vAlign w:val="center"/>
          </w:tcPr>
          <w:p w14:paraId="52C443A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A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210</m:t>
              </m:r>
            </m:oMath>
          </w:p>
        </w:tc>
        <w:tc>
          <w:tcPr>
            <w:tcW w:w="1403" w:type="dxa"/>
            <w:vAlign w:val="center"/>
          </w:tcPr>
          <w:p w14:paraId="52C443A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21</m:t>
                </m:r>
              </m:oMath>
            </m:oMathPara>
          </w:p>
        </w:tc>
        <w:tc>
          <w:tcPr>
            <w:tcW w:w="374" w:type="dxa"/>
            <w:tcBorders>
              <w:top w:val="nil"/>
              <w:bottom w:val="nil"/>
            </w:tcBorders>
            <w:vAlign w:val="center"/>
          </w:tcPr>
          <w:p w14:paraId="52C443A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A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A5" w14:textId="73C17344"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6,400</m:t>
              </m:r>
            </m:oMath>
          </w:p>
        </w:tc>
        <w:tc>
          <w:tcPr>
            <w:tcW w:w="1403" w:type="dxa"/>
            <w:vAlign w:val="center"/>
          </w:tcPr>
          <w:p w14:paraId="52C443A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672</m:t>
                </m:r>
              </m:oMath>
            </m:oMathPara>
          </w:p>
        </w:tc>
      </w:tr>
      <w:tr w:rsidR="0090346F" w:rsidRPr="00E308F1" w14:paraId="52C443AF" w14:textId="77777777" w:rsidTr="00326936">
        <w:trPr>
          <w:trHeight w:val="490"/>
          <w:jc w:val="center"/>
        </w:trPr>
        <w:tc>
          <w:tcPr>
            <w:tcW w:w="490" w:type="dxa"/>
            <w:shd w:val="clear" w:color="auto" w:fill="EAEEF2"/>
            <w:vAlign w:val="center"/>
          </w:tcPr>
          <w:p w14:paraId="52C443A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A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30</m:t>
              </m:r>
            </m:oMath>
          </w:p>
        </w:tc>
        <w:tc>
          <w:tcPr>
            <w:tcW w:w="1403" w:type="dxa"/>
            <w:vAlign w:val="center"/>
          </w:tcPr>
          <w:p w14:paraId="52C443A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52C443A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A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AD" w14:textId="5F6FF8A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400</m:t>
              </m:r>
            </m:oMath>
          </w:p>
        </w:tc>
        <w:tc>
          <w:tcPr>
            <w:tcW w:w="1403" w:type="dxa"/>
            <w:vAlign w:val="center"/>
          </w:tcPr>
          <w:p w14:paraId="52C443A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41</m:t>
                </m:r>
              </m:oMath>
            </m:oMathPara>
          </w:p>
        </w:tc>
      </w:tr>
      <w:tr w:rsidR="0090346F" w:rsidRPr="00E308F1" w14:paraId="52C443B7" w14:textId="77777777" w:rsidTr="00326936">
        <w:trPr>
          <w:trHeight w:val="490"/>
          <w:jc w:val="center"/>
        </w:trPr>
        <w:tc>
          <w:tcPr>
            <w:tcW w:w="490" w:type="dxa"/>
            <w:shd w:val="clear" w:color="auto" w:fill="EAEEF2"/>
            <w:vAlign w:val="center"/>
          </w:tcPr>
          <w:p w14:paraId="52C443B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B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m:t>
              </m:r>
            </m:oMath>
          </w:p>
        </w:tc>
        <w:tc>
          <w:tcPr>
            <w:tcW w:w="1403" w:type="dxa"/>
            <w:vAlign w:val="center"/>
          </w:tcPr>
          <w:p w14:paraId="52C443B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12</m:t>
                </m:r>
              </m:oMath>
            </m:oMathPara>
          </w:p>
        </w:tc>
        <w:tc>
          <w:tcPr>
            <w:tcW w:w="374" w:type="dxa"/>
            <w:tcBorders>
              <w:top w:val="nil"/>
              <w:bottom w:val="nil"/>
            </w:tcBorders>
            <w:vAlign w:val="center"/>
          </w:tcPr>
          <w:p w14:paraId="52C443B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B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B5" w14:textId="65A30FBC"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008E4CE6">
              <w:rPr>
                <w:rFonts w:ascii="Calibri" w:eastAsia="Myriad Pro" w:hAnsi="Calibri" w:cs="Myriad Pro"/>
                <w:color w:val="231F20"/>
                <w:sz w:val="20"/>
                <w:szCs w:val="20"/>
              </w:rPr>
              <w:t xml:space="preserve"> </w:t>
            </w:r>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800</m:t>
              </m:r>
            </m:oMath>
          </w:p>
        </w:tc>
        <w:tc>
          <w:tcPr>
            <w:tcW w:w="1403" w:type="dxa"/>
            <w:vAlign w:val="center"/>
          </w:tcPr>
          <w:p w14:paraId="52C443B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82</m:t>
                </m:r>
              </m:oMath>
            </m:oMathPara>
          </w:p>
        </w:tc>
      </w:tr>
      <w:tr w:rsidR="0090346F" w:rsidRPr="00E308F1" w14:paraId="52C443BF" w14:textId="77777777" w:rsidTr="00326936">
        <w:trPr>
          <w:trHeight w:val="490"/>
          <w:jc w:val="center"/>
        </w:trPr>
        <w:tc>
          <w:tcPr>
            <w:tcW w:w="490" w:type="dxa"/>
            <w:shd w:val="clear" w:color="auto" w:fill="EAEEF2"/>
            <w:vAlign w:val="center"/>
          </w:tcPr>
          <w:p w14:paraId="52C443B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B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90</m:t>
              </m:r>
            </m:oMath>
          </w:p>
        </w:tc>
        <w:tc>
          <w:tcPr>
            <w:tcW w:w="1403" w:type="dxa"/>
            <w:vAlign w:val="center"/>
          </w:tcPr>
          <w:p w14:paraId="52C443B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18</m:t>
                </m:r>
              </m:oMath>
            </m:oMathPara>
          </w:p>
        </w:tc>
        <w:tc>
          <w:tcPr>
            <w:tcW w:w="374" w:type="dxa"/>
            <w:tcBorders>
              <w:top w:val="nil"/>
              <w:bottom w:val="nil"/>
            </w:tcBorders>
            <w:vAlign w:val="center"/>
          </w:tcPr>
          <w:p w14:paraId="52C443B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B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BD" w14:textId="3B9F7CCF"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3B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164</m:t>
                </m:r>
              </m:oMath>
            </m:oMathPara>
          </w:p>
        </w:tc>
      </w:tr>
      <w:tr w:rsidR="0090346F" w:rsidRPr="00E308F1" w14:paraId="52C443C7" w14:textId="77777777" w:rsidTr="00326936">
        <w:trPr>
          <w:trHeight w:val="490"/>
          <w:jc w:val="center"/>
        </w:trPr>
        <w:tc>
          <w:tcPr>
            <w:tcW w:w="490" w:type="dxa"/>
            <w:shd w:val="clear" w:color="auto" w:fill="EAEEF2"/>
            <w:vAlign w:val="center"/>
          </w:tcPr>
          <w:p w14:paraId="52C443C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C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120</m:t>
              </m:r>
            </m:oMath>
          </w:p>
        </w:tc>
        <w:tc>
          <w:tcPr>
            <w:tcW w:w="1403" w:type="dxa"/>
            <w:vAlign w:val="center"/>
          </w:tcPr>
          <w:p w14:paraId="52C443C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24</m:t>
                </m:r>
              </m:oMath>
            </m:oMathPara>
          </w:p>
        </w:tc>
        <w:tc>
          <w:tcPr>
            <w:tcW w:w="374" w:type="dxa"/>
            <w:tcBorders>
              <w:top w:val="nil"/>
              <w:bottom w:val="nil"/>
            </w:tcBorders>
            <w:vAlign w:val="center"/>
          </w:tcPr>
          <w:p w14:paraId="52C443C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C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C5" w14:textId="7083DF0C"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008E4CE6">
              <w:rPr>
                <w:rFonts w:ascii="Calibri" w:eastAsia="Myriad Pro" w:hAnsi="Calibri" w:cs="Myriad Pro"/>
                <w:color w:val="231F20"/>
                <w:sz w:val="20"/>
                <w:szCs w:val="20"/>
              </w:rPr>
              <w:t xml:space="preserve"> </w:t>
            </w:r>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3,200</m:t>
              </m:r>
            </m:oMath>
          </w:p>
        </w:tc>
        <w:tc>
          <w:tcPr>
            <w:tcW w:w="1403" w:type="dxa"/>
            <w:vAlign w:val="center"/>
          </w:tcPr>
          <w:p w14:paraId="52C443C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328</m:t>
                </m:r>
              </m:oMath>
            </m:oMathPara>
          </w:p>
        </w:tc>
      </w:tr>
      <w:tr w:rsidR="0090346F" w:rsidRPr="00E308F1" w14:paraId="52C443CF" w14:textId="77777777" w:rsidTr="00326936">
        <w:trPr>
          <w:trHeight w:val="490"/>
          <w:jc w:val="center"/>
        </w:trPr>
        <w:tc>
          <w:tcPr>
            <w:tcW w:w="490" w:type="dxa"/>
            <w:shd w:val="clear" w:color="auto" w:fill="EAEEF2"/>
            <w:vAlign w:val="center"/>
          </w:tcPr>
          <w:p w14:paraId="52C443C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C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50</m:t>
              </m:r>
            </m:oMath>
          </w:p>
        </w:tc>
        <w:tc>
          <w:tcPr>
            <w:tcW w:w="1403" w:type="dxa"/>
            <w:vAlign w:val="center"/>
          </w:tcPr>
          <w:p w14:paraId="52C443C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2.5</m:t>
                </m:r>
              </m:oMath>
            </m:oMathPara>
          </w:p>
        </w:tc>
        <w:tc>
          <w:tcPr>
            <w:tcW w:w="374" w:type="dxa"/>
            <w:tcBorders>
              <w:top w:val="nil"/>
              <w:bottom w:val="nil"/>
            </w:tcBorders>
            <w:vAlign w:val="center"/>
          </w:tcPr>
          <w:p w14:paraId="52C443C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C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CD" w14:textId="77777777"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1,000</m:t>
              </m:r>
            </m:oMath>
          </w:p>
        </w:tc>
        <w:tc>
          <w:tcPr>
            <w:tcW w:w="1403" w:type="dxa"/>
            <w:vAlign w:val="center"/>
          </w:tcPr>
          <w:p w14:paraId="52C443C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100</m:t>
                </m:r>
              </m:oMath>
            </m:oMathPara>
          </w:p>
        </w:tc>
      </w:tr>
      <w:tr w:rsidR="0090346F" w:rsidRPr="00E308F1" w14:paraId="52C443D7" w14:textId="77777777" w:rsidTr="00326936">
        <w:trPr>
          <w:trHeight w:val="490"/>
          <w:jc w:val="center"/>
        </w:trPr>
        <w:tc>
          <w:tcPr>
            <w:tcW w:w="490" w:type="dxa"/>
            <w:shd w:val="clear" w:color="auto" w:fill="EAEEF2"/>
            <w:vAlign w:val="center"/>
          </w:tcPr>
          <w:p w14:paraId="52C443D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D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100</m:t>
              </m:r>
            </m:oMath>
          </w:p>
        </w:tc>
        <w:tc>
          <w:tcPr>
            <w:tcW w:w="1403" w:type="dxa"/>
            <w:vAlign w:val="center"/>
          </w:tcPr>
          <w:p w14:paraId="52C443D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52C443D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D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D5" w14:textId="0E10C500"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1,000</m:t>
              </m:r>
            </m:oMath>
          </w:p>
        </w:tc>
        <w:tc>
          <w:tcPr>
            <w:tcW w:w="1403" w:type="dxa"/>
            <w:vAlign w:val="center"/>
          </w:tcPr>
          <w:p w14:paraId="52C443D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105</m:t>
                </m:r>
              </m:oMath>
            </m:oMathPara>
          </w:p>
        </w:tc>
      </w:tr>
      <w:tr w:rsidR="0090346F" w:rsidRPr="00E308F1" w14:paraId="52C443DF" w14:textId="77777777" w:rsidTr="00326936">
        <w:trPr>
          <w:trHeight w:val="490"/>
          <w:jc w:val="center"/>
        </w:trPr>
        <w:tc>
          <w:tcPr>
            <w:tcW w:w="490" w:type="dxa"/>
            <w:shd w:val="clear" w:color="auto" w:fill="EAEEF2"/>
            <w:vAlign w:val="center"/>
          </w:tcPr>
          <w:p w14:paraId="52C443D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D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200</m:t>
              </m:r>
            </m:oMath>
          </w:p>
        </w:tc>
        <w:tc>
          <w:tcPr>
            <w:tcW w:w="1403" w:type="dxa"/>
            <w:vAlign w:val="center"/>
          </w:tcPr>
          <w:p w14:paraId="52C443D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10</m:t>
                </m:r>
              </m:oMath>
            </m:oMathPara>
          </w:p>
        </w:tc>
        <w:tc>
          <w:tcPr>
            <w:tcW w:w="374" w:type="dxa"/>
            <w:tcBorders>
              <w:top w:val="nil"/>
              <w:bottom w:val="nil"/>
            </w:tcBorders>
            <w:vAlign w:val="center"/>
          </w:tcPr>
          <w:p w14:paraId="52C443D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D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DD" w14:textId="34624B5F" w:rsidR="0090346F" w:rsidRPr="00E308F1" w:rsidRDefault="0090346F" w:rsidP="007027CD">
            <w:pPr>
              <w:jc w:val="center"/>
              <w:rPr>
                <w:rFonts w:ascii="Calibri" w:eastAsia="Calibri" w:hAnsi="Calibri" w:cs="Times New Roman"/>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1,000</m:t>
              </m:r>
            </m:oMath>
          </w:p>
        </w:tc>
        <w:tc>
          <w:tcPr>
            <w:tcW w:w="1403" w:type="dxa"/>
            <w:vAlign w:val="center"/>
          </w:tcPr>
          <w:p w14:paraId="52C443D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102.5</m:t>
                </m:r>
              </m:oMath>
            </m:oMathPara>
          </w:p>
        </w:tc>
      </w:tr>
      <w:tr w:rsidR="0090346F" w:rsidRPr="00E308F1" w14:paraId="52C443E7" w14:textId="77777777" w:rsidTr="00326936">
        <w:trPr>
          <w:trHeight w:val="490"/>
          <w:jc w:val="center"/>
        </w:trPr>
        <w:tc>
          <w:tcPr>
            <w:tcW w:w="490" w:type="dxa"/>
            <w:shd w:val="clear" w:color="auto" w:fill="EAEEF2"/>
            <w:vAlign w:val="center"/>
          </w:tcPr>
          <w:p w14:paraId="52C443E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E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400</m:t>
              </m:r>
            </m:oMath>
          </w:p>
        </w:tc>
        <w:tc>
          <w:tcPr>
            <w:tcW w:w="1403" w:type="dxa"/>
            <w:vAlign w:val="center"/>
          </w:tcPr>
          <w:p w14:paraId="52C443E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20</m:t>
                </m:r>
              </m:oMath>
            </m:oMathPara>
          </w:p>
        </w:tc>
        <w:tc>
          <w:tcPr>
            <w:tcW w:w="374" w:type="dxa"/>
            <w:tcBorders>
              <w:top w:val="nil"/>
              <w:bottom w:val="nil"/>
            </w:tcBorders>
            <w:vAlign w:val="center"/>
          </w:tcPr>
          <w:p w14:paraId="52C443E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E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E5" w14:textId="7B5B73CE" w:rsidR="0090346F" w:rsidRPr="00E308F1" w:rsidRDefault="008E4CE6"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 xml:space="preserve">of </w:t>
            </w:r>
            <m:oMath>
              <m:r>
                <w:rPr>
                  <w:rFonts w:ascii="Cambria Math" w:hAnsi="Cambria Math"/>
                  <w:color w:val="231F20"/>
                  <w:sz w:val="20"/>
                  <w:szCs w:val="20"/>
                </w:rPr>
                <m:t>2,000</m:t>
              </m:r>
            </m:oMath>
          </w:p>
        </w:tc>
        <w:tc>
          <w:tcPr>
            <w:tcW w:w="1403" w:type="dxa"/>
            <w:vAlign w:val="center"/>
          </w:tcPr>
          <w:p w14:paraId="52C443E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200</m:t>
                </m:r>
              </m:oMath>
            </m:oMathPara>
          </w:p>
        </w:tc>
      </w:tr>
      <w:tr w:rsidR="0090346F" w:rsidRPr="00E308F1" w14:paraId="52C443EF" w14:textId="77777777" w:rsidTr="00326936">
        <w:trPr>
          <w:trHeight w:val="490"/>
          <w:jc w:val="center"/>
        </w:trPr>
        <w:tc>
          <w:tcPr>
            <w:tcW w:w="490" w:type="dxa"/>
            <w:shd w:val="clear" w:color="auto" w:fill="EAEEF2"/>
            <w:vAlign w:val="center"/>
          </w:tcPr>
          <w:p w14:paraId="52C443E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E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800</m:t>
              </m:r>
            </m:oMath>
          </w:p>
        </w:tc>
        <w:tc>
          <w:tcPr>
            <w:tcW w:w="1403" w:type="dxa"/>
            <w:vAlign w:val="center"/>
          </w:tcPr>
          <w:p w14:paraId="52C443E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40</m:t>
                </m:r>
              </m:oMath>
            </m:oMathPara>
          </w:p>
        </w:tc>
        <w:tc>
          <w:tcPr>
            <w:tcW w:w="374" w:type="dxa"/>
            <w:tcBorders>
              <w:top w:val="nil"/>
              <w:bottom w:val="nil"/>
            </w:tcBorders>
            <w:vAlign w:val="center"/>
          </w:tcPr>
          <w:p w14:paraId="52C443E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E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ED" w14:textId="39F24218"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2,000</m:t>
              </m:r>
            </m:oMath>
          </w:p>
        </w:tc>
        <w:tc>
          <w:tcPr>
            <w:tcW w:w="1403" w:type="dxa"/>
            <w:vAlign w:val="center"/>
          </w:tcPr>
          <w:p w14:paraId="52C443E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210</m:t>
                </m:r>
              </m:oMath>
            </m:oMathPara>
          </w:p>
        </w:tc>
      </w:tr>
      <w:tr w:rsidR="0090346F" w:rsidRPr="00E308F1" w14:paraId="52C443F7" w14:textId="77777777" w:rsidTr="00326936">
        <w:trPr>
          <w:trHeight w:val="490"/>
          <w:jc w:val="center"/>
        </w:trPr>
        <w:tc>
          <w:tcPr>
            <w:tcW w:w="490" w:type="dxa"/>
            <w:shd w:val="clear" w:color="auto" w:fill="EAEEF2"/>
            <w:vAlign w:val="center"/>
          </w:tcPr>
          <w:p w14:paraId="52C443F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F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 xml:space="preserve">of </w:t>
            </w:r>
            <m:oMath>
              <m:r>
                <w:rPr>
                  <w:rFonts w:ascii="Cambria Math" w:hAnsi="Cambria Math"/>
                  <w:color w:val="231F20"/>
                  <w:sz w:val="20"/>
                  <w:szCs w:val="20"/>
                </w:rPr>
                <m:t>1,600</m:t>
              </m:r>
            </m:oMath>
          </w:p>
        </w:tc>
        <w:tc>
          <w:tcPr>
            <w:tcW w:w="1403" w:type="dxa"/>
            <w:vAlign w:val="center"/>
          </w:tcPr>
          <w:p w14:paraId="52C443F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80</m:t>
                </m:r>
              </m:oMath>
            </m:oMathPara>
          </w:p>
        </w:tc>
        <w:tc>
          <w:tcPr>
            <w:tcW w:w="374" w:type="dxa"/>
            <w:tcBorders>
              <w:top w:val="nil"/>
              <w:bottom w:val="nil"/>
            </w:tcBorders>
            <w:vAlign w:val="center"/>
          </w:tcPr>
          <w:p w14:paraId="52C443F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F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F5" w14:textId="1DDE709B"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2,000</m:t>
              </m:r>
            </m:oMath>
          </w:p>
        </w:tc>
        <w:tc>
          <w:tcPr>
            <w:tcW w:w="1403" w:type="dxa"/>
            <w:vAlign w:val="center"/>
          </w:tcPr>
          <w:p w14:paraId="52C443F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205</m:t>
                </m:r>
              </m:oMath>
            </m:oMathPara>
          </w:p>
        </w:tc>
      </w:tr>
      <w:tr w:rsidR="0090346F" w:rsidRPr="00E308F1" w14:paraId="52C443FF" w14:textId="77777777" w:rsidTr="00326936">
        <w:trPr>
          <w:trHeight w:val="490"/>
          <w:jc w:val="center"/>
        </w:trPr>
        <w:tc>
          <w:tcPr>
            <w:tcW w:w="490" w:type="dxa"/>
            <w:shd w:val="clear" w:color="auto" w:fill="EAEEF2"/>
            <w:vAlign w:val="center"/>
          </w:tcPr>
          <w:p w14:paraId="52C443F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3F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3,200</m:t>
              </m:r>
            </m:oMath>
          </w:p>
        </w:tc>
        <w:tc>
          <w:tcPr>
            <w:tcW w:w="1403" w:type="dxa"/>
            <w:vAlign w:val="center"/>
          </w:tcPr>
          <w:p w14:paraId="52C443F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160</m:t>
                </m:r>
              </m:oMath>
            </m:oMathPara>
          </w:p>
        </w:tc>
        <w:tc>
          <w:tcPr>
            <w:tcW w:w="374" w:type="dxa"/>
            <w:tcBorders>
              <w:top w:val="nil"/>
              <w:bottom w:val="nil"/>
            </w:tcBorders>
            <w:vAlign w:val="center"/>
          </w:tcPr>
          <w:p w14:paraId="52C443F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3F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3FD" w14:textId="41B4B9F0" w:rsidR="0090346F" w:rsidRPr="00E308F1" w:rsidRDefault="008E4CE6" w:rsidP="007027CD">
            <w:pPr>
              <w:jc w:val="center"/>
              <w:rPr>
                <w:rFonts w:ascii="Calibri" w:eastAsia="Calibri" w:hAnsi="Calibri" w:cs="Times New Roman"/>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of</w:t>
            </w:r>
            <m:oMath>
              <m:r>
                <w:rPr>
                  <w:rFonts w:ascii="Cambria Math" w:hAnsi="Cambria Math"/>
                  <w:color w:val="231F20"/>
                  <w:sz w:val="20"/>
                  <w:szCs w:val="20"/>
                </w:rPr>
                <m:t xml:space="preserve"> 4,000</m:t>
              </m:r>
            </m:oMath>
          </w:p>
        </w:tc>
        <w:tc>
          <w:tcPr>
            <w:tcW w:w="1403" w:type="dxa"/>
            <w:vAlign w:val="center"/>
          </w:tcPr>
          <w:p w14:paraId="52C443F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400</m:t>
                </m:r>
              </m:oMath>
            </m:oMathPara>
          </w:p>
        </w:tc>
      </w:tr>
      <w:tr w:rsidR="0090346F" w:rsidRPr="00E308F1" w14:paraId="52C44407" w14:textId="77777777" w:rsidTr="00326936">
        <w:trPr>
          <w:trHeight w:val="490"/>
          <w:jc w:val="center"/>
        </w:trPr>
        <w:tc>
          <w:tcPr>
            <w:tcW w:w="490" w:type="dxa"/>
            <w:shd w:val="clear" w:color="auto" w:fill="EAEEF2"/>
            <w:vAlign w:val="center"/>
          </w:tcPr>
          <w:p w14:paraId="52C4440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40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6,400</m:t>
              </m:r>
            </m:oMath>
          </w:p>
        </w:tc>
        <w:tc>
          <w:tcPr>
            <w:tcW w:w="1403" w:type="dxa"/>
            <w:vAlign w:val="center"/>
          </w:tcPr>
          <w:p w14:paraId="52C4440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320</m:t>
                </m:r>
              </m:oMath>
            </m:oMathPara>
          </w:p>
        </w:tc>
        <w:tc>
          <w:tcPr>
            <w:tcW w:w="374" w:type="dxa"/>
            <w:tcBorders>
              <w:top w:val="nil"/>
              <w:bottom w:val="nil"/>
            </w:tcBorders>
            <w:vAlign w:val="center"/>
          </w:tcPr>
          <w:p w14:paraId="52C4440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40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405" w14:textId="7992B4A2"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4,000</m:t>
              </m:r>
            </m:oMath>
          </w:p>
        </w:tc>
        <w:tc>
          <w:tcPr>
            <w:tcW w:w="1403" w:type="dxa"/>
            <w:vAlign w:val="center"/>
          </w:tcPr>
          <w:p w14:paraId="52C4440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420</m:t>
                </m:r>
              </m:oMath>
            </m:oMathPara>
          </w:p>
        </w:tc>
      </w:tr>
      <w:tr w:rsidR="0090346F" w:rsidRPr="00E308F1" w14:paraId="52C4440F" w14:textId="77777777" w:rsidTr="00326936">
        <w:trPr>
          <w:trHeight w:val="490"/>
          <w:jc w:val="center"/>
        </w:trPr>
        <w:tc>
          <w:tcPr>
            <w:tcW w:w="490" w:type="dxa"/>
            <w:shd w:val="clear" w:color="auto" w:fill="EAEEF2"/>
            <w:vAlign w:val="center"/>
          </w:tcPr>
          <w:p w14:paraId="52C4440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40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5%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40A"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30</m:t>
                </m:r>
              </m:oMath>
            </m:oMathPara>
          </w:p>
        </w:tc>
        <w:tc>
          <w:tcPr>
            <w:tcW w:w="374" w:type="dxa"/>
            <w:tcBorders>
              <w:top w:val="nil"/>
              <w:bottom w:val="nil"/>
            </w:tcBorders>
            <w:vAlign w:val="center"/>
          </w:tcPr>
          <w:p w14:paraId="52C4440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40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40D" w14:textId="0C28B240"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4</m:t>
                  </m:r>
                </m:den>
              </m:f>
              <m:r>
                <w:rPr>
                  <w:rFonts w:ascii="Cambria Math" w:hAnsi="Cambria Math"/>
                  <w:color w:val="231F20"/>
                  <w:sz w:val="20"/>
                  <w:szCs w:val="20"/>
                </w:rPr>
                <m:t>%</m:t>
              </m:r>
            </m:oMath>
            <w:r w:rsidRPr="00E308F1">
              <w:rPr>
                <w:rFonts w:ascii="Calibri" w:eastAsia="Myriad Pro" w:hAnsi="Calibri" w:cs="Myriad Pro"/>
                <w:color w:val="231F20"/>
                <w:sz w:val="20"/>
                <w:szCs w:val="20"/>
              </w:rPr>
              <w:t xml:space="preserve"> of </w:t>
            </w:r>
            <m:oMath>
              <m:r>
                <w:rPr>
                  <w:rFonts w:ascii="Cambria Math" w:hAnsi="Cambria Math"/>
                  <w:color w:val="231F20"/>
                  <w:sz w:val="20"/>
                  <w:szCs w:val="20"/>
                </w:rPr>
                <m:t>4,000</m:t>
              </m:r>
            </m:oMath>
          </w:p>
        </w:tc>
        <w:tc>
          <w:tcPr>
            <w:tcW w:w="1403" w:type="dxa"/>
            <w:vAlign w:val="center"/>
          </w:tcPr>
          <w:p w14:paraId="52C4440E"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410</m:t>
                </m:r>
              </m:oMath>
            </m:oMathPara>
          </w:p>
        </w:tc>
      </w:tr>
      <w:tr w:rsidR="0090346F" w:rsidRPr="00E308F1" w14:paraId="52C44417" w14:textId="77777777" w:rsidTr="00326936">
        <w:trPr>
          <w:trHeight w:val="490"/>
          <w:jc w:val="center"/>
        </w:trPr>
        <w:tc>
          <w:tcPr>
            <w:tcW w:w="490" w:type="dxa"/>
            <w:shd w:val="clear" w:color="auto" w:fill="EAEEF2"/>
            <w:vAlign w:val="center"/>
          </w:tcPr>
          <w:p w14:paraId="52C44410"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411"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10%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412" w14:textId="77777777" w:rsidR="0090346F" w:rsidRPr="00E308F1" w:rsidRDefault="0090346F" w:rsidP="00326936">
            <w:pPr>
              <w:jc w:val="center"/>
              <w:rPr>
                <w:color w:val="231F20"/>
                <w:sz w:val="20"/>
                <w:szCs w:val="20"/>
              </w:rPr>
            </w:pPr>
            <m:oMathPara>
              <m:oMath>
                <m:r>
                  <m:rPr>
                    <m:sty m:val="bi"/>
                  </m:rPr>
                  <w:rPr>
                    <w:rFonts w:ascii="Cambria Math" w:hAnsi="Cambria Math"/>
                    <w:color w:val="FF0000"/>
                    <w:sz w:val="20"/>
                    <w:szCs w:val="20"/>
                  </w:rPr>
                  <m:t>60</m:t>
                </m:r>
              </m:oMath>
            </m:oMathPara>
          </w:p>
        </w:tc>
        <w:tc>
          <w:tcPr>
            <w:tcW w:w="374" w:type="dxa"/>
            <w:tcBorders>
              <w:top w:val="nil"/>
              <w:bottom w:val="nil"/>
            </w:tcBorders>
            <w:vAlign w:val="center"/>
          </w:tcPr>
          <w:p w14:paraId="52C44413"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414"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415" w14:textId="26B8304E" w:rsidR="0090346F" w:rsidRPr="00E308F1" w:rsidRDefault="008E4CE6" w:rsidP="007027CD">
            <w:pPr>
              <w:jc w:val="center"/>
              <w:rPr>
                <w:rFonts w:ascii="Calibri" w:eastAsia="Myriad Pro" w:hAnsi="Calibri" w:cs="Myriad Pro"/>
                <w:color w:val="231F20"/>
                <w:sz w:val="20"/>
                <w:szCs w:val="20"/>
              </w:rPr>
            </w:pPr>
            <m:oMath>
              <m:r>
                <w:rPr>
                  <w:rFonts w:ascii="Cambria Math" w:hAnsi="Cambria Math"/>
                  <w:color w:val="231F20"/>
                  <w:sz w:val="20"/>
                  <w:szCs w:val="20"/>
                </w:rPr>
                <m:t xml:space="preserve">10% </m:t>
              </m:r>
            </m:oMath>
            <w:r w:rsidR="0090346F" w:rsidRPr="00E308F1">
              <w:rPr>
                <w:rFonts w:ascii="Calibri" w:eastAsia="Myriad Pro" w:hAnsi="Calibri" w:cs="Myriad Pro"/>
                <w:color w:val="231F20"/>
                <w:sz w:val="20"/>
                <w:szCs w:val="20"/>
              </w:rPr>
              <w:t xml:space="preserve">of </w:t>
            </w:r>
            <m:oMath>
              <m:r>
                <w:rPr>
                  <w:rFonts w:ascii="Cambria Math" w:hAnsi="Cambria Math"/>
                  <w:color w:val="231F20"/>
                  <w:sz w:val="20"/>
                  <w:szCs w:val="20"/>
                </w:rPr>
                <m:t>5,000</m:t>
              </m:r>
            </m:oMath>
          </w:p>
        </w:tc>
        <w:tc>
          <w:tcPr>
            <w:tcW w:w="1403" w:type="dxa"/>
            <w:vAlign w:val="center"/>
          </w:tcPr>
          <w:p w14:paraId="52C44416" w14:textId="77777777" w:rsidR="0090346F" w:rsidRPr="00E308F1" w:rsidRDefault="0090346F" w:rsidP="00326936">
            <w:pPr>
              <w:jc w:val="center"/>
              <w:rPr>
                <w:b/>
                <w:color w:val="231F20"/>
                <w:sz w:val="20"/>
                <w:szCs w:val="20"/>
              </w:rPr>
            </w:pPr>
            <m:oMathPara>
              <m:oMath>
                <m:r>
                  <m:rPr>
                    <m:sty m:val="bi"/>
                  </m:rPr>
                  <w:rPr>
                    <w:rFonts w:ascii="Cambria Math" w:hAnsi="Cambria Math"/>
                    <w:color w:val="FF0000"/>
                    <w:sz w:val="20"/>
                    <w:szCs w:val="20"/>
                  </w:rPr>
                  <m:t>500</m:t>
                </m:r>
              </m:oMath>
            </m:oMathPara>
          </w:p>
        </w:tc>
      </w:tr>
      <w:tr w:rsidR="0090346F" w:rsidRPr="00E308F1" w14:paraId="52C4441F" w14:textId="77777777" w:rsidTr="00326936">
        <w:trPr>
          <w:trHeight w:val="490"/>
          <w:jc w:val="center"/>
        </w:trPr>
        <w:tc>
          <w:tcPr>
            <w:tcW w:w="490" w:type="dxa"/>
            <w:shd w:val="clear" w:color="auto" w:fill="EAEEF2"/>
            <w:vAlign w:val="center"/>
          </w:tcPr>
          <w:p w14:paraId="52C44418" w14:textId="77777777" w:rsidR="0090346F" w:rsidRPr="00E308F1" w:rsidRDefault="0090346F" w:rsidP="007027CD">
            <w:pPr>
              <w:pStyle w:val="ny-lesson-SFinsert-number-list"/>
              <w:numPr>
                <w:ilvl w:val="0"/>
                <w:numId w:val="23"/>
              </w:numPr>
              <w:tabs>
                <w:tab w:val="left" w:pos="0"/>
              </w:tabs>
              <w:spacing w:before="0" w:after="0" w:line="240" w:lineRule="auto"/>
              <w:ind w:left="360" w:right="0"/>
              <w:jc w:val="center"/>
              <w:rPr>
                <w:b w:val="0"/>
                <w:sz w:val="20"/>
                <w:szCs w:val="20"/>
              </w:rPr>
            </w:pPr>
          </w:p>
        </w:tc>
        <w:tc>
          <w:tcPr>
            <w:tcW w:w="2798" w:type="dxa"/>
            <w:vAlign w:val="center"/>
          </w:tcPr>
          <w:p w14:paraId="52C44419" w14:textId="77777777" w:rsidR="0090346F" w:rsidRPr="00E308F1" w:rsidRDefault="0090346F" w:rsidP="007027CD">
            <w:pPr>
              <w:jc w:val="center"/>
              <w:rPr>
                <w:rFonts w:ascii="Calibri" w:eastAsia="Myriad Pro" w:hAnsi="Calibri" w:cs="Myriad Pro"/>
                <w:color w:val="231F20"/>
                <w:sz w:val="20"/>
              </w:rPr>
            </w:pPr>
            <m:oMath>
              <m:r>
                <w:rPr>
                  <w:rFonts w:ascii="Cambria Math" w:hAnsi="Cambria Math"/>
                  <w:color w:val="231F20"/>
                  <w:sz w:val="20"/>
                  <w:szCs w:val="20"/>
                </w:rPr>
                <m:t xml:space="preserve">20%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600</m:t>
              </m:r>
            </m:oMath>
          </w:p>
        </w:tc>
        <w:tc>
          <w:tcPr>
            <w:tcW w:w="1403" w:type="dxa"/>
            <w:vAlign w:val="center"/>
          </w:tcPr>
          <w:p w14:paraId="52C4441A" w14:textId="77777777" w:rsidR="0090346F" w:rsidRPr="00E308F1" w:rsidRDefault="0090346F" w:rsidP="00326936">
            <w:pPr>
              <w:jc w:val="center"/>
              <w:rPr>
                <w:color w:val="231F20"/>
                <w:sz w:val="20"/>
                <w:szCs w:val="20"/>
              </w:rPr>
            </w:pPr>
            <m:oMath>
              <m:r>
                <m:rPr>
                  <m:sty m:val="bi"/>
                </m:rPr>
                <w:rPr>
                  <w:rFonts w:ascii="Cambria Math" w:eastAsia="Calibri" w:hAnsi="Cambria Math" w:cs="Times New Roman"/>
                  <w:color w:val="FF0000"/>
                  <w:sz w:val="20"/>
                  <w:szCs w:val="20"/>
                </w:rPr>
                <m:t>12</m:t>
              </m:r>
            </m:oMath>
            <w:r w:rsidRPr="00710FAB">
              <w:rPr>
                <w:rFonts w:ascii="Calibri" w:eastAsia="Calibri" w:hAnsi="Calibri" w:cs="Times New Roman"/>
                <w:b/>
                <w:color w:val="FF0000"/>
                <w:sz w:val="20"/>
                <w:szCs w:val="20"/>
              </w:rPr>
              <w:t>0</w:t>
            </w:r>
          </w:p>
        </w:tc>
        <w:tc>
          <w:tcPr>
            <w:tcW w:w="374" w:type="dxa"/>
            <w:tcBorders>
              <w:top w:val="nil"/>
              <w:bottom w:val="nil"/>
            </w:tcBorders>
            <w:vAlign w:val="center"/>
          </w:tcPr>
          <w:p w14:paraId="52C4441B" w14:textId="77777777" w:rsidR="0090346F" w:rsidRPr="00E308F1" w:rsidRDefault="0090346F" w:rsidP="00326936">
            <w:pPr>
              <w:jc w:val="center"/>
              <w:rPr>
                <w:color w:val="231F20"/>
                <w:sz w:val="20"/>
                <w:szCs w:val="20"/>
              </w:rPr>
            </w:pPr>
          </w:p>
        </w:tc>
        <w:tc>
          <w:tcPr>
            <w:tcW w:w="490" w:type="dxa"/>
            <w:shd w:val="clear" w:color="auto" w:fill="EAEEF2"/>
            <w:vAlign w:val="center"/>
          </w:tcPr>
          <w:p w14:paraId="52C4441C" w14:textId="77777777" w:rsidR="0090346F" w:rsidRPr="00E308F1" w:rsidRDefault="0090346F" w:rsidP="007027CD">
            <w:pPr>
              <w:pStyle w:val="ListParagraph"/>
              <w:numPr>
                <w:ilvl w:val="0"/>
                <w:numId w:val="24"/>
              </w:numPr>
              <w:rPr>
                <w:rFonts w:ascii="Calibri" w:eastAsia="Myriad Pro" w:hAnsi="Calibri" w:cs="Myriad Pro"/>
                <w:color w:val="231F20"/>
                <w:sz w:val="20"/>
                <w:szCs w:val="20"/>
              </w:rPr>
            </w:pPr>
          </w:p>
        </w:tc>
        <w:tc>
          <w:tcPr>
            <w:tcW w:w="2798" w:type="dxa"/>
            <w:vAlign w:val="center"/>
          </w:tcPr>
          <w:p w14:paraId="52C4441D" w14:textId="104AFD6C" w:rsidR="0090346F" w:rsidRPr="00E308F1" w:rsidRDefault="0090346F" w:rsidP="007027CD">
            <w:pPr>
              <w:jc w:val="center"/>
              <w:rPr>
                <w:rFonts w:ascii="Calibri" w:eastAsia="Myriad Pro" w:hAnsi="Calibri" w:cs="Myriad Pro"/>
                <w:color w:val="231F20"/>
                <w:sz w:val="20"/>
                <w:szCs w:val="20"/>
              </w:rPr>
            </w:pPr>
            <m:oMath>
              <m:r>
                <w:rPr>
                  <w:rFonts w:ascii="Cambria Math" w:hAnsi="Cambria Math"/>
                  <w:color w:val="231F20"/>
                  <w:sz w:val="20"/>
                  <w:szCs w:val="20"/>
                </w:rPr>
                <m:t>10</m:t>
              </m:r>
              <m:f>
                <m:fPr>
                  <m:ctrlPr>
                    <w:rPr>
                      <w:rFonts w:ascii="Cambria Math" w:hAnsi="Cambria Math"/>
                      <w:i/>
                      <w:color w:val="231F20"/>
                      <w:sz w:val="20"/>
                      <w:szCs w:val="20"/>
                    </w:rPr>
                  </m:ctrlPr>
                </m:fPr>
                <m:num>
                  <m:r>
                    <w:rPr>
                      <w:rFonts w:ascii="Cambria Math" w:hAnsi="Cambria Math"/>
                      <w:color w:val="231F20"/>
                      <w:sz w:val="20"/>
                      <w:szCs w:val="20"/>
                    </w:rPr>
                    <m:t>1</m:t>
                  </m:r>
                </m:num>
                <m:den>
                  <m:r>
                    <w:rPr>
                      <w:rFonts w:ascii="Cambria Math" w:hAnsi="Cambria Math"/>
                      <w:color w:val="231F20"/>
                      <w:sz w:val="20"/>
                      <w:szCs w:val="20"/>
                    </w:rPr>
                    <m:t>2</m:t>
                  </m:r>
                </m:den>
              </m:f>
              <m:r>
                <w:rPr>
                  <w:rFonts w:ascii="Cambria Math" w:hAnsi="Cambria Math"/>
                  <w:color w:val="231F20"/>
                  <w:sz w:val="20"/>
                  <w:szCs w:val="20"/>
                </w:rPr>
                <m:t xml:space="preserve">% </m:t>
              </m:r>
            </m:oMath>
            <w:r w:rsidRPr="00E308F1">
              <w:rPr>
                <w:rFonts w:ascii="Calibri" w:eastAsia="Myriad Pro" w:hAnsi="Calibri" w:cs="Myriad Pro"/>
                <w:color w:val="231F20"/>
                <w:sz w:val="20"/>
                <w:szCs w:val="20"/>
              </w:rPr>
              <w:t>of</w:t>
            </w:r>
            <m:oMath>
              <m:r>
                <w:rPr>
                  <w:rFonts w:ascii="Cambria Math" w:hAnsi="Cambria Math"/>
                  <w:color w:val="231F20"/>
                  <w:sz w:val="20"/>
                  <w:szCs w:val="20"/>
                </w:rPr>
                <m:t xml:space="preserve"> 5,000</m:t>
              </m:r>
            </m:oMath>
          </w:p>
        </w:tc>
        <w:tc>
          <w:tcPr>
            <w:tcW w:w="1403" w:type="dxa"/>
            <w:vAlign w:val="center"/>
          </w:tcPr>
          <w:p w14:paraId="52C4441E" w14:textId="77777777" w:rsidR="0090346F" w:rsidRPr="00E308F1" w:rsidRDefault="0090346F" w:rsidP="00326936">
            <w:pPr>
              <w:jc w:val="center"/>
              <w:rPr>
                <w:b/>
                <w:color w:val="231F20"/>
                <w:sz w:val="20"/>
                <w:szCs w:val="20"/>
              </w:rPr>
            </w:pPr>
            <m:oMathPara>
              <m:oMath>
                <m:r>
                  <m:rPr>
                    <m:sty m:val="bi"/>
                  </m:rPr>
                  <w:rPr>
                    <w:rFonts w:ascii="Cambria Math" w:eastAsia="Myriad Pro" w:hAnsi="Cambria Math" w:cs="Myriad Pro"/>
                    <w:color w:val="FF0000"/>
                    <w:sz w:val="20"/>
                    <w:szCs w:val="20"/>
                  </w:rPr>
                  <m:t>525</m:t>
                </m:r>
              </m:oMath>
            </m:oMathPara>
          </w:p>
        </w:tc>
      </w:tr>
    </w:tbl>
    <w:p w14:paraId="52C44420" w14:textId="77777777" w:rsidR="004A5ED2" w:rsidRPr="00EA5471" w:rsidRDefault="004A5ED2" w:rsidP="0090346F">
      <w:pPr>
        <w:pStyle w:val="ny-lesson-SFinsert-response"/>
        <w:ind w:left="0"/>
      </w:pPr>
    </w:p>
    <w:sectPr w:rsidR="004A5ED2" w:rsidRPr="00EA5471" w:rsidSect="00202C6F">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13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659CC" w14:textId="77777777" w:rsidR="00EC74BF" w:rsidRDefault="00EC74BF">
      <w:pPr>
        <w:spacing w:after="0" w:line="240" w:lineRule="auto"/>
      </w:pPr>
      <w:r>
        <w:separator/>
      </w:r>
    </w:p>
  </w:endnote>
  <w:endnote w:type="continuationSeparator" w:id="0">
    <w:p w14:paraId="6A9D7327" w14:textId="77777777" w:rsidR="00EC74BF" w:rsidRDefault="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446C" w14:textId="4B7CB843" w:rsidR="000C5AB7" w:rsidRPr="002E1463" w:rsidRDefault="000C5AB7" w:rsidP="002E1463">
    <w:pPr>
      <w:pStyle w:val="Footer"/>
    </w:pPr>
    <w:r>
      <w:rPr>
        <w:noProof/>
      </w:rPr>
      <mc:AlternateContent>
        <mc:Choice Requires="wps">
          <w:drawing>
            <wp:anchor distT="0" distB="0" distL="114300" distR="114300" simplePos="0" relativeHeight="251674624" behindDoc="0" locked="0" layoutInCell="1" allowOverlap="1" wp14:anchorId="12250994" wp14:editId="31ED3C5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1B47D9" w14:textId="01CC687D" w:rsidR="000C5AB7" w:rsidRDefault="000C5AB7" w:rsidP="008661D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173E4">
                            <w:rPr>
                              <w:rFonts w:eastAsia="Myriad Pro" w:cstheme="minorHAnsi"/>
                              <w:bCs/>
                              <w:color w:val="41343A"/>
                              <w:sz w:val="16"/>
                              <w:szCs w:val="16"/>
                            </w:rPr>
                            <w:t>Simple Interest</w:t>
                          </w:r>
                        </w:p>
                        <w:p w14:paraId="3AA01D9C" w14:textId="6349E8E9" w:rsidR="000C5AB7" w:rsidRPr="002273E5" w:rsidRDefault="000C5AB7" w:rsidP="008661D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6554">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2B9CB1FB" w14:textId="77777777" w:rsidR="000C5AB7" w:rsidRPr="002273E5" w:rsidRDefault="000C5AB7" w:rsidP="008661D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2250994" id="_x0000_t202" coordsize="21600,21600" o:spt="202" path="m,l,21600r21600,l21600,xe">
              <v:stroke joinstyle="miter"/>
              <v:path gradientshapeok="t" o:connecttype="rect"/>
            </v:shapetype>
            <v:shape id="Text Box 10" o:spid="_x0000_s1057" type="#_x0000_t202" style="position:absolute;margin-left:93.1pt;margin-top:31.25pt;width:293.4pt;height:24.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l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ob9qXz&#10;AgAAHAYAAA4AAAAAAAAAAAAAAAAALgIAAGRycy9lMm9Eb2MueG1sUEsBAi0AFAAGAAgAAAAhAFhD&#10;qJXeAAAACgEAAA8AAAAAAAAAAAAAAAAATQUAAGRycy9kb3ducmV2LnhtbFBLBQYAAAAABAAEAPMA&#10;AABYBgAAAAA=&#10;" filled="f" stroked="f">
              <v:textbox inset="0,0,0,0">
                <w:txbxContent>
                  <w:p w14:paraId="1D1B47D9" w14:textId="01CC687D" w:rsidR="000C5AB7" w:rsidRDefault="000C5AB7" w:rsidP="008661D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173E4">
                      <w:rPr>
                        <w:rFonts w:eastAsia="Myriad Pro" w:cstheme="minorHAnsi"/>
                        <w:bCs/>
                        <w:color w:val="41343A"/>
                        <w:sz w:val="16"/>
                        <w:szCs w:val="16"/>
                      </w:rPr>
                      <w:t>Simple Interest</w:t>
                    </w:r>
                  </w:p>
                  <w:p w14:paraId="3AA01D9C" w14:textId="6349E8E9" w:rsidR="000C5AB7" w:rsidRPr="002273E5" w:rsidRDefault="000C5AB7" w:rsidP="008661D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6554">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2B9CB1FB" w14:textId="77777777" w:rsidR="000C5AB7" w:rsidRPr="002273E5" w:rsidRDefault="000C5AB7" w:rsidP="008661D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0528" behindDoc="0" locked="0" layoutInCell="1" allowOverlap="1" wp14:anchorId="7530E40B" wp14:editId="6FA95F4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05CFB1" id="Group 23" o:spid="_x0000_s1026" style="position:absolute;margin-left:86.45pt;margin-top:30.4pt;width:6.55pt;height:21.35pt;z-index:2516705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zf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52s3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8960" behindDoc="1" locked="0" layoutInCell="1" allowOverlap="1" wp14:anchorId="4FB9D6A0" wp14:editId="276BA73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864" behindDoc="0" locked="0" layoutInCell="1" allowOverlap="1" wp14:anchorId="67FBDDAC" wp14:editId="4473FBC1">
              <wp:simplePos x="0" y="0"/>
              <wp:positionH relativeFrom="column">
                <wp:posOffset>3745865</wp:posOffset>
              </wp:positionH>
              <wp:positionV relativeFrom="paragraph">
                <wp:posOffset>757555</wp:posOffset>
              </wp:positionV>
              <wp:extent cx="3472180" cy="182880"/>
              <wp:effectExtent l="0" t="0" r="13970"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FB50" w14:textId="77777777" w:rsidR="000C5AB7" w:rsidRPr="00B81D46" w:rsidRDefault="000C5AB7" w:rsidP="008661D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FBDDAC" id="Text Box 154" o:spid="_x0000_s1058" type="#_x0000_t202" style="position:absolute;margin-left:294.95pt;margin-top:59.65pt;width:273.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3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6/cNd7MCAAC1&#10;BQAADgAAAAAAAAAAAAAAAAAuAgAAZHJzL2Uyb0RvYy54bWxQSwECLQAUAAYACAAAACEACU4A+eEA&#10;AAAMAQAADwAAAAAAAAAAAAAAAAANBQAAZHJzL2Rvd25yZXYueG1sUEsFBgAAAAAEAAQA8wAAABsG&#10;AAAAAA==&#10;" filled="f" stroked="f">
              <v:textbox inset="0,0,0,0">
                <w:txbxContent>
                  <w:p w14:paraId="71A1FB50" w14:textId="77777777" w:rsidR="000C5AB7" w:rsidRPr="00B81D46" w:rsidRDefault="000C5AB7" w:rsidP="008661D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6912" behindDoc="1" locked="0" layoutInCell="1" allowOverlap="1" wp14:anchorId="308E0703" wp14:editId="53AFC72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3" name="Picture 30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1977B41B" wp14:editId="2045253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C574" w14:textId="77777777" w:rsidR="000C5AB7" w:rsidRPr="006A4B5D" w:rsidRDefault="000C5AB7" w:rsidP="008661D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6554">
                            <w:rPr>
                              <w:rFonts w:ascii="Calibri" w:eastAsia="Myriad Pro Black" w:hAnsi="Calibri" w:cs="Myriad Pro Black"/>
                              <w:b/>
                              <w:bCs/>
                              <w:noProof/>
                              <w:color w:val="B67764"/>
                              <w:position w:val="1"/>
                            </w:rPr>
                            <w:t>148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977B41B" id="Text Box 44" o:spid="_x0000_s1059" type="#_x0000_t202" style="position:absolute;margin-left:519.9pt;margin-top:37.65pt;width:19.8pt;height:13.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Iasg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zg4hqyAgAAsQUA&#10;AA4AAAAAAAAAAAAAAAAALgIAAGRycy9lMm9Eb2MueG1sUEsBAi0AFAAGAAgAAAAhACuQAujgAAAA&#10;DAEAAA8AAAAAAAAAAAAAAAAADAUAAGRycy9kb3ducmV2LnhtbFBLBQYAAAAABAAEAPMAAAAZBgAA&#10;AAA=&#10;" filled="f" stroked="f">
              <v:textbox inset="0,0,0,0">
                <w:txbxContent>
                  <w:p w14:paraId="38D4C574" w14:textId="77777777" w:rsidR="000C5AB7" w:rsidRPr="006A4B5D" w:rsidRDefault="000C5AB7" w:rsidP="008661D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86554">
                      <w:rPr>
                        <w:rFonts w:ascii="Calibri" w:eastAsia="Myriad Pro Black" w:hAnsi="Calibri" w:cs="Myriad Pro Black"/>
                        <w:b/>
                        <w:bCs/>
                        <w:noProof/>
                        <w:color w:val="B67764"/>
                        <w:position w:val="1"/>
                      </w:rPr>
                      <w:t>148</w:t>
                    </w:r>
                    <w:r w:rsidRPr="006A4B5D">
                      <w:rPr>
                        <w:rFonts w:ascii="Calibri" w:hAnsi="Calibri"/>
                        <w:b/>
                        <w:color w:val="B67764"/>
                      </w:rPr>
                      <w:fldChar w:fldCharType="end"/>
                    </w:r>
                  </w:p>
                </w:txbxContent>
              </v:textbox>
              <w10:wrap type="through"/>
            </v:shape>
          </w:pict>
        </mc:Fallback>
      </mc:AlternateContent>
    </w:r>
    <w:r w:rsidRPr="00A173E4">
      <w:rPr>
        <w:noProof/>
        <w:color w:val="76923C"/>
      </w:rPr>
      <mc:AlternateContent>
        <mc:Choice Requires="wpg">
          <w:drawing>
            <wp:anchor distT="0" distB="0" distL="114300" distR="114300" simplePos="0" relativeHeight="251682816" behindDoc="0" locked="0" layoutInCell="1" allowOverlap="1" wp14:anchorId="17B235D5" wp14:editId="2AC7E759">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AF3685D" id="Group 25" o:spid="_x0000_s1026" style="position:absolute;margin-left:515.7pt;margin-top:51.1pt;width:28.8pt;height:7.05pt;z-index:251682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wxZw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gkScMW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EhsYA&#10;AADcAAAADwAAAGRycy9kb3ducmV2LnhtbESPT2vCQBTE74V+h+UJXkrd6EE0uoopCEKl/km9P7PP&#10;JJp9G7LbmH77bkHwOMzMb5j5sjOVaKlxpWUFw0EEgjizuuRcwXe6fp+AcB5ZY2WZFPySg+Xi9WWO&#10;sbZ3PlB79LkIEHYxKii8r2MpXVaQQTewNXHwLrYx6INscqkbvAe4qeQoisbSYMlhocCaPgrKbscf&#10;oyDZb9M2eZtQmhy+Tle3O+Pt86xUv9etZiA8df4ZfrQ3WsFoOo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ZEhs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5203194C" wp14:editId="5BEE5BE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0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933183"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OR1L9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HwEcYA&#10;AADcAAAADwAAAGRycy9kb3ducmV2LnhtbESPQWvCQBSE7wX/w/IKvdVNLIikbkQKgoc2oA30+pp9&#10;yaZm34bsaqK/3i0Uehxm5htmvZlsJy40+NaxgnSegCCunG65UVB+7p5XIHxA1tg5JgVX8rDJZw9r&#10;zLQb+UCXY2hEhLDPUIEJoc+k9JUhi37ueuLo1W6wGKIcGqkHHCPcdnKRJEtpseW4YLCnN0PV6Xi2&#10;Cm77j69V8V0W78XP9bRMR1N324NST4/T9hVEoCn8h//ae63gJUn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HwE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8720" behindDoc="0" locked="0" layoutInCell="1" allowOverlap="1" wp14:anchorId="62480727" wp14:editId="00474E6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39F8D" w14:textId="77777777" w:rsidR="000C5AB7" w:rsidRPr="002273E5" w:rsidRDefault="000C5AB7" w:rsidP="008661D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2480727" id="Text Box 4" o:spid="_x0000_s1060" type="#_x0000_t202" style="position:absolute;margin-left:-1.15pt;margin-top:63.5pt;width:165.6pt;height:7.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FA39F8D" w14:textId="77777777" w:rsidR="000C5AB7" w:rsidRPr="002273E5" w:rsidRDefault="000C5AB7" w:rsidP="008661D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0768" behindDoc="0" locked="0" layoutInCell="1" allowOverlap="1" wp14:anchorId="4A972965" wp14:editId="241BE41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4472" w14:textId="77777777" w:rsidR="000C5AB7" w:rsidRPr="00C47034" w:rsidRDefault="000C5AB7" w:rsidP="00C47034">
    <w:pPr>
      <w:pStyle w:val="Footer"/>
    </w:pPr>
    <w:r>
      <w:rPr>
        <w:noProof/>
      </w:rPr>
      <mc:AlternateContent>
        <mc:Choice Requires="wpg">
          <w:drawing>
            <wp:anchor distT="0" distB="0" distL="114300" distR="114300" simplePos="0" relativeHeight="251722752" behindDoc="0" locked="0" layoutInCell="1" allowOverlap="1" wp14:anchorId="52C444A0" wp14:editId="52C444A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C98CAF"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52C444A2" wp14:editId="52C444A3">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52C444A4" wp14:editId="52C444A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A3E72"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2C444A6" wp14:editId="52C444A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A5BF69A"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52C444A8" wp14:editId="52C444A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219AF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2C444AA" wp14:editId="52C444A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2C444ED" w14:textId="77777777" w:rsidR="000C5AB7" w:rsidRDefault="000C5AB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2C444EE" w14:textId="00FAE49F" w:rsidR="000C5AB7" w:rsidRPr="002273E5" w:rsidRDefault="000C5AB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6554">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52C444EF" w14:textId="77777777" w:rsidR="000C5AB7" w:rsidRPr="002273E5" w:rsidRDefault="000C5AB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52C444AA" id="_x0000_t202" coordsize="21600,21600" o:spt="202" path="m,l,21600r21600,l21600,xe">
              <v:stroke joinstyle="miter"/>
              <v:path gradientshapeok="t" o:connecttype="rect"/>
            </v:shapetype>
            <v:shape id="_x0000_s106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2C444ED" w14:textId="77777777" w:rsidR="000C5AB7" w:rsidRDefault="000C5AB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2C444EE" w14:textId="00FAE49F" w:rsidR="000C5AB7" w:rsidRPr="002273E5" w:rsidRDefault="000C5AB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6554">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52C444EF" w14:textId="77777777" w:rsidR="000C5AB7" w:rsidRPr="002273E5" w:rsidRDefault="000C5AB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52C444AC" wp14:editId="52C444A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F0" w14:textId="77777777" w:rsidR="000C5AB7" w:rsidRPr="00797610" w:rsidRDefault="000C5AB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2C444AC" id="_x0000_s106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2C444F0" w14:textId="77777777" w:rsidR="000C5AB7" w:rsidRPr="00797610" w:rsidRDefault="000C5AB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2C444AE" wp14:editId="52C444A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F1" w14:textId="77777777" w:rsidR="000C5AB7" w:rsidRPr="002273E5" w:rsidRDefault="000C5AB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2C444AE" id="Text Box 62" o:spid="_x0000_s106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2C444F1" w14:textId="77777777" w:rsidR="000C5AB7" w:rsidRPr="002273E5" w:rsidRDefault="000C5AB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52C444B0" wp14:editId="52C444B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2C444B2" wp14:editId="52C444B3">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F2" w14:textId="77777777" w:rsidR="000C5AB7" w:rsidRPr="00854DA7" w:rsidRDefault="000C5AB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44B2" id="_x0000_s106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2C444F2" w14:textId="77777777" w:rsidR="000C5AB7" w:rsidRPr="00854DA7" w:rsidRDefault="000C5AB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52C444B4" wp14:editId="52C444B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A0E2B" w14:textId="77777777" w:rsidR="00EC74BF" w:rsidRDefault="00EC74BF">
      <w:pPr>
        <w:spacing w:after="0" w:line="240" w:lineRule="auto"/>
      </w:pPr>
      <w:r>
        <w:separator/>
      </w:r>
    </w:p>
  </w:footnote>
  <w:footnote w:type="continuationSeparator" w:id="0">
    <w:p w14:paraId="4DAC8A9E" w14:textId="77777777" w:rsidR="00EC74BF" w:rsidRDefault="00EC7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4467" w14:textId="77777777" w:rsidR="000C5AB7" w:rsidRDefault="000C5AB7" w:rsidP="008D0D1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52C44473" wp14:editId="52C4447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D9" w14:textId="77777777" w:rsidR="000C5AB7" w:rsidRPr="00701388" w:rsidRDefault="000C5AB7" w:rsidP="008D0D1B">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44473" id="_x0000_t202" coordsize="21600,21600" o:spt="202" path="m,l,21600r21600,l21600,xe">
              <v:stroke joinstyle="miter"/>
              <v:path gradientshapeok="t" o:connecttype="rect"/>
            </v:shapetype>
            <v:shape id="Text Box 43" o:spid="_x0000_s1052"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2C444D9" w14:textId="77777777" w:rsidR="000C5AB7" w:rsidRPr="00701388" w:rsidRDefault="000C5AB7" w:rsidP="008D0D1B">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52C44475" wp14:editId="52C4447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DA" w14:textId="77777777" w:rsidR="000C5AB7" w:rsidRPr="002273E5" w:rsidRDefault="000C5AB7" w:rsidP="008D0D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4475" id="Text Box 26" o:spid="_x0000_s1053"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2C444DA" w14:textId="77777777" w:rsidR="000C5AB7" w:rsidRPr="002273E5" w:rsidRDefault="000C5AB7" w:rsidP="008D0D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52C44477" wp14:editId="52C4447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DB" w14:textId="77777777" w:rsidR="000C5AB7" w:rsidRPr="002273E5" w:rsidRDefault="000C5AB7" w:rsidP="008D0D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4477" id="Text Box 27" o:spid="_x0000_s1054"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2C444DB" w14:textId="77777777" w:rsidR="000C5AB7" w:rsidRPr="002273E5" w:rsidRDefault="000C5AB7" w:rsidP="008D0D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52C44479" wp14:editId="52C4447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2C444DC" w14:textId="77777777" w:rsidR="000C5AB7" w:rsidRDefault="000C5AB7" w:rsidP="008D0D1B">
                          <w:pPr>
                            <w:jc w:val="center"/>
                          </w:pPr>
                        </w:p>
                        <w:p w14:paraId="52C444DD" w14:textId="77777777" w:rsidR="000C5AB7" w:rsidRDefault="000C5AB7" w:rsidP="008D0D1B">
                          <w:pPr>
                            <w:jc w:val="center"/>
                          </w:pPr>
                        </w:p>
                        <w:p w14:paraId="52C444DE" w14:textId="77777777" w:rsidR="000C5AB7" w:rsidRDefault="000C5AB7" w:rsidP="008D0D1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44479" id="Freeform 1" o:spid="_x0000_s1055"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2C444DC" w14:textId="77777777" w:rsidR="000C5AB7" w:rsidRDefault="000C5AB7" w:rsidP="008D0D1B">
                    <w:pPr>
                      <w:jc w:val="center"/>
                    </w:pPr>
                  </w:p>
                  <w:p w14:paraId="52C444DD" w14:textId="77777777" w:rsidR="000C5AB7" w:rsidRDefault="000C5AB7" w:rsidP="008D0D1B">
                    <w:pPr>
                      <w:jc w:val="center"/>
                    </w:pPr>
                  </w:p>
                  <w:p w14:paraId="52C444DE" w14:textId="77777777" w:rsidR="000C5AB7" w:rsidRDefault="000C5AB7" w:rsidP="008D0D1B"/>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52C4447B" wp14:editId="52C4447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2C444DF" w14:textId="77777777" w:rsidR="000C5AB7" w:rsidRDefault="000C5AB7" w:rsidP="008D0D1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4447B" id="Freeform 3" o:spid="_x0000_s1056"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2C444DF" w14:textId="77777777" w:rsidR="000C5AB7" w:rsidRDefault="000C5AB7" w:rsidP="008D0D1B">
                    <w:pPr>
                      <w:jc w:val="center"/>
                    </w:pPr>
                    <w:r>
                      <w:t xml:space="preserve">  </w:t>
                    </w:r>
                  </w:p>
                </w:txbxContent>
              </v:textbox>
              <w10:wrap type="through"/>
            </v:shape>
          </w:pict>
        </mc:Fallback>
      </mc:AlternateContent>
    </w:r>
  </w:p>
  <w:p w14:paraId="52C44468" w14:textId="77777777" w:rsidR="000C5AB7" w:rsidRPr="00015AD5" w:rsidRDefault="00EC74BF" w:rsidP="008D0D1B">
    <w:pPr>
      <w:pStyle w:val="Header"/>
    </w:pPr>
    <w:r>
      <w:rPr>
        <w:noProof/>
      </w:rPr>
      <w:pict w14:anchorId="52C4447D">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52C44469" w14:textId="77777777" w:rsidR="000C5AB7" w:rsidRPr="005920C2" w:rsidRDefault="000C5AB7" w:rsidP="008D0D1B">
    <w:pPr>
      <w:pStyle w:val="Header"/>
    </w:pPr>
  </w:p>
  <w:p w14:paraId="52C4446A" w14:textId="77777777" w:rsidR="000C5AB7" w:rsidRPr="006C5A78" w:rsidRDefault="000C5AB7" w:rsidP="008D0D1B">
    <w:pPr>
      <w:pStyle w:val="Header"/>
    </w:pPr>
  </w:p>
  <w:p w14:paraId="52C4446B" w14:textId="77777777" w:rsidR="000C5AB7" w:rsidRPr="008D0D1B" w:rsidRDefault="000C5AB7" w:rsidP="008D0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446D" w14:textId="77777777" w:rsidR="000C5AB7" w:rsidRDefault="000C5AB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2C44494" wp14:editId="52C44495">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E6" w14:textId="77777777" w:rsidR="000C5AB7" w:rsidRPr="00701388" w:rsidRDefault="000C5AB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44494" id="_x0000_t202" coordsize="21600,21600" o:spt="202" path="m,l,21600r21600,l21600,xe">
              <v:stroke joinstyle="miter"/>
              <v:path gradientshapeok="t" o:connecttype="rect"/>
            </v:shapetype>
            <v:shape id="Text Box 6" o:spid="_x0000_s106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52C444E6" w14:textId="77777777" w:rsidR="000C5AB7" w:rsidRPr="00701388" w:rsidRDefault="000C5AB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2C44496" wp14:editId="52C4449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E7" w14:textId="77777777" w:rsidR="000C5AB7" w:rsidRPr="002273E5" w:rsidRDefault="000C5AB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4496" id="Text Box 7" o:spid="_x0000_s106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52C444E7" w14:textId="77777777" w:rsidR="000C5AB7" w:rsidRPr="002273E5" w:rsidRDefault="000C5AB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2C44498" wp14:editId="52C4449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44E8" w14:textId="77777777" w:rsidR="000C5AB7" w:rsidRPr="002273E5" w:rsidRDefault="000C5AB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4498" id="Text Box 8" o:spid="_x0000_s106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2C444E8" w14:textId="77777777" w:rsidR="000C5AB7" w:rsidRPr="002273E5" w:rsidRDefault="000C5AB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52C4449A" wp14:editId="52C4449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2C444E9" w14:textId="77777777" w:rsidR="000C5AB7" w:rsidRDefault="000C5AB7" w:rsidP="00E815D3">
                          <w:pPr>
                            <w:jc w:val="center"/>
                          </w:pPr>
                        </w:p>
                        <w:p w14:paraId="52C444EA" w14:textId="77777777" w:rsidR="000C5AB7" w:rsidRDefault="000C5AB7" w:rsidP="00E815D3">
                          <w:pPr>
                            <w:jc w:val="center"/>
                          </w:pPr>
                        </w:p>
                        <w:p w14:paraId="52C444EB" w14:textId="77777777" w:rsidR="000C5AB7" w:rsidRDefault="000C5AB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4449A" id="Freeform 5" o:spid="_x0000_s106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0qmjp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2C444E9" w14:textId="77777777" w:rsidR="000C5AB7" w:rsidRDefault="000C5AB7" w:rsidP="00E815D3">
                    <w:pPr>
                      <w:jc w:val="center"/>
                    </w:pPr>
                  </w:p>
                  <w:p w14:paraId="52C444EA" w14:textId="77777777" w:rsidR="000C5AB7" w:rsidRDefault="000C5AB7" w:rsidP="00E815D3">
                    <w:pPr>
                      <w:jc w:val="center"/>
                    </w:pPr>
                  </w:p>
                  <w:p w14:paraId="52C444EB" w14:textId="77777777" w:rsidR="000C5AB7" w:rsidRDefault="000C5AB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2C4449C" wp14:editId="52C4449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2C444EC" w14:textId="77777777" w:rsidR="000C5AB7" w:rsidRDefault="000C5AB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C4449C" id="Freeform 10" o:spid="_x0000_s106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dYh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Ol7N1iEAwAANQ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2C444EC" w14:textId="77777777" w:rsidR="000C5AB7" w:rsidRDefault="000C5AB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2C4449E" wp14:editId="52C4449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3E4A9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2C4446E" w14:textId="77777777" w:rsidR="000C5AB7" w:rsidRPr="00015AD5" w:rsidRDefault="000C5AB7" w:rsidP="00E815D3">
    <w:pPr>
      <w:pStyle w:val="Header"/>
    </w:pPr>
  </w:p>
  <w:p w14:paraId="52C4446F" w14:textId="77777777" w:rsidR="000C5AB7" w:rsidRPr="005920C2" w:rsidRDefault="000C5AB7" w:rsidP="00E815D3">
    <w:pPr>
      <w:pStyle w:val="Header"/>
    </w:pPr>
  </w:p>
  <w:p w14:paraId="52C44470" w14:textId="77777777" w:rsidR="000C5AB7" w:rsidRPr="006C5A78" w:rsidRDefault="000C5AB7" w:rsidP="00E815D3">
    <w:pPr>
      <w:pStyle w:val="Header"/>
    </w:pPr>
  </w:p>
  <w:p w14:paraId="52C44471" w14:textId="77777777" w:rsidR="000C5AB7" w:rsidRPr="00E815D3" w:rsidRDefault="000C5AB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0298"/>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B3650F3"/>
    <w:multiLevelType w:val="multilevel"/>
    <w:tmpl w:val="65109A08"/>
    <w:numStyleLink w:val="ny-lesson-numbered-list"/>
  </w:abstractNum>
  <w:abstractNum w:abstractNumId="2">
    <w:nsid w:val="0CF77F7D"/>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7BE69D4"/>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6">
    <w:nsid w:val="36B73CF1"/>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38D62EE3"/>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41790FCB"/>
    <w:multiLevelType w:val="multilevel"/>
    <w:tmpl w:val="F418EF22"/>
    <w:lvl w:ilvl="0">
      <w:start w:val="1"/>
      <w:numFmt w:val="decimal"/>
      <w:pStyle w:val="ny-numbering-assessment"/>
      <w:lvlText w:val="%1."/>
      <w:lvlJc w:val="left"/>
      <w:pPr>
        <w:ind w:left="360" w:hanging="360"/>
      </w:pPr>
      <w:rPr>
        <w:rFonts w:asciiTheme="minorHAnsi" w:hAnsiTheme="minorHAnsi" w:hint="default"/>
        <w:b w:val="0"/>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6D80201"/>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nsid w:val="58D06A12"/>
    <w:multiLevelType w:val="multilevel"/>
    <w:tmpl w:val="60A03256"/>
    <w:lvl w:ilvl="0">
      <w:start w:val="1"/>
      <w:numFmt w:val="decimal"/>
      <w:lvlText w:val="%1."/>
      <w:lvlJc w:val="left"/>
      <w:pPr>
        <w:ind w:left="720"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841A8072"/>
    <w:lvl w:ilvl="0" w:tplc="118EDEC4">
      <w:start w:val="1"/>
      <w:numFmt w:val="bullet"/>
      <w:pStyle w:val="ny-lesson-bullet"/>
      <w:lvlText w:val=""/>
      <w:lvlJc w:val="left"/>
      <w:pPr>
        <w:ind w:left="1354" w:hanging="360"/>
      </w:pPr>
      <w:rPr>
        <w:rFonts w:ascii="Wingdings" w:hAnsi="Wingdings" w:hint="default"/>
      </w:rPr>
    </w:lvl>
    <w:lvl w:ilvl="1" w:tplc="ABB49350">
      <w:start w:val="1"/>
      <w:numFmt w:val="bullet"/>
      <w:lvlText w:val=""/>
      <w:lvlJc w:val="left"/>
      <w:pPr>
        <w:ind w:left="2074" w:hanging="360"/>
      </w:pPr>
      <w:rPr>
        <w:rFonts w:ascii="Wingdings" w:hAnsi="Wingdings"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9FF40076"/>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B41B58"/>
    <w:multiLevelType w:val="hybridMultilevel"/>
    <w:tmpl w:val="4D2C20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13"/>
  </w:num>
  <w:num w:numId="2">
    <w:abstractNumId w:val="3"/>
  </w:num>
  <w:num w:numId="3">
    <w:abstractNumId w:val="16"/>
  </w:num>
  <w:num w:numId="4">
    <w:abstractNumId w:val="13"/>
  </w:num>
  <w:num w:numId="5">
    <w:abstractNumId w:val="12"/>
  </w:num>
  <w:num w:numId="6">
    <w:abstractNumId w:val="11"/>
  </w:num>
  <w:num w:numId="7">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4"/>
  </w:num>
  <w:num w:numId="9">
    <w:abstractNumId w:val="15"/>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1">
    <w:abstractNumId w:val="8"/>
  </w:num>
  <w:num w:numId="12">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0"/>
  </w:num>
  <w:num w:numId="14">
    <w:abstractNumId w:val="17"/>
  </w:num>
  <w:num w:numId="15">
    <w:abstractNumId w:val="1"/>
    <w:lvlOverride w:ilvl="0">
      <w:lvl w:ilvl="0">
        <w:start w:val="1"/>
        <w:numFmt w:val="decimal"/>
        <w:pStyle w:val="ny-lesson-numbering"/>
        <w:lvlText w:val="%1."/>
        <w:lvlJc w:val="left"/>
        <w:pPr>
          <w:ind w:left="360" w:hanging="360"/>
        </w:pPr>
        <w:rPr>
          <w:rFonts w:ascii="Calibri" w:hAnsi="Calibri" w:hint="default"/>
          <w:sz w:val="20"/>
          <w:szCs w:val="18"/>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0"/>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7">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4"/>
  </w:num>
  <w:num w:numId="20">
    <w:abstractNumId w:val="5"/>
  </w:num>
  <w:num w:numId="21">
    <w:abstractNumId w:val="6"/>
  </w:num>
  <w:num w:numId="22">
    <w:abstractNumId w:val="9"/>
  </w:num>
  <w:num w:numId="23">
    <w:abstractNumId w:val="7"/>
  </w:num>
  <w:num w:numId="24">
    <w:abstractNumId w:val="2"/>
  </w:num>
  <w:num w:numId="25">
    <w:abstractNumId w:val="15"/>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5"/>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06E"/>
    <w:rsid w:val="0000375D"/>
    <w:rsid w:val="000100A5"/>
    <w:rsid w:val="00015AD5"/>
    <w:rsid w:val="00015BAE"/>
    <w:rsid w:val="00016497"/>
    <w:rsid w:val="00016EC3"/>
    <w:rsid w:val="00021A6D"/>
    <w:rsid w:val="000229F1"/>
    <w:rsid w:val="0003054A"/>
    <w:rsid w:val="00034067"/>
    <w:rsid w:val="00036CEB"/>
    <w:rsid w:val="00040BD3"/>
    <w:rsid w:val="00041833"/>
    <w:rsid w:val="00042A93"/>
    <w:rsid w:val="000514CC"/>
    <w:rsid w:val="0005239E"/>
    <w:rsid w:val="00054C81"/>
    <w:rsid w:val="00055004"/>
    <w:rsid w:val="00056710"/>
    <w:rsid w:val="00060D70"/>
    <w:rsid w:val="0006236D"/>
    <w:rsid w:val="000650D8"/>
    <w:rsid w:val="00066F22"/>
    <w:rsid w:val="0007061E"/>
    <w:rsid w:val="00075C6E"/>
    <w:rsid w:val="0008226E"/>
    <w:rsid w:val="00087BF9"/>
    <w:rsid w:val="000903D3"/>
    <w:rsid w:val="00092433"/>
    <w:rsid w:val="000B02EC"/>
    <w:rsid w:val="000B17D3"/>
    <w:rsid w:val="000C0A8D"/>
    <w:rsid w:val="000C1FCA"/>
    <w:rsid w:val="000C3173"/>
    <w:rsid w:val="000C5AB7"/>
    <w:rsid w:val="000C753A"/>
    <w:rsid w:val="000D0834"/>
    <w:rsid w:val="000D15FA"/>
    <w:rsid w:val="000D2DE8"/>
    <w:rsid w:val="000D5FE7"/>
    <w:rsid w:val="000D7537"/>
    <w:rsid w:val="000E3546"/>
    <w:rsid w:val="0010294B"/>
    <w:rsid w:val="00105599"/>
    <w:rsid w:val="00106020"/>
    <w:rsid w:val="0010729D"/>
    <w:rsid w:val="00112553"/>
    <w:rsid w:val="0011336A"/>
    <w:rsid w:val="00121972"/>
    <w:rsid w:val="001223D7"/>
    <w:rsid w:val="00123908"/>
    <w:rsid w:val="00127D70"/>
    <w:rsid w:val="00130993"/>
    <w:rsid w:val="0013573F"/>
    <w:rsid w:val="001362BF"/>
    <w:rsid w:val="001420D9"/>
    <w:rsid w:val="00151E7B"/>
    <w:rsid w:val="0015384F"/>
    <w:rsid w:val="0015731C"/>
    <w:rsid w:val="00161C21"/>
    <w:rsid w:val="001625A1"/>
    <w:rsid w:val="001659FA"/>
    <w:rsid w:val="00166701"/>
    <w:rsid w:val="00167950"/>
    <w:rsid w:val="001764B3"/>
    <w:rsid w:val="001768C7"/>
    <w:rsid w:val="00177886"/>
    <w:rsid w:val="001818F0"/>
    <w:rsid w:val="00186A90"/>
    <w:rsid w:val="00190322"/>
    <w:rsid w:val="001A044A"/>
    <w:rsid w:val="001A202C"/>
    <w:rsid w:val="001A69F1"/>
    <w:rsid w:val="001A6D21"/>
    <w:rsid w:val="001B07CF"/>
    <w:rsid w:val="001B4CD6"/>
    <w:rsid w:val="001B647F"/>
    <w:rsid w:val="001C1DFB"/>
    <w:rsid w:val="001C1F15"/>
    <w:rsid w:val="001C7361"/>
    <w:rsid w:val="001D60EC"/>
    <w:rsid w:val="001E22AC"/>
    <w:rsid w:val="001E3AF5"/>
    <w:rsid w:val="001E62F0"/>
    <w:rsid w:val="001F11B4"/>
    <w:rsid w:val="001F167F"/>
    <w:rsid w:val="001F1682"/>
    <w:rsid w:val="001F1C95"/>
    <w:rsid w:val="001F2ABA"/>
    <w:rsid w:val="001F67D0"/>
    <w:rsid w:val="001F6FDC"/>
    <w:rsid w:val="00200AA8"/>
    <w:rsid w:val="002011EB"/>
    <w:rsid w:val="00201E6C"/>
    <w:rsid w:val="00202640"/>
    <w:rsid w:val="00202C6F"/>
    <w:rsid w:val="00205424"/>
    <w:rsid w:val="002055DB"/>
    <w:rsid w:val="0021127A"/>
    <w:rsid w:val="0021299F"/>
    <w:rsid w:val="00214158"/>
    <w:rsid w:val="00216971"/>
    <w:rsid w:val="00217F8A"/>
    <w:rsid w:val="00220C14"/>
    <w:rsid w:val="0022291C"/>
    <w:rsid w:val="00222949"/>
    <w:rsid w:val="002264C5"/>
    <w:rsid w:val="00227A04"/>
    <w:rsid w:val="002308A3"/>
    <w:rsid w:val="002308E8"/>
    <w:rsid w:val="00231B89"/>
    <w:rsid w:val="00231C77"/>
    <w:rsid w:val="0023230F"/>
    <w:rsid w:val="00235564"/>
    <w:rsid w:val="00236F96"/>
    <w:rsid w:val="00237758"/>
    <w:rsid w:val="00237E6D"/>
    <w:rsid w:val="00241DE0"/>
    <w:rsid w:val="00242E49"/>
    <w:rsid w:val="002448C2"/>
    <w:rsid w:val="00244BC4"/>
    <w:rsid w:val="00245880"/>
    <w:rsid w:val="00246111"/>
    <w:rsid w:val="00246B7A"/>
    <w:rsid w:val="0025077F"/>
    <w:rsid w:val="00254075"/>
    <w:rsid w:val="00256FBF"/>
    <w:rsid w:val="002635F9"/>
    <w:rsid w:val="00271CEB"/>
    <w:rsid w:val="00276D82"/>
    <w:rsid w:val="002823C1"/>
    <w:rsid w:val="0028284C"/>
    <w:rsid w:val="00283A8E"/>
    <w:rsid w:val="00285186"/>
    <w:rsid w:val="00285E0E"/>
    <w:rsid w:val="00287C20"/>
    <w:rsid w:val="00290AD4"/>
    <w:rsid w:val="0029160D"/>
    <w:rsid w:val="00291A13"/>
    <w:rsid w:val="00293211"/>
    <w:rsid w:val="002941DA"/>
    <w:rsid w:val="0029737A"/>
    <w:rsid w:val="002A1393"/>
    <w:rsid w:val="002A5EEE"/>
    <w:rsid w:val="002A5FCA"/>
    <w:rsid w:val="002A76EC"/>
    <w:rsid w:val="002A7801"/>
    <w:rsid w:val="002A7B31"/>
    <w:rsid w:val="002B18FF"/>
    <w:rsid w:val="002B1C36"/>
    <w:rsid w:val="002B6515"/>
    <w:rsid w:val="002C1AB9"/>
    <w:rsid w:val="002C2562"/>
    <w:rsid w:val="002C61BB"/>
    <w:rsid w:val="002C6BA9"/>
    <w:rsid w:val="002C6F93"/>
    <w:rsid w:val="002D2BE1"/>
    <w:rsid w:val="002E1463"/>
    <w:rsid w:val="002E1AAB"/>
    <w:rsid w:val="002E3CCD"/>
    <w:rsid w:val="002E6CFA"/>
    <w:rsid w:val="002F500C"/>
    <w:rsid w:val="002F675A"/>
    <w:rsid w:val="00302603"/>
    <w:rsid w:val="00302860"/>
    <w:rsid w:val="00303670"/>
    <w:rsid w:val="00305753"/>
    <w:rsid w:val="00305CD7"/>
    <w:rsid w:val="00305DF2"/>
    <w:rsid w:val="003125F5"/>
    <w:rsid w:val="00313843"/>
    <w:rsid w:val="00316CEC"/>
    <w:rsid w:val="003220FF"/>
    <w:rsid w:val="0032338B"/>
    <w:rsid w:val="00323845"/>
    <w:rsid w:val="00325B75"/>
    <w:rsid w:val="00326936"/>
    <w:rsid w:val="00331676"/>
    <w:rsid w:val="0033420C"/>
    <w:rsid w:val="00334A20"/>
    <w:rsid w:val="00335194"/>
    <w:rsid w:val="00344B26"/>
    <w:rsid w:val="003452D4"/>
    <w:rsid w:val="00346392"/>
    <w:rsid w:val="00346D22"/>
    <w:rsid w:val="00350C0E"/>
    <w:rsid w:val="003525BA"/>
    <w:rsid w:val="00356185"/>
    <w:rsid w:val="00356634"/>
    <w:rsid w:val="003578B1"/>
    <w:rsid w:val="00360B96"/>
    <w:rsid w:val="003744D9"/>
    <w:rsid w:val="00380B56"/>
    <w:rsid w:val="00380FA9"/>
    <w:rsid w:val="003830CF"/>
    <w:rsid w:val="00383823"/>
    <w:rsid w:val="00383C89"/>
    <w:rsid w:val="00384E01"/>
    <w:rsid w:val="00384E82"/>
    <w:rsid w:val="00385363"/>
    <w:rsid w:val="00385D7A"/>
    <w:rsid w:val="00386672"/>
    <w:rsid w:val="003A2C99"/>
    <w:rsid w:val="003B22A3"/>
    <w:rsid w:val="003B33CF"/>
    <w:rsid w:val="003B5569"/>
    <w:rsid w:val="003B55C8"/>
    <w:rsid w:val="003C045E"/>
    <w:rsid w:val="003C09F4"/>
    <w:rsid w:val="003C4220"/>
    <w:rsid w:val="003C602C"/>
    <w:rsid w:val="003C6C89"/>
    <w:rsid w:val="003C71EC"/>
    <w:rsid w:val="003C729E"/>
    <w:rsid w:val="003C7556"/>
    <w:rsid w:val="003C7611"/>
    <w:rsid w:val="003D1001"/>
    <w:rsid w:val="003D327D"/>
    <w:rsid w:val="003D5A1B"/>
    <w:rsid w:val="003E3DB2"/>
    <w:rsid w:val="003E44BC"/>
    <w:rsid w:val="003E52FE"/>
    <w:rsid w:val="003E65B7"/>
    <w:rsid w:val="003F0A6C"/>
    <w:rsid w:val="003F0BC1"/>
    <w:rsid w:val="003F1398"/>
    <w:rsid w:val="003F13CB"/>
    <w:rsid w:val="003F4615"/>
    <w:rsid w:val="003F4AA9"/>
    <w:rsid w:val="003F4B00"/>
    <w:rsid w:val="003F769B"/>
    <w:rsid w:val="00405007"/>
    <w:rsid w:val="00405042"/>
    <w:rsid w:val="00405F4C"/>
    <w:rsid w:val="00411D71"/>
    <w:rsid w:val="004124EE"/>
    <w:rsid w:val="00413BE9"/>
    <w:rsid w:val="00421444"/>
    <w:rsid w:val="00425456"/>
    <w:rsid w:val="00426216"/>
    <w:rsid w:val="004269AD"/>
    <w:rsid w:val="0044045B"/>
    <w:rsid w:val="00440CF6"/>
    <w:rsid w:val="00440EE3"/>
    <w:rsid w:val="00441D83"/>
    <w:rsid w:val="00442684"/>
    <w:rsid w:val="0044328F"/>
    <w:rsid w:val="004507DB"/>
    <w:rsid w:val="00450835"/>
    <w:rsid w:val="004508CD"/>
    <w:rsid w:val="0045553B"/>
    <w:rsid w:val="00464EF2"/>
    <w:rsid w:val="00465D77"/>
    <w:rsid w:val="0047351F"/>
    <w:rsid w:val="00475140"/>
    <w:rsid w:val="00476870"/>
    <w:rsid w:val="0047710B"/>
    <w:rsid w:val="00484711"/>
    <w:rsid w:val="0048664D"/>
    <w:rsid w:val="00487C22"/>
    <w:rsid w:val="00491F7E"/>
    <w:rsid w:val="00492D1B"/>
    <w:rsid w:val="0049313D"/>
    <w:rsid w:val="00495786"/>
    <w:rsid w:val="004A0F47"/>
    <w:rsid w:val="004A2BE8"/>
    <w:rsid w:val="004A471B"/>
    <w:rsid w:val="004A50A0"/>
    <w:rsid w:val="004A5ED2"/>
    <w:rsid w:val="004A6ECC"/>
    <w:rsid w:val="004B1D62"/>
    <w:rsid w:val="004B696A"/>
    <w:rsid w:val="004B7415"/>
    <w:rsid w:val="004C2035"/>
    <w:rsid w:val="004C4E5C"/>
    <w:rsid w:val="004C6BA7"/>
    <w:rsid w:val="004C75D4"/>
    <w:rsid w:val="004D096A"/>
    <w:rsid w:val="004D201C"/>
    <w:rsid w:val="004D3EE8"/>
    <w:rsid w:val="004D5498"/>
    <w:rsid w:val="004E4B45"/>
    <w:rsid w:val="004E7BD8"/>
    <w:rsid w:val="004F0461"/>
    <w:rsid w:val="00500B61"/>
    <w:rsid w:val="005026DA"/>
    <w:rsid w:val="00503FF0"/>
    <w:rsid w:val="00505B7C"/>
    <w:rsid w:val="00506DD8"/>
    <w:rsid w:val="005073ED"/>
    <w:rsid w:val="00511E7C"/>
    <w:rsid w:val="00512914"/>
    <w:rsid w:val="005149D5"/>
    <w:rsid w:val="00515BBD"/>
    <w:rsid w:val="00515CEB"/>
    <w:rsid w:val="00520E13"/>
    <w:rsid w:val="0052261F"/>
    <w:rsid w:val="00532D14"/>
    <w:rsid w:val="00535FF9"/>
    <w:rsid w:val="00536D57"/>
    <w:rsid w:val="005406AC"/>
    <w:rsid w:val="005412F6"/>
    <w:rsid w:val="00553927"/>
    <w:rsid w:val="00556816"/>
    <w:rsid w:val="005570D6"/>
    <w:rsid w:val="00557B91"/>
    <w:rsid w:val="005615D3"/>
    <w:rsid w:val="00565594"/>
    <w:rsid w:val="00567CC6"/>
    <w:rsid w:val="005728FF"/>
    <w:rsid w:val="005747F1"/>
    <w:rsid w:val="00576066"/>
    <w:rsid w:val="005760E8"/>
    <w:rsid w:val="005764E9"/>
    <w:rsid w:val="0057736F"/>
    <w:rsid w:val="00586233"/>
    <w:rsid w:val="0058694C"/>
    <w:rsid w:val="00590C6D"/>
    <w:rsid w:val="00593159"/>
    <w:rsid w:val="00593939"/>
    <w:rsid w:val="005A131E"/>
    <w:rsid w:val="005A3295"/>
    <w:rsid w:val="005A3B86"/>
    <w:rsid w:val="005A515A"/>
    <w:rsid w:val="005A6484"/>
    <w:rsid w:val="005B1AAF"/>
    <w:rsid w:val="005B240B"/>
    <w:rsid w:val="005B6379"/>
    <w:rsid w:val="005B6633"/>
    <w:rsid w:val="005C0C99"/>
    <w:rsid w:val="005C1677"/>
    <w:rsid w:val="005C3C78"/>
    <w:rsid w:val="005C4816"/>
    <w:rsid w:val="005C5D00"/>
    <w:rsid w:val="005C7CBD"/>
    <w:rsid w:val="005D1522"/>
    <w:rsid w:val="005D4F43"/>
    <w:rsid w:val="005E1428"/>
    <w:rsid w:val="005E71D6"/>
    <w:rsid w:val="005E7DB4"/>
    <w:rsid w:val="005F08EB"/>
    <w:rsid w:val="005F413D"/>
    <w:rsid w:val="00603FF7"/>
    <w:rsid w:val="0061064A"/>
    <w:rsid w:val="00611314"/>
    <w:rsid w:val="00611E65"/>
    <w:rsid w:val="006128AD"/>
    <w:rsid w:val="00616206"/>
    <w:rsid w:val="006256DC"/>
    <w:rsid w:val="00635DB3"/>
    <w:rsid w:val="00636F2C"/>
    <w:rsid w:val="00641993"/>
    <w:rsid w:val="00642705"/>
    <w:rsid w:val="00644336"/>
    <w:rsid w:val="006443DE"/>
    <w:rsid w:val="00647EDC"/>
    <w:rsid w:val="006500D5"/>
    <w:rsid w:val="00651667"/>
    <w:rsid w:val="00653041"/>
    <w:rsid w:val="006610C6"/>
    <w:rsid w:val="00662B5A"/>
    <w:rsid w:val="00665071"/>
    <w:rsid w:val="006703E2"/>
    <w:rsid w:val="00672ADD"/>
    <w:rsid w:val="00672DE1"/>
    <w:rsid w:val="0067397E"/>
    <w:rsid w:val="00676990"/>
    <w:rsid w:val="00676D2A"/>
    <w:rsid w:val="00681865"/>
    <w:rsid w:val="00685037"/>
    <w:rsid w:val="00686554"/>
    <w:rsid w:val="00687205"/>
    <w:rsid w:val="00693353"/>
    <w:rsid w:val="0069524C"/>
    <w:rsid w:val="006A1413"/>
    <w:rsid w:val="006A4B27"/>
    <w:rsid w:val="006A4D8B"/>
    <w:rsid w:val="006A5192"/>
    <w:rsid w:val="006A53ED"/>
    <w:rsid w:val="006A59C5"/>
    <w:rsid w:val="006A7E1E"/>
    <w:rsid w:val="006B3A0F"/>
    <w:rsid w:val="006B3DED"/>
    <w:rsid w:val="006B42AF"/>
    <w:rsid w:val="006B4AE5"/>
    <w:rsid w:val="006B7A75"/>
    <w:rsid w:val="006C381F"/>
    <w:rsid w:val="006C40D8"/>
    <w:rsid w:val="006D0D93"/>
    <w:rsid w:val="006D15A6"/>
    <w:rsid w:val="006D2E63"/>
    <w:rsid w:val="006D42C4"/>
    <w:rsid w:val="006D4FFB"/>
    <w:rsid w:val="006E67FF"/>
    <w:rsid w:val="006F6494"/>
    <w:rsid w:val="006F7963"/>
    <w:rsid w:val="007027CD"/>
    <w:rsid w:val="00702D37"/>
    <w:rsid w:val="007035CB"/>
    <w:rsid w:val="0070388F"/>
    <w:rsid w:val="00705643"/>
    <w:rsid w:val="00712F20"/>
    <w:rsid w:val="007168BC"/>
    <w:rsid w:val="00736A54"/>
    <w:rsid w:val="0074210F"/>
    <w:rsid w:val="007421CE"/>
    <w:rsid w:val="00742CCC"/>
    <w:rsid w:val="007434AE"/>
    <w:rsid w:val="00750BDD"/>
    <w:rsid w:val="0075317C"/>
    <w:rsid w:val="00753A34"/>
    <w:rsid w:val="00755592"/>
    <w:rsid w:val="00764CBD"/>
    <w:rsid w:val="00770965"/>
    <w:rsid w:val="0077191F"/>
    <w:rsid w:val="00771B55"/>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7054"/>
    <w:rsid w:val="007E3198"/>
    <w:rsid w:val="007E4DFD"/>
    <w:rsid w:val="007E6DFC"/>
    <w:rsid w:val="007F03EB"/>
    <w:rsid w:val="007F48BF"/>
    <w:rsid w:val="007F5AFF"/>
    <w:rsid w:val="007F6708"/>
    <w:rsid w:val="0080140A"/>
    <w:rsid w:val="00801FFD"/>
    <w:rsid w:val="008029CB"/>
    <w:rsid w:val="008153BC"/>
    <w:rsid w:val="008154F7"/>
    <w:rsid w:val="008234E2"/>
    <w:rsid w:val="0082425E"/>
    <w:rsid w:val="008244D5"/>
    <w:rsid w:val="00826165"/>
    <w:rsid w:val="00830ED9"/>
    <w:rsid w:val="0083188F"/>
    <w:rsid w:val="0083356D"/>
    <w:rsid w:val="0083526A"/>
    <w:rsid w:val="0084300E"/>
    <w:rsid w:val="008435AC"/>
    <w:rsid w:val="008439E1"/>
    <w:rsid w:val="008453E1"/>
    <w:rsid w:val="008461EF"/>
    <w:rsid w:val="00854ECE"/>
    <w:rsid w:val="00855A7C"/>
    <w:rsid w:val="00856535"/>
    <w:rsid w:val="008567FF"/>
    <w:rsid w:val="00861293"/>
    <w:rsid w:val="00862CF0"/>
    <w:rsid w:val="00863B0B"/>
    <w:rsid w:val="008661D5"/>
    <w:rsid w:val="008721EA"/>
    <w:rsid w:val="00873364"/>
    <w:rsid w:val="00875566"/>
    <w:rsid w:val="0087640E"/>
    <w:rsid w:val="00877AAB"/>
    <w:rsid w:val="0088150F"/>
    <w:rsid w:val="008938D1"/>
    <w:rsid w:val="00894B84"/>
    <w:rsid w:val="008A0025"/>
    <w:rsid w:val="008A44AE"/>
    <w:rsid w:val="008A76B7"/>
    <w:rsid w:val="008B0167"/>
    <w:rsid w:val="008B48DB"/>
    <w:rsid w:val="008B65F4"/>
    <w:rsid w:val="008C09A4"/>
    <w:rsid w:val="008C1CEC"/>
    <w:rsid w:val="008C696F"/>
    <w:rsid w:val="008D0D1B"/>
    <w:rsid w:val="008D1016"/>
    <w:rsid w:val="008D2F66"/>
    <w:rsid w:val="008E1E35"/>
    <w:rsid w:val="008E225E"/>
    <w:rsid w:val="008E260A"/>
    <w:rsid w:val="008E36F3"/>
    <w:rsid w:val="008E4CE6"/>
    <w:rsid w:val="008F2532"/>
    <w:rsid w:val="0090205D"/>
    <w:rsid w:val="0090346F"/>
    <w:rsid w:val="009035DC"/>
    <w:rsid w:val="00903F10"/>
    <w:rsid w:val="00905426"/>
    <w:rsid w:val="009055A2"/>
    <w:rsid w:val="009068C1"/>
    <w:rsid w:val="009108E3"/>
    <w:rsid w:val="009150C5"/>
    <w:rsid w:val="009158B3"/>
    <w:rsid w:val="009160D6"/>
    <w:rsid w:val="009163E9"/>
    <w:rsid w:val="00916E03"/>
    <w:rsid w:val="00920EBB"/>
    <w:rsid w:val="00921B77"/>
    <w:rsid w:val="009222DE"/>
    <w:rsid w:val="00923BEB"/>
    <w:rsid w:val="009310F6"/>
    <w:rsid w:val="00931B54"/>
    <w:rsid w:val="00933FD4"/>
    <w:rsid w:val="00934548"/>
    <w:rsid w:val="00936EB7"/>
    <w:rsid w:val="009370A6"/>
    <w:rsid w:val="0094044B"/>
    <w:rsid w:val="009438CF"/>
    <w:rsid w:val="00944237"/>
    <w:rsid w:val="00945DAE"/>
    <w:rsid w:val="00946290"/>
    <w:rsid w:val="009540F2"/>
    <w:rsid w:val="009579D5"/>
    <w:rsid w:val="00962902"/>
    <w:rsid w:val="009654C8"/>
    <w:rsid w:val="009663B8"/>
    <w:rsid w:val="00972405"/>
    <w:rsid w:val="00974F4D"/>
    <w:rsid w:val="00975BB6"/>
    <w:rsid w:val="00975F61"/>
    <w:rsid w:val="00976FB2"/>
    <w:rsid w:val="00987C6F"/>
    <w:rsid w:val="009919CA"/>
    <w:rsid w:val="0099707D"/>
    <w:rsid w:val="0099796E"/>
    <w:rsid w:val="009B11BD"/>
    <w:rsid w:val="009B4149"/>
    <w:rsid w:val="009B5549"/>
    <w:rsid w:val="009B702E"/>
    <w:rsid w:val="009D05D1"/>
    <w:rsid w:val="009D52F7"/>
    <w:rsid w:val="009E0408"/>
    <w:rsid w:val="009E1635"/>
    <w:rsid w:val="009E4AB3"/>
    <w:rsid w:val="009F24D9"/>
    <w:rsid w:val="009F285F"/>
    <w:rsid w:val="00A00C15"/>
    <w:rsid w:val="00A01A40"/>
    <w:rsid w:val="00A04936"/>
    <w:rsid w:val="00A06385"/>
    <w:rsid w:val="00A12973"/>
    <w:rsid w:val="00A147AC"/>
    <w:rsid w:val="00A173E4"/>
    <w:rsid w:val="00A35E03"/>
    <w:rsid w:val="00A36E41"/>
    <w:rsid w:val="00A3783B"/>
    <w:rsid w:val="00A40A9B"/>
    <w:rsid w:val="00A45808"/>
    <w:rsid w:val="00A517DC"/>
    <w:rsid w:val="00A5577A"/>
    <w:rsid w:val="00A5634D"/>
    <w:rsid w:val="00A57D62"/>
    <w:rsid w:val="00A64867"/>
    <w:rsid w:val="00A70B62"/>
    <w:rsid w:val="00A716E5"/>
    <w:rsid w:val="00A7696D"/>
    <w:rsid w:val="00A777F6"/>
    <w:rsid w:val="00A83F04"/>
    <w:rsid w:val="00A84BDF"/>
    <w:rsid w:val="00A86BB4"/>
    <w:rsid w:val="00A86E17"/>
    <w:rsid w:val="00A87852"/>
    <w:rsid w:val="00A908BE"/>
    <w:rsid w:val="00A90B21"/>
    <w:rsid w:val="00A94A7C"/>
    <w:rsid w:val="00AA223E"/>
    <w:rsid w:val="00AA3CE7"/>
    <w:rsid w:val="00AA6D5B"/>
    <w:rsid w:val="00AA7916"/>
    <w:rsid w:val="00AB0512"/>
    <w:rsid w:val="00AB0651"/>
    <w:rsid w:val="00AB2DE3"/>
    <w:rsid w:val="00AB4203"/>
    <w:rsid w:val="00AB7548"/>
    <w:rsid w:val="00AB76BC"/>
    <w:rsid w:val="00AC287C"/>
    <w:rsid w:val="00AC2A4E"/>
    <w:rsid w:val="00AC5C23"/>
    <w:rsid w:val="00AC6496"/>
    <w:rsid w:val="00AD4036"/>
    <w:rsid w:val="00AE023B"/>
    <w:rsid w:val="00AE1603"/>
    <w:rsid w:val="00AE19D0"/>
    <w:rsid w:val="00AE20AC"/>
    <w:rsid w:val="00AE3BE8"/>
    <w:rsid w:val="00AE478B"/>
    <w:rsid w:val="00AE5353"/>
    <w:rsid w:val="00AE60AE"/>
    <w:rsid w:val="00AE6EF8"/>
    <w:rsid w:val="00AF0F40"/>
    <w:rsid w:val="00AF1516"/>
    <w:rsid w:val="00B00665"/>
    <w:rsid w:val="00B0361C"/>
    <w:rsid w:val="00B06291"/>
    <w:rsid w:val="00B10853"/>
    <w:rsid w:val="00B13EEA"/>
    <w:rsid w:val="00B25E25"/>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FE3"/>
    <w:rsid w:val="00B77EAE"/>
    <w:rsid w:val="00B82F05"/>
    <w:rsid w:val="00B82FC0"/>
    <w:rsid w:val="00B86947"/>
    <w:rsid w:val="00B97CCA"/>
    <w:rsid w:val="00BA37EF"/>
    <w:rsid w:val="00BA5E1F"/>
    <w:rsid w:val="00BB768F"/>
    <w:rsid w:val="00BC321A"/>
    <w:rsid w:val="00BC434E"/>
    <w:rsid w:val="00BC4AF6"/>
    <w:rsid w:val="00BC7D6C"/>
    <w:rsid w:val="00BD0191"/>
    <w:rsid w:val="00BD4AD1"/>
    <w:rsid w:val="00BD6086"/>
    <w:rsid w:val="00BD737A"/>
    <w:rsid w:val="00BE30A6"/>
    <w:rsid w:val="00BE3990"/>
    <w:rsid w:val="00BE3C08"/>
    <w:rsid w:val="00BE5C12"/>
    <w:rsid w:val="00BE7D64"/>
    <w:rsid w:val="00BF43B4"/>
    <w:rsid w:val="00BF707B"/>
    <w:rsid w:val="00C01232"/>
    <w:rsid w:val="00C01267"/>
    <w:rsid w:val="00C03706"/>
    <w:rsid w:val="00C12059"/>
    <w:rsid w:val="00C20419"/>
    <w:rsid w:val="00C231DF"/>
    <w:rsid w:val="00C23D6D"/>
    <w:rsid w:val="00C2662B"/>
    <w:rsid w:val="00C30740"/>
    <w:rsid w:val="00C33236"/>
    <w:rsid w:val="00C344BC"/>
    <w:rsid w:val="00C36678"/>
    <w:rsid w:val="00C37C77"/>
    <w:rsid w:val="00C41AF6"/>
    <w:rsid w:val="00C432F5"/>
    <w:rsid w:val="00C4543F"/>
    <w:rsid w:val="00C47034"/>
    <w:rsid w:val="00C476E0"/>
    <w:rsid w:val="00C6350A"/>
    <w:rsid w:val="00C639B4"/>
    <w:rsid w:val="00C70DDE"/>
    <w:rsid w:val="00C71F3D"/>
    <w:rsid w:val="00C724FC"/>
    <w:rsid w:val="00C7545B"/>
    <w:rsid w:val="00C80637"/>
    <w:rsid w:val="00C81251"/>
    <w:rsid w:val="00C826FD"/>
    <w:rsid w:val="00C84930"/>
    <w:rsid w:val="00C86B2E"/>
    <w:rsid w:val="00C93F99"/>
    <w:rsid w:val="00C944D6"/>
    <w:rsid w:val="00C947F1"/>
    <w:rsid w:val="00C94AE4"/>
    <w:rsid w:val="00C95729"/>
    <w:rsid w:val="00C96403"/>
    <w:rsid w:val="00C97EBE"/>
    <w:rsid w:val="00C97F58"/>
    <w:rsid w:val="00CB002D"/>
    <w:rsid w:val="00CB23E8"/>
    <w:rsid w:val="00CB2BE9"/>
    <w:rsid w:val="00CC1B9B"/>
    <w:rsid w:val="00CC1F18"/>
    <w:rsid w:val="00CC4189"/>
    <w:rsid w:val="00CC5DAB"/>
    <w:rsid w:val="00CD38B2"/>
    <w:rsid w:val="00CD6039"/>
    <w:rsid w:val="00CE34B3"/>
    <w:rsid w:val="00CE5961"/>
    <w:rsid w:val="00CF1AE5"/>
    <w:rsid w:val="00CF200C"/>
    <w:rsid w:val="00CF4E32"/>
    <w:rsid w:val="00CF574C"/>
    <w:rsid w:val="00CF6252"/>
    <w:rsid w:val="00D0235F"/>
    <w:rsid w:val="00D038C2"/>
    <w:rsid w:val="00D04092"/>
    <w:rsid w:val="00D047C7"/>
    <w:rsid w:val="00D0682D"/>
    <w:rsid w:val="00D11A02"/>
    <w:rsid w:val="00D1373B"/>
    <w:rsid w:val="00D1482A"/>
    <w:rsid w:val="00D201D8"/>
    <w:rsid w:val="00D30E9B"/>
    <w:rsid w:val="00D3480F"/>
    <w:rsid w:val="00D34F77"/>
    <w:rsid w:val="00D353E3"/>
    <w:rsid w:val="00D46936"/>
    <w:rsid w:val="00D51BDF"/>
    <w:rsid w:val="00D52A95"/>
    <w:rsid w:val="00D735F4"/>
    <w:rsid w:val="00D74D1F"/>
    <w:rsid w:val="00D768A1"/>
    <w:rsid w:val="00D77641"/>
    <w:rsid w:val="00D77FFE"/>
    <w:rsid w:val="00D83E48"/>
    <w:rsid w:val="00D84B4E"/>
    <w:rsid w:val="00D87C79"/>
    <w:rsid w:val="00D91247"/>
    <w:rsid w:val="00D9236D"/>
    <w:rsid w:val="00D95F8B"/>
    <w:rsid w:val="00D974AF"/>
    <w:rsid w:val="00DA0076"/>
    <w:rsid w:val="00DA2915"/>
    <w:rsid w:val="00DA53CC"/>
    <w:rsid w:val="00DA58BB"/>
    <w:rsid w:val="00DB1C6C"/>
    <w:rsid w:val="00DB5C94"/>
    <w:rsid w:val="00DC7E4D"/>
    <w:rsid w:val="00DD2CEC"/>
    <w:rsid w:val="00DD7B52"/>
    <w:rsid w:val="00DE00FA"/>
    <w:rsid w:val="00DE2443"/>
    <w:rsid w:val="00DE4E23"/>
    <w:rsid w:val="00DF59B8"/>
    <w:rsid w:val="00DF6907"/>
    <w:rsid w:val="00E07B74"/>
    <w:rsid w:val="00E108E5"/>
    <w:rsid w:val="00E1411E"/>
    <w:rsid w:val="00E15201"/>
    <w:rsid w:val="00E152D5"/>
    <w:rsid w:val="00E276F4"/>
    <w:rsid w:val="00E33038"/>
    <w:rsid w:val="00E3426F"/>
    <w:rsid w:val="00E34D2C"/>
    <w:rsid w:val="00E411E9"/>
    <w:rsid w:val="00E43975"/>
    <w:rsid w:val="00E473B9"/>
    <w:rsid w:val="00E53979"/>
    <w:rsid w:val="00E53982"/>
    <w:rsid w:val="00E53F51"/>
    <w:rsid w:val="00E643DB"/>
    <w:rsid w:val="00E6624D"/>
    <w:rsid w:val="00E71AC6"/>
    <w:rsid w:val="00E71E15"/>
    <w:rsid w:val="00E7509F"/>
    <w:rsid w:val="00E752A2"/>
    <w:rsid w:val="00E76F9A"/>
    <w:rsid w:val="00E7765C"/>
    <w:rsid w:val="00E815D3"/>
    <w:rsid w:val="00E826AA"/>
    <w:rsid w:val="00E82D79"/>
    <w:rsid w:val="00E84216"/>
    <w:rsid w:val="00E91E6C"/>
    <w:rsid w:val="00E95BB7"/>
    <w:rsid w:val="00E96FBE"/>
    <w:rsid w:val="00EA5471"/>
    <w:rsid w:val="00EA6001"/>
    <w:rsid w:val="00EB2D31"/>
    <w:rsid w:val="00EB4C69"/>
    <w:rsid w:val="00EC3D69"/>
    <w:rsid w:val="00EC4DC5"/>
    <w:rsid w:val="00EC61A2"/>
    <w:rsid w:val="00EC66CF"/>
    <w:rsid w:val="00EC74BF"/>
    <w:rsid w:val="00ED0A74"/>
    <w:rsid w:val="00EE4E73"/>
    <w:rsid w:val="00EE6D8B"/>
    <w:rsid w:val="00EE735F"/>
    <w:rsid w:val="00EE7646"/>
    <w:rsid w:val="00EF03CE"/>
    <w:rsid w:val="00EF1173"/>
    <w:rsid w:val="00EF22F0"/>
    <w:rsid w:val="00F0049A"/>
    <w:rsid w:val="00F05108"/>
    <w:rsid w:val="00F10777"/>
    <w:rsid w:val="00F158F2"/>
    <w:rsid w:val="00F229A0"/>
    <w:rsid w:val="00F229CA"/>
    <w:rsid w:val="00F23374"/>
    <w:rsid w:val="00F24782"/>
    <w:rsid w:val="00F27393"/>
    <w:rsid w:val="00F276B0"/>
    <w:rsid w:val="00F30992"/>
    <w:rsid w:val="00F330D0"/>
    <w:rsid w:val="00F3574A"/>
    <w:rsid w:val="00F36805"/>
    <w:rsid w:val="00F36AE4"/>
    <w:rsid w:val="00F445C5"/>
    <w:rsid w:val="00F44B22"/>
    <w:rsid w:val="00F46EC1"/>
    <w:rsid w:val="00F50032"/>
    <w:rsid w:val="00F517AB"/>
    <w:rsid w:val="00F53876"/>
    <w:rsid w:val="00F563F0"/>
    <w:rsid w:val="00F568C1"/>
    <w:rsid w:val="00F57C61"/>
    <w:rsid w:val="00F60F75"/>
    <w:rsid w:val="00F61073"/>
    <w:rsid w:val="00F6107E"/>
    <w:rsid w:val="00F62B92"/>
    <w:rsid w:val="00F638B8"/>
    <w:rsid w:val="00F6638F"/>
    <w:rsid w:val="00F668DB"/>
    <w:rsid w:val="00F709EB"/>
    <w:rsid w:val="00F70AEB"/>
    <w:rsid w:val="00F7615E"/>
    <w:rsid w:val="00F81909"/>
    <w:rsid w:val="00F846F0"/>
    <w:rsid w:val="00F86A03"/>
    <w:rsid w:val="00F9199B"/>
    <w:rsid w:val="00F92005"/>
    <w:rsid w:val="00F92448"/>
    <w:rsid w:val="00F92C4A"/>
    <w:rsid w:val="00F93AE3"/>
    <w:rsid w:val="00F958FD"/>
    <w:rsid w:val="00F96255"/>
    <w:rsid w:val="00FA041C"/>
    <w:rsid w:val="00FA2503"/>
    <w:rsid w:val="00FA5208"/>
    <w:rsid w:val="00FA6EC6"/>
    <w:rsid w:val="00FB376B"/>
    <w:rsid w:val="00FB6A82"/>
    <w:rsid w:val="00FC4DA1"/>
    <w:rsid w:val="00FD1517"/>
    <w:rsid w:val="00FE1D68"/>
    <w:rsid w:val="00FE42B5"/>
    <w:rsid w:val="00FE46A5"/>
    <w:rsid w:val="00FE4FE1"/>
    <w:rsid w:val="00FE646B"/>
    <w:rsid w:val="00FF0F1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C4401E"/>
  <w15:docId w15:val="{05192C2A-08F0-4DE2-AFBA-46920B16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0C5AB7"/>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611314"/>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611314"/>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5412F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numbering-assessment">
    <w:name w:val="ny-numbering-assessment"/>
    <w:basedOn w:val="ListParagraph"/>
    <w:link w:val="ny-numbering-assessmentChar"/>
    <w:qFormat/>
    <w:rsid w:val="00BC434E"/>
    <w:pPr>
      <w:numPr>
        <w:numId w:val="11"/>
      </w:numPr>
      <w:spacing w:line="240" w:lineRule="auto"/>
    </w:pPr>
  </w:style>
  <w:style w:type="character" w:customStyle="1" w:styleId="ny-numbering-assessmentChar">
    <w:name w:val="ny-numbering-assessment Char"/>
    <w:basedOn w:val="DefaultParagraphFont"/>
    <w:link w:val="ny-numbering-assessment"/>
    <w:rsid w:val="00BC434E"/>
  </w:style>
  <w:style w:type="character" w:customStyle="1" w:styleId="apple-converted-space">
    <w:name w:val="apple-converted-space"/>
    <w:basedOn w:val="DefaultParagraphFont"/>
    <w:rsid w:val="00903F10"/>
  </w:style>
  <w:style w:type="character" w:customStyle="1" w:styleId="ny-callout-hdrChar">
    <w:name w:val="ny-callout-hdr Char"/>
    <w:basedOn w:val="DefaultParagraphFont"/>
    <w:link w:val="ny-callout-hdr"/>
    <w:rsid w:val="00506DD8"/>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050"/>
          </a:pPr>
          <a:endParaRPr lang="en-US"/>
        </a:p>
      </c:txPr>
    </c:title>
    <c:autoTitleDeleted val="0"/>
    <c:plotArea>
      <c:layout>
        <c:manualLayout>
          <c:layoutTarget val="inner"/>
          <c:xMode val="edge"/>
          <c:yMode val="edge"/>
          <c:x val="0.15121199154363199"/>
          <c:y val="0.116845180136319"/>
          <c:w val="0.77711314676543497"/>
          <c:h val="0.70135660014260603"/>
        </c:manualLayout>
      </c:layout>
      <c:scatterChart>
        <c:scatterStyle val="lineMarker"/>
        <c:varyColors val="0"/>
        <c:ser>
          <c:idx val="0"/>
          <c:order val="0"/>
          <c:tx>
            <c:strRef>
              <c:f>Sheet1!$B$1</c:f>
              <c:strCache>
                <c:ptCount val="1"/>
                <c:pt idx="0">
                  <c:v>Amount of Interest Earned (in dollars)</c:v>
                </c:pt>
              </c:strCache>
            </c:strRef>
          </c:tx>
          <c:spPr>
            <a:ln>
              <a:solidFill>
                <a:srgbClr val="005A76"/>
              </a:solidFill>
            </a:ln>
          </c:spPr>
          <c:marker>
            <c:spPr>
              <a:solidFill>
                <a:srgbClr val="005A76"/>
              </a:solidFill>
              <a:ln>
                <a:solidFill>
                  <a:srgbClr val="005A76"/>
                </a:solidFill>
              </a:ln>
            </c:spPr>
          </c:marker>
          <c:trendline>
            <c:spPr>
              <a:ln>
                <a:solidFill>
                  <a:srgbClr val="005A76"/>
                </a:solidFill>
              </a:ln>
            </c:spPr>
            <c:trendlineType val="linear"/>
            <c:dispRSqr val="0"/>
            <c:dispEq val="0"/>
          </c:trendline>
          <c:xVal>
            <c:numRef>
              <c:f>Sheet1!$A$2:$A$7</c:f>
              <c:numCache>
                <c:formatCode>General</c:formatCode>
                <c:ptCount val="6"/>
                <c:pt idx="0">
                  <c:v>0</c:v>
                </c:pt>
                <c:pt idx="1">
                  <c:v>1</c:v>
                </c:pt>
                <c:pt idx="2">
                  <c:v>2</c:v>
                </c:pt>
                <c:pt idx="3">
                  <c:v>3</c:v>
                </c:pt>
                <c:pt idx="4">
                  <c:v>4</c:v>
                </c:pt>
                <c:pt idx="5">
                  <c:v>5</c:v>
                </c:pt>
              </c:numCache>
            </c:numRef>
          </c:xVal>
          <c:yVal>
            <c:numRef>
              <c:f>Sheet1!$B$2:$B$7</c:f>
              <c:numCache>
                <c:formatCode>General</c:formatCode>
                <c:ptCount val="6"/>
                <c:pt idx="0">
                  <c:v>0</c:v>
                </c:pt>
                <c:pt idx="1">
                  <c:v>4.5</c:v>
                </c:pt>
                <c:pt idx="2">
                  <c:v>9</c:v>
                </c:pt>
                <c:pt idx="3">
                  <c:v>13.5</c:v>
                </c:pt>
                <c:pt idx="4">
                  <c:v>18</c:v>
                </c:pt>
                <c:pt idx="5">
                  <c:v>22.5</c:v>
                </c:pt>
              </c:numCache>
            </c:numRef>
          </c:yVal>
          <c:smooth val="1"/>
        </c:ser>
        <c:dLbls>
          <c:showLegendKey val="0"/>
          <c:showVal val="0"/>
          <c:showCatName val="0"/>
          <c:showSerName val="0"/>
          <c:showPercent val="0"/>
          <c:showBubbleSize val="0"/>
        </c:dLbls>
        <c:axId val="439662208"/>
        <c:axId val="439658680"/>
      </c:scatterChart>
      <c:valAx>
        <c:axId val="439662208"/>
        <c:scaling>
          <c:orientation val="minMax"/>
        </c:scaling>
        <c:delete val="0"/>
        <c:axPos val="b"/>
        <c:majorGridlines/>
        <c:minorGridlines/>
        <c:numFmt formatCode="General" sourceLinked="1"/>
        <c:majorTickMark val="out"/>
        <c:minorTickMark val="none"/>
        <c:tickLblPos val="nextTo"/>
        <c:crossAx val="439658680"/>
        <c:crosses val="autoZero"/>
        <c:crossBetween val="midCat"/>
      </c:valAx>
      <c:valAx>
        <c:axId val="439658680"/>
        <c:scaling>
          <c:orientation val="minMax"/>
        </c:scaling>
        <c:delete val="0"/>
        <c:axPos val="l"/>
        <c:majorGridlines/>
        <c:minorGridlines/>
        <c:numFmt formatCode="General" sourceLinked="1"/>
        <c:majorTickMark val="out"/>
        <c:minorTickMark val="none"/>
        <c:tickLblPos val="nextTo"/>
        <c:crossAx val="439662208"/>
        <c:crosses val="autoZero"/>
        <c:crossBetween val="midCat"/>
      </c:valAx>
    </c:plotArea>
    <c:plotVisOnly val="1"/>
    <c:dispBlanksAs val="gap"/>
    <c:showDLblsOverMax val="0"/>
  </c:chart>
  <c:spPr>
    <a:ln w="0">
      <a:noFill/>
    </a:ln>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Amount of Interest</a:t>
            </a:r>
            <a:r>
              <a:rPr lang="en-US" sz="800" baseline="0"/>
              <a:t> </a:t>
            </a:r>
            <a:r>
              <a:rPr lang="en-US" sz="800"/>
              <a:t>Mr.</a:t>
            </a:r>
            <a:r>
              <a:rPr lang="en-US" sz="800" baseline="0"/>
              <a:t> Rodriguez Earns</a:t>
            </a:r>
            <a:r>
              <a:rPr lang="en-US" sz="800"/>
              <a:t> (in dollars)</a:t>
            </a:r>
          </a:p>
        </c:rich>
      </c:tx>
      <c:layout>
        <c:manualLayout>
          <c:xMode val="edge"/>
          <c:yMode val="edge"/>
          <c:x val="0.25667917202870399"/>
          <c:y val="4.4559458157617901E-2"/>
        </c:manualLayout>
      </c:layout>
      <c:overlay val="1"/>
    </c:title>
    <c:autoTitleDeleted val="0"/>
    <c:plotArea>
      <c:layout>
        <c:manualLayout>
          <c:layoutTarget val="inner"/>
          <c:xMode val="edge"/>
          <c:yMode val="edge"/>
          <c:x val="0.16448108048993901"/>
          <c:y val="0.13947613440764001"/>
          <c:w val="0.76982789680438402"/>
          <c:h val="0.70932299192937898"/>
        </c:manualLayout>
      </c:layout>
      <c:scatterChart>
        <c:scatterStyle val="lineMarker"/>
        <c:varyColors val="0"/>
        <c:ser>
          <c:idx val="0"/>
          <c:order val="0"/>
          <c:tx>
            <c:strRef>
              <c:f>Sheet1!$B$1</c:f>
              <c:strCache>
                <c:ptCount val="1"/>
                <c:pt idx="0">
                  <c:v>I (in dollars)</c:v>
                </c:pt>
              </c:strCache>
            </c:strRef>
          </c:tx>
          <c:spPr>
            <a:ln w="28575">
              <a:noFill/>
            </a:ln>
          </c:spPr>
          <c:xVal>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Sheet1!$B$2:$B$11</c:f>
              <c:numCache>
                <c:formatCode>General</c:formatCode>
                <c:ptCount val="10"/>
                <c:pt idx="0">
                  <c:v>115</c:v>
                </c:pt>
                <c:pt idx="1">
                  <c:v>230</c:v>
                </c:pt>
                <c:pt idx="2">
                  <c:v>345</c:v>
                </c:pt>
                <c:pt idx="3">
                  <c:v>460</c:v>
                </c:pt>
                <c:pt idx="4">
                  <c:v>575</c:v>
                </c:pt>
                <c:pt idx="5">
                  <c:v>690</c:v>
                </c:pt>
                <c:pt idx="6">
                  <c:v>805</c:v>
                </c:pt>
                <c:pt idx="7">
                  <c:v>920</c:v>
                </c:pt>
                <c:pt idx="8">
                  <c:v>1035</c:v>
                </c:pt>
                <c:pt idx="9">
                  <c:v>1150</c:v>
                </c:pt>
              </c:numCache>
            </c:numRef>
          </c:yVal>
          <c:smooth val="0"/>
        </c:ser>
        <c:dLbls>
          <c:showLegendKey val="0"/>
          <c:showVal val="0"/>
          <c:showCatName val="0"/>
          <c:showSerName val="0"/>
          <c:showPercent val="0"/>
          <c:showBubbleSize val="0"/>
        </c:dLbls>
        <c:axId val="439664952"/>
        <c:axId val="439665344"/>
      </c:scatterChart>
      <c:valAx>
        <c:axId val="439664952"/>
        <c:scaling>
          <c:orientation val="minMax"/>
        </c:scaling>
        <c:delete val="0"/>
        <c:axPos val="b"/>
        <c:minorGridlines/>
        <c:numFmt formatCode="General" sourceLinked="1"/>
        <c:majorTickMark val="out"/>
        <c:minorTickMark val="none"/>
        <c:tickLblPos val="nextTo"/>
        <c:txPr>
          <a:bodyPr/>
          <a:lstStyle/>
          <a:p>
            <a:pPr>
              <a:defRPr sz="800"/>
            </a:pPr>
            <a:endParaRPr lang="en-US"/>
          </a:p>
        </c:txPr>
        <c:crossAx val="439665344"/>
        <c:crosses val="autoZero"/>
        <c:crossBetween val="midCat"/>
      </c:valAx>
      <c:valAx>
        <c:axId val="439665344"/>
        <c:scaling>
          <c:orientation val="minMax"/>
        </c:scaling>
        <c:delete val="0"/>
        <c:axPos val="l"/>
        <c:minorGridlines/>
        <c:numFmt formatCode="General" sourceLinked="1"/>
        <c:majorTickMark val="out"/>
        <c:minorTickMark val="none"/>
        <c:tickLblPos val="nextTo"/>
        <c:txPr>
          <a:bodyPr/>
          <a:lstStyle/>
          <a:p>
            <a:pPr>
              <a:defRPr sz="800"/>
            </a:pPr>
            <a:endParaRPr lang="en-US"/>
          </a:p>
        </c:txPr>
        <c:crossAx val="439664952"/>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0.16644</cdr:x>
      <cdr:y>0.24358</cdr:y>
    </cdr:from>
    <cdr:to>
      <cdr:x>0.82505</cdr:x>
      <cdr:y>0.8493</cdr:y>
    </cdr:to>
    <cdr:cxnSp macro="">
      <cdr:nvCxnSpPr>
        <cdr:cNvPr id="3" name="Straight Connector 2"/>
        <cdr:cNvCxnSpPr/>
      </cdr:nvCxnSpPr>
      <cdr:spPr>
        <a:xfrm xmlns:a="http://schemas.openxmlformats.org/drawingml/2006/main" flipV="1">
          <a:off x="763097" y="743361"/>
          <a:ext cx="3019493" cy="184853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Review #2 and NYS Errors Made - BH
Heavy proofread complete - TH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CFE7EFE-4725-470E-8996-D93A886F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3587</Words>
  <Characters>15679</Characters>
  <Application>Microsoft Office Word</Application>
  <DocSecurity>0</DocSecurity>
  <Lines>1119</Lines>
  <Paragraphs>837</Paragraphs>
  <ScaleCrop>false</ScaleCrop>
  <HeadingPairs>
    <vt:vector size="2" baseType="variant">
      <vt:variant>
        <vt:lpstr>Title</vt:lpstr>
      </vt:variant>
      <vt:variant>
        <vt:i4>1</vt:i4>
      </vt:variant>
    </vt:vector>
  </HeadingPairs>
  <TitlesOfParts>
    <vt:vector size="1" baseType="lpstr">
      <vt:lpstr>G7-M4 Lesson 10 - Teacher</vt:lpstr>
    </vt:vector>
  </TitlesOfParts>
  <Company>Papier Productions</Company>
  <LinksUpToDate>false</LinksUpToDate>
  <CharactersWithSpaces>18429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G7-M4 Lesson 10 - Teacher</dc:title>
  <dc:creator>nlevioff</dc:creator>
  <cp:lastModifiedBy>Kristen Zimmermann</cp:lastModifiedBy>
  <cp:revision>7</cp:revision>
  <cp:lastPrinted>2014-08-05T21:57:00Z</cp:lastPrinted>
  <dcterms:created xsi:type="dcterms:W3CDTF">2014-10-17T04:15:00Z</dcterms:created>
  <dcterms:modified xsi:type="dcterms:W3CDTF">2014-10-17T05:49:00Z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