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22E25EB2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689B24DF" w14:textId="77777777" w:rsidR="00F96255" w:rsidRDefault="00F96255" w:rsidP="00F96255">
            <w:pPr>
              <w:pStyle w:val="ny-lesson-paragraph"/>
            </w:pPr>
            <w:bookmarkStart w:id="0" w:name="_GoBack"/>
            <w:bookmarkEnd w:id="0"/>
            <w:r w:rsidRPr="00321408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5DBEF2C" wp14:editId="11735A4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57AAC7" w14:textId="77777777" w:rsidR="0094044B" w:rsidRPr="00D0546C" w:rsidRDefault="001213F0" w:rsidP="00450835">
      <w:pPr>
        <w:pStyle w:val="ny-lesson-header"/>
      </w:pPr>
      <w:r>
        <w:t xml:space="preserve">Lesson </w:t>
      </w:r>
      <w:r w:rsidR="00942360">
        <w:t>19</w:t>
      </w:r>
      <w:r w:rsidR="0094044B" w:rsidRPr="00D0546C">
        <w:t>:</w:t>
      </w:r>
      <w:r w:rsidR="0094044B">
        <w:t xml:space="preserve"> </w:t>
      </w:r>
      <w:r w:rsidR="0094044B" w:rsidRPr="00D0546C">
        <w:t xml:space="preserve"> </w:t>
      </w:r>
      <w:r>
        <w:t>Unknown Area Problems on the Coordinate Plane</w:t>
      </w:r>
      <w:r w:rsidR="0011336A">
        <w:t xml:space="preserve"> </w:t>
      </w:r>
    </w:p>
    <w:p w14:paraId="7B3F8582" w14:textId="77777777" w:rsidR="005E4610" w:rsidRDefault="005E4610" w:rsidP="0011336A">
      <w:pPr>
        <w:pStyle w:val="ny-callout-hdr"/>
      </w:pPr>
    </w:p>
    <w:p w14:paraId="4EF1B7AC" w14:textId="77777777" w:rsidR="0011336A" w:rsidRDefault="0011336A" w:rsidP="0011336A">
      <w:pPr>
        <w:pStyle w:val="ny-callout-hdr"/>
      </w:pPr>
      <w:r w:rsidRPr="0011336A">
        <w:t>Student Outcomes</w:t>
      </w:r>
      <w:r w:rsidR="003830CF">
        <w:t xml:space="preserve">  </w:t>
      </w:r>
    </w:p>
    <w:p w14:paraId="2A202D9C" w14:textId="77777777" w:rsidR="0087679C" w:rsidRPr="0087679C" w:rsidRDefault="0087679C" w:rsidP="0087679C">
      <w:pPr>
        <w:pStyle w:val="ny-lesson-bullet"/>
      </w:pPr>
      <w:r w:rsidRPr="0087679C">
        <w:rPr>
          <w:position w:val="-6"/>
        </w:rPr>
        <w:t xml:space="preserve">Students find the areas of triangles and simple polygonal regions in the coordinate plane with vertices at grid points by composing into rectangles and decomposing into triangles and quadrilaterals. </w:t>
      </w:r>
    </w:p>
    <w:p w14:paraId="2F827145" w14:textId="77777777" w:rsidR="0094044B" w:rsidRDefault="0094044B" w:rsidP="00687205">
      <w:pPr>
        <w:pStyle w:val="ny-lesson-paragraph"/>
      </w:pPr>
    </w:p>
    <w:p w14:paraId="3A40355D" w14:textId="77777777" w:rsidR="0011336A" w:rsidRDefault="0011336A" w:rsidP="0011336A">
      <w:pPr>
        <w:pStyle w:val="ny-callout-hdr"/>
      </w:pPr>
      <w:r w:rsidRPr="0011336A">
        <w:t xml:space="preserve">Lesson Notes </w:t>
      </w:r>
    </w:p>
    <w:p w14:paraId="4C4C0DB2" w14:textId="45FF22D5" w:rsidR="009C3E5C" w:rsidRPr="009C3E5C" w:rsidRDefault="009118D1" w:rsidP="009C3E5C">
      <w:pPr>
        <w:pStyle w:val="ny-lesson-paragraph"/>
      </w:pPr>
      <w:r>
        <w:t xml:space="preserve">Students will extend their knowledge of finding area to figures on a coordinate plane.  The lesson begins with a proof of the area of a </w:t>
      </w:r>
      <w:r w:rsidR="00D81ADB">
        <w:t>parallelogram.  In G</w:t>
      </w:r>
      <w:r>
        <w:t>rade</w:t>
      </w:r>
      <w:r w:rsidR="00CD3DF7">
        <w:t xml:space="preserve"> 6</w:t>
      </w:r>
      <w:r>
        <w:t>, students proved the area of a parallelogram through a different approach</w:t>
      </w:r>
      <w:r w:rsidR="0086367F" w:rsidRPr="009C3E5C">
        <w:t>.</w:t>
      </w:r>
      <w:r w:rsidR="009C3E5C" w:rsidRPr="009C3E5C">
        <w:t xml:space="preserve">  </w:t>
      </w:r>
      <w:r w:rsidR="009C3E5C">
        <w:t>T</w:t>
      </w:r>
      <w:r w:rsidR="009C3E5C" w:rsidRPr="009C3E5C">
        <w:t>his</w:t>
      </w:r>
      <w:r w:rsidR="009C3E5C">
        <w:rPr>
          <w:rFonts w:ascii="Tahoma" w:hAnsi="Tahoma" w:cs="Tahoma"/>
          <w:color w:val="000000"/>
          <w:szCs w:val="20"/>
        </w:rPr>
        <w:t xml:space="preserve"> </w:t>
      </w:r>
      <w:r w:rsidR="009C3E5C" w:rsidRPr="009C3E5C">
        <w:t>lesson will draw heavily on MP.7</w:t>
      </w:r>
      <w:r w:rsidR="009C3E5C">
        <w:t xml:space="preserve"> (</w:t>
      </w:r>
      <w:r w:rsidR="00675D30">
        <w:t>l</w:t>
      </w:r>
      <w:r w:rsidR="009C3E5C">
        <w:t>ook for and make use of structure).  S</w:t>
      </w:r>
      <w:r w:rsidR="009C3E5C" w:rsidRPr="009C3E5C">
        <w:t>tudents will notice and take advantage of figures composed of simpler ones to determine area.</w:t>
      </w:r>
    </w:p>
    <w:p w14:paraId="1CB6487F" w14:textId="77777777" w:rsidR="00AE5353" w:rsidRDefault="00AE5353" w:rsidP="009C3E5C">
      <w:pPr>
        <w:pStyle w:val="ny-lesson-paragraph"/>
      </w:pPr>
    </w:p>
    <w:p w14:paraId="1807FA05" w14:textId="77777777" w:rsidR="0094044B" w:rsidRDefault="0094044B" w:rsidP="0094044B">
      <w:pPr>
        <w:pStyle w:val="ny-callout-hdr"/>
        <w:spacing w:after="60"/>
      </w:pPr>
      <w:r>
        <w:t>Class</w:t>
      </w:r>
      <w:r w:rsidRPr="002941DA">
        <w:t>wor</w:t>
      </w:r>
      <w:r>
        <w:t>k</w:t>
      </w:r>
      <w:r w:rsidR="00A64867">
        <w:t xml:space="preserve"> </w:t>
      </w:r>
    </w:p>
    <w:p w14:paraId="050F490B" w14:textId="30A4D410" w:rsidR="0094044B" w:rsidRPr="00986B6F" w:rsidRDefault="001A7689" w:rsidP="00986B6F">
      <w:pPr>
        <w:pStyle w:val="ny-lesson-hdr-1"/>
        <w:rPr>
          <w:b w:val="0"/>
        </w:rPr>
      </w:pPr>
      <w:r>
        <w:rPr>
          <w:b w:val="0"/>
        </w:rPr>
        <w:t xml:space="preserve">Example </w:t>
      </w:r>
      <w:r w:rsidR="00942360">
        <w:t>(20</w:t>
      </w:r>
      <w:r w:rsidR="00942360" w:rsidRPr="008C5D1C">
        <w:t xml:space="preserve"> minutes)</w:t>
      </w:r>
      <w:r w:rsidR="00942360">
        <w:rPr>
          <w:b w:val="0"/>
        </w:rPr>
        <w:t xml:space="preserve">:  Area of a Parallelogram </w:t>
      </w:r>
    </w:p>
    <w:p w14:paraId="3671D974" w14:textId="21C661C3" w:rsidR="0094044B" w:rsidRDefault="00232CB5" w:rsidP="002941DA">
      <w:pPr>
        <w:pStyle w:val="ny-lesson-paragraph"/>
      </w:pPr>
      <w:r>
        <w:t xml:space="preserve">Allow students to work through </w:t>
      </w:r>
      <w:r w:rsidR="005E4610">
        <w:t>parts</w:t>
      </w:r>
      <w:r w:rsidR="00CD3DF7">
        <w:t xml:space="preserve"> </w:t>
      </w:r>
      <w:r w:rsidR="005E4610">
        <w:t>(a)</w:t>
      </w:r>
      <w:r w:rsidR="00CD3DF7">
        <w:t>–</w:t>
      </w:r>
      <w:r w:rsidR="005E4610">
        <w:t>(e)</w:t>
      </w:r>
      <w:r w:rsidR="00CD3DF7">
        <w:t xml:space="preserve"> of the ex</w:t>
      </w:r>
      <w:r w:rsidR="001A7689">
        <w:t>ample</w:t>
      </w:r>
      <w:r>
        <w:t xml:space="preserve"> either independently or in groups.  Circulate</w:t>
      </w:r>
      <w:r w:rsidR="00434650">
        <w:t xml:space="preserve"> around</w:t>
      </w:r>
      <w:r>
        <w:t xml:space="preserve"> the room to check student progress and to ensure that </w:t>
      </w:r>
      <w:r w:rsidR="00721F4B">
        <w:t xml:space="preserve">students </w:t>
      </w:r>
      <w:r>
        <w:t>are drawing the figures correctly.</w:t>
      </w:r>
      <w:r w:rsidR="00CD3DF7">
        <w:t xml:space="preserve">  Debrief before having them move on to </w:t>
      </w:r>
      <w:r w:rsidR="005E4610">
        <w:t>part (f)</w:t>
      </w:r>
      <w:r w:rsidR="00CD3DF7">
        <w:t>.</w:t>
      </w:r>
      <w:r>
        <w:t xml:space="preserve"> </w:t>
      </w:r>
    </w:p>
    <w:p w14:paraId="48B0024B" w14:textId="25DFDD5E" w:rsidR="005E4610" w:rsidRDefault="00675D30" w:rsidP="005E461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471426BB" wp14:editId="3AD26912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303520" cy="2526492"/>
                <wp:effectExtent l="0" t="0" r="30480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2649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7DE15" id="Rectangle 64" o:spid="_x0000_s1026" style="position:absolute;margin-left:0;margin-top:6.05pt;width:417.6pt;height:198.95pt;z-index:-2516582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1A7689">
        <w:br/>
        <w:t>Example</w:t>
      </w:r>
      <w:r w:rsidR="005E4610">
        <w:t xml:space="preserve">:  Area of a Parallelogram </w:t>
      </w:r>
    </w:p>
    <w:p w14:paraId="2354D835" w14:textId="5C273396" w:rsidR="008103F8" w:rsidRDefault="00675D30" w:rsidP="005E4610">
      <w:pPr>
        <w:pStyle w:val="ny-lesson-SFinsert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15A3F6A" wp14:editId="464B1BE3">
            <wp:simplePos x="0" y="0"/>
            <wp:positionH relativeFrom="margin">
              <wp:posOffset>3973195</wp:posOffset>
            </wp:positionH>
            <wp:positionV relativeFrom="margin">
              <wp:posOffset>4810760</wp:posOffset>
            </wp:positionV>
            <wp:extent cx="1638935" cy="16027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497BF.tmp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3F8">
        <w:t xml:space="preserve">The coordinate plane below contains figure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8103F8">
        <w:t xml:space="preserve">, parallelogram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8103F8">
        <w:t>.</w:t>
      </w:r>
    </w:p>
    <w:p w14:paraId="08F71E62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>Write the ordered pairs of each of the vertices next to the vertex points.</w:t>
      </w:r>
    </w:p>
    <w:p w14:paraId="0B5540C4" w14:textId="77777777" w:rsidR="008103F8" w:rsidRDefault="00E36E69" w:rsidP="005E4610">
      <w:pPr>
        <w:pStyle w:val="ny-lesson-SFinsert-response"/>
        <w:spacing w:after="60"/>
        <w:ind w:left="1094" w:firstLine="576"/>
      </w:pPr>
      <w:r>
        <w:t>See figure</w:t>
      </w:r>
      <w:r w:rsidR="00C22659">
        <w:t>.</w:t>
      </w:r>
    </w:p>
    <w:p w14:paraId="60A2444A" w14:textId="77777777" w:rsidR="005E4610" w:rsidRPr="005E4610" w:rsidRDefault="005E4610" w:rsidP="00675D30">
      <w:pPr>
        <w:pStyle w:val="ny-lesson-SFinsert-number-list"/>
        <w:numPr>
          <w:ilvl w:val="0"/>
          <w:numId w:val="0"/>
        </w:numPr>
        <w:ind w:left="1224"/>
      </w:pPr>
    </w:p>
    <w:p w14:paraId="4C22C7B7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 xml:space="preserve">Draw a rectangle surrounding figure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that has vertex points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>
        <w:t>.  Label the two triangles in the figure as</w:t>
      </w:r>
      <m:oMath>
        <m:r>
          <m:rPr>
            <m:sty m:val="bi"/>
          </m:rPr>
          <w:rPr>
            <w:rFonts w:ascii="Cambria Math" w:hAnsi="Cambria Math"/>
          </w:rPr>
          <m:t xml:space="preserve"> S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>.</w:t>
      </w:r>
    </w:p>
    <w:p w14:paraId="6D54827B" w14:textId="7E5D4B85" w:rsidR="008103F8" w:rsidRDefault="00C22659" w:rsidP="005E4610">
      <w:pPr>
        <w:pStyle w:val="ny-lesson-SFinsert-response"/>
        <w:spacing w:after="60"/>
        <w:ind w:left="1094" w:firstLine="576"/>
      </w:pPr>
      <w:r>
        <w:t>See figure.</w:t>
      </w:r>
    </w:p>
    <w:p w14:paraId="5E1EA211" w14:textId="77777777" w:rsidR="005E4610" w:rsidRPr="005E4610" w:rsidRDefault="005E4610" w:rsidP="00675D30">
      <w:pPr>
        <w:pStyle w:val="ny-lesson-SFinsert-number-list"/>
        <w:numPr>
          <w:ilvl w:val="0"/>
          <w:numId w:val="0"/>
        </w:numPr>
        <w:ind w:left="1224"/>
      </w:pPr>
    </w:p>
    <w:p w14:paraId="583C49E7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>Find the area of the rectangle.</w:t>
      </w:r>
    </w:p>
    <w:p w14:paraId="1BEC1A0E" w14:textId="3F0125F9" w:rsidR="008103F8" w:rsidRDefault="008103F8" w:rsidP="005E4610">
      <w:pPr>
        <w:pStyle w:val="ny-lesson-SFinsert-response"/>
        <w:spacing w:before="60" w:after="60"/>
        <w:ind w:left="1670"/>
      </w:pPr>
      <w:r>
        <w:t>Base</w:t>
      </w:r>
      <m:oMath>
        <m:r>
          <m:rPr>
            <m:sty m:val="bi"/>
          </m:rPr>
          <w:rPr>
            <w:rFonts w:ascii="Cambria Math" w:hAnsi="Cambria Math"/>
          </w:rPr>
          <m:t xml:space="preserve"> =8</m:t>
        </m:r>
      </m:oMath>
      <w:r w:rsidR="006D0DEB">
        <w:t xml:space="preserve"> units</w:t>
      </w:r>
    </w:p>
    <w:p w14:paraId="4BB05D95" w14:textId="3E68368A" w:rsidR="008103F8" w:rsidRDefault="008103F8" w:rsidP="005E4610">
      <w:pPr>
        <w:pStyle w:val="ny-lesson-SFinsert-response"/>
        <w:spacing w:before="60" w:after="60"/>
        <w:ind w:left="1670"/>
      </w:pPr>
      <w:r>
        <w:t xml:space="preserve">Height </w:t>
      </w:r>
      <m:oMath>
        <m:r>
          <m:rPr>
            <m:sty m:val="bi"/>
          </m:rPr>
          <w:rPr>
            <w:rFonts w:ascii="Cambria Math" w:hAnsi="Cambria Math"/>
          </w:rPr>
          <m:t>=6</m:t>
        </m:r>
      </m:oMath>
      <w:r w:rsidR="006D0DEB">
        <w:t xml:space="preserve"> units</w:t>
      </w:r>
    </w:p>
    <w:p w14:paraId="4802F671" w14:textId="2A1A9321" w:rsidR="008103F8" w:rsidRDefault="008103F8" w:rsidP="005E4610">
      <w:pPr>
        <w:pStyle w:val="ny-lesson-SFinsert-response"/>
        <w:spacing w:before="60" w:after="60"/>
        <w:ind w:left="167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 xml:space="preserve">=8 </m:t>
        </m:r>
      </m:oMath>
      <w:r w:rsidR="005E4610" w:rsidRPr="005E4610">
        <w:t>units</w:t>
      </w:r>
      <m:oMath>
        <m:r>
          <m:rPr>
            <m:sty m:val="bi"/>
          </m:rPr>
          <w:rPr>
            <w:rFonts w:ascii="Cambria Math" w:hAnsi="Cambria Math"/>
          </w:rPr>
          <m:t xml:space="preserve"> ×6 </m:t>
        </m:r>
      </m:oMath>
      <w:r w:rsidR="005E4610" w:rsidRPr="005E4610">
        <w:t>units</w:t>
      </w:r>
      <w:r w:rsidR="00675D30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=48 </m:t>
        </m:r>
      </m:oMath>
      <w:r w:rsidR="005E4610" w:rsidRPr="005E4610">
        <w:t>sq</w:t>
      </w:r>
      <w:r w:rsidR="005E4610">
        <w:t>.</w:t>
      </w:r>
      <w:r w:rsidR="005E4610" w:rsidRPr="005E4610">
        <w:t xml:space="preserve"> units</w:t>
      </w:r>
    </w:p>
    <w:p w14:paraId="2DD99471" w14:textId="23A5202C" w:rsidR="00675D30" w:rsidRDefault="00675D30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0F208F97" w14:textId="41C1DEB5" w:rsidR="008103F8" w:rsidRDefault="00675D30" w:rsidP="005E4610">
      <w:pPr>
        <w:pStyle w:val="ny-lesson-SFinsert-number-list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5898BBD" wp14:editId="091C4E33">
                <wp:simplePos x="0" y="0"/>
                <wp:positionH relativeFrom="margin">
                  <wp:align>center</wp:align>
                </wp:positionH>
                <wp:positionV relativeFrom="paragraph">
                  <wp:posOffset>-58974</wp:posOffset>
                </wp:positionV>
                <wp:extent cx="5303520" cy="2077828"/>
                <wp:effectExtent l="0" t="0" r="11430" b="1778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07782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681ED1" id="Rectangle 65" o:spid="_x0000_s1026" style="position:absolute;margin-left:0;margin-top:-4.65pt;width:417.6pt;height:163.6pt;z-index:-2516582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8103F8">
        <w:t>Find the area of each triangle.</w:t>
      </w:r>
    </w:p>
    <w:p w14:paraId="6F3153D7" w14:textId="164E8955" w:rsidR="008103F8" w:rsidRDefault="008103F8" w:rsidP="00285667">
      <w:pPr>
        <w:pStyle w:val="ny-lesson-SFinsert-response"/>
        <w:tabs>
          <w:tab w:val="left" w:pos="4590"/>
        </w:tabs>
        <w:spacing w:before="60" w:after="60"/>
        <w:ind w:left="1670"/>
      </w:pPr>
      <w:r>
        <w:t xml:space="preserve">Figure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>
        <w:tab/>
        <w:t xml:space="preserve">Figure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</w:p>
    <w:p w14:paraId="526A63F4" w14:textId="7022B197" w:rsidR="008103F8" w:rsidRDefault="008103F8" w:rsidP="00285667">
      <w:pPr>
        <w:pStyle w:val="ny-lesson-SFinsert-response"/>
        <w:tabs>
          <w:tab w:val="left" w:pos="4590"/>
        </w:tabs>
        <w:spacing w:before="60" w:after="60"/>
        <w:ind w:left="1670"/>
      </w:pPr>
      <w:r>
        <w:t xml:space="preserve">Base </w:t>
      </w:r>
      <m:oMath>
        <m:r>
          <m:rPr>
            <m:sty m:val="bi"/>
          </m:rPr>
          <w:rPr>
            <w:rFonts w:ascii="Cambria Math" w:hAnsi="Cambria Math"/>
          </w:rPr>
          <m:t>= 3</m:t>
        </m:r>
      </m:oMath>
      <w:r w:rsidR="006D0DEB">
        <w:t xml:space="preserve"> units</w:t>
      </w:r>
      <w:r>
        <w:tab/>
        <w:t>Base</w:t>
      </w:r>
      <m:oMath>
        <m:r>
          <m:rPr>
            <m:sty m:val="bi"/>
          </m:rPr>
          <w:rPr>
            <w:rFonts w:ascii="Cambria Math" w:hAnsi="Cambria Math"/>
          </w:rPr>
          <m:t xml:space="preserve"> = 3</m:t>
        </m:r>
      </m:oMath>
      <w:r w:rsidR="006D0DEB">
        <w:t xml:space="preserve"> units</w:t>
      </w:r>
    </w:p>
    <w:p w14:paraId="5689636D" w14:textId="029C46C0" w:rsidR="008103F8" w:rsidRDefault="008103F8" w:rsidP="00285667">
      <w:pPr>
        <w:pStyle w:val="ny-lesson-SFinsert-response"/>
        <w:tabs>
          <w:tab w:val="left" w:pos="4590"/>
        </w:tabs>
        <w:spacing w:before="60" w:after="60"/>
        <w:ind w:left="1670"/>
      </w:pPr>
      <w:r>
        <w:t xml:space="preserve">Height </w:t>
      </w:r>
      <m:oMath>
        <m:r>
          <m:rPr>
            <m:sty m:val="bi"/>
          </m:rPr>
          <w:rPr>
            <w:rFonts w:ascii="Cambria Math" w:hAnsi="Cambria Math"/>
          </w:rPr>
          <m:t>= 6</m:t>
        </m:r>
      </m:oMath>
      <w:r>
        <w:t xml:space="preserve"> </w:t>
      </w:r>
      <w:r w:rsidR="006D0DEB">
        <w:t>units</w:t>
      </w:r>
      <w:r>
        <w:tab/>
        <w:t>Height</w:t>
      </w:r>
      <m:oMath>
        <m:r>
          <m:rPr>
            <m:sty m:val="bi"/>
          </m:rPr>
          <w:rPr>
            <w:rFonts w:ascii="Cambria Math" w:hAnsi="Cambria Math"/>
          </w:rPr>
          <m:t xml:space="preserve"> = 6</m:t>
        </m:r>
      </m:oMath>
      <w:r w:rsidR="00C235BA">
        <w:t xml:space="preserve"> </w:t>
      </w:r>
      <w:r w:rsidR="006D0DEB">
        <w:t>units</w:t>
      </w:r>
      <w:r w:rsidR="00C235BA">
        <w:tab/>
      </w:r>
    </w:p>
    <w:p w14:paraId="6FB839FE" w14:textId="44C5CD0B" w:rsidR="006D0DEB" w:rsidRPr="006D0DEB" w:rsidRDefault="00E52F06" w:rsidP="00285667">
      <w:pPr>
        <w:pStyle w:val="ny-lesson-SFinsert-response"/>
        <w:tabs>
          <w:tab w:val="right" w:pos="2070"/>
        </w:tabs>
        <w:ind w:left="1670"/>
        <w:jc w:val="both"/>
      </w:pPr>
      <w:r>
        <w:tab/>
      </w:r>
      <w:r w:rsidR="008103F8">
        <w:t>Area</w:t>
      </w:r>
      <w:r>
        <w:tab/>
      </w:r>
      <m:oMath>
        <m:r>
          <m:rPr>
            <m:sty m:val="bi"/>
          </m:rPr>
          <w:rPr>
            <w:rFonts w:ascii="Cambria Math" w:hAnsi="Cambria Math"/>
          </w:rPr>
          <m:t>=</m:t>
        </m:r>
      </m:oMath>
      <w:r w:rsidR="008103F8">
        <w:t xml:space="preserve"> 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×3 </m:t>
        </m:r>
      </m:oMath>
      <w:r w:rsidR="005E4610" w:rsidRPr="005E4610">
        <w:rPr>
          <w:rFonts w:ascii="Calibri" w:hAnsi="Calibri"/>
        </w:rPr>
        <w:t>units</w:t>
      </w:r>
      <m:oMath>
        <m:r>
          <m:rPr>
            <m:sty m:val="bi"/>
          </m:rPr>
          <w:rPr>
            <w:rFonts w:ascii="Cambria Math" w:hAnsi="Cambria Math"/>
          </w:rPr>
          <m:t>×6</m:t>
        </m:r>
      </m:oMath>
      <w:r w:rsidR="005E4610" w:rsidRPr="005E4610">
        <w:rPr>
          <w:rFonts w:ascii="Calibri" w:hAnsi="Calibri"/>
        </w:rPr>
        <w:t xml:space="preserve"> units</w:t>
      </w:r>
      <w:r w:rsidR="005E4610">
        <w:tab/>
      </w:r>
      <w:r w:rsidR="006D0DEB">
        <w:t>Area</w:t>
      </w:r>
      <m:oMath>
        <m:r>
          <m:rPr>
            <m:sty m:val="bi"/>
          </m:rPr>
          <w:rPr>
            <w:rFonts w:ascii="Cambria Math" w:hAnsi="Cambria Math"/>
          </w:rPr>
          <m:t xml:space="preserve"> =</m:t>
        </m:r>
      </m:oMath>
      <w:r w:rsidR="006D0DEB">
        <w:t xml:space="preserve"> 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×3 </m:t>
        </m:r>
      </m:oMath>
      <w:r w:rsidR="005E4610" w:rsidRPr="005E4610">
        <w:t>units</w:t>
      </w:r>
      <m:oMath>
        <m:r>
          <m:rPr>
            <m:sty m:val="bi"/>
          </m:rPr>
          <w:rPr>
            <w:rFonts w:ascii="Cambria Math" w:hAnsi="Cambria Math"/>
          </w:rPr>
          <m:t xml:space="preserve">×6 </m:t>
        </m:r>
      </m:oMath>
      <w:r w:rsidR="005E4610" w:rsidRPr="005E4610">
        <w:t>units</w:t>
      </w:r>
    </w:p>
    <w:p w14:paraId="0995A69C" w14:textId="33326C76" w:rsidR="00A816FD" w:rsidRDefault="00E52F06" w:rsidP="00285667">
      <w:pPr>
        <w:pStyle w:val="ny-lesson-SFinsert-response"/>
        <w:tabs>
          <w:tab w:val="right" w:pos="2070"/>
        </w:tabs>
        <w:ind w:left="1670"/>
      </w:pP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=9</m:t>
        </m:r>
      </m:oMath>
      <w:r w:rsidR="006D0DEB">
        <w:t xml:space="preserve"> sq</w:t>
      </w:r>
      <w:r w:rsidR="005E4610">
        <w:t>.</w:t>
      </w:r>
      <w:r w:rsidR="006D0DEB">
        <w:t xml:space="preserve"> units                      </w:t>
      </w:r>
      <w:r w:rsidR="005E4610">
        <w:tab/>
      </w:r>
      <w:r w:rsidR="006D0DEB">
        <w:t xml:space="preserve">    </w:t>
      </w:r>
      <w:r w:rsidR="005E4610">
        <w:t xml:space="preserve">  </w:t>
      </w:r>
      <w:r w:rsidR="006D0DEB">
        <w:t xml:space="preserve">    </w:t>
      </w:r>
      <m:oMath>
        <m:r>
          <m:rPr>
            <m:sty m:val="bi"/>
          </m:rPr>
          <w:rPr>
            <w:rFonts w:ascii="Cambria Math" w:hAnsi="Cambria Math"/>
          </w:rPr>
          <m:t>=9</m:t>
        </m:r>
      </m:oMath>
      <w:r w:rsidR="006D0DEB">
        <w:t xml:space="preserve"> sq</w:t>
      </w:r>
      <w:r w:rsidR="005E4610">
        <w:t>.</w:t>
      </w:r>
      <w:r w:rsidR="006D0DEB">
        <w:t xml:space="preserve"> units</w:t>
      </w:r>
      <w:r w:rsidR="008103F8">
        <w:tab/>
      </w:r>
    </w:p>
    <w:p w14:paraId="4D256059" w14:textId="0E180856" w:rsidR="008103F8" w:rsidRDefault="008103F8" w:rsidP="00374BEB">
      <w:pPr>
        <w:pStyle w:val="ny-lesson-SFinsert-number-list"/>
        <w:numPr>
          <w:ilvl w:val="0"/>
          <w:numId w:val="0"/>
        </w:numPr>
        <w:ind w:left="1224"/>
      </w:pPr>
    </w:p>
    <w:p w14:paraId="2DEE2095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 xml:space="preserve">Use these areas to find the area of parallelogram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.  </w:t>
      </w:r>
    </w:p>
    <w:p w14:paraId="2364BD56" w14:textId="588B3260" w:rsidR="00C235BA" w:rsidRDefault="00C235BA" w:rsidP="005E4610">
      <w:pPr>
        <w:pStyle w:val="ny-lesson-SFinsert-response"/>
        <w:ind w:left="167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 xml:space="preserve">P=  </m:t>
        </m:r>
      </m:oMath>
      <w:r>
        <w:t xml:space="preserve">Area of rectangle </w:t>
      </w:r>
      <m:oMath>
        <m:r>
          <m:rPr>
            <m:sty m:val="bi"/>
          </m:rPr>
          <w:rPr>
            <w:rFonts w:ascii="Cambria Math" w:hAnsi="Cambria Math"/>
          </w:rPr>
          <m:t xml:space="preserve">- </m:t>
        </m:r>
      </m:oMath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>S-</m:t>
        </m:r>
      </m:oMath>
      <w:r>
        <w:t xml:space="preserve"> Area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</w:p>
    <w:p w14:paraId="6AC05179" w14:textId="1A2B7DFC" w:rsidR="00C235BA" w:rsidRDefault="00E52F06" w:rsidP="005E4610">
      <w:pPr>
        <w:pStyle w:val="ny-lesson-SFinsert-response"/>
        <w:ind w:left="1670"/>
      </w:pPr>
      <w:r>
        <w:tab/>
      </w:r>
      <m:oMath>
        <m:r>
          <m:rPr>
            <m:sty m:val="bi"/>
          </m:rPr>
          <w:rPr>
            <w:rFonts w:ascii="Cambria Math" w:hAnsi="Cambria Math"/>
          </w:rPr>
          <m:t>= 48</m:t>
        </m:r>
      </m:oMath>
      <w:r w:rsidR="006D0DEB">
        <w:t xml:space="preserve"> sq</w:t>
      </w:r>
      <w:r w:rsidR="005E4610">
        <w:t>.</w:t>
      </w:r>
      <w:r w:rsidR="006D0DEB">
        <w:t xml:space="preserve"> units</w:t>
      </w:r>
      <w:r w:rsidR="005E4610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- 9 </m:t>
        </m:r>
      </m:oMath>
      <w:r w:rsidR="006D0DEB">
        <w:t>sq</w:t>
      </w:r>
      <w:r w:rsidR="005E4610">
        <w:t>.</w:t>
      </w:r>
      <w:r w:rsidR="006D0DEB">
        <w:t xml:space="preserve"> units</w:t>
      </w:r>
      <w:r w:rsidR="00C235B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- 9</m:t>
        </m:r>
      </m:oMath>
      <w:r w:rsidR="006D0DEB">
        <w:t xml:space="preserve"> sq</w:t>
      </w:r>
      <w:r w:rsidR="00B961CD">
        <w:t>.</w:t>
      </w:r>
      <w:r w:rsidR="006D0DEB">
        <w:t xml:space="preserve"> units</w:t>
      </w:r>
      <w:r w:rsidR="00C235B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=30</m:t>
        </m:r>
      </m:oMath>
      <w:r w:rsidR="006D0DEB">
        <w:t xml:space="preserve"> sq</w:t>
      </w:r>
      <w:r w:rsidR="005E4610">
        <w:t>.</w:t>
      </w:r>
      <w:r w:rsidR="006D0DEB">
        <w:t xml:space="preserve"> units</w:t>
      </w:r>
    </w:p>
    <w:p w14:paraId="6F0288DD" w14:textId="77777777" w:rsidR="005E4610" w:rsidRDefault="005E4610" w:rsidP="008410AC">
      <w:pPr>
        <w:pStyle w:val="ny-lesson-paragraph"/>
      </w:pPr>
    </w:p>
    <w:p w14:paraId="4F49746E" w14:textId="77777777" w:rsidR="008103F8" w:rsidRDefault="00A04B77" w:rsidP="008410AC">
      <w:pPr>
        <w:pStyle w:val="ny-lesson-paragraph"/>
      </w:pPr>
      <w:r>
        <w:t xml:space="preserve">Stop students here and discuss responses.  </w:t>
      </w:r>
    </w:p>
    <w:p w14:paraId="50047A66" w14:textId="23097A58" w:rsidR="00A04B77" w:rsidRDefault="00A04B77" w:rsidP="00A04B77">
      <w:pPr>
        <w:pStyle w:val="ny-lesson-bullet"/>
      </w:pPr>
      <w:r>
        <w:t xml:space="preserve">How did you find the base and height of </w:t>
      </w:r>
      <w:r w:rsidR="00721F4B">
        <w:t xml:space="preserve">each </w:t>
      </w:r>
      <w:r>
        <w:t>figure?</w:t>
      </w:r>
    </w:p>
    <w:p w14:paraId="56D87E1C" w14:textId="77777777" w:rsidR="00A04B77" w:rsidRDefault="00A04B77" w:rsidP="00A04B77">
      <w:pPr>
        <w:pStyle w:val="ny-lesson-bullet"/>
        <w:numPr>
          <w:ilvl w:val="1"/>
          <w:numId w:val="23"/>
        </w:numPr>
        <w:rPr>
          <w:i/>
        </w:rPr>
      </w:pPr>
      <w:r w:rsidRPr="00A04B77">
        <w:rPr>
          <w:i/>
        </w:rPr>
        <w:t xml:space="preserve">By using the </w:t>
      </w:r>
      <w:r>
        <w:rPr>
          <w:i/>
        </w:rPr>
        <w:t xml:space="preserve">scale on the </w:t>
      </w:r>
      <w:r w:rsidRPr="00A04B77">
        <w:rPr>
          <w:i/>
        </w:rPr>
        <w:t>coordinate plane</w:t>
      </w:r>
      <w:r>
        <w:rPr>
          <w:i/>
        </w:rPr>
        <w:t xml:space="preserve">.  </w:t>
      </w:r>
    </w:p>
    <w:p w14:paraId="4A6AD6F5" w14:textId="77777777" w:rsidR="00A04B77" w:rsidRDefault="00A04B77" w:rsidP="00A04B77">
      <w:pPr>
        <w:pStyle w:val="ny-lesson-bullet"/>
      </w:pPr>
      <w:r>
        <w:t>How did you find the area of the parallelogram?</w:t>
      </w:r>
    </w:p>
    <w:p w14:paraId="7FC54639" w14:textId="77777777" w:rsidR="00A04B77" w:rsidRDefault="00A04B77" w:rsidP="00A04B77">
      <w:pPr>
        <w:pStyle w:val="ny-lesson-bullet"/>
        <w:numPr>
          <w:ilvl w:val="1"/>
          <w:numId w:val="23"/>
        </w:numPr>
        <w:rPr>
          <w:i/>
        </w:rPr>
      </w:pPr>
      <w:r w:rsidRPr="00A04B77">
        <w:rPr>
          <w:i/>
        </w:rPr>
        <w:t xml:space="preserve">By </w:t>
      </w:r>
      <w:r>
        <w:rPr>
          <w:i/>
        </w:rPr>
        <w:t>subtracting the areas of the triangles from the area of the rectangle.</w:t>
      </w:r>
    </w:p>
    <w:p w14:paraId="4E23F503" w14:textId="08C91960" w:rsidR="00A04B77" w:rsidRDefault="00A04B77" w:rsidP="00A04B77">
      <w:pPr>
        <w:pStyle w:val="ny-lesson-paragraph"/>
      </w:pPr>
      <w:r>
        <w:t xml:space="preserve">Assist students with </w:t>
      </w:r>
      <w:r w:rsidR="005E4610">
        <w:t>part</w:t>
      </w:r>
      <w:r>
        <w:t xml:space="preserve"> </w:t>
      </w:r>
      <w:r w:rsidR="005E4610">
        <w:t>(f)</w:t>
      </w:r>
      <w:r>
        <w:t xml:space="preserve"> if necessary and then give them time to finish the exploration.</w:t>
      </w:r>
    </w:p>
    <w:p w14:paraId="1B635E60" w14:textId="25DF3851" w:rsidR="008103F8" w:rsidRDefault="00675D30" w:rsidP="005E461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3A9B400C" wp14:editId="1C4A37E4">
                <wp:simplePos x="0" y="0"/>
                <wp:positionH relativeFrom="margin">
                  <wp:align>center</wp:align>
                </wp:positionH>
                <wp:positionV relativeFrom="paragraph">
                  <wp:posOffset>72750</wp:posOffset>
                </wp:positionV>
                <wp:extent cx="5303520" cy="2288642"/>
                <wp:effectExtent l="0" t="0" r="3048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8864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438DD" id="Rectangle 66" o:spid="_x0000_s1026" style="position:absolute;margin-left:0;margin-top:5.75pt;width:417.6pt;height:180.2pt;z-index:-2516582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374BEB">
        <w:br/>
      </w:r>
      <w:r w:rsidR="008103F8">
        <w:t xml:space="preserve">The coordinate plane below contains figure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8103F8">
        <w:t>, a rectangle with the same base as the parallelogram above.</w:t>
      </w:r>
    </w:p>
    <w:p w14:paraId="4E283F7F" w14:textId="5EC95B05" w:rsidR="008103F8" w:rsidRDefault="00E85D59" w:rsidP="005E4610">
      <w:pPr>
        <w:pStyle w:val="ny-lesson-SFinsert-number-list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6A36F9A" wp14:editId="5CDF8E48">
            <wp:simplePos x="0" y="0"/>
            <wp:positionH relativeFrom="margin">
              <wp:posOffset>3986395</wp:posOffset>
            </wp:positionH>
            <wp:positionV relativeFrom="margin">
              <wp:posOffset>4119407</wp:posOffset>
            </wp:positionV>
            <wp:extent cx="1614170" cy="1604010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4AFC3.t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3F8">
        <w:t xml:space="preserve">Draw triangles </w:t>
      </w:r>
      <m:oMath>
        <m:r>
          <m:rPr>
            <m:sty m:val="bi"/>
          </m:rPr>
          <w:rPr>
            <w:rFonts w:ascii="Cambria Math" w:hAnsi="Cambria Math"/>
          </w:rPr>
          <m:t xml:space="preserve">S </m:t>
        </m:r>
      </m:oMath>
      <w:r w:rsidR="008103F8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="008103F8">
        <w:t xml:space="preserve"> </w:t>
      </w:r>
      <w:r w:rsidR="00B961CD">
        <w:t xml:space="preserve">and connect </w:t>
      </w:r>
      <w:r w:rsidR="008103F8">
        <w:t>to</w:t>
      </w:r>
      <w:r w:rsidR="00B961CD">
        <w:t xml:space="preserve"> figure</w:t>
      </w:r>
      <w:r w:rsidR="008103F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8103F8">
        <w:t xml:space="preserve"> so that you </w:t>
      </w:r>
      <w:r w:rsidR="00B961CD">
        <w:t xml:space="preserve">create </w:t>
      </w:r>
      <w:r w:rsidR="008103F8">
        <w:t xml:space="preserve">a rectangle that is the same size as the </w:t>
      </w:r>
      <w:r w:rsidR="00B961CD">
        <w:t xml:space="preserve">rectangle </w:t>
      </w:r>
      <w:r w:rsidR="008103F8">
        <w:t xml:space="preserve">you created on the first coordinate plane.  </w:t>
      </w:r>
    </w:p>
    <w:p w14:paraId="7918D4EF" w14:textId="700083B3" w:rsidR="008410AC" w:rsidRDefault="008410AC" w:rsidP="00E85D59">
      <w:pPr>
        <w:pStyle w:val="ny-lesson-SFinsert-response"/>
        <w:spacing w:after="0"/>
        <w:ind w:left="1094" w:firstLine="576"/>
      </w:pPr>
      <w:r>
        <w:t>See figure</w:t>
      </w:r>
      <w:r w:rsidR="00721F4B">
        <w:t>.</w:t>
      </w:r>
    </w:p>
    <w:p w14:paraId="48ADC0F2" w14:textId="77777777" w:rsidR="005E4610" w:rsidRPr="00E85D59" w:rsidRDefault="005E4610" w:rsidP="00E85D59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4CCFE1F3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 xml:space="preserve">Find the area of rectangle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t>.</w:t>
      </w:r>
    </w:p>
    <w:p w14:paraId="5E1BFF8B" w14:textId="77777777" w:rsidR="008103F8" w:rsidRDefault="008103F8" w:rsidP="00E85D59">
      <w:pPr>
        <w:pStyle w:val="ny-lesson-SFinsert-response"/>
        <w:spacing w:after="60"/>
        <w:ind w:left="1670"/>
      </w:pPr>
      <w:r>
        <w:t xml:space="preserve">Base </w:t>
      </w:r>
      <m:oMath>
        <m:r>
          <m:rPr>
            <m:sty m:val="bi"/>
          </m:rPr>
          <w:rPr>
            <w:rFonts w:ascii="Cambria Math" w:hAnsi="Cambria Math"/>
          </w:rPr>
          <m:t>= 5</m:t>
        </m:r>
      </m:oMath>
      <w:r>
        <w:t xml:space="preserve"> </w:t>
      </w:r>
      <w:r w:rsidR="0008717F">
        <w:t>units</w:t>
      </w:r>
    </w:p>
    <w:p w14:paraId="73275049" w14:textId="77777777" w:rsidR="008103F8" w:rsidRDefault="008103F8" w:rsidP="00E85D59">
      <w:pPr>
        <w:pStyle w:val="ny-lesson-SFinsert-response"/>
        <w:spacing w:before="60" w:after="60"/>
        <w:ind w:left="1670"/>
      </w:pPr>
      <w:r>
        <w:t xml:space="preserve">Height </w:t>
      </w:r>
      <m:oMath>
        <m:r>
          <m:rPr>
            <m:sty m:val="bi"/>
          </m:rPr>
          <w:rPr>
            <w:rFonts w:ascii="Cambria Math" w:hAnsi="Cambria Math"/>
          </w:rPr>
          <m:t xml:space="preserve">= 6 </m:t>
        </m:r>
      </m:oMath>
      <w:r w:rsidR="0008717F">
        <w:t>units</w:t>
      </w:r>
    </w:p>
    <w:p w14:paraId="463FE3B9" w14:textId="77777777" w:rsidR="008103F8" w:rsidRDefault="008103F8" w:rsidP="00E85D59">
      <w:pPr>
        <w:pStyle w:val="ny-lesson-SFinsert-response"/>
        <w:spacing w:before="60" w:after="0"/>
        <w:ind w:left="167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>= 30</m:t>
        </m:r>
      </m:oMath>
      <w:r w:rsidR="0008717F">
        <w:t xml:space="preserve"> sq</w:t>
      </w:r>
      <w:r w:rsidR="005E4610">
        <w:t>.</w:t>
      </w:r>
      <w:r w:rsidR="0008717F">
        <w:t xml:space="preserve"> units</w:t>
      </w:r>
      <w:r w:rsidR="00387154">
        <w:t xml:space="preserve"> </w:t>
      </w:r>
      <w:r>
        <w:t xml:space="preserve"> </w:t>
      </w:r>
    </w:p>
    <w:p w14:paraId="1C101CEE" w14:textId="4ED6B3CA" w:rsidR="005E4610" w:rsidRPr="00E85D59" w:rsidRDefault="005E4610" w:rsidP="00E85D59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31329F71" w14:textId="77777777" w:rsidR="008103F8" w:rsidRDefault="008103F8" w:rsidP="005E4610">
      <w:pPr>
        <w:pStyle w:val="ny-lesson-SFinsert-number-list"/>
        <w:numPr>
          <w:ilvl w:val="1"/>
          <w:numId w:val="31"/>
        </w:numPr>
      </w:pPr>
      <w:r>
        <w:t xml:space="preserve">What do figures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 xml:space="preserve">P </m:t>
        </m:r>
      </m:oMath>
      <w:r>
        <w:t>have in common?</w:t>
      </w:r>
    </w:p>
    <w:p w14:paraId="7E1B88BD" w14:textId="77777777" w:rsidR="00A04B77" w:rsidRPr="00E85D59" w:rsidRDefault="00387154" w:rsidP="00E85D59">
      <w:pPr>
        <w:pStyle w:val="ny-lesson-SFinsert-response"/>
        <w:spacing w:after="0"/>
        <w:ind w:left="1670"/>
      </w:pPr>
      <w:r w:rsidRPr="00E85D59">
        <w:t>They have the same area.  They share the same base and have the same height.</w:t>
      </w:r>
    </w:p>
    <w:p w14:paraId="0159C0F0" w14:textId="77777777" w:rsidR="00A04B77" w:rsidRDefault="00A04B77" w:rsidP="00E85D59">
      <w:pPr>
        <w:pStyle w:val="ny-lesson-SFinsert-number-list"/>
        <w:numPr>
          <w:ilvl w:val="0"/>
          <w:numId w:val="0"/>
        </w:numPr>
        <w:ind w:left="1224"/>
      </w:pPr>
    </w:p>
    <w:p w14:paraId="6B4B577B" w14:textId="77777777" w:rsidR="00A04B77" w:rsidRDefault="00387154" w:rsidP="00387154">
      <w:pPr>
        <w:pStyle w:val="ny-lesson-paragraph"/>
      </w:pPr>
      <w:r>
        <w:t xml:space="preserve">Debrief and allow students to share responses.  Draw the height of the parallelogram to illustrate that it has the same height as rectangle </w:t>
      </w:r>
      <m:oMath>
        <m:r>
          <w:rPr>
            <w:rFonts w:ascii="Cambria Math" w:hAnsi="Cambria Math"/>
          </w:rPr>
          <m:t>R</m:t>
        </m:r>
      </m:oMath>
      <w:r>
        <w:t>.</w:t>
      </w:r>
    </w:p>
    <w:p w14:paraId="06543FD5" w14:textId="3077C7B4" w:rsidR="00E52F06" w:rsidRDefault="008103F8">
      <w:pPr>
        <w:pStyle w:val="ny-lesson-bullet"/>
      </w:pPr>
      <w:r>
        <w:t>Since the</w:t>
      </w:r>
      <w:r w:rsidR="0086367F">
        <w:t xml:space="preserve"> larger rectangles are the same</w:t>
      </w:r>
      <w:r>
        <w:t xml:space="preserve"> size</w:t>
      </w:r>
      <w:r w:rsidR="00721F4B">
        <w:t>,</w:t>
      </w:r>
      <w:r>
        <w:t xml:space="preserve"> their areas must be equal.</w:t>
      </w:r>
      <w:r w:rsidR="00387154">
        <w:t xml:space="preserve">  Write this on the board:</w:t>
      </w:r>
    </w:p>
    <w:p w14:paraId="6236F5E1" w14:textId="57232B9D" w:rsidR="008103F8" w:rsidRDefault="008103F8" w:rsidP="00285667">
      <w:pPr>
        <w:pStyle w:val="ny-lesson-bullet"/>
        <w:numPr>
          <w:ilvl w:val="0"/>
          <w:numId w:val="0"/>
        </w:numPr>
        <w:ind w:left="1440"/>
      </w:pPr>
      <w:r>
        <w:t xml:space="preserve">Area of </w:t>
      </w:r>
      <m:oMath>
        <m:r>
          <w:rPr>
            <w:rFonts w:ascii="Cambria Math" w:hAnsi="Cambria Math"/>
          </w:rPr>
          <m:t>P+</m:t>
        </m:r>
      </m:oMath>
      <w:r>
        <w:t xml:space="preserve"> Area of </w:t>
      </w:r>
      <m:oMath>
        <m:r>
          <w:rPr>
            <w:rFonts w:ascii="Cambria Math" w:hAnsi="Cambria Math"/>
          </w:rPr>
          <m:t>S+</m:t>
        </m:r>
      </m:oMath>
      <w:r>
        <w:t xml:space="preserve"> Area of </w:t>
      </w:r>
      <m:oMath>
        <m:r>
          <w:rPr>
            <w:rFonts w:ascii="Cambria Math" w:hAnsi="Cambria Math"/>
          </w:rPr>
          <m:t>T=</m:t>
        </m:r>
      </m:oMath>
      <w:r>
        <w:t xml:space="preserve"> Area of </w:t>
      </w:r>
      <m:oMath>
        <m:r>
          <w:rPr>
            <w:rFonts w:ascii="Cambria Math" w:hAnsi="Cambria Math"/>
          </w:rPr>
          <m:t>R+</m:t>
        </m:r>
      </m:oMath>
      <w:r>
        <w:t xml:space="preserve"> Area of </w:t>
      </w:r>
      <m:oMath>
        <m:r>
          <w:rPr>
            <w:rFonts w:ascii="Cambria Math" w:hAnsi="Cambria Math"/>
          </w:rPr>
          <m:t>S+</m:t>
        </m:r>
      </m:oMath>
      <w:r>
        <w:t xml:space="preserve"> Area of </w:t>
      </w:r>
      <m:oMath>
        <m:r>
          <w:rPr>
            <w:rFonts w:ascii="Cambria Math" w:hAnsi="Cambria Math"/>
          </w:rPr>
          <m:t>T</m:t>
        </m:r>
      </m:oMath>
    </w:p>
    <w:p w14:paraId="71839918" w14:textId="77777777" w:rsidR="008103F8" w:rsidRDefault="0086367F" w:rsidP="00387154">
      <w:pPr>
        <w:pStyle w:val="ny-lesson-bullet"/>
      </w:pPr>
      <w:r>
        <w:t>Ba</w:t>
      </w:r>
      <w:r w:rsidR="00C40093">
        <w:t>sed on the equation</w:t>
      </w:r>
      <w:r>
        <w:t>, what must</w:t>
      </w:r>
      <w:r w:rsidR="008103F8">
        <w:t xml:space="preserve"> be true about the area of </w:t>
      </w:r>
      <m:oMath>
        <m:r>
          <w:rPr>
            <w:rFonts w:ascii="Cambria Math" w:hAnsi="Cambria Math"/>
          </w:rPr>
          <m:t>P</m:t>
        </m:r>
      </m:oMath>
      <w:r w:rsidR="008103F8">
        <w:t>?</w:t>
      </w:r>
    </w:p>
    <w:p w14:paraId="60951E2F" w14:textId="77777777" w:rsidR="008103F8" w:rsidRDefault="00387154" w:rsidP="008103F8">
      <w:pPr>
        <w:pStyle w:val="ny-lesson-bullet"/>
        <w:numPr>
          <w:ilvl w:val="1"/>
          <w:numId w:val="23"/>
        </w:numPr>
        <w:rPr>
          <w:i/>
        </w:rPr>
      </w:pPr>
      <w:r w:rsidRPr="00387154">
        <w:rPr>
          <w:i/>
        </w:rPr>
        <w:t xml:space="preserve">Area of </w:t>
      </w:r>
      <m:oMath>
        <m:r>
          <w:rPr>
            <w:rFonts w:ascii="Cambria Math" w:hAnsi="Cambria Math"/>
          </w:rPr>
          <m:t>P=</m:t>
        </m:r>
      </m:oMath>
      <w:r w:rsidRPr="00387154">
        <w:rPr>
          <w:i/>
        </w:rPr>
        <w:t xml:space="preserve"> Area of</w:t>
      </w:r>
      <m:oMath>
        <m:r>
          <w:rPr>
            <w:rFonts w:ascii="Cambria Math" w:hAnsi="Cambria Math"/>
          </w:rPr>
          <m:t xml:space="preserve"> R</m:t>
        </m:r>
      </m:oMath>
    </w:p>
    <w:p w14:paraId="3730DA01" w14:textId="77777777" w:rsidR="00387154" w:rsidRDefault="00387154" w:rsidP="00387154">
      <w:pPr>
        <w:pStyle w:val="ny-lesson-bullet"/>
      </w:pPr>
      <w:r>
        <w:t>How can we find the area of a parallelogram?</w:t>
      </w:r>
    </w:p>
    <w:p w14:paraId="68282084" w14:textId="02858128" w:rsidR="008103F8" w:rsidRPr="00387154" w:rsidRDefault="008103F8" w:rsidP="008103F8">
      <w:pPr>
        <w:pStyle w:val="ny-lesson-bullet"/>
        <w:numPr>
          <w:ilvl w:val="1"/>
          <w:numId w:val="23"/>
        </w:numPr>
        <w:rPr>
          <w:i/>
        </w:rPr>
      </w:pPr>
      <w:r w:rsidRPr="00387154">
        <w:rPr>
          <w:i/>
        </w:rPr>
        <w:t>Area of Parallelogram</w:t>
      </w:r>
      <m:oMath>
        <m:r>
          <w:rPr>
            <w:rFonts w:ascii="Cambria Math" w:hAnsi="Cambria Math"/>
          </w:rPr>
          <m:t xml:space="preserve"> = </m:t>
        </m:r>
      </m:oMath>
      <w:r w:rsidR="00756841">
        <w:rPr>
          <w:i/>
        </w:rPr>
        <w:t>b</w:t>
      </w:r>
      <w:r w:rsidRPr="00387154">
        <w:rPr>
          <w:i/>
        </w:rPr>
        <w:t xml:space="preserve">ase </w:t>
      </w:r>
      <m:oMath>
        <m:r>
          <w:rPr>
            <w:rFonts w:ascii="Cambria Math" w:hAnsi="Cambria Math"/>
          </w:rPr>
          <m:t>×</m:t>
        </m:r>
      </m:oMath>
      <w:r w:rsidRPr="00387154">
        <w:rPr>
          <w:i/>
        </w:rPr>
        <w:t xml:space="preserve"> </w:t>
      </w:r>
      <w:r w:rsidR="00756841">
        <w:rPr>
          <w:i/>
        </w:rPr>
        <w:t>h</w:t>
      </w:r>
      <w:r w:rsidRPr="00387154">
        <w:rPr>
          <w:i/>
        </w:rPr>
        <w:t>eight</w:t>
      </w:r>
    </w:p>
    <w:p w14:paraId="1A56BD82" w14:textId="77777777" w:rsidR="00BA2F1A" w:rsidRDefault="00BA2F1A" w:rsidP="00BA2F1A">
      <w:pPr>
        <w:pStyle w:val="ny-lesson-hdr-1"/>
      </w:pPr>
      <w:r>
        <w:lastRenderedPageBreak/>
        <w:t>Exercises (</w:t>
      </w:r>
      <w:r w:rsidR="00750E38">
        <w:t>17</w:t>
      </w:r>
      <w:r>
        <w:t xml:space="preserve"> minutes)</w:t>
      </w:r>
    </w:p>
    <w:p w14:paraId="0CB0E6C4" w14:textId="43A3CAA9" w:rsidR="00BA2F1A" w:rsidRPr="00E85D59" w:rsidRDefault="00BA2F1A" w:rsidP="00E85D59">
      <w:pPr>
        <w:pStyle w:val="ny-lesson-paragraph"/>
      </w:pPr>
      <w:r>
        <w:t>Have students work on the exercises independently and then check answers with a partner.  Then, discuss results as a class.</w:t>
      </w:r>
    </w:p>
    <w:p w14:paraId="2E05EFC2" w14:textId="01AB1A6C" w:rsidR="00DC52F2" w:rsidRPr="00BA2F1A" w:rsidRDefault="00675D30" w:rsidP="0094236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1C2160C7" wp14:editId="32071061">
                <wp:simplePos x="0" y="0"/>
                <wp:positionH relativeFrom="margin">
                  <wp:posOffset>456984</wp:posOffset>
                </wp:positionH>
                <wp:positionV relativeFrom="paragraph">
                  <wp:posOffset>69797</wp:posOffset>
                </wp:positionV>
                <wp:extent cx="5303520" cy="6501968"/>
                <wp:effectExtent l="0" t="0" r="11430" b="133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50196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52E367" id="Rectangle 67" o:spid="_x0000_s1026" style="position:absolute;margin-left:36pt;margin-top:5.5pt;width:417.6pt;height:511.95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 w:rsidR="00942360">
        <w:br/>
        <w:t>Exercises</w:t>
      </w:r>
    </w:p>
    <w:p w14:paraId="34CBAF22" w14:textId="7B4D0351" w:rsidR="00BA2F1A" w:rsidRDefault="00BA2F1A" w:rsidP="00C40093">
      <w:pPr>
        <w:pStyle w:val="ny-lesson-SFinsert-number-list"/>
        <w:numPr>
          <w:ilvl w:val="0"/>
          <w:numId w:val="34"/>
        </w:numPr>
      </w:pPr>
      <w:r>
        <w:t xml:space="preserve">Find the area of 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>.</w:t>
      </w:r>
    </w:p>
    <w:p w14:paraId="7D123816" w14:textId="54854019" w:rsidR="00BA2F1A" w:rsidRDefault="00BA2F1A" w:rsidP="00374BEB">
      <w:pPr>
        <w:pStyle w:val="ny-lesson-SFinsert-table"/>
        <w:ind w:left="1440"/>
      </w:pPr>
      <w:r>
        <w:rPr>
          <w:noProof/>
        </w:rPr>
        <w:drawing>
          <wp:inline distT="0" distB="0" distL="0" distR="0" wp14:anchorId="5954F64C" wp14:editId="4618BA56">
            <wp:extent cx="1384300" cy="130323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B0D9.tmp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31" cy="130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9463" w14:textId="6E05DD93" w:rsidR="00BA2F1A" w:rsidRPr="00E85D59" w:rsidRDefault="00E85D59" w:rsidP="00E85D59">
      <w:pPr>
        <w:pStyle w:val="ny-lesson-SFinsert"/>
        <w:ind w:left="1224"/>
        <w:rPr>
          <w:color w:val="005A76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005A76"/>
            </w:rPr>
            <m:t>A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m:t xml:space="preserve"> =</m:t>
          </m:r>
          <m:f>
            <m:fPr>
              <m:ctrlPr>
                <w:rPr>
                  <w:rFonts w:ascii="Cambria Math" w:hAnsi="Cambria Math"/>
                  <w:color w:val="005A7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2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5A76"/>
            </w:rPr>
            <m:t xml:space="preserve"> × 7  units × 4 units=14 sq. units</m:t>
          </m:r>
        </m:oMath>
      </m:oMathPara>
    </w:p>
    <w:p w14:paraId="787DE319" w14:textId="77777777" w:rsidR="00374BEB" w:rsidRDefault="00374BEB" w:rsidP="00374BEB">
      <w:pPr>
        <w:pStyle w:val="ny-lesson-SFinsert-number-list"/>
        <w:numPr>
          <w:ilvl w:val="0"/>
          <w:numId w:val="0"/>
        </w:numPr>
        <w:ind w:left="1224"/>
      </w:pPr>
    </w:p>
    <w:p w14:paraId="56938CBB" w14:textId="77777777" w:rsidR="00BA2F1A" w:rsidRDefault="00BA2F1A" w:rsidP="00C40093">
      <w:pPr>
        <w:pStyle w:val="ny-lesson-SFinsert-number-list"/>
      </w:pPr>
      <w:r>
        <w:t xml:space="preserve">Find the area of quadrilateral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 two </w:t>
      </w:r>
      <w:r w:rsidR="002419A5">
        <w:t xml:space="preserve">different </w:t>
      </w:r>
      <w:r>
        <w:t>ways</w:t>
      </w:r>
      <w:r w:rsidR="002419A5">
        <w:t>.</w:t>
      </w:r>
    </w:p>
    <w:tbl>
      <w:tblPr>
        <w:tblStyle w:val="TableGrid"/>
        <w:tblW w:w="0" w:type="auto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4032"/>
      </w:tblGrid>
      <w:tr w:rsidR="00C40093" w14:paraId="6903172B" w14:textId="77777777" w:rsidTr="00675D30">
        <w:trPr>
          <w:trHeight w:val="3092"/>
        </w:trPr>
        <w:tc>
          <w:tcPr>
            <w:tcW w:w="4338" w:type="dxa"/>
          </w:tcPr>
          <w:p w14:paraId="758AD09A" w14:textId="77777777" w:rsidR="00C40093" w:rsidRDefault="00C40093" w:rsidP="00E85D59">
            <w:pPr>
              <w:pStyle w:val="ny-lesson-SFinsert-number-list"/>
              <w:numPr>
                <w:ilvl w:val="0"/>
                <w:numId w:val="0"/>
              </w:numPr>
              <w:spacing w:after="0"/>
              <w:ind w:left="342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48B2C" wp14:editId="5E883470">
                  <wp:extent cx="1395385" cy="1389701"/>
                  <wp:effectExtent l="0" t="0" r="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981F.tmp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06" cy="139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6AED7" w14:textId="77777777" w:rsidR="00C40093" w:rsidRPr="00C40093" w:rsidRDefault="00F90EB3" w:rsidP="00E85D59">
            <w:pPr>
              <w:pStyle w:val="ny-lesson-SFinsert-response"/>
              <w:spacing w:after="0"/>
              <w:ind w:left="342" w:right="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×2×5+2×5+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×1×5=5+10+2.5=17.5</m:t>
                </m:r>
              </m:oMath>
            </m:oMathPara>
          </w:p>
          <w:p w14:paraId="068E25EE" w14:textId="59EDF138" w:rsidR="00675D30" w:rsidRPr="00E85D59" w:rsidRDefault="00C40093" w:rsidP="00E85D59">
            <w:pPr>
              <w:pStyle w:val="ny-lesson-SFinsert"/>
              <w:spacing w:after="0"/>
              <w:ind w:left="360" w:right="0"/>
              <w:rPr>
                <w:color w:val="005A76"/>
              </w:rPr>
            </w:pPr>
            <w:r w:rsidRPr="00E85D59">
              <w:rPr>
                <w:i/>
                <w:color w:val="005A76"/>
              </w:rPr>
              <w:t xml:space="preserve">The area is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5A76"/>
                </w:rPr>
                <m:t xml:space="preserve">17.5 </m:t>
              </m:r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sq. units.</m:t>
              </m:r>
            </m:oMath>
          </w:p>
        </w:tc>
        <w:tc>
          <w:tcPr>
            <w:tcW w:w="4032" w:type="dxa"/>
          </w:tcPr>
          <w:p w14:paraId="6B87947F" w14:textId="77777777" w:rsidR="00E85D59" w:rsidRDefault="00E85D59" w:rsidP="00E85D59">
            <w:pPr>
              <w:pStyle w:val="ny-lesson-SFinsert-number-list"/>
              <w:numPr>
                <w:ilvl w:val="0"/>
                <w:numId w:val="0"/>
              </w:numPr>
              <w:spacing w:after="0"/>
              <w:ind w:right="0"/>
              <w:jc w:val="center"/>
            </w:pPr>
          </w:p>
          <w:p w14:paraId="6A497745" w14:textId="1AC3B3CF" w:rsidR="00C40093" w:rsidRDefault="002419A5" w:rsidP="00E85D59">
            <w:pPr>
              <w:pStyle w:val="ny-lesson-SFinsert-number-list"/>
              <w:numPr>
                <w:ilvl w:val="0"/>
                <w:numId w:val="0"/>
              </w:numPr>
              <w:spacing w:after="0"/>
              <w:ind w:right="0"/>
              <w:jc w:val="center"/>
            </w:pPr>
            <w:r>
              <w:rPr>
                <w:noProof/>
              </w:rPr>
              <w:drawing>
                <wp:inline distT="0" distB="0" distL="0" distR="0" wp14:anchorId="1D5B7A41" wp14:editId="0FB68F77">
                  <wp:extent cx="1231533" cy="1192260"/>
                  <wp:effectExtent l="0" t="0" r="698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C1298.tmp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45" cy="11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177BF" w14:textId="77777777" w:rsidR="00C40093" w:rsidRPr="00C40093" w:rsidRDefault="00F90EB3" w:rsidP="00E85D59">
            <w:pPr>
              <w:pStyle w:val="ny-lesson-SFinsert-response"/>
              <w:spacing w:after="0"/>
              <w:ind w:left="414" w:right="0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×5=17.5</m:t>
                </m:r>
              </m:oMath>
            </m:oMathPara>
          </w:p>
          <w:p w14:paraId="5C19E8C1" w14:textId="76CE0DA2" w:rsidR="00D81ADB" w:rsidRPr="00E85D59" w:rsidRDefault="00C40093" w:rsidP="00E85D59">
            <w:pPr>
              <w:pStyle w:val="ny-lesson-SFinsert"/>
              <w:spacing w:after="0"/>
              <w:ind w:left="360" w:right="0"/>
              <w:rPr>
                <w:i/>
              </w:rPr>
            </w:pPr>
            <w:r w:rsidRPr="00E85D59">
              <w:rPr>
                <w:i/>
                <w:color w:val="005A76"/>
              </w:rPr>
              <w:t xml:space="preserve">The area is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5A76"/>
                </w:rPr>
                <m:t xml:space="preserve">17.5 </m:t>
              </m:r>
              <m:r>
                <m:rPr>
                  <m:sty m:val="b"/>
                </m:rPr>
                <w:rPr>
                  <w:rFonts w:ascii="Cambria Math" w:hAnsi="Cambria Math"/>
                  <w:color w:val="005A76"/>
                </w:rPr>
                <m:t>sq. units</m:t>
              </m:r>
            </m:oMath>
            <w:r w:rsidRPr="00E85D59">
              <w:rPr>
                <w:color w:val="005A76"/>
              </w:rPr>
              <w:t>.</w:t>
            </w:r>
          </w:p>
        </w:tc>
      </w:tr>
    </w:tbl>
    <w:p w14:paraId="05C961DD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/>
      </w:pPr>
    </w:p>
    <w:p w14:paraId="524F4A4B" w14:textId="69A101A7" w:rsidR="00E85D59" w:rsidRDefault="00E85D59" w:rsidP="00E85D59">
      <w:pPr>
        <w:pStyle w:val="ny-lesson-SFinsert-number-list"/>
      </w:pPr>
      <w:r w:rsidRPr="00E85D59">
        <w:rPr>
          <w:noProof/>
          <w:color w:val="005A76"/>
        </w:rPr>
        <w:drawing>
          <wp:anchor distT="0" distB="0" distL="114300" distR="114300" simplePos="0" relativeHeight="251662848" behindDoc="0" locked="0" layoutInCell="1" allowOverlap="1" wp14:anchorId="76D88E2E" wp14:editId="6B0F82B5">
            <wp:simplePos x="0" y="0"/>
            <wp:positionH relativeFrom="column">
              <wp:posOffset>849981</wp:posOffset>
            </wp:positionH>
            <wp:positionV relativeFrom="paragraph">
              <wp:posOffset>234153</wp:posOffset>
            </wp:positionV>
            <wp:extent cx="1509395" cy="150050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33DE.tmp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area of quadrilateral </w:t>
      </w:r>
      <m:oMath>
        <m:r>
          <m:rPr>
            <m:sty m:val="bi"/>
          </m:rPr>
          <w:rPr>
            <w:rFonts w:ascii="Cambria Math" w:hAnsi="Cambria Math"/>
          </w:rPr>
          <m:t>ABCD = 12</m:t>
        </m:r>
      </m:oMath>
      <w:r>
        <w:t xml:space="preserve"> sq. units.  Find</w:t>
      </w:r>
      <m:oMath>
        <m:r>
          <m:rPr>
            <m:sty m:val="bi"/>
          </m:rPr>
          <w:rPr>
            <w:rFonts w:ascii="Cambria Math" w:hAnsi="Cambria Math"/>
          </w:rPr>
          <m:t xml:space="preserve"> x</m:t>
        </m:r>
      </m:oMath>
      <w:r>
        <w:t>.</w:t>
      </w:r>
    </w:p>
    <w:p w14:paraId="31FFB598" w14:textId="77777777" w:rsidR="00E85D59" w:rsidRDefault="00E85D59" w:rsidP="00E85D59">
      <w:pPr>
        <w:pStyle w:val="ny-lesson-SFinsert"/>
        <w:ind w:left="4050"/>
        <w:rPr>
          <w:iCs/>
          <w:color w:val="005A76"/>
        </w:rPr>
      </w:pPr>
    </w:p>
    <w:p w14:paraId="711C3F54" w14:textId="6014BBF4" w:rsidR="00E85D59" w:rsidRPr="00E85D59" w:rsidRDefault="00E85D59" w:rsidP="00E85D59">
      <w:pPr>
        <w:pStyle w:val="ny-lesson-SFinsert"/>
        <w:ind w:left="4050"/>
        <w:rPr>
          <w:rFonts w:ascii="Cambria Math" w:hAnsi="Cambria Math"/>
          <w:color w:val="005A76"/>
          <w:oMath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color w:val="005A76"/>
            </w:rPr>
            <m:t>Area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</w:rPr>
            <m:t>=base×height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color w:val="005A76"/>
            </w:rPr>
            <m:t>12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m:t xml:space="preserve"> sq. units </m:t>
          </m:r>
          <m:r>
            <m:rPr>
              <m:sty m:val="bi"/>
              <m:aln/>
            </m:rPr>
            <w:rPr>
              <w:rFonts w:ascii="Cambria Math" w:hAnsi="Cambria Math"/>
              <w:color w:val="005A76"/>
            </w:rPr>
            <m:t>=2</m:t>
          </m:r>
          <m:r>
            <m:rPr>
              <m:sty m:val="bi"/>
            </m:rPr>
            <w:rPr>
              <w:rFonts w:ascii="Cambria Math" w:hAnsi="Cambria Math"/>
              <w:color w:val="005A76"/>
            </w:rPr>
            <m:t>x</m:t>
          </m:r>
          <m:r>
            <m:rPr>
              <m:sty m:val="b"/>
            </m:rPr>
            <w:rPr>
              <w:color w:val="005A76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color w:val="005A76"/>
            </w:rPr>
            <m:t xml:space="preserve">6 </m:t>
          </m:r>
          <m:r>
            <m:rPr>
              <m:sty m:val="b"/>
            </m:rPr>
            <w:rPr>
              <w:rFonts w:ascii="Cambria Math" w:hAnsi="Cambria Math"/>
              <w:color w:val="005A76"/>
            </w:rPr>
            <m:t>units</m:t>
          </m:r>
          <m:r>
            <m:rPr>
              <m:sty m:val="bi"/>
              <m:aln/>
            </m:rPr>
            <w:rPr>
              <w:rFonts w:ascii="Cambria Math" w:hAnsi="Cambria Math"/>
              <w:color w:val="005A76"/>
            </w:rPr>
            <m:t>=x</m:t>
          </m:r>
        </m:oMath>
      </m:oMathPara>
    </w:p>
    <w:p w14:paraId="0ACBFA46" w14:textId="77777777" w:rsidR="00E85D59" w:rsidRPr="00E85D59" w:rsidRDefault="00E85D59" w:rsidP="00E85D59">
      <w:pPr>
        <w:pStyle w:val="ny-lesson-SFinsert-number-list"/>
        <w:numPr>
          <w:ilvl w:val="0"/>
          <w:numId w:val="0"/>
        </w:numPr>
        <w:ind w:left="1224" w:hanging="360"/>
        <w:rPr>
          <w:i/>
        </w:rPr>
      </w:pPr>
    </w:p>
    <w:p w14:paraId="53F97461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 w:hanging="360"/>
      </w:pPr>
    </w:p>
    <w:p w14:paraId="23F2A0EE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 w:hanging="360"/>
      </w:pPr>
    </w:p>
    <w:p w14:paraId="2E148F52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 w:hanging="360"/>
      </w:pPr>
    </w:p>
    <w:p w14:paraId="65CB13DB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 w:hanging="360"/>
      </w:pPr>
    </w:p>
    <w:p w14:paraId="3AC594F2" w14:textId="48EFE054" w:rsidR="00E85D59" w:rsidRDefault="00E85D59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57E08086" w14:textId="1CA68AF2" w:rsidR="00E85D59" w:rsidRDefault="00E85D59" w:rsidP="00E85D59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B7087F" wp14:editId="1CDAC7BA">
                <wp:simplePos x="0" y="0"/>
                <wp:positionH relativeFrom="margin">
                  <wp:align>center</wp:align>
                </wp:positionH>
                <wp:positionV relativeFrom="paragraph">
                  <wp:posOffset>-66594</wp:posOffset>
                </wp:positionV>
                <wp:extent cx="5303520" cy="3918301"/>
                <wp:effectExtent l="0" t="0" r="11430" b="254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91830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873E2" id="Rectangle 69" o:spid="_x0000_s1026" style="position:absolute;margin-left:0;margin-top:-5.25pt;width:417.6pt;height:308.5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t xml:space="preserve">The area of triangle </w:t>
      </w:r>
      <m:oMath>
        <m:r>
          <m:rPr>
            <m:sty m:val="bi"/>
          </m:rPr>
          <w:rPr>
            <w:rFonts w:ascii="Cambria Math" w:hAnsi="Cambria Math"/>
          </w:rPr>
          <m:t>ABC=14</m:t>
        </m:r>
      </m:oMath>
      <w:r>
        <w:t xml:space="preserve"> sq. units.  Find the length of side </w:t>
      </w:r>
      <m:oMath>
        <m:r>
          <m:rPr>
            <m:sty m:val="bi"/>
          </m:rPr>
          <w:rPr>
            <w:rFonts w:ascii="Cambria Math" w:hAnsi="Cambria Math"/>
          </w:rPr>
          <m:t>BC</m:t>
        </m:r>
      </m:oMath>
      <w:r>
        <w:t>.</w:t>
      </w:r>
    </w:p>
    <w:p w14:paraId="5AAF74E3" w14:textId="7F59372C" w:rsidR="00E85D59" w:rsidRDefault="00E85D59" w:rsidP="00E85D59">
      <w:pPr>
        <w:pStyle w:val="ny-lesson-SFinsert-number-list"/>
        <w:numPr>
          <w:ilvl w:val="0"/>
          <w:numId w:val="0"/>
        </w:numPr>
        <w:ind w:right="0"/>
        <w:jc w:val="center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E20841A" wp14:editId="47124FDD">
            <wp:simplePos x="0" y="0"/>
            <wp:positionH relativeFrom="column">
              <wp:posOffset>853440</wp:posOffset>
            </wp:positionH>
            <wp:positionV relativeFrom="paragraph">
              <wp:posOffset>10160</wp:posOffset>
            </wp:positionV>
            <wp:extent cx="1368425" cy="1304925"/>
            <wp:effectExtent l="0" t="0" r="3175" b="0"/>
            <wp:wrapTight wrapText="bothSides">
              <wp:wrapPolygon edited="0">
                <wp:start x="0" y="0"/>
                <wp:lineTo x="0" y="21127"/>
                <wp:lineTo x="21349" y="21127"/>
                <wp:lineTo x="2134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FCE9.tmp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B2D95" w14:textId="43FD8657" w:rsidR="00E85D59" w:rsidRPr="00E85D59" w:rsidRDefault="00E85D59" w:rsidP="00E85D59">
      <w:pPr>
        <w:pStyle w:val="ny-lesson-SFinsert"/>
        <w:spacing w:line="360" w:lineRule="auto"/>
        <w:rPr>
          <w:color w:val="005A76"/>
          <w:szCs w:val="16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color w:val="005A76"/>
              <w:szCs w:val="16"/>
            </w:rPr>
            <m:t>Area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color w:val="005A76"/>
                  <w:szCs w:val="1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  <w:szCs w:val="1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  <w:szCs w:val="16"/>
                </w:rPr>
                <m:t>2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5A76"/>
              <w:szCs w:val="16"/>
            </w:rPr>
            <m:t>×base×height</m:t>
          </m:r>
          <m:r>
            <m:rPr>
              <m:sty m:val="b"/>
            </m:rPr>
            <w:rPr>
              <w:color w:val="005A76"/>
              <w:szCs w:val="16"/>
            </w:rPr>
            <w:br/>
          </m:r>
        </m:oMath>
        <m:oMath>
          <m:r>
            <m:rPr>
              <m:sty m:val="b"/>
            </m:rPr>
            <w:rPr>
              <w:rFonts w:ascii="Cambria Math" w:hAnsi="Cambria Math"/>
              <w:color w:val="005A76"/>
              <w:szCs w:val="16"/>
            </w:rPr>
            <m:t>14 sq. units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color w:val="005A76"/>
                  <w:szCs w:val="1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005A76"/>
                  <w:szCs w:val="1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005A76"/>
                  <w:szCs w:val="16"/>
                </w:rPr>
                <m:t>2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5A76"/>
              <w:szCs w:val="16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005A76"/>
              <w:szCs w:val="16"/>
            </w:rPr>
            <m:t>BC</m:t>
          </m:r>
          <m:r>
            <m:rPr>
              <m:sty m:val="b"/>
            </m:rPr>
            <w:rPr>
              <w:rFonts w:ascii="Cambria Math" w:hAnsi="Cambria Math"/>
              <w:color w:val="005A76"/>
              <w:szCs w:val="16"/>
            </w:rPr>
            <m:t>×</m:t>
          </m:r>
          <m:d>
            <m:dPr>
              <m:ctrlPr>
                <w:rPr>
                  <w:rFonts w:ascii="Cambria Math" w:hAnsi="Cambria Math"/>
                  <w:color w:val="005A76"/>
                  <w:szCs w:val="16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005A76"/>
                  <w:szCs w:val="16"/>
                </w:rPr>
                <m:t>7 units</m:t>
              </m:r>
            </m:e>
          </m:d>
          <m:r>
            <m:rPr>
              <m:sty m:val="b"/>
            </m:rPr>
            <w:rPr>
              <w:color w:val="005A76"/>
              <w:szCs w:val="16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color w:val="005A76"/>
              <w:szCs w:val="16"/>
            </w:rPr>
            <m:t>BC</m:t>
          </m:r>
          <m:r>
            <m:rPr>
              <m:sty m:val="b"/>
              <m:aln/>
            </m:rPr>
            <w:rPr>
              <w:rFonts w:ascii="Cambria Math" w:hAnsi="Cambria Math"/>
              <w:color w:val="005A76"/>
              <w:szCs w:val="16"/>
            </w:rPr>
            <m:t>=4 units</m:t>
          </m:r>
        </m:oMath>
      </m:oMathPara>
    </w:p>
    <w:p w14:paraId="248EB6BD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/>
      </w:pPr>
    </w:p>
    <w:p w14:paraId="12054841" w14:textId="77777777" w:rsidR="00E85D59" w:rsidRDefault="00E85D59" w:rsidP="00E85D59">
      <w:pPr>
        <w:pStyle w:val="ny-lesson-SFinsert-number-list"/>
        <w:numPr>
          <w:ilvl w:val="0"/>
          <w:numId w:val="0"/>
        </w:numPr>
        <w:ind w:left="1224"/>
      </w:pPr>
    </w:p>
    <w:p w14:paraId="0D3C22A8" w14:textId="294C50AC" w:rsidR="00E85D59" w:rsidRDefault="00E85D59" w:rsidP="00E85D59">
      <w:pPr>
        <w:pStyle w:val="ny-lesson-SFinsert-number-list"/>
        <w:numPr>
          <w:ilvl w:val="0"/>
          <w:numId w:val="0"/>
        </w:numPr>
        <w:ind w:left="1224"/>
      </w:pPr>
    </w:p>
    <w:p w14:paraId="6F714731" w14:textId="14221056" w:rsidR="00BA2F1A" w:rsidRDefault="006407EF" w:rsidP="00942360">
      <w:pPr>
        <w:pStyle w:val="ny-lesson-SFinsert-number-list"/>
      </w:pPr>
      <w:r>
        <w:t xml:space="preserve">Find the area of 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>.</w:t>
      </w:r>
    </w:p>
    <w:p w14:paraId="67C50614" w14:textId="79233F52" w:rsidR="00443CBB" w:rsidRDefault="00443CBB" w:rsidP="00942360">
      <w:pPr>
        <w:pStyle w:val="ny-lesson-paragraph"/>
        <w:ind w:left="720"/>
      </w:pPr>
      <w:r>
        <w:t xml:space="preserve">          </w:t>
      </w:r>
      <w:r>
        <w:rPr>
          <w:noProof/>
        </w:rPr>
        <w:drawing>
          <wp:anchor distT="0" distB="0" distL="114300" distR="114300" simplePos="0" relativeHeight="251663380" behindDoc="1" locked="0" layoutInCell="1" allowOverlap="1" wp14:anchorId="3429F13B" wp14:editId="6222F73E">
            <wp:simplePos x="0" y="0"/>
            <wp:positionH relativeFrom="column">
              <wp:posOffset>744855</wp:posOffset>
            </wp:positionH>
            <wp:positionV relativeFrom="paragraph">
              <wp:posOffset>38100</wp:posOffset>
            </wp:positionV>
            <wp:extent cx="150622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09" y="21331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BB97.tmp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72109" w14:textId="01CACFF3" w:rsidR="00443CBB" w:rsidRPr="00E85D59" w:rsidRDefault="00443CBB" w:rsidP="00E85D59">
      <w:pPr>
        <w:pStyle w:val="ny-lesson-SFinsert"/>
        <w:ind w:left="1440"/>
        <w:rPr>
          <w:i/>
          <w:color w:val="005A76"/>
        </w:rPr>
      </w:pPr>
      <w:r w:rsidRPr="00E85D59">
        <w:rPr>
          <w:i/>
          <w:color w:val="005A76"/>
        </w:rPr>
        <w:t xml:space="preserve">Area of rectangle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ARST=</m:t>
        </m:r>
      </m:oMath>
      <w:r w:rsidRPr="00E85D59">
        <w:rPr>
          <w:i/>
          <w:color w:val="005A76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11 </m:t>
        </m:r>
        <m:r>
          <m:rPr>
            <m:sty m:val="b"/>
          </m:rPr>
          <w:rPr>
            <w:rFonts w:ascii="Cambria Math" w:hAnsi="Cambria Math"/>
            <w:color w:val="005A76"/>
          </w:rPr>
          <m:t>units×10 units=110 sq. units</m:t>
        </m:r>
      </m:oMath>
    </w:p>
    <w:p w14:paraId="370AFBBC" w14:textId="3E4B3641" w:rsidR="00443CBB" w:rsidRPr="00E85D59" w:rsidRDefault="00443CBB" w:rsidP="00E85D59">
      <w:pPr>
        <w:pStyle w:val="ny-lesson-SFinsert"/>
        <w:ind w:left="1440"/>
        <w:rPr>
          <w:i/>
          <w:color w:val="005A76"/>
        </w:rPr>
      </w:pPr>
      <w:r w:rsidRPr="00E85D59">
        <w:rPr>
          <w:i/>
          <w:color w:val="005A76"/>
        </w:rPr>
        <w:t xml:space="preserve">Area of triangle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ARB=</m:t>
        </m:r>
      </m:oMath>
      <w:r w:rsidRPr="00E85D59">
        <w:rPr>
          <w:i/>
          <w:color w:val="005A7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>×7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units×10 units=35 sq. units</m:t>
        </m:r>
      </m:oMath>
    </w:p>
    <w:p w14:paraId="3B682E3E" w14:textId="693AD736" w:rsidR="00443CBB" w:rsidRPr="00E85D59" w:rsidRDefault="00443CBB" w:rsidP="00E85D59">
      <w:pPr>
        <w:pStyle w:val="ny-lesson-SFinsert"/>
        <w:ind w:left="1440"/>
        <w:rPr>
          <w:i/>
          <w:color w:val="005A76"/>
        </w:rPr>
      </w:pPr>
      <w:r w:rsidRPr="00E85D59">
        <w:rPr>
          <w:i/>
          <w:color w:val="005A76"/>
        </w:rPr>
        <w:t xml:space="preserve">Area of triangle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BSC=</m:t>
        </m:r>
      </m:oMath>
      <w:r w:rsidRPr="00E85D59">
        <w:rPr>
          <w:i/>
          <w:color w:val="005A7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 xml:space="preserve">×4 </m:t>
        </m:r>
        <m:r>
          <m:rPr>
            <m:sty m:val="b"/>
          </m:rPr>
          <w:rPr>
            <w:rFonts w:ascii="Cambria Math" w:hAnsi="Cambria Math"/>
            <w:color w:val="005A76"/>
          </w:rPr>
          <m:t>units×5 units=10 sq. units</m:t>
        </m:r>
      </m:oMath>
    </w:p>
    <w:p w14:paraId="26C2DD49" w14:textId="7A1CF76C" w:rsidR="00443CBB" w:rsidRPr="00E85D59" w:rsidRDefault="00443CBB" w:rsidP="00E85D59">
      <w:pPr>
        <w:pStyle w:val="ny-lesson-SFinsert"/>
        <w:ind w:left="1440"/>
        <w:rPr>
          <w:i/>
          <w:color w:val="005A76"/>
        </w:rPr>
      </w:pPr>
      <w:r w:rsidRPr="00E85D59">
        <w:rPr>
          <w:i/>
          <w:color w:val="005A76"/>
        </w:rPr>
        <w:t xml:space="preserve">Area of triangle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ATC=</m:t>
        </m:r>
      </m:oMath>
      <w:r w:rsidRPr="00E85D59">
        <w:rPr>
          <w:i/>
          <w:color w:val="005A7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5A76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5A76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5A76"/>
          </w:rPr>
          <m:t xml:space="preserve">×11 </m:t>
        </m:r>
        <m:r>
          <m:rPr>
            <m:sty m:val="b"/>
          </m:rPr>
          <w:rPr>
            <w:rFonts w:ascii="Cambria Math" w:hAnsi="Cambria Math"/>
            <w:color w:val="005A76"/>
          </w:rPr>
          <m:t>units×5 units=27.5 sq. units</m:t>
        </m:r>
      </m:oMath>
    </w:p>
    <w:p w14:paraId="7273ECB2" w14:textId="77777777" w:rsidR="00171512" w:rsidRDefault="00171512" w:rsidP="00E85D59">
      <w:pPr>
        <w:pStyle w:val="ny-lesson-SFinsert"/>
        <w:ind w:left="1440"/>
        <w:rPr>
          <w:i/>
          <w:color w:val="005A76"/>
        </w:rPr>
      </w:pPr>
    </w:p>
    <w:p w14:paraId="1CB00E6A" w14:textId="630F366E" w:rsidR="00443CBB" w:rsidRDefault="00171512" w:rsidP="00E85D59">
      <w:pPr>
        <w:pStyle w:val="ny-lesson-SFinsert"/>
        <w:ind w:left="1440"/>
      </w:pPr>
      <w:r>
        <w:rPr>
          <w:i/>
          <w:color w:val="005A76"/>
        </w:rPr>
        <w:br/>
      </w:r>
      <w:r w:rsidR="00443CBB" w:rsidRPr="00E85D59">
        <w:rPr>
          <w:i/>
          <w:color w:val="005A76"/>
        </w:rPr>
        <w:t>Area of triangle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ABC= </m:t>
        </m:r>
      </m:oMath>
      <w:r w:rsidR="00443CBB" w:rsidRPr="00E85D59">
        <w:rPr>
          <w:i/>
          <w:color w:val="005A76"/>
        </w:rPr>
        <w:t xml:space="preserve"> Area of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ARST-</m:t>
        </m:r>
      </m:oMath>
      <w:r w:rsidR="00942360" w:rsidRPr="00E85D59">
        <w:rPr>
          <w:i/>
          <w:color w:val="005A76"/>
        </w:rPr>
        <w:t xml:space="preserve"> </w:t>
      </w:r>
      <w:r w:rsidR="00443CBB" w:rsidRPr="00E85D59">
        <w:rPr>
          <w:i/>
          <w:color w:val="005A76"/>
        </w:rPr>
        <w:t>Area of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 ARB- </m:t>
        </m:r>
      </m:oMath>
      <w:r w:rsidR="00443CBB" w:rsidRPr="00E85D59">
        <w:rPr>
          <w:i/>
          <w:color w:val="005A76"/>
        </w:rPr>
        <w:t xml:space="preserve">Area of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BSC- </m:t>
        </m:r>
      </m:oMath>
      <w:r w:rsidR="00443CBB" w:rsidRPr="00E85D59">
        <w:rPr>
          <w:i/>
          <w:color w:val="005A76"/>
        </w:rPr>
        <w:t xml:space="preserve">Area of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ATC = 37.5 </m:t>
        </m:r>
        <m:r>
          <m:rPr>
            <m:sty m:val="b"/>
          </m:rPr>
          <w:rPr>
            <w:rFonts w:ascii="Cambria Math" w:hAnsi="Cambria Math"/>
            <w:color w:val="005A76"/>
          </w:rPr>
          <m:t>sq. units</m:t>
        </m:r>
      </m:oMath>
    </w:p>
    <w:p w14:paraId="2925CAA2" w14:textId="3FC69809" w:rsidR="008103F8" w:rsidRDefault="00675D30" w:rsidP="00675D30">
      <w:pPr>
        <w:pStyle w:val="ny-lesson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26EAAAC" wp14:editId="229C1EB4">
                <wp:simplePos x="0" y="0"/>
                <wp:positionH relativeFrom="column">
                  <wp:posOffset>-228600</wp:posOffset>
                </wp:positionH>
                <wp:positionV relativeFrom="paragraph">
                  <wp:posOffset>235585</wp:posOffset>
                </wp:positionV>
                <wp:extent cx="164592" cy="1188720"/>
                <wp:effectExtent l="0" t="0" r="26035" b="3048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592" cy="1188720"/>
                          <a:chOff x="177800" y="0"/>
                          <a:chExt cx="164592" cy="100584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E85512" id="Group 154" o:spid="_x0000_s1026" style="position:absolute;margin-left:-18pt;margin-top:18.55pt;width:12.95pt;height:93.6pt;z-index:251658249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</w:p>
    <w:p w14:paraId="293797BF" w14:textId="6BBCA9AF" w:rsidR="000A3177" w:rsidRPr="00675D30" w:rsidRDefault="000A3177" w:rsidP="000A3177">
      <w:pPr>
        <w:pStyle w:val="ny-lesson-bullet"/>
      </w:pPr>
      <w:r w:rsidRPr="00675D30">
        <w:t>What shape is the quadrilateral in Exercise 2?</w:t>
      </w:r>
    </w:p>
    <w:p w14:paraId="54C53A26" w14:textId="3C7BB393" w:rsidR="000A3177" w:rsidRPr="00675D30" w:rsidRDefault="000A3177" w:rsidP="000A3177">
      <w:pPr>
        <w:pStyle w:val="ny-lesson-bullet"/>
        <w:numPr>
          <w:ilvl w:val="1"/>
          <w:numId w:val="23"/>
        </w:numPr>
      </w:pPr>
      <w:r w:rsidRPr="00675D30">
        <w:rPr>
          <w:i/>
        </w:rPr>
        <w:t>Trapezoid</w:t>
      </w:r>
      <w:r w:rsidR="009427E5">
        <w:rPr>
          <w:i/>
        </w:rPr>
        <w:t>.</w:t>
      </w:r>
    </w:p>
    <w:p w14:paraId="2D54B3C0" w14:textId="77777777" w:rsidR="000A3177" w:rsidRPr="00675D30" w:rsidRDefault="000A3177" w:rsidP="000A3177">
      <w:pPr>
        <w:pStyle w:val="ny-lesson-bullet"/>
      </w:pPr>
      <w:r w:rsidRPr="00675D30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AEEF8E" wp14:editId="113D12D4">
                <wp:simplePos x="0" y="0"/>
                <wp:positionH relativeFrom="column">
                  <wp:posOffset>-407670</wp:posOffset>
                </wp:positionH>
                <wp:positionV relativeFrom="paragraph">
                  <wp:posOffset>78105</wp:posOffset>
                </wp:positionV>
                <wp:extent cx="355600" cy="221615"/>
                <wp:effectExtent l="0" t="0" r="25400" b="260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5360D" w14:textId="77777777" w:rsidR="004F291C" w:rsidRDefault="004F291C" w:rsidP="000A3177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AEEF8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32.1pt;margin-top:6.15pt;width:28pt;height:17.4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" fillcolor="#00789c" strokecolor="#00789c">
                <v:path arrowok="t"/>
                <v:textbox inset="3pt,3pt,3pt,3pt">
                  <w:txbxContent>
                    <w:p w14:paraId="7B45360D" w14:textId="77777777" w:rsidR="004F291C" w:rsidRDefault="004F291C" w:rsidP="000A3177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Pr="00675D30">
        <w:t>What methods did you use to find the area?</w:t>
      </w:r>
    </w:p>
    <w:p w14:paraId="25808E77" w14:textId="3A561B0B" w:rsidR="000A3177" w:rsidRPr="00675D30" w:rsidRDefault="00756841" w:rsidP="000A3177">
      <w:pPr>
        <w:pStyle w:val="ny-lesson-bullet"/>
        <w:numPr>
          <w:ilvl w:val="1"/>
          <w:numId w:val="23"/>
        </w:numPr>
      </w:pPr>
      <w:r>
        <w:rPr>
          <w:i/>
        </w:rPr>
        <w:t>Decomposing</w:t>
      </w:r>
      <w:r w:rsidRPr="00675D30">
        <w:rPr>
          <w:i/>
        </w:rPr>
        <w:t xml:space="preserve"> </w:t>
      </w:r>
      <w:r w:rsidR="000A3177" w:rsidRPr="00675D30">
        <w:rPr>
          <w:i/>
        </w:rPr>
        <w:t>the figure into two right triangles and a rectangle or using the area formula for a trapezoid</w:t>
      </w:r>
      <w:r w:rsidR="009427E5">
        <w:rPr>
          <w:i/>
        </w:rPr>
        <w:t>.</w:t>
      </w:r>
    </w:p>
    <w:p w14:paraId="4FE62A2B" w14:textId="77777777" w:rsidR="000A3177" w:rsidRPr="00675D30" w:rsidRDefault="000A3177" w:rsidP="000A3177">
      <w:pPr>
        <w:pStyle w:val="ny-lesson-bullet"/>
      </w:pPr>
      <w:r w:rsidRPr="00675D30">
        <w:t>Which method was easier for finding the area?</w:t>
      </w:r>
    </w:p>
    <w:p w14:paraId="4BECA3A3" w14:textId="7F87C32B" w:rsidR="000A3177" w:rsidRPr="00675D30" w:rsidRDefault="000A3177" w:rsidP="000A3177">
      <w:pPr>
        <w:pStyle w:val="ny-lesson-bullet"/>
        <w:numPr>
          <w:ilvl w:val="1"/>
          <w:numId w:val="23"/>
        </w:numPr>
      </w:pPr>
      <w:r w:rsidRPr="00675D30">
        <w:rPr>
          <w:i/>
        </w:rPr>
        <w:t>Answers will vary.</w:t>
      </w:r>
    </w:p>
    <w:p w14:paraId="504E9342" w14:textId="77777777" w:rsidR="000A3177" w:rsidRDefault="000A3177" w:rsidP="000A3177">
      <w:pPr>
        <w:pStyle w:val="ny-lesson-bullet"/>
      </w:pPr>
      <w:r>
        <w:t>For Exercise 4, what piece of information was missing?  Why couldn’t we find it using the coordinate plane?</w:t>
      </w:r>
    </w:p>
    <w:p w14:paraId="71742C28" w14:textId="77777777" w:rsidR="000A3177" w:rsidRPr="00443CBB" w:rsidRDefault="000A3177" w:rsidP="000A3177">
      <w:pPr>
        <w:pStyle w:val="ny-lesson-bullet"/>
        <w:numPr>
          <w:ilvl w:val="1"/>
          <w:numId w:val="23"/>
        </w:numPr>
      </w:pPr>
      <w:r>
        <w:rPr>
          <w:i/>
        </w:rPr>
        <w:t xml:space="preserve">The base was missing.  We could measure the height but not the base because no scale was given on the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>-axis.</w:t>
      </w:r>
    </w:p>
    <w:p w14:paraId="10CEEAED" w14:textId="425173BC" w:rsidR="000A3177" w:rsidRDefault="000A3177" w:rsidP="000A3177">
      <w:pPr>
        <w:pStyle w:val="ny-lesson-bullet"/>
      </w:pPr>
      <w:r>
        <w:t>For Exercise 5, why couldn’t we find the area of triangle</w:t>
      </w:r>
      <m:oMath>
        <m:r>
          <w:rPr>
            <w:rFonts w:ascii="Cambria Math" w:hAnsi="Cambria Math"/>
          </w:rPr>
          <m:t xml:space="preserve"> ABC </m:t>
        </m:r>
      </m:oMath>
      <w:r>
        <w:t>by simply using its base and height?</w:t>
      </w:r>
    </w:p>
    <w:p w14:paraId="6D174B41" w14:textId="77777777" w:rsidR="000A3177" w:rsidRPr="00443CBB" w:rsidRDefault="000A3177" w:rsidP="000A3177">
      <w:pPr>
        <w:pStyle w:val="ny-lesson-bullet"/>
        <w:numPr>
          <w:ilvl w:val="1"/>
          <w:numId w:val="23"/>
        </w:numPr>
      </w:pPr>
      <w:r>
        <w:rPr>
          <w:i/>
        </w:rPr>
        <w:t xml:space="preserve">Because of the way the triangle was oriented, we could not measure the exact length of the base or the height using the coordinate plane.  </w:t>
      </w:r>
    </w:p>
    <w:p w14:paraId="29DB5F53" w14:textId="77777777" w:rsidR="00942360" w:rsidRDefault="00942360" w:rsidP="009427E5">
      <w:pPr>
        <w:pStyle w:val="ny-lesson-paragraph"/>
      </w:pPr>
    </w:p>
    <w:p w14:paraId="311D6F2D" w14:textId="77777777" w:rsidR="00171512" w:rsidRDefault="00171512">
      <w:pPr>
        <w:rPr>
          <w:rFonts w:ascii="Calibri Bold" w:eastAsia="Myriad Pro" w:hAnsi="Calibri Bold" w:cs="Myriad Pro"/>
          <w:b/>
          <w:color w:val="231F20"/>
        </w:rPr>
      </w:pPr>
      <w:r>
        <w:br w:type="page"/>
      </w:r>
    </w:p>
    <w:p w14:paraId="5FE4CF03" w14:textId="5A52AF56" w:rsidR="0094044B" w:rsidRDefault="00F03814" w:rsidP="00D81ADB">
      <w:pPr>
        <w:pStyle w:val="ny-lesson-hdr-1"/>
      </w:pPr>
      <w:r>
        <w:lastRenderedPageBreak/>
        <w:t>Closing (</w:t>
      </w:r>
      <w:r w:rsidR="00750E38">
        <w:t xml:space="preserve">3 </w:t>
      </w:r>
      <w:r w:rsidR="0011336A">
        <w:t>minutes)</w:t>
      </w:r>
      <w:r w:rsidR="0094044B" w:rsidRPr="008C5D1C">
        <w:t xml:space="preserve">  </w:t>
      </w:r>
    </w:p>
    <w:p w14:paraId="67E69A74" w14:textId="218E3FF4" w:rsidR="005A7449" w:rsidRDefault="005A7449" w:rsidP="00D81ADB">
      <w:pPr>
        <w:pStyle w:val="ny-lesson-paragraph"/>
      </w:pPr>
      <w:r>
        <w:t xml:space="preserve">Review relevant vocabulary and formulas from this lesson.  These terms and formulas should be </w:t>
      </w:r>
      <w:r w:rsidR="00306077">
        <w:t xml:space="preserve">a </w:t>
      </w:r>
      <w:r>
        <w:t>review from earlier grades and previous lessons in this module.</w:t>
      </w:r>
    </w:p>
    <w:p w14:paraId="038400B5" w14:textId="4B5305C1" w:rsidR="00E52F06" w:rsidRDefault="00E52F06" w:rsidP="005A7449">
      <w:pPr>
        <w:pStyle w:val="ny-lesson-paragraph"/>
      </w:pPr>
    </w:p>
    <w:p w14:paraId="14C0315B" w14:textId="7A1BD673" w:rsidR="005A7449" w:rsidRPr="00E85D59" w:rsidRDefault="00E52F06" w:rsidP="005A7449">
      <w:pPr>
        <w:pStyle w:val="ny-lesson-paragraph"/>
        <w:rPr>
          <w:b/>
        </w:rPr>
      </w:pPr>
      <w:r w:rsidRPr="00E85D59">
        <w:rPr>
          <w:b/>
        </w:rPr>
        <w:t xml:space="preserve">Relevant </w:t>
      </w:r>
      <w:r w:rsidR="00942360" w:rsidRPr="00E85D59">
        <w:rPr>
          <w:b/>
        </w:rPr>
        <w:t>Vocabulary</w:t>
      </w:r>
      <w:r w:rsidR="005A7449" w:rsidRPr="00E85D59">
        <w:rPr>
          <w:b/>
        </w:rPr>
        <w:t>:</w:t>
      </w:r>
    </w:p>
    <w:p w14:paraId="2C32220A" w14:textId="51BA9C92" w:rsidR="005A7449" w:rsidRDefault="00171512" w:rsidP="00E52F06">
      <w:pPr>
        <w:pStyle w:val="ny-lesson-paragraph"/>
        <w:tabs>
          <w:tab w:val="center" w:pos="1080"/>
          <w:tab w:val="center" w:pos="3960"/>
          <w:tab w:val="center" w:pos="7200"/>
        </w:tabs>
      </w:pPr>
      <w:r>
        <w:t>Q</w:t>
      </w:r>
      <w:r w:rsidR="005A7449">
        <w:t>uadrilateral</w:t>
      </w:r>
      <w:r w:rsidR="005A7449">
        <w:tab/>
      </w:r>
      <w:r w:rsidR="005A7449">
        <w:tab/>
      </w:r>
      <w:r>
        <w:t>P</w:t>
      </w:r>
      <w:r w:rsidR="005A7449">
        <w:t>arallelogram</w:t>
      </w:r>
      <w:r w:rsidR="005A7449">
        <w:tab/>
      </w:r>
      <w:r>
        <w:t>T</w:t>
      </w:r>
      <w:r w:rsidR="005A7449">
        <w:t>rapezoid</w:t>
      </w:r>
    </w:p>
    <w:p w14:paraId="1A509308" w14:textId="727A7E85" w:rsidR="005A7449" w:rsidRDefault="00171512" w:rsidP="00E52F06">
      <w:pPr>
        <w:pStyle w:val="ny-lesson-paragraph"/>
        <w:tabs>
          <w:tab w:val="center" w:pos="1080"/>
          <w:tab w:val="center" w:pos="3960"/>
          <w:tab w:val="center" w:pos="7200"/>
        </w:tabs>
      </w:pPr>
      <w:r>
        <w:t>R</w:t>
      </w:r>
      <w:r w:rsidR="005A7449">
        <w:t>ectangle</w:t>
      </w:r>
      <w:r w:rsidR="005A7449">
        <w:tab/>
      </w:r>
      <w:r w:rsidR="005A7449">
        <w:tab/>
      </w:r>
      <w:r>
        <w:t>S</w:t>
      </w:r>
      <w:r w:rsidR="005A7449">
        <w:t>quare</w:t>
      </w:r>
      <w:r w:rsidR="005A7449">
        <w:tab/>
      </w:r>
      <w:r>
        <w:t>A</w:t>
      </w:r>
      <w:r w:rsidR="005A7449">
        <w:t>ltitude and base of a triangle</w:t>
      </w:r>
    </w:p>
    <w:p w14:paraId="17134100" w14:textId="232CC552" w:rsidR="00E52F06" w:rsidRDefault="00171512" w:rsidP="00E52F06">
      <w:pPr>
        <w:pStyle w:val="ny-lesson-paragraph"/>
        <w:tabs>
          <w:tab w:val="center" w:pos="1080"/>
          <w:tab w:val="center" w:pos="3960"/>
          <w:tab w:val="center" w:pos="7200"/>
        </w:tabs>
      </w:pPr>
      <w:r>
        <w:t>S</w:t>
      </w:r>
      <w:r w:rsidR="005A7449">
        <w:t>emicircle</w:t>
      </w:r>
      <w:r w:rsidR="005A7449">
        <w:tab/>
      </w:r>
      <w:r w:rsidR="005A7449">
        <w:tab/>
      </w:r>
      <w:r>
        <w:t>D</w:t>
      </w:r>
      <w:r w:rsidR="005A7449">
        <w:t>iameter of a circle</w:t>
      </w:r>
    </w:p>
    <w:p w14:paraId="58B14F47" w14:textId="77777777" w:rsidR="00E52F06" w:rsidRDefault="00E52F06" w:rsidP="00E52F06">
      <w:pPr>
        <w:pStyle w:val="ny-lesson-paragraph"/>
        <w:tabs>
          <w:tab w:val="center" w:pos="1080"/>
          <w:tab w:val="center" w:pos="3960"/>
          <w:tab w:val="center" w:pos="7200"/>
        </w:tabs>
      </w:pPr>
    </w:p>
    <w:p w14:paraId="6A9E9D2A" w14:textId="2192C81A" w:rsidR="005A7449" w:rsidRPr="00E85D59" w:rsidRDefault="005A7449" w:rsidP="00E52F06">
      <w:pPr>
        <w:pStyle w:val="ny-lesson-paragraph"/>
        <w:tabs>
          <w:tab w:val="center" w:pos="1080"/>
          <w:tab w:val="center" w:pos="3960"/>
          <w:tab w:val="center" w:pos="7200"/>
        </w:tabs>
        <w:rPr>
          <w:b/>
        </w:rPr>
      </w:pPr>
      <w:r w:rsidRPr="00E85D59">
        <w:rPr>
          <w:b/>
        </w:rPr>
        <w:t>Area formulas:</w:t>
      </w:r>
    </w:p>
    <w:p w14:paraId="62003CB5" w14:textId="12EE00FF" w:rsidR="005A7449" w:rsidRDefault="005A7449" w:rsidP="00E52F06">
      <w:pPr>
        <w:pStyle w:val="ny-lesson-paragraph"/>
        <w:tabs>
          <w:tab w:val="left" w:pos="4950"/>
        </w:tabs>
      </w:pPr>
      <w:r>
        <w:t>Area of p</w:t>
      </w:r>
      <w:r w:rsidRPr="00387154">
        <w:t xml:space="preserve">arallelogram </w:t>
      </w:r>
      <m:oMath>
        <m:r>
          <w:rPr>
            <w:rFonts w:ascii="Cambria Math" w:hAnsi="Cambria Math"/>
          </w:rPr>
          <m:t xml:space="preserve">= </m:t>
        </m:r>
      </m:oMath>
      <w:r w:rsidR="00434650">
        <w:t>b</w:t>
      </w:r>
      <w:r w:rsidRPr="00387154">
        <w:t xml:space="preserve">ase </w:t>
      </w:r>
      <m:oMath>
        <m:r>
          <m:rPr>
            <m:sty m:val="p"/>
          </m:rPr>
          <w:rPr>
            <w:rFonts w:ascii="Cambria Math" w:hAnsi="Cambria Math"/>
          </w:rPr>
          <m:t>×</m:t>
        </m:r>
      </m:oMath>
      <w:r w:rsidRPr="00387154">
        <w:t xml:space="preserve"> </w:t>
      </w:r>
      <w:r w:rsidR="00434650">
        <w:t>h</w:t>
      </w:r>
      <w:r w:rsidRPr="00387154">
        <w:t>eight</w:t>
      </w:r>
      <w:r>
        <w:tab/>
        <w:t>Area of rectangle</w:t>
      </w:r>
      <w:r w:rsidRPr="00387154">
        <w:t xml:space="preserve"> </w:t>
      </w:r>
      <m:oMath>
        <m:r>
          <w:rPr>
            <w:rFonts w:ascii="Cambria Math" w:hAnsi="Cambria Math"/>
          </w:rPr>
          <m:t>=</m:t>
        </m:r>
      </m:oMath>
      <w:r w:rsidRPr="00387154">
        <w:t xml:space="preserve"> </w:t>
      </w:r>
      <w:r w:rsidR="00434650">
        <w:t>b</w:t>
      </w:r>
      <w:r w:rsidRPr="00387154">
        <w:t xml:space="preserve">ase </w:t>
      </w:r>
      <m:oMath>
        <m:r>
          <m:rPr>
            <m:sty m:val="p"/>
          </m:rPr>
          <w:rPr>
            <w:rFonts w:ascii="Cambria Math" w:hAnsi="Cambria Math"/>
          </w:rPr>
          <m:t>×</m:t>
        </m:r>
      </m:oMath>
      <w:r w:rsidRPr="00387154">
        <w:t xml:space="preserve"> </w:t>
      </w:r>
      <w:r w:rsidR="00434650">
        <w:t>h</w:t>
      </w:r>
      <w:r w:rsidRPr="00387154">
        <w:t>eight</w:t>
      </w:r>
      <w:r>
        <w:tab/>
      </w:r>
    </w:p>
    <w:p w14:paraId="3E25CD89" w14:textId="1897A0D9" w:rsidR="005A7449" w:rsidRDefault="005A7449" w:rsidP="00E52F06">
      <w:pPr>
        <w:pStyle w:val="ny-lesson-paragraph"/>
        <w:tabs>
          <w:tab w:val="left" w:pos="4950"/>
        </w:tabs>
      </w:pPr>
      <w:r>
        <w:t xml:space="preserve">Area of a triangle </w:t>
      </w:r>
      <m:oMath>
        <m:r>
          <m:rPr>
            <m:sty m:val="bi"/>
          </m:rPr>
          <w:rPr>
            <w:rFonts w:ascii="Cambria Math" w:hAnsi="Cambria Math"/>
          </w:rPr>
          <m:t>=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×</m:t>
        </m:r>
      </m:oMath>
      <w:r>
        <w:t xml:space="preserve"> </w:t>
      </w:r>
      <w:r w:rsidR="00434650">
        <w:t>b</w:t>
      </w:r>
      <w:r>
        <w:t xml:space="preserve">ase </w:t>
      </w:r>
      <m:oMath>
        <m:r>
          <m:rPr>
            <m:sty m:val="bi"/>
          </m:rPr>
          <w:rPr>
            <w:rFonts w:ascii="Cambria Math" w:hAnsi="Cambria Math"/>
          </w:rPr>
          <m:t>×</m:t>
        </m:r>
      </m:oMath>
      <w:r>
        <w:t xml:space="preserve"> </w:t>
      </w:r>
      <w:r w:rsidR="00434650">
        <w:t>h</w:t>
      </w:r>
      <w:r>
        <w:t>eight</w:t>
      </w:r>
      <w:r>
        <w:tab/>
        <w:t xml:space="preserve">Area of a trapezoid </w:t>
      </w:r>
      <m:oMath>
        <m:r>
          <w:rPr>
            <w:rFonts w:ascii="Cambria Math" w:hAnsi="Cambria Math"/>
          </w:rPr>
          <m:t>=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×</m:t>
        </m:r>
      </m:oMath>
      <w:r>
        <w:t xml:space="preserve"> (</w:t>
      </w:r>
      <w:r w:rsidR="00434650">
        <w:t>b</w:t>
      </w:r>
      <w:r>
        <w:t xml:space="preserve">ase 1 </w:t>
      </w:r>
      <m:oMath>
        <m:r>
          <w:rPr>
            <w:rFonts w:ascii="Cambria Math" w:hAnsi="Cambria Math"/>
          </w:rPr>
          <m:t>+</m:t>
        </m:r>
      </m:oMath>
      <w:r>
        <w:t xml:space="preserve"> </w:t>
      </w:r>
      <w:r w:rsidR="00434650">
        <w:t>b</w:t>
      </w:r>
      <w:r>
        <w:t xml:space="preserve">ase 2) </w:t>
      </w:r>
      <m:oMath>
        <m:r>
          <m:rPr>
            <m:sty m:val="bi"/>
          </m:rPr>
          <w:rPr>
            <w:rFonts w:ascii="Cambria Math" w:hAnsi="Cambria Math"/>
          </w:rPr>
          <m:t>×</m:t>
        </m:r>
      </m:oMath>
      <w:r>
        <w:t xml:space="preserve"> </w:t>
      </w:r>
      <w:r w:rsidR="00434650">
        <w:t>h</w:t>
      </w:r>
      <w:r>
        <w:t>eight</w:t>
      </w:r>
    </w:p>
    <w:p w14:paraId="4B4ADC2F" w14:textId="77777777" w:rsidR="005A7449" w:rsidRPr="005A7449" w:rsidRDefault="005A7449" w:rsidP="00E52F06">
      <w:pPr>
        <w:pStyle w:val="ny-lesson-paragraph"/>
        <w:tabs>
          <w:tab w:val="left" w:pos="4950"/>
        </w:tabs>
      </w:pPr>
      <w:r>
        <w:t xml:space="preserve">Area of a circle </w:t>
      </w:r>
      <m:oMath>
        <m:r>
          <w:rPr>
            <w:rFonts w:ascii="Cambria Math" w:hAnsi="Cambria Math"/>
          </w:rPr>
          <m:t>=</m:t>
        </m:r>
      </m:oMath>
      <w:r>
        <w:t xml:space="preserve"> </w:t>
      </w:r>
      <m:oMath>
        <m:r>
          <w:rPr>
            <w:rFonts w:ascii="Cambria Math" w:hAnsi="Cambria Math"/>
          </w:rPr>
          <m:t>π×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D6A0127" w14:textId="77777777" w:rsidR="009427E5" w:rsidRDefault="009427E5" w:rsidP="009427E5">
      <w:pPr>
        <w:pStyle w:val="ny-lesson-bullet"/>
        <w:numPr>
          <w:ilvl w:val="0"/>
          <w:numId w:val="0"/>
        </w:numPr>
        <w:ind w:left="806"/>
      </w:pPr>
    </w:p>
    <w:p w14:paraId="11EDC1A2" w14:textId="77777777" w:rsidR="00054C81" w:rsidRDefault="00F03814" w:rsidP="00495786">
      <w:pPr>
        <w:pStyle w:val="ny-lesson-bullet"/>
        <w:numPr>
          <w:ilvl w:val="0"/>
          <w:numId w:val="1"/>
        </w:numPr>
        <w:ind w:left="806" w:hanging="403"/>
      </w:pPr>
      <w:r>
        <w:t>Why is it useful to have a figure on a coordinate plane?</w:t>
      </w:r>
    </w:p>
    <w:p w14:paraId="692A0D0F" w14:textId="77777777" w:rsidR="00F03814" w:rsidRPr="00501874" w:rsidRDefault="00F03814" w:rsidP="00501874">
      <w:pPr>
        <w:pStyle w:val="ny-lesson-bullet"/>
        <w:numPr>
          <w:ilvl w:val="1"/>
          <w:numId w:val="23"/>
        </w:numPr>
        <w:rPr>
          <w:i/>
        </w:rPr>
      </w:pPr>
      <w:r w:rsidRPr="00501874">
        <w:rPr>
          <w:i/>
        </w:rPr>
        <w:t>The scale can be used to measure the base and height</w:t>
      </w:r>
      <w:r w:rsidR="00501874">
        <w:rPr>
          <w:i/>
        </w:rPr>
        <w:t>.</w:t>
      </w:r>
    </w:p>
    <w:p w14:paraId="0D43F4E9" w14:textId="77777777" w:rsidR="00F03814" w:rsidRDefault="00F03814" w:rsidP="00F03814">
      <w:pPr>
        <w:pStyle w:val="ny-lesson-bullet"/>
      </w:pPr>
      <w:r>
        <w:t>What are some methods for finding the area of a quadrilateral?</w:t>
      </w:r>
    </w:p>
    <w:p w14:paraId="031736CF" w14:textId="77777777" w:rsidR="00F03814" w:rsidRDefault="00F03814" w:rsidP="00F03814">
      <w:pPr>
        <w:pStyle w:val="ny-lesson-bullet"/>
        <w:numPr>
          <w:ilvl w:val="1"/>
          <w:numId w:val="23"/>
        </w:numPr>
      </w:pPr>
      <w:r>
        <w:rPr>
          <w:i/>
        </w:rPr>
        <w:t>Use a known area formula, deconstruct the figure into shapes with known area formulas, make the figure a part of a larger shape and then subtract areas</w:t>
      </w:r>
      <w:r w:rsidR="00501874">
        <w:rPr>
          <w:i/>
        </w:rPr>
        <w:t>.</w:t>
      </w:r>
    </w:p>
    <w:p w14:paraId="2C9E6477" w14:textId="77777777" w:rsidR="00121972" w:rsidRDefault="00121972" w:rsidP="00501874">
      <w:pPr>
        <w:pStyle w:val="ny-lesson-paragraph"/>
      </w:pPr>
    </w:p>
    <w:p w14:paraId="5380E4BA" w14:textId="77777777" w:rsidR="0094044B" w:rsidRDefault="00F03814" w:rsidP="0011336A">
      <w:pPr>
        <w:pStyle w:val="ny-lesson-hdr-1"/>
      </w:pPr>
      <w:r>
        <w:t>Exit Ticket (</w:t>
      </w:r>
      <w:r w:rsidR="00750E38">
        <w:t>5</w:t>
      </w:r>
      <w:r>
        <w:t xml:space="preserve"> </w:t>
      </w:r>
      <w:r w:rsidR="0094044B" w:rsidRPr="0057295C">
        <w:t xml:space="preserve">minutes) </w:t>
      </w:r>
    </w:p>
    <w:p w14:paraId="12D38698" w14:textId="77777777" w:rsidR="00942360" w:rsidRDefault="0094236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7DF3295" w14:textId="77777777" w:rsidR="002B1C36" w:rsidRPr="00C258BC" w:rsidRDefault="002B1C36" w:rsidP="002B1C36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28A47544" w14:textId="77777777" w:rsidR="0094044B" w:rsidRPr="0095733F" w:rsidRDefault="0094044B" w:rsidP="0094044B">
      <w:pPr>
        <w:pStyle w:val="ny-lesson-header"/>
      </w:pPr>
      <w:r>
        <w:t xml:space="preserve">Lesson </w:t>
      </w:r>
      <w:r w:rsidR="00942360">
        <w:t>19</w:t>
      </w:r>
      <w:r>
        <w:t xml:space="preserve">:  </w:t>
      </w:r>
      <w:r w:rsidR="00E56148">
        <w:t>Unknown Area Problems on the Coordinate Plane</w:t>
      </w:r>
    </w:p>
    <w:p w14:paraId="48338433" w14:textId="77777777" w:rsidR="00E108E5" w:rsidRDefault="00E108E5" w:rsidP="0094044B">
      <w:pPr>
        <w:pStyle w:val="ny-callout-hdr"/>
      </w:pPr>
    </w:p>
    <w:p w14:paraId="7B6371D7" w14:textId="77777777" w:rsidR="0094044B" w:rsidRDefault="0094044B" w:rsidP="0094044B">
      <w:pPr>
        <w:pStyle w:val="ny-callout-hdr"/>
      </w:pPr>
      <w:r>
        <w:t>Exit Ticket</w:t>
      </w:r>
    </w:p>
    <w:p w14:paraId="311332BA" w14:textId="77777777" w:rsidR="00054C81" w:rsidRDefault="00054C81" w:rsidP="0094044B">
      <w:pPr>
        <w:pStyle w:val="ny-callout-hdr"/>
      </w:pPr>
    </w:p>
    <w:p w14:paraId="488DD985" w14:textId="77777777" w:rsidR="00E56148" w:rsidRDefault="00E56148" w:rsidP="00E56148">
      <w:pPr>
        <w:pStyle w:val="ny-lesson-paragraph"/>
      </w:pPr>
      <w:r>
        <w:t>The</w:t>
      </w:r>
      <w:r w:rsidR="00D774E2">
        <w:t xml:space="preserve"> figure </w:t>
      </w:r>
      <m:oMath>
        <m:r>
          <w:rPr>
            <w:rFonts w:ascii="Cambria Math" w:hAnsi="Cambria Math"/>
          </w:rPr>
          <m:t>ABCD</m:t>
        </m:r>
      </m:oMath>
      <w:r w:rsidR="00D774E2">
        <w:t xml:space="preserve"> is a rectangle.  </w:t>
      </w:r>
      <m:oMath>
        <m:r>
          <w:rPr>
            <w:rFonts w:ascii="Cambria Math" w:hAnsi="Cambria Math"/>
          </w:rPr>
          <m:t>AB=2</m:t>
        </m:r>
      </m:oMath>
      <w:r>
        <w:t xml:space="preserve"> units, </w:t>
      </w:r>
      <m:oMath>
        <m:r>
          <w:rPr>
            <w:rFonts w:ascii="Cambria Math" w:hAnsi="Cambria Math"/>
          </w:rPr>
          <m:t>AD=4</m:t>
        </m:r>
      </m:oMath>
      <w:r w:rsidR="00D774E2">
        <w:t xml:space="preserve"> units, and </w:t>
      </w:r>
      <m:oMath>
        <m:r>
          <w:rPr>
            <w:rFonts w:ascii="Cambria Math" w:hAnsi="Cambria Math"/>
          </w:rPr>
          <m:t>AE=FC=1</m:t>
        </m:r>
      </m:oMath>
      <w:r w:rsidR="00D774E2">
        <w:t xml:space="preserve"> unit.</w:t>
      </w:r>
      <w:r>
        <w:t xml:space="preserve"> </w:t>
      </w:r>
      <w:r w:rsidR="00D774E2">
        <w:t xml:space="preserve"> </w:t>
      </w:r>
    </w:p>
    <w:p w14:paraId="04DE95E4" w14:textId="77777777" w:rsidR="00501874" w:rsidRDefault="00501874" w:rsidP="00E56148">
      <w:pPr>
        <w:pStyle w:val="ny-lesson-paragraph"/>
      </w:pPr>
    </w:p>
    <w:p w14:paraId="6A2905BF" w14:textId="77777777" w:rsidR="00E56148" w:rsidRDefault="00E56148" w:rsidP="00501874">
      <w:pPr>
        <w:pStyle w:val="ny-lesson-paragraph"/>
        <w:jc w:val="center"/>
        <w:rPr>
          <w:szCs w:val="20"/>
        </w:rPr>
      </w:pPr>
      <w:r>
        <w:rPr>
          <w:noProof/>
        </w:rPr>
        <w:drawing>
          <wp:inline distT="0" distB="0" distL="0" distR="0" wp14:anchorId="0351B573" wp14:editId="3880EEED">
            <wp:extent cx="2198370" cy="1889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59E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015B29B8" w14:textId="0C027023" w:rsidR="00D774E2" w:rsidRDefault="00D774E2" w:rsidP="00501874">
      <w:pPr>
        <w:pStyle w:val="ny-lesson-numbering"/>
      </w:pPr>
      <w:r>
        <w:t xml:space="preserve">Find the area of rectangle </w:t>
      </w:r>
      <m:oMath>
        <m:r>
          <w:rPr>
            <w:rFonts w:ascii="Cambria Math" w:hAnsi="Cambria Math"/>
          </w:rPr>
          <m:t>ABCD</m:t>
        </m:r>
      </m:oMath>
      <w:r>
        <w:t>.</w:t>
      </w:r>
    </w:p>
    <w:p w14:paraId="215C1990" w14:textId="77777777" w:rsidR="00D774E2" w:rsidRDefault="00D774E2" w:rsidP="00D774E2">
      <w:pPr>
        <w:pStyle w:val="ny-lesson-paragraph"/>
      </w:pPr>
    </w:p>
    <w:p w14:paraId="654D791C" w14:textId="77777777" w:rsidR="00501874" w:rsidRDefault="00501874" w:rsidP="00D774E2">
      <w:pPr>
        <w:pStyle w:val="ny-lesson-paragraph"/>
      </w:pPr>
    </w:p>
    <w:p w14:paraId="682C1DAB" w14:textId="77777777" w:rsidR="00501874" w:rsidRDefault="00501874" w:rsidP="00D774E2">
      <w:pPr>
        <w:pStyle w:val="ny-lesson-paragraph"/>
      </w:pPr>
    </w:p>
    <w:p w14:paraId="7F7B2041" w14:textId="77777777" w:rsidR="00501874" w:rsidRDefault="00501874" w:rsidP="00D774E2">
      <w:pPr>
        <w:pStyle w:val="ny-lesson-paragrap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501874" w14:paraId="018F1F52" w14:textId="77777777" w:rsidTr="00501874">
        <w:tc>
          <w:tcPr>
            <w:tcW w:w="5028" w:type="dxa"/>
          </w:tcPr>
          <w:p w14:paraId="31915679" w14:textId="77777777" w:rsidR="00501874" w:rsidRDefault="00501874" w:rsidP="00501874">
            <w:pPr>
              <w:pStyle w:val="ny-lesson-numbering"/>
            </w:pPr>
            <w:r>
              <w:t xml:space="preserve">Find the area of triangle </w:t>
            </w:r>
            <m:oMath>
              <m:r>
                <w:rPr>
                  <w:rFonts w:ascii="Cambria Math" w:hAnsi="Cambria Math"/>
                </w:rPr>
                <m:t>ABE</m:t>
              </m:r>
            </m:oMath>
            <w:r>
              <w:t>.</w:t>
            </w:r>
          </w:p>
          <w:p w14:paraId="2FAF3959" w14:textId="77777777" w:rsidR="00501874" w:rsidRDefault="00501874" w:rsidP="00501874">
            <w:pPr>
              <w:pStyle w:val="ny-lesson-numbering"/>
              <w:numPr>
                <w:ilvl w:val="0"/>
                <w:numId w:val="0"/>
              </w:numPr>
              <w:ind w:left="360"/>
            </w:pPr>
          </w:p>
          <w:p w14:paraId="7037D98E" w14:textId="77777777" w:rsidR="00501874" w:rsidRDefault="00501874" w:rsidP="00501874">
            <w:pPr>
              <w:pStyle w:val="ny-lesson-numbering"/>
              <w:numPr>
                <w:ilvl w:val="0"/>
                <w:numId w:val="0"/>
              </w:numPr>
              <w:ind w:left="360"/>
            </w:pPr>
          </w:p>
          <w:p w14:paraId="29A20EB4" w14:textId="77777777" w:rsidR="00501874" w:rsidRDefault="00501874" w:rsidP="00501874">
            <w:pPr>
              <w:pStyle w:val="ny-lesson-numbering"/>
              <w:numPr>
                <w:ilvl w:val="0"/>
                <w:numId w:val="0"/>
              </w:numPr>
              <w:ind w:left="360"/>
            </w:pPr>
          </w:p>
          <w:p w14:paraId="491ADB71" w14:textId="77777777" w:rsidR="00501874" w:rsidRDefault="00501874" w:rsidP="00501874">
            <w:pPr>
              <w:pStyle w:val="ny-lesson-numbering"/>
              <w:numPr>
                <w:ilvl w:val="0"/>
                <w:numId w:val="0"/>
              </w:numPr>
              <w:ind w:left="360"/>
            </w:pPr>
          </w:p>
        </w:tc>
        <w:tc>
          <w:tcPr>
            <w:tcW w:w="5028" w:type="dxa"/>
          </w:tcPr>
          <w:p w14:paraId="266165E7" w14:textId="77777777" w:rsidR="00501874" w:rsidRDefault="00501874" w:rsidP="00501874">
            <w:pPr>
              <w:pStyle w:val="ny-lesson-numbering"/>
            </w:pPr>
            <w:r>
              <w:t xml:space="preserve">Find the area of triangle </w:t>
            </w:r>
            <m:oMath>
              <m:r>
                <w:rPr>
                  <w:rFonts w:ascii="Cambria Math" w:hAnsi="Cambria Math"/>
                </w:rPr>
                <m:t>DCF</m:t>
              </m:r>
            </m:oMath>
            <w:r>
              <w:t>.</w:t>
            </w:r>
          </w:p>
        </w:tc>
      </w:tr>
      <w:tr w:rsidR="00501874" w14:paraId="2C68A8F9" w14:textId="77777777" w:rsidTr="00501874">
        <w:tc>
          <w:tcPr>
            <w:tcW w:w="10056" w:type="dxa"/>
            <w:gridSpan w:val="2"/>
          </w:tcPr>
          <w:p w14:paraId="6AB13C71" w14:textId="77777777" w:rsidR="00501874" w:rsidRDefault="00501874" w:rsidP="00501874">
            <w:pPr>
              <w:pStyle w:val="ny-lesson-numbering"/>
            </w:pPr>
            <w:r>
              <w:t xml:space="preserve">Find the area of the parallelogram </w:t>
            </w:r>
            <m:oMath>
              <m:r>
                <w:rPr>
                  <w:rFonts w:ascii="Cambria Math" w:hAnsi="Cambria Math"/>
                </w:rPr>
                <m:t>BEDF</m:t>
              </m:r>
            </m:oMath>
            <w:r w:rsidR="00C66391">
              <w:t xml:space="preserve"> two different ways.</w:t>
            </w:r>
          </w:p>
        </w:tc>
      </w:tr>
    </w:tbl>
    <w:p w14:paraId="4627294E" w14:textId="77777777" w:rsidR="00D774E2" w:rsidRDefault="00D774E2" w:rsidP="00D774E2">
      <w:pPr>
        <w:pStyle w:val="ny-lesson-paragraph"/>
      </w:pPr>
    </w:p>
    <w:p w14:paraId="67686ECC" w14:textId="77777777" w:rsidR="0094044B" w:rsidDel="009B69D2" w:rsidRDefault="0094044B" w:rsidP="0094044B">
      <w:pPr>
        <w:pStyle w:val="ny-callout-hdr"/>
      </w:pPr>
      <w:r>
        <w:br w:type="page"/>
      </w:r>
      <w:r>
        <w:lastRenderedPageBreak/>
        <w:t xml:space="preserve">Exit Ticket Sample </w:t>
      </w:r>
      <w:r w:rsidR="00E108E5">
        <w:t>Solutions</w:t>
      </w:r>
    </w:p>
    <w:p w14:paraId="2C08AACA" w14:textId="77777777" w:rsidR="00171512" w:rsidRDefault="009427E5" w:rsidP="0050187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346B9DD" wp14:editId="564345F6">
                <wp:simplePos x="0" y="0"/>
                <wp:positionH relativeFrom="margin">
                  <wp:align>center</wp:align>
                </wp:positionH>
                <wp:positionV relativeFrom="paragraph">
                  <wp:posOffset>207726</wp:posOffset>
                </wp:positionV>
                <wp:extent cx="5303520" cy="4360578"/>
                <wp:effectExtent l="0" t="0" r="11430" b="2095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36057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82B24" id="Rectangle 70" o:spid="_x0000_s1026" style="position:absolute;margin-left:0;margin-top:16.35pt;width:417.6pt;height:343.35pt;z-index:25165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p w14:paraId="4D1AFEC1" w14:textId="638CD7DB" w:rsidR="00255C37" w:rsidRDefault="00255C37" w:rsidP="00501874">
      <w:pPr>
        <w:pStyle w:val="ny-lesson-SFinsert"/>
      </w:pPr>
      <w:r>
        <w:t xml:space="preserve">The figure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 is a rectangle.  </w:t>
      </w:r>
      <m:oMath>
        <m:r>
          <m:rPr>
            <m:sty m:val="bi"/>
          </m:rPr>
          <w:rPr>
            <w:rFonts w:ascii="Cambria Math" w:hAnsi="Cambria Math"/>
          </w:rPr>
          <m:t>AB=2</m:t>
        </m:r>
      </m:oMath>
      <w:r>
        <w:t xml:space="preserve"> units, </w:t>
      </w:r>
      <m:oMath>
        <m:r>
          <m:rPr>
            <m:sty m:val="bi"/>
          </m:rPr>
          <w:rPr>
            <w:rFonts w:ascii="Cambria Math" w:hAnsi="Cambria Math"/>
          </w:rPr>
          <m:t>AD=4</m:t>
        </m:r>
      </m:oMath>
      <w:r>
        <w:t xml:space="preserve"> units, and </w:t>
      </w:r>
      <m:oMath>
        <m:r>
          <m:rPr>
            <m:sty m:val="bi"/>
          </m:rPr>
          <w:rPr>
            <w:rFonts w:ascii="Cambria Math" w:hAnsi="Cambria Math"/>
          </w:rPr>
          <m:t>AE=FC=1</m:t>
        </m:r>
      </m:oMath>
      <w:r>
        <w:t xml:space="preserve"> unit.  </w:t>
      </w:r>
    </w:p>
    <w:p w14:paraId="1FABFE78" w14:textId="77777777" w:rsidR="00255C37" w:rsidRDefault="00255C37" w:rsidP="00501874">
      <w:pPr>
        <w:pStyle w:val="ny-lesson-SFinsert-table"/>
        <w:ind w:left="720"/>
        <w:jc w:val="center"/>
        <w:rPr>
          <w:szCs w:val="20"/>
        </w:rPr>
      </w:pPr>
      <w:r>
        <w:rPr>
          <w:noProof/>
        </w:rPr>
        <w:drawing>
          <wp:inline distT="0" distB="0" distL="0" distR="0" wp14:anchorId="613B0823" wp14:editId="4650E914">
            <wp:extent cx="2198370" cy="18891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F898" w14:textId="77777777" w:rsidR="00255C37" w:rsidRDefault="00255C37" w:rsidP="00255C37">
      <w:pPr>
        <w:pStyle w:val="ny-lesson-SFinsert-table"/>
        <w:ind w:left="720"/>
      </w:pPr>
    </w:p>
    <w:p w14:paraId="5E469F22" w14:textId="6846BF21" w:rsidR="00255C37" w:rsidRDefault="00255C37" w:rsidP="00501874">
      <w:pPr>
        <w:pStyle w:val="ny-lesson-SFinsert-number-list"/>
        <w:numPr>
          <w:ilvl w:val="0"/>
          <w:numId w:val="35"/>
        </w:numPr>
      </w:pPr>
      <w:r>
        <w:t xml:space="preserve">Find the area of rectangle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>.</w:t>
      </w:r>
    </w:p>
    <w:p w14:paraId="5653B2DE" w14:textId="77777777" w:rsidR="00255C37" w:rsidRDefault="00255C37" w:rsidP="00501874">
      <w:pPr>
        <w:pStyle w:val="ny-lesson-SFinsert-response"/>
        <w:ind w:firstLine="36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 xml:space="preserve">= 4 </m:t>
        </m:r>
      </m:oMath>
      <w:r w:rsidR="0008717F">
        <w:t>units</w:t>
      </w:r>
      <m:oMath>
        <m:r>
          <m:rPr>
            <m:sty m:val="bi"/>
          </m:rPr>
          <w:rPr>
            <w:rFonts w:ascii="Cambria Math" w:hAnsi="Cambria Math"/>
          </w:rPr>
          <m:t xml:space="preserve"> × 2 </m:t>
        </m:r>
      </m:oMath>
      <w:r w:rsidR="0008717F">
        <w:t>units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= 8</m:t>
        </m:r>
      </m:oMath>
      <w:r w:rsidR="0008717F">
        <w:t xml:space="preserve"> sq</w:t>
      </w:r>
      <w:r w:rsidR="00501874">
        <w:t>.</w:t>
      </w:r>
      <w:r w:rsidR="0008717F">
        <w:t xml:space="preserve"> units</w:t>
      </w:r>
    </w:p>
    <w:p w14:paraId="6401CE7B" w14:textId="77777777" w:rsidR="00255C37" w:rsidRDefault="00255C37" w:rsidP="00501874">
      <w:pPr>
        <w:pStyle w:val="ny-lesson-SFinsert-number-list"/>
        <w:numPr>
          <w:ilvl w:val="0"/>
          <w:numId w:val="0"/>
        </w:numPr>
        <w:ind w:left="1224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70"/>
      </w:tblGrid>
      <w:tr w:rsidR="00501874" w14:paraId="1E5238D0" w14:textId="77777777" w:rsidTr="00315965">
        <w:trPr>
          <w:jc w:val="center"/>
        </w:trPr>
        <w:tc>
          <w:tcPr>
            <w:tcW w:w="4176" w:type="dxa"/>
          </w:tcPr>
          <w:p w14:paraId="345B2ABD" w14:textId="77777777" w:rsidR="00501874" w:rsidRDefault="00501874" w:rsidP="00501874">
            <w:pPr>
              <w:pStyle w:val="ny-lesson-SFinsert-number-list"/>
              <w:ind w:left="378" w:right="0"/>
            </w:pPr>
            <w:r>
              <w:t xml:space="preserve">Find the area of triangle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ABE</m:t>
              </m:r>
            </m:oMath>
            <w:r>
              <w:t>.</w:t>
            </w:r>
            <w:r>
              <w:tab/>
            </w:r>
          </w:p>
          <w:p w14:paraId="28835746" w14:textId="72B22213" w:rsidR="00501874" w:rsidRPr="00501874" w:rsidRDefault="00501874" w:rsidP="00501874">
            <w:pPr>
              <w:pStyle w:val="ny-lesson-SFinsert-response"/>
              <w:ind w:left="360" w:right="0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×1 </m:t>
              </m:r>
            </m:oMath>
            <w:r>
              <w:t xml:space="preserve">unit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× 2</m:t>
              </m:r>
            </m:oMath>
            <w:r>
              <w:t xml:space="preserve"> units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=1</m:t>
              </m:r>
            </m:oMath>
            <w:r>
              <w:t xml:space="preserve"> sq. unit</w:t>
            </w:r>
          </w:p>
        </w:tc>
        <w:tc>
          <w:tcPr>
            <w:tcW w:w="4170" w:type="dxa"/>
          </w:tcPr>
          <w:p w14:paraId="51B7DE43" w14:textId="77777777" w:rsidR="00501874" w:rsidRDefault="00501874" w:rsidP="00501874">
            <w:pPr>
              <w:pStyle w:val="ny-lesson-SFinsert-number-list"/>
              <w:ind w:left="378" w:right="0"/>
            </w:pPr>
            <w:r>
              <w:t xml:space="preserve">Find the area of triangle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DCF</m:t>
              </m:r>
            </m:oMath>
            <w:r>
              <w:t>.</w:t>
            </w:r>
          </w:p>
          <w:p w14:paraId="15D69545" w14:textId="37EB70F9" w:rsidR="00501874" w:rsidRDefault="00501874" w:rsidP="00501874">
            <w:pPr>
              <w:pStyle w:val="ny-lesson-SFinsert-response"/>
              <w:ind w:left="360" w:right="0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×1</m:t>
              </m:r>
            </m:oMath>
            <w:r>
              <w:t xml:space="preserve"> unit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×2</m:t>
              </m:r>
            </m:oMath>
            <w:r>
              <w:t xml:space="preserve"> units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=1</m:t>
              </m:r>
            </m:oMath>
            <w:r>
              <w:t xml:space="preserve"> sq. unit</w:t>
            </w:r>
          </w:p>
          <w:p w14:paraId="6429453E" w14:textId="77777777" w:rsidR="00501874" w:rsidRPr="00501874" w:rsidRDefault="00501874" w:rsidP="00501874">
            <w:pPr>
              <w:pStyle w:val="ny-lesson-SFinsert-number-list"/>
              <w:numPr>
                <w:ilvl w:val="0"/>
                <w:numId w:val="0"/>
              </w:numPr>
              <w:ind w:left="1224"/>
            </w:pPr>
          </w:p>
        </w:tc>
      </w:tr>
      <w:tr w:rsidR="00501874" w14:paraId="47D022DD" w14:textId="77777777" w:rsidTr="00315965">
        <w:trPr>
          <w:jc w:val="center"/>
        </w:trPr>
        <w:tc>
          <w:tcPr>
            <w:tcW w:w="8346" w:type="dxa"/>
            <w:gridSpan w:val="2"/>
          </w:tcPr>
          <w:p w14:paraId="535A3C82" w14:textId="7D1F4D9F" w:rsidR="00501874" w:rsidRPr="00501874" w:rsidRDefault="00501874" w:rsidP="00C055A3">
            <w:pPr>
              <w:pStyle w:val="ny-lesson-SFinsert-number-list"/>
              <w:ind w:left="378" w:right="0"/>
            </w:pPr>
            <w:r>
              <w:t xml:space="preserve">Find the area of the parallelogram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BEDF</m:t>
              </m:r>
            </m:oMath>
            <w:r>
              <w:t xml:space="preserve"> two </w:t>
            </w:r>
            <w:r w:rsidR="00F24AB9">
              <w:t xml:space="preserve">different </w:t>
            </w:r>
            <w:r>
              <w:t>ways</w:t>
            </w:r>
            <w:r w:rsidR="00C055A3">
              <w:t>.</w:t>
            </w:r>
          </w:p>
        </w:tc>
      </w:tr>
      <w:tr w:rsidR="00501874" w14:paraId="4577537F" w14:textId="77777777" w:rsidTr="00315965">
        <w:trPr>
          <w:jc w:val="center"/>
        </w:trPr>
        <w:tc>
          <w:tcPr>
            <w:tcW w:w="4176" w:type="dxa"/>
          </w:tcPr>
          <w:p w14:paraId="16D657BF" w14:textId="776DCF15" w:rsidR="00C66391" w:rsidRPr="00C66391" w:rsidRDefault="00315965" w:rsidP="00171512">
            <w:pPr>
              <w:pStyle w:val="ny-lesson-SFinsert-response"/>
              <w:ind w:left="365" w:right="0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=  </m:t>
              </m:r>
            </m:oMath>
            <w:r w:rsidR="00C66391">
              <w:t xml:space="preserve">Area of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ABCD</m:t>
              </m:r>
            </m:oMath>
            <w:r w:rsidR="00C66391">
              <w:t xml:space="preserve"> – Area of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ABE</m:t>
              </m:r>
            </m:oMath>
            <w:r w:rsidR="00C66391">
              <w:t xml:space="preserve"> – Area of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DCF</m:t>
              </m:r>
            </m:oMath>
            <w:r w:rsidR="00C66391">
              <w:t xml:space="preserve"> </w:t>
            </w:r>
          </w:p>
          <w:p w14:paraId="37F0FD99" w14:textId="63B1D68D" w:rsidR="00315965" w:rsidRPr="00501874" w:rsidRDefault="00C66391" w:rsidP="00171512">
            <w:pPr>
              <w:pStyle w:val="ny-lesson-SFinsert-response"/>
              <w:ind w:left="720" w:right="0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(8-1-1)</m:t>
              </m:r>
            </m:oMath>
            <w:r w:rsidR="00315965">
              <w:t xml:space="preserve"> sq. units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=6</m:t>
              </m:r>
            </m:oMath>
            <w:r w:rsidR="00315965">
              <w:t xml:space="preserve"> sq. units</w:t>
            </w:r>
          </w:p>
        </w:tc>
        <w:tc>
          <w:tcPr>
            <w:tcW w:w="4170" w:type="dxa"/>
          </w:tcPr>
          <w:p w14:paraId="333DADCD" w14:textId="509D7D7B" w:rsidR="00D022F1" w:rsidRPr="00D022F1" w:rsidRDefault="00315965" w:rsidP="00315965">
            <w:pPr>
              <w:pStyle w:val="ny-lesson-SFinsert-response"/>
              <w:ind w:left="806" w:right="0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 w:rsidR="00D022F1">
              <w:t xml:space="preserve"> base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</m:oMath>
            <w:r w:rsidR="00D022F1">
              <w:t xml:space="preserve"> height</w:t>
            </w:r>
          </w:p>
          <w:p w14:paraId="6041556E" w14:textId="6DD65695" w:rsidR="00315965" w:rsidRPr="00501874" w:rsidRDefault="00D022F1" w:rsidP="00171512">
            <w:pPr>
              <w:pStyle w:val="ny-lesson-SFinsert-response"/>
              <w:ind w:left="835" w:right="0"/>
            </w:pPr>
            <w: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  <w:r w:rsidR="00315965">
              <w:t xml:space="preserve"> units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×2</m:t>
              </m:r>
            </m:oMath>
            <w:r w:rsidR="00315965">
              <w:t xml:space="preserve"> units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=6</m:t>
              </m:r>
            </m:oMath>
            <w:r w:rsidR="00315965">
              <w:t xml:space="preserve"> sq. units</w:t>
            </w:r>
          </w:p>
        </w:tc>
      </w:tr>
    </w:tbl>
    <w:p w14:paraId="282D1146" w14:textId="34F1B789" w:rsidR="00E52F06" w:rsidRDefault="00E52F06" w:rsidP="00171512">
      <w:pPr>
        <w:pStyle w:val="ny-callout-hdr"/>
      </w:pPr>
    </w:p>
    <w:p w14:paraId="361C54FB" w14:textId="77777777" w:rsidR="00171512" w:rsidRDefault="00171512" w:rsidP="00171512">
      <w:pPr>
        <w:pStyle w:val="ny-callout-hdr"/>
      </w:pPr>
    </w:p>
    <w:p w14:paraId="0DCB169E" w14:textId="63FC6F49" w:rsidR="0094044B" w:rsidRDefault="0094044B" w:rsidP="00D44660">
      <w:pPr>
        <w:pStyle w:val="ny-callout-hdr"/>
      </w:pPr>
      <w:r>
        <w:t xml:space="preserve">Problem Set Sample </w:t>
      </w:r>
      <w:r w:rsidR="00E108E5">
        <w:t>Solutions</w:t>
      </w:r>
    </w:p>
    <w:p w14:paraId="0A327F2B" w14:textId="77777777" w:rsidR="00171512" w:rsidRDefault="009427E5" w:rsidP="00315965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79D2D65" wp14:editId="7BB219F6">
                <wp:simplePos x="0" y="0"/>
                <wp:positionH relativeFrom="margin">
                  <wp:posOffset>468657</wp:posOffset>
                </wp:positionH>
                <wp:positionV relativeFrom="paragraph">
                  <wp:posOffset>211319</wp:posOffset>
                </wp:positionV>
                <wp:extent cx="5303520" cy="2233471"/>
                <wp:effectExtent l="0" t="0" r="11430" b="146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3347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68C159" id="Rectangle 71" o:spid="_x0000_s1026" style="position:absolute;margin-left:36.9pt;margin-top:16.65pt;width:417.6pt;height:175.8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p w14:paraId="432F58F4" w14:textId="4E454F4A" w:rsidR="00103201" w:rsidRDefault="00103201" w:rsidP="00315965">
      <w:pPr>
        <w:pStyle w:val="ny-lesson-SFinsert"/>
      </w:pPr>
      <w:r>
        <w:t>Find the area of each figure.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76"/>
      </w:tblGrid>
      <w:tr w:rsidR="00315965" w14:paraId="0E2CD25D" w14:textId="77777777" w:rsidTr="009427E5">
        <w:trPr>
          <w:jc w:val="center"/>
        </w:trPr>
        <w:tc>
          <w:tcPr>
            <w:tcW w:w="4176" w:type="dxa"/>
          </w:tcPr>
          <w:p w14:paraId="0A747344" w14:textId="77777777" w:rsidR="00315965" w:rsidRDefault="00315965" w:rsidP="00315965">
            <w:pPr>
              <w:pStyle w:val="ny-lesson-SFinsert-number-list"/>
              <w:numPr>
                <w:ilvl w:val="0"/>
                <w:numId w:val="36"/>
              </w:numPr>
              <w:ind w:left="396" w:right="0"/>
            </w:pPr>
          </w:p>
          <w:p w14:paraId="3076BD63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64C55F5" w14:textId="77777777" w:rsidR="00315965" w:rsidRDefault="00315965" w:rsidP="00315965">
            <w:pPr>
              <w:pStyle w:val="ny-lesson-SFinsert-response-table"/>
            </w:pPr>
          </w:p>
          <w:p w14:paraId="498A6D6C" w14:textId="77777777" w:rsidR="00315965" w:rsidRDefault="00315965" w:rsidP="00315965">
            <w:pPr>
              <w:pStyle w:val="ny-lesson-SFinsert-response-table"/>
            </w:pPr>
          </w:p>
          <w:p w14:paraId="5E94A4C5" w14:textId="77777777" w:rsidR="00315965" w:rsidRDefault="00315965" w:rsidP="00315965">
            <w:pPr>
              <w:pStyle w:val="ny-lesson-SFinsert-response-table"/>
            </w:pPr>
          </w:p>
          <w:p w14:paraId="0781FFEC" w14:textId="77777777" w:rsidR="00315965" w:rsidRDefault="00315965" w:rsidP="00315965">
            <w:pPr>
              <w:pStyle w:val="ny-lesson-SFinsert-response-table"/>
            </w:pPr>
          </w:p>
          <w:p w14:paraId="2143B8DC" w14:textId="77777777" w:rsidR="00315965" w:rsidRDefault="00315965" w:rsidP="00315965">
            <w:pPr>
              <w:pStyle w:val="ny-lesson-SFinsert-response-table"/>
            </w:pPr>
          </w:p>
          <w:p w14:paraId="3E178545" w14:textId="77777777" w:rsidR="00315965" w:rsidRDefault="00315965" w:rsidP="00315965">
            <w:pPr>
              <w:pStyle w:val="ny-lesson-SFinsert-response-table"/>
            </w:pPr>
          </w:p>
          <w:p w14:paraId="27608E7F" w14:textId="77777777" w:rsidR="00315965" w:rsidRDefault="00315965" w:rsidP="00315965">
            <w:pPr>
              <w:pStyle w:val="ny-lesson-SFinsert-response-table"/>
            </w:pPr>
          </w:p>
          <w:p w14:paraId="3E475D3A" w14:textId="77777777" w:rsidR="00315965" w:rsidRDefault="00315965" w:rsidP="00315965">
            <w:pPr>
              <w:pStyle w:val="ny-lesson-SFinsert-response-table"/>
            </w:pPr>
          </w:p>
          <w:p w14:paraId="52D051A9" w14:textId="77777777" w:rsidR="00315965" w:rsidRDefault="00315965" w:rsidP="00315965">
            <w:pPr>
              <w:pStyle w:val="ny-lesson-SFinsert-response-table"/>
            </w:pPr>
          </w:p>
          <w:p w14:paraId="1CD9A733" w14:textId="77777777" w:rsidR="00315965" w:rsidRDefault="00D44660" w:rsidP="00D44660">
            <w:pPr>
              <w:pStyle w:val="ny-lesson-SFinsert-response-table"/>
              <w:spacing w:before="120"/>
              <w:ind w:left="396"/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06970177" wp14:editId="470E2BB5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-1503680</wp:posOffset>
                  </wp:positionV>
                  <wp:extent cx="1653540" cy="1645920"/>
                  <wp:effectExtent l="0" t="0" r="3810" b="0"/>
                  <wp:wrapTight wrapText="bothSides">
                    <wp:wrapPolygon edited="0">
                      <wp:start x="0" y="0"/>
                      <wp:lineTo x="0" y="21250"/>
                      <wp:lineTo x="21401" y="21250"/>
                      <wp:lineTo x="2140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BBDC.tmp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>
              <w:br/>
            </w:r>
            <w:r w:rsidR="00315965"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=13.5</m:t>
              </m:r>
            </m:oMath>
            <w:r w:rsidR="00315965">
              <w:t xml:space="preserve"> sq. units</w:t>
            </w:r>
          </w:p>
        </w:tc>
        <w:tc>
          <w:tcPr>
            <w:tcW w:w="4176" w:type="dxa"/>
          </w:tcPr>
          <w:p w14:paraId="64F00B18" w14:textId="77777777" w:rsidR="00315965" w:rsidRDefault="00315965" w:rsidP="00315965">
            <w:pPr>
              <w:pStyle w:val="ny-lesson-SFinsert-number-list"/>
              <w:ind w:left="426" w:right="30"/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6603D3AE" wp14:editId="3BDCB086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43180</wp:posOffset>
                  </wp:positionV>
                  <wp:extent cx="1658620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35" y="21250"/>
                      <wp:lineTo x="21335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5DF1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E68111" w14:textId="77777777" w:rsidR="00315965" w:rsidRDefault="00315965" w:rsidP="00315965">
            <w:pPr>
              <w:pStyle w:val="ny-lesson-SFinsert-response-table"/>
            </w:pPr>
          </w:p>
          <w:p w14:paraId="10F251DB" w14:textId="77777777" w:rsidR="00315965" w:rsidRDefault="00315965" w:rsidP="00315965">
            <w:pPr>
              <w:pStyle w:val="ny-lesson-SFinsert-response-table"/>
            </w:pPr>
          </w:p>
          <w:p w14:paraId="3B3AE885" w14:textId="77777777" w:rsidR="00315965" w:rsidRDefault="00315965" w:rsidP="00315965">
            <w:pPr>
              <w:pStyle w:val="ny-lesson-SFinsert-response-table"/>
            </w:pPr>
          </w:p>
          <w:p w14:paraId="5DF7055D" w14:textId="77777777" w:rsidR="00315965" w:rsidRDefault="00315965" w:rsidP="00315965">
            <w:pPr>
              <w:pStyle w:val="ny-lesson-SFinsert-response-table"/>
            </w:pPr>
          </w:p>
          <w:p w14:paraId="6895B2D3" w14:textId="77777777" w:rsidR="00315965" w:rsidRDefault="00315965" w:rsidP="00315965">
            <w:pPr>
              <w:pStyle w:val="ny-lesson-SFinsert-response-table"/>
            </w:pPr>
          </w:p>
          <w:p w14:paraId="51FA3406" w14:textId="77777777" w:rsidR="00315965" w:rsidRDefault="00315965" w:rsidP="00315965">
            <w:pPr>
              <w:pStyle w:val="ny-lesson-SFinsert-response-table"/>
            </w:pPr>
          </w:p>
          <w:p w14:paraId="06AAAF30" w14:textId="77777777" w:rsidR="00315965" w:rsidRDefault="00315965" w:rsidP="00315965">
            <w:pPr>
              <w:pStyle w:val="ny-lesson-SFinsert-response-table"/>
            </w:pPr>
          </w:p>
          <w:p w14:paraId="5D0F7238" w14:textId="77777777" w:rsidR="00315965" w:rsidRDefault="00315965" w:rsidP="00315965">
            <w:pPr>
              <w:pStyle w:val="ny-lesson-SFinsert-response-table"/>
            </w:pPr>
          </w:p>
          <w:p w14:paraId="349DA782" w14:textId="77777777" w:rsidR="00315965" w:rsidRDefault="00315965" w:rsidP="00315965">
            <w:pPr>
              <w:pStyle w:val="ny-lesson-SFinsert-response-table"/>
            </w:pPr>
          </w:p>
          <w:p w14:paraId="1F3005EA" w14:textId="77777777" w:rsidR="00315965" w:rsidRDefault="00315965" w:rsidP="00315965">
            <w:pPr>
              <w:pStyle w:val="ny-lesson-SFinsert-response-table"/>
            </w:pPr>
          </w:p>
          <w:p w14:paraId="105F93C3" w14:textId="77777777" w:rsidR="00315965" w:rsidRDefault="00315965" w:rsidP="00315965">
            <w:pPr>
              <w:pStyle w:val="ny-lesson-SFinsert-response-table"/>
            </w:pPr>
          </w:p>
          <w:p w14:paraId="3DB46AB2" w14:textId="77777777" w:rsidR="00315965" w:rsidRDefault="00315965" w:rsidP="00315965">
            <w:pPr>
              <w:pStyle w:val="ny-lesson-SFinsert-response-table"/>
            </w:pPr>
          </w:p>
          <w:p w14:paraId="4D6DF3BF" w14:textId="7A9AEEAC" w:rsidR="00315965" w:rsidRDefault="00315965" w:rsidP="00D44660">
            <w:pPr>
              <w:pStyle w:val="ny-lesson-SFinsert-response-table"/>
              <w:ind w:left="414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 4.5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π </m:t>
              </m:r>
            </m:oMath>
            <w:r w:rsidR="0011051C" w:rsidRPr="0011051C">
              <w:t>sq. units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≈14.13</m:t>
              </m:r>
            </m:oMath>
            <w:r>
              <w:t xml:space="preserve"> sq. units</w:t>
            </w:r>
          </w:p>
        </w:tc>
      </w:tr>
      <w:tr w:rsidR="00315965" w14:paraId="4DE4B48E" w14:textId="77777777" w:rsidTr="009427E5">
        <w:trPr>
          <w:jc w:val="center"/>
        </w:trPr>
        <w:tc>
          <w:tcPr>
            <w:tcW w:w="4176" w:type="dxa"/>
          </w:tcPr>
          <w:p w14:paraId="688EE371" w14:textId="77777777" w:rsidR="00315965" w:rsidRDefault="00315965" w:rsidP="00315965">
            <w:pPr>
              <w:pStyle w:val="ny-lesson-SFinsert-number-list"/>
              <w:ind w:left="396" w:right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1C6CD741" wp14:editId="6FFF8EED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38735</wp:posOffset>
                  </wp:positionV>
                  <wp:extent cx="1664335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62" y="21250"/>
                      <wp:lineTo x="21262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E3E3.tmp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CB865F4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92C1DCD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0C802B5A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C0BC20F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A209349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EBF4F8E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7C5BD3F9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69DFEC0B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4E6F541C" w14:textId="08484EA7" w:rsidR="00315965" w:rsidRDefault="009427E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5B406940" wp14:editId="5662C43F">
                      <wp:simplePos x="0" y="0"/>
                      <wp:positionH relativeFrom="margin">
                        <wp:posOffset>-76200</wp:posOffset>
                      </wp:positionH>
                      <wp:positionV relativeFrom="paragraph">
                        <wp:posOffset>-1624330</wp:posOffset>
                      </wp:positionV>
                      <wp:extent cx="5303520" cy="6744361"/>
                      <wp:effectExtent l="0" t="0" r="30480" b="3746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3520" cy="6744361"/>
                              </a:xfrm>
                              <a:prstGeom prst="rect">
                                <a:avLst/>
                              </a:prstGeom>
                              <a:noFill/>
                              <a:ln w="14605">
                                <a:solidFill>
                                  <a:srgbClr val="AE685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32C9DA" id="Rectangle 72" o:spid="_x0000_s1026" style="position:absolute;margin-left:-6pt;margin-top:-127.9pt;width:417.6pt;height:531.05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" filled="f" strokecolor="#ae6852" strokeweight="1.15pt">
                      <w10:wrap anchorx="margin"/>
                    </v:rect>
                  </w:pict>
                </mc:Fallback>
              </mc:AlternateContent>
            </w:r>
          </w:p>
          <w:p w14:paraId="1FFAA884" w14:textId="77777777" w:rsidR="00315965" w:rsidRDefault="00315965" w:rsidP="00315965">
            <w:pPr>
              <w:pStyle w:val="ny-lesson-SFinsert-response-table"/>
            </w:pPr>
          </w:p>
          <w:p w14:paraId="6E1F8A78" w14:textId="24C32383" w:rsidR="00315965" w:rsidRDefault="00315965" w:rsidP="00171512">
            <w:pPr>
              <w:pStyle w:val="ny-lesson-SFinsert-response-table"/>
              <w:ind w:left="396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=48 </m:t>
              </m:r>
            </m:oMath>
            <w:r>
              <w:t>sq. units</w:t>
            </w:r>
          </w:p>
        </w:tc>
        <w:tc>
          <w:tcPr>
            <w:tcW w:w="4176" w:type="dxa"/>
          </w:tcPr>
          <w:p w14:paraId="4B10187A" w14:textId="77777777" w:rsidR="00315965" w:rsidRDefault="00315965" w:rsidP="00315965">
            <w:pPr>
              <w:pStyle w:val="ny-lesson-SFinsert-number-list"/>
              <w:ind w:left="396" w:right="0"/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5D2454E7" wp14:editId="1E03A896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38735</wp:posOffset>
                  </wp:positionV>
                  <wp:extent cx="1757045" cy="17373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1" y="21316"/>
                      <wp:lineTo x="21311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17B0.tmp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387D5F7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4D282FCF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19BEF231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4D5DFB0C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974CC82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00D66635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3C1B9D9A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0A79E615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017C5700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1A22444A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right="0"/>
            </w:pPr>
          </w:p>
          <w:p w14:paraId="2FA28195" w14:textId="112AD874" w:rsidR="00D81ADB" w:rsidRDefault="00315965" w:rsidP="00315965">
            <w:pPr>
              <w:pStyle w:val="ny-lesson-SFinsert-response-table"/>
              <w:ind w:left="495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π+16</m:t>
                  </m:r>
                </m:e>
              </m:d>
            </m:oMath>
            <w:r w:rsidR="0011051C">
              <w:t xml:space="preserve"> </w:t>
            </w:r>
            <w:r w:rsidR="0011051C" w:rsidRPr="0011051C">
              <w:t>sq. units</w:t>
            </w:r>
            <w:r w:rsidR="00E85D59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≈22.28</m:t>
              </m:r>
            </m:oMath>
            <w:r>
              <w:t xml:space="preserve"> sq. units</w:t>
            </w:r>
          </w:p>
          <w:p w14:paraId="0852070A" w14:textId="77777777" w:rsidR="00315965" w:rsidRDefault="00315965" w:rsidP="00315965">
            <w:pPr>
              <w:pStyle w:val="ny-lesson-SFinsert-response-table"/>
              <w:ind w:left="495"/>
            </w:pPr>
          </w:p>
        </w:tc>
      </w:tr>
      <w:tr w:rsidR="00315965" w14:paraId="6D3E61C8" w14:textId="77777777" w:rsidTr="009427E5">
        <w:trPr>
          <w:jc w:val="center"/>
        </w:trPr>
        <w:tc>
          <w:tcPr>
            <w:tcW w:w="4176" w:type="dxa"/>
          </w:tcPr>
          <w:p w14:paraId="59EF8A55" w14:textId="77777777" w:rsidR="00315965" w:rsidRDefault="00315965" w:rsidP="00315965">
            <w:pPr>
              <w:pStyle w:val="ny-lesson-SFinsert-number-list"/>
              <w:ind w:left="396" w:right="0"/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2AEBE17D" wp14:editId="3B45DF4F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36830</wp:posOffset>
                  </wp:positionV>
                  <wp:extent cx="1638300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49" y="21250"/>
                      <wp:lineTo x="2134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5C59.tmp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559ABFD6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CBE503B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1C18B8F5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7B7C5A74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6CA710F8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6042EB9C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0255A0B5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A02FBD9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4F84813C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95EBDA1" w14:textId="6D362923" w:rsidR="00315965" w:rsidRDefault="00315965" w:rsidP="00171512">
            <w:pPr>
              <w:pStyle w:val="ny-lesson-SFinsert-response-table"/>
              <w:ind w:left="396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=68</m:t>
              </m:r>
            </m:oMath>
            <w:r>
              <w:t xml:space="preserve"> sq. units</w:t>
            </w:r>
          </w:p>
        </w:tc>
        <w:tc>
          <w:tcPr>
            <w:tcW w:w="4176" w:type="dxa"/>
          </w:tcPr>
          <w:p w14:paraId="329D935E" w14:textId="77777777" w:rsidR="00315965" w:rsidRDefault="00315965" w:rsidP="00315965">
            <w:pPr>
              <w:pStyle w:val="ny-lesson-SFinsert-number-list"/>
              <w:ind w:left="396" w:right="0"/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5B7D0440" wp14:editId="1C73B56C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36830</wp:posOffset>
                  </wp:positionV>
                  <wp:extent cx="1688465" cy="1645920"/>
                  <wp:effectExtent l="0" t="0" r="6985" b="0"/>
                  <wp:wrapTight wrapText="bothSides">
                    <wp:wrapPolygon edited="0">
                      <wp:start x="0" y="0"/>
                      <wp:lineTo x="0" y="21250"/>
                      <wp:lineTo x="21446" y="21250"/>
                      <wp:lineTo x="21446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2681.tmp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622B5ABB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3444B31E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4A98510D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06A40AE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17402EB4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144C5A8D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03A9EAD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73E62950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5FCBD36D" w14:textId="77777777" w:rsidR="00315965" w:rsidRDefault="00315965" w:rsidP="00315965">
            <w:pPr>
              <w:pStyle w:val="ny-lesson-SFinsert-number-list"/>
              <w:numPr>
                <w:ilvl w:val="0"/>
                <w:numId w:val="0"/>
              </w:numPr>
              <w:ind w:left="396" w:right="0"/>
            </w:pPr>
          </w:p>
          <w:p w14:paraId="297AF60F" w14:textId="51D507AB" w:rsidR="00315965" w:rsidRDefault="00315965" w:rsidP="00171512">
            <w:pPr>
              <w:pStyle w:val="ny-lesson-SFinsert-response-table"/>
              <w:ind w:left="495"/>
            </w:pPr>
            <w:r>
              <w:t xml:space="preserve">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=46</m:t>
              </m:r>
            </m:oMath>
            <w:r>
              <w:t xml:space="preserve"> sq. units</w:t>
            </w:r>
          </w:p>
        </w:tc>
      </w:tr>
    </w:tbl>
    <w:p w14:paraId="0D3A28AD" w14:textId="77777777" w:rsidR="00103201" w:rsidRDefault="00103201" w:rsidP="00315965">
      <w:pPr>
        <w:pStyle w:val="ny-lesson-SFinsert"/>
      </w:pPr>
    </w:p>
    <w:p w14:paraId="0B37216F" w14:textId="4CAACFF6" w:rsidR="00103201" w:rsidRDefault="00171512" w:rsidP="00315965">
      <w:pPr>
        <w:pStyle w:val="ny-lesson-SFinsert"/>
      </w:pPr>
      <w:r>
        <w:t>For P</w:t>
      </w:r>
      <w:r w:rsidR="00E6030C">
        <w:t>roblems 7</w:t>
      </w:r>
      <w:r w:rsidR="009427E5">
        <w:t>–</w:t>
      </w:r>
      <w:r w:rsidR="00E6030C">
        <w:t>9</w:t>
      </w:r>
      <w:r w:rsidR="009427E5">
        <w:t>,</w:t>
      </w:r>
      <w:r w:rsidR="00E6030C">
        <w:t xml:space="preserve"> draw</w:t>
      </w:r>
      <w:r w:rsidR="00103201">
        <w:t xml:space="preserve"> a figure </w:t>
      </w:r>
      <w:r w:rsidR="00E6030C">
        <w:t xml:space="preserve">in the coordinate plane </w:t>
      </w:r>
      <w:r w:rsidR="00103201">
        <w:t>that matches each description.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736"/>
        <w:gridCol w:w="2736"/>
      </w:tblGrid>
      <w:tr w:rsidR="00315965" w14:paraId="13A83984" w14:textId="77777777" w:rsidTr="00D44660">
        <w:tc>
          <w:tcPr>
            <w:tcW w:w="2736" w:type="dxa"/>
          </w:tcPr>
          <w:p w14:paraId="5D0A55B9" w14:textId="77777777" w:rsidR="00315965" w:rsidRDefault="00D44660" w:rsidP="00D44660">
            <w:pPr>
              <w:pStyle w:val="ny-lesson-SFinsert-number-list"/>
              <w:ind w:left="396" w:right="22"/>
            </w:pPr>
            <w:r>
              <w:t xml:space="preserve">A rectangle with 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=18</m:t>
              </m:r>
            </m:oMath>
            <w:r>
              <w:t xml:space="preserve"> sq. units</w:t>
            </w:r>
          </w:p>
        </w:tc>
        <w:tc>
          <w:tcPr>
            <w:tcW w:w="2736" w:type="dxa"/>
          </w:tcPr>
          <w:p w14:paraId="70876F19" w14:textId="77777777" w:rsidR="00315965" w:rsidRDefault="00D44660" w:rsidP="00D44660">
            <w:pPr>
              <w:pStyle w:val="ny-lesson-SFinsert-number-list"/>
              <w:ind w:left="396" w:right="22"/>
            </w:pPr>
            <w:r>
              <w:t xml:space="preserve">A parallelogram with 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=50</m:t>
              </m:r>
            </m:oMath>
            <w:r>
              <w:t xml:space="preserve"> sq. units</w:t>
            </w:r>
          </w:p>
        </w:tc>
        <w:tc>
          <w:tcPr>
            <w:tcW w:w="2736" w:type="dxa"/>
          </w:tcPr>
          <w:p w14:paraId="16BE0A92" w14:textId="151B38A7" w:rsidR="00315965" w:rsidRDefault="00D44660" w:rsidP="00D44660">
            <w:pPr>
              <w:pStyle w:val="ny-lesson-SFinsert-number-list"/>
              <w:ind w:left="396" w:right="22"/>
            </w:pPr>
            <w:r>
              <w:t xml:space="preserve">A triangle with area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= 25</m:t>
              </m:r>
            </m:oMath>
            <w:r>
              <w:t xml:space="preserve"> sq</w:t>
            </w:r>
            <w:r w:rsidR="00896833">
              <w:t>.</w:t>
            </w:r>
            <w:r>
              <w:t xml:space="preserve"> units</w:t>
            </w:r>
          </w:p>
        </w:tc>
      </w:tr>
    </w:tbl>
    <w:p w14:paraId="37B33274" w14:textId="77777777" w:rsidR="00D44660" w:rsidRDefault="002B6CD2" w:rsidP="00D44660">
      <w:pPr>
        <w:pStyle w:val="ny-lesson-SFinsert"/>
        <w:rPr>
          <w:noProof/>
        </w:rPr>
      </w:pPr>
      <w:r>
        <w:rPr>
          <w:noProof/>
        </w:rPr>
        <w:drawing>
          <wp:inline distT="0" distB="0" distL="0" distR="0" wp14:anchorId="664CDBAD" wp14:editId="4DA8B667">
            <wp:extent cx="1612836" cy="164592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A15.tmp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3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0614CB" wp14:editId="761BB6D6">
            <wp:extent cx="1588816" cy="1645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288.tmp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1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59228F6" wp14:editId="49ACE5C3">
            <wp:extent cx="1591844" cy="164592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40EF.tmp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4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5A23" w14:textId="77777777" w:rsidR="00942360" w:rsidRDefault="00942360">
      <w:pPr>
        <w:rPr>
          <w:rFonts w:ascii="Calibri" w:eastAsia="Myriad Pro" w:hAnsi="Calibri" w:cs="Myriad Pro"/>
          <w:b/>
          <w:noProof/>
          <w:color w:val="231F20"/>
          <w:sz w:val="16"/>
          <w:szCs w:val="18"/>
        </w:rPr>
      </w:pPr>
      <w:r>
        <w:rPr>
          <w:noProof/>
        </w:rPr>
        <w:br w:type="page"/>
      </w:r>
    </w:p>
    <w:p w14:paraId="45C5F44A" w14:textId="14584CF7" w:rsidR="00103201" w:rsidRDefault="009427E5" w:rsidP="00D44660">
      <w:pPr>
        <w:pStyle w:val="ny-lesson-SFinser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619B8A52" wp14:editId="74F1C497">
                <wp:simplePos x="0" y="0"/>
                <wp:positionH relativeFrom="margin">
                  <wp:align>center</wp:align>
                </wp:positionH>
                <wp:positionV relativeFrom="paragraph">
                  <wp:posOffset>-81843</wp:posOffset>
                </wp:positionV>
                <wp:extent cx="5303520" cy="7803254"/>
                <wp:effectExtent l="0" t="0" r="11430" b="2667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0325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062404" id="Rectangle 73" o:spid="_x0000_s1026" style="position:absolute;margin-left:0;margin-top:-6.45pt;width:417.6pt;height:614.45pt;z-index:-2516582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103201">
        <w:rPr>
          <w:noProof/>
        </w:rPr>
        <w:t xml:space="preserve">Find the unknown value </w:t>
      </w:r>
      <w:r w:rsidR="009130A3">
        <w:rPr>
          <w:noProof/>
        </w:rPr>
        <w:t xml:space="preserve">labled </w:t>
      </w:r>
      <w:r w:rsidR="00103201">
        <w:rPr>
          <w:noProof/>
        </w:rPr>
        <w:t xml:space="preserve">as </w:t>
      </w:r>
      <m:oMath>
        <m:r>
          <m:rPr>
            <m:sty m:val="bi"/>
          </m:rPr>
          <w:rPr>
            <w:rFonts w:ascii="Cambria Math" w:hAnsi="Cambria Math"/>
            <w:noProof/>
          </w:rPr>
          <m:t>x</m:t>
        </m:r>
      </m:oMath>
      <w:r w:rsidR="00103201">
        <w:rPr>
          <w:noProof/>
        </w:rPr>
        <w:t xml:space="preserve"> on each figure.</w:t>
      </w:r>
    </w:p>
    <w:tbl>
      <w:tblPr>
        <w:tblStyle w:val="TableGrid"/>
        <w:tblW w:w="0" w:type="auto"/>
        <w:tblInd w:w="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2"/>
        <w:gridCol w:w="4032"/>
      </w:tblGrid>
      <w:tr w:rsidR="00D44660" w14:paraId="77CC5301" w14:textId="77777777" w:rsidTr="00D44660">
        <w:tc>
          <w:tcPr>
            <w:tcW w:w="4032" w:type="dxa"/>
          </w:tcPr>
          <w:p w14:paraId="56399339" w14:textId="77777777" w:rsidR="00D44660" w:rsidRDefault="00D44660" w:rsidP="00D44660">
            <w:pPr>
              <w:pStyle w:val="ny-lesson-SFinsert-number-list"/>
              <w:ind w:left="396" w:right="0"/>
              <w:rPr>
                <w:noProof/>
              </w:rPr>
            </w:pPr>
            <w:r>
              <w:rPr>
                <w:noProof/>
              </w:rPr>
              <w:t xml:space="preserve">The rectangle has an area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80</m:t>
              </m:r>
            </m:oMath>
            <w:r>
              <w:rPr>
                <w:noProof/>
              </w:rPr>
              <w:t xml:space="preserve"> sq. units.</w:t>
            </w:r>
          </w:p>
          <w:p w14:paraId="79D1D176" w14:textId="77777777" w:rsidR="00D44660" w:rsidRDefault="002B6CD2" w:rsidP="00D44660">
            <w:pPr>
              <w:pStyle w:val="ny-lesson-SFinsert-number-list"/>
              <w:numPr>
                <w:ilvl w:val="0"/>
                <w:numId w:val="0"/>
              </w:numPr>
              <w:ind w:left="396" w:righ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D7639" wp14:editId="6D878434">
                  <wp:extent cx="1707941" cy="168275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C63AD.tmp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03" cy="168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A152" w14:textId="1D460D85" w:rsidR="00D44660" w:rsidRPr="00D44660" w:rsidRDefault="00D44660" w:rsidP="00171512">
            <w:pPr>
              <w:pStyle w:val="ny-lesson-SFinsert-response-table"/>
              <w:ind w:left="396"/>
              <w:rPr>
                <w:noProof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x=8</m:t>
                </m:r>
              </m:oMath>
            </m:oMathPara>
          </w:p>
        </w:tc>
        <w:tc>
          <w:tcPr>
            <w:tcW w:w="4032" w:type="dxa"/>
          </w:tcPr>
          <w:p w14:paraId="0002673D" w14:textId="77777777" w:rsidR="00D44660" w:rsidRDefault="00D44660" w:rsidP="00D44660">
            <w:pPr>
              <w:pStyle w:val="ny-lesson-SFinsert-number-list"/>
              <w:ind w:left="396" w:right="0"/>
              <w:rPr>
                <w:noProof/>
              </w:rPr>
            </w:pPr>
            <w:r>
              <w:rPr>
                <w:noProof/>
              </w:rPr>
              <w:t xml:space="preserve">The trapezoid has an area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115</m:t>
              </m:r>
            </m:oMath>
            <w:r>
              <w:rPr>
                <w:noProof/>
              </w:rPr>
              <w:t xml:space="preserve"> sq. units.</w:t>
            </w:r>
          </w:p>
          <w:p w14:paraId="773F3539" w14:textId="77777777" w:rsidR="00D44660" w:rsidRDefault="002B6CD2" w:rsidP="00D44660">
            <w:pPr>
              <w:pStyle w:val="ny-lesson-SFinsert-number-list"/>
              <w:numPr>
                <w:ilvl w:val="0"/>
                <w:numId w:val="0"/>
              </w:numPr>
              <w:ind w:left="396" w:righ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16617" wp14:editId="4F3E717D">
                  <wp:extent cx="1689100" cy="1669111"/>
                  <wp:effectExtent l="0" t="0" r="635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CD736.tmp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37" cy="16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9BB89" w14:textId="37A6EB56" w:rsidR="00D44660" w:rsidRPr="00D44660" w:rsidRDefault="00D44660" w:rsidP="00171512">
            <w:pPr>
              <w:pStyle w:val="ny-lesson-SFinsert-response-table"/>
              <w:ind w:left="414"/>
              <w:rPr>
                <w:noProof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x=10</m:t>
                </m:r>
              </m:oMath>
            </m:oMathPara>
          </w:p>
        </w:tc>
      </w:tr>
    </w:tbl>
    <w:p w14:paraId="74993E34" w14:textId="0B04C2B5" w:rsidR="006663B5" w:rsidRDefault="006663B5" w:rsidP="0011051C">
      <w:pPr>
        <w:pStyle w:val="ny-lesson-SFinsert-number-list"/>
        <w:numPr>
          <w:ilvl w:val="0"/>
          <w:numId w:val="0"/>
        </w:numPr>
        <w:ind w:left="1224"/>
      </w:pPr>
    </w:p>
    <w:p w14:paraId="35F44003" w14:textId="7CA9D799" w:rsidR="00E920D4" w:rsidRDefault="00E920D4" w:rsidP="00E920D4">
      <w:pPr>
        <w:pStyle w:val="ny-lesson-SFinsert-number-list"/>
      </w:pPr>
      <w:r>
        <w:t xml:space="preserve">Find the area of 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>.</w:t>
      </w:r>
    </w:p>
    <w:p w14:paraId="764874F3" w14:textId="77777777" w:rsidR="00E920D4" w:rsidRDefault="00E920D4" w:rsidP="00E920D4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inline distT="0" distB="0" distL="0" distR="0" wp14:anchorId="196476DD" wp14:editId="2DDA647E">
            <wp:extent cx="1846914" cy="1920240"/>
            <wp:effectExtent l="0" t="0" r="127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99DB.tmp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1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8184" w14:textId="28E1C3AC" w:rsidR="00E920D4" w:rsidRDefault="00E920D4" w:rsidP="00942360">
      <w:pPr>
        <w:pStyle w:val="ny-lesson-SFinsert-response"/>
        <w:ind w:left="126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>=6.5</m:t>
        </m:r>
      </m:oMath>
      <w:r w:rsidR="009427E5">
        <w:t xml:space="preserve"> sq. units</w:t>
      </w:r>
    </w:p>
    <w:p w14:paraId="781C6317" w14:textId="77777777" w:rsidR="009427E5" w:rsidRDefault="009427E5" w:rsidP="009427E5">
      <w:pPr>
        <w:pStyle w:val="ny-lesson-SFinsert-number-list"/>
        <w:numPr>
          <w:ilvl w:val="0"/>
          <w:numId w:val="0"/>
        </w:numPr>
        <w:ind w:left="1224"/>
      </w:pPr>
    </w:p>
    <w:p w14:paraId="38648CE1" w14:textId="381AD677" w:rsidR="005F1422" w:rsidRDefault="00E52F06" w:rsidP="005F1422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59284" behindDoc="0" locked="0" layoutInCell="1" allowOverlap="1" wp14:anchorId="081D2003" wp14:editId="7A0FD7AD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1752600" cy="1731645"/>
            <wp:effectExtent l="0" t="0" r="0" b="190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4953.tmp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22">
        <w:t xml:space="preserve">Find the area of the </w:t>
      </w:r>
      <w:r w:rsidR="00ED2151">
        <w:t>quadrilateral</w:t>
      </w:r>
      <w:r w:rsidR="005F1422">
        <w:t xml:space="preserve"> using two different methods.  Describe the methods used and explain why they result in the same area.</w:t>
      </w:r>
    </w:p>
    <w:p w14:paraId="5A82BCB4" w14:textId="28A1D361" w:rsidR="00ED2151" w:rsidRDefault="005F1422" w:rsidP="009427E5">
      <w:pPr>
        <w:pStyle w:val="ny-lesson-SFinsert-response"/>
        <w:spacing w:before="60"/>
        <w:ind w:left="1267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>=15</m:t>
        </m:r>
      </m:oMath>
      <w:r w:rsidR="00ED2151">
        <w:t xml:space="preserve"> sq. units</w:t>
      </w:r>
    </w:p>
    <w:p w14:paraId="648E33AF" w14:textId="504E412A" w:rsidR="005F1422" w:rsidRDefault="00ED2151" w:rsidP="00D81ADB">
      <w:pPr>
        <w:pStyle w:val="ny-lesson-SFinsert-response"/>
        <w:ind w:left="1260"/>
      </w:pPr>
      <w:r>
        <w:t>One method is by drawing a rectangle around the figure.  The area of the parallelog</w:t>
      </w:r>
      <w:r w:rsidR="00D81ADB">
        <w:t>ram is equal to the area of</w:t>
      </w:r>
      <w:r>
        <w:t xml:space="preserve"> the rectangle minus </w:t>
      </w:r>
      <w:r w:rsidR="00D81ADB">
        <w:t xml:space="preserve">the area of the two triangles. </w:t>
      </w:r>
      <w:r>
        <w:t xml:space="preserve"> A second method is to use the area formula for a parallelogram (Area </w:t>
      </w:r>
      <m:oMath>
        <m:r>
          <m:rPr>
            <m:sty m:val="bi"/>
          </m:rPr>
          <w:rPr>
            <w:rFonts w:ascii="Cambria Math" w:hAnsi="Cambria Math"/>
          </w:rPr>
          <m:t>=</m:t>
        </m:r>
      </m:oMath>
      <w:r>
        <w:t xml:space="preserve"> base </w:t>
      </w:r>
      <m:oMath>
        <m:r>
          <m:rPr>
            <m:sty m:val="bi"/>
          </m:rPr>
          <w:rPr>
            <w:rFonts w:ascii="Cambria Math" w:hAnsi="Cambria Math"/>
          </w:rPr>
          <m:t>×</m:t>
        </m:r>
      </m:oMath>
      <w:r>
        <w:t xml:space="preserve"> height).</w:t>
      </w:r>
      <w:r w:rsidR="005F1422">
        <w:tab/>
      </w:r>
    </w:p>
    <w:p w14:paraId="43958D59" w14:textId="3B174F26" w:rsidR="005F1422" w:rsidRDefault="00171512" w:rsidP="005F1422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2821CC7" wp14:editId="73C8D3C5">
                <wp:simplePos x="0" y="0"/>
                <wp:positionH relativeFrom="margin">
                  <wp:posOffset>456984</wp:posOffset>
                </wp:positionH>
                <wp:positionV relativeFrom="paragraph">
                  <wp:posOffset>-58974</wp:posOffset>
                </wp:positionV>
                <wp:extent cx="5303520" cy="3066158"/>
                <wp:effectExtent l="0" t="0" r="11430" b="2032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06615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B100D" id="Rectangle 74" o:spid="_x0000_s1026" style="position:absolute;margin-left:36pt;margin-top:-4.65pt;width:417.6pt;height:241.45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 w:rsidR="00E52F06">
        <w:rPr>
          <w:noProof/>
        </w:rPr>
        <w:drawing>
          <wp:anchor distT="0" distB="0" distL="114300" distR="114300" simplePos="0" relativeHeight="251653632" behindDoc="0" locked="0" layoutInCell="1" allowOverlap="1" wp14:anchorId="0FF2A15A" wp14:editId="08444338">
            <wp:simplePos x="0" y="0"/>
            <wp:positionH relativeFrom="margin">
              <wp:posOffset>2160905</wp:posOffset>
            </wp:positionH>
            <wp:positionV relativeFrom="paragraph">
              <wp:posOffset>307975</wp:posOffset>
            </wp:positionV>
            <wp:extent cx="1925955" cy="1920240"/>
            <wp:effectExtent l="0" t="0" r="0" b="381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AB2.tmp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22">
        <w:t xml:space="preserve">Find the area of the </w:t>
      </w:r>
      <w:r w:rsidR="00ED2151">
        <w:t>quadrilateral</w:t>
      </w:r>
      <w:r w:rsidR="005F1422">
        <w:t xml:space="preserve"> using two different methods.  What are the advantages or disadvantages of each method? </w:t>
      </w:r>
    </w:p>
    <w:p w14:paraId="0552369B" w14:textId="19D197B0" w:rsidR="005F1422" w:rsidRDefault="00ED2151" w:rsidP="00D81ADB">
      <w:pPr>
        <w:pStyle w:val="ny-lesson-SFinsert-response"/>
        <w:ind w:left="1260"/>
      </w:pPr>
      <w:r>
        <w:t xml:space="preserve">Area </w:t>
      </w:r>
      <m:oMath>
        <m:r>
          <m:rPr>
            <m:sty m:val="bi"/>
          </m:rPr>
          <w:rPr>
            <w:rFonts w:ascii="Cambria Math" w:hAnsi="Cambria Math"/>
          </w:rPr>
          <m:t>=</m:t>
        </m:r>
      </m:oMath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60 </m:t>
        </m:r>
      </m:oMath>
      <w:r>
        <w:t>sq. units</w:t>
      </w:r>
    </w:p>
    <w:p w14:paraId="3E058C16" w14:textId="7AB21933" w:rsidR="00ED2151" w:rsidRPr="0094044B" w:rsidRDefault="00ED2151" w:rsidP="00D81ADB">
      <w:pPr>
        <w:pStyle w:val="ny-lesson-SFinsert-response"/>
        <w:ind w:left="1260"/>
      </w:pPr>
      <w:r>
        <w:t>One method is to use the area formula for a trapezoid</w:t>
      </w:r>
      <w:r w:rsidR="007639DC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base 1+base 2</m:t>
            </m:r>
          </m:e>
        </m:d>
        <m:r>
          <m:rPr>
            <m:sty m:val="bi"/>
          </m:rPr>
          <w:rPr>
            <w:rFonts w:ascii="Cambria Math" w:hAnsi="Cambria Math"/>
          </w:rPr>
          <m:t>×height</m:t>
        </m:r>
      </m:oMath>
      <w:r>
        <w:t xml:space="preserve">.  The second method is to split the figure into a rectangle and a triangle.  The second method required more calculations.  The first method required first recognizing the figure as a trapezoid and recalling the formula for the area of a trapezoid.  </w:t>
      </w:r>
    </w:p>
    <w:sectPr w:rsidR="00ED2151" w:rsidRPr="0094044B" w:rsidSect="00681CDB">
      <w:headerReference w:type="default" r:id="rId59"/>
      <w:footerReference w:type="default" r:id="rId60"/>
      <w:headerReference w:type="first" r:id="rId61"/>
      <w:footerReference w:type="first" r:id="rId62"/>
      <w:type w:val="continuous"/>
      <w:pgSz w:w="12240" w:h="15840"/>
      <w:pgMar w:top="1669" w:right="1600" w:bottom="1200" w:left="800" w:header="553" w:footer="1606" w:gutter="0"/>
      <w:pgNumType w:start="27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313D3" w14:textId="77777777" w:rsidR="00EF40FD" w:rsidRDefault="00EF40FD">
      <w:pPr>
        <w:spacing w:after="0" w:line="240" w:lineRule="auto"/>
      </w:pPr>
      <w:r>
        <w:separator/>
      </w:r>
    </w:p>
  </w:endnote>
  <w:endnote w:type="continuationSeparator" w:id="0">
    <w:p w14:paraId="3D2DE162" w14:textId="77777777" w:rsidR="00EF40FD" w:rsidRDefault="00EF40FD">
      <w:pPr>
        <w:spacing w:after="0" w:line="240" w:lineRule="auto"/>
      </w:pPr>
      <w:r>
        <w:continuationSeparator/>
      </w:r>
    </w:p>
  </w:endnote>
  <w:endnote w:type="continuationNotice" w:id="1">
    <w:p w14:paraId="4F9785BE" w14:textId="77777777" w:rsidR="00EF40FD" w:rsidRDefault="00EF40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A10E0" w14:textId="44B9CC41" w:rsidR="004F291C" w:rsidRPr="002E1463" w:rsidRDefault="00CE4254" w:rsidP="002E14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69" behindDoc="0" locked="0" layoutInCell="1" allowOverlap="1" wp14:anchorId="7B6CEB75" wp14:editId="1C91DE1E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7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4154998F" w14:textId="23FAA6A4" w:rsidR="00CE4254" w:rsidRDefault="00CE4254" w:rsidP="00CE425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19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Unknown Area Problems on the Coordinate Plane</w:t>
                          </w:r>
                        </w:p>
                        <w:p w14:paraId="6593E87A" w14:textId="53C9BCFD" w:rsidR="00CE4254" w:rsidRPr="002273E5" w:rsidRDefault="00CE4254" w:rsidP="00CE425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0EB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64A6EE0" w14:textId="77777777" w:rsidR="00CE4254" w:rsidRPr="002273E5" w:rsidRDefault="00CE4254" w:rsidP="00CE425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93.1pt;margin-top:31.25pt;width:293.4pt;height:24.9pt;z-index:2516623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" filled="f" stroked="f">
              <v:textbox inset="0,0,0,0">
                <w:txbxContent>
                  <w:p w14:paraId="4154998F" w14:textId="23FAA6A4" w:rsidR="00CE4254" w:rsidRDefault="00CE4254" w:rsidP="00CE425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19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Unknown Area Problems on the Coordinate Plane</w:t>
                    </w:r>
                  </w:p>
                  <w:p w14:paraId="6593E87A" w14:textId="53C9BCFD" w:rsidR="00CE4254" w:rsidRPr="002273E5" w:rsidRDefault="00CE4254" w:rsidP="00CE425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90EB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764A6EE0" w14:textId="77777777" w:rsidR="00CE4254" w:rsidRPr="002273E5" w:rsidRDefault="00CE4254" w:rsidP="00CE425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321" behindDoc="0" locked="0" layoutInCell="1" allowOverlap="1" wp14:anchorId="2302ED0E" wp14:editId="424D08DA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7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7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674DF0D" id="Group 23" o:spid="_x0000_s1026" style="position:absolute;margin-left:86.45pt;margin-top:30.4pt;width:6.55pt;height:21.35pt;z-index:251660321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AvWv95XAMAAOw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OYcEA&#10;AADbAAAADwAAAGRycy9kb3ducmV2LnhtbESP3YrCMBCF7xd8hzCCN4umKlitRhFhYa90rT7A2IxN&#10;sZmUJqv17TeCsJeH8/NxVpvO1uJOra8cKxiPEhDEhdMVlwrOp6/hHIQPyBprx6TgSR42697HCjPt&#10;Hnykex5KEUfYZ6jAhNBkUvrCkEU/cg1x9K6utRiibEupW3zEcVvLSZLMpMWKI8FgQztDxS3/tREy&#10;Pfzsn/liby720xByPsNup9Sg322XIAJ14T/8bn9rBWkK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QjmHBAAAA2w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9537" behindDoc="1" locked="0" layoutInCell="1" allowOverlap="1" wp14:anchorId="20597A13" wp14:editId="23ACED71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67489" behindDoc="0" locked="0" layoutInCell="1" allowOverlap="1" wp14:anchorId="3C1DC6EB" wp14:editId="5D64E80E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7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D3B40" w14:textId="77777777" w:rsidR="00CE4254" w:rsidRPr="00B81D46" w:rsidRDefault="00CE4254" w:rsidP="00CE425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1DC6EB" id="Text Box 154" o:spid="_x0000_s1033" type="#_x0000_t202" style="position:absolute;margin-left:294.95pt;margin-top:59.65pt;width:273.4pt;height:14.4pt;z-index:25166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if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Huzon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4B8D3B40" w14:textId="77777777" w:rsidR="00CE4254" w:rsidRPr="00B81D46" w:rsidRDefault="00CE4254" w:rsidP="00CE425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68513" behindDoc="1" locked="0" layoutInCell="1" allowOverlap="1" wp14:anchorId="03275441" wp14:editId="16D7FC0F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86" name="Picture 8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93" behindDoc="0" locked="0" layoutInCell="1" allowOverlap="1" wp14:anchorId="76ED9900" wp14:editId="141385C5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6E34E" w14:textId="77777777" w:rsidR="00CE4254" w:rsidRPr="006A4B5D" w:rsidRDefault="00CE4254" w:rsidP="00CE425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F90E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271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9" o:spid="_x0000_s1034" type="#_x0000_t202" style="position:absolute;margin-left:519.9pt;margin-top:37.65pt;width:19.8pt;height:13.4pt;z-index:251663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kysQIAALE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" filled="f" stroked="f">
              <v:textbox inset="0,0,0,0">
                <w:txbxContent>
                  <w:p w14:paraId="6546E34E" w14:textId="77777777" w:rsidR="00CE4254" w:rsidRPr="006A4B5D" w:rsidRDefault="00CE4254" w:rsidP="00CE425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F90E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271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2376D">
      <w:rPr>
        <w:noProof/>
        <w:color w:val="76923C"/>
      </w:rPr>
      <mc:AlternateContent>
        <mc:Choice Requires="wpg">
          <w:drawing>
            <wp:anchor distT="0" distB="0" distL="114300" distR="114300" simplePos="0" relativeHeight="251666465" behindDoc="0" locked="0" layoutInCell="1" allowOverlap="1" wp14:anchorId="4BFF9847" wp14:editId="2781C119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8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81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46570A16" id="Group 25" o:spid="_x0000_s1026" style="position:absolute;margin-left:515.7pt;margin-top:51.1pt;width:28.8pt;height:7.05pt;z-index:251666465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GSZQ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W48QA&#10;AADbAAAADwAAAGRycy9kb3ducmV2LnhtbESPT2vCQBTE74V+h+UVvBTd2IOE1FVMoVCo+C/1/sw+&#10;k9Ts25BdY/z2riB4HGbmN8x03ptadNS6yrKC8SgCQZxbXXGh4C/7HsYgnEfWWFsmBVdyMJ+9vkwx&#10;0fbCW+p2vhABwi5BBaX3TSKly0sy6Ea2IQ7e0bYGfZBtIXWLlwA3tfyIook0WHFYKLGhr5Ly0+5s&#10;FKSbZdal7zFl6Xa1/3frA55+D0oN3vrFJwhPvX+GH+0frSAew/1L+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VuP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45" behindDoc="0" locked="0" layoutInCell="1" allowOverlap="1" wp14:anchorId="37D9A5BD" wp14:editId="33B80C57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8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8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BD892D9" id="Group 12" o:spid="_x0000_s1026" style="position:absolute;margin-left:-.15pt;margin-top:20.35pt;width:492.4pt;height:.1pt;z-index:251661345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9r/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N2/a/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vk8UA&#10;AADbAAAADwAAAGRycy9kb3ducmV2LnhtbESPQWvCQBSE7wX/w/IKvdWNLUhI3YgUBA9tQBvo9TX7&#10;kk3Nvg3ZrYn+elcQehxm5htmtZ5sJ040+NaxgsU8AUFcOd1yo6D82j6nIHxA1tg5JgVn8rDOZw8r&#10;zLQbeU+nQ2hEhLDPUIEJoc+k9JUhi37ueuLo1W6wGKIcGqkHHCPcdvIlSZbSYstxwWBP74aq4+HP&#10;KrjsPr/T4qcsPorf83G5GE3dbfZKPT1OmzcQgabwH763d1pB+gq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++T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417" behindDoc="0" locked="0" layoutInCell="1" allowOverlap="1" wp14:anchorId="36BE46CA" wp14:editId="3CAE7D6A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1D759" w14:textId="77777777" w:rsidR="00CE4254" w:rsidRPr="002273E5" w:rsidRDefault="00CE4254" w:rsidP="00CE425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6BE46CA" id="Text Box 84" o:spid="_x0000_s1035" type="#_x0000_t202" style="position:absolute;margin-left:-1.15pt;margin-top:63.5pt;width:165.6pt;height:7.95pt;z-index:251664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I/sAIAALI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vbxSP7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5361D759" w14:textId="77777777" w:rsidR="00CE4254" w:rsidRPr="002273E5" w:rsidRDefault="00CE4254" w:rsidP="00CE425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41" behindDoc="0" locked="0" layoutInCell="1" allowOverlap="1" wp14:anchorId="0D0E10AC" wp14:editId="6FA23CB2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09C3D" w14:textId="77777777" w:rsidR="004F291C" w:rsidRPr="00C47034" w:rsidRDefault="004F291C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44C86CB0" wp14:editId="57FE7278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294588D0" id="Group 25" o:spid="_x0000_s1026" style="position:absolute;margin-left:515.7pt;margin-top:51.1pt;width:28.8pt;height:7.05pt;z-index:251658251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658250" behindDoc="1" locked="0" layoutInCell="1" allowOverlap="1" wp14:anchorId="577A4EA4" wp14:editId="0A27DCBF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64C45D5" wp14:editId="271FC9E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367199B" id="Rectangle 53" o:spid="_x0000_s1026" style="position:absolute;margin-left:-40pt;margin-top:11.75pt;width:612pt;height:81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992893B" wp14:editId="55A740C6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985C372" id="Group 23" o:spid="_x0000_s1026" style="position:absolute;margin-left:99.05pt;margin-top:30.45pt;width:6.55pt;height:21.4pt;z-index:25165824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C6CC972" wp14:editId="4478C1E7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474E48" id="Group 12" o:spid="_x0000_s1026" style="position:absolute;margin-left:-.15pt;margin-top:20.35pt;width:492.4pt;height:.1pt;z-index:251658243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7B38A31" wp14:editId="6DC95A62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52E81476" w14:textId="77777777" w:rsidR="004F291C" w:rsidRDefault="004F291C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2C65E68F" w14:textId="058D19FE" w:rsidR="004F291C" w:rsidRPr="002273E5" w:rsidRDefault="004F291C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0EB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C4AC0CF" w14:textId="77777777" w:rsidR="004F291C" w:rsidRPr="002273E5" w:rsidRDefault="004F291C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106pt;margin-top:31.25pt;width:279.8pt;height:24.9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52E81476" w14:textId="77777777" w:rsidR="004F291C" w:rsidRDefault="004F291C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2C65E68F" w14:textId="058D19FE" w:rsidR="004F291C" w:rsidRPr="002273E5" w:rsidRDefault="004F291C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90EB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5C4AC0CF" w14:textId="77777777" w:rsidR="004F291C" w:rsidRPr="002273E5" w:rsidRDefault="004F291C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09D409C" wp14:editId="0BC486CD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EB917" w14:textId="77777777" w:rsidR="004F291C" w:rsidRPr="00797610" w:rsidRDefault="004F291C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09D409C" id="Text Box 61" o:spid="_x0000_s1042" type="#_x0000_t202" style="position:absolute;margin-left:520.2pt;margin-top:37.65pt;width:19.8pt;height:13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631EB917" w14:textId="77777777" w:rsidR="004F291C" w:rsidRPr="00797610" w:rsidRDefault="004F291C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D74300E" wp14:editId="3D644ACC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58F4B" w14:textId="77777777" w:rsidR="004F291C" w:rsidRPr="002273E5" w:rsidRDefault="004F291C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D74300E" id="Text Box 62" o:spid="_x0000_s1043" type="#_x0000_t202" style="position:absolute;margin-left:-1.15pt;margin-top:63.7pt;width:165.6pt;height:7.9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63C58F4B" w14:textId="77777777" w:rsidR="004F291C" w:rsidRPr="002273E5" w:rsidRDefault="004F291C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4B965969" wp14:editId="61F10129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5C670EF" wp14:editId="58E7885E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5DDB9" w14:textId="77777777" w:rsidR="004F291C" w:rsidRPr="00854DA7" w:rsidRDefault="004F291C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C670EF" id="_x0000_s1044" type="#_x0000_t202" style="position:absolute;margin-left:335.25pt;margin-top:63.7pt;width:208.5pt;height:14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6815DDB9" w14:textId="77777777" w:rsidR="004F291C" w:rsidRPr="00854DA7" w:rsidRDefault="004F291C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1" wp14:anchorId="45676E9E" wp14:editId="2C0B6F8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60940" w14:textId="77777777" w:rsidR="00EF40FD" w:rsidRDefault="00EF40FD">
      <w:pPr>
        <w:spacing w:after="0" w:line="240" w:lineRule="auto"/>
      </w:pPr>
      <w:r>
        <w:separator/>
      </w:r>
    </w:p>
  </w:footnote>
  <w:footnote w:type="continuationSeparator" w:id="0">
    <w:p w14:paraId="45C86750" w14:textId="77777777" w:rsidR="00EF40FD" w:rsidRDefault="00EF40FD">
      <w:pPr>
        <w:spacing w:after="0" w:line="240" w:lineRule="auto"/>
      </w:pPr>
      <w:r>
        <w:continuationSeparator/>
      </w:r>
    </w:p>
  </w:footnote>
  <w:footnote w:type="continuationNotice" w:id="1">
    <w:p w14:paraId="3B9EFE1B" w14:textId="77777777" w:rsidR="00EF40FD" w:rsidRDefault="00EF40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19778" w14:textId="77777777" w:rsidR="004F291C" w:rsidRDefault="004F291C" w:rsidP="0004551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3F6C9556" wp14:editId="43A9D6BD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E18B3" w14:textId="38F01DB8" w:rsidR="004F291C" w:rsidRPr="00701388" w:rsidRDefault="004F291C" w:rsidP="00045517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19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F6C9556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margin-left:254pt;margin-top:4.1pt;width:193.4pt;height:1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607E18B3" w14:textId="38F01DB8" w:rsidR="004F291C" w:rsidRPr="00701388" w:rsidRDefault="004F291C" w:rsidP="00045517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19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659FE9F9" wp14:editId="42DFE314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66F48" w14:textId="30D97BF7" w:rsidR="004F291C" w:rsidRPr="002273E5" w:rsidRDefault="004F291C" w:rsidP="00045517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9FE9F9" id="Text Box 26" o:spid="_x0000_s1028" type="#_x0000_t202" style="position:absolute;margin-left:459pt;margin-top:5.25pt;width:28.85pt;height:16.6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60866F48" w14:textId="30D97BF7" w:rsidR="004F291C" w:rsidRPr="002273E5" w:rsidRDefault="004F291C" w:rsidP="00045517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22174624" wp14:editId="71EA9EAE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7F859" w14:textId="77777777" w:rsidR="004F291C" w:rsidRPr="002273E5" w:rsidRDefault="004F291C" w:rsidP="0004551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174624" id="Text Box 27" o:spid="_x0000_s1029" type="#_x0000_t202" style="position:absolute;margin-left:8pt;margin-top:7.65pt;width:272.15pt;height:12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2067F859" w14:textId="77777777" w:rsidR="004F291C" w:rsidRPr="002273E5" w:rsidRDefault="004F291C" w:rsidP="0004551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50D65D9D" wp14:editId="4AD23929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FAF23FB" w14:textId="77777777" w:rsidR="004F291C" w:rsidRDefault="004F291C" w:rsidP="00045517">
                          <w:pPr>
                            <w:jc w:val="center"/>
                          </w:pPr>
                        </w:p>
                        <w:p w14:paraId="0D043020" w14:textId="77777777" w:rsidR="004F291C" w:rsidRDefault="004F291C" w:rsidP="00045517">
                          <w:pPr>
                            <w:jc w:val="center"/>
                          </w:pPr>
                        </w:p>
                        <w:p w14:paraId="74B6EA3A" w14:textId="77777777" w:rsidR="004F291C" w:rsidRDefault="004F291C" w:rsidP="0004551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0D65D9D" id="Freeform 1" o:spid="_x0000_s1030" style="position:absolute;margin-left:2pt;margin-top:3.35pt;width:453.4pt;height:20pt;flip:x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FAF23FB" w14:textId="77777777" w:rsidR="004F291C" w:rsidRDefault="004F291C" w:rsidP="00045517">
                    <w:pPr>
                      <w:jc w:val="center"/>
                    </w:pPr>
                  </w:p>
                  <w:p w14:paraId="0D043020" w14:textId="77777777" w:rsidR="004F291C" w:rsidRDefault="004F291C" w:rsidP="00045517">
                    <w:pPr>
                      <w:jc w:val="center"/>
                    </w:pPr>
                  </w:p>
                  <w:p w14:paraId="74B6EA3A" w14:textId="77777777" w:rsidR="004F291C" w:rsidRDefault="004F291C" w:rsidP="0004551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7DE7ADA9" wp14:editId="3BFE2F72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844B286" w14:textId="77777777" w:rsidR="004F291C" w:rsidRDefault="004F291C" w:rsidP="00045517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E7ADA9" id="Freeform 3" o:spid="_x0000_s1031" style="position:absolute;margin-left:458.45pt;margin-top:3.35pt;width:34.85pt;height:20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844B286" w14:textId="77777777" w:rsidR="004F291C" w:rsidRDefault="004F291C" w:rsidP="00045517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C9CB9CC" w14:textId="77777777" w:rsidR="004F291C" w:rsidRPr="00015AD5" w:rsidRDefault="00F90EB3" w:rsidP="00045517">
    <w:pPr>
      <w:pStyle w:val="Header"/>
    </w:pPr>
    <w:r>
      <w:rPr>
        <w:noProof/>
      </w:rPr>
      <w:pict w14:anchorId="5CA27C0E">
        <v:group id="_x0000_s2049" style="position:absolute;margin-left:518.6pt;margin-top:-7.45pt;width:22.3pt;height:22.3pt;z-index:251658240" coordorigin="11065,534" coordsize="576,576">
          <v:oval id="_x0000_s2050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2390B3D5" w14:textId="77777777" w:rsidR="004F291C" w:rsidRPr="005920C2" w:rsidRDefault="004F291C" w:rsidP="00045517">
    <w:pPr>
      <w:pStyle w:val="Header"/>
    </w:pPr>
  </w:p>
  <w:p w14:paraId="014FBB70" w14:textId="77777777" w:rsidR="004F291C" w:rsidRPr="006C5A78" w:rsidRDefault="004F291C" w:rsidP="00045517">
    <w:pPr>
      <w:pStyle w:val="Header"/>
    </w:pPr>
  </w:p>
  <w:p w14:paraId="3B2508B0" w14:textId="77777777" w:rsidR="004F291C" w:rsidRPr="00045517" w:rsidRDefault="004F291C" w:rsidP="000455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2D38D" w14:textId="77777777" w:rsidR="004F291C" w:rsidRDefault="004F291C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0D599E49" wp14:editId="421A123D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6648F" w14:textId="77777777" w:rsidR="004F291C" w:rsidRPr="00701388" w:rsidRDefault="004F291C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D599E4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54pt;margin-top:4.6pt;width:193.4pt;height:18.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7FB6648F" w14:textId="77777777" w:rsidR="004F291C" w:rsidRPr="00701388" w:rsidRDefault="004F291C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D3A7F14" wp14:editId="482A2910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43FDA" w14:textId="77777777" w:rsidR="004F291C" w:rsidRPr="002273E5" w:rsidRDefault="004F291C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3A7F14" id="Text Box 6" o:spid="_x0000_s1037" type="#_x0000_t202" style="position:absolute;margin-left:459pt;margin-top:5.25pt;width:28.85pt;height:16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1A843FDA" w14:textId="77777777" w:rsidR="004F291C" w:rsidRPr="002273E5" w:rsidRDefault="004F291C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14761BF6" wp14:editId="121B7B58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33C75" w14:textId="77777777" w:rsidR="004F291C" w:rsidRPr="002273E5" w:rsidRDefault="004F291C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4761BF6" id="Text Box 8" o:spid="_x0000_s1038" type="#_x0000_t202" style="position:absolute;margin-left:8pt;margin-top:7.65pt;width:272.15pt;height:12.2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2E133C75" w14:textId="77777777" w:rsidR="004F291C" w:rsidRPr="002273E5" w:rsidRDefault="004F291C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357A3AE" wp14:editId="142F135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190ABAB1" w14:textId="77777777" w:rsidR="004F291C" w:rsidRDefault="004F291C" w:rsidP="00E815D3">
                          <w:pPr>
                            <w:jc w:val="center"/>
                          </w:pPr>
                        </w:p>
                        <w:p w14:paraId="4BA8CF99" w14:textId="77777777" w:rsidR="004F291C" w:rsidRDefault="004F291C" w:rsidP="00E815D3">
                          <w:pPr>
                            <w:jc w:val="center"/>
                          </w:pPr>
                        </w:p>
                        <w:p w14:paraId="2630FC5F" w14:textId="77777777" w:rsidR="004F291C" w:rsidRDefault="004F291C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357A3AE" id="Freeform 4" o:spid="_x0000_s1039" style="position:absolute;margin-left:2pt;margin-top:3.35pt;width:453.4pt;height:20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90ABAB1" w14:textId="77777777" w:rsidR="004F291C" w:rsidRDefault="004F291C" w:rsidP="00E815D3">
                    <w:pPr>
                      <w:jc w:val="center"/>
                    </w:pPr>
                  </w:p>
                  <w:p w14:paraId="4BA8CF99" w14:textId="77777777" w:rsidR="004F291C" w:rsidRDefault="004F291C" w:rsidP="00E815D3">
                    <w:pPr>
                      <w:jc w:val="center"/>
                    </w:pPr>
                  </w:p>
                  <w:p w14:paraId="2630FC5F" w14:textId="77777777" w:rsidR="004F291C" w:rsidRDefault="004F291C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D05D53B" wp14:editId="13D23677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0E5A8D5" w14:textId="77777777" w:rsidR="004F291C" w:rsidRDefault="004F291C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D05D53B" id="Freeform 7" o:spid="_x0000_s1040" style="position:absolute;margin-left:458.45pt;margin-top:3.35pt;width:34.85pt;height:20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0E5A8D5" w14:textId="77777777" w:rsidR="004F291C" w:rsidRDefault="004F291C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02803ACB" wp14:editId="0C5C1CC5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7AC2FC6" id="Rectangle 17" o:spid="_x0000_s1026" style="position:absolute;margin-left:-39.95pt;margin-top:-26.65pt;width:612pt;height:89.1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0BDA78C8" w14:textId="77777777" w:rsidR="004F291C" w:rsidRPr="00015AD5" w:rsidRDefault="004F291C" w:rsidP="00E815D3">
    <w:pPr>
      <w:pStyle w:val="Header"/>
    </w:pPr>
  </w:p>
  <w:p w14:paraId="575838BE" w14:textId="77777777" w:rsidR="004F291C" w:rsidRPr="005920C2" w:rsidRDefault="004F291C" w:rsidP="00E815D3">
    <w:pPr>
      <w:pStyle w:val="Header"/>
    </w:pPr>
  </w:p>
  <w:p w14:paraId="6E85B1AE" w14:textId="77777777" w:rsidR="004F291C" w:rsidRPr="006C5A78" w:rsidRDefault="004F291C" w:rsidP="00E815D3">
    <w:pPr>
      <w:pStyle w:val="Header"/>
    </w:pPr>
  </w:p>
  <w:p w14:paraId="19FE4631" w14:textId="77777777" w:rsidR="004F291C" w:rsidRPr="00E815D3" w:rsidRDefault="004F291C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2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D2E54"/>
    <w:multiLevelType w:val="multilevel"/>
    <w:tmpl w:val="11B24EFE"/>
    <w:numStyleLink w:val="ny-lesson-SF-numbering"/>
  </w:abstractNum>
  <w:abstractNum w:abstractNumId="1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10"/>
  </w:num>
  <w:num w:numId="5">
    <w:abstractNumId w:val="9"/>
  </w:num>
  <w:num w:numId="6">
    <w:abstractNumId w:val="14"/>
  </w:num>
  <w:num w:numId="7">
    <w:abstractNumId w:val="1"/>
  </w:num>
  <w:num w:numId="8">
    <w:abstractNumId w:val="17"/>
  </w:num>
  <w:num w:numId="9">
    <w:abstractNumId w:val="14"/>
  </w:num>
  <w:num w:numId="10">
    <w:abstractNumId w:val="1"/>
  </w:num>
  <w:num w:numId="11">
    <w:abstractNumId w:val="17"/>
  </w:num>
  <w:num w:numId="12">
    <w:abstractNumId w:val="14"/>
  </w:num>
  <w:num w:numId="13">
    <w:abstractNumId w:val="13"/>
  </w:num>
  <w:num w:numId="14">
    <w:abstractNumId w:val="0"/>
  </w:num>
  <w:num w:numId="15">
    <w:abstractNumId w:val="15"/>
  </w:num>
  <w:num w:numId="16">
    <w:abstractNumId w:val="12"/>
  </w:num>
  <w:num w:numId="17">
    <w:abstractNumId w:val="8"/>
  </w:num>
  <w:num w:numId="18">
    <w:abstractNumId w:val="7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3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  <w:szCs w:val="20"/>
        </w:rPr>
      </w:lvl>
    </w:lvlOverride>
  </w:num>
  <w:num w:numId="26">
    <w:abstractNumId w:val="4"/>
  </w:num>
  <w:num w:numId="27">
    <w:abstractNumId w:val="6"/>
  </w:num>
  <w:num w:numId="28">
    <w:abstractNumId w:val="5"/>
  </w:num>
  <w:num w:numId="29">
    <w:abstractNumId w:val="11"/>
  </w:num>
  <w:num w:numId="30">
    <w:abstractNumId w:val="2"/>
  </w:num>
  <w:num w:numId="31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5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6">
    <w:abstractNumId w:val="16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AD5"/>
    <w:rsid w:val="00015BAE"/>
    <w:rsid w:val="00016EC3"/>
    <w:rsid w:val="00021A6D"/>
    <w:rsid w:val="000274B7"/>
    <w:rsid w:val="0003054A"/>
    <w:rsid w:val="00033638"/>
    <w:rsid w:val="00036CEB"/>
    <w:rsid w:val="00040BD3"/>
    <w:rsid w:val="00042A93"/>
    <w:rsid w:val="00045517"/>
    <w:rsid w:val="00046EEB"/>
    <w:rsid w:val="000514CC"/>
    <w:rsid w:val="00054C81"/>
    <w:rsid w:val="00055004"/>
    <w:rsid w:val="00056710"/>
    <w:rsid w:val="00057F12"/>
    <w:rsid w:val="00060D70"/>
    <w:rsid w:val="0006236D"/>
    <w:rsid w:val="000650D8"/>
    <w:rsid w:val="000671DB"/>
    <w:rsid w:val="0007061E"/>
    <w:rsid w:val="00075C6E"/>
    <w:rsid w:val="000768A0"/>
    <w:rsid w:val="0008226E"/>
    <w:rsid w:val="0008717F"/>
    <w:rsid w:val="00087BF9"/>
    <w:rsid w:val="000A3177"/>
    <w:rsid w:val="000B02EC"/>
    <w:rsid w:val="000B17D3"/>
    <w:rsid w:val="000B4368"/>
    <w:rsid w:val="000C0A8D"/>
    <w:rsid w:val="000C0B0B"/>
    <w:rsid w:val="000C1FCA"/>
    <w:rsid w:val="000C3173"/>
    <w:rsid w:val="000C753A"/>
    <w:rsid w:val="000D15FA"/>
    <w:rsid w:val="000D5FE7"/>
    <w:rsid w:val="000D7537"/>
    <w:rsid w:val="00103201"/>
    <w:rsid w:val="00105599"/>
    <w:rsid w:val="00106020"/>
    <w:rsid w:val="0010729D"/>
    <w:rsid w:val="0011051C"/>
    <w:rsid w:val="00112553"/>
    <w:rsid w:val="0011336A"/>
    <w:rsid w:val="001213F0"/>
    <w:rsid w:val="00121972"/>
    <w:rsid w:val="001223D7"/>
    <w:rsid w:val="00127D70"/>
    <w:rsid w:val="00130993"/>
    <w:rsid w:val="001313EA"/>
    <w:rsid w:val="001362BF"/>
    <w:rsid w:val="001420D9"/>
    <w:rsid w:val="001505AA"/>
    <w:rsid w:val="00151E7B"/>
    <w:rsid w:val="0015384F"/>
    <w:rsid w:val="00161C21"/>
    <w:rsid w:val="001625A1"/>
    <w:rsid w:val="00166701"/>
    <w:rsid w:val="00167950"/>
    <w:rsid w:val="00170C21"/>
    <w:rsid w:val="00171512"/>
    <w:rsid w:val="001762BD"/>
    <w:rsid w:val="001764B3"/>
    <w:rsid w:val="001768C7"/>
    <w:rsid w:val="00177886"/>
    <w:rsid w:val="001818F0"/>
    <w:rsid w:val="00186A90"/>
    <w:rsid w:val="00190322"/>
    <w:rsid w:val="001A044A"/>
    <w:rsid w:val="001A69F1"/>
    <w:rsid w:val="001A6D21"/>
    <w:rsid w:val="001A7689"/>
    <w:rsid w:val="001B07CF"/>
    <w:rsid w:val="001B4CD6"/>
    <w:rsid w:val="001C1F15"/>
    <w:rsid w:val="001C7361"/>
    <w:rsid w:val="001D1DB8"/>
    <w:rsid w:val="001D60EC"/>
    <w:rsid w:val="001E22AC"/>
    <w:rsid w:val="001E44E0"/>
    <w:rsid w:val="001E62F0"/>
    <w:rsid w:val="001F11B4"/>
    <w:rsid w:val="001F1682"/>
    <w:rsid w:val="001F1C95"/>
    <w:rsid w:val="001F38AF"/>
    <w:rsid w:val="001F67D0"/>
    <w:rsid w:val="001F6FDC"/>
    <w:rsid w:val="00200AA8"/>
    <w:rsid w:val="00201E6C"/>
    <w:rsid w:val="00202640"/>
    <w:rsid w:val="00205424"/>
    <w:rsid w:val="0021127A"/>
    <w:rsid w:val="00214158"/>
    <w:rsid w:val="00216971"/>
    <w:rsid w:val="00217F8A"/>
    <w:rsid w:val="002201AE"/>
    <w:rsid w:val="00220C14"/>
    <w:rsid w:val="0022291C"/>
    <w:rsid w:val="00222949"/>
    <w:rsid w:val="002264C5"/>
    <w:rsid w:val="00227A04"/>
    <w:rsid w:val="002308A3"/>
    <w:rsid w:val="00231B89"/>
    <w:rsid w:val="00231C77"/>
    <w:rsid w:val="0023230F"/>
    <w:rsid w:val="00232CB5"/>
    <w:rsid w:val="00235564"/>
    <w:rsid w:val="00236F96"/>
    <w:rsid w:val="00237758"/>
    <w:rsid w:val="00237E6D"/>
    <w:rsid w:val="002419A5"/>
    <w:rsid w:val="00241DE0"/>
    <w:rsid w:val="00242E49"/>
    <w:rsid w:val="002448C2"/>
    <w:rsid w:val="00244BC4"/>
    <w:rsid w:val="00245880"/>
    <w:rsid w:val="00246111"/>
    <w:rsid w:val="0025077F"/>
    <w:rsid w:val="00255C37"/>
    <w:rsid w:val="00256FBF"/>
    <w:rsid w:val="002635F9"/>
    <w:rsid w:val="00276D82"/>
    <w:rsid w:val="002823C1"/>
    <w:rsid w:val="0028284C"/>
    <w:rsid w:val="00285186"/>
    <w:rsid w:val="00285667"/>
    <w:rsid w:val="00285E0E"/>
    <w:rsid w:val="00290AD4"/>
    <w:rsid w:val="0029160D"/>
    <w:rsid w:val="00293211"/>
    <w:rsid w:val="002941DA"/>
    <w:rsid w:val="0029737A"/>
    <w:rsid w:val="002A1393"/>
    <w:rsid w:val="002A2847"/>
    <w:rsid w:val="002A76EC"/>
    <w:rsid w:val="002A7B31"/>
    <w:rsid w:val="002B1C36"/>
    <w:rsid w:val="002B6515"/>
    <w:rsid w:val="002B6CD2"/>
    <w:rsid w:val="002C2562"/>
    <w:rsid w:val="002C6BA9"/>
    <w:rsid w:val="002C6F93"/>
    <w:rsid w:val="002D2BE1"/>
    <w:rsid w:val="002E1463"/>
    <w:rsid w:val="002E1AAB"/>
    <w:rsid w:val="002E3CCD"/>
    <w:rsid w:val="002E6CFA"/>
    <w:rsid w:val="002F500C"/>
    <w:rsid w:val="002F675A"/>
    <w:rsid w:val="002F6B61"/>
    <w:rsid w:val="00302860"/>
    <w:rsid w:val="00305DF2"/>
    <w:rsid w:val="00306077"/>
    <w:rsid w:val="00313843"/>
    <w:rsid w:val="00315965"/>
    <w:rsid w:val="00316CEC"/>
    <w:rsid w:val="00321D15"/>
    <w:rsid w:val="003220FF"/>
    <w:rsid w:val="00325B75"/>
    <w:rsid w:val="00327ADF"/>
    <w:rsid w:val="0033420C"/>
    <w:rsid w:val="00334A20"/>
    <w:rsid w:val="00335194"/>
    <w:rsid w:val="00344B26"/>
    <w:rsid w:val="003452D4"/>
    <w:rsid w:val="00346D22"/>
    <w:rsid w:val="00350C0E"/>
    <w:rsid w:val="003525BA"/>
    <w:rsid w:val="003547FE"/>
    <w:rsid w:val="00356634"/>
    <w:rsid w:val="003578B1"/>
    <w:rsid w:val="003744D9"/>
    <w:rsid w:val="00374BEB"/>
    <w:rsid w:val="00380B56"/>
    <w:rsid w:val="00380FA9"/>
    <w:rsid w:val="003830CF"/>
    <w:rsid w:val="00384E01"/>
    <w:rsid w:val="00384E82"/>
    <w:rsid w:val="00385363"/>
    <w:rsid w:val="00385D7A"/>
    <w:rsid w:val="00387154"/>
    <w:rsid w:val="003A2C99"/>
    <w:rsid w:val="003B22A3"/>
    <w:rsid w:val="003B3A39"/>
    <w:rsid w:val="003B5569"/>
    <w:rsid w:val="003B55C8"/>
    <w:rsid w:val="003C045E"/>
    <w:rsid w:val="003C602C"/>
    <w:rsid w:val="003C6C89"/>
    <w:rsid w:val="003C71EC"/>
    <w:rsid w:val="003C729E"/>
    <w:rsid w:val="003C7556"/>
    <w:rsid w:val="003D1001"/>
    <w:rsid w:val="003D327D"/>
    <w:rsid w:val="003D5A1B"/>
    <w:rsid w:val="003E3DB2"/>
    <w:rsid w:val="003E44BC"/>
    <w:rsid w:val="003E52FE"/>
    <w:rsid w:val="003E65B7"/>
    <w:rsid w:val="003F0BC1"/>
    <w:rsid w:val="003F1398"/>
    <w:rsid w:val="003F4615"/>
    <w:rsid w:val="003F4AA9"/>
    <w:rsid w:val="003F4B00"/>
    <w:rsid w:val="003F769B"/>
    <w:rsid w:val="00411D71"/>
    <w:rsid w:val="0041322D"/>
    <w:rsid w:val="00413BE9"/>
    <w:rsid w:val="004269AD"/>
    <w:rsid w:val="00434650"/>
    <w:rsid w:val="00440CF6"/>
    <w:rsid w:val="00441D83"/>
    <w:rsid w:val="00442124"/>
    <w:rsid w:val="00442684"/>
    <w:rsid w:val="00443CBB"/>
    <w:rsid w:val="004507DB"/>
    <w:rsid w:val="00450835"/>
    <w:rsid w:val="004508CD"/>
    <w:rsid w:val="0045553B"/>
    <w:rsid w:val="0046466A"/>
    <w:rsid w:val="00465814"/>
    <w:rsid w:val="00465D77"/>
    <w:rsid w:val="00475140"/>
    <w:rsid w:val="00476870"/>
    <w:rsid w:val="00484711"/>
    <w:rsid w:val="0048664D"/>
    <w:rsid w:val="00487C22"/>
    <w:rsid w:val="00491F7E"/>
    <w:rsid w:val="00492D1B"/>
    <w:rsid w:val="0049313D"/>
    <w:rsid w:val="00495786"/>
    <w:rsid w:val="004A0F47"/>
    <w:rsid w:val="004A2BE8"/>
    <w:rsid w:val="004A471B"/>
    <w:rsid w:val="004A6ECC"/>
    <w:rsid w:val="004B1D62"/>
    <w:rsid w:val="004B696A"/>
    <w:rsid w:val="004B7415"/>
    <w:rsid w:val="004C2035"/>
    <w:rsid w:val="004C6BA7"/>
    <w:rsid w:val="004C75D4"/>
    <w:rsid w:val="004D201C"/>
    <w:rsid w:val="004D3EE8"/>
    <w:rsid w:val="004E4B45"/>
    <w:rsid w:val="004F291C"/>
    <w:rsid w:val="00501874"/>
    <w:rsid w:val="005026DA"/>
    <w:rsid w:val="005073ED"/>
    <w:rsid w:val="00511E7C"/>
    <w:rsid w:val="00512914"/>
    <w:rsid w:val="00515CEB"/>
    <w:rsid w:val="00520E13"/>
    <w:rsid w:val="0052261F"/>
    <w:rsid w:val="005250D6"/>
    <w:rsid w:val="00535FF9"/>
    <w:rsid w:val="005406AC"/>
    <w:rsid w:val="00543F62"/>
    <w:rsid w:val="00553927"/>
    <w:rsid w:val="00556816"/>
    <w:rsid w:val="005570D6"/>
    <w:rsid w:val="005615D3"/>
    <w:rsid w:val="00567CC6"/>
    <w:rsid w:val="005728FF"/>
    <w:rsid w:val="00576066"/>
    <w:rsid w:val="005760E8"/>
    <w:rsid w:val="005764E9"/>
    <w:rsid w:val="00581728"/>
    <w:rsid w:val="0058694C"/>
    <w:rsid w:val="00590254"/>
    <w:rsid w:val="005A3B86"/>
    <w:rsid w:val="005A6484"/>
    <w:rsid w:val="005A7449"/>
    <w:rsid w:val="005B240B"/>
    <w:rsid w:val="005B6379"/>
    <w:rsid w:val="005B6633"/>
    <w:rsid w:val="005C0C99"/>
    <w:rsid w:val="005C1677"/>
    <w:rsid w:val="005C3C78"/>
    <w:rsid w:val="005C4393"/>
    <w:rsid w:val="005C4816"/>
    <w:rsid w:val="005C5D00"/>
    <w:rsid w:val="005C67CC"/>
    <w:rsid w:val="005C77FE"/>
    <w:rsid w:val="005D1522"/>
    <w:rsid w:val="005D4F43"/>
    <w:rsid w:val="005E1428"/>
    <w:rsid w:val="005E4610"/>
    <w:rsid w:val="005E71D6"/>
    <w:rsid w:val="005E7DB4"/>
    <w:rsid w:val="005F08EB"/>
    <w:rsid w:val="005F1422"/>
    <w:rsid w:val="005F413D"/>
    <w:rsid w:val="0061064A"/>
    <w:rsid w:val="006128AD"/>
    <w:rsid w:val="00615D24"/>
    <w:rsid w:val="00616206"/>
    <w:rsid w:val="0061719A"/>
    <w:rsid w:val="006256DC"/>
    <w:rsid w:val="006407EF"/>
    <w:rsid w:val="00642705"/>
    <w:rsid w:val="00644336"/>
    <w:rsid w:val="006443DE"/>
    <w:rsid w:val="00647EDC"/>
    <w:rsid w:val="00651667"/>
    <w:rsid w:val="00653041"/>
    <w:rsid w:val="00653708"/>
    <w:rsid w:val="006550D3"/>
    <w:rsid w:val="006610C6"/>
    <w:rsid w:val="00662B5A"/>
    <w:rsid w:val="00665071"/>
    <w:rsid w:val="006663B5"/>
    <w:rsid w:val="006703E2"/>
    <w:rsid w:val="00672ADD"/>
    <w:rsid w:val="00675D30"/>
    <w:rsid w:val="00676990"/>
    <w:rsid w:val="00676D2A"/>
    <w:rsid w:val="00681865"/>
    <w:rsid w:val="00681CDB"/>
    <w:rsid w:val="00685037"/>
    <w:rsid w:val="00687205"/>
    <w:rsid w:val="00693353"/>
    <w:rsid w:val="0069524C"/>
    <w:rsid w:val="006A1413"/>
    <w:rsid w:val="006A4B27"/>
    <w:rsid w:val="006A4D8B"/>
    <w:rsid w:val="006A5192"/>
    <w:rsid w:val="006A53ED"/>
    <w:rsid w:val="006B00EE"/>
    <w:rsid w:val="006B42AF"/>
    <w:rsid w:val="006B4AE5"/>
    <w:rsid w:val="006C381F"/>
    <w:rsid w:val="006C40D8"/>
    <w:rsid w:val="006C5CA4"/>
    <w:rsid w:val="006D0D93"/>
    <w:rsid w:val="006D0DEB"/>
    <w:rsid w:val="006D15A6"/>
    <w:rsid w:val="006D2E63"/>
    <w:rsid w:val="006D42C4"/>
    <w:rsid w:val="006D4FFB"/>
    <w:rsid w:val="006F6494"/>
    <w:rsid w:val="006F7963"/>
    <w:rsid w:val="00702D37"/>
    <w:rsid w:val="007035CB"/>
    <w:rsid w:val="0070388F"/>
    <w:rsid w:val="00705643"/>
    <w:rsid w:val="00712F20"/>
    <w:rsid w:val="007168BC"/>
    <w:rsid w:val="00721F4B"/>
    <w:rsid w:val="00736A54"/>
    <w:rsid w:val="0074210F"/>
    <w:rsid w:val="007421CE"/>
    <w:rsid w:val="00742CCC"/>
    <w:rsid w:val="00750E38"/>
    <w:rsid w:val="0075317C"/>
    <w:rsid w:val="00753A34"/>
    <w:rsid w:val="00756841"/>
    <w:rsid w:val="007639DC"/>
    <w:rsid w:val="00770965"/>
    <w:rsid w:val="0077191F"/>
    <w:rsid w:val="00776E81"/>
    <w:rsid w:val="007771F4"/>
    <w:rsid w:val="00777ED7"/>
    <w:rsid w:val="00777F13"/>
    <w:rsid w:val="00785D64"/>
    <w:rsid w:val="0079015E"/>
    <w:rsid w:val="00793154"/>
    <w:rsid w:val="007A0FF8"/>
    <w:rsid w:val="007A37B9"/>
    <w:rsid w:val="007A5467"/>
    <w:rsid w:val="007A701B"/>
    <w:rsid w:val="007B3B8C"/>
    <w:rsid w:val="007B4412"/>
    <w:rsid w:val="007B7A58"/>
    <w:rsid w:val="007C32B5"/>
    <w:rsid w:val="007C453C"/>
    <w:rsid w:val="007C712B"/>
    <w:rsid w:val="007D1D5D"/>
    <w:rsid w:val="007E4DFD"/>
    <w:rsid w:val="007F03EB"/>
    <w:rsid w:val="007F48BF"/>
    <w:rsid w:val="007F5AFF"/>
    <w:rsid w:val="007F6708"/>
    <w:rsid w:val="00801FFD"/>
    <w:rsid w:val="008103F8"/>
    <w:rsid w:val="008153BC"/>
    <w:rsid w:val="008234E2"/>
    <w:rsid w:val="0082425E"/>
    <w:rsid w:val="008244D5"/>
    <w:rsid w:val="00826165"/>
    <w:rsid w:val="00830ED9"/>
    <w:rsid w:val="0083356D"/>
    <w:rsid w:val="0083526A"/>
    <w:rsid w:val="008410AC"/>
    <w:rsid w:val="0084300E"/>
    <w:rsid w:val="008453E1"/>
    <w:rsid w:val="0084735C"/>
    <w:rsid w:val="00854ECE"/>
    <w:rsid w:val="00855A7C"/>
    <w:rsid w:val="00856535"/>
    <w:rsid w:val="008567FF"/>
    <w:rsid w:val="00861293"/>
    <w:rsid w:val="008614E2"/>
    <w:rsid w:val="0086367F"/>
    <w:rsid w:val="00863B0B"/>
    <w:rsid w:val="008721EA"/>
    <w:rsid w:val="00873364"/>
    <w:rsid w:val="0087640E"/>
    <w:rsid w:val="0087679C"/>
    <w:rsid w:val="00877AAB"/>
    <w:rsid w:val="0088150F"/>
    <w:rsid w:val="00896833"/>
    <w:rsid w:val="008A0025"/>
    <w:rsid w:val="008A44AE"/>
    <w:rsid w:val="008A76B7"/>
    <w:rsid w:val="008B3B4C"/>
    <w:rsid w:val="008B48DB"/>
    <w:rsid w:val="008C09A4"/>
    <w:rsid w:val="008C696F"/>
    <w:rsid w:val="008D1016"/>
    <w:rsid w:val="008D2F66"/>
    <w:rsid w:val="008E1E35"/>
    <w:rsid w:val="008E225E"/>
    <w:rsid w:val="008E260A"/>
    <w:rsid w:val="008E36F3"/>
    <w:rsid w:val="008E7BD2"/>
    <w:rsid w:val="008F2532"/>
    <w:rsid w:val="009035DC"/>
    <w:rsid w:val="009055A2"/>
    <w:rsid w:val="009108E3"/>
    <w:rsid w:val="009114E7"/>
    <w:rsid w:val="009118D1"/>
    <w:rsid w:val="009130A3"/>
    <w:rsid w:val="009150C5"/>
    <w:rsid w:val="009158B3"/>
    <w:rsid w:val="009160D6"/>
    <w:rsid w:val="009163E9"/>
    <w:rsid w:val="00921B77"/>
    <w:rsid w:val="009222DE"/>
    <w:rsid w:val="00931B54"/>
    <w:rsid w:val="00933FD4"/>
    <w:rsid w:val="00934548"/>
    <w:rsid w:val="00936EB7"/>
    <w:rsid w:val="009370A6"/>
    <w:rsid w:val="0094044B"/>
    <w:rsid w:val="00942360"/>
    <w:rsid w:val="009427E5"/>
    <w:rsid w:val="00944237"/>
    <w:rsid w:val="00945DAE"/>
    <w:rsid w:val="00946290"/>
    <w:rsid w:val="009540F2"/>
    <w:rsid w:val="00954205"/>
    <w:rsid w:val="00962902"/>
    <w:rsid w:val="009654C8"/>
    <w:rsid w:val="009663B8"/>
    <w:rsid w:val="00972405"/>
    <w:rsid w:val="00976FB2"/>
    <w:rsid w:val="00986B6F"/>
    <w:rsid w:val="00987A95"/>
    <w:rsid w:val="00987C6F"/>
    <w:rsid w:val="009927D4"/>
    <w:rsid w:val="009B4149"/>
    <w:rsid w:val="009B702E"/>
    <w:rsid w:val="009C3E5C"/>
    <w:rsid w:val="009D05D1"/>
    <w:rsid w:val="009D52F7"/>
    <w:rsid w:val="009D571A"/>
    <w:rsid w:val="009E1635"/>
    <w:rsid w:val="009E4AB3"/>
    <w:rsid w:val="009F24D9"/>
    <w:rsid w:val="009F285F"/>
    <w:rsid w:val="00A00C15"/>
    <w:rsid w:val="00A01A40"/>
    <w:rsid w:val="00A01D2A"/>
    <w:rsid w:val="00A04B77"/>
    <w:rsid w:val="00A12973"/>
    <w:rsid w:val="00A16F74"/>
    <w:rsid w:val="00A35E03"/>
    <w:rsid w:val="00A3783B"/>
    <w:rsid w:val="00A40A9B"/>
    <w:rsid w:val="00A47EFD"/>
    <w:rsid w:val="00A50933"/>
    <w:rsid w:val="00A517DC"/>
    <w:rsid w:val="00A5634D"/>
    <w:rsid w:val="00A64867"/>
    <w:rsid w:val="00A70B62"/>
    <w:rsid w:val="00A716E5"/>
    <w:rsid w:val="00A7696D"/>
    <w:rsid w:val="00A777F6"/>
    <w:rsid w:val="00A816FD"/>
    <w:rsid w:val="00A83F04"/>
    <w:rsid w:val="00A84BDF"/>
    <w:rsid w:val="00A86E17"/>
    <w:rsid w:val="00A87852"/>
    <w:rsid w:val="00A908BE"/>
    <w:rsid w:val="00A90B21"/>
    <w:rsid w:val="00A94A7C"/>
    <w:rsid w:val="00AA223E"/>
    <w:rsid w:val="00AA3CE7"/>
    <w:rsid w:val="00AA7916"/>
    <w:rsid w:val="00AB0512"/>
    <w:rsid w:val="00AB0651"/>
    <w:rsid w:val="00AB2DE3"/>
    <w:rsid w:val="00AB4203"/>
    <w:rsid w:val="00AB7548"/>
    <w:rsid w:val="00AB76BC"/>
    <w:rsid w:val="00AC5C23"/>
    <w:rsid w:val="00AC6496"/>
    <w:rsid w:val="00AD4036"/>
    <w:rsid w:val="00AE1603"/>
    <w:rsid w:val="00AE19D0"/>
    <w:rsid w:val="00AE5353"/>
    <w:rsid w:val="00AE60AE"/>
    <w:rsid w:val="00AE6C8C"/>
    <w:rsid w:val="00AF1516"/>
    <w:rsid w:val="00B0361C"/>
    <w:rsid w:val="00B06291"/>
    <w:rsid w:val="00B10853"/>
    <w:rsid w:val="00B13EEA"/>
    <w:rsid w:val="00B2376D"/>
    <w:rsid w:val="00B26F8A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1333"/>
    <w:rsid w:val="00B56158"/>
    <w:rsid w:val="00B5741C"/>
    <w:rsid w:val="00B61F45"/>
    <w:rsid w:val="00B65645"/>
    <w:rsid w:val="00B77EAE"/>
    <w:rsid w:val="00B82F05"/>
    <w:rsid w:val="00B82FC0"/>
    <w:rsid w:val="00B86947"/>
    <w:rsid w:val="00B961CD"/>
    <w:rsid w:val="00B97CCA"/>
    <w:rsid w:val="00BA0FEA"/>
    <w:rsid w:val="00BA2F1A"/>
    <w:rsid w:val="00BA5E1F"/>
    <w:rsid w:val="00BC321A"/>
    <w:rsid w:val="00BC4AF6"/>
    <w:rsid w:val="00BD4AD1"/>
    <w:rsid w:val="00BD6086"/>
    <w:rsid w:val="00BE30A6"/>
    <w:rsid w:val="00BE3990"/>
    <w:rsid w:val="00BE3C08"/>
    <w:rsid w:val="00BE5C12"/>
    <w:rsid w:val="00BF43B4"/>
    <w:rsid w:val="00BF707B"/>
    <w:rsid w:val="00C01232"/>
    <w:rsid w:val="00C01267"/>
    <w:rsid w:val="00C055A3"/>
    <w:rsid w:val="00C20419"/>
    <w:rsid w:val="00C22659"/>
    <w:rsid w:val="00C231DF"/>
    <w:rsid w:val="00C235BA"/>
    <w:rsid w:val="00C23D6D"/>
    <w:rsid w:val="00C33236"/>
    <w:rsid w:val="00C344BC"/>
    <w:rsid w:val="00C36678"/>
    <w:rsid w:val="00C40093"/>
    <w:rsid w:val="00C41AF6"/>
    <w:rsid w:val="00C432F5"/>
    <w:rsid w:val="00C4543F"/>
    <w:rsid w:val="00C47034"/>
    <w:rsid w:val="00C476E0"/>
    <w:rsid w:val="00C6350A"/>
    <w:rsid w:val="00C639B4"/>
    <w:rsid w:val="00C66391"/>
    <w:rsid w:val="00C70DDE"/>
    <w:rsid w:val="00C71F3D"/>
    <w:rsid w:val="00C724FC"/>
    <w:rsid w:val="00C769AF"/>
    <w:rsid w:val="00C80637"/>
    <w:rsid w:val="00C81251"/>
    <w:rsid w:val="00C86B2E"/>
    <w:rsid w:val="00C944D6"/>
    <w:rsid w:val="00C956BA"/>
    <w:rsid w:val="00C95729"/>
    <w:rsid w:val="00C96403"/>
    <w:rsid w:val="00C97EBE"/>
    <w:rsid w:val="00C97F58"/>
    <w:rsid w:val="00CC5DAB"/>
    <w:rsid w:val="00CD3DF7"/>
    <w:rsid w:val="00CE225F"/>
    <w:rsid w:val="00CE34B3"/>
    <w:rsid w:val="00CE4254"/>
    <w:rsid w:val="00CF1AE5"/>
    <w:rsid w:val="00CF200C"/>
    <w:rsid w:val="00CF574C"/>
    <w:rsid w:val="00D022F1"/>
    <w:rsid w:val="00D0235F"/>
    <w:rsid w:val="00D038C2"/>
    <w:rsid w:val="00D04092"/>
    <w:rsid w:val="00D047C7"/>
    <w:rsid w:val="00D0682D"/>
    <w:rsid w:val="00D11A02"/>
    <w:rsid w:val="00D30E9B"/>
    <w:rsid w:val="00D353E3"/>
    <w:rsid w:val="00D44660"/>
    <w:rsid w:val="00D46936"/>
    <w:rsid w:val="00D51BDF"/>
    <w:rsid w:val="00D52A95"/>
    <w:rsid w:val="00D735F4"/>
    <w:rsid w:val="00D774E2"/>
    <w:rsid w:val="00D77641"/>
    <w:rsid w:val="00D77FFE"/>
    <w:rsid w:val="00D815F6"/>
    <w:rsid w:val="00D81ADB"/>
    <w:rsid w:val="00D83E48"/>
    <w:rsid w:val="00D84B4E"/>
    <w:rsid w:val="00D903E1"/>
    <w:rsid w:val="00D91247"/>
    <w:rsid w:val="00D9236D"/>
    <w:rsid w:val="00D95F8B"/>
    <w:rsid w:val="00DA0076"/>
    <w:rsid w:val="00DA2915"/>
    <w:rsid w:val="00DA58BB"/>
    <w:rsid w:val="00DB1C6C"/>
    <w:rsid w:val="00DB3B8D"/>
    <w:rsid w:val="00DB5C94"/>
    <w:rsid w:val="00DC4025"/>
    <w:rsid w:val="00DC52F2"/>
    <w:rsid w:val="00DC7E4D"/>
    <w:rsid w:val="00DD7B52"/>
    <w:rsid w:val="00DE00FA"/>
    <w:rsid w:val="00DE2443"/>
    <w:rsid w:val="00DE4E23"/>
    <w:rsid w:val="00DF2A5F"/>
    <w:rsid w:val="00DF5106"/>
    <w:rsid w:val="00DF59B8"/>
    <w:rsid w:val="00E07B74"/>
    <w:rsid w:val="00E108E5"/>
    <w:rsid w:val="00E111E6"/>
    <w:rsid w:val="00E1411E"/>
    <w:rsid w:val="00E152D5"/>
    <w:rsid w:val="00E276F4"/>
    <w:rsid w:val="00E33038"/>
    <w:rsid w:val="00E3426F"/>
    <w:rsid w:val="00E34D2C"/>
    <w:rsid w:val="00E36E69"/>
    <w:rsid w:val="00E411E9"/>
    <w:rsid w:val="00E43975"/>
    <w:rsid w:val="00E473B9"/>
    <w:rsid w:val="00E52F06"/>
    <w:rsid w:val="00E53979"/>
    <w:rsid w:val="00E56148"/>
    <w:rsid w:val="00E6030C"/>
    <w:rsid w:val="00E6624D"/>
    <w:rsid w:val="00E71AC6"/>
    <w:rsid w:val="00E71E15"/>
    <w:rsid w:val="00E752A2"/>
    <w:rsid w:val="00E7765C"/>
    <w:rsid w:val="00E815D3"/>
    <w:rsid w:val="00E84216"/>
    <w:rsid w:val="00E85A53"/>
    <w:rsid w:val="00E85D59"/>
    <w:rsid w:val="00E91E6C"/>
    <w:rsid w:val="00E920D4"/>
    <w:rsid w:val="00E95BB7"/>
    <w:rsid w:val="00EB2D31"/>
    <w:rsid w:val="00EC4DC5"/>
    <w:rsid w:val="00ED0A74"/>
    <w:rsid w:val="00ED2151"/>
    <w:rsid w:val="00EE6D8B"/>
    <w:rsid w:val="00EE735F"/>
    <w:rsid w:val="00EF03CE"/>
    <w:rsid w:val="00EF22F0"/>
    <w:rsid w:val="00EF3E0E"/>
    <w:rsid w:val="00EF40FD"/>
    <w:rsid w:val="00F0049A"/>
    <w:rsid w:val="00F03814"/>
    <w:rsid w:val="00F05108"/>
    <w:rsid w:val="00F06A4B"/>
    <w:rsid w:val="00F10777"/>
    <w:rsid w:val="00F229A0"/>
    <w:rsid w:val="00F23374"/>
    <w:rsid w:val="00F24782"/>
    <w:rsid w:val="00F24AB9"/>
    <w:rsid w:val="00F27393"/>
    <w:rsid w:val="00F30434"/>
    <w:rsid w:val="00F3238D"/>
    <w:rsid w:val="00F330D0"/>
    <w:rsid w:val="00F36805"/>
    <w:rsid w:val="00F36AE4"/>
    <w:rsid w:val="00F44B22"/>
    <w:rsid w:val="00F50032"/>
    <w:rsid w:val="00F517AB"/>
    <w:rsid w:val="00F53876"/>
    <w:rsid w:val="00F563F0"/>
    <w:rsid w:val="00F568C1"/>
    <w:rsid w:val="00F57357"/>
    <w:rsid w:val="00F57C61"/>
    <w:rsid w:val="00F60F75"/>
    <w:rsid w:val="00F61073"/>
    <w:rsid w:val="00F6107E"/>
    <w:rsid w:val="00F62432"/>
    <w:rsid w:val="00F6638F"/>
    <w:rsid w:val="00F668DB"/>
    <w:rsid w:val="00F709EB"/>
    <w:rsid w:val="00F70AEB"/>
    <w:rsid w:val="00F74D59"/>
    <w:rsid w:val="00F7615E"/>
    <w:rsid w:val="00F81909"/>
    <w:rsid w:val="00F846F0"/>
    <w:rsid w:val="00F86A03"/>
    <w:rsid w:val="00F90EB3"/>
    <w:rsid w:val="00F92005"/>
    <w:rsid w:val="00F93AE3"/>
    <w:rsid w:val="00F958FD"/>
    <w:rsid w:val="00F96255"/>
    <w:rsid w:val="00FA041C"/>
    <w:rsid w:val="00FA2503"/>
    <w:rsid w:val="00FA5208"/>
    <w:rsid w:val="00FB0B34"/>
    <w:rsid w:val="00FB376B"/>
    <w:rsid w:val="00FC4DA1"/>
    <w:rsid w:val="00FD1517"/>
    <w:rsid w:val="00FE1D68"/>
    <w:rsid w:val="00FE46A5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60A5E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A816FD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A816FD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image" Target="media/image13.tmp"/><Relationship Id="rId42" Type="http://schemas.microsoft.com/office/2007/relationships/hdphoto" Target="media/hdphoto14.wdp"/><Relationship Id="rId47" Type="http://schemas.openxmlformats.org/officeDocument/2006/relationships/image" Target="media/image20.png"/><Relationship Id="rId50" Type="http://schemas.microsoft.com/office/2007/relationships/hdphoto" Target="media/hdphoto18.wdp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0.png"/><Relationship Id="rId41" Type="http://schemas.openxmlformats.org/officeDocument/2006/relationships/image" Target="media/image17.png"/><Relationship Id="rId54" Type="http://schemas.microsoft.com/office/2007/relationships/hdphoto" Target="media/hdphoto20.wdp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6.wdp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microsoft.com/office/2007/relationships/hdphoto" Target="media/hdphoto13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microsoft.com/office/2007/relationships/hdphoto" Target="media/hdphoto22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9.png"/><Relationship Id="rId30" Type="http://schemas.microsoft.com/office/2007/relationships/hdphoto" Target="media/hdphoto9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microsoft.com/office/2007/relationships/hdphoto" Target="media/hdphoto16.wdp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28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30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Ready for Debby
done DG
No Review #1 Revisions Needed - BH
Review #2 Revisions Made - BH
Copy edit complete. KE
Final Format - KRC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purl.org/dc/terms/"/>
    <ds:schemaRef ds:uri="http://schemas.microsoft.com/office/2006/documentManagement/types"/>
    <ds:schemaRef ds:uri="http://purl.org/dc/dcmitype/"/>
    <ds:schemaRef ds:uri="beec3c52-6977-40b8-8e7b-b4fa7e519059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213AE2-95EB-4663-B745-680A92DC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G7-M3-L19-T</vt:lpstr>
    </vt:vector>
  </TitlesOfParts>
  <Company>Papier Productions</Company>
  <LinksUpToDate>false</LinksUpToDate>
  <CharactersWithSpaces>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G7-M3-L19-T</dc:title>
  <dc:creator>nlevioff</dc:creator>
  <cp:lastModifiedBy>Administrator</cp:lastModifiedBy>
  <cp:revision>5</cp:revision>
  <cp:lastPrinted>2014-10-30T16:17:00Z</cp:lastPrinted>
  <dcterms:created xsi:type="dcterms:W3CDTF">2014-09-10T02:31:00Z</dcterms:created>
  <dcterms:modified xsi:type="dcterms:W3CDTF">2014-10-30T16:18:00Z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