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CEF58" w14:textId="77777777" w:rsidR="000C4190" w:rsidRPr="00D0546C" w:rsidRDefault="000C4190" w:rsidP="000C4190">
      <w:pPr>
        <w:pStyle w:val="ny-lesson-header"/>
      </w:pPr>
      <w:bookmarkStart w:id="0" w:name="_GoBack"/>
      <w:bookmarkEnd w:id="0"/>
      <w:r>
        <w:t>Lesson 13</w:t>
      </w:r>
      <w:r w:rsidRPr="00D0546C">
        <w:t>:</w:t>
      </w:r>
      <w:r>
        <w:t xml:space="preserve"> </w:t>
      </w:r>
      <w:r w:rsidRPr="00D0546C">
        <w:t xml:space="preserve"> </w:t>
      </w:r>
      <w:r>
        <w:t>Converting Between Fractions and Decimals Using Equivalent Fractions</w:t>
      </w:r>
    </w:p>
    <w:p w14:paraId="3366C535" w14:textId="77777777" w:rsidR="000C4190" w:rsidRDefault="000C4190" w:rsidP="000C4190">
      <w:pPr>
        <w:pStyle w:val="ny-callout-hdr"/>
        <w:spacing w:after="60"/>
      </w:pPr>
    </w:p>
    <w:p w14:paraId="08A84B9D" w14:textId="77777777" w:rsidR="000C4190" w:rsidRDefault="000C4190" w:rsidP="000C4190">
      <w:pPr>
        <w:pStyle w:val="ny-callout-hdr"/>
        <w:spacing w:after="60"/>
      </w:pPr>
      <w:r>
        <w:t>Classwork</w:t>
      </w:r>
    </w:p>
    <w:p w14:paraId="3B6972D8" w14:textId="77777777" w:rsidR="000C4190" w:rsidRPr="000C4190" w:rsidRDefault="000C4190" w:rsidP="000C4190">
      <w:pPr>
        <w:pStyle w:val="ny-lesson-hdr-1"/>
        <w:rPr>
          <w:rStyle w:val="ny-lesson-hdr-2"/>
          <w:b/>
        </w:rPr>
      </w:pPr>
      <w:r w:rsidRPr="000C4190">
        <w:rPr>
          <w:rStyle w:val="ny-lesson-hdr-2"/>
          <w:b/>
        </w:rPr>
        <w:t>Example 1:  Representations of Rational Numbers in the Real World</w:t>
      </w:r>
    </w:p>
    <w:p w14:paraId="022BE94A" w14:textId="0347FD25" w:rsidR="000C4190" w:rsidRDefault="000C4190" w:rsidP="000C4190">
      <w:pPr>
        <w:pStyle w:val="ny-lesson-paragraph"/>
      </w:pPr>
      <w:r>
        <w:t xml:space="preserve">Following the </w:t>
      </w:r>
      <w:r w:rsidR="00247C8F">
        <w:t>O</w:t>
      </w:r>
      <w:r>
        <w:t xml:space="preserve">pening </w:t>
      </w:r>
      <w:r w:rsidR="00247C8F">
        <w:t>Exercise</w:t>
      </w:r>
      <w:r>
        <w:t xml:space="preserve"> and class discussion, describe why we need to know how to represent rational numbers in different ways.</w:t>
      </w:r>
    </w:p>
    <w:p w14:paraId="3B9CDB76" w14:textId="77777777" w:rsidR="000C4190" w:rsidRDefault="000C4190" w:rsidP="000C4190">
      <w:pPr>
        <w:pStyle w:val="ny-lesson-paragraph"/>
      </w:pPr>
    </w:p>
    <w:p w14:paraId="6274E907" w14:textId="77777777" w:rsidR="000C4190" w:rsidRDefault="000C4190" w:rsidP="000C4190">
      <w:pPr>
        <w:pStyle w:val="ny-lesson-paragraph"/>
      </w:pPr>
    </w:p>
    <w:p w14:paraId="3A1C9AAB" w14:textId="77777777" w:rsidR="000C4190" w:rsidRPr="003E6FF9" w:rsidRDefault="000C4190" w:rsidP="000C4190">
      <w:pPr>
        <w:pStyle w:val="ny-lesson-paragraph"/>
      </w:pPr>
    </w:p>
    <w:p w14:paraId="0B9C111E" w14:textId="77777777" w:rsidR="000C4190" w:rsidRDefault="000C4190" w:rsidP="000C4190">
      <w:pPr>
        <w:pStyle w:val="ny-lesson-paragraph"/>
        <w:rPr>
          <w:b/>
        </w:rPr>
      </w:pPr>
    </w:p>
    <w:p w14:paraId="7D4957CE" w14:textId="77777777" w:rsidR="000C4190" w:rsidRDefault="000C4190" w:rsidP="000C4190">
      <w:pPr>
        <w:pStyle w:val="ny-lesson-paragraph"/>
        <w:rPr>
          <w:b/>
        </w:rPr>
      </w:pPr>
    </w:p>
    <w:p w14:paraId="01BA649D" w14:textId="1F8D33FE" w:rsidR="000C4190" w:rsidRPr="000C4190" w:rsidRDefault="000C4190" w:rsidP="000C4190">
      <w:pPr>
        <w:pStyle w:val="ny-lesson-hdr-1"/>
        <w:rPr>
          <w:rStyle w:val="ny-lesson-hdr-2"/>
          <w:b/>
        </w:rPr>
      </w:pPr>
      <w:r w:rsidRPr="000C4190">
        <w:rPr>
          <w:rStyle w:val="ny-lesson-hdr-2"/>
          <w:b/>
        </w:rPr>
        <w:t xml:space="preserve">Example 2:  Using Place Values to Write </w:t>
      </w:r>
      <w:r w:rsidR="00247C8F">
        <w:rPr>
          <w:rStyle w:val="ny-lesson-hdr-2"/>
          <w:b/>
        </w:rPr>
        <w:t>(</w:t>
      </w:r>
      <w:r w:rsidRPr="000C4190">
        <w:rPr>
          <w:rStyle w:val="ny-lesson-hdr-2"/>
          <w:b/>
        </w:rPr>
        <w:t>Terminating</w:t>
      </w:r>
      <w:r w:rsidR="00247C8F">
        <w:rPr>
          <w:rStyle w:val="ny-lesson-hdr-2"/>
          <w:b/>
        </w:rPr>
        <w:t>)</w:t>
      </w:r>
      <w:r w:rsidRPr="000C4190">
        <w:rPr>
          <w:rStyle w:val="ny-lesson-hdr-2"/>
          <w:b/>
        </w:rPr>
        <w:t xml:space="preserve"> Decimals as Equivalent Fractions</w:t>
      </w:r>
    </w:p>
    <w:p w14:paraId="515FB884" w14:textId="316BEB66" w:rsidR="000C4190" w:rsidRPr="00247C8F" w:rsidRDefault="000C4190" w:rsidP="000C4190">
      <w:pPr>
        <w:pStyle w:val="ny-lesson-SFinsert-number-list"/>
        <w:numPr>
          <w:ilvl w:val="1"/>
          <w:numId w:val="25"/>
        </w:numPr>
        <w:ind w:left="450" w:right="0"/>
        <w:rPr>
          <w:b w:val="0"/>
          <w:sz w:val="20"/>
          <w:szCs w:val="20"/>
        </w:rPr>
      </w:pPr>
      <w:r w:rsidRPr="000C4190">
        <w:rPr>
          <w:b w:val="0"/>
          <w:sz w:val="20"/>
          <w:szCs w:val="20"/>
        </w:rPr>
        <w:t xml:space="preserve">What is the value of the </w:t>
      </w:r>
      <w:proofErr w:type="gramStart"/>
      <w:r w:rsidRPr="00624BBB">
        <w:rPr>
          <w:b w:val="0"/>
          <w:sz w:val="20"/>
          <w:szCs w:val="20"/>
        </w:rPr>
        <w:t>number</w:t>
      </w:r>
      <w:r w:rsidRPr="00247C8F">
        <w:rPr>
          <w:b w:val="0"/>
          <w:sz w:val="20"/>
          <w:szCs w:val="20"/>
        </w:rPr>
        <w:t xml:space="preserve"> </w:t>
      </w:r>
      <w:proofErr w:type="gramEnd"/>
      <m:oMath>
        <m:r>
          <m:rPr>
            <m:sty m:val="bi"/>
          </m:rPr>
          <w:rPr>
            <w:rFonts w:ascii="Cambria Math" w:hAnsi="Cambria Math"/>
            <w:sz w:val="20"/>
            <w:szCs w:val="20"/>
          </w:rPr>
          <m:t>2.25</m:t>
        </m:r>
      </m:oMath>
      <w:r w:rsidRPr="00247C8F">
        <w:rPr>
          <w:b w:val="0"/>
          <w:sz w:val="20"/>
          <w:szCs w:val="20"/>
        </w:rPr>
        <w:t>?  How can this number be written as a fraction or mixed number?</w:t>
      </w:r>
    </w:p>
    <w:p w14:paraId="0A797D0C" w14:textId="77777777" w:rsidR="000C4190" w:rsidRPr="00247C8F" w:rsidRDefault="000C4190" w:rsidP="000C4190">
      <w:pPr>
        <w:pStyle w:val="ny-lesson-SFinsert-number-list"/>
        <w:numPr>
          <w:ilvl w:val="0"/>
          <w:numId w:val="0"/>
        </w:numPr>
        <w:ind w:left="450" w:right="0"/>
        <w:rPr>
          <w:b w:val="0"/>
          <w:sz w:val="20"/>
          <w:szCs w:val="20"/>
        </w:rPr>
      </w:pPr>
    </w:p>
    <w:p w14:paraId="3CB1CDA8" w14:textId="77777777" w:rsidR="000C4190" w:rsidRPr="00247C8F" w:rsidRDefault="000C4190" w:rsidP="000C4190">
      <w:pPr>
        <w:pStyle w:val="ny-lesson-SFinsert-number-list"/>
        <w:numPr>
          <w:ilvl w:val="0"/>
          <w:numId w:val="0"/>
        </w:numPr>
        <w:ind w:left="450" w:right="0"/>
        <w:rPr>
          <w:b w:val="0"/>
          <w:sz w:val="20"/>
          <w:szCs w:val="20"/>
        </w:rPr>
      </w:pPr>
    </w:p>
    <w:p w14:paraId="448C74D8" w14:textId="77777777" w:rsidR="000C4190" w:rsidRPr="00247C8F" w:rsidRDefault="000C4190" w:rsidP="000C4190">
      <w:pPr>
        <w:pStyle w:val="ny-lesson-SFinsert-number-list"/>
        <w:numPr>
          <w:ilvl w:val="0"/>
          <w:numId w:val="0"/>
        </w:numPr>
        <w:ind w:left="450" w:right="0"/>
        <w:rPr>
          <w:b w:val="0"/>
          <w:sz w:val="20"/>
          <w:szCs w:val="20"/>
        </w:rPr>
      </w:pPr>
    </w:p>
    <w:p w14:paraId="0C2B79F4" w14:textId="77777777" w:rsidR="000C4190" w:rsidRPr="00247C8F" w:rsidRDefault="000C4190" w:rsidP="000C4190">
      <w:pPr>
        <w:pStyle w:val="ny-lesson-SFinsert-number-list"/>
        <w:numPr>
          <w:ilvl w:val="0"/>
          <w:numId w:val="0"/>
        </w:numPr>
        <w:ind w:left="450" w:right="0"/>
        <w:rPr>
          <w:b w:val="0"/>
          <w:sz w:val="20"/>
          <w:szCs w:val="20"/>
        </w:rPr>
      </w:pPr>
    </w:p>
    <w:p w14:paraId="3271A317" w14:textId="77777777" w:rsidR="000C4190" w:rsidRPr="00247C8F" w:rsidRDefault="000C4190" w:rsidP="000C4190">
      <w:pPr>
        <w:pStyle w:val="ny-lesson-SFinsert-number-list"/>
        <w:numPr>
          <w:ilvl w:val="1"/>
          <w:numId w:val="25"/>
        </w:numPr>
        <w:ind w:left="450" w:right="0"/>
        <w:rPr>
          <w:b w:val="0"/>
          <w:sz w:val="20"/>
          <w:szCs w:val="20"/>
        </w:rPr>
      </w:pPr>
      <w:r w:rsidRPr="00247C8F">
        <w:rPr>
          <w:b w:val="0"/>
          <w:sz w:val="20"/>
          <w:szCs w:val="20"/>
        </w:rPr>
        <w:t>Rewrite the fraction in its simplest form showing all steps that you use.</w:t>
      </w:r>
    </w:p>
    <w:p w14:paraId="75F24833" w14:textId="77777777" w:rsidR="000C4190" w:rsidRPr="00247C8F" w:rsidRDefault="000C4190" w:rsidP="000C4190">
      <w:pPr>
        <w:pStyle w:val="ny-lesson-SFinsert-number-list"/>
        <w:numPr>
          <w:ilvl w:val="0"/>
          <w:numId w:val="0"/>
        </w:numPr>
        <w:ind w:left="450" w:right="0"/>
        <w:rPr>
          <w:b w:val="0"/>
          <w:sz w:val="20"/>
          <w:szCs w:val="20"/>
        </w:rPr>
      </w:pPr>
    </w:p>
    <w:p w14:paraId="7AF249E6" w14:textId="77777777" w:rsidR="000C4190" w:rsidRPr="00247C8F" w:rsidRDefault="000C4190" w:rsidP="000C4190">
      <w:pPr>
        <w:pStyle w:val="ny-lesson-SFinsert-number-list"/>
        <w:numPr>
          <w:ilvl w:val="0"/>
          <w:numId w:val="0"/>
        </w:numPr>
        <w:ind w:left="450" w:right="0"/>
        <w:rPr>
          <w:b w:val="0"/>
          <w:sz w:val="20"/>
          <w:szCs w:val="20"/>
        </w:rPr>
      </w:pPr>
    </w:p>
    <w:p w14:paraId="5B6B68D2" w14:textId="77777777" w:rsidR="000C4190" w:rsidRPr="00247C8F" w:rsidRDefault="000C4190" w:rsidP="000C4190">
      <w:pPr>
        <w:pStyle w:val="ny-lesson-SFinsert-number-list"/>
        <w:numPr>
          <w:ilvl w:val="0"/>
          <w:numId w:val="0"/>
        </w:numPr>
        <w:ind w:left="450" w:right="0"/>
        <w:rPr>
          <w:b w:val="0"/>
          <w:sz w:val="20"/>
          <w:szCs w:val="20"/>
        </w:rPr>
      </w:pPr>
    </w:p>
    <w:p w14:paraId="3C09E89A" w14:textId="77777777" w:rsidR="000C4190" w:rsidRPr="00247C8F" w:rsidRDefault="000C4190" w:rsidP="000C4190">
      <w:pPr>
        <w:pStyle w:val="ny-lesson-SFinsert-number-list"/>
        <w:numPr>
          <w:ilvl w:val="0"/>
          <w:numId w:val="0"/>
        </w:numPr>
        <w:ind w:left="450" w:right="0"/>
        <w:rPr>
          <w:b w:val="0"/>
          <w:sz w:val="20"/>
          <w:szCs w:val="20"/>
        </w:rPr>
      </w:pPr>
    </w:p>
    <w:p w14:paraId="6AC8C157" w14:textId="3FDE63F6" w:rsidR="000C4190" w:rsidRPr="00247C8F" w:rsidRDefault="000C4190" w:rsidP="000C4190">
      <w:pPr>
        <w:pStyle w:val="ny-lesson-SFinsert-number-list"/>
        <w:numPr>
          <w:ilvl w:val="1"/>
          <w:numId w:val="25"/>
        </w:numPr>
        <w:ind w:left="450" w:right="0"/>
        <w:rPr>
          <w:b w:val="0"/>
          <w:sz w:val="20"/>
          <w:szCs w:val="20"/>
        </w:rPr>
      </w:pPr>
      <w:r w:rsidRPr="00247C8F">
        <w:rPr>
          <w:b w:val="0"/>
          <w:sz w:val="20"/>
          <w:szCs w:val="20"/>
        </w:rPr>
        <w:t xml:space="preserve">What is the value of the </w:t>
      </w:r>
      <w:proofErr w:type="gramStart"/>
      <w:r w:rsidRPr="00247C8F">
        <w:rPr>
          <w:b w:val="0"/>
          <w:sz w:val="20"/>
          <w:szCs w:val="20"/>
        </w:rPr>
        <w:t xml:space="preserve">number </w:t>
      </w:r>
      <w:proofErr w:type="gramEnd"/>
      <m:oMath>
        <m:r>
          <m:rPr>
            <m:sty m:val="bi"/>
          </m:rPr>
          <w:rPr>
            <w:rFonts w:ascii="Cambria Math" w:hAnsi="Cambria Math"/>
            <w:sz w:val="20"/>
            <w:szCs w:val="20"/>
          </w:rPr>
          <m:t>2.025</m:t>
        </m:r>
      </m:oMath>
      <w:r w:rsidRPr="00247C8F">
        <w:rPr>
          <w:b w:val="0"/>
          <w:sz w:val="20"/>
          <w:szCs w:val="20"/>
        </w:rPr>
        <w:t>?  How can this number be written as a mixed number?</w:t>
      </w:r>
    </w:p>
    <w:p w14:paraId="595C5B43" w14:textId="77777777" w:rsidR="000C4190" w:rsidRPr="00247C8F" w:rsidRDefault="000C4190" w:rsidP="000C4190">
      <w:pPr>
        <w:pStyle w:val="ny-lesson-SFinsert-number-list"/>
        <w:numPr>
          <w:ilvl w:val="0"/>
          <w:numId w:val="0"/>
        </w:numPr>
        <w:ind w:left="450" w:right="0"/>
        <w:rPr>
          <w:b w:val="0"/>
          <w:sz w:val="20"/>
          <w:szCs w:val="20"/>
        </w:rPr>
      </w:pPr>
    </w:p>
    <w:p w14:paraId="632D32EF" w14:textId="77777777" w:rsidR="000C4190" w:rsidRPr="00247C8F" w:rsidRDefault="000C4190" w:rsidP="000C4190">
      <w:pPr>
        <w:pStyle w:val="ny-lesson-SFinsert-number-list"/>
        <w:numPr>
          <w:ilvl w:val="0"/>
          <w:numId w:val="0"/>
        </w:numPr>
        <w:ind w:left="450" w:right="0"/>
        <w:rPr>
          <w:b w:val="0"/>
          <w:sz w:val="20"/>
          <w:szCs w:val="20"/>
        </w:rPr>
      </w:pPr>
    </w:p>
    <w:p w14:paraId="42A11EC6" w14:textId="77777777" w:rsidR="000C4190" w:rsidRPr="00247C8F" w:rsidRDefault="000C4190" w:rsidP="000C4190">
      <w:pPr>
        <w:pStyle w:val="ny-lesson-SFinsert-number-list"/>
        <w:numPr>
          <w:ilvl w:val="0"/>
          <w:numId w:val="0"/>
        </w:numPr>
        <w:ind w:left="450" w:right="0"/>
        <w:rPr>
          <w:b w:val="0"/>
          <w:sz w:val="20"/>
          <w:szCs w:val="20"/>
        </w:rPr>
      </w:pPr>
    </w:p>
    <w:p w14:paraId="5807F69B" w14:textId="77777777" w:rsidR="000C4190" w:rsidRPr="00247C8F" w:rsidRDefault="000C4190" w:rsidP="000C4190">
      <w:pPr>
        <w:pStyle w:val="ny-lesson-SFinsert-number-list"/>
        <w:numPr>
          <w:ilvl w:val="0"/>
          <w:numId w:val="0"/>
        </w:numPr>
        <w:ind w:left="450" w:right="0"/>
        <w:rPr>
          <w:b w:val="0"/>
          <w:sz w:val="20"/>
          <w:szCs w:val="20"/>
        </w:rPr>
      </w:pPr>
    </w:p>
    <w:p w14:paraId="4725FE31" w14:textId="77777777" w:rsidR="000C4190" w:rsidRPr="000C4190" w:rsidRDefault="000C4190" w:rsidP="000C4190">
      <w:pPr>
        <w:pStyle w:val="ny-lesson-SFinsert-number-list"/>
        <w:numPr>
          <w:ilvl w:val="1"/>
          <w:numId w:val="25"/>
        </w:numPr>
        <w:ind w:left="450" w:right="0"/>
        <w:rPr>
          <w:b w:val="0"/>
          <w:sz w:val="20"/>
          <w:szCs w:val="20"/>
        </w:rPr>
      </w:pPr>
      <w:r w:rsidRPr="00247C8F">
        <w:rPr>
          <w:b w:val="0"/>
          <w:sz w:val="20"/>
          <w:szCs w:val="20"/>
        </w:rPr>
        <w:t>Rewrite the fraction in its simplest form showing all steps that y</w:t>
      </w:r>
      <w:r w:rsidRPr="000C4190">
        <w:rPr>
          <w:b w:val="0"/>
          <w:sz w:val="20"/>
          <w:szCs w:val="20"/>
        </w:rPr>
        <w:t>ou use.</w:t>
      </w:r>
    </w:p>
    <w:p w14:paraId="3D8D90D3" w14:textId="77777777" w:rsidR="000C4190" w:rsidRDefault="000C4190" w:rsidP="000C4190">
      <w:pPr>
        <w:pStyle w:val="ny-lesson-paragraph"/>
        <w:rPr>
          <w:b/>
        </w:rPr>
      </w:pPr>
    </w:p>
    <w:p w14:paraId="7AF9B83B" w14:textId="77777777" w:rsidR="000C4190" w:rsidRDefault="000C4190" w:rsidP="000C4190">
      <w:pPr>
        <w:pStyle w:val="ny-lesson-paragraph"/>
        <w:ind w:left="403" w:hanging="403"/>
        <w:rPr>
          <w:b/>
        </w:rPr>
      </w:pPr>
    </w:p>
    <w:p w14:paraId="591D9782" w14:textId="77777777" w:rsidR="000C4190" w:rsidRDefault="000C4190" w:rsidP="000C4190">
      <w:pPr>
        <w:pStyle w:val="ny-lesson-paragraph"/>
        <w:rPr>
          <w:b/>
        </w:rPr>
      </w:pPr>
    </w:p>
    <w:p w14:paraId="79E95F1D" w14:textId="77777777" w:rsidR="000C4190" w:rsidRDefault="000C4190" w:rsidP="000C4190">
      <w:pPr>
        <w:pStyle w:val="ny-lesson-hdr-1"/>
      </w:pPr>
      <w:r>
        <w:lastRenderedPageBreak/>
        <w:t>Exercise 1</w:t>
      </w:r>
    </w:p>
    <w:p w14:paraId="08F2D60C" w14:textId="77777777" w:rsidR="000C4190" w:rsidRPr="00512EEE" w:rsidRDefault="000C4190" w:rsidP="000C4190">
      <w:pPr>
        <w:pStyle w:val="ny-lesson-paragraph"/>
      </w:pPr>
      <w:r>
        <w:t>Use place value to convert each terminating decimal to a fraction.  Then rewrite each fraction in its simplest form.</w:t>
      </w:r>
    </w:p>
    <w:p w14:paraId="670A3D3C" w14:textId="295D177D" w:rsidR="000C4190" w:rsidRPr="000C4190" w:rsidRDefault="000C4190" w:rsidP="000C4190">
      <w:pPr>
        <w:pStyle w:val="ny-lesson-numbering"/>
        <w:numPr>
          <w:ilvl w:val="1"/>
          <w:numId w:val="14"/>
        </w:numPr>
        <w:tabs>
          <w:tab w:val="clear" w:pos="403"/>
        </w:tabs>
        <w:ind w:left="403"/>
      </w:pPr>
      <m:oMath>
        <m:r>
          <m:rPr>
            <m:sty m:val="p"/>
          </m:rPr>
          <w:rPr>
            <w:rFonts w:ascii="Cambria Math" w:hAnsi="Cambria Math"/>
          </w:rPr>
          <m:t>0.218</m:t>
        </m:r>
      </m:oMath>
    </w:p>
    <w:p w14:paraId="2AFCC8C6" w14:textId="77777777" w:rsidR="000C4190" w:rsidRDefault="000C4190" w:rsidP="000C4190">
      <w:pPr>
        <w:pStyle w:val="ny-lesson-numbering"/>
        <w:numPr>
          <w:ilvl w:val="0"/>
          <w:numId w:val="0"/>
        </w:numPr>
        <w:tabs>
          <w:tab w:val="clear" w:pos="403"/>
        </w:tabs>
        <w:ind w:left="403"/>
      </w:pPr>
    </w:p>
    <w:p w14:paraId="054491AD" w14:textId="77777777" w:rsidR="000C4190" w:rsidRDefault="000C4190" w:rsidP="000C4190">
      <w:pPr>
        <w:pStyle w:val="ny-lesson-numbering"/>
        <w:numPr>
          <w:ilvl w:val="0"/>
          <w:numId w:val="0"/>
        </w:numPr>
        <w:tabs>
          <w:tab w:val="clear" w:pos="403"/>
        </w:tabs>
        <w:ind w:left="403"/>
      </w:pPr>
    </w:p>
    <w:p w14:paraId="4CFE5E37" w14:textId="77777777" w:rsidR="00303D3D" w:rsidRDefault="00303D3D" w:rsidP="000C4190">
      <w:pPr>
        <w:pStyle w:val="ny-lesson-numbering"/>
        <w:numPr>
          <w:ilvl w:val="0"/>
          <w:numId w:val="0"/>
        </w:numPr>
        <w:tabs>
          <w:tab w:val="clear" w:pos="403"/>
        </w:tabs>
        <w:ind w:left="403"/>
      </w:pPr>
    </w:p>
    <w:p w14:paraId="4C7214BE" w14:textId="77777777" w:rsidR="00303D3D" w:rsidRDefault="00303D3D" w:rsidP="000C4190">
      <w:pPr>
        <w:pStyle w:val="ny-lesson-numbering"/>
        <w:numPr>
          <w:ilvl w:val="0"/>
          <w:numId w:val="0"/>
        </w:numPr>
        <w:tabs>
          <w:tab w:val="clear" w:pos="403"/>
        </w:tabs>
        <w:ind w:left="403"/>
      </w:pPr>
    </w:p>
    <w:p w14:paraId="2B6BF7F0" w14:textId="77777777" w:rsidR="000C4190" w:rsidRDefault="000C4190" w:rsidP="000C4190">
      <w:pPr>
        <w:pStyle w:val="ny-lesson-numbering"/>
        <w:numPr>
          <w:ilvl w:val="0"/>
          <w:numId w:val="0"/>
        </w:numPr>
        <w:tabs>
          <w:tab w:val="clear" w:pos="403"/>
        </w:tabs>
        <w:ind w:left="403"/>
      </w:pPr>
    </w:p>
    <w:p w14:paraId="329545E8" w14:textId="77777777" w:rsidR="000C4190" w:rsidRPr="000C4190" w:rsidRDefault="000C4190" w:rsidP="000C4190">
      <w:pPr>
        <w:pStyle w:val="ny-lesson-numbering"/>
        <w:numPr>
          <w:ilvl w:val="0"/>
          <w:numId w:val="0"/>
        </w:numPr>
        <w:tabs>
          <w:tab w:val="clear" w:pos="403"/>
        </w:tabs>
        <w:ind w:left="403"/>
      </w:pPr>
    </w:p>
    <w:p w14:paraId="3EAF1F28" w14:textId="5D69E87E" w:rsidR="000C4190" w:rsidRPr="000C4190" w:rsidRDefault="000C4190" w:rsidP="000C4190">
      <w:pPr>
        <w:pStyle w:val="ny-lesson-numbering"/>
        <w:numPr>
          <w:ilvl w:val="1"/>
          <w:numId w:val="14"/>
        </w:numPr>
        <w:tabs>
          <w:tab w:val="clear" w:pos="403"/>
        </w:tabs>
        <w:ind w:left="403"/>
        <w:rPr>
          <w:rFonts w:ascii="Cambria Math" w:hAnsi="Cambria Math"/>
          <w:oMath/>
        </w:rPr>
      </w:pPr>
      <m:oMath>
        <m:r>
          <m:rPr>
            <m:sty m:val="p"/>
          </m:rPr>
          <w:rPr>
            <w:rFonts w:ascii="Cambria Math" w:hAnsi="Cambria Math"/>
          </w:rPr>
          <m:t>0.16</m:t>
        </m:r>
      </m:oMath>
    </w:p>
    <w:p w14:paraId="618244DE" w14:textId="77777777" w:rsidR="000C4190" w:rsidRDefault="000C4190" w:rsidP="000C4190">
      <w:pPr>
        <w:pStyle w:val="ny-lesson-numbering"/>
        <w:numPr>
          <w:ilvl w:val="0"/>
          <w:numId w:val="0"/>
        </w:numPr>
        <w:tabs>
          <w:tab w:val="clear" w:pos="403"/>
        </w:tabs>
        <w:ind w:left="403"/>
      </w:pPr>
    </w:p>
    <w:p w14:paraId="4F928BFF" w14:textId="77777777" w:rsidR="00303D3D" w:rsidRDefault="00303D3D" w:rsidP="000C4190">
      <w:pPr>
        <w:pStyle w:val="ny-lesson-numbering"/>
        <w:numPr>
          <w:ilvl w:val="0"/>
          <w:numId w:val="0"/>
        </w:numPr>
        <w:tabs>
          <w:tab w:val="clear" w:pos="403"/>
        </w:tabs>
        <w:ind w:left="403"/>
      </w:pPr>
    </w:p>
    <w:p w14:paraId="23A7A7A1" w14:textId="77777777" w:rsidR="000C4190" w:rsidRDefault="000C4190" w:rsidP="000C4190">
      <w:pPr>
        <w:pStyle w:val="ny-lesson-numbering"/>
        <w:numPr>
          <w:ilvl w:val="0"/>
          <w:numId w:val="0"/>
        </w:numPr>
        <w:tabs>
          <w:tab w:val="clear" w:pos="403"/>
        </w:tabs>
        <w:ind w:left="403"/>
      </w:pPr>
    </w:p>
    <w:p w14:paraId="5571331B" w14:textId="77777777" w:rsidR="00303D3D" w:rsidRDefault="00303D3D" w:rsidP="000C4190">
      <w:pPr>
        <w:pStyle w:val="ny-lesson-numbering"/>
        <w:numPr>
          <w:ilvl w:val="0"/>
          <w:numId w:val="0"/>
        </w:numPr>
        <w:tabs>
          <w:tab w:val="clear" w:pos="403"/>
        </w:tabs>
        <w:ind w:left="403"/>
      </w:pPr>
    </w:p>
    <w:p w14:paraId="68136FA0" w14:textId="77777777" w:rsidR="000C4190" w:rsidRDefault="000C4190" w:rsidP="000C4190">
      <w:pPr>
        <w:pStyle w:val="ny-lesson-numbering"/>
        <w:numPr>
          <w:ilvl w:val="0"/>
          <w:numId w:val="0"/>
        </w:numPr>
        <w:tabs>
          <w:tab w:val="clear" w:pos="403"/>
        </w:tabs>
        <w:ind w:left="403"/>
      </w:pPr>
    </w:p>
    <w:p w14:paraId="71D696DD" w14:textId="77777777" w:rsidR="000C4190" w:rsidRPr="000C4190" w:rsidRDefault="000C4190" w:rsidP="000C4190">
      <w:pPr>
        <w:pStyle w:val="ny-lesson-numbering"/>
        <w:numPr>
          <w:ilvl w:val="0"/>
          <w:numId w:val="0"/>
        </w:numPr>
        <w:tabs>
          <w:tab w:val="clear" w:pos="403"/>
        </w:tabs>
        <w:ind w:left="403"/>
      </w:pPr>
    </w:p>
    <w:p w14:paraId="5D98F0E8" w14:textId="6F0E2203" w:rsidR="000C4190" w:rsidRPr="000C4190" w:rsidRDefault="000C4190" w:rsidP="000C4190">
      <w:pPr>
        <w:pStyle w:val="ny-lesson-numbering"/>
        <w:numPr>
          <w:ilvl w:val="1"/>
          <w:numId w:val="14"/>
        </w:numPr>
        <w:tabs>
          <w:tab w:val="clear" w:pos="403"/>
        </w:tabs>
        <w:ind w:left="403"/>
        <w:rPr>
          <w:rFonts w:ascii="Cambria Math" w:hAnsi="Cambria Math"/>
          <w:oMath/>
        </w:rPr>
      </w:pPr>
      <m:oMath>
        <m:r>
          <m:rPr>
            <m:sty m:val="p"/>
          </m:rPr>
          <w:rPr>
            <w:rFonts w:ascii="Cambria Math" w:hAnsi="Cambria Math"/>
          </w:rPr>
          <m:t>2.72</m:t>
        </m:r>
      </m:oMath>
    </w:p>
    <w:p w14:paraId="062709A2" w14:textId="77777777" w:rsidR="000C4190" w:rsidRDefault="000C4190" w:rsidP="000C4190">
      <w:pPr>
        <w:pStyle w:val="ny-lesson-numbering"/>
        <w:numPr>
          <w:ilvl w:val="0"/>
          <w:numId w:val="0"/>
        </w:numPr>
        <w:tabs>
          <w:tab w:val="clear" w:pos="403"/>
        </w:tabs>
        <w:ind w:left="403"/>
      </w:pPr>
    </w:p>
    <w:p w14:paraId="063508CD" w14:textId="77777777" w:rsidR="00303D3D" w:rsidRDefault="00303D3D" w:rsidP="000C4190">
      <w:pPr>
        <w:pStyle w:val="ny-lesson-numbering"/>
        <w:numPr>
          <w:ilvl w:val="0"/>
          <w:numId w:val="0"/>
        </w:numPr>
        <w:tabs>
          <w:tab w:val="clear" w:pos="403"/>
        </w:tabs>
        <w:ind w:left="403"/>
      </w:pPr>
    </w:p>
    <w:p w14:paraId="72C26574" w14:textId="77777777" w:rsidR="00303D3D" w:rsidRDefault="00303D3D" w:rsidP="000C4190">
      <w:pPr>
        <w:pStyle w:val="ny-lesson-numbering"/>
        <w:numPr>
          <w:ilvl w:val="0"/>
          <w:numId w:val="0"/>
        </w:numPr>
        <w:tabs>
          <w:tab w:val="clear" w:pos="403"/>
        </w:tabs>
        <w:ind w:left="403"/>
      </w:pPr>
    </w:p>
    <w:p w14:paraId="4411A0B6" w14:textId="77777777" w:rsidR="00303D3D" w:rsidRDefault="00303D3D" w:rsidP="000C4190">
      <w:pPr>
        <w:pStyle w:val="ny-lesson-numbering"/>
        <w:numPr>
          <w:ilvl w:val="0"/>
          <w:numId w:val="0"/>
        </w:numPr>
        <w:tabs>
          <w:tab w:val="clear" w:pos="403"/>
        </w:tabs>
        <w:ind w:left="403"/>
      </w:pPr>
    </w:p>
    <w:p w14:paraId="4CAE4B3B" w14:textId="77777777" w:rsidR="000C4190" w:rsidRDefault="000C4190" w:rsidP="000C4190">
      <w:pPr>
        <w:pStyle w:val="ny-lesson-numbering"/>
        <w:numPr>
          <w:ilvl w:val="0"/>
          <w:numId w:val="0"/>
        </w:numPr>
        <w:tabs>
          <w:tab w:val="clear" w:pos="403"/>
        </w:tabs>
        <w:ind w:left="403"/>
      </w:pPr>
    </w:p>
    <w:p w14:paraId="0A018B02" w14:textId="77777777" w:rsidR="000C4190" w:rsidRPr="000C4190" w:rsidRDefault="000C4190" w:rsidP="000C4190">
      <w:pPr>
        <w:pStyle w:val="ny-lesson-numbering"/>
        <w:numPr>
          <w:ilvl w:val="0"/>
          <w:numId w:val="0"/>
        </w:numPr>
        <w:tabs>
          <w:tab w:val="clear" w:pos="403"/>
        </w:tabs>
        <w:ind w:left="403"/>
      </w:pPr>
    </w:p>
    <w:p w14:paraId="22A9325E" w14:textId="6DA060F9" w:rsidR="000C4190" w:rsidRPr="00303D3D" w:rsidRDefault="000C4190" w:rsidP="000C4190">
      <w:pPr>
        <w:pStyle w:val="ny-lesson-numbering"/>
        <w:numPr>
          <w:ilvl w:val="1"/>
          <w:numId w:val="14"/>
        </w:numPr>
        <w:tabs>
          <w:tab w:val="clear" w:pos="403"/>
        </w:tabs>
        <w:ind w:left="403"/>
        <w:rPr>
          <w:rFonts w:ascii="Cambria Math" w:hAnsi="Cambria Math"/>
          <w:oMath/>
        </w:rPr>
      </w:pPr>
      <m:oMath>
        <m:r>
          <m:rPr>
            <m:sty m:val="p"/>
          </m:rPr>
          <w:rPr>
            <w:rFonts w:ascii="Cambria Math" w:hAnsi="Cambria Math"/>
          </w:rPr>
          <m:t>0.0005</m:t>
        </m:r>
      </m:oMath>
    </w:p>
    <w:p w14:paraId="7E4CF3AF" w14:textId="77777777" w:rsidR="000C4190" w:rsidRDefault="000C4190" w:rsidP="00303D3D">
      <w:pPr>
        <w:pStyle w:val="ny-lesson-numbering"/>
        <w:numPr>
          <w:ilvl w:val="0"/>
          <w:numId w:val="0"/>
        </w:numPr>
        <w:ind w:left="360"/>
      </w:pPr>
    </w:p>
    <w:p w14:paraId="26BAFA65" w14:textId="77777777" w:rsidR="00303D3D" w:rsidRDefault="00303D3D" w:rsidP="00303D3D">
      <w:pPr>
        <w:pStyle w:val="ny-lesson-numbering"/>
        <w:numPr>
          <w:ilvl w:val="0"/>
          <w:numId w:val="0"/>
        </w:numPr>
        <w:ind w:left="360"/>
      </w:pPr>
    </w:p>
    <w:p w14:paraId="61DBE877" w14:textId="77777777" w:rsidR="00303D3D" w:rsidRDefault="00303D3D" w:rsidP="00303D3D">
      <w:pPr>
        <w:pStyle w:val="ny-lesson-numbering"/>
        <w:numPr>
          <w:ilvl w:val="0"/>
          <w:numId w:val="0"/>
        </w:numPr>
        <w:ind w:left="360"/>
      </w:pPr>
    </w:p>
    <w:p w14:paraId="392FFAE3" w14:textId="77777777" w:rsidR="00303D3D" w:rsidRDefault="00303D3D" w:rsidP="00303D3D">
      <w:pPr>
        <w:pStyle w:val="ny-lesson-numbering"/>
        <w:numPr>
          <w:ilvl w:val="0"/>
          <w:numId w:val="0"/>
        </w:numPr>
        <w:ind w:left="360"/>
      </w:pPr>
    </w:p>
    <w:p w14:paraId="692D6DF8" w14:textId="77777777" w:rsidR="000C4190" w:rsidRDefault="000C4190" w:rsidP="00303D3D">
      <w:pPr>
        <w:pStyle w:val="ny-lesson-numbering"/>
        <w:numPr>
          <w:ilvl w:val="0"/>
          <w:numId w:val="0"/>
        </w:numPr>
        <w:ind w:left="360"/>
      </w:pPr>
    </w:p>
    <w:p w14:paraId="0EE0A46E" w14:textId="77777777" w:rsidR="000C4190" w:rsidRDefault="000C4190" w:rsidP="00303D3D">
      <w:pPr>
        <w:pStyle w:val="ny-lesson-numbering"/>
        <w:numPr>
          <w:ilvl w:val="0"/>
          <w:numId w:val="0"/>
        </w:numPr>
        <w:ind w:left="360"/>
      </w:pPr>
    </w:p>
    <w:p w14:paraId="2CDE9498" w14:textId="532F6A11" w:rsidR="000C4190" w:rsidRPr="000C4190" w:rsidRDefault="000C4190" w:rsidP="00247C8F">
      <w:pPr>
        <w:pStyle w:val="ny-lesson-hdr-1"/>
        <w:ind w:right="-60"/>
        <w:rPr>
          <w:rStyle w:val="ny-lesson-hdr-2"/>
          <w:b/>
        </w:rPr>
      </w:pPr>
      <w:r w:rsidRPr="000C4190">
        <w:rPr>
          <w:rStyle w:val="ny-lesson-hdr-2"/>
          <w:b/>
        </w:rPr>
        <w:t xml:space="preserve">Example 3:  Converting Fractions to Decimals—Fractions with Denominators Having Factors of only </w:t>
      </w:r>
      <m:oMath>
        <m:r>
          <m:rPr>
            <m:sty m:val="bi"/>
          </m:rPr>
          <w:rPr>
            <w:rStyle w:val="ny-lesson-hdr-2"/>
            <w:rFonts w:ascii="Cambria Math" w:hAnsi="Cambria Math"/>
          </w:rPr>
          <m:t>2</m:t>
        </m:r>
      </m:oMath>
      <w:r w:rsidR="00247C8F">
        <w:rPr>
          <w:rStyle w:val="ny-lesson-hdr-2"/>
          <w:b/>
        </w:rPr>
        <w:t xml:space="preserve"> </w:t>
      </w:r>
      <w:r w:rsidRPr="000C4190">
        <w:rPr>
          <w:rStyle w:val="ny-lesson-hdr-2"/>
          <w:b/>
        </w:rPr>
        <w:t xml:space="preserve">or </w:t>
      </w:r>
      <m:oMath>
        <m:r>
          <m:rPr>
            <m:sty m:val="bi"/>
          </m:rPr>
          <w:rPr>
            <w:rStyle w:val="ny-lesson-hdr-2"/>
            <w:rFonts w:ascii="Cambria Math" w:hAnsi="Cambria Math"/>
          </w:rPr>
          <m:t>5</m:t>
        </m:r>
      </m:oMath>
    </w:p>
    <w:p w14:paraId="4673771F" w14:textId="60AAB821" w:rsidR="000C4190" w:rsidRPr="000C4190" w:rsidRDefault="000C4190" w:rsidP="000C4190">
      <w:pPr>
        <w:pStyle w:val="ny-lesson-numbering"/>
        <w:numPr>
          <w:ilvl w:val="1"/>
          <w:numId w:val="29"/>
        </w:numPr>
        <w:tabs>
          <w:tab w:val="clear" w:pos="403"/>
        </w:tabs>
        <w:ind w:left="403"/>
      </w:pPr>
      <w:r w:rsidRPr="000C4190">
        <w:t xml:space="preserve">What are </w:t>
      </w:r>
      <w:r w:rsidRPr="00247C8F">
        <w:rPr>
          <w:i/>
        </w:rPr>
        <w:t>decimals</w:t>
      </w:r>
      <w:r w:rsidRPr="000C4190">
        <w:t>?</w:t>
      </w:r>
    </w:p>
    <w:p w14:paraId="60CF345E" w14:textId="77777777" w:rsidR="000C4190" w:rsidRDefault="000C4190" w:rsidP="000C4190">
      <w:pPr>
        <w:pStyle w:val="ny-lesson-numbering"/>
        <w:numPr>
          <w:ilvl w:val="0"/>
          <w:numId w:val="0"/>
        </w:numPr>
        <w:tabs>
          <w:tab w:val="clear" w:pos="403"/>
        </w:tabs>
        <w:ind w:left="403" w:hanging="403"/>
      </w:pPr>
    </w:p>
    <w:p w14:paraId="7B91A10C" w14:textId="77777777" w:rsidR="000C4190" w:rsidRDefault="000C4190" w:rsidP="000C4190">
      <w:pPr>
        <w:pStyle w:val="ny-lesson-numbering"/>
        <w:numPr>
          <w:ilvl w:val="0"/>
          <w:numId w:val="0"/>
        </w:numPr>
        <w:tabs>
          <w:tab w:val="clear" w:pos="403"/>
        </w:tabs>
        <w:ind w:left="403" w:hanging="403"/>
      </w:pPr>
    </w:p>
    <w:p w14:paraId="1CDC53E7" w14:textId="77777777" w:rsidR="000C4190" w:rsidRDefault="000C4190" w:rsidP="000C4190">
      <w:pPr>
        <w:pStyle w:val="ny-lesson-numbering"/>
        <w:numPr>
          <w:ilvl w:val="0"/>
          <w:numId w:val="0"/>
        </w:numPr>
        <w:tabs>
          <w:tab w:val="clear" w:pos="403"/>
        </w:tabs>
        <w:ind w:left="403" w:hanging="403"/>
      </w:pPr>
    </w:p>
    <w:p w14:paraId="7C3D9DC2" w14:textId="77777777" w:rsidR="000C4190" w:rsidRDefault="000C4190" w:rsidP="000C4190">
      <w:pPr>
        <w:pStyle w:val="ny-lesson-numbering"/>
        <w:numPr>
          <w:ilvl w:val="0"/>
          <w:numId w:val="0"/>
        </w:numPr>
        <w:tabs>
          <w:tab w:val="clear" w:pos="403"/>
        </w:tabs>
        <w:ind w:left="403" w:hanging="403"/>
      </w:pPr>
    </w:p>
    <w:p w14:paraId="5D04F7E6" w14:textId="77777777" w:rsidR="00247C8F" w:rsidRDefault="00247C8F" w:rsidP="000C4190">
      <w:pPr>
        <w:pStyle w:val="ny-lesson-numbering"/>
        <w:numPr>
          <w:ilvl w:val="0"/>
          <w:numId w:val="0"/>
        </w:numPr>
        <w:tabs>
          <w:tab w:val="clear" w:pos="403"/>
        </w:tabs>
        <w:ind w:left="403" w:hanging="403"/>
      </w:pPr>
    </w:p>
    <w:p w14:paraId="0818E0CE" w14:textId="77777777" w:rsidR="000C4190" w:rsidRPr="000C4190" w:rsidRDefault="000C4190" w:rsidP="000C4190">
      <w:pPr>
        <w:pStyle w:val="ny-lesson-numbering"/>
        <w:numPr>
          <w:ilvl w:val="1"/>
          <w:numId w:val="29"/>
        </w:numPr>
        <w:tabs>
          <w:tab w:val="clear" w:pos="403"/>
        </w:tabs>
        <w:ind w:left="403"/>
      </w:pPr>
      <w:r w:rsidRPr="000C4190">
        <w:lastRenderedPageBreak/>
        <w:t xml:space="preserve">Use the meaning of </w:t>
      </w:r>
      <w:r w:rsidRPr="000C4190">
        <w:rPr>
          <w:i/>
        </w:rPr>
        <w:t>decimal</w:t>
      </w:r>
      <w:r w:rsidRPr="000C4190">
        <w:t xml:space="preserve"> to relate decimal place values.</w:t>
      </w:r>
    </w:p>
    <w:p w14:paraId="49A082D2" w14:textId="77777777" w:rsidR="000C4190" w:rsidRDefault="000C4190" w:rsidP="000C4190">
      <w:pPr>
        <w:pStyle w:val="ny-lesson-numbering"/>
        <w:numPr>
          <w:ilvl w:val="0"/>
          <w:numId w:val="0"/>
        </w:numPr>
        <w:tabs>
          <w:tab w:val="clear" w:pos="403"/>
        </w:tabs>
        <w:ind w:left="403"/>
      </w:pPr>
    </w:p>
    <w:p w14:paraId="458193B8" w14:textId="77777777" w:rsidR="000C4190" w:rsidRDefault="000C4190" w:rsidP="000C4190">
      <w:pPr>
        <w:pStyle w:val="ny-lesson-numbering"/>
        <w:numPr>
          <w:ilvl w:val="0"/>
          <w:numId w:val="0"/>
        </w:numPr>
        <w:tabs>
          <w:tab w:val="clear" w:pos="403"/>
        </w:tabs>
        <w:ind w:left="403"/>
      </w:pPr>
    </w:p>
    <w:p w14:paraId="6B8C75A0" w14:textId="77777777" w:rsidR="00303D3D" w:rsidRDefault="00303D3D" w:rsidP="000C4190">
      <w:pPr>
        <w:pStyle w:val="ny-lesson-numbering"/>
        <w:numPr>
          <w:ilvl w:val="0"/>
          <w:numId w:val="0"/>
        </w:numPr>
        <w:tabs>
          <w:tab w:val="clear" w:pos="403"/>
        </w:tabs>
        <w:ind w:left="403"/>
      </w:pPr>
    </w:p>
    <w:p w14:paraId="170CD14A" w14:textId="77777777" w:rsidR="000C4190" w:rsidRDefault="000C4190" w:rsidP="000C4190">
      <w:pPr>
        <w:pStyle w:val="ny-lesson-numbering"/>
        <w:numPr>
          <w:ilvl w:val="0"/>
          <w:numId w:val="0"/>
        </w:numPr>
        <w:tabs>
          <w:tab w:val="clear" w:pos="403"/>
        </w:tabs>
        <w:ind w:left="403"/>
      </w:pPr>
    </w:p>
    <w:p w14:paraId="22A717B6" w14:textId="77777777" w:rsidR="00247C8F" w:rsidRDefault="00247C8F" w:rsidP="000C4190">
      <w:pPr>
        <w:pStyle w:val="ny-lesson-numbering"/>
        <w:numPr>
          <w:ilvl w:val="0"/>
          <w:numId w:val="0"/>
        </w:numPr>
        <w:tabs>
          <w:tab w:val="clear" w:pos="403"/>
        </w:tabs>
        <w:ind w:left="403"/>
      </w:pPr>
    </w:p>
    <w:p w14:paraId="61C5B662" w14:textId="77777777" w:rsidR="000C4190" w:rsidRPr="000C4190" w:rsidRDefault="000C4190" w:rsidP="000C4190">
      <w:pPr>
        <w:pStyle w:val="ny-lesson-numbering"/>
        <w:numPr>
          <w:ilvl w:val="0"/>
          <w:numId w:val="0"/>
        </w:numPr>
        <w:tabs>
          <w:tab w:val="clear" w:pos="403"/>
        </w:tabs>
        <w:ind w:left="403"/>
      </w:pPr>
    </w:p>
    <w:p w14:paraId="2DC79A37" w14:textId="0996CEE5" w:rsidR="000C4190" w:rsidRPr="000C4190" w:rsidRDefault="000C4190" w:rsidP="000C4190">
      <w:pPr>
        <w:pStyle w:val="ny-lesson-numbering"/>
        <w:numPr>
          <w:ilvl w:val="1"/>
          <w:numId w:val="29"/>
        </w:numPr>
        <w:tabs>
          <w:tab w:val="clear" w:pos="403"/>
        </w:tabs>
        <w:ind w:left="403"/>
      </w:pPr>
      <w:r w:rsidRPr="000C4190">
        <w:t xml:space="preserve">Write the number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100</m:t>
            </m:r>
          </m:den>
        </m:f>
      </m:oMath>
      <w:r w:rsidRPr="000C4190">
        <w:t xml:space="preserve"> as a decimal.  Describe your process.</w:t>
      </w:r>
    </w:p>
    <w:p w14:paraId="04F9BB43" w14:textId="77777777" w:rsidR="000C4190" w:rsidRDefault="000C4190" w:rsidP="000C4190">
      <w:pPr>
        <w:pStyle w:val="ny-lesson-numbering"/>
        <w:numPr>
          <w:ilvl w:val="0"/>
          <w:numId w:val="0"/>
        </w:numPr>
        <w:tabs>
          <w:tab w:val="clear" w:pos="403"/>
        </w:tabs>
        <w:ind w:left="403"/>
      </w:pPr>
    </w:p>
    <w:p w14:paraId="62DA1502" w14:textId="77777777" w:rsidR="000C4190" w:rsidRDefault="000C4190" w:rsidP="000C4190">
      <w:pPr>
        <w:pStyle w:val="ny-lesson-numbering"/>
        <w:numPr>
          <w:ilvl w:val="0"/>
          <w:numId w:val="0"/>
        </w:numPr>
        <w:tabs>
          <w:tab w:val="clear" w:pos="403"/>
        </w:tabs>
        <w:ind w:left="403"/>
      </w:pPr>
    </w:p>
    <w:p w14:paraId="7F455CD5" w14:textId="77777777" w:rsidR="00247C8F" w:rsidRDefault="00247C8F" w:rsidP="000C4190">
      <w:pPr>
        <w:pStyle w:val="ny-lesson-numbering"/>
        <w:numPr>
          <w:ilvl w:val="0"/>
          <w:numId w:val="0"/>
        </w:numPr>
        <w:tabs>
          <w:tab w:val="clear" w:pos="403"/>
        </w:tabs>
        <w:ind w:left="403"/>
      </w:pPr>
    </w:p>
    <w:p w14:paraId="06897869" w14:textId="77777777" w:rsidR="00303D3D" w:rsidRDefault="00303D3D" w:rsidP="000C4190">
      <w:pPr>
        <w:pStyle w:val="ny-lesson-numbering"/>
        <w:numPr>
          <w:ilvl w:val="0"/>
          <w:numId w:val="0"/>
        </w:numPr>
        <w:tabs>
          <w:tab w:val="clear" w:pos="403"/>
        </w:tabs>
        <w:ind w:left="403"/>
      </w:pPr>
    </w:p>
    <w:p w14:paraId="2FDAEE39" w14:textId="77777777" w:rsidR="000C4190" w:rsidRDefault="000C4190" w:rsidP="000C4190">
      <w:pPr>
        <w:pStyle w:val="ny-lesson-numbering"/>
        <w:numPr>
          <w:ilvl w:val="0"/>
          <w:numId w:val="0"/>
        </w:numPr>
        <w:tabs>
          <w:tab w:val="clear" w:pos="403"/>
        </w:tabs>
        <w:ind w:left="403"/>
      </w:pPr>
    </w:p>
    <w:p w14:paraId="6364DF64" w14:textId="77777777" w:rsidR="000C4190" w:rsidRDefault="000C4190" w:rsidP="000C4190">
      <w:pPr>
        <w:pStyle w:val="ny-lesson-numbering"/>
        <w:numPr>
          <w:ilvl w:val="0"/>
          <w:numId w:val="0"/>
        </w:numPr>
        <w:tabs>
          <w:tab w:val="clear" w:pos="403"/>
        </w:tabs>
        <w:ind w:left="403"/>
      </w:pPr>
    </w:p>
    <w:p w14:paraId="1B751030" w14:textId="45AEAA31" w:rsidR="000C4190" w:rsidRPr="000C4190" w:rsidRDefault="000C4190" w:rsidP="000C4190">
      <w:pPr>
        <w:pStyle w:val="ny-lesson-numbering"/>
        <w:numPr>
          <w:ilvl w:val="1"/>
          <w:numId w:val="14"/>
        </w:numPr>
        <w:tabs>
          <w:tab w:val="clear" w:pos="403"/>
        </w:tabs>
        <w:ind w:left="403"/>
      </w:pPr>
      <w:r w:rsidRPr="000C4190">
        <w:t xml:space="preserve">Write the number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20</m:t>
            </m:r>
          </m:den>
        </m:f>
      </m:oMath>
      <w:r w:rsidRPr="000C4190">
        <w:t xml:space="preserve"> as a decimal.  Describe your process.</w:t>
      </w:r>
    </w:p>
    <w:p w14:paraId="50DBA81A" w14:textId="77777777" w:rsidR="000C4190" w:rsidRDefault="000C4190" w:rsidP="000C4190">
      <w:pPr>
        <w:pStyle w:val="ny-lesson-numbering"/>
        <w:numPr>
          <w:ilvl w:val="0"/>
          <w:numId w:val="0"/>
        </w:numPr>
        <w:tabs>
          <w:tab w:val="clear" w:pos="403"/>
        </w:tabs>
        <w:ind w:left="403"/>
      </w:pPr>
    </w:p>
    <w:p w14:paraId="7CF1D3F3" w14:textId="77777777" w:rsidR="000C4190" w:rsidRDefault="000C4190" w:rsidP="000C4190">
      <w:pPr>
        <w:pStyle w:val="ny-lesson-numbering"/>
        <w:numPr>
          <w:ilvl w:val="0"/>
          <w:numId w:val="0"/>
        </w:numPr>
        <w:tabs>
          <w:tab w:val="clear" w:pos="403"/>
        </w:tabs>
        <w:ind w:left="403"/>
      </w:pPr>
    </w:p>
    <w:p w14:paraId="62DCFC3B" w14:textId="77777777" w:rsidR="00303D3D" w:rsidRDefault="00303D3D" w:rsidP="000C4190">
      <w:pPr>
        <w:pStyle w:val="ny-lesson-numbering"/>
        <w:numPr>
          <w:ilvl w:val="0"/>
          <w:numId w:val="0"/>
        </w:numPr>
        <w:tabs>
          <w:tab w:val="clear" w:pos="403"/>
        </w:tabs>
        <w:ind w:left="403"/>
      </w:pPr>
    </w:p>
    <w:p w14:paraId="23074EAB" w14:textId="77777777" w:rsidR="00247C8F" w:rsidRDefault="00247C8F" w:rsidP="000C4190">
      <w:pPr>
        <w:pStyle w:val="ny-lesson-numbering"/>
        <w:numPr>
          <w:ilvl w:val="0"/>
          <w:numId w:val="0"/>
        </w:numPr>
        <w:tabs>
          <w:tab w:val="clear" w:pos="403"/>
        </w:tabs>
        <w:ind w:left="403"/>
      </w:pPr>
    </w:p>
    <w:p w14:paraId="645D09E9" w14:textId="77777777" w:rsidR="000C4190" w:rsidRDefault="000C4190" w:rsidP="000C4190">
      <w:pPr>
        <w:pStyle w:val="ny-lesson-numbering"/>
        <w:numPr>
          <w:ilvl w:val="0"/>
          <w:numId w:val="0"/>
        </w:numPr>
        <w:tabs>
          <w:tab w:val="clear" w:pos="403"/>
        </w:tabs>
        <w:ind w:left="403"/>
      </w:pPr>
    </w:p>
    <w:p w14:paraId="60521A6A" w14:textId="77777777" w:rsidR="000C4190" w:rsidRPr="000C4190" w:rsidRDefault="000C4190" w:rsidP="000C4190">
      <w:pPr>
        <w:pStyle w:val="ny-lesson-numbering"/>
        <w:numPr>
          <w:ilvl w:val="0"/>
          <w:numId w:val="0"/>
        </w:numPr>
        <w:tabs>
          <w:tab w:val="clear" w:pos="403"/>
        </w:tabs>
        <w:ind w:left="403"/>
      </w:pPr>
    </w:p>
    <w:p w14:paraId="15CCCDE2" w14:textId="358B2607" w:rsidR="000C4190" w:rsidRPr="000C4190" w:rsidRDefault="000C4190" w:rsidP="000C4190">
      <w:pPr>
        <w:pStyle w:val="ny-lesson-numbering"/>
        <w:numPr>
          <w:ilvl w:val="1"/>
          <w:numId w:val="14"/>
        </w:numPr>
        <w:tabs>
          <w:tab w:val="clear" w:pos="403"/>
        </w:tabs>
        <w:ind w:left="403"/>
      </w:pPr>
      <w:r w:rsidRPr="000C4190">
        <w:t xml:space="preserve">Write the number  </w:t>
      </w:r>
      <m:oMath>
        <m:f>
          <m:fPr>
            <m:ctrlPr>
              <w:rPr>
                <w:rFonts w:ascii="Cambria Math" w:hAnsi="Cambria Math"/>
                <w:i/>
                <w:sz w:val="26"/>
                <w:szCs w:val="26"/>
              </w:rPr>
            </m:ctrlPr>
          </m:fPr>
          <m:num>
            <m:r>
              <w:rPr>
                <w:rFonts w:ascii="Cambria Math" w:hAnsi="Cambria Math"/>
                <w:sz w:val="26"/>
                <w:szCs w:val="26"/>
              </w:rPr>
              <m:t>10</m:t>
            </m:r>
          </m:num>
          <m:den>
            <m:r>
              <w:rPr>
                <w:rFonts w:ascii="Cambria Math" w:hAnsi="Cambria Math"/>
                <w:sz w:val="26"/>
                <w:szCs w:val="26"/>
              </w:rPr>
              <m:t>25</m:t>
            </m:r>
          </m:den>
        </m:f>
      </m:oMath>
      <w:r w:rsidRPr="000C4190">
        <w:t xml:space="preserve">  as a decimal.  Describe your process.</w:t>
      </w:r>
    </w:p>
    <w:p w14:paraId="27695092" w14:textId="77777777" w:rsidR="000C4190" w:rsidRDefault="000C4190" w:rsidP="000C4190">
      <w:pPr>
        <w:pStyle w:val="ny-lesson-numbering"/>
        <w:numPr>
          <w:ilvl w:val="0"/>
          <w:numId w:val="0"/>
        </w:numPr>
        <w:tabs>
          <w:tab w:val="clear" w:pos="403"/>
        </w:tabs>
        <w:ind w:left="403"/>
      </w:pPr>
    </w:p>
    <w:p w14:paraId="48CC4E7E" w14:textId="77777777" w:rsidR="000C4190" w:rsidRDefault="000C4190" w:rsidP="000C4190">
      <w:pPr>
        <w:pStyle w:val="ny-lesson-numbering"/>
        <w:numPr>
          <w:ilvl w:val="0"/>
          <w:numId w:val="0"/>
        </w:numPr>
        <w:tabs>
          <w:tab w:val="clear" w:pos="403"/>
        </w:tabs>
        <w:ind w:left="403"/>
      </w:pPr>
    </w:p>
    <w:p w14:paraId="52C54417" w14:textId="77777777" w:rsidR="00303D3D" w:rsidRDefault="00303D3D" w:rsidP="000C4190">
      <w:pPr>
        <w:pStyle w:val="ny-lesson-numbering"/>
        <w:numPr>
          <w:ilvl w:val="0"/>
          <w:numId w:val="0"/>
        </w:numPr>
        <w:tabs>
          <w:tab w:val="clear" w:pos="403"/>
        </w:tabs>
        <w:ind w:left="403"/>
      </w:pPr>
    </w:p>
    <w:p w14:paraId="6A61B030" w14:textId="77777777" w:rsidR="00247C8F" w:rsidRDefault="00247C8F" w:rsidP="000C4190">
      <w:pPr>
        <w:pStyle w:val="ny-lesson-numbering"/>
        <w:numPr>
          <w:ilvl w:val="0"/>
          <w:numId w:val="0"/>
        </w:numPr>
        <w:tabs>
          <w:tab w:val="clear" w:pos="403"/>
        </w:tabs>
        <w:ind w:left="403"/>
      </w:pPr>
    </w:p>
    <w:p w14:paraId="60EC0685" w14:textId="77777777" w:rsidR="000C4190" w:rsidRDefault="000C4190" w:rsidP="000C4190">
      <w:pPr>
        <w:pStyle w:val="ny-lesson-numbering"/>
        <w:numPr>
          <w:ilvl w:val="0"/>
          <w:numId w:val="0"/>
        </w:numPr>
        <w:tabs>
          <w:tab w:val="clear" w:pos="403"/>
        </w:tabs>
        <w:ind w:left="403"/>
      </w:pPr>
    </w:p>
    <w:p w14:paraId="59C318D9" w14:textId="77777777" w:rsidR="000C4190" w:rsidRPr="000C4190" w:rsidRDefault="000C4190" w:rsidP="000C4190">
      <w:pPr>
        <w:pStyle w:val="ny-lesson-numbering"/>
        <w:numPr>
          <w:ilvl w:val="0"/>
          <w:numId w:val="0"/>
        </w:numPr>
        <w:tabs>
          <w:tab w:val="clear" w:pos="403"/>
        </w:tabs>
        <w:ind w:left="403"/>
      </w:pPr>
    </w:p>
    <w:p w14:paraId="0E44B9F3" w14:textId="483FAC34" w:rsidR="000C4190" w:rsidRPr="000C4190" w:rsidRDefault="000C4190" w:rsidP="000C4190">
      <w:pPr>
        <w:pStyle w:val="ny-lesson-numbering"/>
        <w:numPr>
          <w:ilvl w:val="1"/>
          <w:numId w:val="14"/>
        </w:numPr>
        <w:tabs>
          <w:tab w:val="clear" w:pos="403"/>
        </w:tabs>
        <w:ind w:left="403"/>
      </w:pPr>
      <w:r w:rsidRPr="000C4190">
        <w:t xml:space="preserve">Write the number </w:t>
      </w:r>
      <m:oMath>
        <m:f>
          <m:fPr>
            <m:ctrlPr>
              <w:rPr>
                <w:rFonts w:ascii="Cambria Math" w:hAnsi="Cambria Math"/>
                <w:i/>
                <w:sz w:val="26"/>
                <w:szCs w:val="26"/>
              </w:rPr>
            </m:ctrlPr>
          </m:fPr>
          <m:num>
            <m:r>
              <w:rPr>
                <w:rFonts w:ascii="Cambria Math" w:hAnsi="Cambria Math"/>
                <w:sz w:val="26"/>
                <w:szCs w:val="26"/>
              </w:rPr>
              <m:t>8</m:t>
            </m:r>
          </m:num>
          <m:den>
            <m:r>
              <w:rPr>
                <w:rFonts w:ascii="Cambria Math" w:hAnsi="Cambria Math"/>
                <w:sz w:val="26"/>
                <w:szCs w:val="26"/>
              </w:rPr>
              <m:t>40</m:t>
            </m:r>
          </m:den>
        </m:f>
      </m:oMath>
      <w:r w:rsidRPr="000C4190">
        <w:t xml:space="preserve"> as a decimal.  Describe your process.</w:t>
      </w:r>
    </w:p>
    <w:p w14:paraId="583B2B88" w14:textId="77777777" w:rsidR="000C4190" w:rsidRDefault="000C4190" w:rsidP="000C4190">
      <w:pPr>
        <w:pStyle w:val="ny-lesson-paragraph"/>
        <w:rPr>
          <w:color w:val="auto"/>
          <w:szCs w:val="20"/>
        </w:rPr>
      </w:pPr>
    </w:p>
    <w:p w14:paraId="7101DEAA" w14:textId="77777777" w:rsidR="000C4190" w:rsidRDefault="000C4190" w:rsidP="000C4190">
      <w:pPr>
        <w:pStyle w:val="ny-lesson-paragraph"/>
        <w:rPr>
          <w:color w:val="auto"/>
          <w:szCs w:val="20"/>
        </w:rPr>
      </w:pPr>
    </w:p>
    <w:p w14:paraId="74D20C54" w14:textId="77777777" w:rsidR="00303D3D" w:rsidRDefault="00303D3D" w:rsidP="000C4190">
      <w:pPr>
        <w:pStyle w:val="ny-lesson-paragraph"/>
        <w:rPr>
          <w:color w:val="auto"/>
          <w:szCs w:val="20"/>
        </w:rPr>
      </w:pPr>
    </w:p>
    <w:p w14:paraId="6FC80CED" w14:textId="77777777" w:rsidR="000C4190" w:rsidRDefault="000C4190" w:rsidP="000C4190">
      <w:pPr>
        <w:pStyle w:val="ny-lesson-paragraph"/>
        <w:rPr>
          <w:color w:val="auto"/>
          <w:szCs w:val="20"/>
        </w:rPr>
      </w:pPr>
    </w:p>
    <w:p w14:paraId="163E12BE" w14:textId="77777777" w:rsidR="000C4190" w:rsidRPr="00BB1AD3" w:rsidRDefault="000C4190" w:rsidP="000C4190">
      <w:pPr>
        <w:pStyle w:val="ny-lesson-paragraph"/>
        <w:rPr>
          <w:color w:val="auto"/>
          <w:szCs w:val="20"/>
        </w:rPr>
      </w:pPr>
    </w:p>
    <w:p w14:paraId="6F6EE132" w14:textId="0B511271" w:rsidR="000C4190" w:rsidRDefault="000C4190" w:rsidP="000C4190">
      <w:pPr>
        <w:pStyle w:val="ny-lesson-hdr-1"/>
      </w:pPr>
      <w:r w:rsidRPr="00236CEF">
        <w:lastRenderedPageBreak/>
        <w:t xml:space="preserve">Exercise </w:t>
      </w:r>
      <w:r>
        <w:t>2</w:t>
      </w:r>
    </w:p>
    <w:p w14:paraId="6661C1A9" w14:textId="0BC239B9" w:rsidR="000C4190" w:rsidRDefault="000C4190" w:rsidP="000C4190">
      <w:pPr>
        <w:pStyle w:val="ny-lesson-paragraph"/>
        <w:rPr>
          <w:b/>
        </w:rPr>
      </w:pPr>
      <w:r>
        <w:t xml:space="preserve">Convert each fraction to a </w:t>
      </w:r>
      <w:r w:rsidRPr="000C4190">
        <w:t>decimal</w:t>
      </w:r>
      <w:r>
        <w:t xml:space="preserve"> using an equivalent fraction.</w:t>
      </w:r>
    </w:p>
    <w:p w14:paraId="223E9AFD" w14:textId="146A4103" w:rsidR="000C4190" w:rsidRPr="00303D3D" w:rsidRDefault="00FF5672" w:rsidP="00C03FBD">
      <w:pPr>
        <w:pStyle w:val="ny-lesson-numbering"/>
        <w:numPr>
          <w:ilvl w:val="1"/>
          <w:numId w:val="31"/>
        </w:numPr>
        <w:tabs>
          <w:tab w:val="clear" w:pos="403"/>
        </w:tabs>
        <w:ind w:left="450"/>
      </w:pPr>
      <m:oMath>
        <m:f>
          <m:fPr>
            <m:ctrlPr>
              <w:rPr>
                <w:rFonts w:ascii="Cambria Math" w:hAnsi="Cambria Math"/>
                <w:sz w:val="26"/>
                <w:szCs w:val="26"/>
              </w:rPr>
            </m:ctrlPr>
          </m:fPr>
          <m:num>
            <m:r>
              <m:rPr>
                <m:sty m:val="p"/>
              </m:rPr>
              <w:rPr>
                <w:rFonts w:ascii="Cambria Math" w:hAnsi="Cambria Math"/>
                <w:sz w:val="26"/>
                <w:szCs w:val="26"/>
              </w:rPr>
              <m:t>3</m:t>
            </m:r>
          </m:num>
          <m:den>
            <m:r>
              <m:rPr>
                <m:sty m:val="p"/>
              </m:rPr>
              <w:rPr>
                <w:rFonts w:ascii="Cambria Math" w:hAnsi="Cambria Math"/>
                <w:sz w:val="26"/>
                <w:szCs w:val="26"/>
              </w:rPr>
              <m:t>16</m:t>
            </m:r>
          </m:den>
        </m:f>
        <m:r>
          <w:rPr>
            <w:rFonts w:ascii="Cambria Math" w:hAnsi="Cambria Math"/>
            <w:szCs w:val="20"/>
          </w:rPr>
          <m:t>=</m:t>
        </m:r>
      </m:oMath>
    </w:p>
    <w:p w14:paraId="012414F3" w14:textId="77777777" w:rsidR="000C4190" w:rsidRDefault="000C4190" w:rsidP="00C03FBD">
      <w:pPr>
        <w:pStyle w:val="ny-lesson-numbering"/>
        <w:numPr>
          <w:ilvl w:val="0"/>
          <w:numId w:val="0"/>
        </w:numPr>
        <w:tabs>
          <w:tab w:val="clear" w:pos="403"/>
        </w:tabs>
        <w:ind w:left="450"/>
      </w:pPr>
    </w:p>
    <w:p w14:paraId="1538E088" w14:textId="77777777" w:rsidR="00303D3D" w:rsidRDefault="00303D3D" w:rsidP="00C03FBD">
      <w:pPr>
        <w:pStyle w:val="ny-lesson-numbering"/>
        <w:numPr>
          <w:ilvl w:val="0"/>
          <w:numId w:val="0"/>
        </w:numPr>
        <w:tabs>
          <w:tab w:val="clear" w:pos="403"/>
        </w:tabs>
        <w:ind w:left="450"/>
      </w:pPr>
    </w:p>
    <w:p w14:paraId="2AA69178" w14:textId="77777777" w:rsidR="00303D3D" w:rsidRDefault="00303D3D" w:rsidP="00C03FBD">
      <w:pPr>
        <w:pStyle w:val="ny-lesson-numbering"/>
        <w:numPr>
          <w:ilvl w:val="0"/>
          <w:numId w:val="0"/>
        </w:numPr>
        <w:tabs>
          <w:tab w:val="clear" w:pos="403"/>
        </w:tabs>
        <w:ind w:left="450"/>
      </w:pPr>
    </w:p>
    <w:p w14:paraId="65141161" w14:textId="77777777" w:rsidR="00247C8F" w:rsidRDefault="00247C8F" w:rsidP="00C03FBD">
      <w:pPr>
        <w:pStyle w:val="ny-lesson-numbering"/>
        <w:numPr>
          <w:ilvl w:val="0"/>
          <w:numId w:val="0"/>
        </w:numPr>
        <w:tabs>
          <w:tab w:val="clear" w:pos="403"/>
        </w:tabs>
        <w:ind w:left="450"/>
      </w:pPr>
    </w:p>
    <w:p w14:paraId="420A6ED0" w14:textId="77777777" w:rsidR="00303D3D" w:rsidRDefault="00303D3D" w:rsidP="00C03FBD">
      <w:pPr>
        <w:pStyle w:val="ny-lesson-numbering"/>
        <w:numPr>
          <w:ilvl w:val="0"/>
          <w:numId w:val="0"/>
        </w:numPr>
        <w:tabs>
          <w:tab w:val="clear" w:pos="403"/>
        </w:tabs>
        <w:ind w:left="450"/>
      </w:pPr>
    </w:p>
    <w:p w14:paraId="2549FE40" w14:textId="77777777" w:rsidR="00303D3D" w:rsidRDefault="00303D3D" w:rsidP="00C03FBD">
      <w:pPr>
        <w:pStyle w:val="ny-lesson-numbering"/>
        <w:numPr>
          <w:ilvl w:val="0"/>
          <w:numId w:val="0"/>
        </w:numPr>
        <w:tabs>
          <w:tab w:val="clear" w:pos="403"/>
        </w:tabs>
        <w:ind w:left="450"/>
      </w:pPr>
    </w:p>
    <w:p w14:paraId="59D5C89B" w14:textId="77777777" w:rsidR="00303D3D" w:rsidRPr="00303D3D" w:rsidRDefault="00303D3D" w:rsidP="00C03FBD">
      <w:pPr>
        <w:pStyle w:val="ny-lesson-numbering"/>
        <w:numPr>
          <w:ilvl w:val="0"/>
          <w:numId w:val="0"/>
        </w:numPr>
        <w:tabs>
          <w:tab w:val="clear" w:pos="403"/>
        </w:tabs>
        <w:ind w:left="450"/>
      </w:pPr>
    </w:p>
    <w:p w14:paraId="60446BCB" w14:textId="72DC2795" w:rsidR="000C4190" w:rsidRPr="00303D3D" w:rsidRDefault="00FF5672" w:rsidP="00C03FBD">
      <w:pPr>
        <w:pStyle w:val="ny-lesson-numbering"/>
        <w:numPr>
          <w:ilvl w:val="1"/>
          <w:numId w:val="14"/>
        </w:numPr>
        <w:tabs>
          <w:tab w:val="clear" w:pos="403"/>
        </w:tabs>
        <w:ind w:left="450"/>
      </w:pPr>
      <m:oMath>
        <m:f>
          <m:fPr>
            <m:ctrlPr>
              <w:rPr>
                <w:rFonts w:ascii="Cambria Math" w:hAnsi="Cambria Math"/>
                <w:sz w:val="26"/>
                <w:szCs w:val="26"/>
              </w:rPr>
            </m:ctrlPr>
          </m:fPr>
          <m:num>
            <m:r>
              <m:rPr>
                <m:sty m:val="p"/>
              </m:rPr>
              <w:rPr>
                <w:rFonts w:ascii="Cambria Math" w:hAnsi="Cambria Math"/>
                <w:sz w:val="26"/>
                <w:szCs w:val="26"/>
              </w:rPr>
              <m:t>7</m:t>
            </m:r>
          </m:num>
          <m:den>
            <m:r>
              <m:rPr>
                <m:sty m:val="p"/>
              </m:rPr>
              <w:rPr>
                <w:rFonts w:ascii="Cambria Math" w:hAnsi="Cambria Math"/>
                <w:sz w:val="26"/>
                <w:szCs w:val="26"/>
              </w:rPr>
              <m:t>5</m:t>
            </m:r>
          </m:den>
        </m:f>
        <m:r>
          <w:rPr>
            <w:rFonts w:ascii="Cambria Math" w:hAnsi="Cambria Math"/>
            <w:szCs w:val="20"/>
          </w:rPr>
          <m:t>=</m:t>
        </m:r>
      </m:oMath>
    </w:p>
    <w:p w14:paraId="548B4339" w14:textId="77777777" w:rsidR="000C4190" w:rsidRDefault="000C4190" w:rsidP="00C03FBD">
      <w:pPr>
        <w:pStyle w:val="ny-lesson-numbering"/>
        <w:numPr>
          <w:ilvl w:val="0"/>
          <w:numId w:val="0"/>
        </w:numPr>
        <w:tabs>
          <w:tab w:val="clear" w:pos="403"/>
        </w:tabs>
        <w:ind w:left="450"/>
      </w:pPr>
    </w:p>
    <w:p w14:paraId="22ABAB2D" w14:textId="77777777" w:rsidR="00303D3D" w:rsidRDefault="00303D3D" w:rsidP="00C03FBD">
      <w:pPr>
        <w:pStyle w:val="ny-lesson-numbering"/>
        <w:numPr>
          <w:ilvl w:val="0"/>
          <w:numId w:val="0"/>
        </w:numPr>
        <w:tabs>
          <w:tab w:val="clear" w:pos="403"/>
        </w:tabs>
        <w:ind w:left="450"/>
      </w:pPr>
    </w:p>
    <w:p w14:paraId="2ED2B397" w14:textId="77777777" w:rsidR="00303D3D" w:rsidRDefault="00303D3D" w:rsidP="00C03FBD">
      <w:pPr>
        <w:pStyle w:val="ny-lesson-numbering"/>
        <w:numPr>
          <w:ilvl w:val="0"/>
          <w:numId w:val="0"/>
        </w:numPr>
        <w:tabs>
          <w:tab w:val="clear" w:pos="403"/>
        </w:tabs>
        <w:ind w:left="450"/>
      </w:pPr>
    </w:p>
    <w:p w14:paraId="532761C3" w14:textId="77777777" w:rsidR="00303D3D" w:rsidRDefault="00303D3D" w:rsidP="00C03FBD">
      <w:pPr>
        <w:pStyle w:val="ny-lesson-numbering"/>
        <w:numPr>
          <w:ilvl w:val="0"/>
          <w:numId w:val="0"/>
        </w:numPr>
        <w:tabs>
          <w:tab w:val="clear" w:pos="403"/>
        </w:tabs>
        <w:ind w:left="450"/>
      </w:pPr>
    </w:p>
    <w:p w14:paraId="4DEBA56E" w14:textId="77777777" w:rsidR="00247C8F" w:rsidRDefault="00247C8F" w:rsidP="00C03FBD">
      <w:pPr>
        <w:pStyle w:val="ny-lesson-numbering"/>
        <w:numPr>
          <w:ilvl w:val="0"/>
          <w:numId w:val="0"/>
        </w:numPr>
        <w:tabs>
          <w:tab w:val="clear" w:pos="403"/>
        </w:tabs>
        <w:ind w:left="450"/>
      </w:pPr>
    </w:p>
    <w:p w14:paraId="64408451" w14:textId="77777777" w:rsidR="00303D3D" w:rsidRDefault="00303D3D" w:rsidP="00C03FBD">
      <w:pPr>
        <w:pStyle w:val="ny-lesson-numbering"/>
        <w:numPr>
          <w:ilvl w:val="0"/>
          <w:numId w:val="0"/>
        </w:numPr>
        <w:tabs>
          <w:tab w:val="clear" w:pos="403"/>
        </w:tabs>
        <w:ind w:left="450"/>
      </w:pPr>
    </w:p>
    <w:p w14:paraId="18389023" w14:textId="77777777" w:rsidR="00303D3D" w:rsidRPr="00303D3D" w:rsidRDefault="00303D3D" w:rsidP="00C03FBD">
      <w:pPr>
        <w:pStyle w:val="ny-lesson-numbering"/>
        <w:numPr>
          <w:ilvl w:val="0"/>
          <w:numId w:val="0"/>
        </w:numPr>
        <w:tabs>
          <w:tab w:val="clear" w:pos="403"/>
        </w:tabs>
        <w:ind w:left="450"/>
      </w:pPr>
    </w:p>
    <w:p w14:paraId="7D9EB3C0" w14:textId="38C591DE" w:rsidR="000C4190" w:rsidRPr="00303D3D" w:rsidRDefault="00FF5672" w:rsidP="00C03FBD">
      <w:pPr>
        <w:pStyle w:val="ny-lesson-numbering"/>
        <w:numPr>
          <w:ilvl w:val="1"/>
          <w:numId w:val="14"/>
        </w:numPr>
        <w:tabs>
          <w:tab w:val="clear" w:pos="403"/>
        </w:tabs>
        <w:ind w:left="450"/>
      </w:pPr>
      <m:oMath>
        <m:f>
          <m:fPr>
            <m:ctrlPr>
              <w:rPr>
                <w:rFonts w:ascii="Cambria Math" w:hAnsi="Cambria Math"/>
                <w:sz w:val="26"/>
                <w:szCs w:val="26"/>
              </w:rPr>
            </m:ctrlPr>
          </m:fPr>
          <m:num>
            <m:r>
              <m:rPr>
                <m:sty m:val="p"/>
              </m:rPr>
              <w:rPr>
                <w:rFonts w:ascii="Cambria Math" w:hAnsi="Cambria Math"/>
                <w:sz w:val="26"/>
                <w:szCs w:val="26"/>
              </w:rPr>
              <m:t>11</m:t>
            </m:r>
          </m:num>
          <m:den>
            <m:r>
              <m:rPr>
                <m:sty m:val="p"/>
              </m:rPr>
              <w:rPr>
                <w:rFonts w:ascii="Cambria Math" w:hAnsi="Cambria Math"/>
                <w:sz w:val="26"/>
                <w:szCs w:val="26"/>
              </w:rPr>
              <m:t>32</m:t>
            </m:r>
          </m:den>
        </m:f>
        <m:r>
          <w:rPr>
            <w:rFonts w:ascii="Cambria Math" w:hAnsi="Cambria Math"/>
            <w:szCs w:val="20"/>
          </w:rPr>
          <m:t>=</m:t>
        </m:r>
        <m:r>
          <m:rPr>
            <m:sty m:val="p"/>
          </m:rPr>
          <w:rPr>
            <w:rFonts w:ascii="Cambria Math" w:hAnsi="Cambria Math"/>
            <w:sz w:val="26"/>
            <w:szCs w:val="26"/>
          </w:rPr>
          <m:t xml:space="preserve"> </m:t>
        </m:r>
      </m:oMath>
    </w:p>
    <w:p w14:paraId="04C5252C" w14:textId="77777777" w:rsidR="000C4190" w:rsidRDefault="000C4190" w:rsidP="00C03FBD">
      <w:pPr>
        <w:pStyle w:val="ny-lesson-numbering"/>
        <w:numPr>
          <w:ilvl w:val="0"/>
          <w:numId w:val="0"/>
        </w:numPr>
        <w:tabs>
          <w:tab w:val="clear" w:pos="403"/>
        </w:tabs>
        <w:ind w:left="450"/>
      </w:pPr>
    </w:p>
    <w:p w14:paraId="02E78135" w14:textId="77777777" w:rsidR="00303D3D" w:rsidRDefault="00303D3D" w:rsidP="00C03FBD">
      <w:pPr>
        <w:pStyle w:val="ny-lesson-numbering"/>
        <w:numPr>
          <w:ilvl w:val="0"/>
          <w:numId w:val="0"/>
        </w:numPr>
        <w:tabs>
          <w:tab w:val="clear" w:pos="403"/>
        </w:tabs>
        <w:ind w:left="450"/>
      </w:pPr>
    </w:p>
    <w:p w14:paraId="28DE6662" w14:textId="77777777" w:rsidR="00303D3D" w:rsidRDefault="00303D3D" w:rsidP="00C03FBD">
      <w:pPr>
        <w:pStyle w:val="ny-lesson-numbering"/>
        <w:numPr>
          <w:ilvl w:val="0"/>
          <w:numId w:val="0"/>
        </w:numPr>
        <w:tabs>
          <w:tab w:val="clear" w:pos="403"/>
        </w:tabs>
        <w:ind w:left="450"/>
      </w:pPr>
    </w:p>
    <w:p w14:paraId="64365C14" w14:textId="77777777" w:rsidR="00247C8F" w:rsidRDefault="00247C8F" w:rsidP="00C03FBD">
      <w:pPr>
        <w:pStyle w:val="ny-lesson-numbering"/>
        <w:numPr>
          <w:ilvl w:val="0"/>
          <w:numId w:val="0"/>
        </w:numPr>
        <w:tabs>
          <w:tab w:val="clear" w:pos="403"/>
        </w:tabs>
        <w:ind w:left="450"/>
      </w:pPr>
    </w:p>
    <w:p w14:paraId="06548E52" w14:textId="77777777" w:rsidR="00303D3D" w:rsidRDefault="00303D3D" w:rsidP="00C03FBD">
      <w:pPr>
        <w:pStyle w:val="ny-lesson-numbering"/>
        <w:numPr>
          <w:ilvl w:val="0"/>
          <w:numId w:val="0"/>
        </w:numPr>
        <w:tabs>
          <w:tab w:val="clear" w:pos="403"/>
        </w:tabs>
        <w:ind w:left="450"/>
      </w:pPr>
    </w:p>
    <w:p w14:paraId="74E49EE1" w14:textId="77777777" w:rsidR="00303D3D" w:rsidRDefault="00303D3D" w:rsidP="00C03FBD">
      <w:pPr>
        <w:pStyle w:val="ny-lesson-numbering"/>
        <w:numPr>
          <w:ilvl w:val="0"/>
          <w:numId w:val="0"/>
        </w:numPr>
        <w:tabs>
          <w:tab w:val="clear" w:pos="403"/>
        </w:tabs>
        <w:ind w:left="450"/>
      </w:pPr>
    </w:p>
    <w:p w14:paraId="01B00C55" w14:textId="77777777" w:rsidR="00303D3D" w:rsidRPr="00303D3D" w:rsidRDefault="00303D3D" w:rsidP="00C03FBD">
      <w:pPr>
        <w:pStyle w:val="ny-lesson-numbering"/>
        <w:numPr>
          <w:ilvl w:val="0"/>
          <w:numId w:val="0"/>
        </w:numPr>
        <w:tabs>
          <w:tab w:val="clear" w:pos="403"/>
        </w:tabs>
        <w:ind w:left="450"/>
      </w:pPr>
    </w:p>
    <w:p w14:paraId="1A2FB040" w14:textId="1046F18C" w:rsidR="000C4190" w:rsidRPr="00303D3D" w:rsidRDefault="00FF5672" w:rsidP="00C03FBD">
      <w:pPr>
        <w:pStyle w:val="ny-lesson-numbering"/>
        <w:numPr>
          <w:ilvl w:val="1"/>
          <w:numId w:val="14"/>
        </w:numPr>
        <w:tabs>
          <w:tab w:val="clear" w:pos="403"/>
        </w:tabs>
        <w:ind w:left="450"/>
      </w:pPr>
      <m:oMath>
        <m:f>
          <m:fPr>
            <m:ctrlPr>
              <w:rPr>
                <w:rFonts w:ascii="Cambria Math" w:hAnsi="Cambria Math"/>
                <w:sz w:val="26"/>
                <w:szCs w:val="26"/>
              </w:rPr>
            </m:ctrlPr>
          </m:fPr>
          <m:num>
            <m:r>
              <m:rPr>
                <m:sty m:val="p"/>
              </m:rPr>
              <w:rPr>
                <w:rFonts w:ascii="Cambria Math" w:hAnsi="Cambria Math"/>
                <w:sz w:val="26"/>
                <w:szCs w:val="26"/>
              </w:rPr>
              <m:t>35</m:t>
            </m:r>
          </m:num>
          <m:den>
            <m:r>
              <m:rPr>
                <m:sty m:val="p"/>
              </m:rPr>
              <w:rPr>
                <w:rFonts w:ascii="Cambria Math" w:hAnsi="Cambria Math"/>
                <w:sz w:val="26"/>
                <w:szCs w:val="26"/>
              </w:rPr>
              <m:t>50</m:t>
            </m:r>
          </m:den>
        </m:f>
        <m:r>
          <w:rPr>
            <w:rFonts w:ascii="Cambria Math" w:hAnsi="Cambria Math"/>
            <w:szCs w:val="20"/>
          </w:rPr>
          <m:t>=</m:t>
        </m:r>
      </m:oMath>
    </w:p>
    <w:p w14:paraId="433E7985" w14:textId="77777777" w:rsidR="000C4190" w:rsidRDefault="000C4190" w:rsidP="000C4190">
      <w:pPr>
        <w:pStyle w:val="ny-lesson-numbering"/>
        <w:numPr>
          <w:ilvl w:val="0"/>
          <w:numId w:val="0"/>
        </w:numPr>
        <w:ind w:left="720"/>
      </w:pPr>
    </w:p>
    <w:p w14:paraId="6BB597CA" w14:textId="77777777" w:rsidR="00303D3D" w:rsidRDefault="00303D3D">
      <w:pPr>
        <w:rPr>
          <w:rFonts w:ascii="Calibri" w:eastAsia="Myriad Pro" w:hAnsi="Calibri" w:cs="Myriad Pro"/>
          <w:color w:val="231F20"/>
          <w:sz w:val="20"/>
          <w:szCs w:val="20"/>
        </w:rPr>
      </w:pPr>
      <w:r>
        <w:rPr>
          <w:szCs w:val="20"/>
        </w:rPr>
        <w:br w:type="page"/>
      </w:r>
    </w:p>
    <w:p w14:paraId="4EC8B656" w14:textId="797DD732" w:rsidR="000C4190" w:rsidRDefault="000C4190" w:rsidP="00247C8F">
      <w:pPr>
        <w:pStyle w:val="ny-callout-hdr"/>
        <w:rPr>
          <w:szCs w:val="20"/>
        </w:rPr>
      </w:pPr>
      <w:r>
        <w:rPr>
          <w:noProof/>
        </w:rPr>
        <w:lastRenderedPageBreak/>
        <mc:AlternateContent>
          <mc:Choice Requires="wps">
            <w:drawing>
              <wp:anchor distT="0" distB="0" distL="114300" distR="114300" simplePos="0" relativeHeight="251626496" behindDoc="0" locked="0" layoutInCell="1" allowOverlap="1" wp14:anchorId="678744DE" wp14:editId="45BC0F12">
                <wp:simplePos x="0" y="0"/>
                <wp:positionH relativeFrom="margin">
                  <wp:align>center</wp:align>
                </wp:positionH>
                <wp:positionV relativeFrom="margin">
                  <wp:align>top</wp:align>
                </wp:positionV>
                <wp:extent cx="6217920" cy="1118870"/>
                <wp:effectExtent l="19050" t="19050" r="11430" b="2413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118870"/>
                        </a:xfrm>
                        <a:prstGeom prst="rect">
                          <a:avLst/>
                        </a:prstGeom>
                        <a:solidFill>
                          <a:srgbClr val="FFFFFF"/>
                        </a:solidFill>
                        <a:ln w="38100" cmpd="dbl">
                          <a:solidFill>
                            <a:srgbClr val="00789C"/>
                          </a:solidFill>
                          <a:miter lim="800000"/>
                          <a:headEnd/>
                          <a:tailEnd/>
                        </a:ln>
                      </wps:spPr>
                      <wps:txbx>
                        <w:txbxContent>
                          <w:p w14:paraId="77DACFE2" w14:textId="5BC4F60C" w:rsidR="000C4190" w:rsidRPr="00303D3D" w:rsidRDefault="00303D3D" w:rsidP="000C4190">
                            <w:pPr>
                              <w:pStyle w:val="ny-lesson-summary"/>
                              <w:rPr>
                                <w:rStyle w:val="ny-chart-sq-grey"/>
                                <w:rFonts w:asciiTheme="minorHAnsi" w:eastAsiaTheme="minorHAnsi" w:hAnsiTheme="minorHAnsi" w:cstheme="minorBidi"/>
                                <w:b w:val="0"/>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C81A771" w14:textId="4CF01012" w:rsidR="00303D3D" w:rsidRPr="00303D3D" w:rsidRDefault="00303D3D" w:rsidP="00303D3D">
                            <w:pPr>
                              <w:pStyle w:val="ny-lesson-paragraph"/>
                            </w:pPr>
                            <w:r w:rsidRPr="00303D3D">
                              <w:t xml:space="preserve">Any terminating decimal can be converted to a fraction using place value (e.g., </w:t>
                            </w:r>
                            <m:oMath>
                              <m:r>
                                <w:rPr>
                                  <w:rFonts w:ascii="Cambria Math" w:hAnsi="Cambria Math"/>
                                </w:rPr>
                                <m:t>0.35</m:t>
                              </m:r>
                            </m:oMath>
                            <w:r w:rsidRPr="00303D3D">
                              <w:t xml:space="preserve"> is thirty-five hundredths </w:t>
                            </w:r>
                            <w:proofErr w:type="gramStart"/>
                            <w:r w:rsidRPr="00303D3D">
                              <w:t xml:space="preserve">or  </w:t>
                            </w:r>
                            <w:proofErr w:type="gramEnd"/>
                            <m:oMath>
                              <m:f>
                                <m:fPr>
                                  <m:ctrlPr>
                                    <w:rPr>
                                      <w:rFonts w:ascii="Cambria Math" w:hAnsi="Cambria Math"/>
                                      <w:i/>
                                      <w:sz w:val="21"/>
                                      <w:szCs w:val="21"/>
                                    </w:rPr>
                                  </m:ctrlPr>
                                </m:fPr>
                                <m:num>
                                  <m:r>
                                    <w:rPr>
                                      <w:rFonts w:ascii="Cambria Math" w:hAnsi="Cambria Math"/>
                                      <w:sz w:val="21"/>
                                      <w:szCs w:val="21"/>
                                    </w:rPr>
                                    <m:t>35</m:t>
                                  </m:r>
                                </m:num>
                                <m:den>
                                  <m:r>
                                    <w:rPr>
                                      <w:rFonts w:ascii="Cambria Math" w:hAnsi="Cambria Math"/>
                                      <w:sz w:val="21"/>
                                      <w:szCs w:val="21"/>
                                    </w:rPr>
                                    <m:t>100</m:t>
                                  </m:r>
                                </m:den>
                              </m:f>
                            </m:oMath>
                            <w:r w:rsidRPr="00303D3D">
                              <w:t xml:space="preserve">).  A fraction whose denominator includes only factors of </w:t>
                            </w:r>
                            <m:oMath>
                              <m:r>
                                <w:rPr>
                                  <w:rFonts w:ascii="Cambria Math" w:hAnsi="Cambria Math"/>
                                </w:rPr>
                                <m:t>2</m:t>
                              </m:r>
                            </m:oMath>
                            <w:r w:rsidRPr="00303D3D">
                              <w:t xml:space="preserve"> and </w:t>
                            </w:r>
                            <m:oMath>
                              <m:r>
                                <w:rPr>
                                  <w:rFonts w:ascii="Cambria Math" w:hAnsi="Cambria Math"/>
                                </w:rPr>
                                <m:t>5</m:t>
                              </m:r>
                            </m:oMath>
                            <w:r w:rsidRPr="00303D3D">
                              <w:t xml:space="preserve"> can be converted to a decimal by writing the denominator as a power of ten.</w:t>
                            </w:r>
                          </w:p>
                          <w:p w14:paraId="20661128" w14:textId="6B5DE75C" w:rsidR="000C4190" w:rsidRDefault="000C4190" w:rsidP="00303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744DE" id="Rectangle 32" o:spid="_x0000_s1026" style="position:absolute;margin-left:0;margin-top:0;width:489.6pt;height:88.1pt;z-index:2516264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3oNAIAAFYEAAAOAAAAZHJzL2Uyb0RvYy54bWysVNuO0zAQfUfiHyy/0ySlbNu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" strokecolor="#00789c" strokeweight="3pt">
                <v:stroke linestyle="thinThin"/>
                <v:textbox>
                  <w:txbxContent>
                    <w:p w14:paraId="77DACFE2" w14:textId="5BC4F60C" w:rsidR="000C4190" w:rsidRPr="00303D3D" w:rsidRDefault="00303D3D" w:rsidP="000C4190">
                      <w:pPr>
                        <w:pStyle w:val="ny-lesson-summary"/>
                        <w:rPr>
                          <w:rStyle w:val="ny-chart-sq-grey"/>
                          <w:rFonts w:asciiTheme="minorHAnsi" w:eastAsiaTheme="minorHAnsi" w:hAnsiTheme="minorHAnsi" w:cstheme="minorBidi"/>
                          <w:b w:val="0"/>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C81A771" w14:textId="4CF01012" w:rsidR="00303D3D" w:rsidRPr="00303D3D" w:rsidRDefault="00303D3D" w:rsidP="00303D3D">
                      <w:pPr>
                        <w:pStyle w:val="ny-lesson-paragraph"/>
                      </w:pPr>
                      <w:r w:rsidRPr="00303D3D">
                        <w:t xml:space="preserve">Any terminating decimal can be converted to a fraction using place value (e.g., </w:t>
                      </w:r>
                      <m:oMath>
                        <m:r>
                          <w:rPr>
                            <w:rFonts w:ascii="Cambria Math" w:hAnsi="Cambria Math"/>
                          </w:rPr>
                          <m:t>0.35</m:t>
                        </m:r>
                      </m:oMath>
                      <w:r w:rsidRPr="00303D3D">
                        <w:t xml:space="preserve"> is thirty-five hundredths </w:t>
                      </w:r>
                      <w:proofErr w:type="gramStart"/>
                      <w:r w:rsidRPr="00303D3D">
                        <w:t xml:space="preserve">or  </w:t>
                      </w:r>
                      <w:proofErr w:type="gramEnd"/>
                      <m:oMath>
                        <m:f>
                          <m:fPr>
                            <m:ctrlPr>
                              <w:rPr>
                                <w:rFonts w:ascii="Cambria Math" w:hAnsi="Cambria Math"/>
                                <w:i/>
                                <w:sz w:val="21"/>
                                <w:szCs w:val="21"/>
                              </w:rPr>
                            </m:ctrlPr>
                          </m:fPr>
                          <m:num>
                            <m:r>
                              <w:rPr>
                                <w:rFonts w:ascii="Cambria Math" w:hAnsi="Cambria Math"/>
                                <w:sz w:val="21"/>
                                <w:szCs w:val="21"/>
                              </w:rPr>
                              <m:t>35</m:t>
                            </m:r>
                          </m:num>
                          <m:den>
                            <m:r>
                              <w:rPr>
                                <w:rFonts w:ascii="Cambria Math" w:hAnsi="Cambria Math"/>
                                <w:sz w:val="21"/>
                                <w:szCs w:val="21"/>
                              </w:rPr>
                              <m:t>100</m:t>
                            </m:r>
                          </m:den>
                        </m:f>
                      </m:oMath>
                      <w:r w:rsidRPr="00303D3D">
                        <w:t xml:space="preserve">).  A fraction whose denominator includes only factors of </w:t>
                      </w:r>
                      <m:oMath>
                        <m:r>
                          <w:rPr>
                            <w:rFonts w:ascii="Cambria Math" w:hAnsi="Cambria Math"/>
                          </w:rPr>
                          <m:t>2</m:t>
                        </m:r>
                      </m:oMath>
                      <w:r w:rsidRPr="00303D3D">
                        <w:t xml:space="preserve"> and </w:t>
                      </w:r>
                      <m:oMath>
                        <m:r>
                          <w:rPr>
                            <w:rFonts w:ascii="Cambria Math" w:hAnsi="Cambria Math"/>
                          </w:rPr>
                          <m:t>5</m:t>
                        </m:r>
                      </m:oMath>
                      <w:r w:rsidRPr="00303D3D">
                        <w:t xml:space="preserve"> can be converted to a decimal by writing the denominator as a power of ten.</w:t>
                      </w:r>
                    </w:p>
                    <w:p w14:paraId="20661128" w14:textId="6B5DE75C" w:rsidR="000C4190" w:rsidRDefault="000C4190" w:rsidP="00303D3D"/>
                  </w:txbxContent>
                </v:textbox>
                <w10:wrap type="topAndBottom" anchorx="margin" anchory="margin"/>
              </v:rect>
            </w:pict>
          </mc:Fallback>
        </mc:AlternateContent>
      </w:r>
    </w:p>
    <w:p w14:paraId="462059DE" w14:textId="77777777" w:rsidR="00303D3D" w:rsidRPr="00303D3D" w:rsidRDefault="00303D3D" w:rsidP="00303D3D">
      <w:pPr>
        <w:pStyle w:val="ny-callout-hdr"/>
      </w:pPr>
    </w:p>
    <w:p w14:paraId="0507E4FA" w14:textId="77777777" w:rsidR="000C4190" w:rsidRPr="00303D3D" w:rsidRDefault="000C4190" w:rsidP="00303D3D">
      <w:pPr>
        <w:pStyle w:val="ny-callout-hdr"/>
      </w:pPr>
      <w:r>
        <w:t xml:space="preserve">Problem Set </w:t>
      </w:r>
    </w:p>
    <w:p w14:paraId="62247330" w14:textId="77777777" w:rsidR="00303D3D" w:rsidRPr="00303D3D" w:rsidRDefault="00303D3D" w:rsidP="00303D3D">
      <w:pPr>
        <w:pStyle w:val="ny-callout-hdr"/>
      </w:pPr>
    </w:p>
    <w:p w14:paraId="668E798D" w14:textId="77777777" w:rsidR="00303D3D" w:rsidRDefault="00303D3D" w:rsidP="00303D3D">
      <w:pPr>
        <w:pStyle w:val="ny-lesson-numbering"/>
        <w:numPr>
          <w:ilvl w:val="0"/>
          <w:numId w:val="32"/>
        </w:numPr>
      </w:pPr>
      <w:r>
        <w:t>Convert each terminating decimal to a fraction in its simplest form.</w:t>
      </w:r>
    </w:p>
    <w:p w14:paraId="02D9F2D7" w14:textId="21DDBAB1" w:rsidR="00303D3D" w:rsidRPr="00303D3D" w:rsidRDefault="00303D3D" w:rsidP="00303D3D">
      <w:pPr>
        <w:pStyle w:val="ny-lesson-numbering"/>
        <w:numPr>
          <w:ilvl w:val="1"/>
          <w:numId w:val="14"/>
        </w:numPr>
      </w:pPr>
      <m:oMath>
        <m:r>
          <w:rPr>
            <w:rFonts w:ascii="Cambria Math" w:hAnsi="Cambria Math"/>
          </w:rPr>
          <m:t>0.4</m:t>
        </m:r>
      </m:oMath>
    </w:p>
    <w:p w14:paraId="3F331A58" w14:textId="1A414E6C" w:rsidR="00303D3D" w:rsidRPr="00303D3D" w:rsidRDefault="00303D3D" w:rsidP="00303D3D">
      <w:pPr>
        <w:pStyle w:val="ny-lesson-numbering"/>
        <w:numPr>
          <w:ilvl w:val="1"/>
          <w:numId w:val="14"/>
        </w:numPr>
        <w:rPr>
          <w:rFonts w:ascii="Cambria Math" w:hAnsi="Cambria Math"/>
          <w:oMath/>
        </w:rPr>
      </w:pPr>
      <m:oMath>
        <m:r>
          <w:rPr>
            <w:rFonts w:ascii="Cambria Math" w:hAnsi="Cambria Math"/>
          </w:rPr>
          <m:t>0.16</m:t>
        </m:r>
      </m:oMath>
    </w:p>
    <w:p w14:paraId="39B01D92" w14:textId="2283E2BF" w:rsidR="00303D3D" w:rsidRPr="00303D3D" w:rsidRDefault="00303D3D" w:rsidP="00303D3D">
      <w:pPr>
        <w:pStyle w:val="ny-lesson-numbering"/>
        <w:numPr>
          <w:ilvl w:val="1"/>
          <w:numId w:val="14"/>
        </w:numPr>
        <w:rPr>
          <w:rFonts w:ascii="Cambria Math" w:hAnsi="Cambria Math"/>
          <w:oMath/>
        </w:rPr>
      </w:pPr>
      <m:oMath>
        <m:r>
          <w:rPr>
            <w:rFonts w:ascii="Cambria Math" w:hAnsi="Cambria Math"/>
          </w:rPr>
          <m:t>0.625</m:t>
        </m:r>
      </m:oMath>
    </w:p>
    <w:p w14:paraId="33544958" w14:textId="2C4E693A" w:rsidR="00303D3D" w:rsidRPr="00303D3D" w:rsidRDefault="00303D3D" w:rsidP="00303D3D">
      <w:pPr>
        <w:pStyle w:val="ny-lesson-numbering"/>
        <w:numPr>
          <w:ilvl w:val="1"/>
          <w:numId w:val="14"/>
        </w:numPr>
      </w:pPr>
      <m:oMath>
        <m:r>
          <w:rPr>
            <w:rFonts w:ascii="Cambria Math" w:hAnsi="Cambria Math"/>
          </w:rPr>
          <m:t>0.08</m:t>
        </m:r>
      </m:oMath>
    </w:p>
    <w:p w14:paraId="634CCE68" w14:textId="2918329C" w:rsidR="00303D3D" w:rsidRDefault="00303D3D" w:rsidP="00303D3D">
      <w:pPr>
        <w:pStyle w:val="ny-lesson-numbering"/>
        <w:numPr>
          <w:ilvl w:val="1"/>
          <w:numId w:val="14"/>
        </w:numPr>
      </w:pPr>
      <m:oMath>
        <m:r>
          <w:rPr>
            <w:rFonts w:ascii="Cambria Math" w:hAnsi="Cambria Math"/>
          </w:rPr>
          <m:t>0.012</m:t>
        </m:r>
      </m:oMath>
    </w:p>
    <w:p w14:paraId="4BC5CAFA" w14:textId="77777777" w:rsidR="000C4190" w:rsidRDefault="000C4190" w:rsidP="000C4190">
      <w:pPr>
        <w:pStyle w:val="ny-lesson-numbering"/>
        <w:numPr>
          <w:ilvl w:val="0"/>
          <w:numId w:val="0"/>
        </w:numPr>
        <w:tabs>
          <w:tab w:val="clear" w:pos="403"/>
        </w:tabs>
        <w:spacing w:line="260" w:lineRule="exact"/>
        <w:ind w:left="720" w:hanging="720"/>
      </w:pPr>
    </w:p>
    <w:p w14:paraId="6E4638D7" w14:textId="28BBDFEE" w:rsidR="00303D3D" w:rsidRDefault="00303D3D" w:rsidP="00303D3D">
      <w:pPr>
        <w:pStyle w:val="ny-lesson-numbering"/>
      </w:pPr>
      <w:r>
        <w:t>Convert each fraction or mixed number to a decimal using an equivalent fraction.</w:t>
      </w:r>
    </w:p>
    <w:p w14:paraId="16FF8898" w14:textId="253A83CF" w:rsidR="00303D3D" w:rsidRPr="00303D3D" w:rsidRDefault="00FF5672" w:rsidP="00303D3D">
      <w:pPr>
        <w:pStyle w:val="ny-lesson-numbering"/>
        <w:numPr>
          <w:ilvl w:val="1"/>
          <w:numId w:val="14"/>
        </w:numPr>
        <w:spacing w:before="120" w:after="120"/>
      </w:pPr>
      <m:oMath>
        <m:f>
          <m:fPr>
            <m:ctrlPr>
              <w:rPr>
                <w:rFonts w:ascii="Cambria Math" w:hAnsi="Cambria Math"/>
                <w:sz w:val="26"/>
                <w:szCs w:val="26"/>
              </w:rPr>
            </m:ctrlPr>
          </m:fPr>
          <m:num>
            <m:r>
              <m:rPr>
                <m:sty m:val="p"/>
              </m:rPr>
              <w:rPr>
                <w:rFonts w:ascii="Cambria Math" w:hAnsi="Cambria Math"/>
                <w:sz w:val="26"/>
                <w:szCs w:val="26"/>
              </w:rPr>
              <m:t>4</m:t>
            </m:r>
          </m:num>
          <m:den>
            <m:r>
              <m:rPr>
                <m:sty m:val="p"/>
              </m:rPr>
              <w:rPr>
                <w:rFonts w:ascii="Cambria Math" w:hAnsi="Cambria Math"/>
                <w:sz w:val="26"/>
                <w:szCs w:val="26"/>
              </w:rPr>
              <m:t>5</m:t>
            </m:r>
          </m:den>
        </m:f>
      </m:oMath>
    </w:p>
    <w:p w14:paraId="43518042" w14:textId="572C8CB9" w:rsidR="00303D3D" w:rsidRPr="00303D3D" w:rsidRDefault="00FF5672" w:rsidP="00303D3D">
      <w:pPr>
        <w:pStyle w:val="ny-lesson-numbering"/>
        <w:numPr>
          <w:ilvl w:val="1"/>
          <w:numId w:val="14"/>
        </w:numPr>
        <w:spacing w:before="120" w:after="120"/>
      </w:pPr>
      <m:oMath>
        <m:f>
          <m:fPr>
            <m:ctrlPr>
              <w:rPr>
                <w:rFonts w:ascii="Cambria Math" w:hAnsi="Cambria Math"/>
                <w:sz w:val="26"/>
                <w:szCs w:val="26"/>
              </w:rPr>
            </m:ctrlPr>
          </m:fPr>
          <m:num>
            <m:r>
              <m:rPr>
                <m:sty m:val="p"/>
              </m:rPr>
              <w:rPr>
                <w:rFonts w:ascii="Cambria Math" w:hAnsi="Cambria Math"/>
                <w:sz w:val="26"/>
                <w:szCs w:val="26"/>
              </w:rPr>
              <m:t>3</m:t>
            </m:r>
          </m:num>
          <m:den>
            <m:r>
              <m:rPr>
                <m:sty m:val="p"/>
              </m:rPr>
              <w:rPr>
                <w:rFonts w:ascii="Cambria Math" w:hAnsi="Cambria Math"/>
                <w:sz w:val="26"/>
                <w:szCs w:val="26"/>
              </w:rPr>
              <m:t>40</m:t>
            </m:r>
          </m:den>
        </m:f>
      </m:oMath>
    </w:p>
    <w:p w14:paraId="77BA000C" w14:textId="7B96E685" w:rsidR="00303D3D" w:rsidRPr="00303D3D" w:rsidRDefault="00FF5672" w:rsidP="00303D3D">
      <w:pPr>
        <w:pStyle w:val="ny-lesson-numbering"/>
        <w:numPr>
          <w:ilvl w:val="1"/>
          <w:numId w:val="14"/>
        </w:numPr>
        <w:spacing w:before="120" w:after="120"/>
      </w:pPr>
      <m:oMath>
        <m:f>
          <m:fPr>
            <m:ctrlPr>
              <w:rPr>
                <w:rFonts w:ascii="Cambria Math" w:hAnsi="Cambria Math"/>
                <w:sz w:val="26"/>
                <w:szCs w:val="26"/>
              </w:rPr>
            </m:ctrlPr>
          </m:fPr>
          <m:num>
            <m:r>
              <m:rPr>
                <m:sty m:val="p"/>
              </m:rPr>
              <w:rPr>
                <w:rFonts w:ascii="Cambria Math" w:hAnsi="Cambria Math"/>
                <w:sz w:val="26"/>
                <w:szCs w:val="26"/>
              </w:rPr>
              <m:t>8</m:t>
            </m:r>
          </m:num>
          <m:den>
            <m:r>
              <m:rPr>
                <m:sty m:val="p"/>
              </m:rPr>
              <w:rPr>
                <w:rFonts w:ascii="Cambria Math" w:hAnsi="Cambria Math"/>
                <w:sz w:val="26"/>
                <w:szCs w:val="26"/>
              </w:rPr>
              <m:t>200</m:t>
            </m:r>
          </m:den>
        </m:f>
      </m:oMath>
    </w:p>
    <w:p w14:paraId="3ECF4E27" w14:textId="2F224FDE" w:rsidR="00303D3D" w:rsidRDefault="00303D3D" w:rsidP="00303D3D">
      <w:pPr>
        <w:pStyle w:val="ny-lesson-numbering"/>
        <w:numPr>
          <w:ilvl w:val="1"/>
          <w:numId w:val="14"/>
        </w:numPr>
        <w:spacing w:before="120" w:after="120"/>
      </w:pPr>
      <m:oMath>
        <m:r>
          <w:rPr>
            <w:rFonts w:ascii="Cambria Math" w:hAnsi="Cambria Math"/>
            <w:szCs w:val="20"/>
          </w:rPr>
          <m:t>3</m:t>
        </m:r>
        <m:f>
          <m:fPr>
            <m:ctrlPr>
              <w:rPr>
                <w:rFonts w:ascii="Cambria Math" w:hAnsi="Cambria Math"/>
                <w:sz w:val="26"/>
                <w:szCs w:val="26"/>
              </w:rPr>
            </m:ctrlPr>
          </m:fPr>
          <m:num>
            <m:r>
              <m:rPr>
                <m:sty m:val="p"/>
              </m:rPr>
              <w:rPr>
                <w:rFonts w:ascii="Cambria Math" w:hAnsi="Cambria Math"/>
                <w:sz w:val="26"/>
                <w:szCs w:val="26"/>
              </w:rPr>
              <m:t>5</m:t>
            </m:r>
          </m:num>
          <m:den>
            <m:r>
              <m:rPr>
                <m:sty m:val="p"/>
              </m:rPr>
              <w:rPr>
                <w:rFonts w:ascii="Cambria Math" w:hAnsi="Cambria Math"/>
                <w:sz w:val="26"/>
                <w:szCs w:val="26"/>
              </w:rPr>
              <m:t>16</m:t>
            </m:r>
          </m:den>
        </m:f>
      </m:oMath>
    </w:p>
    <w:p w14:paraId="4830744B" w14:textId="77777777" w:rsidR="00303D3D" w:rsidRDefault="00303D3D" w:rsidP="00303D3D">
      <w:pPr>
        <w:pStyle w:val="ny-lesson-numbering"/>
        <w:numPr>
          <w:ilvl w:val="0"/>
          <w:numId w:val="0"/>
        </w:numPr>
        <w:ind w:left="360"/>
      </w:pPr>
    </w:p>
    <w:p w14:paraId="05EA3924" w14:textId="515957A1" w:rsidR="00303D3D" w:rsidRDefault="00303D3D" w:rsidP="00303D3D">
      <w:pPr>
        <w:pStyle w:val="ny-lesson-numbering"/>
      </w:pPr>
      <w:proofErr w:type="spellStart"/>
      <w:r>
        <w:t>Tanja</w:t>
      </w:r>
      <w:proofErr w:type="spellEnd"/>
      <w:r>
        <w:t xml:space="preserve"> is converting a fraction into a decimal by finding an equivalent fraction that has a power of </w:t>
      </w:r>
      <m:oMath>
        <m:r>
          <w:rPr>
            <w:rFonts w:ascii="Cambria Math" w:hAnsi="Cambria Math"/>
          </w:rPr>
          <m:t>10</m:t>
        </m:r>
      </m:oMath>
      <w:r>
        <w:t xml:space="preserve"> in the denominator.  Sara looks at the last step in Tanja’s work (shown below) and says that she cannot go any further.  Is Sara correct?  If she is, explain why.  If Sara is incorrect, complete the remaining steps.</w:t>
      </w:r>
    </w:p>
    <w:p w14:paraId="059ED008" w14:textId="468A63B8" w:rsidR="00303D3D" w:rsidRPr="00303D3D" w:rsidRDefault="00FF5672" w:rsidP="00303D3D">
      <w:pPr>
        <w:pStyle w:val="ny-lesson-paragraph"/>
      </w:pPr>
      <m:oMathPara>
        <m:oMathParaPr>
          <m:jc m:val="center"/>
        </m:oMathParaPr>
        <m:oMath>
          <m:f>
            <m:fPr>
              <m:ctrlPr>
                <w:rPr>
                  <w:rFonts w:ascii="Cambria Math" w:hAnsi="Cambria Math"/>
                </w:rPr>
              </m:ctrlPr>
            </m:fPr>
            <m:num>
              <m:r>
                <m:rPr>
                  <m:sty m:val="p"/>
                </m:rPr>
                <w:rPr>
                  <w:rFonts w:ascii="Cambria Math" w:hAnsi="Cambria Math"/>
                </w:rPr>
                <m:t>72</m:t>
              </m:r>
            </m:num>
            <m:den>
              <m:r>
                <m:rPr>
                  <m:sty m:val="p"/>
                </m:rPr>
                <w:rPr>
                  <w:rFonts w:ascii="Cambria Math" w:hAnsi="Cambria Math"/>
                </w:rPr>
                <m:t>480</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r>
                <m:rPr>
                  <m:sty m:val="p"/>
                </m:rPr>
                <w:rPr>
                  <w:rFonts w:ascii="Cambria Math" w:hAnsi="Cambria Math"/>
                </w:rPr>
                <m:t>∙3∙5</m:t>
              </m:r>
            </m:den>
          </m:f>
        </m:oMath>
      </m:oMathPara>
    </w:p>
    <w:p w14:paraId="4B710DDE" w14:textId="7598895E" w:rsidR="007A0FF8" w:rsidRPr="000C4190" w:rsidRDefault="007A0FF8" w:rsidP="000C4190"/>
    <w:sectPr w:rsidR="007A0FF8" w:rsidRPr="000C4190" w:rsidSect="00624BB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AD203" w14:textId="77777777" w:rsidR="005B2969" w:rsidRDefault="005B2969">
      <w:pPr>
        <w:spacing w:after="0" w:line="240" w:lineRule="auto"/>
      </w:pPr>
      <w:r>
        <w:separator/>
      </w:r>
    </w:p>
  </w:endnote>
  <w:endnote w:type="continuationSeparator" w:id="0">
    <w:p w14:paraId="37ABFC17" w14:textId="77777777" w:rsidR="005B2969" w:rsidRDefault="005B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042" w14:textId="77777777" w:rsidR="00247C8F" w:rsidRDefault="00247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314A662" w:rsidR="00C231DF" w:rsidRPr="00247C8F" w:rsidRDefault="00247C8F" w:rsidP="00247C8F">
    <w:pPr>
      <w:pStyle w:val="Footer"/>
    </w:pPr>
    <w:r>
      <w:rPr>
        <w:noProof/>
      </w:rPr>
      <mc:AlternateContent>
        <mc:Choice Requires="wps">
          <w:drawing>
            <wp:anchor distT="0" distB="0" distL="114300" distR="114300" simplePos="0" relativeHeight="251671552" behindDoc="0" locked="0" layoutInCell="1" allowOverlap="1" wp14:anchorId="0D66F300" wp14:editId="4184EF2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D17E" w14:textId="77777777" w:rsidR="00247C8F" w:rsidRPr="007860F7" w:rsidRDefault="00247C8F" w:rsidP="00247C8F">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F5672">
                            <w:rPr>
                              <w:rFonts w:ascii="Calibri" w:eastAsia="Myriad Pro Black" w:hAnsi="Calibri" w:cs="Myriad Pro Black"/>
                              <w:b/>
                              <w:bCs/>
                              <w:noProof/>
                              <w:color w:val="B67764"/>
                              <w:position w:val="1"/>
                            </w:rPr>
                            <w:t>65</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512.35pt;margin-top:37.65pt;width:36pt;height:1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17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y6fXuzAgAAsQUA&#10;AA4AAAAAAAAAAAAAAAAALgIAAGRycy9lMm9Eb2MueG1sUEsBAi0AFAAGAAgAAAAhAEaAhjzfAAAA&#10;DAEAAA8AAAAAAAAAAAAAAAAADQUAAGRycy9kb3ducmV2LnhtbFBLBQYAAAAABAAEAPMAAAAZBgAA&#10;AAA=&#10;" filled="f" stroked="f">
              <v:textbox inset="0,0,0,0">
                <w:txbxContent>
                  <w:p w14:paraId="7406D17E" w14:textId="77777777" w:rsidR="00247C8F" w:rsidRPr="007860F7" w:rsidRDefault="00247C8F" w:rsidP="00247C8F">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F5672">
                      <w:rPr>
                        <w:rFonts w:ascii="Calibri" w:eastAsia="Myriad Pro Black" w:hAnsi="Calibri" w:cs="Myriad Pro Black"/>
                        <w:b/>
                        <w:bCs/>
                        <w:noProof/>
                        <w:color w:val="B67764"/>
                        <w:position w:val="1"/>
                      </w:rPr>
                      <w:t>65</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23D7DF86" wp14:editId="2BA6D32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49FB859" w14:textId="1E94E7D0" w:rsidR="00247C8F" w:rsidRDefault="00247C8F" w:rsidP="00247C8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47C8F">
                            <w:rPr>
                              <w:rFonts w:eastAsia="Myriad Pro" w:cstheme="minorHAnsi"/>
                              <w:bCs/>
                              <w:color w:val="41343A"/>
                              <w:sz w:val="16"/>
                              <w:szCs w:val="16"/>
                            </w:rPr>
                            <w:t>Converting Between Fractions and Decimals Using Equivalent Fractions</w:t>
                          </w:r>
                          <w:r w:rsidRPr="00CC5663" w:rsidDel="00E931CF">
                            <w:rPr>
                              <w:rFonts w:eastAsia="Myriad Pro" w:cstheme="minorHAnsi"/>
                              <w:bCs/>
                              <w:color w:val="41343A"/>
                              <w:sz w:val="16"/>
                              <w:szCs w:val="16"/>
                            </w:rPr>
                            <w:t xml:space="preserve"> </w:t>
                          </w:r>
                        </w:p>
                        <w:p w14:paraId="3E7005A0" w14:textId="77777777" w:rsidR="00247C8F" w:rsidRPr="002273E5" w:rsidRDefault="00247C8F" w:rsidP="00247C8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567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A94960D" w14:textId="77777777" w:rsidR="00247C8F" w:rsidRPr="002273E5" w:rsidRDefault="00247C8F" w:rsidP="00247C8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ho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6S&#10;2Gj2AgAAHAYAAA4AAAAAAAAAAAAAAAAALgIAAGRycy9lMm9Eb2MueG1sUEsBAi0AFAAGAAgAAAAh&#10;AFhDqJXeAAAACgEAAA8AAAAAAAAAAAAAAAAAUAUAAGRycy9kb3ducmV2LnhtbFBLBQYAAAAABAAE&#10;APMAAABbBgAAAAA=&#10;" filled="f" stroked="f">
              <v:textbox inset="0,0,0,0">
                <w:txbxContent>
                  <w:p w14:paraId="449FB859" w14:textId="1E94E7D0" w:rsidR="00247C8F" w:rsidRDefault="00247C8F" w:rsidP="00247C8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47C8F">
                      <w:rPr>
                        <w:rFonts w:eastAsia="Myriad Pro" w:cstheme="minorHAnsi"/>
                        <w:bCs/>
                        <w:color w:val="41343A"/>
                        <w:sz w:val="16"/>
                        <w:szCs w:val="16"/>
                      </w:rPr>
                      <w:t>Converting Between Fractions and Decimals Using Equivalent Fractions</w:t>
                    </w:r>
                    <w:r w:rsidRPr="00CC5663" w:rsidDel="00E931CF">
                      <w:rPr>
                        <w:rFonts w:eastAsia="Myriad Pro" w:cstheme="minorHAnsi"/>
                        <w:bCs/>
                        <w:color w:val="41343A"/>
                        <w:sz w:val="16"/>
                        <w:szCs w:val="16"/>
                      </w:rPr>
                      <w:t xml:space="preserve"> </w:t>
                    </w:r>
                  </w:p>
                  <w:p w14:paraId="3E7005A0" w14:textId="77777777" w:rsidR="00247C8F" w:rsidRPr="002273E5" w:rsidRDefault="00247C8F" w:rsidP="00247C8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567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A94960D" w14:textId="77777777" w:rsidR="00247C8F" w:rsidRPr="002273E5" w:rsidRDefault="00247C8F" w:rsidP="00247C8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2336" behindDoc="0" locked="0" layoutInCell="1" allowOverlap="1" wp14:anchorId="3A00215E" wp14:editId="320CD99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240761A" id="Group 23" o:spid="_x0000_s1026" style="position:absolute;margin-left:86.45pt;margin-top:30.4pt;width:6.55pt;height:21.35pt;z-index:251662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9984" behindDoc="1" locked="0" layoutInCell="1" allowOverlap="1" wp14:anchorId="3203F914" wp14:editId="5D7746D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3840" behindDoc="0" locked="0" layoutInCell="1" allowOverlap="1" wp14:anchorId="43E56006" wp14:editId="51A1AFAE">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6323" w14:textId="77777777" w:rsidR="00247C8F" w:rsidRPr="00B81D46" w:rsidRDefault="00247C8F" w:rsidP="00247C8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56006" id="Text Box 154" o:spid="_x0000_s1034"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614D6323" w14:textId="77777777" w:rsidR="00247C8F" w:rsidRPr="00B81D46" w:rsidRDefault="00247C8F" w:rsidP="00247C8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912" behindDoc="1" locked="0" layoutInCell="1" allowOverlap="1" wp14:anchorId="42DD7676" wp14:editId="451654F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0768" behindDoc="0" locked="0" layoutInCell="1" allowOverlap="1" wp14:anchorId="04C5BE14" wp14:editId="3119C9E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33BAA17" id="Group 25" o:spid="_x0000_s1026" style="position:absolute;margin-left:515.7pt;margin-top:51.1pt;width:28.8pt;height:7.05pt;z-index:251680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45636514" wp14:editId="1129990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044FC9"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624" behindDoc="0" locked="0" layoutInCell="1" allowOverlap="1" wp14:anchorId="03E005C0" wp14:editId="44493B5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1D90" w14:textId="77777777" w:rsidR="00247C8F" w:rsidRPr="002273E5" w:rsidRDefault="00247C8F" w:rsidP="00247C8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3E005C0" id="Text Box 69" o:spid="_x0000_s1035" type="#_x0000_t202" style="position:absolute;margin-left:-1.15pt;margin-top:63.5pt;width:165.6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70E11D90" w14:textId="77777777" w:rsidR="00247C8F" w:rsidRPr="002273E5" w:rsidRDefault="00247C8F" w:rsidP="00247C8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r>
                      <w:fldChar w:fldCharType="begin"/>
                    </w:r>
                    <w:r>
                      <w:instrText xml:space="preserve"> HYPERLINK "http://creativecommons.org/licenses/by-nc-sa/3.</w:instrText>
                    </w:r>
                    <w:bookmarkStart w:id="1" w:name="_GoBack"/>
                    <w:bookmarkEnd w:id="1"/>
                    <w:r>
                      <w:instrText xml:space="preserve">0/deed.en_US" </w:instrText>
                    </w:r>
                    <w:r>
                      <w:fldChar w:fldCharType="separate"/>
                    </w:r>
                    <w:r w:rsidRPr="007860F7">
                      <w:rPr>
                        <w:rStyle w:val="Hyperlink"/>
                        <w:color w:val="41343A"/>
                        <w:spacing w:val="-4"/>
                        <w:sz w:val="12"/>
                        <w:szCs w:val="12"/>
                        <w:u w:val="none"/>
                      </w:rPr>
                      <w:t>Some rights reserved.</w:t>
                    </w:r>
                    <w:r>
                      <w:rPr>
                        <w:rStyle w:val="Hyperlink"/>
                        <w:color w:val="41343A"/>
                        <w:spacing w:val="-4"/>
                        <w:sz w:val="12"/>
                        <w:szCs w:val="12"/>
                        <w:u w:val="none"/>
                      </w:rPr>
                      <w:fldChar w:fldCharType="end"/>
                    </w:r>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7696" behindDoc="0" locked="0" layoutInCell="1" allowOverlap="1" wp14:anchorId="48755E7A" wp14:editId="59B6562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3776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C9CCD1A" id="Group 25" o:spid="_x0000_s1026" style="position:absolute;margin-left:515.7pt;margin-top:51.1pt;width:28.8pt;height:7.05pt;z-index:251637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36736"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0C8E36" id="Rectangle 53" o:spid="_x0000_s1026" style="position:absolute;margin-left:-40pt;margin-top:11.75pt;width:612pt;height:81.6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2854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0863C0" id="Group 23" o:spid="_x0000_s1026" style="position:absolute;margin-left:99.05pt;margin-top:30.45pt;width:6.55pt;height:21.4pt;z-index:2516285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2956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B63060" id="Group 12" o:spid="_x0000_s1026" style="position:absolute;margin-left:-.15pt;margin-top:20.35pt;width:492.4pt;height:.1pt;z-index:25162956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0592"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A3E62B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567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A3E62B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567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1616"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264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36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3571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3468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6D746" w14:textId="77777777" w:rsidR="005B2969" w:rsidRDefault="005B2969">
      <w:pPr>
        <w:spacing w:after="0" w:line="240" w:lineRule="auto"/>
      </w:pPr>
      <w:r>
        <w:separator/>
      </w:r>
    </w:p>
  </w:footnote>
  <w:footnote w:type="continuationSeparator" w:id="0">
    <w:p w14:paraId="6073C694" w14:textId="77777777" w:rsidR="005B2969" w:rsidRDefault="005B2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BE78" w14:textId="77777777" w:rsidR="00247C8F" w:rsidRDefault="00247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FDE2" w14:textId="77777777" w:rsidR="00D91ED5" w:rsidRDefault="00D91ED5" w:rsidP="00D91E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43D1205B" wp14:editId="48D31E9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D83A" w14:textId="77777777" w:rsidR="00D91ED5" w:rsidRPr="00701388" w:rsidRDefault="00D91ED5" w:rsidP="00D91ED5">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D1205B" id="_x0000_t202" coordsize="21600,21600" o:spt="202" path="m,l,21600r21600,l21600,xe">
              <v:stroke joinstyle="miter"/>
              <v:path gradientshapeok="t" o:connecttype="rect"/>
            </v:shapetype>
            <v:shape id="Text Box 43" o:spid="_x0000_s1027" type="#_x0000_t202" style="position:absolute;margin-left:254pt;margin-top:4.1pt;width:19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48ED83A" w14:textId="77777777" w:rsidR="00D91ED5" w:rsidRPr="00701388" w:rsidRDefault="00D91ED5" w:rsidP="00D91ED5">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664A9240" wp14:editId="55D98EF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10EC" w14:textId="77777777" w:rsidR="00D91ED5" w:rsidRPr="002273E5" w:rsidRDefault="00D91ED5" w:rsidP="00D91E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A9240" id="Text Box 26" o:spid="_x0000_s1028" type="#_x0000_t202" style="position:absolute;margin-left:459pt;margin-top:5.25pt;width:28.8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70A10EC" w14:textId="77777777" w:rsidR="00D91ED5" w:rsidRPr="002273E5" w:rsidRDefault="00D91ED5" w:rsidP="00D91E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164DB0C2" wp14:editId="3D82C9F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FE23" w14:textId="77777777" w:rsidR="00D91ED5" w:rsidRPr="002273E5" w:rsidRDefault="00D91ED5" w:rsidP="00D91E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DB0C2" id="Text Box 27" o:spid="_x0000_s1029" type="#_x0000_t202" style="position:absolute;margin-left:8pt;margin-top:7.65pt;width:272.1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837FE23" w14:textId="77777777" w:rsidR="00D91ED5" w:rsidRPr="002273E5" w:rsidRDefault="00D91ED5" w:rsidP="00D91E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5D8AA0C8" wp14:editId="2A46FE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1D345F" w14:textId="77777777" w:rsidR="00D91ED5" w:rsidRDefault="00D91ED5" w:rsidP="00D91ED5">
                          <w:pPr>
                            <w:jc w:val="center"/>
                          </w:pPr>
                        </w:p>
                        <w:p w14:paraId="766EE811" w14:textId="77777777" w:rsidR="00D91ED5" w:rsidRDefault="00D91ED5" w:rsidP="00D91ED5">
                          <w:pPr>
                            <w:jc w:val="center"/>
                          </w:pPr>
                        </w:p>
                        <w:p w14:paraId="17C9BFED" w14:textId="77777777" w:rsidR="00D91ED5" w:rsidRDefault="00D91ED5" w:rsidP="00D91ED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AA0C8" id="Freeform 1" o:spid="_x0000_s1030" style="position:absolute;margin-left:2pt;margin-top:3.35pt;width:453.4pt;height: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1D345F" w14:textId="77777777" w:rsidR="00D91ED5" w:rsidRDefault="00D91ED5" w:rsidP="00D91ED5">
                    <w:pPr>
                      <w:jc w:val="center"/>
                    </w:pPr>
                  </w:p>
                  <w:p w14:paraId="766EE811" w14:textId="77777777" w:rsidR="00D91ED5" w:rsidRDefault="00D91ED5" w:rsidP="00D91ED5">
                    <w:pPr>
                      <w:jc w:val="center"/>
                    </w:pPr>
                  </w:p>
                  <w:p w14:paraId="17C9BFED" w14:textId="77777777" w:rsidR="00D91ED5" w:rsidRDefault="00D91ED5" w:rsidP="00D91ED5"/>
                </w:txbxContent>
              </v:textbox>
              <w10:wrap type="through"/>
            </v:shape>
          </w:pict>
        </mc:Fallback>
      </mc:AlternateContent>
    </w:r>
    <w:r>
      <w:rPr>
        <w:noProof/>
        <w:sz w:val="20"/>
        <w:szCs w:val="20"/>
      </w:rPr>
      <mc:AlternateContent>
        <mc:Choice Requires="wps">
          <w:drawing>
            <wp:anchor distT="0" distB="0" distL="114300" distR="114300" simplePos="0" relativeHeight="251655168" behindDoc="0" locked="0" layoutInCell="1" allowOverlap="1" wp14:anchorId="00950F82" wp14:editId="7180A66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1D4A238" w14:textId="77777777" w:rsidR="00D91ED5" w:rsidRDefault="00D91ED5" w:rsidP="00D91ED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50F82" id="Freeform 12" o:spid="_x0000_s1031" style="position:absolute;margin-left:458.45pt;margin-top:3.35pt;width:34.8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1D4A238" w14:textId="77777777" w:rsidR="00D91ED5" w:rsidRDefault="00D91ED5" w:rsidP="00D91ED5">
                    <w:pPr>
                      <w:jc w:val="center"/>
                    </w:pPr>
                    <w:r>
                      <w:t xml:space="preserve">  </w:t>
                    </w:r>
                  </w:p>
                </w:txbxContent>
              </v:textbox>
              <w10:wrap type="through"/>
            </v:shape>
          </w:pict>
        </mc:Fallback>
      </mc:AlternateContent>
    </w:r>
  </w:p>
  <w:p w14:paraId="0E9BA225" w14:textId="6F7D5FEA" w:rsidR="00D91ED5" w:rsidRPr="00015AD5" w:rsidRDefault="00D91ED5" w:rsidP="00D91ED5">
    <w:pPr>
      <w:pStyle w:val="Header"/>
    </w:pPr>
  </w:p>
  <w:p w14:paraId="03A80D28" w14:textId="77777777" w:rsidR="00D91ED5" w:rsidRPr="005920C2" w:rsidRDefault="00D91ED5" w:rsidP="00D91ED5">
    <w:pPr>
      <w:pStyle w:val="Header"/>
    </w:pPr>
  </w:p>
  <w:p w14:paraId="610D7558" w14:textId="77777777" w:rsidR="00D91ED5" w:rsidRPr="006C5A78" w:rsidRDefault="00D91ED5" w:rsidP="00D91ED5">
    <w:pPr>
      <w:pStyle w:val="Header"/>
    </w:pPr>
  </w:p>
  <w:p w14:paraId="4B710DE6" w14:textId="77777777" w:rsidR="00C231DF" w:rsidRPr="00D91ED5" w:rsidRDefault="00C231DF" w:rsidP="00D91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1856"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4390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9" style="position:absolute;margin-left:2pt;margin-top:3.35pt;width:453.4pt;height:20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3878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0" style="position:absolute;margin-left:458.45pt;margin-top:3.35pt;width:34.85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85C20" id="Rectangle 17" o:spid="_x0000_s1026" style="position:absolute;margin-left:-39.95pt;margin-top:-26.65pt;width:612pt;height:8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15"/>
  </w:num>
  <w:num w:numId="4">
    <w:abstractNumId w:val="8"/>
  </w:num>
  <w:num w:numId="5">
    <w:abstractNumId w:val="7"/>
  </w:num>
  <w:num w:numId="6">
    <w:abstractNumId w:val="11"/>
  </w:num>
  <w:num w:numId="7">
    <w:abstractNumId w:val="1"/>
  </w:num>
  <w:num w:numId="8">
    <w:abstractNumId w:val="14"/>
  </w:num>
  <w:num w:numId="9">
    <w:abstractNumId w:val="11"/>
  </w:num>
  <w:num w:numId="10">
    <w:abstractNumId w:val="1"/>
  </w:num>
  <w:num w:numId="11">
    <w:abstractNumId w:val="14"/>
  </w:num>
  <w:num w:numId="12">
    <w:abstractNumId w:val="11"/>
  </w:num>
  <w:num w:numId="13">
    <w:abstractNumId w:val="10"/>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2"/>
  </w:num>
  <w:num w:numId="16">
    <w:abstractNumId w:val="9"/>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3"/>
  </w:num>
  <w:num w:numId="25">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4"/>
  </w:num>
  <w:num w:numId="27">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4190"/>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7995"/>
    <w:rsid w:val="00247C8F"/>
    <w:rsid w:val="0025077F"/>
    <w:rsid w:val="00256FBF"/>
    <w:rsid w:val="002635F9"/>
    <w:rsid w:val="00276D82"/>
    <w:rsid w:val="002823C1"/>
    <w:rsid w:val="002824CE"/>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1D55"/>
    <w:rsid w:val="00302860"/>
    <w:rsid w:val="00303D3D"/>
    <w:rsid w:val="00305DF2"/>
    <w:rsid w:val="00313843"/>
    <w:rsid w:val="00316CEC"/>
    <w:rsid w:val="003220FF"/>
    <w:rsid w:val="00325B75"/>
    <w:rsid w:val="0033420C"/>
    <w:rsid w:val="00334A20"/>
    <w:rsid w:val="00335194"/>
    <w:rsid w:val="00335432"/>
    <w:rsid w:val="00336F46"/>
    <w:rsid w:val="003432C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393"/>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F3C"/>
    <w:rsid w:val="00553927"/>
    <w:rsid w:val="00556816"/>
    <w:rsid w:val="005570D6"/>
    <w:rsid w:val="005615D3"/>
    <w:rsid w:val="00567CC6"/>
    <w:rsid w:val="005728FF"/>
    <w:rsid w:val="00576066"/>
    <w:rsid w:val="005760E8"/>
    <w:rsid w:val="0058694C"/>
    <w:rsid w:val="005A1B15"/>
    <w:rsid w:val="005A3B86"/>
    <w:rsid w:val="005A6484"/>
    <w:rsid w:val="005B2969"/>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4BBB"/>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299"/>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3FBD"/>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30E5"/>
    <w:rsid w:val="00C80637"/>
    <w:rsid w:val="00C81251"/>
    <w:rsid w:val="00C86B2E"/>
    <w:rsid w:val="00C944D6"/>
    <w:rsid w:val="00C95729"/>
    <w:rsid w:val="00C96403"/>
    <w:rsid w:val="00C97EBE"/>
    <w:rsid w:val="00CA4329"/>
    <w:rsid w:val="00CC36E9"/>
    <w:rsid w:val="00CC5DAB"/>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5916"/>
    <w:rsid w:val="00EE2C34"/>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67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2006/documentManagement/types"/>
    <ds:schemaRef ds:uri="http://purl.org/dc/terms/"/>
    <ds:schemaRef ds:uri="http://purl.org/dc/dcmitype/"/>
    <ds:schemaRef ds:uri="beec3c52-6977-40b8-8e7b-b4fa7e519059"/>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B8026-7698-4D4E-A13F-89649048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2014-10-27T18:27:00Z</cp:lastPrinted>
  <dcterms:created xsi:type="dcterms:W3CDTF">2014-07-16T18:25:00Z</dcterms:created>
  <dcterms:modified xsi:type="dcterms:W3CDTF">2014-10-27T18:27:00Z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