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85BCA0A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2632DD2D" w14:textId="77777777" w:rsidR="00F96255" w:rsidRDefault="00540360" w:rsidP="00F9625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B51A2CC" wp14:editId="3BA6C2E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4628812" w14:textId="009F9844" w:rsidR="0094044B" w:rsidRPr="00D0546C" w:rsidRDefault="00B25885" w:rsidP="00450835">
      <w:pPr>
        <w:pStyle w:val="ny-lesson-header"/>
      </w:pPr>
      <w:r>
        <w:t>Lesson 21</w:t>
      </w:r>
      <w:r w:rsidR="0094044B" w:rsidRPr="00D0546C">
        <w:t>:</w:t>
      </w:r>
      <w:r w:rsidR="0094044B">
        <w:t xml:space="preserve"> </w:t>
      </w:r>
      <w:r w:rsidR="004C1D55">
        <w:t xml:space="preserve"> </w:t>
      </w:r>
      <w:r>
        <w:t>An Exercise in Changing Scales</w:t>
      </w:r>
    </w:p>
    <w:p w14:paraId="130AFB59" w14:textId="77777777" w:rsidR="0094044B" w:rsidRDefault="0094044B" w:rsidP="00FA368A">
      <w:pPr>
        <w:pStyle w:val="ny-callout-hdr"/>
      </w:pPr>
    </w:p>
    <w:p w14:paraId="275952E2" w14:textId="77777777" w:rsidR="00B25885" w:rsidRPr="00E52BBE" w:rsidRDefault="00B25885" w:rsidP="00B25885">
      <w:pPr>
        <w:pStyle w:val="ny-callout-hdr"/>
        <w:spacing w:after="120"/>
      </w:pPr>
      <w:r w:rsidRPr="00E52BBE">
        <w:t>Student Outcomes</w:t>
      </w:r>
    </w:p>
    <w:p w14:paraId="28CD81DE" w14:textId="14145F8F" w:rsidR="00B25885" w:rsidRPr="00A90A45" w:rsidRDefault="00B25885" w:rsidP="00B25885">
      <w:pPr>
        <w:pStyle w:val="ny-lesson-bullet"/>
        <w:numPr>
          <w:ilvl w:val="0"/>
          <w:numId w:val="1"/>
        </w:numPr>
        <w:ind w:left="806" w:hanging="403"/>
      </w:pPr>
      <w:r w:rsidRPr="00A90A45">
        <w:t>Given a scale drawing, stu</w:t>
      </w:r>
      <w:r w:rsidR="005F77DE">
        <w:t xml:space="preserve">dents produce a scale drawing of a </w:t>
      </w:r>
      <w:r w:rsidRPr="00A90A45">
        <w:t xml:space="preserve">different scale. </w:t>
      </w:r>
    </w:p>
    <w:p w14:paraId="6EFBEC59" w14:textId="77777777" w:rsidR="00B25885" w:rsidRPr="00A90A45" w:rsidRDefault="00B25885" w:rsidP="00B25885">
      <w:pPr>
        <w:pStyle w:val="ny-lesson-bullet"/>
        <w:numPr>
          <w:ilvl w:val="0"/>
          <w:numId w:val="1"/>
        </w:numPr>
        <w:ind w:left="806" w:hanging="403"/>
      </w:pPr>
      <w:r w:rsidRPr="00A90A45">
        <w:t xml:space="preserve">Students recognize that the scale drawing </w:t>
      </w:r>
      <w:r w:rsidR="005F77DE">
        <w:t>of a</w:t>
      </w:r>
      <w:r w:rsidRPr="00A90A45">
        <w:t xml:space="preserve"> different scale is a scale drawing of the original scale drawing. </w:t>
      </w:r>
    </w:p>
    <w:p w14:paraId="51A71634" w14:textId="77777777" w:rsidR="00B25885" w:rsidRDefault="005F77DE" w:rsidP="00B25885">
      <w:pPr>
        <w:pStyle w:val="ny-lesson-bullet"/>
        <w:numPr>
          <w:ilvl w:val="0"/>
          <w:numId w:val="1"/>
        </w:numPr>
        <w:ind w:left="806" w:hanging="403"/>
      </w:pPr>
      <w:r>
        <w:t>For the scale drawing of</w:t>
      </w:r>
      <w:r w:rsidR="00B25885" w:rsidRPr="00A90A45">
        <w:t xml:space="preserve"> a different scale, students compute the scale factor for the original scale drawing.</w:t>
      </w:r>
    </w:p>
    <w:p w14:paraId="4971FA36" w14:textId="77777777" w:rsidR="00800F94" w:rsidRDefault="00800F94" w:rsidP="00692BB2">
      <w:pPr>
        <w:pStyle w:val="ny-lesson-paragraph"/>
      </w:pPr>
    </w:p>
    <w:p w14:paraId="3498C8A1" w14:textId="5FEAB8B8" w:rsidR="00B25885" w:rsidRDefault="00B25885" w:rsidP="00B25885">
      <w:pPr>
        <w:pStyle w:val="ny-callout-hdr"/>
        <w:spacing w:after="120"/>
      </w:pPr>
      <w:r>
        <w:t>Classwork</w:t>
      </w:r>
    </w:p>
    <w:p w14:paraId="6179759A" w14:textId="4ABD5AF0" w:rsidR="00692BB2" w:rsidRDefault="00692BB2" w:rsidP="00FC199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B428D" wp14:editId="0790788F">
                <wp:simplePos x="0" y="0"/>
                <wp:positionH relativeFrom="margin">
                  <wp:align>center</wp:align>
                </wp:positionH>
                <wp:positionV relativeFrom="paragraph">
                  <wp:posOffset>57394</wp:posOffset>
                </wp:positionV>
                <wp:extent cx="5303520" cy="296008"/>
                <wp:effectExtent l="0" t="0" r="11430" b="2794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9600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500FEE" id="Rectangle 27" o:spid="_x0000_s1026" style="position:absolute;margin-left:0;margin-top:4.5pt;width:417.6pt;height:23.3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  <w:t>How does your scale drawing change when a new scale factor is presented?</w:t>
      </w:r>
    </w:p>
    <w:p w14:paraId="4E5C83B5" w14:textId="07B09DE8" w:rsidR="00692BB2" w:rsidRDefault="00692BB2" w:rsidP="00FC1993">
      <w:pPr>
        <w:pStyle w:val="ny-lesson-SFinsert"/>
      </w:pPr>
    </w:p>
    <w:p w14:paraId="64558840" w14:textId="5A7D9E02" w:rsidR="00B25885" w:rsidRPr="00D00F5F" w:rsidRDefault="00301BBF" w:rsidP="00B25885">
      <w:pPr>
        <w:pStyle w:val="ny-lesson-paragraph"/>
        <w:rPr>
          <w:rStyle w:val="ny-lesson-hdr-3"/>
        </w:rPr>
      </w:pPr>
      <w:r w:rsidRPr="001F3B6D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4DAB263" wp14:editId="4C6DA87E">
                <wp:simplePos x="0" y="0"/>
                <wp:positionH relativeFrom="column">
                  <wp:posOffset>-228600</wp:posOffset>
                </wp:positionH>
                <wp:positionV relativeFrom="paragraph">
                  <wp:posOffset>48895</wp:posOffset>
                </wp:positionV>
                <wp:extent cx="164592" cy="3017520"/>
                <wp:effectExtent l="0" t="0" r="26035" b="30480"/>
                <wp:wrapNone/>
                <wp:docPr id="1025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3017520"/>
                          <a:chOff x="177800" y="0"/>
                          <a:chExt cx="164592" cy="1828799"/>
                        </a:xfrm>
                      </wpg:grpSpPr>
                      <wps:wsp>
                        <wps:cNvPr id="1028" name="Straight Connector 1028"/>
                        <wps:cNvCnPr/>
                        <wps:spPr>
                          <a:xfrm>
                            <a:off x="177800" y="1828799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Straight Connector 1032"/>
                        <wps:cNvCnPr/>
                        <wps:spPr>
                          <a:xfrm>
                            <a:off x="177800" y="0"/>
                            <a:ext cx="0" cy="182879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Straight Connector 1033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C45589" id="Group 17" o:spid="_x0000_s1026" style="position:absolute;margin-left:-18pt;margin-top:3.85pt;width:12.95pt;height:237.6pt;z-index:251667968;mso-width-relative:margin;mso-height-relative:margin" coordorigin="1778" coordsize="1645,18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">
                <v:line id="Straight Connector 1028" o:spid="_x0000_s1027" style="position:absolute;visibility:visible;mso-wrap-style:square" from="1778,18287" to="3423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DJ/MYAAADdAAAADwAAAGRycy9kb3ducmV2LnhtbESPMW/CQAyFdyT+w8mV2OACSLRNORCq&#10;CnTIALRLNytnkqg5X5S7kPDv8VCpm633/N7n9XZwtbpRGyrPBuazBBRx7m3FhYHvr/30BVSIyBZr&#10;z2TgTgG2m/Fojan1PZ/pdomFkhAOKRooY2xSrUNeksMw8w2xaFffOoyytoW2LfYS7mq9SJKVdlix&#10;NJTY0HtJ+e+lcwY+fk7za7ekbFXxa32891l3eM6MmTwNuzdQkYb4b/67/rSCnywEV76REf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gyfzGAAAA3QAAAA8AAAAAAAAA&#10;AAAAAAAAoQIAAGRycy9kb3ducmV2LnhtbFBLBQYAAAAABAAEAPkAAACUAwAAAAA=&#10;" strokecolor="#00789c" strokeweight=".5pt"/>
                <v:line id="Straight Connector 1032" o:spid="_x0000_s1028" style="position:absolute;visibility:visible;mso-wrap-style:square" from="1778,0" to="1778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oy8UAAADdAAAADwAAAGRycy9kb3ducmV2LnhtbERPTWvCQBC9F/wPywje6iYR0ja6ipTa&#10;9pBDa3vxNmTHJJidDdmNSf59VxB6m8f7nM1uNI24UudqywriZQSCuLC65lLB78/h8RmE88gaG8uk&#10;YCIHu+3sYYOZtgN/0/XoSxFC2GWooPK+zaR0RUUG3dK2xIE7286gD7Arpe5wCOGmkUkUpdJgzaGh&#10;wpZeKyoux94oeDt9xed+RXla80vzMQ15//6UK7WYj/s1CE+j/xff3Z86zI9WCdy+CS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Foy8UAAADdAAAADwAAAAAAAAAA&#10;AAAAAAChAgAAZHJzL2Rvd25yZXYueG1sUEsFBgAAAAAEAAQA+QAAAJMDAAAAAA==&#10;" strokecolor="#00789c" strokeweight=".5pt"/>
                <v:line id="Straight Connector 1033" o:spid="_x0000_s1029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3NUMMAAADdAAAADwAAAGRycy9kb3ducmV2LnhtbERPTWvCQBC9F/wPywi96UYDaqOriNjW&#10;Qw5qe+ltyI5JMDsbshsT/70rCL3N433OatObStyocaVlBZNxBII4s7rkXMHvz+doAcJ5ZI2VZVJw&#10;Jweb9eBthYm2HZ/odva5CCHsElRQeF8nUrqsIINubGviwF1sY9AH2ORSN9iFcFPJaRTNpMGSQ0OB&#10;Ne0Kyq7n1ijY/x0nlzamdFbyR/V979L2a54q9T7st0sQnnr/L365DzrMj+IYnt+E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dzVDDAAAA3QAAAA8AAAAAAAAAAAAA&#10;AAAAoQIAAGRycy9kb3ducmV2LnhtbFBLBQYAAAAABAAEAPkAAACRAwAAAAA=&#10;" strokecolor="#00789c" strokeweight=".5pt"/>
              </v:group>
            </w:pict>
          </mc:Fallback>
        </mc:AlternateContent>
      </w:r>
      <w:r w:rsidR="00B25885" w:rsidRPr="00D00F5F">
        <w:rPr>
          <w:rStyle w:val="ny-lesson-hdr-3"/>
        </w:rPr>
        <w:t>Ex</w:t>
      </w:r>
      <w:r w:rsidR="00291009">
        <w:rPr>
          <w:rStyle w:val="ny-lesson-hdr-3"/>
        </w:rPr>
        <w:t>ploratory Challenge</w:t>
      </w:r>
      <w:r w:rsidR="00D00F5F">
        <w:rPr>
          <w:rStyle w:val="ny-lesson-hdr-3"/>
        </w:rPr>
        <w:t xml:space="preserve"> (20 minutes</w:t>
      </w:r>
      <w:r w:rsidR="00EA7413">
        <w:rPr>
          <w:rStyle w:val="ny-lesson-hdr-3"/>
        </w:rPr>
        <w:t>):  A New Scale Factor</w:t>
      </w:r>
    </w:p>
    <w:p w14:paraId="170E2A40" w14:textId="0E5AAA86" w:rsidR="00EA7413" w:rsidRDefault="00301BBF" w:rsidP="006D030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B01F7D" wp14:editId="25E5B980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5303520" cy="2769235"/>
                <wp:effectExtent l="0" t="0" r="11430" b="120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76923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7873FF" id="Rectangle 20" o:spid="_x0000_s1026" style="position:absolute;margin-left:0;margin-top:5.2pt;width:417.6pt;height:218.05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692BB2">
        <w:br/>
      </w:r>
      <w:r>
        <w:t>Exploratory Challenge</w:t>
      </w:r>
      <w:r w:rsidR="00EA7413">
        <w:t>:  A New Scale Factor</w:t>
      </w:r>
    </w:p>
    <w:p w14:paraId="2EDD12E1" w14:textId="0107E52D" w:rsidR="006D0300" w:rsidRDefault="00301BBF" w:rsidP="006D0300">
      <w:pPr>
        <w:pStyle w:val="ny-lesson-SFinsert"/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E28599" wp14:editId="790A212A">
                <wp:simplePos x="0" y="0"/>
                <wp:positionH relativeFrom="column">
                  <wp:posOffset>-407670</wp:posOffset>
                </wp:positionH>
                <wp:positionV relativeFrom="paragraph">
                  <wp:posOffset>663575</wp:posOffset>
                </wp:positionV>
                <wp:extent cx="356235" cy="484505"/>
                <wp:effectExtent l="0" t="0" r="24765" b="10795"/>
                <wp:wrapNone/>
                <wp:docPr id="4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48450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24B0" w14:textId="77777777" w:rsidR="00692BB2" w:rsidRDefault="00692BB2" w:rsidP="00FA368A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  <w:p w14:paraId="31175678" w14:textId="77777777" w:rsidR="00692BB2" w:rsidRDefault="00692BB2" w:rsidP="00FA368A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675D0DF6" w14:textId="77777777" w:rsidR="00692BB2" w:rsidRDefault="00692BB2" w:rsidP="00FA368A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E28599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2.1pt;margin-top:52.25pt;width:28.05pt;height:38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" fillcolor="#00789c" strokecolor="#00789c">
                <v:path arrowok="t"/>
                <v:textbox inset="3pt,3pt,3pt,3pt">
                  <w:txbxContent>
                    <w:p w14:paraId="540724B0" w14:textId="77777777" w:rsidR="00692BB2" w:rsidRDefault="00692BB2" w:rsidP="00FA368A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  <w:p w14:paraId="31175678" w14:textId="77777777" w:rsidR="00692BB2" w:rsidRDefault="00692BB2" w:rsidP="00FA368A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675D0DF6" w14:textId="77777777" w:rsidR="00692BB2" w:rsidRDefault="00692BB2" w:rsidP="00FA368A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w:r w:rsidR="00EA7413">
        <w:rPr>
          <w:noProof/>
        </w:rPr>
        <w:drawing>
          <wp:anchor distT="0" distB="0" distL="114300" distR="114300" simplePos="0" relativeHeight="251664896" behindDoc="1" locked="0" layoutInCell="1" allowOverlap="1" wp14:anchorId="691D192E" wp14:editId="14A734E8">
            <wp:simplePos x="0" y="0"/>
            <wp:positionH relativeFrom="margin">
              <wp:align>center</wp:align>
            </wp:positionH>
            <wp:positionV relativeFrom="paragraph">
              <wp:posOffset>627038</wp:posOffset>
            </wp:positionV>
            <wp:extent cx="1313815" cy="1786890"/>
            <wp:effectExtent l="0" t="0" r="635" b="3810"/>
            <wp:wrapTight wrapText="bothSides">
              <wp:wrapPolygon edited="0">
                <wp:start x="0" y="0"/>
                <wp:lineTo x="0" y="21416"/>
                <wp:lineTo x="21297" y="21416"/>
                <wp:lineTo x="2129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885" w:rsidRPr="00FA368A">
        <w:t xml:space="preserve">The school plans to publish your work on the dream classroom in the next newsletter.  Unfortunately, in order to fit </w:t>
      </w:r>
      <w:r w:rsidR="00F52CBF">
        <w:t>the</w:t>
      </w:r>
      <w:r w:rsidR="00F52CBF" w:rsidRPr="00FA368A">
        <w:t xml:space="preserve"> </w:t>
      </w:r>
      <w:r w:rsidR="00B25885" w:rsidRPr="00FA368A">
        <w:t>drawing on the page</w:t>
      </w:r>
      <w:r w:rsidR="00F52CBF">
        <w:t xml:space="preserve"> in the magazine</w:t>
      </w:r>
      <w:r w:rsidR="00B25885" w:rsidRPr="00FA368A">
        <w:t xml:space="preserve">, it must be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="00B25885" w:rsidRPr="00FA368A">
        <w:t xml:space="preserve"> its current length</w:t>
      </w:r>
      <w:r w:rsidR="00F52CBF">
        <w:t>.</w:t>
      </w:r>
      <w:r w:rsidR="00423472">
        <w:t xml:space="preserve"> </w:t>
      </w:r>
      <w:r w:rsidR="00B25885" w:rsidRPr="00FA368A">
        <w:t>Create a new drawing (</w:t>
      </w:r>
      <m:oMath>
        <m:r>
          <m:rPr>
            <m:sty m:val="bi"/>
          </m:rPr>
          <w:rPr>
            <w:rFonts w:ascii="Cambria Math" w:hAnsi="Cambria Math"/>
          </w:rPr>
          <m:t>SD</m:t>
        </m:r>
        <m:r>
          <m:rPr>
            <m:sty m:val="bi"/>
          </m:rPr>
          <w:rPr>
            <w:rFonts w:ascii="Cambria Math" w:hAnsi="Cambria Math"/>
          </w:rPr>
          <m:t>2</m:t>
        </m:r>
      </m:oMath>
      <w:r w:rsidR="00B25885" w:rsidRPr="00FA368A">
        <w:t xml:space="preserve">) in which all of the lengths are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1"/>
            <w:szCs w:val="21"/>
          </w:rPr>
          <m:t xml:space="preserve"> </m:t>
        </m:r>
      </m:oMath>
      <w:r w:rsidR="00B25885" w:rsidRPr="00FA368A">
        <w:t xml:space="preserve">those in the </w:t>
      </w:r>
      <w:r w:rsidR="00F40895">
        <w:t>o</w:t>
      </w:r>
      <w:r w:rsidR="00B25885" w:rsidRPr="00FA368A">
        <w:t>riginal scale drawing (</w:t>
      </w:r>
      <m:oMath>
        <m:r>
          <m:rPr>
            <m:sty m:val="bi"/>
          </m:rPr>
          <w:rPr>
            <w:rFonts w:ascii="Cambria Math" w:hAnsi="Cambria Math"/>
          </w:rPr>
          <m:t>SD</m:t>
        </m:r>
        <m:r>
          <m:rPr>
            <m:sty m:val="bi"/>
          </m:rPr>
          <w:rPr>
            <w:rFonts w:ascii="Cambria Math" w:hAnsi="Cambria Math"/>
          </w:rPr>
          <m:t>1</m:t>
        </m:r>
      </m:oMath>
      <w:r w:rsidR="00B25885" w:rsidRPr="00FA368A">
        <w:t xml:space="preserve">) from </w:t>
      </w:r>
      <w:proofErr w:type="gramStart"/>
      <w:r w:rsidR="00F52CBF">
        <w:t>L</w:t>
      </w:r>
      <w:r w:rsidR="00B25885" w:rsidRPr="00FA368A">
        <w:t xml:space="preserve">esson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B25885" w:rsidRPr="00FA368A">
        <w:t>.</w:t>
      </w:r>
      <w:r w:rsidR="00B25885" w:rsidRPr="007F2165">
        <w:t xml:space="preserve"> </w:t>
      </w:r>
    </w:p>
    <w:p w14:paraId="722A00AD" w14:textId="68BBA077" w:rsidR="006D0300" w:rsidRDefault="006D0300" w:rsidP="00B25885">
      <w:pPr>
        <w:pStyle w:val="ny-lesson-paragraph"/>
        <w:ind w:left="270"/>
      </w:pPr>
    </w:p>
    <w:p w14:paraId="5068DCDD" w14:textId="77777777" w:rsidR="006D0300" w:rsidRDefault="006D0300" w:rsidP="00B25885">
      <w:pPr>
        <w:pStyle w:val="ny-lesson-paragraph"/>
        <w:ind w:left="270"/>
      </w:pPr>
    </w:p>
    <w:p w14:paraId="61EDF967" w14:textId="77777777" w:rsidR="006D0300" w:rsidRDefault="006D0300" w:rsidP="00B25885">
      <w:pPr>
        <w:pStyle w:val="ny-lesson-paragraph"/>
        <w:ind w:left="270"/>
      </w:pPr>
    </w:p>
    <w:p w14:paraId="0185CC93" w14:textId="77777777" w:rsidR="006D0300" w:rsidRDefault="006D0300" w:rsidP="00B25885">
      <w:pPr>
        <w:pStyle w:val="ny-lesson-paragraph"/>
        <w:ind w:left="270"/>
      </w:pPr>
    </w:p>
    <w:p w14:paraId="0505C2F3" w14:textId="77777777" w:rsidR="006D0300" w:rsidRDefault="006D0300" w:rsidP="00B25885">
      <w:pPr>
        <w:pStyle w:val="ny-lesson-paragraph"/>
        <w:ind w:left="270"/>
      </w:pPr>
    </w:p>
    <w:p w14:paraId="4914A9D0" w14:textId="77777777" w:rsidR="006D0300" w:rsidRDefault="006D0300" w:rsidP="00B25885">
      <w:pPr>
        <w:pStyle w:val="ny-lesson-paragraph"/>
        <w:ind w:left="270"/>
      </w:pPr>
    </w:p>
    <w:p w14:paraId="38C3651D" w14:textId="0045B474" w:rsidR="006D0300" w:rsidRDefault="006D0300" w:rsidP="00B25885">
      <w:pPr>
        <w:pStyle w:val="ny-lesson-paragraph"/>
        <w:ind w:left="270"/>
      </w:pPr>
    </w:p>
    <w:p w14:paraId="3B0AEE3D" w14:textId="76B33813" w:rsidR="006D0300" w:rsidRDefault="006D0300" w:rsidP="00B25885">
      <w:pPr>
        <w:pStyle w:val="ny-lesson-paragraph"/>
        <w:ind w:left="270"/>
      </w:pPr>
    </w:p>
    <w:p w14:paraId="2D6278CC" w14:textId="4D163F0D" w:rsidR="00B25885" w:rsidRPr="00A94375" w:rsidRDefault="00692BB2" w:rsidP="00A94375">
      <w:pPr>
        <w:pStyle w:val="ny-lesson-paragraph"/>
      </w:pPr>
      <w:r>
        <w:br/>
      </w:r>
      <w:r w:rsidR="001F293E">
        <w:t>An e</w:t>
      </w:r>
      <w:r w:rsidR="001F293E" w:rsidRPr="00A94375">
        <w:t xml:space="preserve">xample </w:t>
      </w:r>
      <w:r w:rsidR="00B25885" w:rsidRPr="00A94375">
        <w:t xml:space="preserve">is included for students unable to create </w:t>
      </w:r>
      <m:oMath>
        <m:r>
          <w:rPr>
            <w:rFonts w:ascii="Cambria Math" w:hAnsi="Cambria Math"/>
          </w:rPr>
          <m:t>SD1</m:t>
        </m:r>
      </m:oMath>
      <w:r w:rsidR="00B25885" w:rsidRPr="00A94375">
        <w:t xml:space="preserve"> </w:t>
      </w:r>
      <w:r w:rsidR="009409A6">
        <w:t>at the end of</w:t>
      </w:r>
      <w:r w:rsidR="009409A6" w:rsidRPr="00A94375">
        <w:t xml:space="preserve"> </w:t>
      </w:r>
      <w:proofErr w:type="gramStart"/>
      <w:r w:rsidR="001F293E">
        <w:t>L</w:t>
      </w:r>
      <w:r w:rsidR="001F293E" w:rsidRPr="00A94375">
        <w:t xml:space="preserve">esson </w:t>
      </w:r>
      <w:proofErr w:type="gramEnd"/>
      <m:oMath>
        <m:r>
          <w:rPr>
            <w:rFonts w:ascii="Cambria Math" w:hAnsi="Cambria Math"/>
          </w:rPr>
          <m:t>20</m:t>
        </m:r>
      </m:oMath>
      <w:r w:rsidR="00B25885" w:rsidRPr="00A94375">
        <w:t xml:space="preserve">. </w:t>
      </w:r>
      <w:r w:rsidR="001C6386">
        <w:t xml:space="preserve"> </w:t>
      </w:r>
      <w:r w:rsidR="00B25885" w:rsidRPr="00A94375">
        <w:t xml:space="preserve">Pose the following questions: </w:t>
      </w:r>
    </w:p>
    <w:p w14:paraId="35C0ED65" w14:textId="77777777" w:rsidR="00A94375" w:rsidRPr="00A94375" w:rsidRDefault="00B25885" w:rsidP="00A94375">
      <w:pPr>
        <w:pStyle w:val="ny-lesson-bullet"/>
      </w:pPr>
      <w:r w:rsidRPr="00A94375">
        <w:t xml:space="preserve">Would the new scale create a larger or smaller scale drawing as compared to the original drawing?  </w:t>
      </w:r>
    </w:p>
    <w:p w14:paraId="456019E0" w14:textId="77777777" w:rsidR="00B25885" w:rsidRPr="00A94375" w:rsidRDefault="00B25885" w:rsidP="00A94375">
      <w:pPr>
        <w:pStyle w:val="ny-lesson-bullet"/>
        <w:numPr>
          <w:ilvl w:val="1"/>
          <w:numId w:val="23"/>
        </w:numPr>
        <w:rPr>
          <w:i/>
        </w:rPr>
      </w:pPr>
      <w:r w:rsidRPr="00A94375">
        <w:rPr>
          <w:i/>
        </w:rPr>
        <w:t xml:space="preserve">It would be smaller because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A94375">
        <w:rPr>
          <w:i/>
        </w:rPr>
        <w:t xml:space="preserve"> is smaller than one.</w:t>
      </w:r>
    </w:p>
    <w:p w14:paraId="12CD8C95" w14:textId="0B12DB1F" w:rsidR="00A94375" w:rsidRPr="00A94375" w:rsidRDefault="00B25885" w:rsidP="00A94375">
      <w:pPr>
        <w:pStyle w:val="ny-lesson-bullet"/>
      </w:pPr>
      <w:r w:rsidRPr="00A94375">
        <w:t xml:space="preserve">How would you use the scale factor between </w:t>
      </w:r>
      <m:oMath>
        <m:r>
          <w:rPr>
            <w:rFonts w:ascii="Cambria Math" w:hAnsi="Cambria Math"/>
          </w:rPr>
          <m:t>SD1</m:t>
        </m:r>
      </m:oMath>
      <w:r w:rsidRPr="00A94375">
        <w:t xml:space="preserve"> to </w:t>
      </w:r>
      <m:oMath>
        <m:r>
          <w:rPr>
            <w:rFonts w:ascii="Cambria Math" w:hAnsi="Cambria Math"/>
          </w:rPr>
          <m:t>SD2</m:t>
        </m:r>
      </m:oMath>
      <w:r w:rsidRPr="00A94375">
        <w:t xml:space="preserve"> to calculate the new scale drawing lengths without having to get the actual measurement first?  </w:t>
      </w:r>
    </w:p>
    <w:p w14:paraId="7296DA50" w14:textId="1524003B" w:rsidR="00B25885" w:rsidRDefault="00B25885" w:rsidP="00A94375">
      <w:pPr>
        <w:pStyle w:val="ny-lesson-bullet"/>
        <w:numPr>
          <w:ilvl w:val="1"/>
          <w:numId w:val="23"/>
        </w:numPr>
        <w:rPr>
          <w:i/>
        </w:rPr>
      </w:pPr>
      <w:r w:rsidRPr="00A94375">
        <w:rPr>
          <w:i/>
        </w:rPr>
        <w:t>Take the original scale drawing lengths and multiply</w:t>
      </w:r>
      <w:r w:rsidR="00355725">
        <w:rPr>
          <w:i/>
        </w:rPr>
        <w:t xml:space="preserve"> them</w:t>
      </w:r>
      <w:r w:rsidRPr="00A94375">
        <w:rPr>
          <w:i/>
        </w:rPr>
        <w:t xml:space="preserve">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A94375">
        <w:rPr>
          <w:i/>
        </w:rPr>
        <w:t>to find the new scale lengths.</w:t>
      </w:r>
    </w:p>
    <w:p w14:paraId="0DC0DB6F" w14:textId="77777777" w:rsidR="00692BB2" w:rsidRPr="00A94375" w:rsidRDefault="00692BB2" w:rsidP="00FC1993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20421305" w14:textId="522F50E4" w:rsidR="00B25885" w:rsidRDefault="00B25885" w:rsidP="00A94375">
      <w:pPr>
        <w:pStyle w:val="ny-lesson-paragraph"/>
      </w:pPr>
      <w:r>
        <w:lastRenderedPageBreak/>
        <w:t xml:space="preserve">Once the students have finished </w:t>
      </w:r>
      <w:proofErr w:type="gramStart"/>
      <w:r>
        <w:t xml:space="preserve">creating </w:t>
      </w:r>
      <w:proofErr w:type="gramEnd"/>
      <m:oMath>
        <m:r>
          <w:rPr>
            <w:rFonts w:ascii="Cambria Math" w:hAnsi="Cambria Math"/>
          </w:rPr>
          <m:t>SD2</m:t>
        </m:r>
      </m:oMath>
      <w:r>
        <w:t xml:space="preserve">, ask students to prove to the architect that </w:t>
      </w:r>
      <m:oMath>
        <m:r>
          <w:rPr>
            <w:rFonts w:ascii="Cambria Math" w:hAnsi="Cambria Math"/>
          </w:rPr>
          <m:t>SD2</m:t>
        </m:r>
      </m:oMath>
      <w:r>
        <w:t xml:space="preserve"> is actually a scale drawing of the original room. </w:t>
      </w:r>
    </w:p>
    <w:p w14:paraId="21E06648" w14:textId="48174642" w:rsidR="00B43F91" w:rsidRPr="00B43F91" w:rsidRDefault="00B25885" w:rsidP="00B43F91">
      <w:pPr>
        <w:pStyle w:val="ny-lesson-bullet"/>
      </w:pPr>
      <w:r w:rsidRPr="00B43F91">
        <w:t>How can we go about proving that the new scale drawing (</w:t>
      </w:r>
      <m:oMath>
        <m:r>
          <w:rPr>
            <w:rFonts w:ascii="Cambria Math" w:hAnsi="Cambria Math"/>
          </w:rPr>
          <m:t>SD2</m:t>
        </m:r>
      </m:oMath>
      <w:r w:rsidRPr="00B43F91">
        <w:t xml:space="preserve">) is actually a scale drawing of the original room? </w:t>
      </w:r>
    </w:p>
    <w:p w14:paraId="529BFF44" w14:textId="05596D32" w:rsidR="00B43F91" w:rsidRPr="001C6386" w:rsidRDefault="00B25885" w:rsidP="001C6386">
      <w:pPr>
        <w:pStyle w:val="ny-lesson-bullet"/>
        <w:numPr>
          <w:ilvl w:val="1"/>
          <w:numId w:val="23"/>
        </w:numPr>
        <w:rPr>
          <w:i/>
        </w:rPr>
      </w:pPr>
      <w:r w:rsidRPr="00B43F91">
        <w:rPr>
          <w:i/>
        </w:rPr>
        <w:t xml:space="preserve">The scale lengths of </w:t>
      </w:r>
      <m:oMath>
        <m:r>
          <w:rPr>
            <w:rFonts w:ascii="Cambria Math" w:hAnsi="Cambria Math"/>
          </w:rPr>
          <m:t>SD2</m:t>
        </m:r>
      </m:oMath>
      <w:r w:rsidRPr="00B43F91">
        <w:rPr>
          <w:i/>
        </w:rPr>
        <w:t xml:space="preserve"> have to be proportional to the actual lengths. </w:t>
      </w:r>
      <w:r w:rsidR="003E19E3">
        <w:rPr>
          <w:i/>
        </w:rPr>
        <w:t xml:space="preserve"> </w:t>
      </w:r>
      <w:r w:rsidRPr="00B43F91">
        <w:rPr>
          <w:i/>
        </w:rPr>
        <w:t>We need to find the constant of proportionality, the scale factor.</w:t>
      </w:r>
    </w:p>
    <w:p w14:paraId="459CB782" w14:textId="77777777" w:rsidR="00B43F91" w:rsidRPr="00B43F91" w:rsidRDefault="00B25885" w:rsidP="00B43F91">
      <w:pPr>
        <w:pStyle w:val="ny-lesson-bullet"/>
      </w:pPr>
      <w:r w:rsidRPr="00B43F91">
        <w:t xml:space="preserve">How do we find the new scale factor?  </w:t>
      </w:r>
    </w:p>
    <w:p w14:paraId="2838CDF8" w14:textId="77777777" w:rsidR="00B25885" w:rsidRPr="00B43F91" w:rsidRDefault="00B25885" w:rsidP="00B43F91">
      <w:pPr>
        <w:pStyle w:val="ny-lesson-bullet"/>
        <w:numPr>
          <w:ilvl w:val="1"/>
          <w:numId w:val="23"/>
        </w:numPr>
        <w:rPr>
          <w:i/>
        </w:rPr>
      </w:pPr>
      <w:r w:rsidRPr="00B43F91">
        <w:rPr>
          <w:i/>
        </w:rPr>
        <w:t>Divide one of the new scale lengths by its corresponding actual length.</w:t>
      </w:r>
    </w:p>
    <w:p w14:paraId="26427178" w14:textId="77777777" w:rsidR="00B43F91" w:rsidRPr="00B43F91" w:rsidRDefault="00B25885" w:rsidP="00B43F91">
      <w:pPr>
        <w:pStyle w:val="ny-lesson-bullet"/>
      </w:pPr>
      <w:r w:rsidRPr="00B43F91">
        <w:t>If the actual measurement was</w:t>
      </w:r>
      <w:r w:rsidR="00F40895">
        <w:t xml:space="preserve"> not</w:t>
      </w:r>
      <w:r w:rsidRPr="00B43F91">
        <w:t xml:space="preserve"> known, how could we find it?  </w:t>
      </w:r>
    </w:p>
    <w:p w14:paraId="5E07E248" w14:textId="77777777" w:rsidR="00B25885" w:rsidRPr="00B43F91" w:rsidRDefault="00B25885" w:rsidP="00B43F91">
      <w:pPr>
        <w:pStyle w:val="ny-lesson-bullet"/>
        <w:numPr>
          <w:ilvl w:val="1"/>
          <w:numId w:val="23"/>
        </w:numPr>
        <w:rPr>
          <w:i/>
        </w:rPr>
      </w:pPr>
      <w:r w:rsidRPr="00B43F91">
        <w:rPr>
          <w:i/>
        </w:rPr>
        <w:t>Calculate the actual length by using the scale factor on the original drawing.  Multiply the scale length of the original drawing by the original scale factor.</w:t>
      </w:r>
    </w:p>
    <w:p w14:paraId="6F80CE41" w14:textId="77777777" w:rsidR="00B25885" w:rsidRPr="00FC1993" w:rsidRDefault="00B25885" w:rsidP="00FC1993">
      <w:pPr>
        <w:pStyle w:val="ny-lesson-paragraph"/>
      </w:pPr>
    </w:p>
    <w:p w14:paraId="3B75753F" w14:textId="48F24AF7" w:rsidR="00B25885" w:rsidRDefault="00B25885" w:rsidP="00B43F91">
      <w:pPr>
        <w:pStyle w:val="ny-lesson-hdr-1"/>
      </w:pPr>
      <w:r>
        <w:t>E</w:t>
      </w:r>
      <w:r w:rsidR="001C6386">
        <w:t xml:space="preserve">xercise </w:t>
      </w:r>
      <w:r w:rsidR="00B43F91">
        <w:t>(20 minutes)</w:t>
      </w:r>
    </w:p>
    <w:p w14:paraId="241FBF71" w14:textId="21298B10" w:rsidR="00B25885" w:rsidRPr="0099660F" w:rsidRDefault="00FA368A" w:rsidP="00B43F91">
      <w:pPr>
        <w:pStyle w:val="ny-lesson-paragraph"/>
      </w:pPr>
      <w:r>
        <w:t xml:space="preserve">Write </w:t>
      </w:r>
      <w:r w:rsidR="00B25885">
        <w:t>different scale factors on cards</w:t>
      </w:r>
      <w:r>
        <w:t xml:space="preserve">, </w:t>
      </w:r>
      <w:r w:rsidR="00B25885">
        <w:t>which the students will choose</w:t>
      </w:r>
      <w:proofErr w:type="gramStart"/>
      <w:r>
        <w:t>:</w:t>
      </w:r>
      <w:r w:rsidR="00692BB2">
        <w:t xml:space="preserve"> </w:t>
      </w:r>
      <w: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92BB2" w:rsidRPr="00FC1993">
        <w:t>,</w:t>
      </w:r>
      <w:r w:rsidR="00692BB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92BB2" w:rsidRPr="00FC1993">
        <w:t>,</w:t>
      </w:r>
      <w:r w:rsidR="00692BB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92BB2" w:rsidRPr="00FC1993">
        <w:t>,</w:t>
      </w:r>
      <m:oMath>
        <m:r>
          <w:rPr>
            <w:rFonts w:ascii="Cambria Math" w:hAnsi="Cambria Math"/>
          </w:rPr>
          <m:t xml:space="preserve"> 1</m:t>
        </m:r>
      </m:oMath>
      <w:r w:rsidR="00692BB2" w:rsidRPr="00FC1993">
        <w:t>,</w:t>
      </w:r>
      <w:r w:rsidR="00692BB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92BB2" w:rsidRPr="00FC1993">
        <w:t>,</w:t>
      </w:r>
      <m:oMath>
        <m:r>
          <w:rPr>
            <w:rFonts w:ascii="Cambria Math" w:hAnsi="Cambria Math"/>
          </w:rPr>
          <m:t xml:space="preserve"> 2</m:t>
        </m:r>
      </m:oMath>
      <w:r w:rsidR="00692BB2" w:rsidRPr="00FC1993">
        <w:t>,</w:t>
      </w:r>
      <m:oMath>
        <m:r>
          <w:rPr>
            <w:rFonts w:ascii="Cambria Math" w:hAnsi="Cambria Math"/>
          </w:rPr>
          <m:t xml:space="preserve"> 3</m:t>
        </m:r>
      </m:oMath>
      <w:r w:rsidR="00692BB2" w:rsidRPr="00FC1993">
        <w:t>,</w:t>
      </w:r>
      <m:oMath>
        <m:r>
          <w:rPr>
            <w:rFonts w:ascii="Cambria Math" w:hAnsi="Cambria Math"/>
          </w:rPr>
          <m:t xml:space="preserve"> 4</m:t>
        </m:r>
      </m:oMath>
      <w:r>
        <w:t>.  They</w:t>
      </w:r>
      <w:r w:rsidR="00B25885">
        <w:t xml:space="preserve"> will then create a new scale drawing and calculate the scale factor between their drawing and the original trapezoid in the student material.</w:t>
      </w:r>
    </w:p>
    <w:p w14:paraId="71000573" w14:textId="18647699" w:rsidR="00B25885" w:rsidRPr="000876A9" w:rsidRDefault="00B25885" w:rsidP="00B43F91">
      <w:pPr>
        <w:pStyle w:val="ny-lesson-paragraph"/>
        <w:rPr>
          <w:szCs w:val="20"/>
        </w:rPr>
      </w:pPr>
      <w:r>
        <w:rPr>
          <w:szCs w:val="20"/>
        </w:rPr>
        <w:t xml:space="preserve">After completing </w:t>
      </w:r>
      <w:r w:rsidR="009409A6">
        <w:rPr>
          <w:szCs w:val="20"/>
        </w:rPr>
        <w:t>parts (</w:t>
      </w:r>
      <w:r>
        <w:rPr>
          <w:szCs w:val="20"/>
        </w:rPr>
        <w:t>a</w:t>
      </w:r>
      <w:r w:rsidR="009409A6">
        <w:rPr>
          <w:szCs w:val="20"/>
        </w:rPr>
        <w:t>)</w:t>
      </w:r>
      <w:r w:rsidR="00FA368A">
        <w:rPr>
          <w:szCs w:val="20"/>
        </w:rPr>
        <w:t>–</w:t>
      </w:r>
      <w:r w:rsidR="009409A6">
        <w:rPr>
          <w:szCs w:val="20"/>
        </w:rPr>
        <w:t>(</w:t>
      </w:r>
      <w:r>
        <w:rPr>
          <w:szCs w:val="20"/>
        </w:rPr>
        <w:t>c</w:t>
      </w:r>
      <w:r w:rsidR="009409A6">
        <w:rPr>
          <w:szCs w:val="20"/>
        </w:rPr>
        <w:t>)</w:t>
      </w:r>
      <w:r>
        <w:rPr>
          <w:szCs w:val="20"/>
        </w:rPr>
        <w:t xml:space="preserve"> independently, have </w:t>
      </w:r>
      <w:r w:rsidRPr="009C0E36">
        <w:rPr>
          <w:szCs w:val="20"/>
        </w:rPr>
        <w:t>a</w:t>
      </w:r>
      <w:r w:rsidRPr="0075347D">
        <w:rPr>
          <w:szCs w:val="20"/>
        </w:rPr>
        <w:t>ll of the student</w:t>
      </w:r>
      <w:r>
        <w:rPr>
          <w:szCs w:val="20"/>
        </w:rPr>
        <w:t>s</w:t>
      </w:r>
      <w:r w:rsidRPr="0075347D">
        <w:rPr>
          <w:szCs w:val="20"/>
        </w:rPr>
        <w:t xml:space="preserve"> who were working with enlargement</w:t>
      </w:r>
      <w:r>
        <w:rPr>
          <w:szCs w:val="20"/>
        </w:rPr>
        <w:t>s</w:t>
      </w:r>
      <w:r w:rsidRPr="0075347D">
        <w:rPr>
          <w:szCs w:val="20"/>
        </w:rPr>
        <w:t xml:space="preserve"> move</w:t>
      </w:r>
      <w:r w:rsidRPr="009C0E36">
        <w:rPr>
          <w:szCs w:val="20"/>
        </w:rPr>
        <w:t xml:space="preserve"> to the right side of the room and </w:t>
      </w:r>
      <w:r w:rsidRPr="0075347D">
        <w:rPr>
          <w:szCs w:val="20"/>
        </w:rPr>
        <w:t>those with reductions to the left.</w:t>
      </w:r>
      <w:r>
        <w:rPr>
          <w:szCs w:val="20"/>
        </w:rPr>
        <w:t xml:space="preserve">  Have students first discuss in smaller groups on their side of the room and then come together as a class to discuss</w:t>
      </w:r>
      <w:r w:rsidR="00692BB2">
        <w:rPr>
          <w:szCs w:val="20"/>
        </w:rPr>
        <w:t xml:space="preserve"> the following</w:t>
      </w:r>
      <w:r>
        <w:rPr>
          <w:szCs w:val="20"/>
        </w:rPr>
        <w:t>:</w:t>
      </w:r>
    </w:p>
    <w:p w14:paraId="28DDFDD9" w14:textId="48F876C1" w:rsidR="00B43F91" w:rsidRPr="00B43F91" w:rsidRDefault="00B25885" w:rsidP="00B43F91">
      <w:pPr>
        <w:pStyle w:val="ny-lesson-bullet"/>
      </w:pPr>
      <w:r w:rsidRPr="00B43F91">
        <w:t xml:space="preserve">Compare your answers to part </w:t>
      </w:r>
      <w:r w:rsidR="009409A6">
        <w:t>(</w:t>
      </w:r>
      <w:r w:rsidRPr="00B43F91">
        <w:t>a</w:t>
      </w:r>
      <w:r w:rsidR="009409A6">
        <w:t>)</w:t>
      </w:r>
      <w:r w:rsidRPr="00B43F91">
        <w:t xml:space="preserve">.  What can you conclude? </w:t>
      </w:r>
    </w:p>
    <w:p w14:paraId="6760250D" w14:textId="70DA1294" w:rsidR="00B25885" w:rsidRPr="00B43F91" w:rsidRDefault="00B25885" w:rsidP="00B43F91">
      <w:pPr>
        <w:pStyle w:val="ny-lesson-bullet"/>
        <w:numPr>
          <w:ilvl w:val="1"/>
          <w:numId w:val="23"/>
        </w:numPr>
        <w:rPr>
          <w:i/>
        </w:rPr>
      </w:pPr>
      <w:r w:rsidRPr="00B43F91">
        <w:rPr>
          <w:i/>
        </w:rPr>
        <w:t xml:space="preserve">All of the enlargements had a scale factor that was greater </w:t>
      </w:r>
      <w:proofErr w:type="gramStart"/>
      <w:r w:rsidRPr="00B43F91">
        <w:rPr>
          <w:i/>
        </w:rPr>
        <w:t xml:space="preserve">than </w:t>
      </w:r>
      <w:proofErr w:type="gramEnd"/>
      <m:oMath>
        <m:r>
          <w:rPr>
            <w:rFonts w:ascii="Cambria Math" w:hAnsi="Cambria Math"/>
          </w:rPr>
          <m:t>1</m:t>
        </m:r>
      </m:oMath>
      <w:r w:rsidRPr="00B43F91">
        <w:rPr>
          <w:i/>
        </w:rPr>
        <w:t xml:space="preserve">. </w:t>
      </w:r>
      <w:r w:rsidR="00692BB2">
        <w:rPr>
          <w:i/>
        </w:rPr>
        <w:t xml:space="preserve"> </w:t>
      </w:r>
      <w:r w:rsidRPr="00B43F91">
        <w:rPr>
          <w:i/>
        </w:rPr>
        <w:t xml:space="preserve">The reductions have a scale factor between zero </w:t>
      </w:r>
      <w:proofErr w:type="gramStart"/>
      <w:r w:rsidRPr="00B43F91">
        <w:rPr>
          <w:i/>
        </w:rPr>
        <w:t xml:space="preserve">and </w:t>
      </w:r>
      <w:proofErr w:type="gramEnd"/>
      <m:oMath>
        <m:r>
          <w:rPr>
            <w:rFonts w:ascii="Cambria Math" w:hAnsi="Cambria Math"/>
          </w:rPr>
          <m:t>1</m:t>
        </m:r>
      </m:oMath>
      <w:r w:rsidRPr="00B43F91">
        <w:rPr>
          <w:i/>
        </w:rPr>
        <w:t>.</w:t>
      </w:r>
    </w:p>
    <w:p w14:paraId="6E7A5EE7" w14:textId="549123AB" w:rsidR="00B43F91" w:rsidRPr="00B43F91" w:rsidRDefault="00B25885" w:rsidP="00B43F91">
      <w:pPr>
        <w:pStyle w:val="ny-lesson-bullet"/>
      </w:pPr>
      <w:r w:rsidRPr="00B43F91">
        <w:t xml:space="preserve">What methods did you use to answer part </w:t>
      </w:r>
      <w:r w:rsidR="009409A6">
        <w:t>(</w:t>
      </w:r>
      <w:r w:rsidRPr="00B43F91">
        <w:t>c</w:t>
      </w:r>
      <w:r w:rsidR="009409A6">
        <w:t>)</w:t>
      </w:r>
      <w:r w:rsidRPr="00B43F91">
        <w:t xml:space="preserve">? </w:t>
      </w:r>
    </w:p>
    <w:p w14:paraId="6797B56F" w14:textId="61269A8E" w:rsidR="00B25885" w:rsidRPr="00B43F91" w:rsidRDefault="00B25885" w:rsidP="00B43F91">
      <w:pPr>
        <w:pStyle w:val="ny-lesson-bullet"/>
        <w:numPr>
          <w:ilvl w:val="1"/>
          <w:numId w:val="23"/>
        </w:numPr>
        <w:rPr>
          <w:i/>
        </w:rPr>
      </w:pPr>
      <w:r w:rsidRPr="00B43F91">
        <w:rPr>
          <w:i/>
        </w:rPr>
        <w:t xml:space="preserve">The scale factor between </w:t>
      </w:r>
      <m:oMath>
        <m:r>
          <w:rPr>
            <w:rFonts w:ascii="Cambria Math" w:hAnsi="Cambria Math"/>
          </w:rPr>
          <m:t>SD2</m:t>
        </m:r>
      </m:oMath>
      <w:r w:rsidR="002B7311">
        <w:rPr>
          <w:i/>
        </w:rPr>
        <w:t xml:space="preserve"> (student drawn trapezoid)</w:t>
      </w:r>
      <w:r w:rsidRPr="00B43F91">
        <w:rPr>
          <w:i/>
        </w:rPr>
        <w:t xml:space="preserve"> and the original figure can be determined by multiplying the scale fac</w:t>
      </w:r>
      <w:r w:rsidR="002B7311">
        <w:rPr>
          <w:i/>
        </w:rPr>
        <w:t xml:space="preserve">tor of </w:t>
      </w:r>
      <m:oMath>
        <m:r>
          <w:rPr>
            <w:rFonts w:ascii="Cambria Math" w:hAnsi="Cambria Math"/>
          </w:rPr>
          <m:t>SD1</m:t>
        </m:r>
      </m:oMath>
      <w:r w:rsidR="002B7311">
        <w:rPr>
          <w:i/>
        </w:rPr>
        <w:t xml:space="preserve"> (scale drawing given in the materials)</w:t>
      </w:r>
      <w:r w:rsidRPr="00B43F91">
        <w:rPr>
          <w:i/>
        </w:rPr>
        <w:t xml:space="preserve"> to the </w:t>
      </w:r>
      <w:r w:rsidR="00F40895">
        <w:rPr>
          <w:i/>
        </w:rPr>
        <w:t>o</w:t>
      </w:r>
      <w:r w:rsidRPr="00B43F91">
        <w:rPr>
          <w:i/>
        </w:rPr>
        <w:t xml:space="preserve">riginal figure by the scale factor of </w:t>
      </w:r>
      <m:oMath>
        <m:r>
          <w:rPr>
            <w:rFonts w:ascii="Cambria Math" w:hAnsi="Cambria Math"/>
          </w:rPr>
          <m:t>SD2</m:t>
        </m:r>
      </m:oMath>
      <w:r w:rsidRPr="00B43F91">
        <w:rPr>
          <w:i/>
        </w:rPr>
        <w:t xml:space="preserve"> </w:t>
      </w:r>
      <w:proofErr w:type="gramStart"/>
      <w:r w:rsidRPr="00B43F91">
        <w:rPr>
          <w:i/>
        </w:rPr>
        <w:t xml:space="preserve">to </w:t>
      </w:r>
      <w:proofErr w:type="gramEnd"/>
      <m:oMath>
        <m:r>
          <w:rPr>
            <w:rFonts w:ascii="Cambria Math" w:hAnsi="Cambria Math"/>
          </w:rPr>
          <m:t>SD1</m:t>
        </m:r>
      </m:oMath>
      <w:r w:rsidRPr="00B43F91">
        <w:rPr>
          <w:i/>
        </w:rPr>
        <w:t xml:space="preserve">. </w:t>
      </w:r>
    </w:p>
    <w:p w14:paraId="150E5FBF" w14:textId="5F1248F0" w:rsidR="0050647F" w:rsidRDefault="00C06FFB" w:rsidP="001548B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FA60F0" wp14:editId="6DA56A71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5303520" cy="2590800"/>
                <wp:effectExtent l="0" t="0" r="1143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5908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4BBBA4" id="Rectangle 22" o:spid="_x0000_s1026" style="position:absolute;margin-left:0;margin-top:8.95pt;width:417.6pt;height:204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692BB2">
        <w:br/>
      </w:r>
      <w:r w:rsidR="0050647F">
        <w:t>Exercise</w:t>
      </w:r>
    </w:p>
    <w:p w14:paraId="38033984" w14:textId="25DBDB55" w:rsidR="001548B7" w:rsidRPr="0027588B" w:rsidRDefault="00692BB2" w:rsidP="001548B7">
      <w:pPr>
        <w:pStyle w:val="ny-lesson-SFinsert"/>
      </w:pPr>
      <w:r w:rsidRPr="0027588B">
        <w:rPr>
          <w:noProof/>
        </w:rPr>
        <w:drawing>
          <wp:anchor distT="0" distB="0" distL="114300" distR="114300" simplePos="0" relativeHeight="251650048" behindDoc="1" locked="0" layoutInCell="1" allowOverlap="1" wp14:anchorId="16FDFC7E" wp14:editId="7DF159CC">
            <wp:simplePos x="0" y="0"/>
            <wp:positionH relativeFrom="margin">
              <wp:align>center</wp:align>
            </wp:positionH>
            <wp:positionV relativeFrom="paragraph">
              <wp:posOffset>125486</wp:posOffset>
            </wp:positionV>
            <wp:extent cx="1892300" cy="1540717"/>
            <wp:effectExtent l="0" t="0" r="0" b="2540"/>
            <wp:wrapNone/>
            <wp:docPr id="2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3"/>
                    <a:stretch/>
                  </pic:blipFill>
                  <pic:spPr bwMode="auto">
                    <a:xfrm>
                      <a:off x="0" y="0"/>
                      <a:ext cx="1892300" cy="1540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8B7" w:rsidRPr="0027588B">
        <w:t xml:space="preserve">The picture shows an enlargement or reduction of a scale drawing of a trapezoid.  </w:t>
      </w:r>
    </w:p>
    <w:p w14:paraId="6EC24A5A" w14:textId="0A9233DA" w:rsidR="001548B7" w:rsidRDefault="001548B7" w:rsidP="001548B7">
      <w:pPr>
        <w:ind w:left="720"/>
      </w:pPr>
    </w:p>
    <w:p w14:paraId="2EAB50E3" w14:textId="55F66132" w:rsidR="001548B7" w:rsidRDefault="001548B7" w:rsidP="001548B7">
      <w:pPr>
        <w:ind w:left="720"/>
      </w:pPr>
    </w:p>
    <w:p w14:paraId="7D4AE768" w14:textId="77777777" w:rsidR="001548B7" w:rsidRDefault="001548B7" w:rsidP="001548B7">
      <w:pPr>
        <w:ind w:left="720"/>
      </w:pPr>
    </w:p>
    <w:p w14:paraId="3D9C83E8" w14:textId="77777777" w:rsidR="001548B7" w:rsidRDefault="001548B7" w:rsidP="001548B7">
      <w:pPr>
        <w:ind w:left="720"/>
      </w:pPr>
    </w:p>
    <w:p w14:paraId="35B3C036" w14:textId="77777777" w:rsidR="001548B7" w:rsidRDefault="001548B7" w:rsidP="00FC1993">
      <w:pPr>
        <w:pStyle w:val="ny-lesson-SFinsert"/>
      </w:pPr>
    </w:p>
    <w:p w14:paraId="4BE1AC36" w14:textId="20881AE1" w:rsidR="001548B7" w:rsidRDefault="001548B7" w:rsidP="001548B7">
      <w:pPr>
        <w:pStyle w:val="ny-lesson-SFinsert"/>
      </w:pPr>
      <w:r w:rsidRPr="001548B7">
        <w:t xml:space="preserve">Using the scale factor written on the card you </w:t>
      </w:r>
      <w:r w:rsidR="00FA368A" w:rsidRPr="001548B7">
        <w:t>chose</w:t>
      </w:r>
      <w:r w:rsidR="00F40895">
        <w:t>,</w:t>
      </w:r>
      <w:r w:rsidRPr="001548B7">
        <w:t xml:space="preserve"> draw your new scale drawing with correct</w:t>
      </w:r>
      <w:r w:rsidR="00C06FFB">
        <w:t>ly</w:t>
      </w:r>
      <w:r w:rsidRPr="001548B7">
        <w:t xml:space="preserve"> calculated</w:t>
      </w:r>
      <w:r>
        <w:t xml:space="preserve"> measurements</w:t>
      </w:r>
      <w:r w:rsidR="00F40895">
        <w:t>.</w:t>
      </w:r>
    </w:p>
    <w:p w14:paraId="18B6D826" w14:textId="20841FA1" w:rsidR="001200EC" w:rsidRDefault="000933A0" w:rsidP="00414709">
      <w:pPr>
        <w:pStyle w:val="ny-lesson-SFinsert-response"/>
      </w:pPr>
      <w:r>
        <w:t xml:space="preserve">Answers may vary depending on the card.  One sample response could be,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 cm, </w:t>
      </w:r>
      <m:oMath>
        <m:r>
          <m:rPr>
            <m:sty m:val="bi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</m:oMath>
      <w:r>
        <w:t xml:space="preserve"> cm, </w:t>
      </w:r>
      <m:oMath>
        <m:r>
          <m:rPr>
            <m:sty m:val="bi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692BB2">
        <w:rPr>
          <w:sz w:val="21"/>
          <w:szCs w:val="21"/>
        </w:rPr>
        <w:t xml:space="preserve"> </w:t>
      </w:r>
      <w:r>
        <w:t xml:space="preserve">cm, </w:t>
      </w:r>
      <m:oMath>
        <m:r>
          <m:rPr>
            <m:sty m:val="bi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>
        <w:t xml:space="preserve"> </w:t>
      </w:r>
      <w:proofErr w:type="gramStart"/>
      <w:r>
        <w:t>cm</w:t>
      </w:r>
      <w:proofErr w:type="gramEnd"/>
      <w:r>
        <w:t>.</w:t>
      </w:r>
    </w:p>
    <w:p w14:paraId="398EFB41" w14:textId="07BE195E" w:rsidR="001548B7" w:rsidRPr="001548B7" w:rsidRDefault="00301BBF" w:rsidP="00FC1993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DDFB61" wp14:editId="2F0EE4EA">
                <wp:simplePos x="0" y="0"/>
                <wp:positionH relativeFrom="margin">
                  <wp:align>center</wp:align>
                </wp:positionH>
                <wp:positionV relativeFrom="paragraph">
                  <wp:posOffset>-48260</wp:posOffset>
                </wp:positionV>
                <wp:extent cx="5303520" cy="4114800"/>
                <wp:effectExtent l="0" t="0" r="11430" b="1905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1148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383E8B" id="Rectangle 23" o:spid="_x0000_s1026" style="position:absolute;margin-left:0;margin-top:-3.8pt;width:417.6pt;height:324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B25885" w:rsidRPr="00A71087">
        <w:t xml:space="preserve">What is the scale factor between the original scale drawing and the one you drew?   </w:t>
      </w:r>
    </w:p>
    <w:p w14:paraId="3D49B119" w14:textId="6B9E1B5F" w:rsidR="00B25885" w:rsidRPr="0050647F" w:rsidRDefault="001F65DD" w:rsidP="00692BB2">
      <w:pPr>
        <w:pStyle w:val="ny-lesson-SFinsert-response"/>
        <w:ind w:left="167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5A52D9F3" w14:textId="77777777" w:rsidR="0050647F" w:rsidRPr="00D815CC" w:rsidRDefault="0050647F" w:rsidP="00FC1993">
      <w:pPr>
        <w:pStyle w:val="ny-lesson-SFinsert-number-list"/>
        <w:numPr>
          <w:ilvl w:val="0"/>
          <w:numId w:val="0"/>
        </w:numPr>
        <w:ind w:left="1670"/>
      </w:pPr>
    </w:p>
    <w:p w14:paraId="4F1BE6AB" w14:textId="3095E6EE" w:rsidR="006C3037" w:rsidRDefault="00B25885" w:rsidP="00FC1993">
      <w:pPr>
        <w:pStyle w:val="ny-lesson-SFinsert-number-list"/>
        <w:numPr>
          <w:ilvl w:val="1"/>
          <w:numId w:val="31"/>
        </w:numPr>
      </w:pPr>
      <w:r w:rsidRPr="006C3037">
        <w:t xml:space="preserve">The longest base length of the actual trapezoid is 10 cm. </w:t>
      </w:r>
      <w:r w:rsidR="00A927A5">
        <w:t xml:space="preserve"> </w:t>
      </w:r>
      <w:r w:rsidRPr="006C3037">
        <w:t xml:space="preserve">What is the scale factor between the original scale drawing and the actual trapezoid? </w:t>
      </w:r>
    </w:p>
    <w:p w14:paraId="7C6D1F1C" w14:textId="77777777" w:rsidR="00B25885" w:rsidRPr="0050647F" w:rsidRDefault="001F65DD" w:rsidP="00692BB2">
      <w:pPr>
        <w:pStyle w:val="ny-lesson-SFinsert-response"/>
        <w:ind w:left="167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</m:oMath>
      </m:oMathPara>
    </w:p>
    <w:p w14:paraId="3780282E" w14:textId="77777777" w:rsidR="0050647F" w:rsidRPr="006C3037" w:rsidRDefault="0050647F" w:rsidP="00FC1993">
      <w:pPr>
        <w:pStyle w:val="ny-lesson-SFinsert-number-list"/>
        <w:numPr>
          <w:ilvl w:val="0"/>
          <w:numId w:val="0"/>
        </w:numPr>
        <w:ind w:left="1670"/>
      </w:pPr>
    </w:p>
    <w:p w14:paraId="014F7215" w14:textId="7827D23E" w:rsidR="00B25885" w:rsidRPr="006C3037" w:rsidRDefault="00B25885" w:rsidP="00FC1993">
      <w:pPr>
        <w:pStyle w:val="ny-lesson-SFinsert-number-list"/>
        <w:numPr>
          <w:ilvl w:val="1"/>
          <w:numId w:val="31"/>
        </w:numPr>
      </w:pPr>
      <w:r w:rsidRPr="006C3037">
        <w:t>What is the scale factor between the new scale drawing you drew and the actual trapezoid?</w:t>
      </w:r>
    </w:p>
    <w:p w14:paraId="5FD83B4F" w14:textId="466C4098" w:rsidR="00B25885" w:rsidRPr="00FC1993" w:rsidRDefault="001F65DD" w:rsidP="00692BB2">
      <w:pPr>
        <w:pStyle w:val="ny-lesson-SFinsert-response"/>
        <w:ind w:left="1670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den>
              </m:f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den>
              </m:f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×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30</m:t>
              </m:r>
            </m:den>
          </m:f>
        </m:oMath>
      </m:oMathPara>
    </w:p>
    <w:p w14:paraId="056841EF" w14:textId="2AB99255" w:rsidR="00B25885" w:rsidRPr="00FC1993" w:rsidRDefault="00291009" w:rsidP="00FC1993">
      <w:pPr>
        <w:pStyle w:val="ny-lesson-paragraph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5D40C0F" wp14:editId="6970BDF2">
                <wp:simplePos x="0" y="0"/>
                <wp:positionH relativeFrom="margin">
                  <wp:posOffset>558800</wp:posOffset>
                </wp:positionH>
                <wp:positionV relativeFrom="paragraph">
                  <wp:posOffset>153035</wp:posOffset>
                </wp:positionV>
                <wp:extent cx="5120640" cy="1725930"/>
                <wp:effectExtent l="0" t="0" r="35560" b="26670"/>
                <wp:wrapTight wrapText="bothSides">
                  <wp:wrapPolygon edited="0">
                    <wp:start x="0" y="0"/>
                    <wp:lineTo x="0" y="21616"/>
                    <wp:lineTo x="21643" y="21616"/>
                    <wp:lineTo x="21643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172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DD204" w14:textId="77777777" w:rsidR="00692BB2" w:rsidRPr="00FC1993" w:rsidRDefault="00692BB2" w:rsidP="00FC1993">
                            <w:pPr>
                              <w:pStyle w:val="ny-lesson-paragraph"/>
                              <w:spacing w:before="60"/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FC1993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Changing Scale Factors:</w:t>
                            </w:r>
                          </w:p>
                          <w:p w14:paraId="099ECB15" w14:textId="77777777" w:rsidR="00692BB2" w:rsidRPr="00FC1993" w:rsidRDefault="00692BB2" w:rsidP="00FC1993">
                            <w:pPr>
                              <w:pStyle w:val="ny-lesson-bulle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C1993">
                              <w:rPr>
                                <w:b/>
                                <w:sz w:val="16"/>
                                <w:szCs w:val="16"/>
                              </w:rPr>
                              <w:t>To produce a scale drawing at a different scale, you must determine the new scale factor.  The new scale factor is found by dividing the different (new drawing) scale factor by the original scale factor.</w:t>
                            </w:r>
                          </w:p>
                          <w:p w14:paraId="2BE1A020" w14:textId="77777777" w:rsidR="00692BB2" w:rsidRPr="00FC1993" w:rsidRDefault="00692BB2" w:rsidP="00FC1993">
                            <w:pPr>
                              <w:pStyle w:val="ny-lesson-bulle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C1993">
                              <w:rPr>
                                <w:b/>
                                <w:sz w:val="16"/>
                                <w:szCs w:val="16"/>
                              </w:rPr>
                              <w:t>To find each new length, you can multiply each length in the original scale drawing by this new scale factor.</w:t>
                            </w:r>
                          </w:p>
                          <w:p w14:paraId="09C8A7A5" w14:textId="77777777" w:rsidR="00692BB2" w:rsidRPr="00FC1993" w:rsidRDefault="00692BB2" w:rsidP="00FC1993">
                            <w:pPr>
                              <w:pStyle w:val="ny-lesson-paragraph"/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FC1993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Steps:</w:t>
                            </w:r>
                          </w:p>
                          <w:p w14:paraId="71D42B5F" w14:textId="77777777" w:rsidR="00692BB2" w:rsidRPr="00FC1993" w:rsidRDefault="00692BB2" w:rsidP="00FC1993">
                            <w:pPr>
                              <w:pStyle w:val="ny-lesson-bulle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C1993">
                              <w:rPr>
                                <w:b/>
                                <w:sz w:val="16"/>
                                <w:szCs w:val="16"/>
                              </w:rPr>
                              <w:t>Find each scale factor.</w:t>
                            </w:r>
                          </w:p>
                          <w:p w14:paraId="7390D1D2" w14:textId="77777777" w:rsidR="00692BB2" w:rsidRPr="00FC1993" w:rsidRDefault="00692BB2" w:rsidP="00FC1993">
                            <w:pPr>
                              <w:pStyle w:val="ny-lesson-bulle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C1993">
                              <w:rPr>
                                <w:b/>
                                <w:sz w:val="16"/>
                                <w:szCs w:val="16"/>
                              </w:rPr>
                              <w:t>Divide the new scale factor by the original scale factor.</w:t>
                            </w:r>
                          </w:p>
                          <w:p w14:paraId="15CE5E4D" w14:textId="77777777" w:rsidR="00692BB2" w:rsidRPr="00FC1993" w:rsidRDefault="00692BB2" w:rsidP="00FC1993">
                            <w:pPr>
                              <w:pStyle w:val="ny-lesson-bulle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C1993">
                              <w:rPr>
                                <w:b/>
                                <w:sz w:val="16"/>
                                <w:szCs w:val="16"/>
                              </w:rPr>
                              <w:t>Divide the given length by the new scale factor (the quotient from the prior step).</w:t>
                            </w:r>
                          </w:p>
                          <w:p w14:paraId="57F512E5" w14:textId="77777777" w:rsidR="00692BB2" w:rsidRPr="00FC1993" w:rsidRDefault="00692BB2" w:rsidP="00FC1993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D40C0F" id="Text Box 23" o:spid="_x0000_s1027" type="#_x0000_t202" style="position:absolute;margin-left:44pt;margin-top:12.05pt;width:403.2pt;height:135.9pt;z-index:-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" fillcolor="white [3201]" strokeweight=".5pt">
                <v:textbox>
                  <w:txbxContent>
                    <w:p w14:paraId="47EDD204" w14:textId="77777777" w:rsidR="00692BB2" w:rsidRPr="00FC1993" w:rsidRDefault="00692BB2" w:rsidP="00FC1993">
                      <w:pPr>
                        <w:pStyle w:val="ny-lesson-paragraph"/>
                        <w:spacing w:before="60"/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FC1993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>Changing Scale Factors:</w:t>
                      </w:r>
                    </w:p>
                    <w:p w14:paraId="099ECB15" w14:textId="77777777" w:rsidR="00692BB2" w:rsidRPr="00FC1993" w:rsidRDefault="00692BB2" w:rsidP="00FC1993">
                      <w:pPr>
                        <w:pStyle w:val="ny-lesson-bullet"/>
                        <w:rPr>
                          <w:b/>
                          <w:sz w:val="16"/>
                          <w:szCs w:val="16"/>
                        </w:rPr>
                      </w:pPr>
                      <w:r w:rsidRPr="00FC1993">
                        <w:rPr>
                          <w:b/>
                          <w:sz w:val="16"/>
                          <w:szCs w:val="16"/>
                        </w:rPr>
                        <w:t>To produce a scale drawing at a different scale, you must determine the new scale factor.  The new scale factor is found by dividing the different (new drawing) scale factor by the original scale factor.</w:t>
                      </w:r>
                    </w:p>
                    <w:p w14:paraId="2BE1A020" w14:textId="77777777" w:rsidR="00692BB2" w:rsidRPr="00FC1993" w:rsidRDefault="00692BB2" w:rsidP="00FC1993">
                      <w:pPr>
                        <w:pStyle w:val="ny-lesson-bullet"/>
                        <w:rPr>
                          <w:b/>
                          <w:sz w:val="16"/>
                          <w:szCs w:val="16"/>
                        </w:rPr>
                      </w:pPr>
                      <w:r w:rsidRPr="00FC1993">
                        <w:rPr>
                          <w:b/>
                          <w:sz w:val="16"/>
                          <w:szCs w:val="16"/>
                        </w:rPr>
                        <w:t>To find each new length, you can multiply each length in the original scale drawing by this new scale factor.</w:t>
                      </w:r>
                    </w:p>
                    <w:p w14:paraId="09C8A7A5" w14:textId="77777777" w:rsidR="00692BB2" w:rsidRPr="00FC1993" w:rsidRDefault="00692BB2" w:rsidP="00FC1993">
                      <w:pPr>
                        <w:pStyle w:val="ny-lesson-paragraph"/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FC1993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>Steps:</w:t>
                      </w:r>
                    </w:p>
                    <w:p w14:paraId="71D42B5F" w14:textId="77777777" w:rsidR="00692BB2" w:rsidRPr="00FC1993" w:rsidRDefault="00692BB2" w:rsidP="00FC1993">
                      <w:pPr>
                        <w:pStyle w:val="ny-lesson-bullet"/>
                        <w:rPr>
                          <w:b/>
                          <w:sz w:val="16"/>
                          <w:szCs w:val="16"/>
                        </w:rPr>
                      </w:pPr>
                      <w:r w:rsidRPr="00FC1993">
                        <w:rPr>
                          <w:b/>
                          <w:sz w:val="16"/>
                          <w:szCs w:val="16"/>
                        </w:rPr>
                        <w:t>Find each scale factor.</w:t>
                      </w:r>
                    </w:p>
                    <w:p w14:paraId="7390D1D2" w14:textId="77777777" w:rsidR="00692BB2" w:rsidRPr="00FC1993" w:rsidRDefault="00692BB2" w:rsidP="00FC1993">
                      <w:pPr>
                        <w:pStyle w:val="ny-lesson-bullet"/>
                        <w:rPr>
                          <w:b/>
                          <w:sz w:val="16"/>
                          <w:szCs w:val="16"/>
                        </w:rPr>
                      </w:pPr>
                      <w:r w:rsidRPr="00FC1993">
                        <w:rPr>
                          <w:b/>
                          <w:sz w:val="16"/>
                          <w:szCs w:val="16"/>
                        </w:rPr>
                        <w:t>Divide the new scale factor by the original scale factor.</w:t>
                      </w:r>
                    </w:p>
                    <w:p w14:paraId="15CE5E4D" w14:textId="77777777" w:rsidR="00692BB2" w:rsidRPr="00FC1993" w:rsidRDefault="00692BB2" w:rsidP="00FC1993">
                      <w:pPr>
                        <w:pStyle w:val="ny-lesson-bullet"/>
                        <w:rPr>
                          <w:b/>
                          <w:sz w:val="16"/>
                          <w:szCs w:val="16"/>
                        </w:rPr>
                      </w:pPr>
                      <w:r w:rsidRPr="00FC1993">
                        <w:rPr>
                          <w:b/>
                          <w:sz w:val="16"/>
                          <w:szCs w:val="16"/>
                        </w:rPr>
                        <w:t>Divide the given length by the new scale factor (the quotient from the prior step).</w:t>
                      </w:r>
                    </w:p>
                    <w:p w14:paraId="57F512E5" w14:textId="77777777" w:rsidR="00692BB2" w:rsidRPr="00FC1993" w:rsidRDefault="00692BB2" w:rsidP="00FC1993">
                      <w:pPr>
                        <w:pStyle w:val="ny-lesson-paragraph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310D33F" w14:textId="77777777" w:rsidR="00291009" w:rsidRDefault="00291009" w:rsidP="0003526D">
      <w:pPr>
        <w:pStyle w:val="ny-lesson-hdr-1"/>
      </w:pPr>
    </w:p>
    <w:p w14:paraId="7584C05E" w14:textId="77777777" w:rsidR="00301BBF" w:rsidRDefault="00301BBF" w:rsidP="0003526D">
      <w:pPr>
        <w:pStyle w:val="ny-lesson-hdr-1"/>
      </w:pPr>
    </w:p>
    <w:p w14:paraId="00D4BB9B" w14:textId="77777777" w:rsidR="00301BBF" w:rsidRDefault="00301BBF" w:rsidP="0003526D">
      <w:pPr>
        <w:pStyle w:val="ny-lesson-hdr-1"/>
      </w:pPr>
    </w:p>
    <w:p w14:paraId="7C2DDAAF" w14:textId="77777777" w:rsidR="00301BBF" w:rsidRDefault="00301BBF" w:rsidP="0003526D">
      <w:pPr>
        <w:pStyle w:val="ny-lesson-hdr-1"/>
      </w:pPr>
    </w:p>
    <w:p w14:paraId="062B6051" w14:textId="77777777" w:rsidR="00301BBF" w:rsidRDefault="00301BBF" w:rsidP="0003526D">
      <w:pPr>
        <w:pStyle w:val="ny-lesson-hdr-1"/>
      </w:pPr>
    </w:p>
    <w:p w14:paraId="491AC24A" w14:textId="77777777" w:rsidR="00301BBF" w:rsidRDefault="00301BBF" w:rsidP="0003526D">
      <w:pPr>
        <w:pStyle w:val="ny-lesson-hdr-1"/>
      </w:pPr>
    </w:p>
    <w:p w14:paraId="229C79EF" w14:textId="77777777" w:rsidR="00301BBF" w:rsidRDefault="00301BBF" w:rsidP="0003526D">
      <w:pPr>
        <w:pStyle w:val="ny-lesson-hdr-1"/>
      </w:pPr>
    </w:p>
    <w:p w14:paraId="67FE92A0" w14:textId="77777777" w:rsidR="00301BBF" w:rsidRDefault="00301BBF" w:rsidP="0003526D">
      <w:pPr>
        <w:pStyle w:val="ny-lesson-hdr-1"/>
      </w:pPr>
    </w:p>
    <w:p w14:paraId="0BB632E9" w14:textId="77777777" w:rsidR="00B25885" w:rsidRDefault="00B25885" w:rsidP="0003526D">
      <w:pPr>
        <w:pStyle w:val="ny-lesson-hdr-1"/>
      </w:pPr>
      <w:r>
        <w:t xml:space="preserve">Closing </w:t>
      </w:r>
      <w:r w:rsidR="0003526D">
        <w:t>(5 minutes)</w:t>
      </w:r>
    </w:p>
    <w:p w14:paraId="67CBDA40" w14:textId="77777777" w:rsidR="00DC6AF7" w:rsidRPr="00DC6AF7" w:rsidRDefault="00B25885" w:rsidP="00DC6AF7">
      <w:pPr>
        <w:pStyle w:val="ny-lesson-bullet"/>
      </w:pPr>
      <w:r w:rsidRPr="00DC6AF7">
        <w:t xml:space="preserve">Why might you want to produce a scale drawing </w:t>
      </w:r>
      <w:r w:rsidR="006B24B8">
        <w:t>of</w:t>
      </w:r>
      <w:r w:rsidRPr="00DC6AF7">
        <w:t xml:space="preserve"> a different scale?   </w:t>
      </w:r>
    </w:p>
    <w:p w14:paraId="1280BFA4" w14:textId="1F0094F9" w:rsidR="00B25885" w:rsidRPr="00DC6AF7" w:rsidRDefault="00B25885" w:rsidP="00DC6AF7">
      <w:pPr>
        <w:pStyle w:val="ny-lesson-bullet"/>
        <w:numPr>
          <w:ilvl w:val="1"/>
          <w:numId w:val="23"/>
        </w:numPr>
        <w:rPr>
          <w:i/>
        </w:rPr>
      </w:pPr>
      <w:r w:rsidRPr="00DC6AF7">
        <w:rPr>
          <w:i/>
        </w:rPr>
        <w:t>To produce multiple formats of a drawing (e.g.</w:t>
      </w:r>
      <w:r w:rsidR="003B0C37">
        <w:rPr>
          <w:i/>
        </w:rPr>
        <w:t>,</w:t>
      </w:r>
      <w:r w:rsidRPr="00DC6AF7">
        <w:rPr>
          <w:i/>
        </w:rPr>
        <w:t xml:space="preserve"> different sized papers for a blueprint)</w:t>
      </w:r>
    </w:p>
    <w:p w14:paraId="7044A9C0" w14:textId="77777777" w:rsidR="00DC6AF7" w:rsidRPr="00DC6AF7" w:rsidRDefault="00B25885" w:rsidP="00DC6AF7">
      <w:pPr>
        <w:pStyle w:val="ny-lesson-bullet"/>
      </w:pPr>
      <w:r w:rsidRPr="00DC6AF7">
        <w:t xml:space="preserve">How do you produce another scale drawing given the original scale drawing and a different scale? </w:t>
      </w:r>
    </w:p>
    <w:p w14:paraId="15312D47" w14:textId="77777777" w:rsidR="00B25885" w:rsidRPr="00DC6AF7" w:rsidRDefault="00B25885" w:rsidP="00DC6AF7">
      <w:pPr>
        <w:pStyle w:val="ny-lesson-bullet"/>
        <w:numPr>
          <w:ilvl w:val="1"/>
          <w:numId w:val="23"/>
        </w:numPr>
        <w:rPr>
          <w:i/>
        </w:rPr>
      </w:pPr>
      <w:r w:rsidRPr="00DC6AF7">
        <w:rPr>
          <w:i/>
        </w:rPr>
        <w:t>Take the lengths of the original scale drawing and multiply by the different scale.  Measure and draw out the new scale drawing.</w:t>
      </w:r>
    </w:p>
    <w:p w14:paraId="1AA2C075" w14:textId="77777777" w:rsidR="00DC6AF7" w:rsidRPr="00DC6AF7" w:rsidRDefault="00B25885" w:rsidP="00DC6AF7">
      <w:pPr>
        <w:pStyle w:val="ny-lesson-bullet"/>
      </w:pPr>
      <w:r w:rsidRPr="00DC6AF7">
        <w:t xml:space="preserve">How can you tell if a new scale drawing is a scale drawing of the original figure? </w:t>
      </w:r>
    </w:p>
    <w:p w14:paraId="70BDFCCD" w14:textId="2FF21CA0" w:rsidR="00B25885" w:rsidRPr="00DC6AF7" w:rsidRDefault="00B25885" w:rsidP="00DC6AF7">
      <w:pPr>
        <w:pStyle w:val="ny-lesson-bullet"/>
        <w:numPr>
          <w:ilvl w:val="1"/>
          <w:numId w:val="23"/>
        </w:numPr>
        <w:rPr>
          <w:i/>
        </w:rPr>
      </w:pPr>
      <w:r w:rsidRPr="00DC6AF7">
        <w:rPr>
          <w:i/>
        </w:rPr>
        <w:t>If the new scale drawing (</w:t>
      </w:r>
      <m:oMath>
        <m:r>
          <w:rPr>
            <w:rFonts w:ascii="Cambria Math" w:hAnsi="Cambria Math"/>
          </w:rPr>
          <m:t>SD2</m:t>
        </m:r>
      </m:oMath>
      <w:r w:rsidRPr="00DC6AF7">
        <w:rPr>
          <w:i/>
        </w:rPr>
        <w:t xml:space="preserve">) is a scale drawing </w:t>
      </w:r>
      <w:proofErr w:type="gramStart"/>
      <w:r w:rsidRPr="00DC6AF7">
        <w:rPr>
          <w:i/>
        </w:rPr>
        <w:t xml:space="preserve">of </w:t>
      </w:r>
      <w:proofErr w:type="gramEnd"/>
      <m:oMath>
        <m:r>
          <w:rPr>
            <w:rFonts w:ascii="Cambria Math" w:hAnsi="Cambria Math"/>
          </w:rPr>
          <m:t>SD1</m:t>
        </m:r>
      </m:oMath>
      <w:r w:rsidRPr="00DC6AF7">
        <w:rPr>
          <w:i/>
        </w:rPr>
        <w:t>, then it is a scale drawing of the original figure with a different scale.</w:t>
      </w:r>
    </w:p>
    <w:p w14:paraId="43983C6F" w14:textId="77777777" w:rsidR="00DC6AF7" w:rsidRPr="00DC6AF7" w:rsidRDefault="00B25885" w:rsidP="00DC6AF7">
      <w:pPr>
        <w:pStyle w:val="ny-lesson-bullet"/>
      </w:pPr>
      <w:r w:rsidRPr="00DC6AF7">
        <w:t xml:space="preserve">How can the scale factor of the new drawing to the original figure be determined? </w:t>
      </w:r>
    </w:p>
    <w:p w14:paraId="425340D2" w14:textId="77777777" w:rsidR="00D41D80" w:rsidRPr="00FA368A" w:rsidRDefault="00B25885" w:rsidP="00FA368A">
      <w:pPr>
        <w:pStyle w:val="ny-lesson-bullet"/>
        <w:numPr>
          <w:ilvl w:val="1"/>
          <w:numId w:val="23"/>
        </w:numPr>
        <w:rPr>
          <w:i/>
        </w:rPr>
      </w:pPr>
      <w:r w:rsidRPr="00DC6AF7">
        <w:rPr>
          <w:i/>
        </w:rPr>
        <w:t>Take the scale length of the new scale drawing and divide it by the actual length of the original figure.</w:t>
      </w:r>
    </w:p>
    <w:p w14:paraId="0EEA919B" w14:textId="77777777" w:rsidR="00D41D80" w:rsidRDefault="00D41D80" w:rsidP="00B25885">
      <w:pPr>
        <w:pStyle w:val="ny-callout-hdr"/>
      </w:pPr>
    </w:p>
    <w:p w14:paraId="57E0AE90" w14:textId="77777777" w:rsidR="00D41D80" w:rsidRDefault="00D41D80" w:rsidP="00B25885">
      <w:pPr>
        <w:pStyle w:val="ny-callout-hdr"/>
      </w:pPr>
    </w:p>
    <w:p w14:paraId="6195C08C" w14:textId="77777777" w:rsidR="00FA368A" w:rsidRDefault="00FA368A" w:rsidP="00B25885">
      <w:pPr>
        <w:pStyle w:val="ny-callout-hdr"/>
      </w:pPr>
    </w:p>
    <w:p w14:paraId="4908ACD3" w14:textId="3AE17990" w:rsidR="00FA368A" w:rsidRDefault="003B0C37" w:rsidP="00B25885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845444" wp14:editId="2533DE0F">
                <wp:simplePos x="0" y="0"/>
                <wp:positionH relativeFrom="margin">
                  <wp:posOffset>467360</wp:posOffset>
                </wp:positionH>
                <wp:positionV relativeFrom="paragraph">
                  <wp:posOffset>70485</wp:posOffset>
                </wp:positionV>
                <wp:extent cx="5303520" cy="2297723"/>
                <wp:effectExtent l="0" t="0" r="11430" b="2667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29772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C78485" id="Rectangle 23" o:spid="_x0000_s1026" style="position:absolute;margin-left:36.8pt;margin-top:5.55pt;width:417.6pt;height:180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A7F8F5" wp14:editId="51DAA390">
                <wp:simplePos x="0" y="0"/>
                <wp:positionH relativeFrom="margin">
                  <wp:posOffset>564515</wp:posOffset>
                </wp:positionH>
                <wp:positionV relativeFrom="paragraph">
                  <wp:posOffset>151130</wp:posOffset>
                </wp:positionV>
                <wp:extent cx="5120640" cy="2136140"/>
                <wp:effectExtent l="19050" t="19050" r="22860" b="1651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13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B77C7" w14:textId="271F1574" w:rsidR="00692BB2" w:rsidRPr="00FC1993" w:rsidRDefault="00692BB2" w:rsidP="00FC199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C1993">
                              <w:rPr>
                                <w:rStyle w:val="ny-chart-sq-grey"/>
                                <w:rFonts w:asciiTheme="minorHAnsi" w:hAnsiTheme="minorHAnsi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54DED705" w14:textId="77777777" w:rsidR="00692BB2" w:rsidRPr="00FC1993" w:rsidRDefault="00692BB2" w:rsidP="00FC1993">
                            <w:pPr>
                              <w:pStyle w:val="ny-lesson-SFinsert"/>
                              <w:ind w:left="0" w:right="0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</w:pPr>
                            <w:r w:rsidRPr="00FC1993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>Variations of Scale Drawings with different scale factors are scale drawings of an original scale drawing.</w:t>
                            </w:r>
                          </w:p>
                          <w:p w14:paraId="03EBD0D5" w14:textId="02C1DB06" w:rsidR="00692BB2" w:rsidRPr="00FC1993" w:rsidRDefault="00692BB2" w:rsidP="00FC1993">
                            <w:pPr>
                              <w:pStyle w:val="ny-lesson-SFinsert"/>
                              <w:spacing w:after="60"/>
                              <w:ind w:left="0" w:right="0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</w:pPr>
                            <w:r w:rsidRPr="00FC1993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>From a scale drawing at a different scale, the scale factor for the original scale drawing can be computed without information of the actual object, figure, or picture.</w:t>
                            </w:r>
                          </w:p>
                          <w:p w14:paraId="7708F3AB" w14:textId="415ABA19" w:rsidR="00692BB2" w:rsidRPr="003D6859" w:rsidRDefault="00692BB2" w:rsidP="00FC1993">
                            <w:pPr>
                              <w:pStyle w:val="ny-lesson-SFinsert"/>
                              <w:numPr>
                                <w:ilvl w:val="0"/>
                                <w:numId w:val="42"/>
                              </w:numPr>
                              <w:spacing w:before="0" w:after="0"/>
                              <w:ind w:left="763" w:right="0"/>
                            </w:pPr>
                            <w:r w:rsidRPr="003D6859">
                              <w:t>For example</w:t>
                            </w:r>
                            <w:r w:rsidR="003B0C37">
                              <w:t xml:space="preserve">, </w:t>
                            </w:r>
                            <w:r w:rsidRPr="003D6859">
                              <w:t xml:space="preserve">if </w:t>
                            </w:r>
                            <w:r w:rsidRPr="003D6859">
                              <w:rPr>
                                <w:i/>
                              </w:rPr>
                              <w:t>scale drawing one</w:t>
                            </w:r>
                            <w:r w:rsidRPr="003D6859">
                              <w:t xml:space="preserve"> has a scale factor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24</m:t>
                                  </m:r>
                                </m:den>
                              </m:f>
                            </m:oMath>
                            <w:r w:rsidRPr="003D6859">
                              <w:t xml:space="preserve"> and </w:t>
                            </w:r>
                            <w:r w:rsidRPr="003D6859">
                              <w:rPr>
                                <w:i/>
                              </w:rPr>
                              <w:t>scale drawing two</w:t>
                            </w:r>
                            <w:r w:rsidRPr="003D6859">
                              <w:t xml:space="preserve"> has a scale factor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72</m:t>
                                  </m:r>
                                </m:den>
                              </m:f>
                            </m:oMath>
                            <w:r w:rsidRPr="003D6859">
                              <w:t xml:space="preserve">, then the scale factor relating </w:t>
                            </w:r>
                            <w:r w:rsidRPr="003D6859">
                              <w:rPr>
                                <w:i/>
                              </w:rPr>
                              <w:t>scale drawing two</w:t>
                            </w:r>
                            <w:r w:rsidRPr="003D6859">
                              <w:t xml:space="preserve"> to </w:t>
                            </w:r>
                            <w:r w:rsidRPr="003D6859">
                              <w:rPr>
                                <w:i/>
                              </w:rPr>
                              <w:t>scale drawing one</w:t>
                            </w:r>
                            <w:r w:rsidRPr="003D6859">
                              <w:t xml:space="preserve"> is</w:t>
                            </w:r>
                          </w:p>
                          <w:p w14:paraId="2D78CF1F" w14:textId="45A6BED9" w:rsidR="00692BB2" w:rsidRPr="003D6859" w:rsidRDefault="001F65DD" w:rsidP="00FC1993">
                            <w:pPr>
                              <w:pStyle w:val="ny-lesson-paragraph"/>
                              <w:spacing w:before="60" w:after="60"/>
                              <w:ind w:left="720" w:firstLine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72</m:t>
                                    </m:r>
                                  </m:den>
                                </m:f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m:t xml:space="preserve"> to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24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72</m:t>
                                        </m:r>
                                      </m:den>
                                    </m:f>
                                  </m:num>
                                  <m:den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24</m:t>
                                        </m:r>
                                      </m:den>
                                    </m:f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72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0EAEB69A" w14:textId="420FD256" w:rsidR="00692BB2" w:rsidRPr="003D6859" w:rsidRDefault="00692BB2" w:rsidP="00FC1993">
                            <w:pPr>
                              <w:pStyle w:val="ny-lesson-SFinsert"/>
                              <w:spacing w:before="60"/>
                              <w:ind w:left="806"/>
                            </w:pPr>
                            <w:r w:rsidRPr="003D6859">
                              <w:rPr>
                                <w:i/>
                              </w:rPr>
                              <w:t>Scale drawing two</w:t>
                            </w:r>
                            <w:r w:rsidRPr="003D6859">
                              <w:t xml:space="preserve"> has lengths that are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3D6859">
                              <w:t xml:space="preserve"> the size of the lengths of 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 w:rsidRPr="003D6859">
                              <w:rPr>
                                <w:i/>
                              </w:rPr>
                              <w:t>cale drawing one.</w:t>
                            </w:r>
                            <w:r w:rsidRPr="003D6859">
                              <w:t xml:space="preserve"> </w:t>
                            </w:r>
                          </w:p>
                          <w:p w14:paraId="5F9FD95B" w14:textId="77777777" w:rsidR="00692BB2" w:rsidRPr="0027588B" w:rsidRDefault="00692BB2" w:rsidP="00120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A7F8F5" id="Rectangle 2" o:spid="_x0000_s1028" style="position:absolute;margin-left:44.45pt;margin-top:11.9pt;width:403.2pt;height:168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" strokecolor="#00789c" strokeweight="3pt">
                <v:stroke linestyle="thinThin"/>
                <v:textbox>
                  <w:txbxContent>
                    <w:p w14:paraId="2B6B77C7" w14:textId="271F1574" w:rsidR="00692BB2" w:rsidRPr="00FC1993" w:rsidRDefault="00692BB2" w:rsidP="00FC1993">
                      <w:pPr>
                        <w:pStyle w:val="ny-lesson-summary"/>
                        <w:rPr>
                          <w:rStyle w:val="ny-chart-sq-grey"/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C1993">
                        <w:rPr>
                          <w:rStyle w:val="ny-chart-sq-grey"/>
                          <w:rFonts w:asciiTheme="minorHAnsi" w:hAnsiTheme="minorHAnsi"/>
                          <w:sz w:val="18"/>
                          <w:szCs w:val="18"/>
                        </w:rPr>
                        <w:t>Lesson Summary</w:t>
                      </w:r>
                    </w:p>
                    <w:p w14:paraId="54DED705" w14:textId="77777777" w:rsidR="00692BB2" w:rsidRPr="00FC1993" w:rsidRDefault="00692BB2" w:rsidP="00FC1993">
                      <w:pPr>
                        <w:pStyle w:val="ny-lesson-SFinsert"/>
                        <w:ind w:left="0" w:right="0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</w:pPr>
                      <w:r w:rsidRPr="00FC1993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>Variations of Scale Drawings with different scale factors are scale drawings of an original scale drawing.</w:t>
                      </w:r>
                    </w:p>
                    <w:p w14:paraId="03EBD0D5" w14:textId="02C1DB06" w:rsidR="00692BB2" w:rsidRPr="00FC1993" w:rsidRDefault="00692BB2" w:rsidP="00FC1993">
                      <w:pPr>
                        <w:pStyle w:val="ny-lesson-SFinsert"/>
                        <w:spacing w:after="60"/>
                        <w:ind w:left="0" w:right="0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</w:pPr>
                      <w:r w:rsidRPr="00FC1993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>From a scale drawing at a different scale, the scale factor for the original scale drawing can be computed without information of the actual object, figure, or picture.</w:t>
                      </w:r>
                    </w:p>
                    <w:p w14:paraId="7708F3AB" w14:textId="415ABA19" w:rsidR="00692BB2" w:rsidRPr="003D6859" w:rsidRDefault="00692BB2" w:rsidP="00FC1993">
                      <w:pPr>
                        <w:pStyle w:val="ny-lesson-SFinsert"/>
                        <w:numPr>
                          <w:ilvl w:val="0"/>
                          <w:numId w:val="42"/>
                        </w:numPr>
                        <w:spacing w:before="0" w:after="0"/>
                        <w:ind w:left="763" w:right="0"/>
                      </w:pPr>
                      <w:r w:rsidRPr="003D6859">
                        <w:t>For example</w:t>
                      </w:r>
                      <w:r w:rsidR="003B0C37">
                        <w:t xml:space="preserve">, </w:t>
                      </w:r>
                      <w:r w:rsidRPr="003D6859">
                        <w:t xml:space="preserve">if </w:t>
                      </w:r>
                      <w:r w:rsidRPr="003D6859">
                        <w:rPr>
                          <w:i/>
                        </w:rPr>
                        <w:t>scale drawing one</w:t>
                      </w:r>
                      <w:r w:rsidRPr="003D6859">
                        <w:t xml:space="preserve"> has a scale factor of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24</m:t>
                            </m:r>
                          </m:den>
                        </m:f>
                      </m:oMath>
                      <w:r w:rsidRPr="003D6859">
                        <w:t xml:space="preserve"> and </w:t>
                      </w:r>
                      <w:r w:rsidRPr="003D6859">
                        <w:rPr>
                          <w:i/>
                        </w:rPr>
                        <w:t>scale drawing two</w:t>
                      </w:r>
                      <w:r w:rsidRPr="003D6859">
                        <w:t xml:space="preserve"> has a scale factor of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72</m:t>
                            </m:r>
                          </m:den>
                        </m:f>
                      </m:oMath>
                      <w:r w:rsidRPr="003D6859">
                        <w:t xml:space="preserve">, then the scale factor relating </w:t>
                      </w:r>
                      <w:r w:rsidRPr="003D6859">
                        <w:rPr>
                          <w:i/>
                        </w:rPr>
                        <w:t>scale drawing two</w:t>
                      </w:r>
                      <w:r w:rsidRPr="003D6859">
                        <w:t xml:space="preserve"> to </w:t>
                      </w:r>
                      <w:r w:rsidRPr="003D6859">
                        <w:rPr>
                          <w:i/>
                        </w:rPr>
                        <w:t>scale drawing one</w:t>
                      </w:r>
                      <w:r w:rsidRPr="003D6859">
                        <w:t xml:space="preserve"> is</w:t>
                      </w:r>
                    </w:p>
                    <w:p w14:paraId="2D78CF1F" w14:textId="45A6BED9" w:rsidR="00692BB2" w:rsidRPr="003D6859" w:rsidRDefault="00004A51" w:rsidP="00FC1993">
                      <w:pPr>
                        <w:pStyle w:val="ny-lesson-paragraph"/>
                        <w:spacing w:before="60" w:after="60"/>
                        <w:ind w:left="720" w:firstLine="720"/>
                        <w:rPr>
                          <w:b/>
                          <w:sz w:val="16"/>
                          <w:szCs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72</m:t>
                              </m:r>
                            </m:den>
                          </m:f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m:t xml:space="preserve"> to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24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72</m:t>
                                  </m:r>
                                </m:den>
                              </m:f>
                            </m:num>
                            <m:den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24</m:t>
                                  </m:r>
                                </m:den>
                              </m:f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72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.</m:t>
                          </m:r>
                        </m:oMath>
                      </m:oMathPara>
                    </w:p>
                    <w:p w14:paraId="0EAEB69A" w14:textId="420FD256" w:rsidR="00692BB2" w:rsidRPr="003D6859" w:rsidRDefault="00692BB2" w:rsidP="00FC1993">
                      <w:pPr>
                        <w:pStyle w:val="ny-lesson-SFinsert"/>
                        <w:spacing w:before="60"/>
                        <w:ind w:left="806"/>
                      </w:pPr>
                      <w:r w:rsidRPr="003D6859">
                        <w:rPr>
                          <w:i/>
                        </w:rPr>
                        <w:t>Scale drawing two</w:t>
                      </w:r>
                      <w:r w:rsidRPr="003D6859">
                        <w:t xml:space="preserve"> has lengths that are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3</m:t>
                            </m:r>
                          </m:den>
                        </m:f>
                      </m:oMath>
                      <w:r w:rsidRPr="003D6859">
                        <w:t xml:space="preserve"> the size of the lengths of </w:t>
                      </w:r>
                      <w:r>
                        <w:rPr>
                          <w:i/>
                        </w:rPr>
                        <w:t>s</w:t>
                      </w:r>
                      <w:r w:rsidRPr="003D6859">
                        <w:rPr>
                          <w:i/>
                        </w:rPr>
                        <w:t>cale drawing one.</w:t>
                      </w:r>
                      <w:r w:rsidRPr="003D6859">
                        <w:t xml:space="preserve"> </w:t>
                      </w:r>
                    </w:p>
                    <w:p w14:paraId="5F9FD95B" w14:textId="77777777" w:rsidR="00692BB2" w:rsidRPr="0027588B" w:rsidRDefault="00692BB2" w:rsidP="001200EC"/>
                  </w:txbxContent>
                </v:textbox>
                <w10:wrap type="topAndBottom" anchorx="margin"/>
              </v:rect>
            </w:pict>
          </mc:Fallback>
        </mc:AlternateContent>
      </w:r>
    </w:p>
    <w:p w14:paraId="6CDAFF0E" w14:textId="77777777" w:rsidR="001200EC" w:rsidRDefault="001200EC" w:rsidP="00B25885">
      <w:pPr>
        <w:pStyle w:val="ny-callout-hdr"/>
      </w:pPr>
    </w:p>
    <w:p w14:paraId="1F838B20" w14:textId="6E37A64C" w:rsidR="00B25885" w:rsidRDefault="00B25885" w:rsidP="00B25885">
      <w:pPr>
        <w:pStyle w:val="ny-callout-hdr"/>
      </w:pPr>
      <w:r>
        <w:t xml:space="preserve">Problem Set Sample </w:t>
      </w:r>
      <w:r w:rsidR="001F46CB">
        <w:t>Solutions</w:t>
      </w:r>
    </w:p>
    <w:p w14:paraId="147D02F9" w14:textId="5773E1AD" w:rsidR="001F46CB" w:rsidRPr="003C2FC5" w:rsidRDefault="00301BBF" w:rsidP="001F46CB">
      <w:pPr>
        <w:pStyle w:val="ny-lesson-paragraph"/>
        <w:rPr>
          <w:sz w:val="12"/>
          <w:szCs w:val="12"/>
        </w:rPr>
      </w:pPr>
      <w:r w:rsidRPr="003C2FC5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290564" wp14:editId="4BC1BB68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5303520" cy="4697730"/>
                <wp:effectExtent l="0" t="0" r="11430" b="266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6977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496532" id="Rectangle 29" o:spid="_x0000_s1026" style="position:absolute;margin-left:0;margin-top:15pt;width:417.6pt;height:369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1AE7D4B7" w14:textId="1BDF0FF5" w:rsidR="001F46CB" w:rsidRDefault="001F46CB" w:rsidP="00FC1993">
      <w:pPr>
        <w:pStyle w:val="ny-lesson-SFinsert-number-list"/>
        <w:numPr>
          <w:ilvl w:val="0"/>
          <w:numId w:val="43"/>
        </w:numPr>
      </w:pPr>
      <w:r>
        <w:t xml:space="preserve">Jake reads the following problem:  If the original scale factor for a scale drawing of a square swimming pool </w:t>
      </w:r>
      <w:proofErr w:type="gramStart"/>
      <w:r w:rsidR="00C22BF5"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90</m:t>
            </m:r>
          </m:den>
        </m:f>
      </m:oMath>
      <w:r w:rsidR="00F40895">
        <w:t>, a</w:t>
      </w:r>
      <w:r>
        <w:t xml:space="preserve">nd </w:t>
      </w:r>
      <w:r w:rsidR="00C22BF5">
        <w:t xml:space="preserve">the </w:t>
      </w:r>
      <w:r>
        <w:t xml:space="preserve">length of the original drawing measured to be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t xml:space="preserve"> inches, what is the length on the new scale drawing if the scale factor of the new scale drawing length to actual length is</w:t>
      </w:r>
      <m:oMath>
        <m:r>
          <m:rPr>
            <m:sty m:val="bi"/>
          </m:rPr>
          <w:rPr>
            <w:rFonts w:ascii="Cambria Math" w:hAnsi="Cambria Math"/>
            <w:sz w:val="21"/>
            <w:szCs w:val="21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144</m:t>
            </m:r>
          </m:den>
        </m:f>
      </m:oMath>
      <w:r>
        <w:t>?</w:t>
      </w:r>
    </w:p>
    <w:p w14:paraId="4AD8242E" w14:textId="73726510" w:rsidR="001F46CB" w:rsidRDefault="001F46CB" w:rsidP="00FC1993">
      <w:pPr>
        <w:pStyle w:val="ny-lesson-SFinsert"/>
        <w:spacing w:before="60" w:after="60"/>
        <w:ind w:left="1224"/>
      </w:pPr>
      <w:r>
        <w:t xml:space="preserve">He works out the problem: </w:t>
      </w:r>
    </w:p>
    <w:p w14:paraId="60F0DF49" w14:textId="2D59C422" w:rsidR="001F46CB" w:rsidRPr="00FC1993" w:rsidRDefault="00F40895" w:rsidP="00FC1993">
      <w:pPr>
        <w:pStyle w:val="ny-lesson-SFinsert"/>
        <w:spacing w:before="60" w:after="60"/>
        <w:ind w:left="1224"/>
        <w:rPr>
          <w:rFonts w:asciiTheme="minorHAnsi" w:hAnsi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8÷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=720 </m:t>
          </m:r>
          <m:r>
            <m:rPr>
              <m:nor/>
            </m:rPr>
            <w:rPr>
              <w:rFonts w:asciiTheme="minorHAnsi" w:hAnsiTheme="minorHAnsi"/>
            </w:rPr>
            <m:t>inches.</m:t>
          </m:r>
        </m:oMath>
      </m:oMathPara>
    </w:p>
    <w:p w14:paraId="13B2E6EA" w14:textId="02DF7B13" w:rsidR="001F46CB" w:rsidRPr="00FC1993" w:rsidRDefault="00F40895" w:rsidP="00FC1993">
      <w:pPr>
        <w:pStyle w:val="ny-lesson-SFinsert"/>
        <w:spacing w:before="60" w:after="60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720×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144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=5 </m:t>
          </m:r>
          <m:r>
            <m:rPr>
              <m:nor/>
            </m:rPr>
            <w:rPr>
              <w:rFonts w:asciiTheme="minorHAnsi" w:hAnsiTheme="minorHAnsi"/>
            </w:rPr>
            <m:t>inches.</m:t>
          </m:r>
        </m:oMath>
      </m:oMathPara>
    </w:p>
    <w:p w14:paraId="515147FE" w14:textId="52813994" w:rsidR="001F46CB" w:rsidRDefault="001F46CB" w:rsidP="00FC1993">
      <w:pPr>
        <w:pStyle w:val="ny-lesson-SFinsert"/>
        <w:spacing w:before="60" w:after="60"/>
        <w:ind w:left="1224"/>
      </w:pPr>
      <w:r>
        <w:t xml:space="preserve">Is he correct?  </w:t>
      </w:r>
      <w:r w:rsidR="00F40895">
        <w:t>Explain w</w:t>
      </w:r>
      <w:r>
        <w:t>hy or why not</w:t>
      </w:r>
      <w:r w:rsidR="00C22BF5">
        <w:t>.</w:t>
      </w:r>
    </w:p>
    <w:p w14:paraId="3643C2D3" w14:textId="428ACD04" w:rsidR="00B25885" w:rsidRDefault="00B25885" w:rsidP="003B0C37">
      <w:pPr>
        <w:pStyle w:val="ny-lesson-SFinsert-response"/>
        <w:ind w:left="1224"/>
      </w:pPr>
      <w:r w:rsidRPr="00E52BBE">
        <w:t>Jake is correct.</w:t>
      </w:r>
      <w:r w:rsidR="001F46CB">
        <w:t xml:space="preserve"> </w:t>
      </w:r>
      <w:r w:rsidRPr="00E52BBE">
        <w:t xml:space="preserve"> He took the original scale drawing length and divided by the original scale</w:t>
      </w:r>
      <w:r w:rsidR="00CB6138">
        <w:t xml:space="preserve"> factor</w:t>
      </w:r>
      <w:r w:rsidRPr="00E52BBE">
        <w:t xml:space="preserve"> to get the actual length, </w:t>
      </w:r>
      <m:oMath>
        <m:r>
          <m:rPr>
            <m:sty m:val="bi"/>
          </m:rPr>
          <w:rPr>
            <w:rFonts w:ascii="Cambria Math" w:hAnsi="Cambria Math"/>
          </w:rPr>
          <m:t>720</m:t>
        </m:r>
      </m:oMath>
      <w:r w:rsidRPr="00E52BBE">
        <w:t xml:space="preserve"> inches. </w:t>
      </w:r>
      <w:r w:rsidR="001F46CB">
        <w:t xml:space="preserve"> </w:t>
      </w:r>
      <w:r w:rsidRPr="00E52BBE">
        <w:t>To get the new scale drawing length</w:t>
      </w:r>
      <w:r w:rsidR="00CB6138">
        <w:t>,</w:t>
      </w:r>
      <w:r w:rsidRPr="00E52BBE">
        <w:t xml:space="preserve"> he takes the actual length</w:t>
      </w:r>
      <w:proofErr w:type="gramStart"/>
      <w:r w:rsidRPr="00E52BBE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720</m:t>
        </m:r>
      </m:oMath>
      <w:r w:rsidR="00F40895">
        <w:t>,</w:t>
      </w:r>
      <w:r w:rsidRPr="00E52BBE">
        <w:t xml:space="preserve"> and multiplies by the new scale factor,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144</m:t>
            </m:r>
          </m:den>
        </m:f>
      </m:oMath>
      <w:r w:rsidR="003B0C37" w:rsidRPr="00FC1993">
        <w:t xml:space="preserve">, </w:t>
      </w:r>
      <w:r w:rsidRPr="00E52BBE">
        <w:t xml:space="preserve">to get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E52BBE">
        <w:t xml:space="preserve"> inches.</w:t>
      </w:r>
    </w:p>
    <w:p w14:paraId="6095F38A" w14:textId="77777777" w:rsidR="00FA368A" w:rsidRDefault="00FA368A" w:rsidP="00FA368A">
      <w:pPr>
        <w:pStyle w:val="ny-lesson-SFinsert-number-list"/>
        <w:numPr>
          <w:ilvl w:val="0"/>
          <w:numId w:val="0"/>
        </w:numPr>
        <w:ind w:left="1224"/>
      </w:pPr>
    </w:p>
    <w:p w14:paraId="73ACDBA2" w14:textId="36DFA2A2" w:rsidR="008B69FD" w:rsidRDefault="008B69FD" w:rsidP="008B69FD">
      <w:pPr>
        <w:pStyle w:val="ny-lesson-SFinsert-number-list"/>
      </w:pPr>
      <w:r>
        <w:t>What is the scale factor of the new scale drawing to the original scale drawing (</w:t>
      </w:r>
      <m:oMath>
        <m:r>
          <m:rPr>
            <m:sty m:val="bi"/>
          </m:rPr>
          <w:rPr>
            <w:rFonts w:ascii="Cambria Math" w:hAnsi="Cambria Math"/>
          </w:rPr>
          <m:t>SD</m:t>
        </m:r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</w:t>
      </w:r>
      <w:proofErr w:type="gramStart"/>
      <w:r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SD</m:t>
        </m:r>
        <m:r>
          <m:rPr>
            <m:sty m:val="bi"/>
          </m:rPr>
          <w:rPr>
            <w:rFonts w:ascii="Cambria Math" w:hAnsi="Cambria Math"/>
          </w:rPr>
          <m:t>1</m:t>
        </m:r>
      </m:oMath>
      <w:r>
        <w:t>)?</w:t>
      </w:r>
    </w:p>
    <w:p w14:paraId="7BDF84FD" w14:textId="08DB9DDE" w:rsidR="003B0C37" w:rsidRPr="00FC1993" w:rsidRDefault="001F65DD" w:rsidP="008B69FD">
      <w:pPr>
        <w:pStyle w:val="ny-lesson-SFinsert-response"/>
        <w:ind w:left="1260"/>
        <w:rPr>
          <w:rFonts w:ascii="Calibri" w:hAnsi="Calibri"/>
          <w:i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144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90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</m:oMath>
      </m:oMathPara>
    </w:p>
    <w:p w14:paraId="5293CAF9" w14:textId="4E77124D" w:rsidR="00FA368A" w:rsidRPr="003C2FC5" w:rsidRDefault="003B0C37" w:rsidP="00FC1993">
      <w:pPr>
        <w:pStyle w:val="ny-lesson-SFinsert-number-list"/>
        <w:numPr>
          <w:ilvl w:val="0"/>
          <w:numId w:val="0"/>
        </w:numPr>
        <w:ind w:left="1224"/>
        <w:rPr>
          <w:sz w:val="6"/>
          <w:szCs w:val="6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14:paraId="0ADEA09B" w14:textId="4905E74B" w:rsidR="008B69FD" w:rsidRDefault="00F10757" w:rsidP="008B69FD">
      <w:pPr>
        <w:pStyle w:val="ny-lesson-SFinsert-number-list"/>
      </w:pPr>
      <w:r>
        <w:t>Using the scale</w:t>
      </w:r>
      <w:r w:rsidR="00FC1993">
        <w:t>,</w:t>
      </w:r>
      <w:r>
        <w:t xml:space="preserve"> </w:t>
      </w:r>
      <w:r w:rsidR="00FC1993">
        <w:t>i</w:t>
      </w:r>
      <w:r w:rsidR="008B69FD">
        <w:t xml:space="preserve">f the length of the pool measures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8B69FD">
        <w:t xml:space="preserve"> cm on the new scale drawing:</w:t>
      </w:r>
    </w:p>
    <w:p w14:paraId="19C40E3D" w14:textId="5613F08E" w:rsidR="008B69FD" w:rsidRDefault="00EC3CFB" w:rsidP="003B0C37">
      <w:pPr>
        <w:pStyle w:val="ny-lesson-SFinsert-number-list"/>
        <w:numPr>
          <w:ilvl w:val="1"/>
          <w:numId w:val="31"/>
        </w:numPr>
      </w:pPr>
      <w:r>
        <w:t xml:space="preserve">Using the scale factor from </w:t>
      </w:r>
      <w:r w:rsidR="003B0C37">
        <w:t>P</w:t>
      </w:r>
      <w:r>
        <w:t>roblem 1</w:t>
      </w:r>
      <w:proofErr w:type="gramStart"/>
      <w:r>
        <w:t xml:space="preserve">,  </w:t>
      </w:r>
      <w:proofErr w:type="gramEnd"/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144</m:t>
            </m:r>
          </m:den>
        </m:f>
      </m:oMath>
      <w:r>
        <w:t xml:space="preserve">, find the </w:t>
      </w:r>
      <w:r w:rsidR="008B69FD">
        <w:t>actual length</w:t>
      </w:r>
      <w:r>
        <w:t xml:space="preserve"> </w:t>
      </w:r>
      <w:r w:rsidR="008B69FD">
        <w:t>of the pool in meters?</w:t>
      </w:r>
    </w:p>
    <w:p w14:paraId="1162E8EB" w14:textId="60F31520" w:rsidR="008B69FD" w:rsidRPr="001142F3" w:rsidRDefault="001142F3" w:rsidP="003B0C37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 xml:space="preserve">14.40 </m:t>
        </m:r>
      </m:oMath>
      <w:proofErr w:type="gramStart"/>
      <w:r w:rsidR="003B0C37" w:rsidRPr="00FC1993">
        <w:rPr>
          <w:rFonts w:ascii="Calibri" w:hAnsi="Calibri"/>
        </w:rPr>
        <w:t>m</w:t>
      </w:r>
      <w:proofErr w:type="gramEnd"/>
    </w:p>
    <w:p w14:paraId="11028F04" w14:textId="67AE2CD9" w:rsidR="003C2FC5" w:rsidRPr="003C2FC5" w:rsidRDefault="003C2FC5" w:rsidP="00FC1993">
      <w:pPr>
        <w:pStyle w:val="ny-lesson-SFinsert-number-list"/>
        <w:numPr>
          <w:ilvl w:val="0"/>
          <w:numId w:val="0"/>
        </w:numPr>
        <w:ind w:left="1670"/>
      </w:pPr>
    </w:p>
    <w:p w14:paraId="1A8E4009" w14:textId="230E3459" w:rsidR="008B69FD" w:rsidRDefault="008B69FD" w:rsidP="003B0C37">
      <w:pPr>
        <w:pStyle w:val="ny-lesson-SFinsert-number-list"/>
        <w:numPr>
          <w:ilvl w:val="1"/>
          <w:numId w:val="31"/>
        </w:numPr>
      </w:pPr>
      <w:r>
        <w:t xml:space="preserve">What is the surface area of the </w:t>
      </w:r>
      <w:r w:rsidR="00836879">
        <w:t xml:space="preserve">floor of the </w:t>
      </w:r>
      <w:r>
        <w:t>actual pool?</w:t>
      </w:r>
      <w:r w:rsidR="00C06FFB">
        <w:t xml:space="preserve">  Rounded to the nearest tenth.</w:t>
      </w:r>
    </w:p>
    <w:p w14:paraId="388DFBEC" w14:textId="677F7A67" w:rsidR="00D35CAB" w:rsidRPr="00FC1993" w:rsidRDefault="00D35CAB" w:rsidP="00FC1993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 xml:space="preserve">14.4 </m:t>
        </m:r>
      </m:oMath>
      <w:proofErr w:type="gramStart"/>
      <w:r w:rsidR="003B0C37" w:rsidRPr="00FC1993">
        <w:rPr>
          <w:rFonts w:ascii="Calibri" w:hAnsi="Calibri"/>
        </w:rPr>
        <w:t>m</w:t>
      </w:r>
      <w:proofErr w:type="gramEnd"/>
      <m:oMath>
        <m:r>
          <m:rPr>
            <m:sty m:val="bi"/>
          </m:rPr>
          <w:rPr>
            <w:rFonts w:ascii="Cambria Math" w:hAnsi="Cambria Math"/>
          </w:rPr>
          <m:t xml:space="preserve"> ×14.4 </m:t>
        </m:r>
      </m:oMath>
      <w:r w:rsidR="003B0C37" w:rsidRPr="00FC1993">
        <w:rPr>
          <w:rFonts w:ascii="Calibri" w:hAnsi="Calibri"/>
        </w:rPr>
        <w:t>m</w:t>
      </w:r>
    </w:p>
    <w:p w14:paraId="5E3B69BE" w14:textId="16B5E542" w:rsidR="008B69FD" w:rsidRPr="00301BBF" w:rsidRDefault="001142F3" w:rsidP="008B69FD">
      <w:pPr>
        <w:pStyle w:val="ny-lesson-SFinsert-response"/>
        <w:ind w:left="1710"/>
        <w:rPr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207.36 </m:t>
          </m:r>
          <m:r>
            <m:rPr>
              <m:nor/>
            </m:rPr>
            <m:t xml:space="preserve">m² </m:t>
          </m:r>
          <m:r>
            <m:rPr>
              <m:sty m:val="bi"/>
            </m:rPr>
            <w:rPr>
              <w:rFonts w:ascii="Cambria Math" w:hAnsi="Cambria Math"/>
            </w:rPr>
            <m:t>= 207.4</m:t>
          </m:r>
          <m:r>
            <m:rPr>
              <m:nor/>
            </m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m</m:t>
              </m:r>
            </m:e>
            <m:sup>
              <m:r>
                <m:rPr>
                  <m:nor/>
                </m:rPr>
                <m:t>2</m:t>
              </m:r>
            </m:sup>
          </m:sSup>
        </m:oMath>
      </m:oMathPara>
    </w:p>
    <w:p w14:paraId="28547B03" w14:textId="009755A4" w:rsidR="008B69FD" w:rsidRDefault="00C06FFB" w:rsidP="008B69FD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78B538" wp14:editId="623F546E">
                <wp:simplePos x="0" y="0"/>
                <wp:positionH relativeFrom="margin">
                  <wp:align>center</wp:align>
                </wp:positionH>
                <wp:positionV relativeFrom="paragraph">
                  <wp:posOffset>-81280</wp:posOffset>
                </wp:positionV>
                <wp:extent cx="5303520" cy="6225540"/>
                <wp:effectExtent l="0" t="0" r="11430" b="2286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2255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4B84CE" id="Rectangle 30" o:spid="_x0000_s1026" style="position:absolute;margin-left:0;margin-top:-6.4pt;width:417.6pt;height:490.2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8B69FD">
        <w:t xml:space="preserve">If the pool has a constant depth of </w:t>
      </w:r>
      <m:oMath>
        <m:r>
          <m:rPr>
            <m:sty m:val="bi"/>
          </m:rPr>
          <w:rPr>
            <w:rFonts w:ascii="Cambria Math" w:hAnsi="Cambria Math"/>
          </w:rPr>
          <m:t xml:space="preserve">1.5 </m:t>
        </m:r>
      </m:oMath>
      <w:r w:rsidR="003B0C37" w:rsidRPr="00FC1993">
        <w:t>meters</w:t>
      </w:r>
      <w:r w:rsidR="008B69FD">
        <w:t xml:space="preserve">, what is the volume of the pool? </w:t>
      </w:r>
      <w:r>
        <w:t xml:space="preserve">  Rounded to the nearest tenth</w:t>
      </w:r>
    </w:p>
    <w:p w14:paraId="202E0CE1" w14:textId="25DAAAC9" w:rsidR="00D35CAB" w:rsidRPr="00FC1993" w:rsidRDefault="003B0C37" w:rsidP="00FC1993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14.4 </m:t>
          </m:r>
          <m:r>
            <m:rPr>
              <m:nor/>
            </m:rPr>
            <m:t>m</m:t>
          </m:r>
          <m:r>
            <m:rPr>
              <m:sty m:val="bi"/>
            </m:rPr>
            <w:rPr>
              <w:rFonts w:ascii="Cambria Math" w:hAnsi="Cambria Math"/>
            </w:rPr>
            <m:t xml:space="preserve"> ×14.4 </m:t>
          </m:r>
          <m:r>
            <m:rPr>
              <m:nor/>
            </m:rPr>
            <m:t>m</m:t>
          </m:r>
          <m:r>
            <m:rPr>
              <m:sty m:val="bi"/>
            </m:rPr>
            <w:rPr>
              <w:rFonts w:ascii="Cambria Math" w:hAnsi="Cambria Math"/>
            </w:rPr>
            <m:t xml:space="preserve"> ×1.5 </m:t>
          </m:r>
          <m:r>
            <m:rPr>
              <m:nor/>
            </m:rPr>
            <m:t>m</m:t>
          </m:r>
        </m:oMath>
      </m:oMathPara>
    </w:p>
    <w:p w14:paraId="4E00D3F9" w14:textId="10D0E05C" w:rsidR="00C06FFB" w:rsidRPr="00FC1993" w:rsidRDefault="003B0C37" w:rsidP="00C06FFB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311.04</m:t>
          </m:r>
          <m:r>
            <m:rPr>
              <m:nor/>
            </m:rPr>
            <m:t xml:space="preserve"> m³</m:t>
          </m:r>
          <m:r>
            <m:rPr>
              <m:sty m:val="bi"/>
            </m:rPr>
            <w:rPr>
              <w:rFonts w:ascii="Cambria Math" w:hAnsi="Cambria Math"/>
            </w:rPr>
            <m:t>=311.0</m:t>
          </m:r>
          <m:r>
            <m:rPr>
              <m:nor/>
            </m:rPr>
            <m:t xml:space="preserve"> m³</m:t>
          </m:r>
        </m:oMath>
      </m:oMathPara>
    </w:p>
    <w:p w14:paraId="58F652B7" w14:textId="77777777" w:rsidR="003C2FC5" w:rsidRPr="003C2FC5" w:rsidRDefault="003C2FC5" w:rsidP="00FC1993">
      <w:pPr>
        <w:pStyle w:val="ny-lesson-SFinsert-number-list"/>
        <w:numPr>
          <w:ilvl w:val="0"/>
          <w:numId w:val="0"/>
        </w:numPr>
        <w:ind w:left="1224"/>
      </w:pPr>
    </w:p>
    <w:p w14:paraId="331531CD" w14:textId="383BE84A" w:rsidR="008B69FD" w:rsidRDefault="008B69FD" w:rsidP="003B0C37">
      <w:pPr>
        <w:pStyle w:val="ny-lesson-SFinsert-number-list"/>
        <w:numPr>
          <w:ilvl w:val="1"/>
          <w:numId w:val="31"/>
        </w:numPr>
      </w:pPr>
      <w:r>
        <w:t xml:space="preserve">If 1 cubic meter of water is equal to </w:t>
      </w:r>
      <m:oMath>
        <m:r>
          <m:rPr>
            <m:sty m:val="bi"/>
          </m:rPr>
          <w:rPr>
            <w:rFonts w:ascii="Cambria Math" w:hAnsi="Cambria Math"/>
          </w:rPr>
          <m:t>264.2</m:t>
        </m:r>
      </m:oMath>
      <w:r>
        <w:t xml:space="preserve"> gallons, how much water will the pool contain when completely filled?</w:t>
      </w:r>
      <w:r w:rsidR="00C06FFB">
        <w:t xml:space="preserve">  Rounded to the nearest unit.</w:t>
      </w:r>
    </w:p>
    <w:p w14:paraId="4F24636F" w14:textId="61CB7087" w:rsidR="008B69FD" w:rsidRPr="007E13E8" w:rsidRDefault="001142F3" w:rsidP="003B0C37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82,176.768=82,177</m:t>
        </m:r>
      </m:oMath>
      <w:r w:rsidR="003B0C37" w:rsidRPr="00FC1993">
        <w:rPr>
          <w:rFonts w:ascii="Calibri" w:hAnsi="Calibri"/>
          <w:i w:val="0"/>
        </w:rPr>
        <w:t xml:space="preserve"> </w:t>
      </w:r>
      <w:proofErr w:type="gramStart"/>
      <w:r w:rsidR="003B0C37" w:rsidRPr="00FC1993">
        <w:rPr>
          <w:rFonts w:ascii="Calibri" w:hAnsi="Calibri"/>
        </w:rPr>
        <w:t>ga</w:t>
      </w:r>
      <w:r w:rsidR="00C06FFB">
        <w:rPr>
          <w:rFonts w:ascii="Calibri" w:hAnsi="Calibri"/>
        </w:rPr>
        <w:t>llons</w:t>
      </w:r>
      <w:proofErr w:type="gramEnd"/>
      <w:r w:rsidR="003B0C37" w:rsidRPr="00FC1993">
        <w:rPr>
          <w:rFonts w:ascii="Calibri" w:hAnsi="Calibri"/>
        </w:rPr>
        <w:t>.</w:t>
      </w:r>
    </w:p>
    <w:p w14:paraId="42076A9F" w14:textId="694469AF" w:rsidR="00FA368A" w:rsidRPr="003C2FC5" w:rsidRDefault="00FA368A" w:rsidP="00FC1993">
      <w:pPr>
        <w:pStyle w:val="ny-lesson-SFinsert-number-list"/>
        <w:numPr>
          <w:ilvl w:val="0"/>
          <w:numId w:val="0"/>
        </w:numPr>
        <w:ind w:left="1224"/>
      </w:pPr>
    </w:p>
    <w:p w14:paraId="319232AD" w14:textId="3D0CDAC3" w:rsidR="008B69FD" w:rsidRPr="007C066F" w:rsidRDefault="008B69FD" w:rsidP="003B0C37">
      <w:pPr>
        <w:pStyle w:val="ny-lesson-SFinsert-number-list"/>
      </w:pPr>
      <w:r w:rsidRPr="007C066F">
        <w:t xml:space="preserve">Complete a new scale drawing of your dream room from </w:t>
      </w:r>
      <w:r w:rsidR="00206C66">
        <w:t>the</w:t>
      </w:r>
      <w:r w:rsidRPr="007C066F">
        <w:t xml:space="preserve"> </w:t>
      </w:r>
      <w:r w:rsidR="003B0C37">
        <w:t>P</w:t>
      </w:r>
      <w:r w:rsidRPr="007C066F">
        <w:t xml:space="preserve">roblem </w:t>
      </w:r>
      <w:r w:rsidR="003B0C37">
        <w:t>S</w:t>
      </w:r>
      <w:r w:rsidR="003B0C37" w:rsidRPr="007C066F">
        <w:t>et</w:t>
      </w:r>
      <w:r w:rsidR="003B0C37">
        <w:t xml:space="preserve"> </w:t>
      </w:r>
      <w:r w:rsidR="00206C66">
        <w:t>in Lesson 20</w:t>
      </w:r>
      <w:r w:rsidRPr="007C066F">
        <w:t xml:space="preserve"> by either reducing by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Pr="007C066F">
        <w:t xml:space="preserve"> or enlarging it </w:t>
      </w:r>
      <w:proofErr w:type="gramStart"/>
      <w:r w:rsidRPr="007C066F"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7C066F">
        <w:t>.</w:t>
      </w:r>
    </w:p>
    <w:p w14:paraId="50AED350" w14:textId="31312F53" w:rsidR="00B25885" w:rsidRDefault="00B25885" w:rsidP="003B0C37">
      <w:pPr>
        <w:pStyle w:val="ny-lesson-SFinsert-response"/>
        <w:ind w:left="1224"/>
      </w:pPr>
      <w:r w:rsidRPr="00E52BBE">
        <w:t xml:space="preserve">Scale </w:t>
      </w:r>
      <w:r w:rsidR="001142F3">
        <w:t>d</w:t>
      </w:r>
      <w:r w:rsidR="001142F3" w:rsidRPr="00E52BBE">
        <w:t xml:space="preserve">rawings </w:t>
      </w:r>
      <w:r w:rsidRPr="00E52BBE">
        <w:t xml:space="preserve">will vary. </w:t>
      </w:r>
      <w:r>
        <w:t xml:space="preserve"> </w:t>
      </w:r>
    </w:p>
    <w:p w14:paraId="0C8F7211" w14:textId="0F168A36" w:rsidR="008B69FD" w:rsidRDefault="003B0C37" w:rsidP="003C2FC5">
      <w:pPr>
        <w:pStyle w:val="ny-lesson-paragraph"/>
        <w:spacing w:line="260" w:lineRule="exact"/>
        <w:rPr>
          <w:i/>
          <w:color w:val="00789C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3D40CA68" wp14:editId="3296DD06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2857500" cy="37433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17A23B" w14:textId="25AD4E8E" w:rsidR="008B69FD" w:rsidRDefault="008B69FD" w:rsidP="00B25885">
      <w:pPr>
        <w:pStyle w:val="ny-lesson-paragraph"/>
        <w:spacing w:line="260" w:lineRule="exact"/>
        <w:ind w:firstLine="360"/>
        <w:rPr>
          <w:i/>
          <w:color w:val="00789C"/>
        </w:rPr>
      </w:pPr>
    </w:p>
    <w:p w14:paraId="03B7AA26" w14:textId="0A78EBA3" w:rsidR="00B25885" w:rsidRDefault="00B25885" w:rsidP="00FA368A">
      <w:pPr>
        <w:pStyle w:val="ny-lesson-paragraph"/>
        <w:spacing w:line="260" w:lineRule="exact"/>
        <w:ind w:firstLine="360"/>
        <w:rPr>
          <w:b/>
        </w:rPr>
      </w:pPr>
    </w:p>
    <w:p w14:paraId="380718E5" w14:textId="77777777" w:rsidR="00B25885" w:rsidRDefault="00B25885" w:rsidP="00B25885">
      <w:pPr>
        <w:pStyle w:val="ny-lesson-paragraph"/>
        <w:rPr>
          <w:b/>
        </w:rPr>
      </w:pPr>
    </w:p>
    <w:p w14:paraId="0352DFAA" w14:textId="77777777" w:rsidR="00B25885" w:rsidRDefault="00B25885" w:rsidP="00B25885">
      <w:pPr>
        <w:pStyle w:val="ny-lesson-paragraph"/>
        <w:rPr>
          <w:b/>
        </w:rPr>
      </w:pPr>
    </w:p>
    <w:p w14:paraId="1D5B2166" w14:textId="341E6539" w:rsidR="00B25885" w:rsidRDefault="00B25885" w:rsidP="00B25885">
      <w:pPr>
        <w:pStyle w:val="ny-lesson-paragraph"/>
        <w:rPr>
          <w:b/>
        </w:rPr>
      </w:pPr>
    </w:p>
    <w:p w14:paraId="4C1D1914" w14:textId="3F90AFF2" w:rsidR="00B25885" w:rsidRDefault="00B25885" w:rsidP="00B25885">
      <w:pPr>
        <w:pStyle w:val="ny-lesson-paragraph"/>
        <w:rPr>
          <w:b/>
        </w:rPr>
      </w:pPr>
    </w:p>
    <w:p w14:paraId="1357E8A3" w14:textId="77777777" w:rsidR="00B25885" w:rsidRDefault="00B25885" w:rsidP="00B25885">
      <w:pPr>
        <w:pStyle w:val="ny-lesson-paragraph"/>
        <w:rPr>
          <w:b/>
        </w:rPr>
      </w:pPr>
    </w:p>
    <w:p w14:paraId="2E847CEC" w14:textId="77777777" w:rsidR="00B25885" w:rsidRDefault="00B25885" w:rsidP="00B25885">
      <w:pPr>
        <w:pStyle w:val="ny-lesson-paragraph"/>
        <w:rPr>
          <w:b/>
        </w:rPr>
      </w:pPr>
    </w:p>
    <w:p w14:paraId="2BB93D0E" w14:textId="77777777" w:rsidR="00B25885" w:rsidRDefault="00B25885" w:rsidP="00B25885">
      <w:pPr>
        <w:pStyle w:val="ny-lesson-paragraph"/>
        <w:rPr>
          <w:b/>
        </w:rPr>
      </w:pPr>
    </w:p>
    <w:p w14:paraId="7C681B52" w14:textId="77777777" w:rsidR="00B25885" w:rsidRDefault="00B25885" w:rsidP="00B25885">
      <w:pPr>
        <w:pStyle w:val="ny-lesson-paragraph"/>
        <w:rPr>
          <w:b/>
        </w:rPr>
      </w:pPr>
    </w:p>
    <w:p w14:paraId="40ED25CE" w14:textId="77777777" w:rsidR="00B25885" w:rsidRDefault="00B25885" w:rsidP="00B25885">
      <w:pPr>
        <w:pStyle w:val="ny-callout-hdr"/>
        <w:spacing w:after="60"/>
      </w:pPr>
    </w:p>
    <w:p w14:paraId="64D023FA" w14:textId="77777777" w:rsidR="00B25885" w:rsidRDefault="00B25885" w:rsidP="00B25885">
      <w:pPr>
        <w:pStyle w:val="ny-callout-hdr"/>
        <w:spacing w:after="60"/>
      </w:pPr>
    </w:p>
    <w:p w14:paraId="20012D5A" w14:textId="77777777" w:rsidR="00B25885" w:rsidRDefault="00B25885" w:rsidP="00B25885">
      <w:pPr>
        <w:pStyle w:val="ny-callout-hdr"/>
        <w:spacing w:after="60"/>
      </w:pPr>
    </w:p>
    <w:p w14:paraId="68358F03" w14:textId="77777777" w:rsidR="00B25885" w:rsidRDefault="00B25885" w:rsidP="00B25885">
      <w:pPr>
        <w:pStyle w:val="ny-callout-hdr"/>
        <w:spacing w:after="60"/>
      </w:pPr>
    </w:p>
    <w:p w14:paraId="69BC6491" w14:textId="77777777" w:rsidR="00B25885" w:rsidRDefault="00B25885" w:rsidP="00B25885">
      <w:pPr>
        <w:pStyle w:val="ny-callout-hdr"/>
        <w:spacing w:after="60"/>
      </w:pPr>
    </w:p>
    <w:p w14:paraId="7B6AFFE4" w14:textId="77777777" w:rsidR="00B25885" w:rsidRDefault="00B25885" w:rsidP="00B25885">
      <w:pPr>
        <w:pStyle w:val="ny-callout-hdr"/>
        <w:spacing w:after="60"/>
      </w:pPr>
    </w:p>
    <w:p w14:paraId="4F6C8193" w14:textId="77777777" w:rsidR="003B0C37" w:rsidRDefault="003B0C37">
      <w:pPr>
        <w:rPr>
          <w:rFonts w:eastAsia="Myriad Pro" w:cs="Myriad Pro"/>
          <w:b/>
          <w:i/>
          <w:color w:val="005A76"/>
          <w:sz w:val="16"/>
          <w:szCs w:val="18"/>
        </w:rPr>
      </w:pPr>
      <w:r>
        <w:br w:type="page"/>
      </w:r>
    </w:p>
    <w:p w14:paraId="093C8D60" w14:textId="37C0D732" w:rsidR="006B24B8" w:rsidRDefault="00C724B8" w:rsidP="00FC1993">
      <w:pPr>
        <w:pStyle w:val="ny-lesson-SFinsert-response"/>
        <w:spacing w:after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77A0F9" wp14:editId="60A9F995">
                <wp:simplePos x="0" y="0"/>
                <wp:positionH relativeFrom="margin">
                  <wp:align>center</wp:align>
                </wp:positionH>
                <wp:positionV relativeFrom="paragraph">
                  <wp:posOffset>-40249</wp:posOffset>
                </wp:positionV>
                <wp:extent cx="6240145" cy="4806461"/>
                <wp:effectExtent l="0" t="0" r="27305" b="1333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0145" cy="480646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F3936D" id="Rectangle 49" o:spid="_x0000_s1026" style="position:absolute;margin-left:0;margin-top:-3.15pt;width:491.35pt;height:378.4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6B24B8" w:rsidRPr="007B4E2D">
        <w:t>Equivalent Fraction Computations</w:t>
      </w:r>
    </w:p>
    <w:p w14:paraId="7308526C" w14:textId="5F2F619E" w:rsidR="00B25885" w:rsidRDefault="00B25885" w:rsidP="00B1133B">
      <w:pPr>
        <w:pStyle w:val="ny-lesson-SFinsert-response-table"/>
      </w:pPr>
    </w:p>
    <w:tbl>
      <w:tblPr>
        <w:tblStyle w:val="TableGrid"/>
        <w:tblpPr w:leftFromText="187" w:rightFromText="187" w:vertAnchor="text" w:horzAnchor="margin" w:tblpXSpec="center" w:tblpYSpec="center"/>
        <w:tblOverlap w:val="never"/>
        <w:tblW w:w="950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B25885" w:rsidRPr="000A176E" w14:paraId="093962AC" w14:textId="77777777" w:rsidTr="00FC1993">
        <w:trPr>
          <w:cantSplit/>
          <w:trHeight w:val="720"/>
        </w:trPr>
        <w:tc>
          <w:tcPr>
            <w:tcW w:w="792" w:type="dxa"/>
            <w:vAlign w:val="center"/>
          </w:tcPr>
          <w:p w14:paraId="214EDC11" w14:textId="77777777" w:rsidR="00B25885" w:rsidRPr="000A176E" w:rsidRDefault="001F65DD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92" w:type="dxa"/>
            <w:vAlign w:val="center"/>
          </w:tcPr>
          <w:p w14:paraId="695D4221" w14:textId="77777777" w:rsidR="00B25885" w:rsidRPr="000A176E" w:rsidRDefault="001F65DD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92" w:type="dxa"/>
            <w:vAlign w:val="center"/>
          </w:tcPr>
          <w:p w14:paraId="39BED08B" w14:textId="77777777" w:rsidR="00B25885" w:rsidRPr="000A176E" w:rsidRDefault="001F65DD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92" w:type="dxa"/>
            <w:vAlign w:val="center"/>
          </w:tcPr>
          <w:p w14:paraId="68533531" w14:textId="77777777" w:rsidR="00B25885" w:rsidRPr="000A176E" w:rsidRDefault="001F65DD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92" w:type="dxa"/>
            <w:vAlign w:val="center"/>
          </w:tcPr>
          <w:p w14:paraId="5B2C8AB1" w14:textId="77777777" w:rsidR="00B25885" w:rsidRPr="000A176E" w:rsidRDefault="001F65DD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92" w:type="dxa"/>
            <w:vAlign w:val="center"/>
          </w:tcPr>
          <w:p w14:paraId="56D185BC" w14:textId="77777777" w:rsidR="00B25885" w:rsidRPr="000A176E" w:rsidRDefault="001F65DD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92" w:type="dxa"/>
            <w:vAlign w:val="center"/>
          </w:tcPr>
          <w:p w14:paraId="3F046A8B" w14:textId="77777777" w:rsidR="00B25885" w:rsidRPr="000A176E" w:rsidRDefault="001F65DD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92" w:type="dxa"/>
            <w:vAlign w:val="center"/>
          </w:tcPr>
          <w:p w14:paraId="277829E5" w14:textId="77777777" w:rsidR="00B25885" w:rsidRPr="000A176E" w:rsidRDefault="001F65DD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92" w:type="dxa"/>
            <w:vAlign w:val="center"/>
          </w:tcPr>
          <w:p w14:paraId="47EBF009" w14:textId="77777777" w:rsidR="00B25885" w:rsidRPr="000A176E" w:rsidRDefault="001F65DD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92" w:type="dxa"/>
            <w:vAlign w:val="center"/>
          </w:tcPr>
          <w:p w14:paraId="41646BCD" w14:textId="77777777" w:rsidR="00B25885" w:rsidRPr="000A176E" w:rsidRDefault="001F65DD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92" w:type="dxa"/>
            <w:vAlign w:val="center"/>
          </w:tcPr>
          <w:p w14:paraId="44886BD8" w14:textId="77777777" w:rsidR="00B25885" w:rsidRPr="000A176E" w:rsidRDefault="001F65DD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92" w:type="dxa"/>
            <w:vAlign w:val="center"/>
          </w:tcPr>
          <w:p w14:paraId="409E052D" w14:textId="77777777" w:rsidR="00B25885" w:rsidRPr="000A176E" w:rsidRDefault="001F65DD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16</m:t>
                    </m:r>
                  </m:den>
                </m:f>
              </m:oMath>
            </m:oMathPara>
          </w:p>
        </w:tc>
      </w:tr>
      <w:tr w:rsidR="00B25885" w:rsidRPr="000A176E" w14:paraId="01B46486" w14:textId="77777777" w:rsidTr="00FC1993">
        <w:trPr>
          <w:cantSplit/>
          <w:trHeight w:val="1073"/>
        </w:trPr>
        <w:tc>
          <w:tcPr>
            <w:tcW w:w="792" w:type="dxa"/>
            <w:vAlign w:val="center"/>
          </w:tcPr>
          <w:p w14:paraId="798B135C" w14:textId="77777777" w:rsidR="000A176E" w:rsidRPr="000A176E" w:rsidRDefault="00B25885" w:rsidP="000A176E">
            <w:pPr>
              <w:pStyle w:val="ny-lesson-SFinsert-response-table"/>
              <w:spacing w:before="60"/>
              <w:jc w:val="center"/>
              <w:rPr>
                <w:rFonts w:asciiTheme="minorHAnsi" w:eastAsiaTheme="minorEastAsia" w:hAnsiTheme="minorHAnsi" w:cstheme="minorBidi"/>
                <w:i w:val="0"/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16×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</m:oMath>
            </m:oMathPara>
          </w:p>
          <w:p w14:paraId="67729712" w14:textId="77777777" w:rsidR="00B25885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≈1.2</m:t>
                </m:r>
              </m:oMath>
            </m:oMathPara>
          </w:p>
        </w:tc>
        <w:tc>
          <w:tcPr>
            <w:tcW w:w="792" w:type="dxa"/>
            <w:vAlign w:val="center"/>
          </w:tcPr>
          <w:p w14:paraId="321A880C" w14:textId="77777777" w:rsidR="000A176E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16×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</m:oMath>
            </m:oMathPara>
          </w:p>
          <w:p w14:paraId="3EE20D86" w14:textId="77777777" w:rsidR="00B25885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32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≈2.5</m:t>
                </m:r>
              </m:oMath>
            </m:oMathPara>
          </w:p>
        </w:tc>
        <w:tc>
          <w:tcPr>
            <w:tcW w:w="792" w:type="dxa"/>
            <w:vAlign w:val="center"/>
          </w:tcPr>
          <w:p w14:paraId="012DAD5E" w14:textId="77777777" w:rsidR="000A176E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16×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</m:oMath>
            </m:oMathPara>
          </w:p>
          <w:p w14:paraId="5060A0E6" w14:textId="77777777" w:rsidR="000A176E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48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</m:oMath>
            </m:oMathPara>
          </w:p>
          <w:p w14:paraId="260988C6" w14:textId="4763EE97" w:rsidR="00B25885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≈3.7</m:t>
                </m:r>
              </m:oMath>
            </m:oMathPara>
          </w:p>
        </w:tc>
        <w:tc>
          <w:tcPr>
            <w:tcW w:w="792" w:type="dxa"/>
            <w:vAlign w:val="center"/>
          </w:tcPr>
          <w:p w14:paraId="56D0E47A" w14:textId="77777777" w:rsidR="000A176E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16×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</m:oMath>
            </m:oMathPara>
          </w:p>
          <w:p w14:paraId="26DA0047" w14:textId="77777777" w:rsidR="00B25885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64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≈4.9</m:t>
                </m:r>
              </m:oMath>
            </m:oMathPara>
          </w:p>
        </w:tc>
        <w:tc>
          <w:tcPr>
            <w:tcW w:w="792" w:type="dxa"/>
            <w:vAlign w:val="center"/>
          </w:tcPr>
          <w:p w14:paraId="1449631C" w14:textId="77777777" w:rsidR="000A176E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16×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</m:oMath>
            </m:oMathPara>
          </w:p>
          <w:p w14:paraId="5E6BEF4E" w14:textId="77777777" w:rsidR="00B25885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80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≈6.2</m:t>
                </m:r>
              </m:oMath>
            </m:oMathPara>
          </w:p>
        </w:tc>
        <w:tc>
          <w:tcPr>
            <w:tcW w:w="792" w:type="dxa"/>
            <w:vAlign w:val="center"/>
          </w:tcPr>
          <w:p w14:paraId="6DC85DC6" w14:textId="77777777" w:rsidR="000A176E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16×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</m:oMath>
            </m:oMathPara>
          </w:p>
          <w:p w14:paraId="3AC257FC" w14:textId="77777777" w:rsidR="00B25885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96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≈7.4</m:t>
                </m:r>
              </m:oMath>
            </m:oMathPara>
          </w:p>
        </w:tc>
        <w:tc>
          <w:tcPr>
            <w:tcW w:w="792" w:type="dxa"/>
            <w:vAlign w:val="center"/>
          </w:tcPr>
          <w:p w14:paraId="4CB63D7B" w14:textId="77777777" w:rsidR="000A176E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16×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</m:oMath>
            </m:oMathPara>
          </w:p>
          <w:p w14:paraId="066176D9" w14:textId="77777777" w:rsidR="00B25885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≈8.6</m:t>
                </m:r>
              </m:oMath>
            </m:oMathPara>
          </w:p>
        </w:tc>
        <w:tc>
          <w:tcPr>
            <w:tcW w:w="792" w:type="dxa"/>
            <w:vAlign w:val="center"/>
          </w:tcPr>
          <w:p w14:paraId="64190A2B" w14:textId="77777777" w:rsidR="000A176E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16×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</m:oMath>
            </m:oMathPara>
          </w:p>
          <w:p w14:paraId="2FA7FB53" w14:textId="77777777" w:rsidR="00B25885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128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≈9.8</m:t>
                </m:r>
              </m:oMath>
            </m:oMathPara>
          </w:p>
        </w:tc>
        <w:tc>
          <w:tcPr>
            <w:tcW w:w="792" w:type="dxa"/>
            <w:vAlign w:val="center"/>
          </w:tcPr>
          <w:p w14:paraId="5A61619D" w14:textId="77777777" w:rsidR="000A176E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16×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</m:oMath>
            </m:oMathPara>
          </w:p>
          <w:p w14:paraId="64EAA24B" w14:textId="77777777" w:rsidR="00B25885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144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≈11.0</m:t>
                </m:r>
              </m:oMath>
            </m:oMathPara>
          </w:p>
        </w:tc>
        <w:tc>
          <w:tcPr>
            <w:tcW w:w="792" w:type="dxa"/>
            <w:vAlign w:val="center"/>
          </w:tcPr>
          <w:p w14:paraId="1861046B" w14:textId="77777777" w:rsidR="000A176E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16×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</m:oMath>
            </m:oMathPara>
          </w:p>
          <w:p w14:paraId="5CF3494C" w14:textId="77777777" w:rsidR="00B25885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160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≈12.3</m:t>
                </m:r>
              </m:oMath>
            </m:oMathPara>
          </w:p>
        </w:tc>
        <w:tc>
          <w:tcPr>
            <w:tcW w:w="792" w:type="dxa"/>
            <w:vAlign w:val="center"/>
          </w:tcPr>
          <w:p w14:paraId="7C4FCCEF" w14:textId="77777777" w:rsidR="000A176E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16×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</m:oMath>
            </m:oMathPara>
          </w:p>
          <w:p w14:paraId="1C75F559" w14:textId="77777777" w:rsidR="00B25885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176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≈13.5</m:t>
                </m:r>
              </m:oMath>
            </m:oMathPara>
          </w:p>
        </w:tc>
        <w:tc>
          <w:tcPr>
            <w:tcW w:w="792" w:type="dxa"/>
            <w:vAlign w:val="center"/>
          </w:tcPr>
          <w:p w14:paraId="74520902" w14:textId="77777777" w:rsidR="000A176E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16×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</m:oMath>
            </m:oMathPara>
          </w:p>
          <w:p w14:paraId="0A307BFA" w14:textId="77777777" w:rsidR="00B25885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192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≈14.8</m:t>
                </m:r>
              </m:oMath>
            </m:oMathPara>
          </w:p>
          <w:p w14:paraId="0110EF2E" w14:textId="77777777" w:rsidR="00B25885" w:rsidRPr="000A176E" w:rsidRDefault="00B25885" w:rsidP="000A176E">
            <w:pPr>
              <w:pStyle w:val="ny-lesson-SFinsert-response-table"/>
              <w:spacing w:before="60"/>
              <w:jc w:val="center"/>
              <w:rPr>
                <w:sz w:val="14"/>
                <w:szCs w:val="14"/>
              </w:rPr>
            </w:pPr>
          </w:p>
        </w:tc>
      </w:tr>
    </w:tbl>
    <w:p w14:paraId="71F460CA" w14:textId="41E3BAD8" w:rsidR="0076538C" w:rsidRDefault="006B24B8" w:rsidP="00FC1993">
      <w:pPr>
        <w:pStyle w:val="ny-lesson-SFinsert-response"/>
        <w:spacing w:after="0"/>
        <w:jc w:val="center"/>
      </w:pPr>
      <w:r w:rsidRPr="001D6FA3">
        <w:t>Conversions (inches</w:t>
      </w:r>
      <w:r w:rsidR="000A176E">
        <w:t>)</w:t>
      </w:r>
    </w:p>
    <w:tbl>
      <w:tblPr>
        <w:tblStyle w:val="TableGrid"/>
        <w:tblpPr w:leftFromText="180" w:rightFromText="180" w:vertAnchor="text" w:horzAnchor="margin" w:tblpXSpec="center" w:tblpY="164"/>
        <w:tblW w:w="9378" w:type="dxa"/>
        <w:tblLayout w:type="fixed"/>
        <w:tblLook w:val="04A0" w:firstRow="1" w:lastRow="0" w:firstColumn="1" w:lastColumn="0" w:noHBand="0" w:noVBand="1"/>
      </w:tblPr>
      <w:tblGrid>
        <w:gridCol w:w="773"/>
        <w:gridCol w:w="867"/>
        <w:gridCol w:w="928"/>
        <w:gridCol w:w="870"/>
        <w:gridCol w:w="1170"/>
        <w:gridCol w:w="720"/>
        <w:gridCol w:w="1170"/>
        <w:gridCol w:w="894"/>
        <w:gridCol w:w="1273"/>
        <w:gridCol w:w="713"/>
      </w:tblGrid>
      <w:tr w:rsidR="00B25885" w:rsidRPr="001D6FA3" w14:paraId="6A7BF776" w14:textId="77777777" w:rsidTr="00FC1993">
        <w:trPr>
          <w:trHeight w:val="432"/>
        </w:trPr>
        <w:tc>
          <w:tcPr>
            <w:tcW w:w="773" w:type="dxa"/>
            <w:vAlign w:val="center"/>
          </w:tcPr>
          <w:p w14:paraId="473216A5" w14:textId="77777777" w:rsidR="00B25885" w:rsidRPr="001D6FA3" w:rsidRDefault="00B25885" w:rsidP="00B1133B">
            <w:pPr>
              <w:pStyle w:val="ny-lesson-SFinsert-table"/>
            </w:pPr>
          </w:p>
        </w:tc>
        <w:tc>
          <w:tcPr>
            <w:tcW w:w="867" w:type="dxa"/>
            <w:vAlign w:val="center"/>
          </w:tcPr>
          <w:p w14:paraId="679B9779" w14:textId="77777777" w:rsidR="00B25885" w:rsidRPr="001D6FA3" w:rsidRDefault="00B25885" w:rsidP="00B1133B">
            <w:pPr>
              <w:pStyle w:val="ny-lesson-SFinsert-table"/>
              <w:jc w:val="center"/>
            </w:pPr>
            <w:r w:rsidRPr="001D6FA3">
              <w:t>Entire Room</w:t>
            </w:r>
          </w:p>
        </w:tc>
        <w:tc>
          <w:tcPr>
            <w:tcW w:w="928" w:type="dxa"/>
            <w:vAlign w:val="center"/>
          </w:tcPr>
          <w:p w14:paraId="570EED80" w14:textId="77777777" w:rsidR="00B25885" w:rsidRPr="001D6FA3" w:rsidRDefault="00B25885" w:rsidP="00B1133B">
            <w:pPr>
              <w:pStyle w:val="ny-lesson-SFinsert-table"/>
              <w:jc w:val="center"/>
            </w:pPr>
            <w:r w:rsidRPr="001D6FA3">
              <w:t>Windows</w:t>
            </w:r>
          </w:p>
        </w:tc>
        <w:tc>
          <w:tcPr>
            <w:tcW w:w="870" w:type="dxa"/>
            <w:vAlign w:val="center"/>
          </w:tcPr>
          <w:p w14:paraId="72BA1A98" w14:textId="77777777" w:rsidR="00B25885" w:rsidRPr="001D6FA3" w:rsidRDefault="00B25885" w:rsidP="00B1133B">
            <w:pPr>
              <w:pStyle w:val="ny-lesson-SFinsert-table"/>
              <w:jc w:val="center"/>
            </w:pPr>
            <w:r w:rsidRPr="001D6FA3">
              <w:t>Doors</w:t>
            </w:r>
          </w:p>
        </w:tc>
        <w:tc>
          <w:tcPr>
            <w:tcW w:w="1170" w:type="dxa"/>
            <w:vAlign w:val="center"/>
          </w:tcPr>
          <w:p w14:paraId="689B23EA" w14:textId="77777777" w:rsidR="00B25885" w:rsidRPr="001D6FA3" w:rsidRDefault="00B25885" w:rsidP="00B1133B">
            <w:pPr>
              <w:pStyle w:val="ny-lesson-SFinsert-table"/>
              <w:jc w:val="center"/>
            </w:pPr>
            <w:r w:rsidRPr="001D6FA3">
              <w:t>Desk</w:t>
            </w:r>
          </w:p>
        </w:tc>
        <w:tc>
          <w:tcPr>
            <w:tcW w:w="720" w:type="dxa"/>
            <w:vAlign w:val="center"/>
          </w:tcPr>
          <w:p w14:paraId="22BDBB06" w14:textId="77777777" w:rsidR="00B25885" w:rsidRPr="001D6FA3" w:rsidRDefault="00B25885" w:rsidP="00B1133B">
            <w:pPr>
              <w:pStyle w:val="ny-lesson-SFinsert-table"/>
              <w:jc w:val="center"/>
            </w:pPr>
            <w:r w:rsidRPr="001D6FA3">
              <w:t>Seating</w:t>
            </w:r>
          </w:p>
        </w:tc>
        <w:tc>
          <w:tcPr>
            <w:tcW w:w="1170" w:type="dxa"/>
            <w:vAlign w:val="center"/>
          </w:tcPr>
          <w:p w14:paraId="63BCA80C" w14:textId="77777777" w:rsidR="00B25885" w:rsidRPr="001D6FA3" w:rsidRDefault="00B25885" w:rsidP="00B1133B">
            <w:pPr>
              <w:pStyle w:val="ny-lesson-SFinsert-table"/>
              <w:jc w:val="center"/>
            </w:pPr>
            <w:r w:rsidRPr="001D6FA3">
              <w:t>Storage</w:t>
            </w:r>
          </w:p>
        </w:tc>
        <w:tc>
          <w:tcPr>
            <w:tcW w:w="894" w:type="dxa"/>
            <w:vAlign w:val="center"/>
          </w:tcPr>
          <w:p w14:paraId="5787D084" w14:textId="77777777" w:rsidR="00B25885" w:rsidRPr="001D6FA3" w:rsidRDefault="00B25885" w:rsidP="00B1133B">
            <w:pPr>
              <w:pStyle w:val="ny-lesson-SFinsert-table"/>
              <w:jc w:val="center"/>
            </w:pPr>
            <w:r w:rsidRPr="001D6FA3">
              <w:t>Bed</w:t>
            </w:r>
          </w:p>
        </w:tc>
        <w:tc>
          <w:tcPr>
            <w:tcW w:w="1273" w:type="dxa"/>
            <w:vAlign w:val="center"/>
          </w:tcPr>
          <w:p w14:paraId="105730F9" w14:textId="77777777" w:rsidR="00B25885" w:rsidRPr="001D6FA3" w:rsidRDefault="00B25885" w:rsidP="00B1133B">
            <w:pPr>
              <w:pStyle w:val="ny-lesson-SFinsert-table"/>
              <w:jc w:val="center"/>
            </w:pPr>
            <w:r w:rsidRPr="001D6FA3">
              <w:t>Shelf</w:t>
            </w:r>
          </w:p>
        </w:tc>
        <w:tc>
          <w:tcPr>
            <w:tcW w:w="713" w:type="dxa"/>
            <w:vAlign w:val="center"/>
          </w:tcPr>
          <w:p w14:paraId="7BFE6BD6" w14:textId="77777777" w:rsidR="00B25885" w:rsidRPr="001D6FA3" w:rsidRDefault="00B25885" w:rsidP="00B1133B">
            <w:pPr>
              <w:pStyle w:val="ny-lesson-SFinsert-table"/>
              <w:jc w:val="center"/>
            </w:pPr>
            <w:r w:rsidRPr="001D6FA3">
              <w:t>Side Table</w:t>
            </w:r>
          </w:p>
        </w:tc>
      </w:tr>
      <w:tr w:rsidR="00B25885" w:rsidRPr="001D6FA3" w14:paraId="322D9E1C" w14:textId="77777777" w:rsidTr="00FC1993">
        <w:trPr>
          <w:trHeight w:val="2016"/>
        </w:trPr>
        <w:tc>
          <w:tcPr>
            <w:tcW w:w="773" w:type="dxa"/>
            <w:vAlign w:val="center"/>
          </w:tcPr>
          <w:p w14:paraId="30D15A7C" w14:textId="77777777" w:rsidR="00B25885" w:rsidRPr="001D6FA3" w:rsidRDefault="00B25885" w:rsidP="00B1133B">
            <w:pPr>
              <w:pStyle w:val="ny-lesson-SFinsert-table"/>
              <w:rPr>
                <w:color w:val="auto"/>
                <w:szCs w:val="16"/>
              </w:rPr>
            </w:pPr>
            <w:r w:rsidRPr="001D6FA3">
              <w:rPr>
                <w:color w:val="auto"/>
                <w:szCs w:val="16"/>
              </w:rPr>
              <w:t>Scale Drawing Length</w:t>
            </w:r>
          </w:p>
        </w:tc>
        <w:tc>
          <w:tcPr>
            <w:tcW w:w="867" w:type="dxa"/>
            <w:vAlign w:val="center"/>
          </w:tcPr>
          <w:p w14:paraId="6A89211C" w14:textId="77777777" w:rsidR="00B25885" w:rsidRPr="001D6FA3" w:rsidRDefault="00B25885" w:rsidP="00B1133B">
            <w:pPr>
              <w:pStyle w:val="ny-lesson-SFinsert-response-table"/>
              <w:jc w:val="center"/>
            </w:pPr>
            <w:r w:rsidRPr="001D6FA3">
              <w:t>See above</w:t>
            </w:r>
          </w:p>
        </w:tc>
        <w:tc>
          <w:tcPr>
            <w:tcW w:w="928" w:type="dxa"/>
            <w:vAlign w:val="center"/>
          </w:tcPr>
          <w:p w14:paraId="29C815C0" w14:textId="77777777" w:rsidR="00B25885" w:rsidRPr="001D6FA3" w:rsidRDefault="00B25885" w:rsidP="00B1133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≈1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870" w:type="dxa"/>
            <w:vAlign w:val="center"/>
          </w:tcPr>
          <w:p w14:paraId="7BF733C6" w14:textId="77777777" w:rsidR="00B25885" w:rsidRPr="001D6FA3" w:rsidRDefault="00B25885" w:rsidP="00B1133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≈1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170" w:type="dxa"/>
            <w:vAlign w:val="center"/>
          </w:tcPr>
          <w:p w14:paraId="558A28A4" w14:textId="77777777" w:rsidR="00B25885" w:rsidRDefault="00B25885" w:rsidP="00B1133B">
            <w:pPr>
              <w:pStyle w:val="ny-lesson-SFinsert-response-table"/>
              <w:jc w:val="center"/>
            </w:pPr>
            <w:r w:rsidRPr="001D6FA3">
              <w:t>Same as window measurement</w:t>
            </w:r>
          </w:p>
          <w:p w14:paraId="30460335" w14:textId="77777777" w:rsidR="00B25885" w:rsidRPr="001D6FA3" w:rsidRDefault="00B25885" w:rsidP="00B1133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20" w:type="dxa"/>
            <w:vAlign w:val="center"/>
          </w:tcPr>
          <w:p w14:paraId="08F5C3C0" w14:textId="77777777" w:rsidR="00B25885" w:rsidRPr="001D6FA3" w:rsidRDefault="001F65DD" w:rsidP="00B1133B">
            <w:pPr>
              <w:pStyle w:val="ny-lesson-SFinsert-response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170" w:type="dxa"/>
            <w:vAlign w:val="center"/>
          </w:tcPr>
          <w:p w14:paraId="576358C4" w14:textId="7A5D2300" w:rsidR="00B25885" w:rsidRPr="001D6FA3" w:rsidRDefault="000A176E" w:rsidP="00B1133B">
            <w:pPr>
              <w:pStyle w:val="ny-lesson-SFinsert-response-table"/>
              <w:jc w:val="center"/>
            </w:pPr>
            <w:r>
              <w:t xml:space="preserve">Same as door </w:t>
            </w:r>
            <w:r w:rsidR="00FA39B9">
              <w:t>measurement</w:t>
            </w:r>
          </w:p>
          <w:p w14:paraId="19514400" w14:textId="77777777" w:rsidR="00B25885" w:rsidRPr="001D6FA3" w:rsidRDefault="00B25885" w:rsidP="00B1133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894" w:type="dxa"/>
            <w:vAlign w:val="center"/>
          </w:tcPr>
          <w:p w14:paraId="5DAA83F2" w14:textId="77777777" w:rsidR="00B25885" w:rsidRPr="001D6FA3" w:rsidRDefault="00B25885" w:rsidP="00B1133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≈2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273" w:type="dxa"/>
            <w:vAlign w:val="center"/>
          </w:tcPr>
          <w:p w14:paraId="7194D3D8" w14:textId="77777777" w:rsidR="00B25885" w:rsidRPr="001D6FA3" w:rsidRDefault="00B25885" w:rsidP="00B1133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170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≈1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13" w:type="dxa"/>
            <w:vAlign w:val="center"/>
          </w:tcPr>
          <w:p w14:paraId="75900C1D" w14:textId="77777777" w:rsidR="00B25885" w:rsidRPr="001D6FA3" w:rsidRDefault="001F65DD" w:rsidP="00B1133B">
            <w:pPr>
              <w:pStyle w:val="ny-lesson-SFinsert-response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</w:tr>
      <w:tr w:rsidR="00B25885" w:rsidRPr="001D6FA3" w14:paraId="184E21A3" w14:textId="77777777" w:rsidTr="00FC1993">
        <w:trPr>
          <w:trHeight w:val="1777"/>
        </w:trPr>
        <w:tc>
          <w:tcPr>
            <w:tcW w:w="773" w:type="dxa"/>
            <w:vAlign w:val="center"/>
          </w:tcPr>
          <w:p w14:paraId="1B176F77" w14:textId="77777777" w:rsidR="00B25885" w:rsidRPr="001D6FA3" w:rsidRDefault="00B25885" w:rsidP="00B1133B">
            <w:pPr>
              <w:pStyle w:val="ny-lesson-SFinsert-table"/>
              <w:rPr>
                <w:color w:val="auto"/>
                <w:szCs w:val="16"/>
              </w:rPr>
            </w:pPr>
            <w:r w:rsidRPr="001D6FA3">
              <w:rPr>
                <w:color w:val="auto"/>
                <w:szCs w:val="16"/>
              </w:rPr>
              <w:t>Scale Drawing Width</w:t>
            </w:r>
          </w:p>
        </w:tc>
        <w:tc>
          <w:tcPr>
            <w:tcW w:w="867" w:type="dxa"/>
            <w:vAlign w:val="center"/>
          </w:tcPr>
          <w:p w14:paraId="6D1BF328" w14:textId="77777777" w:rsidR="00B25885" w:rsidRPr="001D6FA3" w:rsidRDefault="00B25885" w:rsidP="000A176E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≈3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928" w:type="dxa"/>
            <w:vAlign w:val="center"/>
          </w:tcPr>
          <w:p w14:paraId="644C37F2" w14:textId="77777777" w:rsidR="00B25885" w:rsidRPr="001D6FA3" w:rsidRDefault="00B25885" w:rsidP="00B1133B">
            <w:pPr>
              <w:pStyle w:val="ny-lesson-SFinsert-response-table"/>
              <w:jc w:val="center"/>
            </w:pPr>
            <w:r w:rsidRPr="001D6FA3">
              <w:t>/</w:t>
            </w:r>
          </w:p>
        </w:tc>
        <w:tc>
          <w:tcPr>
            <w:tcW w:w="870" w:type="dxa"/>
            <w:vAlign w:val="center"/>
          </w:tcPr>
          <w:p w14:paraId="5B0B26D7" w14:textId="77777777" w:rsidR="00B25885" w:rsidRPr="001D6FA3" w:rsidRDefault="00B25885" w:rsidP="00B1133B">
            <w:pPr>
              <w:pStyle w:val="ny-lesson-SFinsert-response-table"/>
              <w:jc w:val="center"/>
            </w:pPr>
            <w:r w:rsidRPr="001D6FA3">
              <w:t>/</w:t>
            </w:r>
          </w:p>
        </w:tc>
        <w:tc>
          <w:tcPr>
            <w:tcW w:w="1170" w:type="dxa"/>
            <w:vAlign w:val="center"/>
          </w:tcPr>
          <w:p w14:paraId="55DDDD79" w14:textId="77777777" w:rsidR="000A176E" w:rsidRPr="000A176E" w:rsidRDefault="00B25885" w:rsidP="00B1133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52</m:t>
                    </m:r>
                  </m:den>
                </m:f>
              </m:oMath>
            </m:oMathPara>
          </w:p>
          <w:p w14:paraId="3B863CDB" w14:textId="77777777" w:rsidR="00B25885" w:rsidRPr="001D6FA3" w:rsidRDefault="00B25885" w:rsidP="00C724B8">
            <w:pPr>
              <w:pStyle w:val="ny-lesson-SFinsert-response-table"/>
              <w:ind w:left="72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20" w:type="dxa"/>
            <w:vAlign w:val="center"/>
          </w:tcPr>
          <w:p w14:paraId="27D9657E" w14:textId="77777777" w:rsidR="00B25885" w:rsidRPr="001D6FA3" w:rsidRDefault="00B25885" w:rsidP="00B1133B">
            <w:pPr>
              <w:pStyle w:val="ny-lesson-SFinsert-response-table"/>
              <w:jc w:val="center"/>
            </w:pPr>
            <w:r w:rsidRPr="001D6FA3">
              <w:t>See above</w:t>
            </w:r>
          </w:p>
          <w:p w14:paraId="5A1754A2" w14:textId="77777777" w:rsidR="00B25885" w:rsidRPr="001D6FA3" w:rsidRDefault="00B25885" w:rsidP="00B1133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170" w:type="dxa"/>
            <w:vAlign w:val="center"/>
          </w:tcPr>
          <w:p w14:paraId="4C16BE17" w14:textId="77777777" w:rsidR="00B25885" w:rsidRPr="001D6FA3" w:rsidRDefault="00B25885" w:rsidP="00B1133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894" w:type="dxa"/>
            <w:vAlign w:val="center"/>
          </w:tcPr>
          <w:p w14:paraId="1F876022" w14:textId="77777777" w:rsidR="00B25885" w:rsidRPr="001D6FA3" w:rsidRDefault="00B25885" w:rsidP="00B1133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≈14.16</m:t>
                </m:r>
              </m:oMath>
            </m:oMathPara>
          </w:p>
        </w:tc>
        <w:tc>
          <w:tcPr>
            <w:tcW w:w="1273" w:type="dxa"/>
            <w:vAlign w:val="center"/>
          </w:tcPr>
          <w:p w14:paraId="277FC1C8" w14:textId="77777777" w:rsidR="00B25885" w:rsidRPr="001D6FA3" w:rsidRDefault="00B25885" w:rsidP="00B1133B">
            <w:pPr>
              <w:pStyle w:val="ny-lesson-SFinsert-response-table"/>
              <w:jc w:val="center"/>
            </w:pPr>
            <w:r w:rsidRPr="001D6FA3">
              <w:t>See seating measurement</w:t>
            </w:r>
          </w:p>
          <w:p w14:paraId="6B39EFCB" w14:textId="77777777" w:rsidR="00B25885" w:rsidRPr="001D6FA3" w:rsidRDefault="00B25885" w:rsidP="00B1133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713" w:type="dxa"/>
            <w:vAlign w:val="center"/>
          </w:tcPr>
          <w:p w14:paraId="28B12C4B" w14:textId="77777777" w:rsidR="00B25885" w:rsidRPr="001D6FA3" w:rsidRDefault="00B25885" w:rsidP="00B1133B">
            <w:pPr>
              <w:pStyle w:val="ny-lesson-SFinsert-response-table"/>
              <w:jc w:val="center"/>
            </w:pPr>
            <w:r w:rsidRPr="001D6FA3">
              <w:t>See above</w:t>
            </w:r>
          </w:p>
          <w:p w14:paraId="2FFD024D" w14:textId="77777777" w:rsidR="00B25885" w:rsidRPr="001D6FA3" w:rsidRDefault="00B25885" w:rsidP="00B1133B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</w:tr>
    </w:tbl>
    <w:p w14:paraId="086D1FA4" w14:textId="77777777" w:rsidR="00B25885" w:rsidRDefault="00B25885" w:rsidP="00B25885">
      <w:pPr>
        <w:pStyle w:val="ny-callout-hdr"/>
        <w:spacing w:after="60"/>
        <w:rPr>
          <w:color w:val="auto"/>
          <w:sz w:val="20"/>
        </w:rPr>
      </w:pPr>
    </w:p>
    <w:p w14:paraId="46E8F41F" w14:textId="77777777" w:rsidR="00C724B8" w:rsidRDefault="00C724B8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5D639D9C" w14:textId="4BDE6A98" w:rsidR="00B25885" w:rsidRPr="00E52BBE" w:rsidRDefault="00B25885" w:rsidP="000A176E">
      <w:pPr>
        <w:pStyle w:val="ny-lesson-hdr-1"/>
      </w:pPr>
      <w:r w:rsidRPr="00E52BBE">
        <w:lastRenderedPageBreak/>
        <w:t xml:space="preserve">SD1 Example for students who were unable to </w:t>
      </w:r>
      <w:r w:rsidR="000B44A1">
        <w:t>create their own from Lesson 20</w:t>
      </w:r>
    </w:p>
    <w:p w14:paraId="51A24B01" w14:textId="2EAC150C" w:rsidR="00B25885" w:rsidRPr="000A176E" w:rsidRDefault="00C724B8" w:rsidP="000A176E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68B6F4" wp14:editId="73D8B120">
                <wp:simplePos x="0" y="0"/>
                <wp:positionH relativeFrom="margin">
                  <wp:align>center</wp:align>
                </wp:positionH>
                <wp:positionV relativeFrom="paragraph">
                  <wp:posOffset>58616</wp:posOffset>
                </wp:positionV>
                <wp:extent cx="5303520" cy="4425950"/>
                <wp:effectExtent l="0" t="0" r="11430" b="1270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4259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2A21B0" id="Rectangle 50" o:spid="_x0000_s1026" style="position:absolute;margin-left:0;margin-top:4.6pt;width:417.6pt;height:348.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6B24B8" w:rsidRPr="000A176E">
        <w:t xml:space="preserve">SCALE FACTOR: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120</m:t>
            </m:r>
          </m:den>
        </m:f>
      </m:oMath>
    </w:p>
    <w:p w14:paraId="5A243D54" w14:textId="45EF0A3C" w:rsidR="00C724B8" w:rsidRDefault="00EF0F01" w:rsidP="0094044B">
      <w:pPr>
        <w:pStyle w:val="ny-lesson-example"/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586761C6" wp14:editId="5B101D52">
            <wp:simplePos x="0" y="0"/>
            <wp:positionH relativeFrom="margin">
              <wp:align>center</wp:align>
            </wp:positionH>
            <wp:positionV relativeFrom="paragraph">
              <wp:posOffset>458</wp:posOffset>
            </wp:positionV>
            <wp:extent cx="3161489" cy="3942023"/>
            <wp:effectExtent l="0" t="0" r="1270" b="190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489" cy="3942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43AEC7" w14:textId="77777777" w:rsidR="00C724B8" w:rsidRPr="00FC1993" w:rsidRDefault="00C724B8" w:rsidP="00FC1993"/>
    <w:p w14:paraId="227ADDA2" w14:textId="77777777" w:rsidR="00C724B8" w:rsidRPr="00FC1993" w:rsidRDefault="00C724B8" w:rsidP="00FC1993"/>
    <w:p w14:paraId="20C0451F" w14:textId="77777777" w:rsidR="00C724B8" w:rsidRPr="00FC1993" w:rsidRDefault="00C724B8" w:rsidP="00FC1993"/>
    <w:p w14:paraId="2BB78371" w14:textId="77777777" w:rsidR="00C724B8" w:rsidRPr="00FC1993" w:rsidRDefault="00C724B8" w:rsidP="00FC1993"/>
    <w:p w14:paraId="69B1BFB3" w14:textId="77777777" w:rsidR="00C724B8" w:rsidRPr="00FC1993" w:rsidRDefault="00C724B8" w:rsidP="00FC1993"/>
    <w:p w14:paraId="17ED3891" w14:textId="77777777" w:rsidR="00C724B8" w:rsidRPr="00FC1993" w:rsidRDefault="00C724B8" w:rsidP="00FC1993"/>
    <w:p w14:paraId="7E6880E7" w14:textId="029FD8F6" w:rsidR="00C724B8" w:rsidRDefault="00C724B8" w:rsidP="00C724B8"/>
    <w:p w14:paraId="49531761" w14:textId="18124C43" w:rsidR="00C724B8" w:rsidRDefault="00C724B8" w:rsidP="00C724B8">
      <w:pPr>
        <w:tabs>
          <w:tab w:val="left" w:pos="1860"/>
        </w:tabs>
      </w:pPr>
      <w:r>
        <w:tab/>
      </w:r>
    </w:p>
    <w:p w14:paraId="668CA712" w14:textId="77777777" w:rsidR="00C724B8" w:rsidRPr="00FC1993" w:rsidRDefault="00C724B8" w:rsidP="00FC1993"/>
    <w:p w14:paraId="3600B65B" w14:textId="77777777" w:rsidR="00C724B8" w:rsidRPr="00FC1993" w:rsidRDefault="00C724B8" w:rsidP="00FC1993"/>
    <w:p w14:paraId="17DB89F9" w14:textId="77777777" w:rsidR="00C724B8" w:rsidRPr="00FC1993" w:rsidRDefault="00C724B8" w:rsidP="00FC1993"/>
    <w:p w14:paraId="70AA3AF9" w14:textId="77777777" w:rsidR="00C724B8" w:rsidRPr="00FC1993" w:rsidRDefault="00C724B8" w:rsidP="00FC1993"/>
    <w:p w14:paraId="5D5678AC" w14:textId="77777777" w:rsidR="00C724B8" w:rsidRPr="00FC1993" w:rsidRDefault="00C724B8" w:rsidP="00FC1993"/>
    <w:p w14:paraId="5FF544EE" w14:textId="77777777" w:rsidR="00C724B8" w:rsidRPr="00FC1993" w:rsidRDefault="00C724B8" w:rsidP="00FC1993"/>
    <w:p w14:paraId="56645027" w14:textId="77777777" w:rsidR="00C724B8" w:rsidRPr="00FC1993" w:rsidRDefault="00C724B8" w:rsidP="00FC1993"/>
    <w:p w14:paraId="11046775" w14:textId="6163C561" w:rsidR="00C724B8" w:rsidRDefault="00C724B8" w:rsidP="00C724B8"/>
    <w:p w14:paraId="4B97F294" w14:textId="1F41F787" w:rsidR="00B25885" w:rsidRPr="00FC1993" w:rsidRDefault="00C724B8" w:rsidP="00FC1993">
      <w:pPr>
        <w:tabs>
          <w:tab w:val="left" w:pos="1126"/>
        </w:tabs>
      </w:pPr>
      <w:r>
        <w:tab/>
      </w:r>
    </w:p>
    <w:sectPr w:rsidR="00B25885" w:rsidRPr="00FC1993" w:rsidSect="00FC1993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669" w:right="1600" w:bottom="1200" w:left="800" w:header="553" w:footer="1606" w:gutter="0"/>
      <w:pgNumType w:start="19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29E20" w14:textId="77777777" w:rsidR="00004A51" w:rsidRDefault="00004A51">
      <w:pPr>
        <w:spacing w:after="0" w:line="240" w:lineRule="auto"/>
      </w:pPr>
      <w:r>
        <w:separator/>
      </w:r>
    </w:p>
  </w:endnote>
  <w:endnote w:type="continuationSeparator" w:id="0">
    <w:p w14:paraId="082A242F" w14:textId="77777777" w:rsidR="00004A51" w:rsidRDefault="0000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C1EB6" w14:textId="64A4F385" w:rsidR="00692BB2" w:rsidRPr="002E1463" w:rsidRDefault="00C724B8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1CB66185" wp14:editId="1BC7FB5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3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22E98662" w14:textId="600F6067" w:rsidR="00C724B8" w:rsidRDefault="00C724B8" w:rsidP="00C724B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6E3E71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An Exercise in 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Changing</w:t>
                          </w:r>
                          <w:r w:rsidRPr="002B6F8B" w:rsidDel="002B6F8B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</w:t>
                          </w:r>
                          <w:r w:rsidRPr="00FC199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cales</w:t>
                          </w:r>
                          <w:r w:rsidRPr="00F53897" w:rsidDel="00F53897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3D523F5" w14:textId="676B8263" w:rsidR="00C724B8" w:rsidRPr="002273E5" w:rsidRDefault="00C724B8" w:rsidP="00C724B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65D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2D168D9" w14:textId="77777777" w:rsidR="00C724B8" w:rsidRPr="002273E5" w:rsidRDefault="00C724B8" w:rsidP="00C724B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93.1pt;margin-top:31.25pt;width:293.4pt;height:24.9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" filled="f" stroked="f">
              <v:textbox inset="0,0,0,0">
                <w:txbxContent>
                  <w:p w14:paraId="22E98662" w14:textId="600F6067" w:rsidR="00C724B8" w:rsidRDefault="00C724B8" w:rsidP="00C724B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6E3E71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An Exercise in 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Changing</w:t>
                    </w:r>
                    <w:r w:rsidRPr="002B6F8B" w:rsidDel="002B6F8B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</w:t>
                    </w:r>
                    <w:r w:rsidRPr="00FC199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cales</w:t>
                    </w:r>
                    <w:r w:rsidRPr="00F53897" w:rsidDel="00F53897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73D523F5" w14:textId="676B8263" w:rsidR="00C724B8" w:rsidRPr="002273E5" w:rsidRDefault="00C724B8" w:rsidP="00C724B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F65D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2D168D9" w14:textId="77777777" w:rsidR="00C724B8" w:rsidRPr="002273E5" w:rsidRDefault="00C724B8" w:rsidP="00C724B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1344" behindDoc="0" locked="0" layoutInCell="1" allowOverlap="1" wp14:anchorId="62021225" wp14:editId="047EF19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3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3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F11083F" id="Group 23" o:spid="_x0000_s1026" style="position:absolute;margin-left:86.45pt;margin-top:30.4pt;width:6.55pt;height:21.35pt;z-index:2516413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A5jCTc0AwAAUA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wBL8A&#10;AADcAAAADwAAAGRycy9kb3ducmV2LnhtbERPzWrCQBC+F3yHZQpeim40IJq6igiFnqxGH2DMTrOh&#10;2dmQXTW+fedQ6PHj+19vB9+qO/WxCWxgNs1AEVfBNlwbuJw/JktQMSFbbAOTgSdF2G5GL2ssbHjw&#10;ie5lqpWEcCzQgEupK7SOlSOPcRo6YuG+Q+8xCexrbXt8SLhv9TzLFtpjw9LgsKO9o+qnvHkpyb+O&#10;h2e5Orirf3OEXC5w2Bszfh1276ASDelf/Of+tAbyXNbKGTkCe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PAEvwAAANw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 wp14:anchorId="15078AD2" wp14:editId="5D65670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46" name="Picture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162DDE4C" wp14:editId="78B5B4E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3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3123D" w14:textId="77777777" w:rsidR="00C724B8" w:rsidRPr="00B81D46" w:rsidRDefault="00C724B8" w:rsidP="00C724B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2DDE4C" id="Text Box 154" o:spid="_x0000_s1035" type="#_x0000_t202" style="position:absolute;margin-left:294.95pt;margin-top:59.65pt;width:273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zFQwIAAEIEAAAOAAAAZHJzL2Uyb0RvYy54bWysU8lu2zAQvRfoPxC8K1qs2J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" filled="f" stroked="f">
              <v:textbox inset="0,0,0,0">
                <w:txbxContent>
                  <w:p w14:paraId="7083123D" w14:textId="77777777" w:rsidR="00C724B8" w:rsidRPr="00B81D46" w:rsidRDefault="00C724B8" w:rsidP="00C724B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49536" behindDoc="1" locked="0" layoutInCell="1" allowOverlap="1" wp14:anchorId="6DEA74C2" wp14:editId="568E2B2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47" name="Picture 34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2719D6E0" wp14:editId="25551E34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40" name="Text Box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09C43" w14:textId="77777777" w:rsidR="00C724B8" w:rsidRPr="006A4B5D" w:rsidRDefault="00C724B8" w:rsidP="00C724B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F65D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194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40" o:spid="_x0000_s1036" type="#_x0000_t202" style="position:absolute;margin-left:519.9pt;margin-top:37.65pt;width:19.8pt;height:13.4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CNeMs9swIAALM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41809C43" w14:textId="77777777" w:rsidR="00C724B8" w:rsidRPr="006A4B5D" w:rsidRDefault="00C724B8" w:rsidP="00C724B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F65D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194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47488" behindDoc="0" locked="0" layoutInCell="1" allowOverlap="1" wp14:anchorId="4D7467AA" wp14:editId="05B9B62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4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F293BE4" id="Group 25" o:spid="_x0000_s1026" style="position:absolute;margin-left:515.7pt;margin-top:51.1pt;width:28.8pt;height:7.05pt;z-index:25164748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Dms8yQ7AwAATA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1LcYA&#10;AADcAAAADwAAAGRycy9kb3ducmV2LnhtbESP3WrCQBSE74W+w3IKvSl1oy1Foqs0QkGo+Be9P2aP&#10;SWr2bMiuMb69Wyh4OczMN8xk1plKtNS40rKCQT8CQZxZXXKuYJ9+v41AOI+ssbJMCm7kYDZ96k0w&#10;1vbKW2p3PhcBwi5GBYX3dSylywoy6Pq2Jg7eyTYGfZBNLnWD1wA3lRxG0ac0WHJYKLCmeUHZeXcx&#10;CpLNMm2T1xGlyXZ1+HXrI55/jkq9PHdfYxCeOv8I/7cXWsH7xxD+zo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P1LcYAAADcAAAADwAAAAAAAAAAAAAAAACYAgAAZHJz&#10;L2Rvd25yZXYueG1sUEsFBgAAAAAEAAQA9QAAAIs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368" behindDoc="0" locked="0" layoutInCell="1" allowOverlap="1" wp14:anchorId="408CF3DE" wp14:editId="7A746A5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4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4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7143C8" id="Group 12" o:spid="_x0000_s1026" style="position:absolute;margin-left:-.15pt;margin-top:20.35pt;width:492.4pt;height:.1pt;z-index:2516423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qScYA&#10;AADcAAAADwAAAGRycy9kb3ducmV2LnhtbESPT4vCMBTE7wt+h/AEb2vqH0SqUUQQPGhBV9jr2+bZ&#10;VJuX0kRb99NvFhb2OMzMb5jlurOVeFLjS8cKRsMEBHHudMmFgsvH7n0OwgdkjZVjUvAiD+tV722J&#10;qXYtn+h5DoWIEPYpKjAh1KmUPjdk0Q9dTRy9q2sshiibQuoG2wi3lRwnyUxaLDkuGKxpayi/nx9W&#10;wff++DnPvi7ZIbu97rNRa67V5qTUoN9tFiACdeE//NfeawWT6R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zqSc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5F2115AD" wp14:editId="134967F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45" name="Text Box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B9B98" w14:textId="77777777" w:rsidR="00C724B8" w:rsidRPr="002273E5" w:rsidRDefault="00C724B8" w:rsidP="00C724B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F2115AD" id="Text Box 345" o:spid="_x0000_s1037" type="#_x0000_t202" style="position:absolute;margin-left:-1.15pt;margin-top:63.5pt;width:165.6pt;height:7.9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" filled="f" stroked="f">
              <v:textbox inset="0,0,0,0">
                <w:txbxContent>
                  <w:p w14:paraId="1B8B9B98" w14:textId="77777777" w:rsidR="00C724B8" w:rsidRPr="002273E5" w:rsidRDefault="00C724B8" w:rsidP="00C724B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6464" behindDoc="0" locked="0" layoutInCell="1" allowOverlap="1" wp14:anchorId="02271C19" wp14:editId="316D8DA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36158" w14:textId="77777777" w:rsidR="00692BB2" w:rsidRPr="00C47034" w:rsidRDefault="00692BB2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6871E0A" wp14:editId="789834F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A8BFA18" id="Group 25" o:spid="_x0000_s1026" style="position:absolute;margin-left:515.7pt;margin-top:51.1pt;width:28.8pt;height:7.05pt;z-index:25166182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0800" behindDoc="1" locked="0" layoutInCell="1" allowOverlap="1" wp14:anchorId="023568BD" wp14:editId="55FFCF55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6" name="Picture 2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1C1E452" wp14:editId="1660F29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DC1312E" id="Rectangle 53" o:spid="_x0000_s1026" style="position:absolute;margin-left:-40pt;margin-top:11.75pt;width:612pt;height:8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204815D4" wp14:editId="087A209D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CD52CEC" id="Group 23" o:spid="_x0000_s1026" style="position:absolute;margin-left:99.05pt;margin-top:30.45pt;width:6.55pt;height:21.4pt;z-index:2516526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5041DC29" wp14:editId="09A7E26C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DB1AAAB" id="Group 12" o:spid="_x0000_s1026" style="position:absolute;margin-left:-.15pt;margin-top:20.35pt;width:492.4pt;height:.1pt;z-index:25165363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5ZUffgsDAAAIBwAADgAAAAAAAAAAAAAAAAAuAgAAZHJzL2Uyb0Rv&#10;Yy54bWxQSwECLQAUAAYACAAAACEAEHR81d0AAAAHAQAADwAAAAAAAAAAAAAAAABlBQAAZHJzL2Rv&#10;d25yZXYueG1sUEsFBgAAAAAEAAQA8wAAAG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8A5EE54" wp14:editId="60B4BC9E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49660D32" w14:textId="77777777" w:rsidR="00692BB2" w:rsidRDefault="00692BB2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6B15180B" w14:textId="2276023C" w:rsidR="00692BB2" w:rsidRPr="002273E5" w:rsidRDefault="00692BB2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65D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34858E1" w14:textId="77777777" w:rsidR="00692BB2" w:rsidRPr="002273E5" w:rsidRDefault="00692BB2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" filled="f" stroked="f">
              <v:textbox inset="0,0,0,0">
                <w:txbxContent>
                  <w:p w14:paraId="49660D32" w14:textId="77777777" w:rsidR="00692BB2" w:rsidRDefault="00692BB2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6B15180B" w14:textId="2276023C" w:rsidR="00692BB2" w:rsidRPr="002273E5" w:rsidRDefault="00692BB2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F65D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34858E1" w14:textId="77777777" w:rsidR="00692BB2" w:rsidRPr="002273E5" w:rsidRDefault="00692BB2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0B4EAC5" wp14:editId="079F343A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8B7CBAE" w14:textId="77777777" w:rsidR="00692BB2" w:rsidRPr="00797610" w:rsidRDefault="00692BB2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B4EAC5" id="_x0000_s1044" type="#_x0000_t202" style="position:absolute;margin-left:520.2pt;margin-top:37.65pt;width:19.8pt;height: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" filled="f" stroked="f">
              <v:textbox inset="0,0,0,0">
                <w:txbxContent>
                  <w:p w14:paraId="28B7CBAE" w14:textId="77777777" w:rsidR="00692BB2" w:rsidRPr="00797610" w:rsidRDefault="00692BB2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A35271" wp14:editId="719E6375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D940022" w14:textId="77777777" w:rsidR="00692BB2" w:rsidRPr="002273E5" w:rsidRDefault="00692BB2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1A35271" id="Text Box 62" o:spid="_x0000_s1045" type="#_x0000_t202" style="position:absolute;margin-left:-1.15pt;margin-top:63.7pt;width:165.6pt;height: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" filled="f" stroked="f">
              <v:textbox inset="0,0,0,0">
                <w:txbxContent>
                  <w:p w14:paraId="5D940022" w14:textId="77777777" w:rsidR="00692BB2" w:rsidRPr="002273E5" w:rsidRDefault="00692BB2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645A785D" wp14:editId="7DC86CB6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FF75A9" wp14:editId="3F518B78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C2B6042" w14:textId="77777777" w:rsidR="00692BB2" w:rsidRPr="00854DA7" w:rsidRDefault="00692BB2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CFF75A9" id="_x0000_s1046" type="#_x0000_t202" style="position:absolute;margin-left:335.25pt;margin-top:63.7pt;width:208.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" filled="f" stroked="f">
              <v:textbox inset="0,0,0,0">
                <w:txbxContent>
                  <w:p w14:paraId="5C2B6042" w14:textId="77777777" w:rsidR="00692BB2" w:rsidRPr="00854DA7" w:rsidRDefault="00692BB2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660417A" wp14:editId="25BCB8B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22A99" w14:textId="77777777" w:rsidR="00004A51" w:rsidRDefault="00004A51">
      <w:pPr>
        <w:spacing w:after="0" w:line="240" w:lineRule="auto"/>
      </w:pPr>
      <w:r>
        <w:separator/>
      </w:r>
    </w:p>
  </w:footnote>
  <w:footnote w:type="continuationSeparator" w:id="0">
    <w:p w14:paraId="4595F824" w14:textId="77777777" w:rsidR="00004A51" w:rsidRDefault="0000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E5272" w14:textId="77777777" w:rsidR="00692BB2" w:rsidRDefault="00692BB2" w:rsidP="00FA368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1EE01C5" wp14:editId="22C6A69A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EA611" w14:textId="77777777" w:rsidR="00692BB2" w:rsidRPr="00701388" w:rsidRDefault="00692BB2" w:rsidP="00FA368A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1EE01C5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9" type="#_x0000_t202" style="position:absolute;margin-left:254pt;margin-top:4.1pt;width:193.4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" filled="f" stroked="f">
              <v:textbox inset="6e-5mm,0,0,0">
                <w:txbxContent>
                  <w:p w14:paraId="348EA611" w14:textId="77777777" w:rsidR="00692BB2" w:rsidRPr="00701388" w:rsidRDefault="00692BB2" w:rsidP="00FA368A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9F23917" wp14:editId="1C84FB5A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6960E" w14:textId="77777777" w:rsidR="00692BB2" w:rsidRPr="002273E5" w:rsidRDefault="00692BB2" w:rsidP="00FA368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9F23917" id="Text Box 46" o:spid="_x0000_s1030" type="#_x0000_t202" style="position:absolute;margin-left:459pt;margin-top:5.25pt;width:28.85pt;height:16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nVQQIAAD0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AGeWdV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23F6960E" w14:textId="77777777" w:rsidR="00692BB2" w:rsidRPr="002273E5" w:rsidRDefault="00692BB2" w:rsidP="00FA368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4AB76ED" wp14:editId="30FE23A9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E92A5" w14:textId="77777777" w:rsidR="00692BB2" w:rsidRPr="002273E5" w:rsidRDefault="00692BB2" w:rsidP="00FA368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4AB76ED" id="Text Box 45" o:spid="_x0000_s1031" type="#_x0000_t202" style="position:absolute;margin-left:8pt;margin-top:7.65pt;width:272.15pt;height:12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LvQQ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/q/Lv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56FE92A5" w14:textId="77777777" w:rsidR="00692BB2" w:rsidRPr="002273E5" w:rsidRDefault="00692BB2" w:rsidP="00FA368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0AAE1C3" wp14:editId="56A3C7B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AD1E1DF" w14:textId="77777777" w:rsidR="00692BB2" w:rsidRDefault="00692BB2" w:rsidP="00FA368A">
                          <w:pPr>
                            <w:jc w:val="center"/>
                          </w:pPr>
                        </w:p>
                        <w:p w14:paraId="20D2EE39" w14:textId="77777777" w:rsidR="00692BB2" w:rsidRDefault="00692BB2" w:rsidP="00FA368A">
                          <w:pPr>
                            <w:jc w:val="center"/>
                          </w:pPr>
                        </w:p>
                        <w:p w14:paraId="5709BBC0" w14:textId="77777777" w:rsidR="00692BB2" w:rsidRDefault="00692BB2" w:rsidP="00FA368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AAE1C3" id="Freeform 4" o:spid="_x0000_s1032" style="position:absolute;margin-left:2pt;margin-top:3.35pt;width:453.4pt;height:20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RtmyxjwMAAE8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AD1E1DF" w14:textId="77777777" w:rsidR="00692BB2" w:rsidRDefault="00692BB2" w:rsidP="00FA368A">
                    <w:pPr>
                      <w:jc w:val="center"/>
                    </w:pPr>
                  </w:p>
                  <w:p w14:paraId="20D2EE39" w14:textId="77777777" w:rsidR="00692BB2" w:rsidRDefault="00692BB2" w:rsidP="00FA368A">
                    <w:pPr>
                      <w:jc w:val="center"/>
                    </w:pPr>
                  </w:p>
                  <w:p w14:paraId="5709BBC0" w14:textId="77777777" w:rsidR="00692BB2" w:rsidRDefault="00692BB2" w:rsidP="00FA368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4326597" wp14:editId="7C703A1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2527FBC" w14:textId="77777777" w:rsidR="00692BB2" w:rsidRDefault="00692BB2" w:rsidP="00FA368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4326597" id="Freeform 5" o:spid="_x0000_s1033" style="position:absolute;margin-left:458.45pt;margin-top:3.35pt;width:34.85pt;height:2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DHkjdN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2527FBC" w14:textId="77777777" w:rsidR="00692BB2" w:rsidRDefault="00692BB2" w:rsidP="00FA368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3DDA000" w14:textId="77777777" w:rsidR="00692BB2" w:rsidRPr="00015AD5" w:rsidRDefault="001F65DD" w:rsidP="00FA368A">
    <w:pPr>
      <w:pStyle w:val="Header"/>
    </w:pPr>
    <w:r>
      <w:rPr>
        <w:noProof/>
      </w:rPr>
      <w:pict w14:anchorId="78710481">
        <v:group id="_x0000_s2049" style="position:absolute;margin-left:518.6pt;margin-top:-7.45pt;width:22.3pt;height:22.3pt;z-index:251674112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48500FDE" w14:textId="77777777" w:rsidR="00692BB2" w:rsidRPr="005920C2" w:rsidRDefault="00692BB2" w:rsidP="00FA368A">
    <w:pPr>
      <w:pStyle w:val="Header"/>
    </w:pPr>
  </w:p>
  <w:p w14:paraId="427D98C1" w14:textId="77777777" w:rsidR="00692BB2" w:rsidRPr="006C5A78" w:rsidRDefault="00692BB2" w:rsidP="00FA368A">
    <w:pPr>
      <w:pStyle w:val="Header"/>
    </w:pPr>
  </w:p>
  <w:p w14:paraId="675A0D89" w14:textId="77777777" w:rsidR="00692BB2" w:rsidRPr="00FA368A" w:rsidRDefault="00692BB2" w:rsidP="00FA36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CBA7" w14:textId="77777777" w:rsidR="00692BB2" w:rsidRDefault="00692BB2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677EB39" wp14:editId="4187A1E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0D0B16A" w14:textId="77777777" w:rsidR="00692BB2" w:rsidRPr="00701388" w:rsidRDefault="00692BB2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77EB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254pt;margin-top:4.6pt;width:193.4pt;height:18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" filled="f" stroked="f">
              <v:textbox inset="6e-5mm,0,0,0">
                <w:txbxContent>
                  <w:p w14:paraId="60D0B16A" w14:textId="77777777" w:rsidR="00692BB2" w:rsidRPr="00701388" w:rsidRDefault="00692BB2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5AFD9A" wp14:editId="3CBFB8E3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10569F4" w14:textId="77777777" w:rsidR="00692BB2" w:rsidRPr="002273E5" w:rsidRDefault="00692BB2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5AFD9A" id="Text Box 7" o:spid="_x0000_s1039" type="#_x0000_t202" style="position:absolute;margin-left:459pt;margin-top:5.25pt;width:28.85pt;height:1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" filled="f" stroked="f">
              <v:textbox inset="0,0,0,0">
                <w:txbxContent>
                  <w:p w14:paraId="610569F4" w14:textId="77777777" w:rsidR="00692BB2" w:rsidRPr="002273E5" w:rsidRDefault="00692BB2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224C24B" wp14:editId="773E8B5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99DD949" w14:textId="77777777" w:rsidR="00692BB2" w:rsidRPr="002273E5" w:rsidRDefault="00692BB2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224C24B" id="Text Box 8" o:spid="_x0000_s1040" type="#_x0000_t202" style="position:absolute;margin-left:8pt;margin-top:7.65pt;width:272.15pt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" filled="f" stroked="f">
              <v:textbox inset="0,0,0,0">
                <w:txbxContent>
                  <w:p w14:paraId="599DD949" w14:textId="77777777" w:rsidR="00692BB2" w:rsidRPr="002273E5" w:rsidRDefault="00692BB2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57374A0" wp14:editId="294DDBA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C37CC0B" w14:textId="77777777" w:rsidR="00692BB2" w:rsidRDefault="00692BB2" w:rsidP="00E815D3">
                          <w:pPr>
                            <w:jc w:val="center"/>
                          </w:pPr>
                        </w:p>
                        <w:p w14:paraId="139BABCC" w14:textId="77777777" w:rsidR="00692BB2" w:rsidRDefault="00692BB2" w:rsidP="00E815D3">
                          <w:pPr>
                            <w:jc w:val="center"/>
                          </w:pPr>
                        </w:p>
                        <w:p w14:paraId="561A76DE" w14:textId="77777777" w:rsidR="00692BB2" w:rsidRDefault="00692BB2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7374A0" id="Freeform 9" o:spid="_x0000_s1041" style="position:absolute;margin-left:2pt;margin-top:3.35pt;width:453.4pt;height:20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lQgsSJADAABQCgAADgAAAAAAAAAAAAAA&#10;AAAuAgAAZHJzL2Uyb0RvYy54bWxQSwECLQAUAAYACAAAACEAveaJ7tkAAAAGAQAADwAAAAAAAAAA&#10;AAAAAADqBQAAZHJzL2Rvd25yZXYueG1sUEsFBgAAAAAEAAQA8wAAAPA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C37CC0B" w14:textId="77777777" w:rsidR="00692BB2" w:rsidRDefault="00692BB2" w:rsidP="00E815D3">
                    <w:pPr>
                      <w:jc w:val="center"/>
                    </w:pPr>
                  </w:p>
                  <w:p w14:paraId="139BABCC" w14:textId="77777777" w:rsidR="00692BB2" w:rsidRDefault="00692BB2" w:rsidP="00E815D3">
                    <w:pPr>
                      <w:jc w:val="center"/>
                    </w:pPr>
                  </w:p>
                  <w:p w14:paraId="561A76DE" w14:textId="77777777" w:rsidR="00692BB2" w:rsidRDefault="00692BB2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AF0014A" wp14:editId="546E3E2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1D731F9" w14:textId="77777777" w:rsidR="00692BB2" w:rsidRDefault="00692BB2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AF0014A" id="Freeform 10" o:spid="_x0000_s1042" style="position:absolute;margin-left:458.45pt;margin-top:3.35pt;width:34.85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1D731F9" w14:textId="77777777" w:rsidR="00692BB2" w:rsidRDefault="00692BB2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4529EC8" wp14:editId="10A21EDF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D5789CF" id="Rectangle 17" o:spid="_x0000_s1026" style="position:absolute;margin-left:-39.95pt;margin-top:-26.65pt;width:612pt;height:89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" filled="f" stroked="f">
              <w10:wrap type="through"/>
            </v:rect>
          </w:pict>
        </mc:Fallback>
      </mc:AlternateContent>
    </w:r>
  </w:p>
  <w:p w14:paraId="05199C70" w14:textId="77777777" w:rsidR="00692BB2" w:rsidRPr="00015AD5" w:rsidRDefault="00692BB2" w:rsidP="00E815D3">
    <w:pPr>
      <w:pStyle w:val="Header"/>
    </w:pPr>
  </w:p>
  <w:p w14:paraId="42933533" w14:textId="77777777" w:rsidR="00692BB2" w:rsidRPr="005920C2" w:rsidRDefault="00692BB2" w:rsidP="00E815D3">
    <w:pPr>
      <w:pStyle w:val="Header"/>
    </w:pPr>
  </w:p>
  <w:p w14:paraId="246CCE6E" w14:textId="77777777" w:rsidR="00692BB2" w:rsidRPr="006C5A78" w:rsidRDefault="00692BB2" w:rsidP="00E815D3">
    <w:pPr>
      <w:pStyle w:val="Header"/>
    </w:pPr>
  </w:p>
  <w:p w14:paraId="7D3810D3" w14:textId="77777777" w:rsidR="00692BB2" w:rsidRPr="00E815D3" w:rsidRDefault="00692BB2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285"/>
    <w:multiLevelType w:val="hybridMultilevel"/>
    <w:tmpl w:val="ADAE989A"/>
    <w:lvl w:ilvl="0" w:tplc="0409000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62E27"/>
    <w:multiLevelType w:val="hybridMultilevel"/>
    <w:tmpl w:val="B44EC082"/>
    <w:lvl w:ilvl="0" w:tplc="1B8ACFCE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D7C1EAB"/>
    <w:multiLevelType w:val="hybridMultilevel"/>
    <w:tmpl w:val="5816CAD6"/>
    <w:lvl w:ilvl="0" w:tplc="1B8ACFCE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2714B"/>
    <w:multiLevelType w:val="hybridMultilevel"/>
    <w:tmpl w:val="B05C7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4431A36"/>
    <w:multiLevelType w:val="hybridMultilevel"/>
    <w:tmpl w:val="805EF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F7892"/>
    <w:multiLevelType w:val="hybridMultilevel"/>
    <w:tmpl w:val="E5127AF6"/>
    <w:lvl w:ilvl="0" w:tplc="CF84AB6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F34D18"/>
    <w:multiLevelType w:val="hybridMultilevel"/>
    <w:tmpl w:val="C63EAAF8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2">
    <w:nsid w:val="77787750"/>
    <w:multiLevelType w:val="hybridMultilevel"/>
    <w:tmpl w:val="01D6CD76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D2E54"/>
    <w:multiLevelType w:val="multilevel"/>
    <w:tmpl w:val="11B24EFE"/>
    <w:numStyleLink w:val="ny-lesson-SF-numbering"/>
  </w:abstractNum>
  <w:abstractNum w:abstractNumId="25">
    <w:nsid w:val="78EF371E"/>
    <w:multiLevelType w:val="hybridMultilevel"/>
    <w:tmpl w:val="E692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7"/>
  </w:num>
  <w:num w:numId="4">
    <w:abstractNumId w:val="14"/>
  </w:num>
  <w:num w:numId="5">
    <w:abstractNumId w:val="13"/>
  </w:num>
  <w:num w:numId="6">
    <w:abstractNumId w:val="19"/>
  </w:num>
  <w:num w:numId="7">
    <w:abstractNumId w:val="2"/>
  </w:num>
  <w:num w:numId="8">
    <w:abstractNumId w:val="26"/>
  </w:num>
  <w:num w:numId="9">
    <w:abstractNumId w:val="19"/>
  </w:num>
  <w:num w:numId="10">
    <w:abstractNumId w:val="2"/>
  </w:num>
  <w:num w:numId="11">
    <w:abstractNumId w:val="26"/>
  </w:num>
  <w:num w:numId="12">
    <w:abstractNumId w:val="19"/>
  </w:num>
  <w:num w:numId="13">
    <w:abstractNumId w:val="17"/>
  </w:num>
  <w:num w:numId="14">
    <w:abstractNumId w:val="1"/>
  </w:num>
  <w:num w:numId="15">
    <w:abstractNumId w:val="23"/>
  </w:num>
  <w:num w:numId="16">
    <w:abstractNumId w:val="16"/>
  </w:num>
  <w:num w:numId="17">
    <w:abstractNumId w:val="11"/>
  </w:num>
  <w:num w:numId="18">
    <w:abstractNumId w:val="10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5"/>
  </w:num>
  <w:num w:numId="27">
    <w:abstractNumId w:val="9"/>
  </w:num>
  <w:num w:numId="28">
    <w:abstractNumId w:val="7"/>
  </w:num>
  <w:num w:numId="29">
    <w:abstractNumId w:val="15"/>
  </w:num>
  <w:num w:numId="30">
    <w:abstractNumId w:val="3"/>
  </w:num>
  <w:num w:numId="31">
    <w:abstractNumId w:val="2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25"/>
  </w:num>
  <w:num w:numId="35">
    <w:abstractNumId w:val="18"/>
  </w:num>
  <w:num w:numId="36">
    <w:abstractNumId w:val="21"/>
  </w:num>
  <w:num w:numId="37">
    <w:abstractNumId w:val="20"/>
  </w:num>
  <w:num w:numId="38">
    <w:abstractNumId w:val="12"/>
  </w:num>
  <w:num w:numId="39">
    <w:abstractNumId w:val="8"/>
  </w:num>
  <w:num w:numId="40">
    <w:abstractNumId w:val="6"/>
  </w:num>
  <w:num w:numId="41">
    <w:abstractNumId w:val="22"/>
  </w:num>
  <w:num w:numId="42">
    <w:abstractNumId w:val="0"/>
  </w:num>
  <w:num w:numId="43">
    <w:abstractNumId w:val="2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A51"/>
    <w:rsid w:val="00015AD5"/>
    <w:rsid w:val="00015BAE"/>
    <w:rsid w:val="00016EC3"/>
    <w:rsid w:val="00021A6D"/>
    <w:rsid w:val="0003054A"/>
    <w:rsid w:val="0003526D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933A0"/>
    <w:rsid w:val="000A176E"/>
    <w:rsid w:val="000B02EC"/>
    <w:rsid w:val="000B17D3"/>
    <w:rsid w:val="000B44A1"/>
    <w:rsid w:val="000C0A8D"/>
    <w:rsid w:val="000C1FCA"/>
    <w:rsid w:val="000C3173"/>
    <w:rsid w:val="000D15FA"/>
    <w:rsid w:val="000D5FE7"/>
    <w:rsid w:val="000D6749"/>
    <w:rsid w:val="000D7537"/>
    <w:rsid w:val="00105599"/>
    <w:rsid w:val="00106020"/>
    <w:rsid w:val="0010729D"/>
    <w:rsid w:val="00112553"/>
    <w:rsid w:val="0011336A"/>
    <w:rsid w:val="001142F3"/>
    <w:rsid w:val="001200EC"/>
    <w:rsid w:val="00121972"/>
    <w:rsid w:val="001223D7"/>
    <w:rsid w:val="001276B8"/>
    <w:rsid w:val="00127D70"/>
    <w:rsid w:val="00130993"/>
    <w:rsid w:val="00130A25"/>
    <w:rsid w:val="001362BF"/>
    <w:rsid w:val="001420D9"/>
    <w:rsid w:val="00151E7B"/>
    <w:rsid w:val="0015384F"/>
    <w:rsid w:val="001548B7"/>
    <w:rsid w:val="00161C21"/>
    <w:rsid w:val="001625A1"/>
    <w:rsid w:val="00166701"/>
    <w:rsid w:val="00167950"/>
    <w:rsid w:val="00170C23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6386"/>
    <w:rsid w:val="001C7361"/>
    <w:rsid w:val="001D60EC"/>
    <w:rsid w:val="001E22AC"/>
    <w:rsid w:val="001E62F0"/>
    <w:rsid w:val="001F11B4"/>
    <w:rsid w:val="001F1682"/>
    <w:rsid w:val="001F1C95"/>
    <w:rsid w:val="001F293E"/>
    <w:rsid w:val="001F46CB"/>
    <w:rsid w:val="001F65DD"/>
    <w:rsid w:val="001F67D0"/>
    <w:rsid w:val="001F6FDC"/>
    <w:rsid w:val="00200AA8"/>
    <w:rsid w:val="00201E6C"/>
    <w:rsid w:val="00202640"/>
    <w:rsid w:val="00205424"/>
    <w:rsid w:val="00206C66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009"/>
    <w:rsid w:val="0029160D"/>
    <w:rsid w:val="00293211"/>
    <w:rsid w:val="002941DA"/>
    <w:rsid w:val="0029737A"/>
    <w:rsid w:val="002A1393"/>
    <w:rsid w:val="002A76EC"/>
    <w:rsid w:val="002A7B31"/>
    <w:rsid w:val="002B6515"/>
    <w:rsid w:val="002B7311"/>
    <w:rsid w:val="002C2562"/>
    <w:rsid w:val="002C61EF"/>
    <w:rsid w:val="002C6BA9"/>
    <w:rsid w:val="002C6F93"/>
    <w:rsid w:val="002D2BE1"/>
    <w:rsid w:val="002E1463"/>
    <w:rsid w:val="002E1AAB"/>
    <w:rsid w:val="002E1BF8"/>
    <w:rsid w:val="002E3CCD"/>
    <w:rsid w:val="002E6CFA"/>
    <w:rsid w:val="002F500C"/>
    <w:rsid w:val="002F675A"/>
    <w:rsid w:val="00301BBF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5725"/>
    <w:rsid w:val="00356634"/>
    <w:rsid w:val="003578B1"/>
    <w:rsid w:val="00362447"/>
    <w:rsid w:val="003744D9"/>
    <w:rsid w:val="00380B56"/>
    <w:rsid w:val="00380FA9"/>
    <w:rsid w:val="00384E01"/>
    <w:rsid w:val="00384E82"/>
    <w:rsid w:val="00385363"/>
    <w:rsid w:val="00385D7A"/>
    <w:rsid w:val="003A2C99"/>
    <w:rsid w:val="003B0C37"/>
    <w:rsid w:val="003B22A3"/>
    <w:rsid w:val="003B5569"/>
    <w:rsid w:val="003B55C8"/>
    <w:rsid w:val="003C045E"/>
    <w:rsid w:val="003C2FC5"/>
    <w:rsid w:val="003C602C"/>
    <w:rsid w:val="003C6C89"/>
    <w:rsid w:val="003C71EC"/>
    <w:rsid w:val="003C729E"/>
    <w:rsid w:val="003C7556"/>
    <w:rsid w:val="003D1001"/>
    <w:rsid w:val="003D327D"/>
    <w:rsid w:val="003D5A1B"/>
    <w:rsid w:val="003D6859"/>
    <w:rsid w:val="003E19E3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4709"/>
    <w:rsid w:val="00423472"/>
    <w:rsid w:val="004269AD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1D55"/>
    <w:rsid w:val="004C2035"/>
    <w:rsid w:val="004C6BA7"/>
    <w:rsid w:val="004C75D4"/>
    <w:rsid w:val="004D201C"/>
    <w:rsid w:val="004D3EE8"/>
    <w:rsid w:val="004E4B45"/>
    <w:rsid w:val="005026DA"/>
    <w:rsid w:val="0050647F"/>
    <w:rsid w:val="005073ED"/>
    <w:rsid w:val="00511E7C"/>
    <w:rsid w:val="00512914"/>
    <w:rsid w:val="00515CEB"/>
    <w:rsid w:val="00520E13"/>
    <w:rsid w:val="0052261F"/>
    <w:rsid w:val="00535FF9"/>
    <w:rsid w:val="00540360"/>
    <w:rsid w:val="005406AC"/>
    <w:rsid w:val="005429FA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01E"/>
    <w:rsid w:val="005D4F43"/>
    <w:rsid w:val="005E1428"/>
    <w:rsid w:val="005E7DB4"/>
    <w:rsid w:val="005F08EB"/>
    <w:rsid w:val="005F413D"/>
    <w:rsid w:val="005F77DE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2BB2"/>
    <w:rsid w:val="00693353"/>
    <w:rsid w:val="0069524C"/>
    <w:rsid w:val="006A1413"/>
    <w:rsid w:val="006A4B27"/>
    <w:rsid w:val="006A4D8B"/>
    <w:rsid w:val="006A5192"/>
    <w:rsid w:val="006A53ED"/>
    <w:rsid w:val="006B24B8"/>
    <w:rsid w:val="006B42AF"/>
    <w:rsid w:val="006B4AE5"/>
    <w:rsid w:val="006B71CA"/>
    <w:rsid w:val="006C3037"/>
    <w:rsid w:val="006C381F"/>
    <w:rsid w:val="006C40D8"/>
    <w:rsid w:val="006C4CE4"/>
    <w:rsid w:val="006D0300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4B7E"/>
    <w:rsid w:val="007168BC"/>
    <w:rsid w:val="00736A54"/>
    <w:rsid w:val="0074210F"/>
    <w:rsid w:val="007421CE"/>
    <w:rsid w:val="00742CCC"/>
    <w:rsid w:val="00746A08"/>
    <w:rsid w:val="0075317C"/>
    <w:rsid w:val="00753A34"/>
    <w:rsid w:val="0076538C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13E8"/>
    <w:rsid w:val="007E4DFD"/>
    <w:rsid w:val="007F03EB"/>
    <w:rsid w:val="007F48BF"/>
    <w:rsid w:val="007F5AFF"/>
    <w:rsid w:val="007F6708"/>
    <w:rsid w:val="00800F94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36879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69FD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0624"/>
    <w:rsid w:val="00921B77"/>
    <w:rsid w:val="009222DE"/>
    <w:rsid w:val="00931B54"/>
    <w:rsid w:val="00933FD4"/>
    <w:rsid w:val="00934548"/>
    <w:rsid w:val="00936EB7"/>
    <w:rsid w:val="009370A6"/>
    <w:rsid w:val="0094044B"/>
    <w:rsid w:val="009409A6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9F3B88"/>
    <w:rsid w:val="00A00C15"/>
    <w:rsid w:val="00A01A40"/>
    <w:rsid w:val="00A12973"/>
    <w:rsid w:val="00A35E03"/>
    <w:rsid w:val="00A3783B"/>
    <w:rsid w:val="00A40A9B"/>
    <w:rsid w:val="00A517DC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27A5"/>
    <w:rsid w:val="00A94375"/>
    <w:rsid w:val="00A94A7C"/>
    <w:rsid w:val="00AA223E"/>
    <w:rsid w:val="00AA3CE7"/>
    <w:rsid w:val="00AA7916"/>
    <w:rsid w:val="00AB0331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AF317C"/>
    <w:rsid w:val="00B0361C"/>
    <w:rsid w:val="00B06291"/>
    <w:rsid w:val="00B1072A"/>
    <w:rsid w:val="00B10853"/>
    <w:rsid w:val="00B1133B"/>
    <w:rsid w:val="00B13EEA"/>
    <w:rsid w:val="00B25885"/>
    <w:rsid w:val="00B27DDF"/>
    <w:rsid w:val="00B3060F"/>
    <w:rsid w:val="00B33A03"/>
    <w:rsid w:val="00B3472F"/>
    <w:rsid w:val="00B34D63"/>
    <w:rsid w:val="00B3523F"/>
    <w:rsid w:val="00B3709C"/>
    <w:rsid w:val="00B40309"/>
    <w:rsid w:val="00B419E2"/>
    <w:rsid w:val="00B42ACE"/>
    <w:rsid w:val="00B43F91"/>
    <w:rsid w:val="00B45FC7"/>
    <w:rsid w:val="00B56158"/>
    <w:rsid w:val="00B5741C"/>
    <w:rsid w:val="00B61F45"/>
    <w:rsid w:val="00B65645"/>
    <w:rsid w:val="00B77EAE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6FFB"/>
    <w:rsid w:val="00C20419"/>
    <w:rsid w:val="00C22BF5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B8"/>
    <w:rsid w:val="00C724FC"/>
    <w:rsid w:val="00C80637"/>
    <w:rsid w:val="00C81251"/>
    <w:rsid w:val="00C86B2E"/>
    <w:rsid w:val="00C944D6"/>
    <w:rsid w:val="00C95729"/>
    <w:rsid w:val="00C95E28"/>
    <w:rsid w:val="00C96403"/>
    <w:rsid w:val="00C97EBE"/>
    <w:rsid w:val="00CB6138"/>
    <w:rsid w:val="00CC5DAB"/>
    <w:rsid w:val="00CE1283"/>
    <w:rsid w:val="00CE34B3"/>
    <w:rsid w:val="00CF1AE5"/>
    <w:rsid w:val="00CF200C"/>
    <w:rsid w:val="00CF574C"/>
    <w:rsid w:val="00D00F5F"/>
    <w:rsid w:val="00D0235F"/>
    <w:rsid w:val="00D038C2"/>
    <w:rsid w:val="00D04092"/>
    <w:rsid w:val="00D047C7"/>
    <w:rsid w:val="00D0682D"/>
    <w:rsid w:val="00D11A02"/>
    <w:rsid w:val="00D30E9B"/>
    <w:rsid w:val="00D353E3"/>
    <w:rsid w:val="00D35CAB"/>
    <w:rsid w:val="00D41D80"/>
    <w:rsid w:val="00D46936"/>
    <w:rsid w:val="00D51BDF"/>
    <w:rsid w:val="00D52A95"/>
    <w:rsid w:val="00D735F4"/>
    <w:rsid w:val="00D77641"/>
    <w:rsid w:val="00D77FFE"/>
    <w:rsid w:val="00D815CC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6AF7"/>
    <w:rsid w:val="00DC7E4D"/>
    <w:rsid w:val="00DD7B52"/>
    <w:rsid w:val="00DE00FA"/>
    <w:rsid w:val="00DE2443"/>
    <w:rsid w:val="00DE4E23"/>
    <w:rsid w:val="00DF4FDC"/>
    <w:rsid w:val="00DF59B8"/>
    <w:rsid w:val="00E07B74"/>
    <w:rsid w:val="00E108E5"/>
    <w:rsid w:val="00E1411E"/>
    <w:rsid w:val="00E152D5"/>
    <w:rsid w:val="00E276F4"/>
    <w:rsid w:val="00E3065E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A17E9"/>
    <w:rsid w:val="00EA7413"/>
    <w:rsid w:val="00EB2D31"/>
    <w:rsid w:val="00EC3CFB"/>
    <w:rsid w:val="00EC4DC5"/>
    <w:rsid w:val="00ED0A74"/>
    <w:rsid w:val="00EE6D8B"/>
    <w:rsid w:val="00EE735F"/>
    <w:rsid w:val="00EF03CE"/>
    <w:rsid w:val="00EF0F01"/>
    <w:rsid w:val="00EF22F0"/>
    <w:rsid w:val="00F0049A"/>
    <w:rsid w:val="00F05108"/>
    <w:rsid w:val="00F10757"/>
    <w:rsid w:val="00F10777"/>
    <w:rsid w:val="00F229A0"/>
    <w:rsid w:val="00F23374"/>
    <w:rsid w:val="00F24782"/>
    <w:rsid w:val="00F27393"/>
    <w:rsid w:val="00F330D0"/>
    <w:rsid w:val="00F36805"/>
    <w:rsid w:val="00F36AE4"/>
    <w:rsid w:val="00F40895"/>
    <w:rsid w:val="00F44B22"/>
    <w:rsid w:val="00F50032"/>
    <w:rsid w:val="00F517AB"/>
    <w:rsid w:val="00F52CBF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368A"/>
    <w:rsid w:val="00FA39B9"/>
    <w:rsid w:val="00FA5208"/>
    <w:rsid w:val="00FB376B"/>
    <w:rsid w:val="00FC1993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AC6A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5F77D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5F77D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0.jpe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REVISIONS MADE BASED ON REVIEW #1 - BH
final format complete - KZ
REVISIONS MADE BASED ON REVIEW #2&amp;#3 - BH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beec3c52-6977-40b8-8e7b-b4fa7e519059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6164E3-45C8-448F-867A-AFA9BAD6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Ron Gill</cp:lastModifiedBy>
  <cp:revision>5</cp:revision>
  <cp:lastPrinted>2014-10-22T02:09:00Z</cp:lastPrinted>
  <dcterms:created xsi:type="dcterms:W3CDTF">2014-05-21T05:30:00Z</dcterms:created>
  <dcterms:modified xsi:type="dcterms:W3CDTF">2014-10-22T02:09:00Z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