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F2C7" w14:textId="77777777" w:rsidR="00BF3895" w:rsidRDefault="00BF3895" w:rsidP="00BF3895">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BF3895" w14:paraId="25DC28E7" w14:textId="77777777">
        <w:trPr>
          <w:trHeight w:hRule="exact" w:val="7920"/>
        </w:trPr>
        <w:tc>
          <w:tcPr>
            <w:tcW w:w="14368" w:type="dxa"/>
            <w:shd w:val="clear" w:color="auto" w:fill="auto"/>
            <w:vAlign w:val="bottom"/>
          </w:tcPr>
          <w:p w14:paraId="70B77828" w14:textId="77777777" w:rsidR="00BF3895" w:rsidRPr="00D11060" w:rsidRDefault="00790823" w:rsidP="00BF3895">
            <w:pPr>
              <w:pStyle w:val="ELCoverTitle1"/>
            </w:pPr>
            <w:r>
              <w:t>Grade 8: Module 4</w:t>
            </w:r>
            <w:r w:rsidR="000E08F9">
              <w:t xml:space="preserve">: Unit 1: Lesson </w:t>
            </w:r>
            <w:r w:rsidR="00C906DD">
              <w:t>1</w:t>
            </w:r>
            <w:r w:rsidR="00237E19">
              <w:t>4</w:t>
            </w:r>
          </w:p>
          <w:p w14:paraId="49899BC1" w14:textId="77777777" w:rsidR="00237E19" w:rsidRDefault="00237E19" w:rsidP="00237E19">
            <w:pPr>
              <w:pStyle w:val="ELCoverTitle2"/>
            </w:pPr>
            <w:r w:rsidRPr="00237E19">
              <w:t xml:space="preserve">End of Unit Assessment Parts 1 and 2: </w:t>
            </w:r>
          </w:p>
          <w:p w14:paraId="3F291374" w14:textId="77777777" w:rsidR="00BF3895" w:rsidRDefault="00237E19" w:rsidP="00237E19">
            <w:pPr>
              <w:pStyle w:val="ELCoverTitle2"/>
            </w:pPr>
            <w:r w:rsidRPr="00237E19">
              <w:rPr>
                <w:b w:val="0"/>
              </w:rPr>
              <w:t>Evaluating Arguments and Claims</w:t>
            </w:r>
          </w:p>
        </w:tc>
      </w:tr>
    </w:tbl>
    <w:p w14:paraId="0A19DEA4" w14:textId="77777777" w:rsidR="00BF3895" w:rsidRDefault="00BF3895" w:rsidP="00BF3895">
      <w:pPr>
        <w:pStyle w:val="EL95ptBodyText"/>
      </w:pPr>
    </w:p>
    <w:p w14:paraId="0BA250C5" w14:textId="77777777" w:rsidR="00076F40" w:rsidRPr="00076F40" w:rsidRDefault="00076F40" w:rsidP="0084311D">
      <w:pPr>
        <w:pStyle w:val="ELPageHeading3"/>
        <w:spacing w:line="240" w:lineRule="auto"/>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BF3895" w14:paraId="668CAEF5" w14:textId="77777777">
        <w:tc>
          <w:tcPr>
            <w:tcW w:w="14400" w:type="dxa"/>
            <w:gridSpan w:val="2"/>
            <w:shd w:val="clear" w:color="auto" w:fill="717073"/>
            <w:vAlign w:val="center"/>
          </w:tcPr>
          <w:p w14:paraId="6D0150FB" w14:textId="77777777" w:rsidR="00BF3895" w:rsidRPr="00905694" w:rsidRDefault="00BF3895" w:rsidP="0084311D">
            <w:pPr>
              <w:pStyle w:val="EL95ptHeadingWhite"/>
              <w:spacing w:line="240" w:lineRule="auto"/>
            </w:pPr>
            <w:r w:rsidRPr="00905694">
              <w:t>Long-Term Targets Addressed (Based on NYSP12 ELA CCLS)</w:t>
            </w:r>
          </w:p>
        </w:tc>
      </w:tr>
      <w:tr w:rsidR="00BF3895" w14:paraId="62D93170" w14:textId="77777777">
        <w:tc>
          <w:tcPr>
            <w:tcW w:w="14400" w:type="dxa"/>
            <w:gridSpan w:val="2"/>
          </w:tcPr>
          <w:p w14:paraId="3E20DDEC" w14:textId="77777777" w:rsidR="00955B83" w:rsidRPr="00A033CC" w:rsidRDefault="00955B83" w:rsidP="00A033CC">
            <w:pPr>
              <w:pStyle w:val="EL95ptBodyText"/>
            </w:pPr>
            <w:r w:rsidRPr="00A033CC">
              <w:t>I can determine a speaker’s argument and specific claims. (SL.8.3)</w:t>
            </w:r>
          </w:p>
          <w:p w14:paraId="0DEE7650" w14:textId="77777777" w:rsidR="00955B83" w:rsidRPr="00A033CC" w:rsidRDefault="00955B83" w:rsidP="00A033CC">
            <w:pPr>
              <w:pStyle w:val="EL95ptBodyText"/>
            </w:pPr>
            <w:r w:rsidRPr="00A033CC">
              <w:t>I can evaluate the reasoning and evidence presented for soundness and relevance. (SL.8.3)</w:t>
            </w:r>
          </w:p>
          <w:p w14:paraId="103D8ACC" w14:textId="77777777" w:rsidR="00955B83" w:rsidRPr="00A033CC" w:rsidRDefault="00955B83" w:rsidP="00A033CC">
            <w:pPr>
              <w:pStyle w:val="EL95ptBodyText"/>
            </w:pPr>
            <w:r w:rsidRPr="00A033CC">
              <w:t>I can identify when irrelevant evidence is introduced. (SL.8.3)</w:t>
            </w:r>
          </w:p>
          <w:p w14:paraId="24025C46" w14:textId="77777777" w:rsidR="00955B83" w:rsidRPr="00A033CC" w:rsidRDefault="00955B83" w:rsidP="00A033CC">
            <w:pPr>
              <w:pStyle w:val="EL95ptBodyText"/>
            </w:pPr>
            <w:r w:rsidRPr="00A033CC">
              <w:t>I can identify the argument and specific claims in a text. (RI.8.8)</w:t>
            </w:r>
          </w:p>
          <w:p w14:paraId="099AAAB2" w14:textId="77777777" w:rsidR="00955B83" w:rsidRPr="00A033CC" w:rsidRDefault="00955B83" w:rsidP="00A033CC">
            <w:pPr>
              <w:pStyle w:val="EL95ptBodyText"/>
            </w:pPr>
            <w:r w:rsidRPr="00A033CC">
              <w:t>I can evaluate the argument and specific claims in a text (assessing whether the reasoning is sound and the evidence is relevant and sufficient to support the claims). (RI.8.8)</w:t>
            </w:r>
          </w:p>
          <w:p w14:paraId="0D932A29" w14:textId="77777777" w:rsidR="00955B83" w:rsidRPr="00A033CC" w:rsidRDefault="00955B83" w:rsidP="00A033CC">
            <w:pPr>
              <w:pStyle w:val="EL95ptBodyText"/>
            </w:pPr>
            <w:r w:rsidRPr="00A033CC">
              <w:t>I can identify when irrelevant evidence is used. (RI.8.8)</w:t>
            </w:r>
          </w:p>
          <w:p w14:paraId="61C522E9" w14:textId="77777777" w:rsidR="000F5554" w:rsidRPr="00A033CC" w:rsidRDefault="00955B83" w:rsidP="00A033CC">
            <w:pPr>
              <w:pStyle w:val="EL95ptBodyText"/>
            </w:pPr>
            <w:r w:rsidRPr="00A033CC">
              <w:t>I can use my experiences and my knowledge of language and logic, as well as culture, to think analytically, address problems creatively, and advocate persuasively. (RI.8.9a)</w:t>
            </w:r>
          </w:p>
        </w:tc>
      </w:tr>
      <w:tr w:rsidR="00BF3895" w:rsidRPr="00E24093" w14:paraId="16DAF753" w14:textId="77777777">
        <w:tc>
          <w:tcPr>
            <w:tcW w:w="9180" w:type="dxa"/>
            <w:shd w:val="clear" w:color="auto" w:fill="717073"/>
            <w:vAlign w:val="center"/>
          </w:tcPr>
          <w:p w14:paraId="414A8C00" w14:textId="77777777" w:rsidR="00BF3895" w:rsidRPr="00905694" w:rsidRDefault="00BF3895" w:rsidP="0084311D">
            <w:pPr>
              <w:pStyle w:val="EL95ptHeadingWhite"/>
              <w:spacing w:line="240" w:lineRule="auto"/>
            </w:pPr>
            <w:r w:rsidRPr="00905694">
              <w:t>Supporting Learning Targets</w:t>
            </w:r>
          </w:p>
        </w:tc>
        <w:tc>
          <w:tcPr>
            <w:tcW w:w="5220" w:type="dxa"/>
            <w:shd w:val="clear" w:color="auto" w:fill="717073"/>
            <w:vAlign w:val="center"/>
          </w:tcPr>
          <w:p w14:paraId="63E9AE92" w14:textId="77777777" w:rsidR="00BF3895" w:rsidRPr="00905694" w:rsidRDefault="00BF3895" w:rsidP="0084311D">
            <w:pPr>
              <w:pStyle w:val="EL95ptHeadingWhite"/>
              <w:spacing w:line="240" w:lineRule="auto"/>
            </w:pPr>
            <w:r w:rsidRPr="00905694">
              <w:t>Ongoing Assessment</w:t>
            </w:r>
          </w:p>
        </w:tc>
      </w:tr>
      <w:tr w:rsidR="00BF3895" w14:paraId="7AFF7652" w14:textId="77777777">
        <w:tc>
          <w:tcPr>
            <w:tcW w:w="9180" w:type="dxa"/>
            <w:tcMar>
              <w:left w:w="115" w:type="dxa"/>
              <w:right w:w="115" w:type="dxa"/>
            </w:tcMar>
          </w:tcPr>
          <w:p w14:paraId="694EEE49" w14:textId="77777777" w:rsidR="00955B83" w:rsidRPr="00A033CC" w:rsidRDefault="00955B83" w:rsidP="00A033CC">
            <w:pPr>
              <w:pStyle w:val="EL95ptBullet1"/>
            </w:pPr>
            <w:r w:rsidRPr="00A033CC">
              <w:t>I can determine the speaker’s argument and claims and evaluate the reasoning and evidence she has used to support her claim in the interview clip.</w:t>
            </w:r>
          </w:p>
          <w:p w14:paraId="14185D22" w14:textId="77777777" w:rsidR="00955B83" w:rsidRPr="00A033CC" w:rsidRDefault="00955B83" w:rsidP="00A033CC">
            <w:pPr>
              <w:pStyle w:val="EL95ptBullet1"/>
            </w:pPr>
            <w:r w:rsidRPr="00A033CC">
              <w:t>I can identify irrelevant evidence that the speaker has used in the interview clip.</w:t>
            </w:r>
          </w:p>
          <w:p w14:paraId="05B9A970" w14:textId="77777777" w:rsidR="00955B83" w:rsidRPr="00A033CC" w:rsidRDefault="00955B83" w:rsidP="00A033CC">
            <w:pPr>
              <w:pStyle w:val="EL95ptBullet1"/>
            </w:pPr>
            <w:r w:rsidRPr="00A033CC">
              <w:t xml:space="preserve">I can evaluate Michael </w:t>
            </w:r>
            <w:proofErr w:type="spellStart"/>
            <w:r w:rsidRPr="00A033CC">
              <w:t>Pollan’s</w:t>
            </w:r>
            <w:proofErr w:type="spellEnd"/>
            <w:r w:rsidRPr="00A033CC">
              <w:t xml:space="preserve"> argument on pages 73–75 of </w:t>
            </w:r>
            <w:r w:rsidRPr="00A033CC">
              <w:rPr>
                <w:i/>
              </w:rPr>
              <w:t>The Omnivore’s Dilemma</w:t>
            </w:r>
            <w:r w:rsidRPr="00A033CC">
              <w:t xml:space="preserve"> for sound reasoning and sufficient, relevant evidence to support the claim.</w:t>
            </w:r>
          </w:p>
          <w:p w14:paraId="3EA5D720" w14:textId="77777777" w:rsidR="00BF3895" w:rsidRPr="00A033CC" w:rsidRDefault="00955B83" w:rsidP="00A033CC">
            <w:pPr>
              <w:pStyle w:val="EL95ptBullet1"/>
            </w:pPr>
            <w:r w:rsidRPr="00A033CC">
              <w:t xml:space="preserve">I can identify irrelevant evidence. </w:t>
            </w:r>
          </w:p>
        </w:tc>
        <w:tc>
          <w:tcPr>
            <w:tcW w:w="5220" w:type="dxa"/>
          </w:tcPr>
          <w:p w14:paraId="7B3AAB42" w14:textId="77777777" w:rsidR="00955B83" w:rsidRPr="00A033CC" w:rsidRDefault="00955B83" w:rsidP="00A033CC">
            <w:pPr>
              <w:pStyle w:val="EL95ptBullet1"/>
            </w:pPr>
            <w:r w:rsidRPr="00A033CC">
              <w:t>End of Unit 1 Assessment Part 1: Evaluating the Argument, Reasoning, and Evidence in a Speech</w:t>
            </w:r>
          </w:p>
          <w:p w14:paraId="14C8EB81" w14:textId="77777777" w:rsidR="00BF3895" w:rsidRPr="00A033CC" w:rsidRDefault="00955B83" w:rsidP="00A033CC">
            <w:pPr>
              <w:pStyle w:val="EL95ptBullet1"/>
            </w:pPr>
            <w:r w:rsidRPr="00A033CC">
              <w:t xml:space="preserve">End of Unit 1 Assessment Part 2: Evaluating the Argument, Reasoning, and Evidence in an Excerpt of </w:t>
            </w:r>
            <w:r w:rsidRPr="00A033CC">
              <w:rPr>
                <w:i/>
              </w:rPr>
              <w:t>The Omnivore’s Dilemma</w:t>
            </w:r>
          </w:p>
        </w:tc>
      </w:tr>
    </w:tbl>
    <w:p w14:paraId="356B2C6A" w14:textId="77777777" w:rsidR="0084311D" w:rsidRDefault="0084311D" w:rsidP="00AA055D">
      <w:pPr>
        <w:pStyle w:val="ELPageHeading2"/>
        <w:spacing w:line="240" w:lineRule="auto"/>
        <w:jc w:val="center"/>
        <w:outlineLvl w:val="0"/>
        <w:rPr>
          <w:sz w:val="16"/>
          <w:szCs w:val="16"/>
        </w:rPr>
      </w:pPr>
    </w:p>
    <w:p w14:paraId="6B93A576" w14:textId="77777777" w:rsidR="0084311D" w:rsidRDefault="0084311D">
      <w:pPr>
        <w:rPr>
          <w:rFonts w:ascii="Arial" w:hAnsi="Arial" w:cs="Arial"/>
          <w:b/>
          <w:color w:val="717073"/>
          <w:kern w:val="16"/>
          <w:sz w:val="16"/>
          <w:szCs w:val="16"/>
        </w:rPr>
      </w:pPr>
      <w:r>
        <w:rPr>
          <w:sz w:val="16"/>
          <w:szCs w:val="16"/>
        </w:rPr>
        <w:br w:type="page"/>
      </w:r>
    </w:p>
    <w:p w14:paraId="48F27127" w14:textId="77777777" w:rsidR="0084311D" w:rsidRPr="0084311D" w:rsidRDefault="0084311D" w:rsidP="0084311D">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BF3895" w:rsidRPr="00E24093" w14:paraId="5DD010E5" w14:textId="77777777">
        <w:tc>
          <w:tcPr>
            <w:tcW w:w="5220" w:type="dxa"/>
            <w:shd w:val="clear" w:color="auto" w:fill="717073"/>
            <w:vAlign w:val="center"/>
          </w:tcPr>
          <w:p w14:paraId="17EBBF62" w14:textId="77777777" w:rsidR="00BF3895" w:rsidRPr="00426CA5" w:rsidRDefault="00BF3895" w:rsidP="00AA055D">
            <w:pPr>
              <w:pStyle w:val="EL95ptHeadingWhite"/>
              <w:spacing w:line="240" w:lineRule="auto"/>
              <w:jc w:val="center"/>
            </w:pPr>
            <w:r>
              <w:br w:type="page"/>
            </w:r>
            <w:r w:rsidRPr="00426CA5">
              <w:t>Agenda</w:t>
            </w:r>
          </w:p>
        </w:tc>
        <w:tc>
          <w:tcPr>
            <w:tcW w:w="9180" w:type="dxa"/>
            <w:shd w:val="clear" w:color="auto" w:fill="717073"/>
            <w:vAlign w:val="center"/>
          </w:tcPr>
          <w:p w14:paraId="4A19E0C0" w14:textId="77777777" w:rsidR="00BF3895" w:rsidRPr="00426CA5" w:rsidRDefault="00BF3895" w:rsidP="00AA055D">
            <w:pPr>
              <w:pStyle w:val="EL95ptHeadingWhite"/>
              <w:spacing w:line="240" w:lineRule="auto"/>
              <w:jc w:val="center"/>
            </w:pPr>
            <w:r w:rsidRPr="00426CA5">
              <w:t>Teaching Notes</w:t>
            </w:r>
          </w:p>
        </w:tc>
      </w:tr>
      <w:tr w:rsidR="00BF3895" w14:paraId="64C0CCDA" w14:textId="77777777">
        <w:tc>
          <w:tcPr>
            <w:tcW w:w="5220" w:type="dxa"/>
          </w:tcPr>
          <w:p w14:paraId="122517A8" w14:textId="79238F4B" w:rsidR="00BF3895" w:rsidRPr="0084311D" w:rsidRDefault="00BF3895" w:rsidP="00A033CC">
            <w:pPr>
              <w:pStyle w:val="EL95ptNumberedList1"/>
            </w:pPr>
            <w:r w:rsidRPr="0084311D">
              <w:t xml:space="preserve">Opening </w:t>
            </w:r>
          </w:p>
          <w:p w14:paraId="3409422D" w14:textId="27FFE168" w:rsidR="00BF3895" w:rsidRPr="00A033CC" w:rsidRDefault="00A106E6" w:rsidP="00A033CC">
            <w:pPr>
              <w:pStyle w:val="EL95ptNumberedList2"/>
            </w:pPr>
            <w:r w:rsidRPr="00A033CC">
              <w:t>Reviewing Homework: Voting with Your Fork (3 minutes</w:t>
            </w:r>
            <w:r w:rsidR="00076F40" w:rsidRPr="00A033CC">
              <w:t>)</w:t>
            </w:r>
          </w:p>
          <w:p w14:paraId="623C9063" w14:textId="6487FC47" w:rsidR="00A106E6" w:rsidRPr="0084311D" w:rsidRDefault="00A106E6" w:rsidP="00A033CC">
            <w:pPr>
              <w:pStyle w:val="EL95ptNumberedList2"/>
            </w:pPr>
            <w:r w:rsidRPr="00A033CC">
              <w:t>Unpacking Learning Targets (2 minutes)</w:t>
            </w:r>
          </w:p>
          <w:p w14:paraId="487C1037" w14:textId="76E4CBEC" w:rsidR="00BF3895" w:rsidRPr="0084311D" w:rsidRDefault="00BF3895" w:rsidP="00A033CC">
            <w:pPr>
              <w:pStyle w:val="EL95ptNumberedList1"/>
            </w:pPr>
            <w:r w:rsidRPr="0084311D">
              <w:t xml:space="preserve">Work Time </w:t>
            </w:r>
          </w:p>
          <w:p w14:paraId="5A86D72F" w14:textId="194C505D" w:rsidR="00BF3895" w:rsidRPr="00A033CC" w:rsidRDefault="0084311D" w:rsidP="00E707C3">
            <w:pPr>
              <w:pStyle w:val="EL95ptNumberedList2"/>
              <w:numPr>
                <w:ilvl w:val="0"/>
                <w:numId w:val="15"/>
              </w:numPr>
            </w:pPr>
            <w:r w:rsidRPr="00A033CC">
              <w:t>End of Unit 1 Assessment Part 1: Evaluating the Argument, Reasoning, and Evidence in a Speech (17 minutes</w:t>
            </w:r>
            <w:r w:rsidR="00BF3895" w:rsidRPr="00A033CC">
              <w:t>)</w:t>
            </w:r>
          </w:p>
          <w:p w14:paraId="01FA11AD" w14:textId="55207C7B" w:rsidR="00BF3895" w:rsidRPr="00A033CC" w:rsidRDefault="00076F40" w:rsidP="00E707C3">
            <w:pPr>
              <w:pStyle w:val="EL95ptNumberedList2"/>
              <w:numPr>
                <w:ilvl w:val="0"/>
                <w:numId w:val="15"/>
              </w:numPr>
            </w:pPr>
            <w:r w:rsidRPr="00A033CC">
              <w:t>Students Prepare to Advocate Persuasively (8 minutes</w:t>
            </w:r>
            <w:r w:rsidR="00BF3895" w:rsidRPr="00A033CC">
              <w:t>)</w:t>
            </w:r>
          </w:p>
          <w:p w14:paraId="7184C707" w14:textId="6F7264E1" w:rsidR="00076F40" w:rsidRPr="0084311D" w:rsidRDefault="00076F40" w:rsidP="00E707C3">
            <w:pPr>
              <w:pStyle w:val="EL95ptNumberedList2"/>
              <w:numPr>
                <w:ilvl w:val="0"/>
                <w:numId w:val="15"/>
              </w:numPr>
            </w:pPr>
            <w:r w:rsidRPr="00A033CC">
              <w:t>Practice Advocating Persuasively Fishbowls (20 minutes)</w:t>
            </w:r>
          </w:p>
          <w:p w14:paraId="0DD445B1" w14:textId="00FC5CE8" w:rsidR="00BF3895" w:rsidRPr="0084311D" w:rsidRDefault="00BF3895" w:rsidP="00A033CC">
            <w:pPr>
              <w:pStyle w:val="EL95ptNumberedList1"/>
            </w:pPr>
            <w:r w:rsidRPr="0084311D">
              <w:t>Closing and Assessment</w:t>
            </w:r>
          </w:p>
          <w:p w14:paraId="2382624E" w14:textId="1399BF63" w:rsidR="00BF3895" w:rsidRPr="00A033CC" w:rsidRDefault="0084311D" w:rsidP="00E707C3">
            <w:pPr>
              <w:pStyle w:val="EL95ptNumberedList2"/>
              <w:numPr>
                <w:ilvl w:val="0"/>
                <w:numId w:val="16"/>
              </w:numPr>
            </w:pPr>
            <w:r w:rsidRPr="00A033CC">
              <w:t>Developing a Claim (5 minutes</w:t>
            </w:r>
            <w:r w:rsidR="00BF3895" w:rsidRPr="00A033CC">
              <w:t>)</w:t>
            </w:r>
          </w:p>
          <w:p w14:paraId="5C021D5B" w14:textId="7851C75B" w:rsidR="00076F40" w:rsidRPr="0084311D" w:rsidRDefault="00076F40" w:rsidP="00A033CC">
            <w:pPr>
              <w:pStyle w:val="EL95ptNumberedList1"/>
            </w:pPr>
            <w:r w:rsidRPr="0084311D">
              <w:t>Homework</w:t>
            </w:r>
          </w:p>
          <w:p w14:paraId="582D0FC9" w14:textId="2CE06D32" w:rsidR="00076F40" w:rsidRPr="00A033CC" w:rsidRDefault="0084311D" w:rsidP="00E707C3">
            <w:pPr>
              <w:pStyle w:val="EL95ptNumberedList2"/>
              <w:numPr>
                <w:ilvl w:val="0"/>
                <w:numId w:val="17"/>
              </w:numPr>
            </w:pPr>
            <w:r w:rsidRPr="00A033CC">
              <w:t>Finish filling in the End of Unit 1 Assessment Part 3: Developing a Claim and practice using it to advocate persuasively to be ready for the assessed Fishbowl discussion in the next lesson. Refer to the Advocating Persuasively Checklist filled in by your peer in Lesson 13 to help you improve the way you advocate persuasively. Remember to try to keep your presentation to about 1 minute.</w:t>
            </w:r>
          </w:p>
        </w:tc>
        <w:tc>
          <w:tcPr>
            <w:tcW w:w="9180" w:type="dxa"/>
          </w:tcPr>
          <w:p w14:paraId="53C38928" w14:textId="77777777" w:rsidR="0084311D" w:rsidRPr="0084311D" w:rsidRDefault="0084311D" w:rsidP="00A033CC">
            <w:pPr>
              <w:pStyle w:val="EL95ptBullet1"/>
            </w:pPr>
            <w:r w:rsidRPr="0084311D">
              <w:t>In preparation for this assessment, make sure you’ve watched the video clip</w:t>
            </w:r>
            <w:r w:rsidR="008C2D1C">
              <w:t xml:space="preserve"> (</w:t>
            </w:r>
            <w:r w:rsidR="008C2D1C" w:rsidRPr="008C2D1C">
              <w:t>http://www.youtube.com/watch?v=lo0mlDW_9Wc</w:t>
            </w:r>
            <w:r w:rsidR="008C2D1C">
              <w:t>)</w:t>
            </w:r>
            <w:r w:rsidRPr="0084311D">
              <w:t xml:space="preserve"> and read the excerpt from pages 73–75 of </w:t>
            </w:r>
            <w:r w:rsidRPr="0084311D">
              <w:rPr>
                <w:i/>
              </w:rPr>
              <w:t>The Omnivore’s Dilemma</w:t>
            </w:r>
            <w:r w:rsidRPr="0084311D">
              <w:t xml:space="preserve">. </w:t>
            </w:r>
          </w:p>
          <w:p w14:paraId="0F719608" w14:textId="77777777" w:rsidR="0084311D" w:rsidRPr="0084311D" w:rsidRDefault="0084311D" w:rsidP="00A033CC">
            <w:pPr>
              <w:pStyle w:val="EL95ptBullet1"/>
            </w:pPr>
            <w:r w:rsidRPr="0084311D">
              <w:t xml:space="preserve">If you do not have the technology to play this clip in class, a transcript of the clip has been provided for you to read to students. </w:t>
            </w:r>
          </w:p>
          <w:p w14:paraId="139563DC" w14:textId="77777777" w:rsidR="0084311D" w:rsidRPr="00A033CC" w:rsidRDefault="0084311D" w:rsidP="00A033CC">
            <w:pPr>
              <w:pStyle w:val="EL95ptBullet1"/>
            </w:pPr>
            <w:r w:rsidRPr="00A033CC">
              <w:t>Students will evaluate the content based on your reading of the interview.</w:t>
            </w:r>
          </w:p>
          <w:p w14:paraId="6524B62D" w14:textId="77777777" w:rsidR="0084311D" w:rsidRPr="00A033CC" w:rsidRDefault="0084311D" w:rsidP="00A033CC">
            <w:pPr>
              <w:pStyle w:val="EL95ptBullet1"/>
            </w:pPr>
            <w:r w:rsidRPr="00A033CC">
              <w:t>The portion of the clip for Part 1 of the assessment is 0:36-3:00.</w:t>
            </w:r>
          </w:p>
          <w:p w14:paraId="4C6DD296" w14:textId="77777777" w:rsidR="0084311D" w:rsidRPr="00A033CC" w:rsidRDefault="0084311D" w:rsidP="00A033CC">
            <w:pPr>
              <w:pStyle w:val="EL95ptBullet1"/>
            </w:pPr>
            <w:r w:rsidRPr="00A033CC">
              <w:t>When Part 1 of the assessment is over, either collect the Part 1 graphic organizers from the students so they can focus on Part 2 OR allow them to have both so that they can use any additional time to finish up work on either part. This depends on your judgment of your students.</w:t>
            </w:r>
          </w:p>
          <w:p w14:paraId="2C349019" w14:textId="77777777" w:rsidR="0084311D" w:rsidRPr="00A033CC" w:rsidRDefault="0084311D" w:rsidP="00A033CC">
            <w:pPr>
              <w:pStyle w:val="EL95ptBullet1"/>
            </w:pPr>
            <w:r w:rsidRPr="00A033CC">
              <w:t xml:space="preserve">At the end of the lesson, students work on their claim in preparation for advocating persuasively in the final part of the end of unit 1 assessment in the next lesson. As students prepare their claim, circulate to determine which meal each student is advocating for so you know how to group students for the final assessment Fishbowls in Lesson 15. </w:t>
            </w:r>
          </w:p>
          <w:p w14:paraId="7788CD1F" w14:textId="77777777" w:rsidR="0084311D" w:rsidRPr="00A033CC" w:rsidRDefault="0084311D" w:rsidP="00A033CC">
            <w:pPr>
              <w:pStyle w:val="EL95ptBullet1"/>
            </w:pPr>
            <w:r w:rsidRPr="00A033CC">
              <w:t>Depending on the size of your class, group your students into two or three groups, and mix up the groups to have students advocating for different meals in each group so that they have counterclaims to respond to.</w:t>
            </w:r>
          </w:p>
          <w:p w14:paraId="56320763" w14:textId="77777777" w:rsidR="0084311D" w:rsidRPr="00A033CC" w:rsidRDefault="0084311D" w:rsidP="00A033CC">
            <w:pPr>
              <w:pStyle w:val="EL95ptBullet1"/>
            </w:pPr>
            <w:r w:rsidRPr="00A033CC">
              <w:t>Assess student responses on the end of unit 1 assessment using the NYS 2-Point Rubric—Short Response.</w:t>
            </w:r>
            <w:r w:rsidRPr="00A033CC">
              <w:rPr>
                <w:rStyle w:val="CommentReference"/>
                <w:rFonts w:ascii="Georgia" w:hAnsi="Georgia"/>
                <w:sz w:val="19"/>
                <w:szCs w:val="19"/>
              </w:rPr>
              <w:t xml:space="preserve"> </w:t>
            </w:r>
          </w:p>
          <w:p w14:paraId="585234CF" w14:textId="77777777" w:rsidR="00BF3895" w:rsidRPr="00076F40" w:rsidRDefault="0084311D" w:rsidP="00A033CC">
            <w:pPr>
              <w:pStyle w:val="EL95ptBullet1"/>
            </w:pPr>
            <w:r w:rsidRPr="00A033CC">
              <w:t>Post: Learning targets.</w:t>
            </w:r>
          </w:p>
        </w:tc>
      </w:tr>
    </w:tbl>
    <w:p w14:paraId="537FB75D" w14:textId="77777777" w:rsidR="00AA055D" w:rsidRDefault="00AA055D" w:rsidP="00AA055D">
      <w:pPr>
        <w:pStyle w:val="ELPageHeading2"/>
        <w:spacing w:line="240" w:lineRule="auto"/>
        <w:outlineLvl w:val="0"/>
      </w:pPr>
    </w:p>
    <w:p w14:paraId="65AA4166" w14:textId="77777777" w:rsidR="00AA055D" w:rsidRDefault="00AA055D">
      <w:pPr>
        <w:rPr>
          <w:rFonts w:ascii="Arial" w:hAnsi="Arial" w:cs="Arial"/>
          <w:b/>
          <w:color w:val="717073"/>
          <w:kern w:val="16"/>
          <w:sz w:val="26"/>
          <w:szCs w:val="26"/>
        </w:rPr>
      </w:pPr>
      <w:r>
        <w:br w:type="page"/>
      </w:r>
    </w:p>
    <w:p w14:paraId="5A2C1A01" w14:textId="77777777" w:rsidR="00076F40" w:rsidRPr="00076F40" w:rsidRDefault="00076F40" w:rsidP="00076F40">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BF3895" w14:paraId="6BD9753A" w14:textId="77777777">
        <w:tc>
          <w:tcPr>
            <w:tcW w:w="3510" w:type="dxa"/>
            <w:shd w:val="clear" w:color="auto" w:fill="717073"/>
            <w:vAlign w:val="center"/>
          </w:tcPr>
          <w:p w14:paraId="68EE8874" w14:textId="77777777" w:rsidR="00BF3895" w:rsidRPr="008066DB" w:rsidRDefault="00BF3895" w:rsidP="00D82ABC">
            <w:pPr>
              <w:pStyle w:val="EL95ptHeadingWhite"/>
              <w:spacing w:line="240" w:lineRule="auto"/>
            </w:pPr>
            <w:r>
              <w:br w:type="page"/>
            </w:r>
            <w:r w:rsidRPr="008066DB">
              <w:t>Lesson Vocabulary</w:t>
            </w:r>
          </w:p>
        </w:tc>
        <w:tc>
          <w:tcPr>
            <w:tcW w:w="10890" w:type="dxa"/>
            <w:shd w:val="clear" w:color="auto" w:fill="717073"/>
            <w:vAlign w:val="center"/>
          </w:tcPr>
          <w:p w14:paraId="21F5C028" w14:textId="77777777" w:rsidR="00BF3895" w:rsidRPr="008066DB" w:rsidRDefault="00BF3895" w:rsidP="00D82ABC">
            <w:pPr>
              <w:pStyle w:val="EL95ptHeadingWhite"/>
              <w:spacing w:line="240" w:lineRule="auto"/>
            </w:pPr>
            <w:r w:rsidRPr="008066DB">
              <w:t>Materials</w:t>
            </w:r>
          </w:p>
        </w:tc>
      </w:tr>
      <w:tr w:rsidR="00BF3895" w:rsidRPr="00E24093" w14:paraId="4A5C000A" w14:textId="77777777">
        <w:tc>
          <w:tcPr>
            <w:tcW w:w="3510" w:type="dxa"/>
          </w:tcPr>
          <w:p w14:paraId="107322D7" w14:textId="77777777" w:rsidR="008D344A" w:rsidRPr="008D344A" w:rsidRDefault="008D344A" w:rsidP="008D344A">
            <w:pPr>
              <w:rPr>
                <w:rFonts w:ascii="Georgia" w:eastAsia="MS MinNew Roman" w:hAnsi="Georgia"/>
                <w:sz w:val="19"/>
                <w:szCs w:val="19"/>
              </w:rPr>
            </w:pPr>
            <w:r w:rsidRPr="008D344A">
              <w:rPr>
                <w:rFonts w:ascii="Georgia" w:eastAsia="MS MinNew Roman" w:hAnsi="Georgia"/>
                <w:sz w:val="19"/>
                <w:szCs w:val="19"/>
              </w:rPr>
              <w:t xml:space="preserve">Do not </w:t>
            </w:r>
            <w:proofErr w:type="spellStart"/>
            <w:r w:rsidRPr="008D344A">
              <w:rPr>
                <w:rFonts w:ascii="Georgia" w:eastAsia="MS MinNew Roman" w:hAnsi="Georgia"/>
                <w:sz w:val="19"/>
                <w:szCs w:val="19"/>
              </w:rPr>
              <w:t>preteach</w:t>
            </w:r>
            <w:proofErr w:type="spellEnd"/>
            <w:r w:rsidRPr="008D344A">
              <w:rPr>
                <w:rFonts w:ascii="Georgia" w:eastAsia="MS MinNew Roman" w:hAnsi="Georgia"/>
                <w:sz w:val="19"/>
                <w:szCs w:val="19"/>
              </w:rPr>
              <w:t xml:space="preserve"> vocabulary in the assessment. </w:t>
            </w:r>
          </w:p>
          <w:p w14:paraId="2C0C53D2" w14:textId="77777777" w:rsidR="00BF3895" w:rsidRPr="00AA055D" w:rsidRDefault="00BF3895" w:rsidP="00D82ABC">
            <w:pPr>
              <w:rPr>
                <w:rFonts w:ascii="Garamond" w:eastAsia="MS MinNew Roman" w:hAnsi="Garamond"/>
              </w:rPr>
            </w:pPr>
          </w:p>
        </w:tc>
        <w:tc>
          <w:tcPr>
            <w:tcW w:w="10890" w:type="dxa"/>
          </w:tcPr>
          <w:p w14:paraId="6FF85E3A" w14:textId="77777777" w:rsidR="008D344A" w:rsidRPr="008D344A" w:rsidRDefault="008D344A" w:rsidP="008D344A">
            <w:pPr>
              <w:pStyle w:val="EL95ptBullet1"/>
            </w:pPr>
            <w:r w:rsidRPr="008D344A">
              <w:t>End of Unit 1 Assessment, Part 1: Evaluating the Argument, Reasoning, and Evidence in a Speech (one per student)</w:t>
            </w:r>
          </w:p>
          <w:p w14:paraId="2643C717" w14:textId="77777777" w:rsidR="008D344A" w:rsidRPr="008D344A" w:rsidRDefault="008D344A" w:rsidP="008D344A">
            <w:pPr>
              <w:pStyle w:val="EL95ptBullet1"/>
            </w:pPr>
            <w:r w:rsidRPr="008D344A">
              <w:t>“</w:t>
            </w:r>
            <w:bookmarkStart w:id="0" w:name="OLE_LINK3"/>
            <w:r w:rsidRPr="008D344A">
              <w:t>Organic Eggs vs. Conventional Farm Eggs, Free Range Chickens, &amp; Ethical Animal Treatment Vital Farms</w:t>
            </w:r>
            <w:bookmarkEnd w:id="0"/>
            <w:r w:rsidRPr="008D344A">
              <w:t>” interview clip 0:36-3:00, and the technology to play it to the whole group</w:t>
            </w:r>
            <w:r w:rsidR="008C2D1C">
              <w:t xml:space="preserve">: </w:t>
            </w:r>
            <w:r w:rsidR="008C2D1C" w:rsidRPr="008C2D1C">
              <w:t>http://www.youtube.com/watch?v=lo0mlDW_9Wc</w:t>
            </w:r>
          </w:p>
          <w:p w14:paraId="1139861D" w14:textId="77777777" w:rsidR="008D344A" w:rsidRPr="008D344A" w:rsidRDefault="008D344A" w:rsidP="008D344A">
            <w:pPr>
              <w:pStyle w:val="EL95ptBullet1"/>
            </w:pPr>
            <w:r w:rsidRPr="008D344A">
              <w:t xml:space="preserve">End of Unit 1 Assessment, Part 2: Evaluating the Argument, Reasoning, and Evidence in an Excerpt of </w:t>
            </w:r>
            <w:r w:rsidRPr="008D344A">
              <w:rPr>
                <w:i/>
              </w:rPr>
              <w:t xml:space="preserve">The Omnivore’s Dilemma </w:t>
            </w:r>
            <w:r w:rsidRPr="008D344A">
              <w:t>(one per student)</w:t>
            </w:r>
          </w:p>
          <w:p w14:paraId="66DAC852" w14:textId="77777777" w:rsidR="008D344A" w:rsidRPr="008D344A" w:rsidRDefault="008D344A" w:rsidP="008D344A">
            <w:pPr>
              <w:pStyle w:val="EL95ptBullet1"/>
            </w:pPr>
            <w:r w:rsidRPr="008D344A">
              <w:t>End of Unit 1 Assessment Part 1: Evaluating the Argument, Reasoning, and Evidence in a Speech (answers, for teacher reference)</w:t>
            </w:r>
          </w:p>
          <w:p w14:paraId="7243DE0F" w14:textId="77777777" w:rsidR="008D344A" w:rsidRPr="008D344A" w:rsidRDefault="008D344A" w:rsidP="008D344A">
            <w:pPr>
              <w:pStyle w:val="EL95ptBullet1"/>
            </w:pPr>
            <w:r w:rsidRPr="008D344A">
              <w:t xml:space="preserve">End of Unit 1 Assessment Part 2: Evaluating the Argument, Reasoning, and Evidence in an Excerpt of </w:t>
            </w:r>
            <w:r w:rsidRPr="008D344A">
              <w:rPr>
                <w:i/>
              </w:rPr>
              <w:t xml:space="preserve">The Omnivore’s Dilemma </w:t>
            </w:r>
            <w:r w:rsidRPr="008D344A">
              <w:t>(answers, for teacher reference)</w:t>
            </w:r>
          </w:p>
          <w:p w14:paraId="30AAD159" w14:textId="77777777" w:rsidR="008D344A" w:rsidRPr="008D344A" w:rsidRDefault="008D344A" w:rsidP="008D344A">
            <w:pPr>
              <w:pStyle w:val="EL95ptBullet1"/>
            </w:pPr>
            <w:r w:rsidRPr="008D344A">
              <w:rPr>
                <w:i/>
              </w:rPr>
              <w:t xml:space="preserve">The Omnivore’s Dilemma, </w:t>
            </w:r>
            <w:r w:rsidRPr="008D344A">
              <w:t>Young Readers Edition (book; one per student)</w:t>
            </w:r>
          </w:p>
          <w:p w14:paraId="242E0C64" w14:textId="77777777" w:rsidR="008D344A" w:rsidRPr="008D344A" w:rsidRDefault="008D344A" w:rsidP="008D344A">
            <w:pPr>
              <w:pStyle w:val="EL95ptBullet1"/>
            </w:pPr>
            <w:r w:rsidRPr="008D344A">
              <w:t>End of Unit 1 Assessment Part 3: Developing a Claim (one per student)</w:t>
            </w:r>
          </w:p>
          <w:p w14:paraId="159E0FA1" w14:textId="77777777" w:rsidR="008D344A" w:rsidRPr="008D344A" w:rsidRDefault="008D344A" w:rsidP="008D344A">
            <w:pPr>
              <w:pStyle w:val="EL95ptBullet1"/>
            </w:pPr>
            <w:r w:rsidRPr="008D344A">
              <w:t>Advocating Persuasively Checklist (filled in for students by peers in Lesson 13)</w:t>
            </w:r>
          </w:p>
          <w:p w14:paraId="6BCA48E9" w14:textId="77777777" w:rsidR="00BF3895" w:rsidRPr="008D344A" w:rsidRDefault="008D344A" w:rsidP="008D344A">
            <w:pPr>
              <w:pStyle w:val="EL95ptBullet1"/>
              <w:rPr>
                <w:rFonts w:eastAsia="Cambria"/>
              </w:rPr>
            </w:pPr>
            <w:r w:rsidRPr="008D344A">
              <w:t>NYS 2-Point Rubric—Short Response (for teacher reference).</w:t>
            </w:r>
            <w:r w:rsidRPr="008D344A">
              <w:rPr>
                <w:rFonts w:eastAsia="Cambria"/>
              </w:rPr>
              <w:t xml:space="preserve"> </w:t>
            </w:r>
          </w:p>
        </w:tc>
      </w:tr>
    </w:tbl>
    <w:p w14:paraId="467A60F7" w14:textId="77777777" w:rsidR="00213645" w:rsidRDefault="00213645" w:rsidP="00BF3895">
      <w:pPr>
        <w:pStyle w:val="EL95ptBodyText"/>
      </w:pPr>
    </w:p>
    <w:p w14:paraId="5FE6BBB2" w14:textId="77777777" w:rsidR="00213645" w:rsidRDefault="00213645">
      <w:pPr>
        <w:rPr>
          <w:rFonts w:ascii="Georgia" w:hAnsi="Georgia"/>
          <w:kern w:val="16"/>
          <w:sz w:val="19"/>
          <w:szCs w:val="19"/>
        </w:rPr>
      </w:pPr>
      <w:r>
        <w:br w:type="page"/>
      </w:r>
    </w:p>
    <w:p w14:paraId="3EAB2A62" w14:textId="77777777" w:rsidR="00213645" w:rsidRDefault="00213645" w:rsidP="00BE2B63">
      <w:pPr>
        <w:pStyle w:val="EL95ptBodyText"/>
        <w:spacing w:line="240" w:lineRule="auto"/>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F3895" w14:paraId="54ED33DB" w14:textId="77777777">
        <w:tc>
          <w:tcPr>
            <w:tcW w:w="10890" w:type="dxa"/>
            <w:shd w:val="clear" w:color="auto" w:fill="717073"/>
            <w:vAlign w:val="center"/>
          </w:tcPr>
          <w:p w14:paraId="4785C8AB" w14:textId="77777777" w:rsidR="00BF3895" w:rsidRPr="008066DB" w:rsidRDefault="00BF3895" w:rsidP="00BE2B63">
            <w:pPr>
              <w:pStyle w:val="EL95ptHeadingWhite"/>
              <w:spacing w:line="240" w:lineRule="auto"/>
            </w:pPr>
            <w:r>
              <w:br w:type="page"/>
              <w:t>Opening</w:t>
            </w:r>
          </w:p>
        </w:tc>
        <w:tc>
          <w:tcPr>
            <w:tcW w:w="3510" w:type="dxa"/>
            <w:shd w:val="clear" w:color="auto" w:fill="717073"/>
            <w:vAlign w:val="center"/>
          </w:tcPr>
          <w:p w14:paraId="72702FF8" w14:textId="77777777" w:rsidR="00BF3895" w:rsidRPr="008066DB" w:rsidRDefault="00BF3895" w:rsidP="00BE2B63">
            <w:pPr>
              <w:pStyle w:val="EL95ptHeadingWhite"/>
              <w:spacing w:line="240" w:lineRule="auto"/>
            </w:pPr>
            <w:r>
              <w:t>Meeting Students’ Needs</w:t>
            </w:r>
          </w:p>
        </w:tc>
      </w:tr>
      <w:tr w:rsidR="00BF3895" w:rsidRPr="00E24093" w14:paraId="5577741C" w14:textId="77777777">
        <w:trPr>
          <w:trHeight w:val="1335"/>
        </w:trPr>
        <w:tc>
          <w:tcPr>
            <w:tcW w:w="10890" w:type="dxa"/>
          </w:tcPr>
          <w:p w14:paraId="2AEB2EA7" w14:textId="77777777" w:rsidR="00BF3895" w:rsidRPr="00217667" w:rsidRDefault="00BF3895" w:rsidP="00BE735E">
            <w:pPr>
              <w:pStyle w:val="EL95ptBodyText"/>
              <w:spacing w:line="240" w:lineRule="auto"/>
              <w:rPr>
                <w:b/>
              </w:rPr>
            </w:pPr>
            <w:r w:rsidRPr="00217667">
              <w:rPr>
                <w:b/>
              </w:rPr>
              <w:t xml:space="preserve">A. </w:t>
            </w:r>
            <w:r w:rsidR="008D344A" w:rsidRPr="00217667">
              <w:rPr>
                <w:rFonts w:eastAsia="MS MinNew Roman"/>
                <w:b/>
              </w:rPr>
              <w:t>Reviewing Homework: Voting with Your Fork (3 minutes</w:t>
            </w:r>
            <w:r w:rsidRPr="00217667">
              <w:rPr>
                <w:b/>
              </w:rPr>
              <w:t xml:space="preserve">) </w:t>
            </w:r>
          </w:p>
          <w:p w14:paraId="1B698B32" w14:textId="77777777" w:rsidR="008D344A" w:rsidRPr="00217667" w:rsidRDefault="008D344A" w:rsidP="00A033CC">
            <w:pPr>
              <w:pStyle w:val="EL95ptBullet1"/>
            </w:pPr>
            <w:r w:rsidRPr="00217667">
              <w:t>Remind students of their homework focus: Name one way you can you “vote with your fork.”</w:t>
            </w:r>
          </w:p>
          <w:p w14:paraId="3B0DBE6D" w14:textId="77777777" w:rsidR="008D344A" w:rsidRPr="00217667" w:rsidRDefault="008D344A" w:rsidP="00A033CC">
            <w:pPr>
              <w:pStyle w:val="EL95ptBullet1"/>
            </w:pPr>
            <w:r w:rsidRPr="00217667">
              <w:t>Select volunteers to share their ideas with the whole group.</w:t>
            </w:r>
          </w:p>
          <w:p w14:paraId="194F3D75" w14:textId="77777777" w:rsidR="00BF3895" w:rsidRPr="00217667" w:rsidRDefault="00BF3895" w:rsidP="008D344A">
            <w:pPr>
              <w:pStyle w:val="EL95ptBullet1"/>
              <w:numPr>
                <w:ilvl w:val="0"/>
                <w:numId w:val="0"/>
              </w:numPr>
            </w:pPr>
          </w:p>
        </w:tc>
        <w:tc>
          <w:tcPr>
            <w:tcW w:w="3510" w:type="dxa"/>
          </w:tcPr>
          <w:p w14:paraId="0FF56D86" w14:textId="77777777" w:rsidR="00BF3895" w:rsidRPr="00217667" w:rsidRDefault="00217667" w:rsidP="00A033CC">
            <w:pPr>
              <w:pStyle w:val="EL95ptBullet1"/>
            </w:pPr>
            <w:r w:rsidRPr="00217667">
              <w:t>Opening the lesson by asking students to share their homework holds students accountable. It also gives you the opportunity to monitor which students aren’t completing their homework</w:t>
            </w:r>
            <w:r w:rsidRPr="00217667">
              <w:rPr>
                <w:rFonts w:eastAsia="Cambria" w:cs="Arial"/>
                <w:color w:val="000000"/>
              </w:rPr>
              <w:t>.</w:t>
            </w:r>
          </w:p>
        </w:tc>
      </w:tr>
      <w:tr w:rsidR="00217667" w:rsidRPr="00E24093" w14:paraId="35237F94" w14:textId="77777777">
        <w:trPr>
          <w:trHeight w:val="1425"/>
        </w:trPr>
        <w:tc>
          <w:tcPr>
            <w:tcW w:w="10890" w:type="dxa"/>
          </w:tcPr>
          <w:p w14:paraId="62AE4C7B" w14:textId="77777777" w:rsidR="00217667" w:rsidRPr="00217667" w:rsidRDefault="00217667" w:rsidP="00BE735E">
            <w:pPr>
              <w:pStyle w:val="EL95ptBodyText"/>
              <w:spacing w:line="240" w:lineRule="auto"/>
              <w:rPr>
                <w:b/>
              </w:rPr>
            </w:pPr>
            <w:r w:rsidRPr="00217667">
              <w:rPr>
                <w:b/>
              </w:rPr>
              <w:t xml:space="preserve">B. </w:t>
            </w:r>
            <w:r w:rsidRPr="00217667">
              <w:rPr>
                <w:rFonts w:eastAsia="MS MinNew Roman"/>
                <w:b/>
              </w:rPr>
              <w:t>Unpacking Learning Targets (2 minutes</w:t>
            </w:r>
            <w:r w:rsidRPr="00217667">
              <w:rPr>
                <w:b/>
              </w:rPr>
              <w:t xml:space="preserve">) </w:t>
            </w:r>
          </w:p>
          <w:p w14:paraId="53B9039E" w14:textId="77777777" w:rsidR="00217667" w:rsidRPr="00217667" w:rsidRDefault="00217667" w:rsidP="00A033CC">
            <w:pPr>
              <w:pStyle w:val="EL95ptBullet1"/>
            </w:pPr>
            <w:r w:rsidRPr="00217667">
              <w:t>Explain to students that today they will complete the first part of their end of unit assessment and that this assessment is directly related to the learning targets. Invite students to read the targets with you:</w:t>
            </w:r>
          </w:p>
          <w:p w14:paraId="7BCCA4AE" w14:textId="160506EF" w:rsidR="00217667" w:rsidRPr="00217667" w:rsidRDefault="00217667" w:rsidP="00A033CC">
            <w:pPr>
              <w:pStyle w:val="EL95ptBullet2Asterisk"/>
            </w:pPr>
            <w:r w:rsidRPr="00217667">
              <w:t>“I can determine the speaker’s argument and claims and evaluate the reasoning and evidence she has used to support her claim in the interview clip.”</w:t>
            </w:r>
          </w:p>
          <w:p w14:paraId="74D690B5" w14:textId="2AAFAEA0" w:rsidR="00217667" w:rsidRPr="00217667" w:rsidRDefault="00217667" w:rsidP="00A033CC">
            <w:pPr>
              <w:pStyle w:val="EL95ptBullet2Asterisk"/>
            </w:pPr>
            <w:r w:rsidRPr="00217667">
              <w:t>“I can identify irrelevant evidence that the speaker has used in the interview clip.”</w:t>
            </w:r>
          </w:p>
          <w:p w14:paraId="667A665D" w14:textId="7786A332" w:rsidR="00217667" w:rsidRPr="00217667" w:rsidRDefault="00217667" w:rsidP="00A033CC">
            <w:pPr>
              <w:pStyle w:val="EL95ptBullet2Asterisk"/>
              <w:rPr>
                <w:rFonts w:cs="Helvetica"/>
              </w:rPr>
            </w:pPr>
            <w:r w:rsidRPr="00217667">
              <w:t xml:space="preserve">“I can evaluate Michael </w:t>
            </w:r>
            <w:proofErr w:type="spellStart"/>
            <w:r w:rsidRPr="00217667">
              <w:t>Pollan’s</w:t>
            </w:r>
            <w:proofErr w:type="spellEnd"/>
            <w:r w:rsidRPr="00217667">
              <w:t xml:space="preserve"> argument on pages 73–75 of </w:t>
            </w:r>
            <w:r w:rsidRPr="00217667">
              <w:rPr>
                <w:i/>
              </w:rPr>
              <w:t>The Omnivore’s Dilemma</w:t>
            </w:r>
            <w:r w:rsidRPr="00217667">
              <w:t xml:space="preserve"> for </w:t>
            </w:r>
            <w:r w:rsidRPr="00217667">
              <w:rPr>
                <w:rFonts w:cs="Helvetica"/>
              </w:rPr>
              <w:t>sound reasoning and sufficient, relevant evidence to support the claim.”</w:t>
            </w:r>
          </w:p>
          <w:p w14:paraId="00B5EC4F" w14:textId="543D17B6" w:rsidR="00217667" w:rsidRPr="00217667" w:rsidRDefault="00217667" w:rsidP="00A033CC">
            <w:pPr>
              <w:pStyle w:val="EL95ptBullet2Asterisk"/>
            </w:pPr>
            <w:r w:rsidRPr="00217667">
              <w:t>“I can identify irrelevant evidence.”</w:t>
            </w:r>
          </w:p>
          <w:p w14:paraId="5E37431A" w14:textId="77777777" w:rsidR="00217667" w:rsidRPr="00217667" w:rsidRDefault="00217667" w:rsidP="00A033CC">
            <w:pPr>
              <w:pStyle w:val="EL95ptBullet1"/>
              <w:rPr>
                <w:b/>
              </w:rPr>
            </w:pPr>
            <w:r w:rsidRPr="00217667">
              <w:t>Remind students that they have seen similar learning targets earlier in the unit when evaluating arguments and claims.</w:t>
            </w:r>
          </w:p>
        </w:tc>
        <w:tc>
          <w:tcPr>
            <w:tcW w:w="3510" w:type="dxa"/>
          </w:tcPr>
          <w:p w14:paraId="09162354" w14:textId="77777777" w:rsidR="004D1568" w:rsidRPr="00A033CC" w:rsidRDefault="004D1568" w:rsidP="00A033CC">
            <w:pPr>
              <w:pStyle w:val="EL95ptBullet1"/>
            </w:pPr>
            <w:r w:rsidRPr="00A033CC">
              <w:t>Learning targets are a research-based strategy that helps all students, especially challenged learners.</w:t>
            </w:r>
          </w:p>
          <w:p w14:paraId="3155F527" w14:textId="77777777" w:rsidR="004D1568" w:rsidRPr="00A033CC" w:rsidRDefault="004D1568" w:rsidP="00A033CC">
            <w:pPr>
              <w:pStyle w:val="EL95ptBullet1"/>
            </w:pPr>
            <w:r w:rsidRPr="00A033CC">
              <w:t>Posting learning targets allows students to reference them throughout the lesson to check their understanding. The learning targets also provide a reminder to students and teachers about the intended learning behind a given lesson or activity.</w:t>
            </w:r>
          </w:p>
          <w:p w14:paraId="49AAB661" w14:textId="77777777" w:rsidR="00217667" w:rsidRPr="00A033CC" w:rsidRDefault="004D1568" w:rsidP="00A033CC">
            <w:pPr>
              <w:pStyle w:val="EL95ptBullet1"/>
            </w:pPr>
            <w:r w:rsidRPr="00A033CC">
              <w:t xml:space="preserve">Reviewing academic vocabulary words benefits all students developing academic language.  </w:t>
            </w:r>
          </w:p>
        </w:tc>
      </w:tr>
    </w:tbl>
    <w:p w14:paraId="2DE23087" w14:textId="77777777" w:rsidR="000F1C04" w:rsidRDefault="000F1C04" w:rsidP="00BF3895">
      <w:pPr>
        <w:pStyle w:val="EL95ptBodyText"/>
      </w:pPr>
    </w:p>
    <w:p w14:paraId="596C63C3" w14:textId="77777777" w:rsidR="004D1568" w:rsidRDefault="004D1568">
      <w:pPr>
        <w:rPr>
          <w:rFonts w:ascii="Arial" w:hAnsi="Arial" w:cs="Arial"/>
          <w:b/>
          <w:color w:val="717073"/>
          <w:kern w:val="16"/>
          <w:sz w:val="26"/>
          <w:szCs w:val="26"/>
        </w:rPr>
      </w:pPr>
      <w:r>
        <w:br w:type="page"/>
      </w:r>
    </w:p>
    <w:p w14:paraId="499FEA64" w14:textId="77777777" w:rsidR="000F1C04" w:rsidRPr="00D82ABC" w:rsidRDefault="000F1C04" w:rsidP="00F93163">
      <w:pPr>
        <w:pStyle w:val="ELPageHeading2"/>
        <w:spacing w:line="240" w:lineRule="auto"/>
        <w:outlineLvl w:val="0"/>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F3895" w14:paraId="32F9DE0C" w14:textId="77777777">
        <w:tc>
          <w:tcPr>
            <w:tcW w:w="10890" w:type="dxa"/>
            <w:shd w:val="clear" w:color="auto" w:fill="717073"/>
            <w:vAlign w:val="center"/>
          </w:tcPr>
          <w:p w14:paraId="16EFE01D" w14:textId="77777777" w:rsidR="00BF3895" w:rsidRPr="009B1536" w:rsidRDefault="00BF3895" w:rsidP="00BF3895">
            <w:pPr>
              <w:pStyle w:val="EL95ptHeadingWhite"/>
            </w:pPr>
            <w:r>
              <w:br w:type="page"/>
            </w:r>
            <w:r w:rsidRPr="009B1536">
              <w:t>Work Time</w:t>
            </w:r>
          </w:p>
        </w:tc>
        <w:tc>
          <w:tcPr>
            <w:tcW w:w="3510" w:type="dxa"/>
            <w:shd w:val="clear" w:color="auto" w:fill="717073"/>
            <w:vAlign w:val="center"/>
          </w:tcPr>
          <w:p w14:paraId="0B756D97" w14:textId="77777777" w:rsidR="00BF3895" w:rsidRPr="008066DB" w:rsidRDefault="00BF3895" w:rsidP="00BF3895">
            <w:pPr>
              <w:pStyle w:val="EL95ptHeadingWhite"/>
            </w:pPr>
            <w:r w:rsidRPr="009B1536">
              <w:t>Meeting Students’ Needs</w:t>
            </w:r>
          </w:p>
        </w:tc>
      </w:tr>
      <w:tr w:rsidR="00BF3895" w:rsidRPr="00E24093" w14:paraId="2DEC52EB" w14:textId="77777777">
        <w:tc>
          <w:tcPr>
            <w:tcW w:w="10890" w:type="dxa"/>
          </w:tcPr>
          <w:p w14:paraId="36C841EF" w14:textId="77777777" w:rsidR="00BF3895" w:rsidRPr="00D82ABC" w:rsidRDefault="00BF3895" w:rsidP="005D108A">
            <w:pPr>
              <w:pStyle w:val="EL95ptBodyText"/>
              <w:spacing w:line="240" w:lineRule="auto"/>
              <w:ind w:left="245" w:hanging="245"/>
              <w:rPr>
                <w:b/>
              </w:rPr>
            </w:pPr>
            <w:r w:rsidRPr="00D82ABC">
              <w:rPr>
                <w:b/>
              </w:rPr>
              <w:t xml:space="preserve">A. </w:t>
            </w:r>
            <w:r w:rsidR="004D1568" w:rsidRPr="004D1568">
              <w:rPr>
                <w:rFonts w:eastAsia="MS MinNew Roman"/>
                <w:b/>
              </w:rPr>
              <w:t xml:space="preserve">End of Unit 1 Assessment Part 1: Evaluating the Argument, Reasoning, and Evidence in a Speech </w:t>
            </w:r>
            <w:r w:rsidR="005D108A">
              <w:rPr>
                <w:rFonts w:eastAsia="MS MinNew Roman"/>
                <w:b/>
              </w:rPr>
              <w:t xml:space="preserve">                </w:t>
            </w:r>
            <w:r w:rsidR="004D1568" w:rsidRPr="004D1568">
              <w:rPr>
                <w:rFonts w:eastAsia="MS MinNew Roman"/>
                <w:b/>
              </w:rPr>
              <w:t>(17 minutes</w:t>
            </w:r>
            <w:r w:rsidRPr="00D82ABC">
              <w:rPr>
                <w:b/>
              </w:rPr>
              <w:t xml:space="preserve">) </w:t>
            </w:r>
          </w:p>
          <w:p w14:paraId="3B9643EB" w14:textId="77777777" w:rsidR="004D1568" w:rsidRPr="004D1568" w:rsidRDefault="004D1568" w:rsidP="00A033CC">
            <w:pPr>
              <w:pStyle w:val="EL95ptBullet1"/>
            </w:pPr>
            <w:r w:rsidRPr="004D1568">
              <w:t xml:space="preserve">Tell students they are about to hear/watch an audio/video clip of someone being interviewed about </w:t>
            </w:r>
            <w:r w:rsidRPr="004D1568">
              <w:rPr>
                <w:rFonts w:eastAsia="Cambria" w:cs="Arial"/>
                <w:bCs/>
                <w:color w:val="434343"/>
              </w:rPr>
              <w:t>organic eggs versus conventional farm eggs</w:t>
            </w:r>
            <w:r w:rsidRPr="004D1568">
              <w:t xml:space="preserve"> and that they are going to determine her argument and claims and evaluate the evidence and reasoning she has provided.</w:t>
            </w:r>
          </w:p>
          <w:p w14:paraId="0EB85CE6" w14:textId="77777777" w:rsidR="004D1568" w:rsidRPr="004D1568" w:rsidRDefault="004D1568" w:rsidP="00A033CC">
            <w:pPr>
              <w:pStyle w:val="EL95ptBullet1"/>
            </w:pPr>
            <w:r w:rsidRPr="004D1568">
              <w:t>Distribute</w:t>
            </w:r>
            <w:r w:rsidRPr="004D1568">
              <w:rPr>
                <w:b/>
              </w:rPr>
              <w:t xml:space="preserve"> </w:t>
            </w:r>
            <w:r w:rsidRPr="004D1568">
              <w:t xml:space="preserve">the </w:t>
            </w:r>
            <w:r w:rsidRPr="004D1568">
              <w:rPr>
                <w:b/>
              </w:rPr>
              <w:t>End of Unit 1 Assessment, Part 1: Evaluating the Argument, Reasoning, and Evidence in a Speech</w:t>
            </w:r>
            <w:r w:rsidRPr="004D1568">
              <w:t>.</w:t>
            </w:r>
            <w:r w:rsidRPr="004D1568">
              <w:rPr>
                <w:b/>
              </w:rPr>
              <w:t xml:space="preserve"> </w:t>
            </w:r>
            <w:r w:rsidRPr="004D1568">
              <w:t>Give students 2 minutes to familiarize themselves with the organizer again. Make it clear that students will hear the excerpt multiple times, so they shouldn’t try to record everything at once.</w:t>
            </w:r>
          </w:p>
          <w:p w14:paraId="51D0A4D1" w14:textId="77777777" w:rsidR="004D1568" w:rsidRPr="004D1568" w:rsidRDefault="004D1568" w:rsidP="00A033CC">
            <w:pPr>
              <w:pStyle w:val="EL95ptBullet1"/>
            </w:pPr>
            <w:r w:rsidRPr="004D1568">
              <w:t xml:space="preserve">Play the </w:t>
            </w:r>
            <w:r w:rsidRPr="00A033CC">
              <w:rPr>
                <w:b/>
              </w:rPr>
              <w:t>“Organic Eggs vs. Conventional Farm Eggs, Free Range Chickens, &amp; Ethical Animal Treatment Vital Farms” interview clip</w:t>
            </w:r>
            <w:r w:rsidRPr="004D1568">
              <w:t xml:space="preserve"> once. Start at 0:36 and stop at 3:00.</w:t>
            </w:r>
          </w:p>
          <w:p w14:paraId="4C4FC7C8" w14:textId="77777777" w:rsidR="004D1568" w:rsidRPr="004D1568" w:rsidRDefault="004D1568" w:rsidP="00A033CC">
            <w:pPr>
              <w:pStyle w:val="EL95ptBullet1"/>
            </w:pPr>
            <w:r w:rsidRPr="004D1568">
              <w:t>Give students time to add any relevant information to their graphic organizers. Remind students they are to work independently without discussing their ideas.</w:t>
            </w:r>
          </w:p>
          <w:p w14:paraId="2BB0260A" w14:textId="77777777" w:rsidR="004D1568" w:rsidRPr="004D1568" w:rsidRDefault="004D1568" w:rsidP="00A033CC">
            <w:pPr>
              <w:pStyle w:val="EL95ptBullet1"/>
            </w:pPr>
            <w:r w:rsidRPr="004D1568">
              <w:t xml:space="preserve">Play the excerpt more times if students request it. Give students the rest of the time to finish completing the graphic organizer. </w:t>
            </w:r>
          </w:p>
          <w:p w14:paraId="1FB01411" w14:textId="77777777" w:rsidR="004D1568" w:rsidRPr="004D1568" w:rsidRDefault="004D1568" w:rsidP="00A033CC">
            <w:pPr>
              <w:pStyle w:val="EL95ptBullet1"/>
            </w:pPr>
            <w:r w:rsidRPr="004D1568">
              <w:t>Circulate to support students, but as this is an assessment, they must complete this independently.</w:t>
            </w:r>
          </w:p>
          <w:p w14:paraId="40FEA020" w14:textId="77777777" w:rsidR="00BF3895" w:rsidRPr="009B1536" w:rsidRDefault="004D1568" w:rsidP="00A033CC">
            <w:pPr>
              <w:pStyle w:val="EL95ptBullet1"/>
            </w:pPr>
            <w:r w:rsidRPr="004D1568">
              <w:t>Collect Part 1 of the end of unit 1 assessment from students</w:t>
            </w:r>
            <w:r w:rsidR="005D108A">
              <w:t>.</w:t>
            </w:r>
          </w:p>
        </w:tc>
        <w:tc>
          <w:tcPr>
            <w:tcW w:w="3510" w:type="dxa"/>
          </w:tcPr>
          <w:p w14:paraId="0351BE33" w14:textId="77777777" w:rsidR="00BF3895" w:rsidRPr="00A033CC" w:rsidRDefault="005D108A" w:rsidP="00A033CC">
            <w:pPr>
              <w:pStyle w:val="EL95ptBullet1"/>
            </w:pPr>
            <w:r w:rsidRPr="00A033CC">
              <w:t>If students receive accommodations for the assessment, communicate with the cooperating service providers regarding the practices of instruction in use during this study as well as the goals of the assessment.</w:t>
            </w:r>
          </w:p>
          <w:p w14:paraId="71FA6472" w14:textId="77777777" w:rsidR="005D108A" w:rsidRPr="00A033CC" w:rsidRDefault="005D108A" w:rsidP="00A033CC">
            <w:pPr>
              <w:pStyle w:val="EL95ptBullet1"/>
            </w:pPr>
            <w:r w:rsidRPr="00A033CC">
              <w:t>For some students, this assessment may require more than the time allotted. Consider providing students time over multiple days if necessary.</w:t>
            </w:r>
          </w:p>
        </w:tc>
      </w:tr>
      <w:tr w:rsidR="005D108A" w:rsidRPr="00E24093" w14:paraId="1BAC9071" w14:textId="77777777">
        <w:tc>
          <w:tcPr>
            <w:tcW w:w="10890" w:type="dxa"/>
          </w:tcPr>
          <w:p w14:paraId="5E35C255" w14:textId="77777777" w:rsidR="005D108A" w:rsidRPr="00D82ABC" w:rsidRDefault="005D108A" w:rsidP="005D108A">
            <w:pPr>
              <w:pStyle w:val="EL95ptBodyText"/>
              <w:spacing w:line="240" w:lineRule="auto"/>
              <w:ind w:left="245" w:hanging="245"/>
              <w:rPr>
                <w:b/>
              </w:rPr>
            </w:pPr>
            <w:r>
              <w:rPr>
                <w:b/>
              </w:rPr>
              <w:t>B</w:t>
            </w:r>
            <w:r w:rsidRPr="00D82ABC">
              <w:rPr>
                <w:b/>
              </w:rPr>
              <w:t xml:space="preserve">. </w:t>
            </w:r>
            <w:r w:rsidRPr="005D108A">
              <w:rPr>
                <w:rFonts w:eastAsia="MS MinNew Roman"/>
                <w:b/>
              </w:rPr>
              <w:t>End of Unit 1 Assessment Part 2: Evaluating the Argument, Reasoning, and Evidence in an Excerpt from The Omnivore’s Dilemma (18 minutes</w:t>
            </w:r>
            <w:r w:rsidRPr="00D82ABC">
              <w:rPr>
                <w:b/>
              </w:rPr>
              <w:t xml:space="preserve">) </w:t>
            </w:r>
          </w:p>
          <w:p w14:paraId="4F6D2339" w14:textId="77777777" w:rsidR="005D108A" w:rsidRPr="005D108A" w:rsidRDefault="005D108A" w:rsidP="00A033CC">
            <w:pPr>
              <w:pStyle w:val="EL95ptBullet1"/>
            </w:pPr>
            <w:r w:rsidRPr="005D108A">
              <w:t xml:space="preserve">Distribute the </w:t>
            </w:r>
            <w:r w:rsidRPr="00A033CC">
              <w:rPr>
                <w:b/>
              </w:rPr>
              <w:t xml:space="preserve">End of Unit 1 Assessment Part 2: Evaluating the Argument, Reasoning, and Evidence in an Excerpt from </w:t>
            </w:r>
            <w:r w:rsidRPr="00A033CC">
              <w:rPr>
                <w:b/>
                <w:i/>
              </w:rPr>
              <w:t>The Omnivore’s Dilemma</w:t>
            </w:r>
            <w:r w:rsidRPr="005D108A">
              <w:t>.</w:t>
            </w:r>
          </w:p>
          <w:p w14:paraId="28ED3493" w14:textId="77777777" w:rsidR="005D108A" w:rsidRPr="005D108A" w:rsidRDefault="005D108A" w:rsidP="00A033CC">
            <w:pPr>
              <w:pStyle w:val="EL95ptBullet1"/>
            </w:pPr>
            <w:r w:rsidRPr="005D108A">
              <w:t xml:space="preserve">Invite students to turn to pages 73–75 of </w:t>
            </w:r>
            <w:r w:rsidRPr="005D108A">
              <w:rPr>
                <w:b/>
                <w:i/>
              </w:rPr>
              <w:t>The Omnivore’s Dilemma</w:t>
            </w:r>
            <w:r w:rsidRPr="005D108A">
              <w:t>. Tell students they will be evaluating the argument, reasoning, and evidence in this excerpt of the book, just as they have done in previous lessons.</w:t>
            </w:r>
          </w:p>
          <w:p w14:paraId="2F06B056" w14:textId="77777777" w:rsidR="005D108A" w:rsidRPr="005D108A" w:rsidRDefault="005D108A" w:rsidP="00A033CC">
            <w:pPr>
              <w:pStyle w:val="EL95ptBullet1"/>
            </w:pPr>
            <w:r w:rsidRPr="005D108A">
              <w:t xml:space="preserve">Remind them they are to work independently without speaking to any other students. </w:t>
            </w:r>
          </w:p>
          <w:p w14:paraId="2EA7B147" w14:textId="77777777" w:rsidR="005D108A" w:rsidRPr="005D108A" w:rsidRDefault="005D108A" w:rsidP="00A033CC">
            <w:pPr>
              <w:pStyle w:val="EL95ptBullet1"/>
            </w:pPr>
            <w:r w:rsidRPr="005D108A">
              <w:t>Circulate to support students, but as this is an assessment, they need to complete this independently.</w:t>
            </w:r>
          </w:p>
          <w:p w14:paraId="7248C90E" w14:textId="77777777" w:rsidR="005D108A" w:rsidRPr="00D82ABC" w:rsidRDefault="005D108A" w:rsidP="00A033CC">
            <w:pPr>
              <w:pStyle w:val="EL95ptBullet1"/>
              <w:rPr>
                <w:b/>
              </w:rPr>
            </w:pPr>
            <w:r w:rsidRPr="005D108A">
              <w:t>Collect Part 2 of the end of unit 1 assessment from students.</w:t>
            </w:r>
          </w:p>
        </w:tc>
        <w:tc>
          <w:tcPr>
            <w:tcW w:w="3510" w:type="dxa"/>
          </w:tcPr>
          <w:p w14:paraId="6D561D3D" w14:textId="77777777" w:rsidR="005D108A" w:rsidRPr="005D108A" w:rsidRDefault="005D108A" w:rsidP="005D108A">
            <w:pPr>
              <w:pStyle w:val="EL95ptBullet1"/>
              <w:numPr>
                <w:ilvl w:val="0"/>
                <w:numId w:val="0"/>
              </w:numPr>
              <w:spacing w:line="240" w:lineRule="auto"/>
            </w:pPr>
          </w:p>
        </w:tc>
      </w:tr>
    </w:tbl>
    <w:p w14:paraId="6FA089F7" w14:textId="77777777" w:rsidR="009C7C8B" w:rsidRDefault="009C7C8B">
      <w:pPr>
        <w:rPr>
          <w:rFonts w:ascii="Arial" w:hAnsi="Arial" w:cs="Arial"/>
          <w:b/>
          <w:color w:val="717073"/>
          <w:kern w:val="16"/>
          <w:sz w:val="26"/>
          <w:szCs w:val="26"/>
        </w:rPr>
      </w:pPr>
      <w:r>
        <w:br w:type="page"/>
      </w:r>
    </w:p>
    <w:p w14:paraId="1A319589" w14:textId="77777777" w:rsidR="00E06AA8" w:rsidRDefault="00E06AA8" w:rsidP="00BF3895">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F3895" w14:paraId="29299A86" w14:textId="77777777">
        <w:tc>
          <w:tcPr>
            <w:tcW w:w="10890" w:type="dxa"/>
            <w:shd w:val="clear" w:color="auto" w:fill="717073"/>
            <w:vAlign w:val="center"/>
          </w:tcPr>
          <w:p w14:paraId="7B42575F" w14:textId="77777777" w:rsidR="00BF3895" w:rsidRPr="006434D2" w:rsidRDefault="00BF3895" w:rsidP="0036338E">
            <w:pPr>
              <w:pStyle w:val="EL95ptHeadingWhite"/>
            </w:pPr>
            <w:r>
              <w:br w:type="page"/>
            </w:r>
            <w:r w:rsidRPr="006434D2">
              <w:t>Closing and Assessment</w:t>
            </w:r>
            <w:r w:rsidR="00E06AA8">
              <w:t xml:space="preserve"> </w:t>
            </w:r>
          </w:p>
        </w:tc>
        <w:tc>
          <w:tcPr>
            <w:tcW w:w="3510" w:type="dxa"/>
            <w:shd w:val="clear" w:color="auto" w:fill="717073"/>
            <w:vAlign w:val="center"/>
          </w:tcPr>
          <w:p w14:paraId="3B1ED6F7" w14:textId="77777777" w:rsidR="00BF3895" w:rsidRPr="008066DB" w:rsidRDefault="00BF3895" w:rsidP="00BF3895">
            <w:pPr>
              <w:pStyle w:val="EL95ptHeadingWhite"/>
            </w:pPr>
            <w:r w:rsidRPr="009B1536">
              <w:t>Meeting Students’ Needs</w:t>
            </w:r>
          </w:p>
        </w:tc>
      </w:tr>
      <w:tr w:rsidR="00BF3895" w:rsidRPr="00E24093" w14:paraId="5B263A39" w14:textId="77777777">
        <w:tc>
          <w:tcPr>
            <w:tcW w:w="10890" w:type="dxa"/>
          </w:tcPr>
          <w:p w14:paraId="3C19C386" w14:textId="77777777" w:rsidR="000E26EF" w:rsidRPr="000E26EF" w:rsidRDefault="000E26EF" w:rsidP="000E26EF">
            <w:pPr>
              <w:pStyle w:val="EL95ptBodyText"/>
              <w:spacing w:line="240" w:lineRule="auto"/>
              <w:rPr>
                <w:b/>
              </w:rPr>
            </w:pPr>
            <w:r w:rsidRPr="000E26EF">
              <w:rPr>
                <w:b/>
              </w:rPr>
              <w:t xml:space="preserve">A. </w:t>
            </w:r>
            <w:r w:rsidR="00071B8B" w:rsidRPr="00071B8B">
              <w:rPr>
                <w:b/>
              </w:rPr>
              <w:t>Developing a Claim (5 minutes</w:t>
            </w:r>
            <w:r w:rsidRPr="000E26EF">
              <w:rPr>
                <w:b/>
              </w:rPr>
              <w:t>)</w:t>
            </w:r>
          </w:p>
          <w:p w14:paraId="436EB20A" w14:textId="77777777" w:rsidR="00071B8B" w:rsidRPr="00071B8B" w:rsidRDefault="00071B8B" w:rsidP="00330F65">
            <w:pPr>
              <w:pStyle w:val="EL95ptBullet1"/>
            </w:pPr>
            <w:r w:rsidRPr="00071B8B">
              <w:t>Tell students that in the next lesson they will participate in the second part of this end of unit assessment, which will involve advocating persuasively in a Fishbowl, just as they have done previously in the unit. Remind students that to help them prepare for this Fishbowl exercise, they need to develop their claim, reasons, and evidence.</w:t>
            </w:r>
          </w:p>
          <w:p w14:paraId="08B0F29E" w14:textId="77777777" w:rsidR="00071B8B" w:rsidRPr="00071B8B" w:rsidRDefault="00071B8B" w:rsidP="00330F65">
            <w:pPr>
              <w:pStyle w:val="EL95ptBullet1"/>
            </w:pPr>
            <w:r w:rsidRPr="00071B8B">
              <w:t xml:space="preserve">Distribute </w:t>
            </w:r>
            <w:r w:rsidRPr="00071B8B">
              <w:rPr>
                <w:b/>
              </w:rPr>
              <w:t>End of Unit 1 Assessment Part 3: Developing a Claim</w:t>
            </w:r>
            <w:r w:rsidRPr="00071B8B">
              <w:t>. Invite students to read the question at the top of the organizer with you:</w:t>
            </w:r>
          </w:p>
          <w:p w14:paraId="075847BB" w14:textId="54654D0D" w:rsidR="00071B8B" w:rsidRPr="00071B8B" w:rsidRDefault="00071B8B" w:rsidP="00330F65">
            <w:pPr>
              <w:pStyle w:val="EL95ptBullet2Asterisk"/>
            </w:pPr>
            <w:r w:rsidRPr="00071B8B">
              <w:t xml:space="preserve">“Now that you have read a lot of </w:t>
            </w:r>
            <w:r w:rsidRPr="00071B8B">
              <w:rPr>
                <w:i/>
              </w:rPr>
              <w:t>The Omnivore’s Dilemma</w:t>
            </w:r>
            <w:r w:rsidRPr="00071B8B">
              <w:t>, which of the four meals you were invited to choose from at the beginning of the unit would you choose to feed your family? Why?”</w:t>
            </w:r>
          </w:p>
          <w:p w14:paraId="60C48A7A" w14:textId="77777777" w:rsidR="00071B8B" w:rsidRPr="00071B8B" w:rsidRDefault="00071B8B" w:rsidP="00071B8B">
            <w:pPr>
              <w:pStyle w:val="EL95ptBullet1"/>
            </w:pPr>
            <w:r w:rsidRPr="00071B8B">
              <w:t xml:space="preserve">Make it clear that students do not have to choose the same meal they chose before, but they can if they want to. Remind them to use their Food Chain graphic organizers and evidence from </w:t>
            </w:r>
            <w:r w:rsidRPr="00071B8B">
              <w:rPr>
                <w:i/>
              </w:rPr>
              <w:t>The Omnivore’s Dilemma</w:t>
            </w:r>
            <w:r w:rsidRPr="00071B8B">
              <w:t xml:space="preserve"> or any other documents in preparation for this claim. However, during the Fishbowl, they will only have access to this graphic organizer.</w:t>
            </w:r>
          </w:p>
          <w:p w14:paraId="6F015757" w14:textId="77777777" w:rsidR="00056CA5" w:rsidRDefault="00071B8B" w:rsidP="00330F65">
            <w:pPr>
              <w:pStyle w:val="EL95ptBullet1"/>
            </w:pPr>
            <w:r w:rsidRPr="00071B8B">
              <w:t>As students fill in their graphic organizers, circulate to get an idea of which meal each student is advocating for, as this will help with groupings in the next lesson.</w:t>
            </w:r>
          </w:p>
        </w:tc>
        <w:tc>
          <w:tcPr>
            <w:tcW w:w="3510" w:type="dxa"/>
          </w:tcPr>
          <w:p w14:paraId="21808976" w14:textId="77777777" w:rsidR="00BF3895" w:rsidRPr="005D445D" w:rsidRDefault="00BF3895" w:rsidP="00071B8B">
            <w:pPr>
              <w:pStyle w:val="EL95ptBullet1"/>
              <w:numPr>
                <w:ilvl w:val="0"/>
                <w:numId w:val="0"/>
              </w:numPr>
            </w:pPr>
          </w:p>
        </w:tc>
      </w:tr>
      <w:tr w:rsidR="00BF3895" w14:paraId="394FB36B" w14:textId="77777777">
        <w:tc>
          <w:tcPr>
            <w:tcW w:w="10890" w:type="dxa"/>
            <w:shd w:val="clear" w:color="auto" w:fill="717073"/>
            <w:vAlign w:val="center"/>
          </w:tcPr>
          <w:p w14:paraId="64948C0C" w14:textId="77777777" w:rsidR="00BF3895" w:rsidRPr="009B1536" w:rsidRDefault="00BF3895" w:rsidP="00BF3895">
            <w:pPr>
              <w:pStyle w:val="EL95ptHeadingWhite"/>
            </w:pPr>
            <w:r>
              <w:br w:type="page"/>
              <w:t>Homework</w:t>
            </w:r>
          </w:p>
        </w:tc>
        <w:tc>
          <w:tcPr>
            <w:tcW w:w="3510" w:type="dxa"/>
            <w:shd w:val="clear" w:color="auto" w:fill="717073"/>
            <w:vAlign w:val="center"/>
          </w:tcPr>
          <w:p w14:paraId="31CDA56A" w14:textId="77777777" w:rsidR="00BF3895" w:rsidRPr="008066DB" w:rsidRDefault="00BF3895" w:rsidP="00BF3895">
            <w:pPr>
              <w:pStyle w:val="EL95ptHeadingWhite"/>
            </w:pPr>
            <w:r w:rsidRPr="009B1536">
              <w:t>Meeting Students’ Needs</w:t>
            </w:r>
          </w:p>
        </w:tc>
      </w:tr>
      <w:tr w:rsidR="00BF3895" w:rsidRPr="00E24093" w14:paraId="4BA986C3" w14:textId="77777777">
        <w:tc>
          <w:tcPr>
            <w:tcW w:w="10890" w:type="dxa"/>
          </w:tcPr>
          <w:p w14:paraId="41A2D687" w14:textId="77777777" w:rsidR="00BF3895" w:rsidRPr="00644685" w:rsidRDefault="00071B8B" w:rsidP="00330F65">
            <w:pPr>
              <w:pStyle w:val="EL95ptBullet1"/>
            </w:pPr>
            <w:r w:rsidRPr="00644685">
              <w:t xml:space="preserve">Finish filling in the End of Unit 1 Assessment Part 3: Developing a Claim and practice using it to advocate persuasively to be ready for the assessed Fishbowl discussion in the next lesson. Refer to the </w:t>
            </w:r>
            <w:r w:rsidRPr="00644685">
              <w:rPr>
                <w:rFonts w:eastAsia="MS MinNew Roman"/>
                <w:b/>
              </w:rPr>
              <w:t>Advocating Persuasively Checklist</w:t>
            </w:r>
            <w:r w:rsidRPr="00644685">
              <w:rPr>
                <w:rFonts w:eastAsia="MS MinNew Roman"/>
              </w:rPr>
              <w:t xml:space="preserve"> filled in by your peer in Lesson 13 to help you improve the way you advocate persuasively. Remember to try to keep your presentation to about 1 minute.</w:t>
            </w:r>
          </w:p>
        </w:tc>
        <w:tc>
          <w:tcPr>
            <w:tcW w:w="3510" w:type="dxa"/>
          </w:tcPr>
          <w:p w14:paraId="1F0CDDE6" w14:textId="77777777" w:rsidR="00BF3895" w:rsidRPr="005D445D" w:rsidRDefault="00BF3895" w:rsidP="00BF3895">
            <w:pPr>
              <w:pStyle w:val="EL95ptBodyText"/>
            </w:pPr>
          </w:p>
        </w:tc>
      </w:tr>
    </w:tbl>
    <w:p w14:paraId="41A3C83F" w14:textId="77777777" w:rsidR="00BF3895" w:rsidRDefault="00BF3895" w:rsidP="00BF3895">
      <w:pPr>
        <w:pStyle w:val="EL95ptBodyText"/>
      </w:pPr>
    </w:p>
    <w:p w14:paraId="4345F7D2" w14:textId="77777777" w:rsidR="00BF3895" w:rsidRDefault="00BF3895" w:rsidP="00BF3895">
      <w:pPr>
        <w:pStyle w:val="EL95ptBodyText"/>
      </w:pPr>
    </w:p>
    <w:p w14:paraId="6E411272" w14:textId="77777777" w:rsidR="00BF3895" w:rsidRDefault="00BF3895" w:rsidP="00BF3895">
      <w:pPr>
        <w:pStyle w:val="EL95ptBodyText"/>
      </w:pPr>
    </w:p>
    <w:p w14:paraId="516D937A" w14:textId="77777777" w:rsidR="00BF3895" w:rsidRDefault="00BF3895" w:rsidP="00BF3895">
      <w:pPr>
        <w:pStyle w:val="EL95ptBodyText"/>
        <w:sectPr w:rsidR="00BF389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73BF9718" w14:textId="77777777" w:rsidR="00BF3895" w:rsidRDefault="00BF3895" w:rsidP="00BF3895">
      <w:pPr>
        <w:pStyle w:val="EL95ptBodyText"/>
      </w:pPr>
    </w:p>
    <w:tbl>
      <w:tblPr>
        <w:tblW w:w="11264" w:type="dxa"/>
        <w:tblInd w:w="216" w:type="dxa"/>
        <w:tblCellMar>
          <w:left w:w="230" w:type="dxa"/>
          <w:right w:w="0" w:type="dxa"/>
        </w:tblCellMar>
        <w:tblLook w:val="04A0" w:firstRow="1" w:lastRow="0" w:firstColumn="1" w:lastColumn="0" w:noHBand="0" w:noVBand="1"/>
      </w:tblPr>
      <w:tblGrid>
        <w:gridCol w:w="11264"/>
      </w:tblGrid>
      <w:tr w:rsidR="00BF3895" w14:paraId="394524BC" w14:textId="77777777" w:rsidTr="000F2615">
        <w:trPr>
          <w:trHeight w:hRule="exact" w:val="11376"/>
        </w:trPr>
        <w:tc>
          <w:tcPr>
            <w:tcW w:w="11264" w:type="dxa"/>
            <w:shd w:val="clear" w:color="auto" w:fill="auto"/>
          </w:tcPr>
          <w:p w14:paraId="18146384" w14:textId="77777777" w:rsidR="000F2615" w:rsidRDefault="000F2615" w:rsidP="00BF3895">
            <w:pPr>
              <w:pStyle w:val="ELCoverTitle2WT"/>
              <w:rPr>
                <w:b/>
              </w:rPr>
            </w:pPr>
          </w:p>
          <w:p w14:paraId="613A72BA" w14:textId="77777777" w:rsidR="000F2615" w:rsidRDefault="000F2615" w:rsidP="00BF3895">
            <w:pPr>
              <w:pStyle w:val="ELCoverTitle2WT"/>
              <w:rPr>
                <w:b/>
              </w:rPr>
            </w:pPr>
          </w:p>
          <w:p w14:paraId="1A50371E" w14:textId="77777777" w:rsidR="000F2615" w:rsidRDefault="000F2615" w:rsidP="00BF3895">
            <w:pPr>
              <w:pStyle w:val="ELCoverTitle2WT"/>
              <w:rPr>
                <w:b/>
              </w:rPr>
            </w:pPr>
          </w:p>
          <w:p w14:paraId="125F42CF" w14:textId="77777777" w:rsidR="000F2615" w:rsidRDefault="000F2615" w:rsidP="00BF3895">
            <w:pPr>
              <w:pStyle w:val="ELCoverTitle2WT"/>
              <w:rPr>
                <w:b/>
              </w:rPr>
            </w:pPr>
          </w:p>
          <w:p w14:paraId="6B92A88F" w14:textId="77777777" w:rsidR="000F2615" w:rsidRDefault="000F2615" w:rsidP="00BF3895">
            <w:pPr>
              <w:pStyle w:val="ELCoverTitle2WT"/>
              <w:rPr>
                <w:b/>
              </w:rPr>
            </w:pPr>
          </w:p>
          <w:p w14:paraId="745959FA" w14:textId="77777777" w:rsidR="000F2615" w:rsidRDefault="000F2615" w:rsidP="00BF3895">
            <w:pPr>
              <w:pStyle w:val="ELCoverTitle2WT"/>
              <w:rPr>
                <w:b/>
              </w:rPr>
            </w:pPr>
          </w:p>
          <w:p w14:paraId="22DDB88B" w14:textId="77777777" w:rsidR="000F2615" w:rsidRDefault="000F2615" w:rsidP="00BF3895">
            <w:pPr>
              <w:pStyle w:val="ELCoverTitle2WT"/>
              <w:rPr>
                <w:b/>
              </w:rPr>
            </w:pPr>
          </w:p>
          <w:p w14:paraId="2EFD758D" w14:textId="77777777" w:rsidR="000F2615" w:rsidRDefault="000F2615" w:rsidP="00BF3895">
            <w:pPr>
              <w:pStyle w:val="ELCoverTitle2WT"/>
              <w:rPr>
                <w:b/>
              </w:rPr>
            </w:pPr>
          </w:p>
          <w:p w14:paraId="4C937FE2" w14:textId="77777777" w:rsidR="000F2615" w:rsidRDefault="000F2615" w:rsidP="00BF3895">
            <w:pPr>
              <w:pStyle w:val="ELCoverTitle2WT"/>
              <w:rPr>
                <w:b/>
              </w:rPr>
            </w:pPr>
          </w:p>
          <w:p w14:paraId="519DDCE3" w14:textId="77777777" w:rsidR="000F2615" w:rsidRDefault="000F2615" w:rsidP="00BF3895">
            <w:pPr>
              <w:pStyle w:val="ELCoverTitle2WT"/>
              <w:rPr>
                <w:b/>
              </w:rPr>
            </w:pPr>
          </w:p>
          <w:p w14:paraId="302FDDDD" w14:textId="77777777" w:rsidR="000F2615" w:rsidRDefault="000F2615" w:rsidP="00BF3895">
            <w:pPr>
              <w:pStyle w:val="ELCoverTitle2WT"/>
              <w:rPr>
                <w:b/>
              </w:rPr>
            </w:pPr>
          </w:p>
          <w:p w14:paraId="375F2241" w14:textId="77777777" w:rsidR="000F2615" w:rsidRDefault="000F2615" w:rsidP="00BF3895">
            <w:pPr>
              <w:pStyle w:val="ELCoverTitle2WT"/>
              <w:rPr>
                <w:b/>
              </w:rPr>
            </w:pPr>
          </w:p>
          <w:p w14:paraId="57B1EF94" w14:textId="77777777" w:rsidR="000F2615" w:rsidRDefault="000F2615" w:rsidP="00BF3895">
            <w:pPr>
              <w:pStyle w:val="ELCoverTitle2WT"/>
              <w:rPr>
                <w:b/>
              </w:rPr>
            </w:pPr>
          </w:p>
          <w:p w14:paraId="6040E40B" w14:textId="77777777" w:rsidR="000F2615" w:rsidRDefault="000F2615" w:rsidP="00BF3895">
            <w:pPr>
              <w:pStyle w:val="ELCoverTitle2WT"/>
              <w:rPr>
                <w:b/>
              </w:rPr>
            </w:pPr>
          </w:p>
          <w:p w14:paraId="34796DB0" w14:textId="77777777" w:rsidR="000F2615" w:rsidRDefault="000F2615" w:rsidP="00BF3895">
            <w:pPr>
              <w:pStyle w:val="ELCoverTitle2WT"/>
              <w:rPr>
                <w:b/>
              </w:rPr>
            </w:pPr>
          </w:p>
          <w:p w14:paraId="3171BDCC" w14:textId="77777777" w:rsidR="00BF3895" w:rsidRPr="004F0269" w:rsidRDefault="00BF3895" w:rsidP="00BF3895">
            <w:pPr>
              <w:pStyle w:val="ELCoverTitle2WT"/>
              <w:rPr>
                <w:b/>
              </w:rPr>
            </w:pPr>
            <w:r>
              <w:rPr>
                <w:b/>
              </w:rPr>
              <w:t xml:space="preserve">Grade 8: Module </w:t>
            </w:r>
            <w:r w:rsidR="00B20919">
              <w:rPr>
                <w:b/>
              </w:rPr>
              <w:t>4</w:t>
            </w:r>
            <w:r>
              <w:rPr>
                <w:b/>
              </w:rPr>
              <w:t xml:space="preserve">: Unit 1: Lesson </w:t>
            </w:r>
            <w:r w:rsidR="00B20919">
              <w:rPr>
                <w:b/>
              </w:rPr>
              <w:t>14</w:t>
            </w:r>
          </w:p>
          <w:p w14:paraId="738B122C" w14:textId="77777777" w:rsidR="00BF3895" w:rsidRPr="00F93233" w:rsidRDefault="00BF3895" w:rsidP="00BF3895">
            <w:pPr>
              <w:pStyle w:val="ELCoverTitle2WT"/>
            </w:pPr>
            <w:r w:rsidRPr="009C57A7">
              <w:t>Supporting Materials</w:t>
            </w:r>
          </w:p>
        </w:tc>
      </w:tr>
    </w:tbl>
    <w:p w14:paraId="2C9F18CA" w14:textId="77777777" w:rsidR="00BF3895" w:rsidRDefault="00BF3895" w:rsidP="00BF3895">
      <w:pPr>
        <w:pStyle w:val="EL95ptBodyText"/>
      </w:pPr>
    </w:p>
    <w:p w14:paraId="0E235FA5" w14:textId="77777777" w:rsidR="00964EE5" w:rsidRDefault="00BF3895" w:rsidP="00964EE5">
      <w:pPr>
        <w:pStyle w:val="ELPageHeading2"/>
        <w:outlineLvl w:val="0"/>
      </w:pPr>
      <w:r>
        <w:br w:type="page"/>
      </w:r>
      <w:r w:rsidR="00964EE5" w:rsidRPr="00A3359E">
        <w:lastRenderedPageBreak/>
        <w:t xml:space="preserve">End of Unit 1 Assessment, Part 1: </w:t>
      </w:r>
    </w:p>
    <w:p w14:paraId="7E18E5C6" w14:textId="77777777" w:rsidR="00964EE5" w:rsidRPr="003E004F" w:rsidRDefault="00964EE5" w:rsidP="00964EE5">
      <w:pPr>
        <w:pStyle w:val="ELPageHeading2"/>
        <w:outlineLvl w:val="0"/>
        <w:rPr>
          <w:b w:val="0"/>
        </w:rPr>
      </w:pPr>
      <w:r w:rsidRPr="003E004F">
        <w:rPr>
          <w:b w:val="0"/>
        </w:rPr>
        <w:t xml:space="preserve">Evaluating the Argument, Reasoning, and Evidence in a Speech </w:t>
      </w:r>
    </w:p>
    <w:p w14:paraId="43357753" w14:textId="77777777" w:rsidR="008763A5" w:rsidRPr="00627E49" w:rsidRDefault="008763A5" w:rsidP="00964EE5">
      <w:pPr>
        <w:pStyle w:val="ELPageHeading3"/>
        <w:jc w:val="left"/>
      </w:pPr>
    </w:p>
    <w:tbl>
      <w:tblPr>
        <w:tblW w:w="5580" w:type="dxa"/>
        <w:tblInd w:w="5400" w:type="dxa"/>
        <w:tblCellMar>
          <w:top w:w="144" w:type="dxa"/>
          <w:left w:w="0" w:type="dxa"/>
          <w:bottom w:w="144" w:type="dxa"/>
          <w:right w:w="0" w:type="dxa"/>
        </w:tblCellMar>
        <w:tblLook w:val="01E0" w:firstRow="1" w:lastRow="1" w:firstColumn="1" w:lastColumn="1" w:noHBand="0" w:noVBand="0"/>
      </w:tblPr>
      <w:tblGrid>
        <w:gridCol w:w="5580"/>
      </w:tblGrid>
      <w:tr w:rsidR="008763A5" w:rsidRPr="009B4764" w14:paraId="38507580" w14:textId="77777777">
        <w:trPr>
          <w:trHeight w:val="281"/>
        </w:trPr>
        <w:tc>
          <w:tcPr>
            <w:tcW w:w="5580" w:type="dxa"/>
            <w:tcBorders>
              <w:top w:val="dotted" w:sz="4" w:space="0" w:color="C0C0C0"/>
              <w:bottom w:val="dotted" w:sz="4" w:space="0" w:color="C0C0C0"/>
            </w:tcBorders>
            <w:vAlign w:val="center"/>
          </w:tcPr>
          <w:p w14:paraId="752F72B5" w14:textId="77777777" w:rsidR="008763A5" w:rsidRPr="009B4764" w:rsidRDefault="008763A5" w:rsidP="00B64983">
            <w:pPr>
              <w:pStyle w:val="EL12ptHeadingBlack"/>
            </w:pPr>
            <w:r w:rsidRPr="009B4764">
              <w:t>Name:</w:t>
            </w:r>
          </w:p>
        </w:tc>
      </w:tr>
      <w:tr w:rsidR="008763A5" w:rsidRPr="009B4764" w14:paraId="20A492D4" w14:textId="77777777">
        <w:trPr>
          <w:trHeight w:val="302"/>
        </w:trPr>
        <w:tc>
          <w:tcPr>
            <w:tcW w:w="5580" w:type="dxa"/>
            <w:tcBorders>
              <w:top w:val="dotted" w:sz="4" w:space="0" w:color="C0C0C0"/>
              <w:bottom w:val="dotted" w:sz="4" w:space="0" w:color="C0C0C0"/>
            </w:tcBorders>
            <w:vAlign w:val="center"/>
          </w:tcPr>
          <w:p w14:paraId="01B89123" w14:textId="77777777" w:rsidR="008763A5" w:rsidRPr="009B4764" w:rsidRDefault="008763A5" w:rsidP="00B64983">
            <w:pPr>
              <w:pStyle w:val="EL12ptHeadingBlack"/>
            </w:pPr>
            <w:r w:rsidRPr="009B4764">
              <w:t>Date:</w:t>
            </w:r>
          </w:p>
        </w:tc>
      </w:tr>
    </w:tbl>
    <w:p w14:paraId="64A1A1D0" w14:textId="77777777" w:rsidR="00723FB1" w:rsidRDefault="00723FB1" w:rsidP="00723FB1">
      <w:pPr>
        <w:rPr>
          <w:rFonts w:ascii="Garamond" w:hAnsi="Garamond"/>
        </w:rPr>
      </w:pPr>
    </w:p>
    <w:p w14:paraId="27C98E64" w14:textId="77777777" w:rsidR="00723FB1" w:rsidRPr="00723FB1" w:rsidRDefault="00723FB1" w:rsidP="00723FB1">
      <w:pPr>
        <w:pStyle w:val="EL12ptBodyText"/>
      </w:pPr>
      <w:r w:rsidRPr="00723FB1">
        <w:t>I can determine a speaker’s argument and specific claims. (SL.8.3)</w:t>
      </w:r>
    </w:p>
    <w:p w14:paraId="7A686665" w14:textId="77777777" w:rsidR="00723FB1" w:rsidRPr="00723FB1" w:rsidRDefault="00723FB1" w:rsidP="00723FB1">
      <w:pPr>
        <w:pStyle w:val="EL12ptBodyText"/>
      </w:pPr>
      <w:r w:rsidRPr="00723FB1">
        <w:t>I can evaluate the reasoning and evidence presented for soundness and relevance. (SL.8.3)</w:t>
      </w:r>
    </w:p>
    <w:p w14:paraId="122D2941" w14:textId="77777777" w:rsidR="00723FB1" w:rsidRPr="00723FB1" w:rsidRDefault="00723FB1" w:rsidP="00723FB1">
      <w:pPr>
        <w:pStyle w:val="EL12ptBodyText"/>
      </w:pPr>
      <w:r w:rsidRPr="00723FB1">
        <w:t>I can identify when irrelevant evidence is introduced. (SL.8.3)</w:t>
      </w:r>
    </w:p>
    <w:p w14:paraId="69946021" w14:textId="77777777" w:rsidR="00723FB1" w:rsidRDefault="00723FB1" w:rsidP="00723FB1">
      <w:pPr>
        <w:pStyle w:val="ELPageHeading2"/>
        <w:jc w:val="left"/>
        <w:outlineLvl w:val="0"/>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96"/>
        <w:gridCol w:w="3696"/>
        <w:gridCol w:w="3696"/>
      </w:tblGrid>
      <w:tr w:rsidR="00723FB1" w:rsidRPr="00720798" w14:paraId="25DF8D49" w14:textId="77777777" w:rsidTr="006D608C">
        <w:tc>
          <w:tcPr>
            <w:tcW w:w="11088" w:type="dxa"/>
            <w:gridSpan w:val="3"/>
            <w:shd w:val="clear" w:color="auto" w:fill="D9D9D9"/>
          </w:tcPr>
          <w:p w14:paraId="7C38B0B2" w14:textId="77777777" w:rsidR="00723FB1" w:rsidRPr="00D27AAC" w:rsidRDefault="00723FB1" w:rsidP="006D608C">
            <w:pPr>
              <w:pStyle w:val="EL12ptHeadingBlack"/>
            </w:pPr>
            <w:r w:rsidRPr="00D27AAC">
              <w:t>Evaluating an Argument Graphic Organizer</w:t>
            </w:r>
          </w:p>
        </w:tc>
      </w:tr>
      <w:tr w:rsidR="00723FB1" w:rsidRPr="00720798" w14:paraId="5504913A" w14:textId="77777777" w:rsidTr="006D608C">
        <w:tc>
          <w:tcPr>
            <w:tcW w:w="11088" w:type="dxa"/>
            <w:gridSpan w:val="3"/>
            <w:tcBorders>
              <w:bottom w:val="single" w:sz="4" w:space="0" w:color="auto"/>
            </w:tcBorders>
            <w:shd w:val="clear" w:color="auto" w:fill="auto"/>
          </w:tcPr>
          <w:p w14:paraId="0C3BDD4C" w14:textId="77777777" w:rsidR="00723FB1" w:rsidRPr="00DF09A7" w:rsidRDefault="00723FB1" w:rsidP="007F38E3">
            <w:pPr>
              <w:pStyle w:val="EL12ptBodyText"/>
            </w:pPr>
            <w:r>
              <w:t>Speaker</w:t>
            </w:r>
            <w:r w:rsidRPr="00DF09A7">
              <w:t xml:space="preserve">’s Claim:  </w:t>
            </w:r>
          </w:p>
          <w:p w14:paraId="6FA573CA" w14:textId="77777777" w:rsidR="00723FB1" w:rsidRDefault="00723FB1" w:rsidP="007F38E3">
            <w:pPr>
              <w:pStyle w:val="EL12ptBodyText"/>
              <w:rPr>
                <w:rFonts w:eastAsia="Times New Roman"/>
              </w:rPr>
            </w:pPr>
          </w:p>
          <w:p w14:paraId="3957FBA7" w14:textId="77777777" w:rsidR="00723FB1" w:rsidRPr="00DF09A7" w:rsidRDefault="00723FB1" w:rsidP="007F38E3">
            <w:pPr>
              <w:pStyle w:val="EL12ptBodyText"/>
            </w:pPr>
          </w:p>
          <w:p w14:paraId="7F5E0577" w14:textId="77777777" w:rsidR="00723FB1" w:rsidRPr="00720798" w:rsidRDefault="00723FB1" w:rsidP="007F38E3">
            <w:pPr>
              <w:pStyle w:val="EL12ptBodyText"/>
            </w:pPr>
          </w:p>
        </w:tc>
      </w:tr>
      <w:tr w:rsidR="00723FB1" w:rsidRPr="00720798" w14:paraId="01A8C2F9" w14:textId="77777777" w:rsidTr="006D608C">
        <w:tc>
          <w:tcPr>
            <w:tcW w:w="11088" w:type="dxa"/>
            <w:shd w:val="clear" w:color="auto" w:fill="D9D9D9"/>
          </w:tcPr>
          <w:p w14:paraId="2B444699" w14:textId="77777777" w:rsidR="00723FB1" w:rsidRPr="00D27AAC" w:rsidRDefault="00723FB1" w:rsidP="006D608C">
            <w:pPr>
              <w:pStyle w:val="EL12ptHeadingBlack"/>
            </w:pPr>
            <w:r w:rsidRPr="00D27AAC">
              <w:t>Relevant Evidence 1</w:t>
            </w:r>
          </w:p>
        </w:tc>
        <w:tc>
          <w:tcPr>
            <w:tcW w:w="11088" w:type="dxa"/>
            <w:shd w:val="clear" w:color="auto" w:fill="D9D9D9"/>
          </w:tcPr>
          <w:p w14:paraId="75551DF7" w14:textId="77777777" w:rsidR="00723FB1" w:rsidRPr="00D27AAC" w:rsidRDefault="00723FB1" w:rsidP="006D608C">
            <w:pPr>
              <w:pStyle w:val="EL12ptHeadingBlack"/>
            </w:pPr>
            <w:r w:rsidRPr="00D27AAC">
              <w:t>Relevant Evidence 2</w:t>
            </w:r>
          </w:p>
        </w:tc>
        <w:tc>
          <w:tcPr>
            <w:tcW w:w="11088" w:type="dxa"/>
            <w:shd w:val="clear" w:color="auto" w:fill="D9D9D9"/>
          </w:tcPr>
          <w:p w14:paraId="5D6B8A62" w14:textId="77777777" w:rsidR="00723FB1" w:rsidRPr="00D27AAC" w:rsidRDefault="00723FB1" w:rsidP="006D608C">
            <w:pPr>
              <w:pStyle w:val="EL12ptHeadingBlack"/>
            </w:pPr>
            <w:r w:rsidRPr="00D27AAC">
              <w:t xml:space="preserve">Relevant Evidence </w:t>
            </w:r>
            <w:r>
              <w:t>3</w:t>
            </w:r>
          </w:p>
        </w:tc>
      </w:tr>
      <w:tr w:rsidR="00723FB1" w:rsidRPr="00720798" w14:paraId="49E2A7A2" w14:textId="77777777">
        <w:tc>
          <w:tcPr>
            <w:tcW w:w="3696" w:type="dxa"/>
            <w:tcBorders>
              <w:bottom w:val="single" w:sz="4" w:space="0" w:color="auto"/>
            </w:tcBorders>
            <w:shd w:val="clear" w:color="auto" w:fill="auto"/>
          </w:tcPr>
          <w:p w14:paraId="424C771D" w14:textId="77777777" w:rsidR="00723FB1" w:rsidRPr="00720798" w:rsidRDefault="00723FB1" w:rsidP="007F38E3">
            <w:pPr>
              <w:pStyle w:val="EL12ptBodyText"/>
            </w:pPr>
          </w:p>
          <w:p w14:paraId="0A827745" w14:textId="77777777" w:rsidR="00723FB1" w:rsidRPr="00720798" w:rsidRDefault="00723FB1" w:rsidP="007F38E3">
            <w:pPr>
              <w:pStyle w:val="EL12ptBodyText"/>
            </w:pPr>
          </w:p>
          <w:p w14:paraId="39A2B308" w14:textId="77777777" w:rsidR="00723FB1" w:rsidRPr="00720798" w:rsidRDefault="00723FB1" w:rsidP="007F38E3">
            <w:pPr>
              <w:pStyle w:val="EL12ptBodyText"/>
            </w:pPr>
          </w:p>
          <w:p w14:paraId="6E5C35CD" w14:textId="77777777" w:rsidR="00723FB1" w:rsidRPr="00720798" w:rsidRDefault="00723FB1" w:rsidP="007F38E3">
            <w:pPr>
              <w:pStyle w:val="EL12ptBodyText"/>
            </w:pPr>
          </w:p>
        </w:tc>
        <w:tc>
          <w:tcPr>
            <w:tcW w:w="3696" w:type="dxa"/>
            <w:tcBorders>
              <w:bottom w:val="single" w:sz="4" w:space="0" w:color="auto"/>
            </w:tcBorders>
            <w:shd w:val="clear" w:color="auto" w:fill="auto"/>
          </w:tcPr>
          <w:p w14:paraId="6288EDFC" w14:textId="77777777" w:rsidR="00723FB1" w:rsidRPr="00720798" w:rsidRDefault="00723FB1" w:rsidP="007F38E3">
            <w:pPr>
              <w:pStyle w:val="EL12ptBodyText"/>
            </w:pPr>
          </w:p>
        </w:tc>
        <w:tc>
          <w:tcPr>
            <w:tcW w:w="3696" w:type="dxa"/>
            <w:tcBorders>
              <w:bottom w:val="single" w:sz="4" w:space="0" w:color="auto"/>
            </w:tcBorders>
            <w:shd w:val="clear" w:color="auto" w:fill="auto"/>
          </w:tcPr>
          <w:p w14:paraId="3A1EC7C5" w14:textId="77777777" w:rsidR="00723FB1" w:rsidRPr="00720798" w:rsidRDefault="00723FB1" w:rsidP="007F38E3">
            <w:pPr>
              <w:pStyle w:val="EL12ptBodyText"/>
            </w:pPr>
          </w:p>
        </w:tc>
      </w:tr>
      <w:tr w:rsidR="00723FB1" w:rsidRPr="00720798" w14:paraId="3803B5C0" w14:textId="77777777" w:rsidTr="006D608C">
        <w:tc>
          <w:tcPr>
            <w:tcW w:w="3696" w:type="dxa"/>
            <w:tcBorders>
              <w:bottom w:val="single" w:sz="4" w:space="0" w:color="auto"/>
            </w:tcBorders>
            <w:shd w:val="clear" w:color="auto" w:fill="auto"/>
          </w:tcPr>
          <w:p w14:paraId="1745CE3E" w14:textId="77777777" w:rsidR="00723FB1" w:rsidRPr="00DF09A7" w:rsidRDefault="00723FB1" w:rsidP="007F38E3">
            <w:pPr>
              <w:pStyle w:val="EL12ptBodyText"/>
            </w:pPr>
            <w:r>
              <w:t xml:space="preserve">Explain how this piece of evidence is relevant to the claim: </w:t>
            </w:r>
          </w:p>
          <w:p w14:paraId="6C05D293" w14:textId="77777777" w:rsidR="00723FB1" w:rsidRPr="00DF09A7" w:rsidRDefault="00723FB1" w:rsidP="007F38E3">
            <w:pPr>
              <w:pStyle w:val="EL12ptBodyText"/>
            </w:pPr>
            <w:r w:rsidRPr="00DF09A7">
              <w:t xml:space="preserve"> </w:t>
            </w:r>
          </w:p>
          <w:p w14:paraId="366C3821" w14:textId="77777777" w:rsidR="00723FB1" w:rsidRPr="00DF09A7" w:rsidRDefault="00723FB1" w:rsidP="007F38E3">
            <w:pPr>
              <w:pStyle w:val="EL12ptBodyText"/>
            </w:pPr>
          </w:p>
          <w:p w14:paraId="70B22506" w14:textId="77777777" w:rsidR="00723FB1" w:rsidRPr="00DF09A7" w:rsidRDefault="00723FB1" w:rsidP="007F38E3">
            <w:pPr>
              <w:pStyle w:val="EL12ptBodyText"/>
            </w:pPr>
          </w:p>
          <w:p w14:paraId="19B8D0BB" w14:textId="77777777" w:rsidR="00723FB1" w:rsidRPr="00720798" w:rsidRDefault="00723FB1" w:rsidP="007F38E3">
            <w:pPr>
              <w:pStyle w:val="EL12ptBodyText"/>
            </w:pPr>
          </w:p>
        </w:tc>
        <w:tc>
          <w:tcPr>
            <w:tcW w:w="3696" w:type="dxa"/>
            <w:tcBorders>
              <w:bottom w:val="single" w:sz="4" w:space="0" w:color="auto"/>
            </w:tcBorders>
            <w:shd w:val="clear" w:color="auto" w:fill="auto"/>
          </w:tcPr>
          <w:p w14:paraId="622C51CD" w14:textId="77777777" w:rsidR="00723FB1" w:rsidRPr="00D27AAC" w:rsidRDefault="00723FB1" w:rsidP="007F38E3">
            <w:pPr>
              <w:pStyle w:val="EL12ptBodyText"/>
            </w:pPr>
            <w:r w:rsidRPr="00D27AAC">
              <w:t xml:space="preserve">Explain how this piece of evidence is relevant to the claim: </w:t>
            </w:r>
          </w:p>
          <w:p w14:paraId="594B0455" w14:textId="77777777" w:rsidR="00723FB1" w:rsidRPr="00D27AAC" w:rsidRDefault="00723FB1" w:rsidP="007F38E3">
            <w:pPr>
              <w:pStyle w:val="EL12ptBodyText"/>
            </w:pPr>
          </w:p>
        </w:tc>
        <w:tc>
          <w:tcPr>
            <w:tcW w:w="3696" w:type="dxa"/>
            <w:tcBorders>
              <w:bottom w:val="single" w:sz="4" w:space="0" w:color="auto"/>
            </w:tcBorders>
            <w:shd w:val="clear" w:color="auto" w:fill="auto"/>
          </w:tcPr>
          <w:p w14:paraId="2DF20912" w14:textId="77777777" w:rsidR="00723FB1" w:rsidRPr="00D27AAC" w:rsidRDefault="00723FB1" w:rsidP="007F38E3">
            <w:pPr>
              <w:pStyle w:val="EL12ptBodyText"/>
            </w:pPr>
            <w:r w:rsidRPr="00D27AAC">
              <w:t xml:space="preserve">Explain how this piece of evidence is relevant to the claim: </w:t>
            </w:r>
          </w:p>
          <w:p w14:paraId="3952C95D" w14:textId="77777777" w:rsidR="00723FB1" w:rsidRPr="00D27AAC" w:rsidRDefault="00723FB1" w:rsidP="007F38E3">
            <w:pPr>
              <w:pStyle w:val="EL12ptBodyText"/>
            </w:pPr>
          </w:p>
        </w:tc>
      </w:tr>
      <w:tr w:rsidR="00723FB1" w:rsidRPr="00720798" w14:paraId="6EFB1C47" w14:textId="77777777" w:rsidTr="006D608C">
        <w:tc>
          <w:tcPr>
            <w:tcW w:w="3696" w:type="dxa"/>
            <w:tcBorders>
              <w:bottom w:val="single" w:sz="4" w:space="0" w:color="auto"/>
            </w:tcBorders>
            <w:shd w:val="clear" w:color="auto" w:fill="D9D9D9"/>
          </w:tcPr>
          <w:p w14:paraId="01604CBD" w14:textId="77777777" w:rsidR="00723FB1" w:rsidRPr="00D27AAC" w:rsidRDefault="00723FB1" w:rsidP="006D608C">
            <w:pPr>
              <w:pStyle w:val="EL12ptHeadingBlack"/>
            </w:pPr>
            <w:r w:rsidRPr="00D27AAC">
              <w:t>Relevant Evidence 4</w:t>
            </w:r>
          </w:p>
        </w:tc>
        <w:tc>
          <w:tcPr>
            <w:tcW w:w="3696" w:type="dxa"/>
            <w:tcBorders>
              <w:bottom w:val="single" w:sz="4" w:space="0" w:color="auto"/>
            </w:tcBorders>
            <w:shd w:val="clear" w:color="auto" w:fill="D9D9D9"/>
          </w:tcPr>
          <w:p w14:paraId="666C94CC" w14:textId="77777777" w:rsidR="00723FB1" w:rsidRPr="00720798" w:rsidRDefault="00723FB1" w:rsidP="006D608C">
            <w:pPr>
              <w:pStyle w:val="EL12ptHeadingBlack"/>
            </w:pPr>
            <w:r>
              <w:t>Relevant</w:t>
            </w:r>
            <w:r w:rsidRPr="00DF09A7">
              <w:t xml:space="preserve"> Evidence 5</w:t>
            </w:r>
          </w:p>
        </w:tc>
        <w:tc>
          <w:tcPr>
            <w:tcW w:w="3696" w:type="dxa"/>
            <w:tcBorders>
              <w:bottom w:val="single" w:sz="4" w:space="0" w:color="auto"/>
            </w:tcBorders>
            <w:shd w:val="clear" w:color="auto" w:fill="D9D9D9"/>
          </w:tcPr>
          <w:p w14:paraId="6E954168" w14:textId="77777777" w:rsidR="00723FB1" w:rsidRPr="00720798" w:rsidRDefault="00723FB1" w:rsidP="006D608C">
            <w:pPr>
              <w:pStyle w:val="EL12ptHeadingBlack"/>
            </w:pPr>
            <w:r>
              <w:t>Relevant</w:t>
            </w:r>
            <w:r w:rsidRPr="00DF09A7">
              <w:t xml:space="preserve"> Evidence 6</w:t>
            </w:r>
          </w:p>
        </w:tc>
      </w:tr>
      <w:tr w:rsidR="00723FB1" w:rsidRPr="00720798" w14:paraId="6F46F521" w14:textId="77777777">
        <w:tc>
          <w:tcPr>
            <w:tcW w:w="3696" w:type="dxa"/>
            <w:tcBorders>
              <w:bottom w:val="single" w:sz="4" w:space="0" w:color="auto"/>
            </w:tcBorders>
            <w:shd w:val="clear" w:color="auto" w:fill="auto"/>
          </w:tcPr>
          <w:p w14:paraId="3278C668" w14:textId="77777777" w:rsidR="00723FB1" w:rsidRPr="00DF09A7" w:rsidRDefault="00723FB1" w:rsidP="007F38E3">
            <w:pPr>
              <w:pStyle w:val="EL12ptBodyText"/>
            </w:pPr>
          </w:p>
          <w:p w14:paraId="5E604BF0" w14:textId="77777777" w:rsidR="00723FB1" w:rsidRPr="00DF09A7" w:rsidRDefault="00723FB1" w:rsidP="007F38E3">
            <w:pPr>
              <w:pStyle w:val="EL12ptBodyText"/>
            </w:pPr>
          </w:p>
          <w:p w14:paraId="2F4E0CF5" w14:textId="77777777" w:rsidR="00723FB1" w:rsidRPr="00DF09A7" w:rsidRDefault="00723FB1" w:rsidP="007F38E3">
            <w:pPr>
              <w:pStyle w:val="EL12ptBodyText"/>
            </w:pPr>
          </w:p>
          <w:p w14:paraId="6053D384" w14:textId="77777777" w:rsidR="00723FB1" w:rsidRPr="00720798" w:rsidRDefault="00723FB1" w:rsidP="007F38E3">
            <w:pPr>
              <w:pStyle w:val="EL12ptBodyText"/>
            </w:pPr>
          </w:p>
        </w:tc>
        <w:tc>
          <w:tcPr>
            <w:tcW w:w="3696" w:type="dxa"/>
            <w:tcBorders>
              <w:bottom w:val="single" w:sz="4" w:space="0" w:color="auto"/>
            </w:tcBorders>
            <w:shd w:val="clear" w:color="auto" w:fill="auto"/>
          </w:tcPr>
          <w:p w14:paraId="0AE657DB" w14:textId="77777777" w:rsidR="00723FB1" w:rsidRPr="00720798" w:rsidRDefault="00723FB1" w:rsidP="008763A5">
            <w:pPr>
              <w:pStyle w:val="EL12ptBodyText"/>
            </w:pPr>
          </w:p>
        </w:tc>
        <w:tc>
          <w:tcPr>
            <w:tcW w:w="3696" w:type="dxa"/>
            <w:tcBorders>
              <w:bottom w:val="single" w:sz="4" w:space="0" w:color="auto"/>
            </w:tcBorders>
            <w:shd w:val="clear" w:color="auto" w:fill="auto"/>
          </w:tcPr>
          <w:p w14:paraId="41C52B6C" w14:textId="77777777" w:rsidR="00723FB1" w:rsidRPr="00DF09A7" w:rsidRDefault="00723FB1" w:rsidP="007F38E3">
            <w:pPr>
              <w:pStyle w:val="EL12ptBodyText"/>
              <w:rPr>
                <w:b/>
              </w:rPr>
            </w:pPr>
          </w:p>
          <w:p w14:paraId="441FB749" w14:textId="77777777" w:rsidR="00723FB1" w:rsidRPr="00DF09A7" w:rsidRDefault="00723FB1" w:rsidP="007F38E3">
            <w:pPr>
              <w:pStyle w:val="EL12ptBodyText"/>
              <w:rPr>
                <w:b/>
              </w:rPr>
            </w:pPr>
          </w:p>
          <w:p w14:paraId="0FC73853" w14:textId="77777777" w:rsidR="00723FB1" w:rsidRPr="00DF09A7" w:rsidRDefault="00723FB1" w:rsidP="007F38E3">
            <w:pPr>
              <w:pStyle w:val="EL12ptBodyText"/>
              <w:rPr>
                <w:b/>
              </w:rPr>
            </w:pPr>
          </w:p>
          <w:p w14:paraId="68C88298" w14:textId="77777777" w:rsidR="00723FB1" w:rsidRPr="00720798" w:rsidRDefault="00723FB1" w:rsidP="007F38E3">
            <w:pPr>
              <w:pStyle w:val="EL12ptBodyText"/>
            </w:pPr>
            <w:r w:rsidRPr="00DF09A7">
              <w:rPr>
                <w:b/>
              </w:rPr>
              <w:t xml:space="preserve"> </w:t>
            </w:r>
          </w:p>
        </w:tc>
      </w:tr>
    </w:tbl>
    <w:p w14:paraId="516B19FE" w14:textId="77777777" w:rsidR="00956C5D" w:rsidRDefault="00956C5D">
      <w:pPr>
        <w:rPr>
          <w:rFonts w:ascii="Arial" w:hAnsi="Arial" w:cs="Arial"/>
          <w:b/>
          <w:color w:val="717073"/>
          <w:kern w:val="16"/>
          <w:sz w:val="26"/>
          <w:szCs w:val="26"/>
        </w:rPr>
      </w:pPr>
      <w:r>
        <w:br w:type="page"/>
      </w:r>
    </w:p>
    <w:p w14:paraId="39142CA8" w14:textId="77777777" w:rsidR="00964EE5" w:rsidRDefault="00964EE5" w:rsidP="00964EE5">
      <w:pPr>
        <w:pStyle w:val="ELPageHeading2"/>
        <w:outlineLvl w:val="0"/>
      </w:pPr>
      <w:r w:rsidRPr="00A3359E">
        <w:lastRenderedPageBreak/>
        <w:t xml:space="preserve">End of Unit 1 Assessment, Part 1: </w:t>
      </w:r>
    </w:p>
    <w:p w14:paraId="5601FF59" w14:textId="77777777" w:rsidR="00964EE5" w:rsidRPr="003E004F" w:rsidRDefault="00964EE5" w:rsidP="00964EE5">
      <w:pPr>
        <w:pStyle w:val="ELPageHeading2"/>
        <w:outlineLvl w:val="0"/>
        <w:rPr>
          <w:b w:val="0"/>
        </w:rPr>
      </w:pPr>
      <w:r w:rsidRPr="003E004F">
        <w:rPr>
          <w:b w:val="0"/>
        </w:rPr>
        <w:t xml:space="preserve">Evaluating the Argument, Reasoning, and Evidence in a Speech </w:t>
      </w:r>
    </w:p>
    <w:p w14:paraId="271990C1" w14:textId="77777777" w:rsidR="00723FB1" w:rsidRDefault="00723FB1" w:rsidP="00723FB1"/>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81"/>
        <w:gridCol w:w="3696"/>
        <w:gridCol w:w="3523"/>
      </w:tblGrid>
      <w:tr w:rsidR="008763A5" w:rsidRPr="00720798" w14:paraId="2BE1C723" w14:textId="77777777" w:rsidTr="006D608C">
        <w:tc>
          <w:tcPr>
            <w:tcW w:w="10800" w:type="dxa"/>
            <w:gridSpan w:val="3"/>
            <w:tcBorders>
              <w:bottom w:val="single" w:sz="4" w:space="0" w:color="auto"/>
            </w:tcBorders>
            <w:shd w:val="clear" w:color="auto" w:fill="D9D9D9"/>
          </w:tcPr>
          <w:p w14:paraId="1AD30133" w14:textId="77777777" w:rsidR="008763A5" w:rsidRPr="008763A5" w:rsidRDefault="008763A5" w:rsidP="006D608C">
            <w:pPr>
              <w:pStyle w:val="EL12ptHeadingBlack"/>
            </w:pPr>
            <w:r w:rsidRPr="00D27AAC">
              <w:t>Evaluating an Argument Graphic Organizer</w:t>
            </w:r>
          </w:p>
        </w:tc>
      </w:tr>
      <w:tr w:rsidR="00723FB1" w:rsidRPr="00720798" w14:paraId="0CFF35A6" w14:textId="77777777" w:rsidTr="006D608C">
        <w:tc>
          <w:tcPr>
            <w:tcW w:w="3581" w:type="dxa"/>
            <w:tcBorders>
              <w:bottom w:val="single" w:sz="4" w:space="0" w:color="auto"/>
            </w:tcBorders>
            <w:shd w:val="clear" w:color="auto" w:fill="auto"/>
          </w:tcPr>
          <w:p w14:paraId="0FA159BE" w14:textId="77777777" w:rsidR="00723FB1" w:rsidRPr="00DF09A7" w:rsidRDefault="00723FB1" w:rsidP="007F38E3">
            <w:pPr>
              <w:pStyle w:val="EL12ptBodyText"/>
            </w:pPr>
            <w:r>
              <w:t xml:space="preserve">Explain how this piece of evidence is relevant to the claim: </w:t>
            </w:r>
          </w:p>
          <w:p w14:paraId="3BFC8133" w14:textId="77777777" w:rsidR="00723FB1" w:rsidRPr="00DF09A7" w:rsidRDefault="00723FB1" w:rsidP="007F38E3">
            <w:pPr>
              <w:pStyle w:val="EL12ptBodyText"/>
            </w:pPr>
          </w:p>
          <w:p w14:paraId="60F55DB0" w14:textId="77777777" w:rsidR="00723FB1" w:rsidRPr="00DF09A7" w:rsidRDefault="00723FB1" w:rsidP="007F38E3">
            <w:pPr>
              <w:pStyle w:val="EL12ptBodyText"/>
            </w:pPr>
          </w:p>
          <w:p w14:paraId="401812D0" w14:textId="77777777" w:rsidR="00723FB1" w:rsidRPr="00DF09A7" w:rsidRDefault="00723FB1" w:rsidP="007F38E3">
            <w:pPr>
              <w:pStyle w:val="EL12ptBodyText"/>
            </w:pPr>
          </w:p>
          <w:p w14:paraId="76968249" w14:textId="77777777" w:rsidR="00723FB1" w:rsidRPr="00DF09A7" w:rsidRDefault="00723FB1" w:rsidP="007F38E3">
            <w:pPr>
              <w:pStyle w:val="EL12ptBodyText"/>
            </w:pPr>
          </w:p>
          <w:p w14:paraId="07112ABA" w14:textId="77777777" w:rsidR="00723FB1" w:rsidRPr="00720798" w:rsidRDefault="00723FB1" w:rsidP="007F38E3">
            <w:pPr>
              <w:pStyle w:val="EL12ptBodyText"/>
            </w:pPr>
          </w:p>
        </w:tc>
        <w:tc>
          <w:tcPr>
            <w:tcW w:w="3696" w:type="dxa"/>
            <w:tcBorders>
              <w:bottom w:val="single" w:sz="4" w:space="0" w:color="auto"/>
            </w:tcBorders>
            <w:shd w:val="clear" w:color="auto" w:fill="auto"/>
          </w:tcPr>
          <w:p w14:paraId="38A0CCF4" w14:textId="77777777" w:rsidR="00723FB1" w:rsidRPr="00D27AAC" w:rsidRDefault="00723FB1" w:rsidP="007F38E3">
            <w:pPr>
              <w:pStyle w:val="EL12ptBodyText"/>
            </w:pPr>
            <w:r w:rsidRPr="00D27AAC">
              <w:t xml:space="preserve">Explain how this piece of evidence is relevant to the claim: </w:t>
            </w:r>
          </w:p>
          <w:p w14:paraId="0BE38D00" w14:textId="77777777" w:rsidR="00723FB1" w:rsidRPr="00D27AAC" w:rsidRDefault="00723FB1" w:rsidP="007F38E3">
            <w:pPr>
              <w:pStyle w:val="EL12ptBodyText"/>
            </w:pPr>
          </w:p>
        </w:tc>
        <w:tc>
          <w:tcPr>
            <w:tcW w:w="3523" w:type="dxa"/>
            <w:tcBorders>
              <w:bottom w:val="single" w:sz="4" w:space="0" w:color="auto"/>
            </w:tcBorders>
            <w:shd w:val="clear" w:color="auto" w:fill="auto"/>
          </w:tcPr>
          <w:p w14:paraId="33A5031B" w14:textId="77777777" w:rsidR="00723FB1" w:rsidRPr="00D27AAC" w:rsidRDefault="00723FB1" w:rsidP="007F38E3">
            <w:pPr>
              <w:pStyle w:val="EL12ptBodyText"/>
            </w:pPr>
            <w:r w:rsidRPr="00D27AAC">
              <w:t xml:space="preserve">Explain how this piece of evidence is relevant to the claim: </w:t>
            </w:r>
          </w:p>
          <w:p w14:paraId="5C74EEEF" w14:textId="77777777" w:rsidR="00723FB1" w:rsidRPr="00720798" w:rsidRDefault="00723FB1" w:rsidP="007F38E3">
            <w:pPr>
              <w:pStyle w:val="EL12ptBodyText"/>
            </w:pPr>
          </w:p>
        </w:tc>
      </w:tr>
      <w:tr w:rsidR="00723FB1" w:rsidRPr="00720798" w14:paraId="514FEA83" w14:textId="77777777" w:rsidTr="006D608C">
        <w:trPr>
          <w:trHeight w:val="1160"/>
        </w:trPr>
        <w:tc>
          <w:tcPr>
            <w:tcW w:w="10800" w:type="dxa"/>
            <w:gridSpan w:val="3"/>
            <w:tcBorders>
              <w:bottom w:val="single" w:sz="4" w:space="0" w:color="auto"/>
            </w:tcBorders>
            <w:shd w:val="clear" w:color="auto" w:fill="auto"/>
          </w:tcPr>
          <w:p w14:paraId="35B9C738" w14:textId="77777777" w:rsidR="00723FB1" w:rsidRPr="00DF09A7" w:rsidRDefault="00723FB1" w:rsidP="007F38E3">
            <w:pPr>
              <w:pStyle w:val="EL12ptBodyText"/>
            </w:pPr>
            <w:r w:rsidRPr="00DF09A7">
              <w:t xml:space="preserve">Did the </w:t>
            </w:r>
            <w:r>
              <w:t xml:space="preserve">speaker </w:t>
            </w:r>
            <w:r w:rsidRPr="00DF09A7">
              <w:t xml:space="preserve">provide sufficient evidence? Explain why or why not. </w:t>
            </w:r>
          </w:p>
          <w:p w14:paraId="331C85BD" w14:textId="77777777" w:rsidR="00723FB1" w:rsidRPr="00DF09A7" w:rsidRDefault="00723FB1" w:rsidP="007F38E3">
            <w:pPr>
              <w:pStyle w:val="EL12ptBodyText"/>
            </w:pPr>
          </w:p>
          <w:p w14:paraId="684367B1" w14:textId="77777777" w:rsidR="00723FB1" w:rsidRDefault="00723FB1" w:rsidP="007F38E3">
            <w:pPr>
              <w:pStyle w:val="EL12ptBodyText"/>
            </w:pPr>
          </w:p>
          <w:p w14:paraId="7CEDEECD" w14:textId="77777777" w:rsidR="00723FB1" w:rsidRDefault="00723FB1" w:rsidP="007F38E3">
            <w:pPr>
              <w:pStyle w:val="EL12ptBodyText"/>
            </w:pPr>
          </w:p>
          <w:p w14:paraId="4EEF3831" w14:textId="77777777" w:rsidR="00723FB1" w:rsidRDefault="00723FB1" w:rsidP="007F38E3">
            <w:pPr>
              <w:pStyle w:val="EL12ptBodyText"/>
            </w:pPr>
          </w:p>
          <w:p w14:paraId="4A4B843F" w14:textId="77777777" w:rsidR="00723FB1" w:rsidRDefault="00723FB1" w:rsidP="007F38E3">
            <w:pPr>
              <w:pStyle w:val="EL12ptBodyText"/>
            </w:pPr>
          </w:p>
          <w:p w14:paraId="4E1D3390" w14:textId="77777777" w:rsidR="00723FB1" w:rsidRPr="00720798" w:rsidRDefault="00723FB1" w:rsidP="007F38E3">
            <w:pPr>
              <w:pStyle w:val="EL12ptBodyText"/>
            </w:pPr>
          </w:p>
        </w:tc>
      </w:tr>
      <w:tr w:rsidR="00723FB1" w:rsidRPr="00720798" w14:paraId="6B16A904" w14:textId="77777777" w:rsidTr="006D608C">
        <w:tc>
          <w:tcPr>
            <w:tcW w:w="10800" w:type="dxa"/>
            <w:gridSpan w:val="3"/>
            <w:tcBorders>
              <w:bottom w:val="single" w:sz="4" w:space="0" w:color="auto"/>
            </w:tcBorders>
            <w:shd w:val="clear" w:color="auto" w:fill="auto"/>
          </w:tcPr>
          <w:p w14:paraId="01E47D35" w14:textId="77777777" w:rsidR="00723FB1" w:rsidRPr="00DF09A7" w:rsidRDefault="00723FB1" w:rsidP="007F38E3">
            <w:pPr>
              <w:pStyle w:val="EL12ptBodyText"/>
            </w:pPr>
            <w:r w:rsidRPr="00DF09A7">
              <w:t xml:space="preserve">Was the reasoning sound? Explain why or why not. </w:t>
            </w:r>
          </w:p>
          <w:p w14:paraId="35A41706" w14:textId="77777777" w:rsidR="00723FB1" w:rsidRDefault="00723FB1" w:rsidP="007F38E3">
            <w:pPr>
              <w:pStyle w:val="EL12ptBodyText"/>
            </w:pPr>
          </w:p>
          <w:p w14:paraId="73140092" w14:textId="77777777" w:rsidR="00723FB1" w:rsidRDefault="00723FB1" w:rsidP="007F38E3">
            <w:pPr>
              <w:pStyle w:val="EL12ptBodyText"/>
            </w:pPr>
          </w:p>
          <w:p w14:paraId="6166C524" w14:textId="77777777" w:rsidR="00723FB1" w:rsidRPr="00DF09A7" w:rsidRDefault="00723FB1" w:rsidP="007F38E3">
            <w:pPr>
              <w:pStyle w:val="EL12ptBodyText"/>
            </w:pPr>
          </w:p>
          <w:p w14:paraId="3EA5E9B1" w14:textId="77777777" w:rsidR="00723FB1" w:rsidRDefault="00723FB1" w:rsidP="007F38E3">
            <w:pPr>
              <w:pStyle w:val="EL12ptBodyText"/>
            </w:pPr>
          </w:p>
          <w:p w14:paraId="7E030F8D" w14:textId="77777777" w:rsidR="00723FB1" w:rsidRDefault="00723FB1" w:rsidP="007F38E3">
            <w:pPr>
              <w:pStyle w:val="EL12ptBodyText"/>
            </w:pPr>
          </w:p>
          <w:p w14:paraId="567895C6" w14:textId="77777777" w:rsidR="00723FB1" w:rsidRPr="00720798" w:rsidRDefault="00723FB1" w:rsidP="007F38E3">
            <w:pPr>
              <w:pStyle w:val="EL12ptBodyText"/>
            </w:pPr>
          </w:p>
        </w:tc>
      </w:tr>
    </w:tbl>
    <w:p w14:paraId="5F5EE15B" w14:textId="7CBDCA6C" w:rsidR="006D608C" w:rsidRDefault="006D608C" w:rsidP="00723FB1">
      <w:pPr>
        <w:pStyle w:val="ELPageHeading2"/>
        <w:outlineLvl w:val="0"/>
      </w:pPr>
    </w:p>
    <w:p w14:paraId="180B9EDA" w14:textId="77777777" w:rsidR="006D608C" w:rsidRDefault="006D608C">
      <w:pPr>
        <w:rPr>
          <w:rFonts w:ascii="Arial" w:hAnsi="Arial" w:cs="Arial"/>
          <w:b/>
          <w:color w:val="717073"/>
          <w:kern w:val="16"/>
          <w:sz w:val="26"/>
          <w:szCs w:val="26"/>
        </w:rPr>
      </w:pPr>
      <w:r>
        <w:br w:type="page"/>
      </w:r>
    </w:p>
    <w:p w14:paraId="22F8D56A" w14:textId="77777777" w:rsidR="00964EE5" w:rsidRDefault="00964EE5" w:rsidP="00964EE5">
      <w:pPr>
        <w:pStyle w:val="ELPageHeading2"/>
        <w:outlineLvl w:val="0"/>
      </w:pPr>
      <w:r w:rsidRPr="00A3359E">
        <w:lastRenderedPageBreak/>
        <w:t xml:space="preserve">End of Unit 1 Assessment, Part 1: </w:t>
      </w:r>
    </w:p>
    <w:p w14:paraId="3F2018DA" w14:textId="77777777" w:rsidR="00964EE5" w:rsidRPr="003E004F" w:rsidRDefault="00964EE5" w:rsidP="00964EE5">
      <w:pPr>
        <w:pStyle w:val="ELPageHeading2"/>
        <w:outlineLvl w:val="0"/>
        <w:rPr>
          <w:b w:val="0"/>
        </w:rPr>
      </w:pPr>
      <w:r w:rsidRPr="003E004F">
        <w:rPr>
          <w:b w:val="0"/>
        </w:rPr>
        <w:t xml:space="preserve">Evaluating the Argument, Reasoning, and Evidence in a Speech </w:t>
      </w:r>
    </w:p>
    <w:p w14:paraId="630CCA67" w14:textId="77777777" w:rsidR="00723FB1" w:rsidRDefault="00723FB1" w:rsidP="00964EE5">
      <w:pPr>
        <w:pStyle w:val="ELPageHeading2"/>
        <w:jc w:val="left"/>
        <w:outlineLvl w:val="0"/>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723FB1" w:rsidRPr="00D27AAC" w14:paraId="3338CB88" w14:textId="77777777" w:rsidTr="006D608C">
        <w:trPr>
          <w:trHeight w:val="93"/>
        </w:trPr>
        <w:tc>
          <w:tcPr>
            <w:tcW w:w="10800" w:type="dxa"/>
            <w:shd w:val="clear" w:color="auto" w:fill="D9D9D9"/>
          </w:tcPr>
          <w:p w14:paraId="55F85745" w14:textId="77777777" w:rsidR="00723FB1" w:rsidRPr="00D27AAC" w:rsidRDefault="00723FB1" w:rsidP="006D608C">
            <w:pPr>
              <w:pStyle w:val="EL12ptHeadingBlack"/>
            </w:pPr>
            <w:r w:rsidRPr="00D27AAC">
              <w:t xml:space="preserve">Irrelevant Evidence </w:t>
            </w:r>
          </w:p>
        </w:tc>
      </w:tr>
      <w:tr w:rsidR="00723FB1" w:rsidRPr="00720798" w14:paraId="57FEE97C" w14:textId="77777777" w:rsidTr="006D608C">
        <w:trPr>
          <w:trHeight w:val="1862"/>
        </w:trPr>
        <w:tc>
          <w:tcPr>
            <w:tcW w:w="10800" w:type="dxa"/>
            <w:shd w:val="clear" w:color="auto" w:fill="auto"/>
          </w:tcPr>
          <w:p w14:paraId="24E4F59A" w14:textId="77777777" w:rsidR="00723FB1" w:rsidRDefault="00723FB1" w:rsidP="007F38E3">
            <w:pPr>
              <w:pStyle w:val="EL12ptBodyText"/>
            </w:pPr>
            <w:r>
              <w:t>What irrelevant evidence did the speaker provide? Explain what makes this evidence irrelevant.</w:t>
            </w:r>
          </w:p>
          <w:p w14:paraId="7EAEDC93" w14:textId="77777777" w:rsidR="00723FB1" w:rsidRDefault="00723FB1" w:rsidP="007F38E3">
            <w:pPr>
              <w:pStyle w:val="EL12ptBodyText"/>
            </w:pPr>
          </w:p>
          <w:p w14:paraId="1550E61F" w14:textId="77777777" w:rsidR="00723FB1" w:rsidRDefault="00723FB1" w:rsidP="007F38E3">
            <w:pPr>
              <w:pStyle w:val="EL12ptBodyText"/>
            </w:pPr>
          </w:p>
          <w:p w14:paraId="5B98EA55" w14:textId="77777777" w:rsidR="00723FB1" w:rsidRDefault="00723FB1" w:rsidP="007F38E3">
            <w:pPr>
              <w:pStyle w:val="EL12ptBodyText"/>
            </w:pPr>
          </w:p>
          <w:p w14:paraId="1462AC21" w14:textId="77777777" w:rsidR="00723FB1" w:rsidRDefault="00723FB1" w:rsidP="007F38E3">
            <w:pPr>
              <w:pStyle w:val="EL12ptBodyText"/>
            </w:pPr>
          </w:p>
          <w:p w14:paraId="28721B06" w14:textId="77777777" w:rsidR="00723FB1" w:rsidRDefault="00723FB1" w:rsidP="007F38E3">
            <w:pPr>
              <w:pStyle w:val="EL12ptBodyText"/>
            </w:pPr>
          </w:p>
          <w:p w14:paraId="3C836F06" w14:textId="77777777" w:rsidR="00723FB1" w:rsidRDefault="00723FB1" w:rsidP="007F38E3">
            <w:pPr>
              <w:pStyle w:val="EL12ptBodyText"/>
            </w:pPr>
          </w:p>
          <w:p w14:paraId="19471BB7" w14:textId="77777777" w:rsidR="00723FB1" w:rsidRPr="00720798" w:rsidRDefault="00723FB1" w:rsidP="008763A5">
            <w:pPr>
              <w:pStyle w:val="EL12ptBodyText"/>
            </w:pPr>
          </w:p>
        </w:tc>
      </w:tr>
    </w:tbl>
    <w:p w14:paraId="5A9E1DB8" w14:textId="77777777" w:rsidR="006D608C" w:rsidRDefault="006D608C" w:rsidP="00723FB1">
      <w:pPr>
        <w:pStyle w:val="EL12ptBodyText"/>
        <w:jc w:val="right"/>
        <w:rPr>
          <w:rFonts w:ascii="Arial" w:hAnsi="Arial" w:cs="Arial"/>
          <w:b/>
          <w:bCs/>
          <w:color w:val="717073"/>
          <w:sz w:val="26"/>
          <w:szCs w:val="26"/>
        </w:rPr>
      </w:pPr>
      <w:r w:rsidRPr="00723FB1">
        <w:rPr>
          <w:rFonts w:ascii="Arial" w:hAnsi="Arial" w:cs="Arial"/>
          <w:b/>
          <w:bCs/>
          <w:color w:val="717073"/>
          <w:sz w:val="26"/>
          <w:szCs w:val="26"/>
        </w:rPr>
        <w:t xml:space="preserve"> </w:t>
      </w:r>
    </w:p>
    <w:p w14:paraId="7D522D68" w14:textId="77777777" w:rsidR="006D608C" w:rsidRDefault="006D608C">
      <w:pPr>
        <w:rPr>
          <w:rFonts w:ascii="Arial" w:hAnsi="Arial" w:cs="Arial"/>
          <w:b/>
          <w:bCs/>
          <w:color w:val="717073"/>
          <w:kern w:val="16"/>
          <w:sz w:val="26"/>
          <w:szCs w:val="26"/>
        </w:rPr>
      </w:pPr>
      <w:r>
        <w:rPr>
          <w:rFonts w:ascii="Arial" w:hAnsi="Arial" w:cs="Arial"/>
          <w:b/>
          <w:bCs/>
          <w:color w:val="717073"/>
          <w:sz w:val="26"/>
          <w:szCs w:val="26"/>
        </w:rPr>
        <w:br w:type="page"/>
      </w:r>
    </w:p>
    <w:p w14:paraId="7234AA89" w14:textId="77777777" w:rsidR="006D608C" w:rsidRDefault="00723FB1" w:rsidP="00723FB1">
      <w:pPr>
        <w:pStyle w:val="EL12ptBodyText"/>
        <w:jc w:val="right"/>
        <w:rPr>
          <w:rFonts w:ascii="Arial" w:hAnsi="Arial" w:cs="Arial"/>
          <w:b/>
          <w:bCs/>
          <w:color w:val="717073"/>
          <w:sz w:val="26"/>
          <w:szCs w:val="26"/>
        </w:rPr>
      </w:pPr>
      <w:r w:rsidRPr="00723FB1">
        <w:rPr>
          <w:rFonts w:ascii="Arial" w:hAnsi="Arial" w:cs="Arial"/>
          <w:b/>
          <w:bCs/>
          <w:color w:val="717073"/>
          <w:sz w:val="26"/>
          <w:szCs w:val="26"/>
        </w:rPr>
        <w:lastRenderedPageBreak/>
        <w:t xml:space="preserve">“Organic Eggs vs. Conventional </w:t>
      </w:r>
      <w:r w:rsidR="006D608C">
        <w:rPr>
          <w:rFonts w:ascii="Arial" w:hAnsi="Arial" w:cs="Arial"/>
          <w:b/>
          <w:bCs/>
          <w:color w:val="717073"/>
          <w:sz w:val="26"/>
          <w:szCs w:val="26"/>
        </w:rPr>
        <w:t>Farm Eggs, Free Range Chickens,</w:t>
      </w:r>
    </w:p>
    <w:p w14:paraId="12F36FED" w14:textId="697F2DCC" w:rsidR="006D608C" w:rsidRDefault="00723FB1" w:rsidP="00723FB1">
      <w:pPr>
        <w:pStyle w:val="EL12ptBodyText"/>
        <w:jc w:val="right"/>
        <w:rPr>
          <w:rFonts w:ascii="Arial" w:hAnsi="Arial" w:cs="Arial"/>
          <w:b/>
          <w:bCs/>
          <w:color w:val="717073"/>
          <w:sz w:val="26"/>
          <w:szCs w:val="26"/>
        </w:rPr>
      </w:pPr>
      <w:r w:rsidRPr="00723FB1">
        <w:rPr>
          <w:rFonts w:ascii="Arial" w:hAnsi="Arial" w:cs="Arial"/>
          <w:b/>
          <w:bCs/>
          <w:color w:val="717073"/>
          <w:sz w:val="26"/>
          <w:szCs w:val="26"/>
        </w:rPr>
        <w:t>&amp; Ethical Animal Treatment Vital Farms” Transcript</w:t>
      </w:r>
    </w:p>
    <w:p w14:paraId="431FDA38" w14:textId="20199E48" w:rsidR="00723FB1" w:rsidRPr="00723FB1" w:rsidRDefault="006D608C" w:rsidP="00723FB1">
      <w:pPr>
        <w:pStyle w:val="EL12ptBodyText"/>
        <w:jc w:val="right"/>
        <w:rPr>
          <w:rFonts w:ascii="Arial" w:hAnsi="Arial" w:cs="Arial"/>
          <w:b/>
          <w:bCs/>
          <w:color w:val="717073"/>
          <w:sz w:val="26"/>
          <w:szCs w:val="26"/>
        </w:rPr>
      </w:pPr>
      <w:r>
        <w:rPr>
          <w:rFonts w:ascii="Arial" w:hAnsi="Arial" w:cs="Arial"/>
          <w:bCs/>
          <w:color w:val="717073"/>
          <w:sz w:val="26"/>
          <w:szCs w:val="26"/>
        </w:rPr>
        <w:t>F</w:t>
      </w:r>
      <w:r w:rsidR="00723FB1" w:rsidRPr="00723FB1">
        <w:rPr>
          <w:rFonts w:ascii="Arial" w:hAnsi="Arial" w:cs="Arial"/>
          <w:bCs/>
          <w:color w:val="717073"/>
          <w:sz w:val="26"/>
          <w:szCs w:val="26"/>
        </w:rPr>
        <w:t xml:space="preserve">or </w:t>
      </w:r>
      <w:r>
        <w:rPr>
          <w:rFonts w:ascii="Arial" w:hAnsi="Arial" w:cs="Arial"/>
          <w:bCs/>
          <w:color w:val="717073"/>
          <w:sz w:val="26"/>
          <w:szCs w:val="26"/>
        </w:rPr>
        <w:t>Teacher Reference</w:t>
      </w:r>
    </w:p>
    <w:p w14:paraId="38036F96" w14:textId="77777777" w:rsidR="00723FB1" w:rsidRDefault="00723FB1" w:rsidP="00723FB1">
      <w:pPr>
        <w:pStyle w:val="EL12ptBodyText"/>
      </w:pPr>
    </w:p>
    <w:p w14:paraId="76DC8DC7" w14:textId="77777777" w:rsidR="00723FB1" w:rsidRDefault="00723FB1" w:rsidP="00723FB1">
      <w:pPr>
        <w:pStyle w:val="EL12ptBodyText"/>
      </w:pPr>
      <w:r>
        <w:t xml:space="preserve">If you look at the pasture-raised and free range eggs versus your commercialized eggs, you can see the nutritional facts for themselves. I’m sure there’s commercialized industries out there that can’t afford the organic layer ration so they go for the cheapest thing possible, which is just cracked corn. I mean, if you give an animal cracked corn, does that animal really get nutrition out of that cracked corn? Does that animal really get the full nutritional benefits that animal needs? I mean, if we were to eat just a little salad every day, we don’t get the nutrition that we need. Sometimes we need Omega 3s, we need our vitamin As, Ds, and </w:t>
      </w:r>
      <w:proofErr w:type="spellStart"/>
      <w:r>
        <w:t>Bs</w:t>
      </w:r>
      <w:proofErr w:type="spellEnd"/>
      <w:r>
        <w:t xml:space="preserve">. So here at Vital Farms we don’t pump them with Vitamin D. Vitamin D is our sun and we give them oyster shells, which is their calcium. So we’re not pumping them with antibiotics or chemicals or pumping our feed with chemicals or anything like that. It’s real natural food at its best and, like I said, it’s not pumped with chemicals or anything of the sort, so therefore the egg is just more nutritional because the chicken gets its nutrition how it should get its nutrition; so therefore the egg is more nutritional for you. Like I said, our cholesterol is way better in a pasture-raised organic egg versus a caged system setup. </w:t>
      </w:r>
    </w:p>
    <w:p w14:paraId="063805A8" w14:textId="77777777" w:rsidR="00723FB1" w:rsidRDefault="00723FB1" w:rsidP="00723FB1">
      <w:pPr>
        <w:pStyle w:val="EL12ptBodyText"/>
      </w:pPr>
    </w:p>
    <w:p w14:paraId="2E3DA2F9" w14:textId="77777777" w:rsidR="00723FB1" w:rsidRDefault="00723FB1" w:rsidP="00723FB1">
      <w:pPr>
        <w:pStyle w:val="EL12ptBodyText"/>
        <w:rPr>
          <w:b/>
        </w:rPr>
      </w:pPr>
      <w:r>
        <w:t>A chicken generally lays an egg every 26 hours; and after that egg is laid, they literally take a 30-minute break (I probably would too) and don’t do anything. Their body just literally doesn’t do anything for 30 minutes, so they are just there. And after that 30 minutes has elapsed, that chicken then gets the queue to start her egg-laying process and then that takes a full 26 hours to produce an egg, so it’s basically 1.3 days where she lays an egg, so it’s not necessarily every day that she’s laying an egg. So it really is, is the chicken happy? Is she not stressed? Is she getting enough protein? Is she getting enough water? Is she getting enough feed for that day? And if she did, then she will lay an egg more than likely that day. But a lot of things come into play. A lot of people think that the feed’s the number-one thing; actually, the water is the number-one thing. Our eggs are made just like us, 70 percent water, so if that chicken does not have water, she will not lay an egg or even begin the process to lay an egg at all.</w:t>
      </w:r>
    </w:p>
    <w:p w14:paraId="0DA1F2FE" w14:textId="77777777" w:rsidR="00BF3895" w:rsidRPr="00493D4B" w:rsidRDefault="00BF3895" w:rsidP="00BF3895"/>
    <w:p w14:paraId="18F3A728" w14:textId="77777777" w:rsidR="00BF3895" w:rsidRDefault="00BF3895" w:rsidP="00BF3895"/>
    <w:p w14:paraId="6D9983AF" w14:textId="77777777" w:rsidR="00330F65" w:rsidRDefault="00330F65" w:rsidP="00BF3895"/>
    <w:p w14:paraId="355DB9C6" w14:textId="77777777" w:rsidR="00330F65" w:rsidRDefault="00330F65" w:rsidP="00BF3895"/>
    <w:p w14:paraId="67ACBBAA" w14:textId="77777777" w:rsidR="00330F65" w:rsidRDefault="00330F65" w:rsidP="00BF3895"/>
    <w:p w14:paraId="68A867AF" w14:textId="77777777" w:rsidR="00330F65" w:rsidRDefault="00330F65" w:rsidP="00BF3895"/>
    <w:p w14:paraId="1F9E993D" w14:textId="77777777" w:rsidR="00330F65" w:rsidRDefault="00330F65" w:rsidP="00BF3895"/>
    <w:p w14:paraId="22698BE2" w14:textId="77777777" w:rsidR="00330F65" w:rsidRDefault="00330F65" w:rsidP="00BF3895"/>
    <w:p w14:paraId="462824F5" w14:textId="77777777" w:rsidR="00330F65" w:rsidRDefault="00330F65" w:rsidP="00BF3895"/>
    <w:p w14:paraId="0D1EAC44" w14:textId="77777777" w:rsidR="00330F65" w:rsidRDefault="00330F65" w:rsidP="00BF3895"/>
    <w:p w14:paraId="56607BCD" w14:textId="5F8788D7" w:rsidR="00BF3895" w:rsidRPr="00493D4B" w:rsidRDefault="00330F65" w:rsidP="00330F65">
      <w:pPr>
        <w:pStyle w:val="EL75ptBodyText"/>
      </w:pPr>
      <w:r>
        <w:t>http://www.youtube.com/watch?v=xYYQGA3Jh-Y</w:t>
      </w:r>
    </w:p>
    <w:p w14:paraId="4E7A523F" w14:textId="77777777" w:rsidR="00DF7354" w:rsidRDefault="00DF7354">
      <w:r>
        <w:br w:type="page"/>
      </w:r>
    </w:p>
    <w:p w14:paraId="45B20E82" w14:textId="77777777" w:rsidR="007F38E3" w:rsidRDefault="007F38E3" w:rsidP="00DF7354">
      <w:pPr>
        <w:pStyle w:val="ELPageHeading3"/>
        <w:rPr>
          <w:b/>
        </w:rPr>
      </w:pPr>
      <w:r w:rsidRPr="007F38E3">
        <w:rPr>
          <w:b/>
        </w:rPr>
        <w:lastRenderedPageBreak/>
        <w:t xml:space="preserve">End of Unit 1 Assessment, Part 2: </w:t>
      </w:r>
    </w:p>
    <w:p w14:paraId="5AE35FFA" w14:textId="77777777" w:rsidR="008763A5" w:rsidRDefault="007F38E3" w:rsidP="008763A5">
      <w:pPr>
        <w:pStyle w:val="ELPageHeading3"/>
      </w:pPr>
      <w:r w:rsidRPr="007F38E3">
        <w:t xml:space="preserve">Evaluating the Argument, Reasoning, and Evidence in an Excerpt of </w:t>
      </w:r>
    </w:p>
    <w:p w14:paraId="5FE5CFFC" w14:textId="77777777" w:rsidR="00DF7354" w:rsidRDefault="007F38E3" w:rsidP="008763A5">
      <w:pPr>
        <w:pStyle w:val="ELPageHeading3"/>
        <w:rPr>
          <w:i/>
        </w:rPr>
      </w:pPr>
      <w:r w:rsidRPr="007F38E3">
        <w:rPr>
          <w:i/>
        </w:rPr>
        <w:t>The Omnivo</w:t>
      </w:r>
      <w:r>
        <w:rPr>
          <w:i/>
        </w:rPr>
        <w:t xml:space="preserve">re’s </w:t>
      </w:r>
      <w:r w:rsidRPr="007F38E3">
        <w:rPr>
          <w:i/>
        </w:rPr>
        <w:t>Dilemma</w:t>
      </w:r>
    </w:p>
    <w:p w14:paraId="0E68F268" w14:textId="77777777" w:rsidR="008763A5" w:rsidRPr="007F38E3" w:rsidRDefault="008763A5" w:rsidP="008763A5">
      <w:pPr>
        <w:pStyle w:val="ELPageHeading3"/>
      </w:pPr>
    </w:p>
    <w:tbl>
      <w:tblPr>
        <w:tblW w:w="5400" w:type="dxa"/>
        <w:tblInd w:w="5400" w:type="dxa"/>
        <w:tblCellMar>
          <w:top w:w="144" w:type="dxa"/>
          <w:left w:w="0" w:type="dxa"/>
          <w:bottom w:w="144" w:type="dxa"/>
          <w:right w:w="0" w:type="dxa"/>
        </w:tblCellMar>
        <w:tblLook w:val="01E0" w:firstRow="1" w:lastRow="1" w:firstColumn="1" w:lastColumn="1" w:noHBand="0" w:noVBand="0"/>
      </w:tblPr>
      <w:tblGrid>
        <w:gridCol w:w="5400"/>
      </w:tblGrid>
      <w:tr w:rsidR="008763A5" w:rsidRPr="009B4764" w14:paraId="01B60BF8" w14:textId="77777777" w:rsidTr="00DF52B2">
        <w:trPr>
          <w:trHeight w:val="281"/>
        </w:trPr>
        <w:tc>
          <w:tcPr>
            <w:tcW w:w="5400" w:type="dxa"/>
            <w:tcBorders>
              <w:top w:val="dotted" w:sz="4" w:space="0" w:color="C0C0C0"/>
              <w:bottom w:val="dotted" w:sz="4" w:space="0" w:color="C0C0C0"/>
            </w:tcBorders>
            <w:vAlign w:val="center"/>
          </w:tcPr>
          <w:p w14:paraId="6B283CEC" w14:textId="77777777" w:rsidR="008763A5" w:rsidRPr="009B4764" w:rsidRDefault="008763A5" w:rsidP="00B64983">
            <w:pPr>
              <w:pStyle w:val="EL12ptHeadingBlack"/>
            </w:pPr>
            <w:r w:rsidRPr="009B4764">
              <w:t>Name:</w:t>
            </w:r>
          </w:p>
        </w:tc>
      </w:tr>
      <w:tr w:rsidR="008763A5" w:rsidRPr="009B4764" w14:paraId="56DF15EB" w14:textId="77777777" w:rsidTr="00DF52B2">
        <w:trPr>
          <w:trHeight w:val="302"/>
        </w:trPr>
        <w:tc>
          <w:tcPr>
            <w:tcW w:w="5400" w:type="dxa"/>
            <w:tcBorders>
              <w:top w:val="dotted" w:sz="4" w:space="0" w:color="C0C0C0"/>
              <w:bottom w:val="dotted" w:sz="4" w:space="0" w:color="C0C0C0"/>
            </w:tcBorders>
            <w:vAlign w:val="center"/>
          </w:tcPr>
          <w:p w14:paraId="3FF5E1AA" w14:textId="77777777" w:rsidR="008763A5" w:rsidRPr="009B4764" w:rsidRDefault="008763A5" w:rsidP="00B64983">
            <w:pPr>
              <w:pStyle w:val="EL12ptHeadingBlack"/>
            </w:pPr>
            <w:r w:rsidRPr="009B4764">
              <w:t>Date:</w:t>
            </w:r>
          </w:p>
        </w:tc>
      </w:tr>
    </w:tbl>
    <w:p w14:paraId="4758BD13" w14:textId="77777777" w:rsidR="00DF7354" w:rsidRPr="00627E49" w:rsidRDefault="00DF7354" w:rsidP="00DF7354">
      <w:pPr>
        <w:pStyle w:val="ELPageHeading2"/>
        <w:outlineLvl w:val="0"/>
      </w:pPr>
      <w:r w:rsidRPr="00D27AAC">
        <w:t xml:space="preserve"> </w:t>
      </w:r>
    </w:p>
    <w:p w14:paraId="325A608A" w14:textId="77777777" w:rsidR="007F38E3" w:rsidRPr="007F38E3" w:rsidRDefault="007F38E3" w:rsidP="007F38E3">
      <w:pPr>
        <w:pStyle w:val="EL12ptBodyText"/>
      </w:pPr>
      <w:r w:rsidRPr="007F38E3">
        <w:t>I can identify the argument and specific claims in a text. (RI.8.8)</w:t>
      </w:r>
    </w:p>
    <w:p w14:paraId="5036516B" w14:textId="77777777" w:rsidR="007F38E3" w:rsidRPr="007F38E3" w:rsidRDefault="007F38E3" w:rsidP="007F38E3">
      <w:pPr>
        <w:pStyle w:val="EL12ptBodyText"/>
      </w:pPr>
      <w:r w:rsidRPr="007F38E3">
        <w:t>I can evaluate the argument and specific claims in a text (assessing whether the reasoning is sound and the evidence is relevant and sufficient to support the claims). (RI.8.8)</w:t>
      </w:r>
    </w:p>
    <w:p w14:paraId="4EDE540E" w14:textId="77777777" w:rsidR="007F38E3" w:rsidRPr="007F38E3" w:rsidRDefault="007F38E3" w:rsidP="007F38E3">
      <w:pPr>
        <w:pStyle w:val="EL12ptBodyText"/>
      </w:pPr>
      <w:r w:rsidRPr="007F38E3">
        <w:t>I can identify when irrelevant evidence is used. (RI.8.8)</w:t>
      </w:r>
    </w:p>
    <w:p w14:paraId="424B834A" w14:textId="77777777" w:rsidR="007F38E3" w:rsidRPr="007F38E3" w:rsidRDefault="007F38E3" w:rsidP="007F38E3">
      <w:pPr>
        <w:pStyle w:val="EL12ptBodyText"/>
      </w:pPr>
      <w:r w:rsidRPr="007F38E3">
        <w:t>I can use my experiences and my knowledge of language and logic, as well as culture, to think analytically, address problems creatively, and advocate persuasively. (RI.8.9a)</w:t>
      </w:r>
    </w:p>
    <w:p w14:paraId="65F87E6E" w14:textId="77777777" w:rsidR="00DF7354" w:rsidRDefault="00DF7354" w:rsidP="00DF7354">
      <w:pPr>
        <w:pStyle w:val="ELPageHeading2"/>
        <w:jc w:val="left"/>
        <w:outlineLvl w:val="0"/>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81"/>
        <w:gridCol w:w="3696"/>
        <w:gridCol w:w="3523"/>
      </w:tblGrid>
      <w:tr w:rsidR="00DF7354" w:rsidRPr="00720798" w14:paraId="581667AF" w14:textId="77777777" w:rsidTr="00DF52B2">
        <w:tc>
          <w:tcPr>
            <w:tcW w:w="10800" w:type="dxa"/>
            <w:gridSpan w:val="3"/>
            <w:shd w:val="clear" w:color="auto" w:fill="D9D9D9"/>
          </w:tcPr>
          <w:p w14:paraId="091725EB" w14:textId="77777777" w:rsidR="00DF7354" w:rsidRPr="008763A5" w:rsidRDefault="00DF7354" w:rsidP="00DF52B2">
            <w:pPr>
              <w:pStyle w:val="EL12ptHeadingBlack"/>
            </w:pPr>
            <w:r w:rsidRPr="00366883">
              <w:t>Evaluating an Argument Graphic Organizer</w:t>
            </w:r>
          </w:p>
        </w:tc>
      </w:tr>
      <w:tr w:rsidR="007F38E3" w:rsidRPr="00720798" w14:paraId="6F530EF3" w14:textId="77777777" w:rsidTr="00DF52B2">
        <w:tc>
          <w:tcPr>
            <w:tcW w:w="10800" w:type="dxa"/>
            <w:gridSpan w:val="3"/>
            <w:tcBorders>
              <w:bottom w:val="single" w:sz="4" w:space="0" w:color="auto"/>
            </w:tcBorders>
            <w:shd w:val="clear" w:color="auto" w:fill="auto"/>
          </w:tcPr>
          <w:p w14:paraId="6E949111" w14:textId="77777777" w:rsidR="007F38E3" w:rsidRPr="007F38E3" w:rsidRDefault="007F38E3" w:rsidP="007F38E3">
            <w:pPr>
              <w:pStyle w:val="EL12ptBodyText"/>
            </w:pPr>
            <w:r w:rsidRPr="007F38E3">
              <w:t>Page numbers of excerpt:</w:t>
            </w:r>
          </w:p>
          <w:p w14:paraId="548E39FA" w14:textId="77777777" w:rsidR="007F38E3" w:rsidRPr="00DF09A7" w:rsidRDefault="007F38E3" w:rsidP="007F38E3">
            <w:pPr>
              <w:pStyle w:val="EL12ptBodyText"/>
            </w:pPr>
          </w:p>
        </w:tc>
      </w:tr>
      <w:tr w:rsidR="00DF7354" w:rsidRPr="00720798" w14:paraId="0E7FF8CA" w14:textId="77777777" w:rsidTr="00DF52B2">
        <w:tc>
          <w:tcPr>
            <w:tcW w:w="10800" w:type="dxa"/>
            <w:gridSpan w:val="3"/>
            <w:tcBorders>
              <w:bottom w:val="single" w:sz="4" w:space="0" w:color="auto"/>
            </w:tcBorders>
            <w:shd w:val="clear" w:color="auto" w:fill="auto"/>
          </w:tcPr>
          <w:p w14:paraId="60716607" w14:textId="77777777" w:rsidR="00DF7354" w:rsidRPr="00DF09A7" w:rsidRDefault="00DF7354" w:rsidP="007F38E3">
            <w:pPr>
              <w:pStyle w:val="EL12ptBodyText"/>
            </w:pPr>
            <w:r w:rsidRPr="00DF09A7">
              <w:t>Author</w:t>
            </w:r>
            <w:r>
              <w:t>/Speaker</w:t>
            </w:r>
            <w:r w:rsidRPr="00DF09A7">
              <w:t xml:space="preserve">’s Claim:  </w:t>
            </w:r>
          </w:p>
          <w:p w14:paraId="79640E27" w14:textId="77777777" w:rsidR="00DF7354" w:rsidRPr="00720798" w:rsidRDefault="00DF7354" w:rsidP="007F38E3">
            <w:pPr>
              <w:pStyle w:val="EL12ptBodyText"/>
            </w:pPr>
          </w:p>
        </w:tc>
      </w:tr>
      <w:tr w:rsidR="00DF7354" w:rsidRPr="00720798" w14:paraId="72FBB3F3" w14:textId="77777777" w:rsidTr="00DF52B2">
        <w:tc>
          <w:tcPr>
            <w:tcW w:w="3581" w:type="dxa"/>
            <w:shd w:val="clear" w:color="auto" w:fill="D9D9D9"/>
          </w:tcPr>
          <w:p w14:paraId="5E78125B" w14:textId="77777777" w:rsidR="00DF7354" w:rsidRPr="00366883" w:rsidRDefault="00DF7354" w:rsidP="00DF52B2">
            <w:pPr>
              <w:pStyle w:val="EL12ptHeadingBlack"/>
            </w:pPr>
            <w:r w:rsidRPr="00366883">
              <w:t>Relevant Evidence 1</w:t>
            </w:r>
          </w:p>
        </w:tc>
        <w:tc>
          <w:tcPr>
            <w:tcW w:w="3696" w:type="dxa"/>
            <w:shd w:val="clear" w:color="auto" w:fill="D9D9D9"/>
          </w:tcPr>
          <w:p w14:paraId="3F651702" w14:textId="77777777" w:rsidR="00DF7354" w:rsidRPr="00366883" w:rsidRDefault="00DF7354" w:rsidP="00DF52B2">
            <w:pPr>
              <w:pStyle w:val="EL12ptHeadingBlack"/>
            </w:pPr>
            <w:r w:rsidRPr="00366883">
              <w:t>Relevant Evidence 2</w:t>
            </w:r>
          </w:p>
        </w:tc>
        <w:tc>
          <w:tcPr>
            <w:tcW w:w="3523" w:type="dxa"/>
            <w:shd w:val="clear" w:color="auto" w:fill="D9D9D9"/>
          </w:tcPr>
          <w:p w14:paraId="24307B6C" w14:textId="77777777" w:rsidR="00DF7354" w:rsidRPr="00366883" w:rsidRDefault="00DF7354" w:rsidP="00DF52B2">
            <w:pPr>
              <w:pStyle w:val="EL12ptHeadingBlack"/>
            </w:pPr>
            <w:r w:rsidRPr="00366883">
              <w:t>Relevant Evidence 3</w:t>
            </w:r>
          </w:p>
        </w:tc>
      </w:tr>
      <w:tr w:rsidR="00DF7354" w:rsidRPr="00720798" w14:paraId="2206C28B" w14:textId="77777777" w:rsidTr="00DF52B2">
        <w:tc>
          <w:tcPr>
            <w:tcW w:w="3581" w:type="dxa"/>
            <w:tcBorders>
              <w:bottom w:val="single" w:sz="4" w:space="0" w:color="auto"/>
            </w:tcBorders>
            <w:shd w:val="clear" w:color="auto" w:fill="auto"/>
          </w:tcPr>
          <w:p w14:paraId="3D3369B0" w14:textId="77777777" w:rsidR="00DF7354" w:rsidRDefault="00DF7354" w:rsidP="007F38E3">
            <w:pPr>
              <w:pStyle w:val="EL12ptBodyText"/>
            </w:pPr>
          </w:p>
          <w:p w14:paraId="786A5AE1" w14:textId="77777777" w:rsidR="00DF7354" w:rsidRDefault="00DF7354" w:rsidP="007F38E3">
            <w:pPr>
              <w:pStyle w:val="EL12ptBodyText"/>
            </w:pPr>
          </w:p>
          <w:p w14:paraId="232D50B1" w14:textId="77777777" w:rsidR="00DF7354" w:rsidRDefault="00DF7354" w:rsidP="007F38E3">
            <w:pPr>
              <w:pStyle w:val="EL12ptBodyText"/>
            </w:pPr>
          </w:p>
          <w:p w14:paraId="1C7D5FF5" w14:textId="77777777" w:rsidR="00DF7354" w:rsidRDefault="00DF7354" w:rsidP="007F38E3">
            <w:pPr>
              <w:pStyle w:val="EL12ptBodyText"/>
            </w:pPr>
          </w:p>
          <w:p w14:paraId="10D702B0" w14:textId="77777777" w:rsidR="00DF7354" w:rsidRDefault="00DF7354" w:rsidP="007F38E3">
            <w:pPr>
              <w:pStyle w:val="EL12ptBodyText"/>
            </w:pPr>
          </w:p>
          <w:p w14:paraId="238ED4C2" w14:textId="77777777" w:rsidR="00DF7354" w:rsidRPr="00720798" w:rsidRDefault="00DF7354" w:rsidP="007F38E3">
            <w:pPr>
              <w:pStyle w:val="EL12ptBodyText"/>
            </w:pPr>
          </w:p>
        </w:tc>
        <w:tc>
          <w:tcPr>
            <w:tcW w:w="3696" w:type="dxa"/>
            <w:tcBorders>
              <w:bottom w:val="single" w:sz="4" w:space="0" w:color="auto"/>
            </w:tcBorders>
            <w:shd w:val="clear" w:color="auto" w:fill="auto"/>
          </w:tcPr>
          <w:p w14:paraId="3984E082" w14:textId="77777777" w:rsidR="00DF7354" w:rsidRPr="00720798" w:rsidRDefault="00DF7354" w:rsidP="007F38E3">
            <w:pPr>
              <w:pStyle w:val="EL12ptBodyText"/>
            </w:pPr>
          </w:p>
        </w:tc>
        <w:tc>
          <w:tcPr>
            <w:tcW w:w="3523" w:type="dxa"/>
            <w:tcBorders>
              <w:bottom w:val="single" w:sz="4" w:space="0" w:color="auto"/>
            </w:tcBorders>
            <w:shd w:val="clear" w:color="auto" w:fill="auto"/>
          </w:tcPr>
          <w:p w14:paraId="39A5A063" w14:textId="77777777" w:rsidR="00DF7354" w:rsidRPr="00720798" w:rsidRDefault="00DF7354" w:rsidP="007F38E3">
            <w:pPr>
              <w:pStyle w:val="EL12ptBodyText"/>
            </w:pPr>
          </w:p>
        </w:tc>
      </w:tr>
      <w:tr w:rsidR="00DF7354" w:rsidRPr="00720798" w14:paraId="3F776ADA" w14:textId="77777777" w:rsidTr="00DF52B2">
        <w:tc>
          <w:tcPr>
            <w:tcW w:w="3581" w:type="dxa"/>
            <w:tcBorders>
              <w:bottom w:val="single" w:sz="4" w:space="0" w:color="auto"/>
            </w:tcBorders>
            <w:shd w:val="clear" w:color="auto" w:fill="auto"/>
          </w:tcPr>
          <w:p w14:paraId="78621A65" w14:textId="77777777" w:rsidR="00DF7354" w:rsidRPr="00366883" w:rsidRDefault="00DF7354" w:rsidP="007F38E3">
            <w:pPr>
              <w:pStyle w:val="EL12ptBodyText"/>
              <w:rPr>
                <w:b/>
              </w:rPr>
            </w:pPr>
            <w:r w:rsidRPr="00366883">
              <w:rPr>
                <w:b/>
              </w:rPr>
              <w:t xml:space="preserve">Explain how this piece of evidence is relevant to the claim: </w:t>
            </w:r>
          </w:p>
          <w:p w14:paraId="669B94F7" w14:textId="77777777" w:rsidR="00DF7354" w:rsidRPr="00263FB5" w:rsidRDefault="00DF7354" w:rsidP="007F38E3">
            <w:pPr>
              <w:pStyle w:val="EL12ptBodyText"/>
              <w:rPr>
                <w:i/>
              </w:rPr>
            </w:pPr>
          </w:p>
        </w:tc>
        <w:tc>
          <w:tcPr>
            <w:tcW w:w="3696" w:type="dxa"/>
            <w:tcBorders>
              <w:bottom w:val="single" w:sz="4" w:space="0" w:color="auto"/>
            </w:tcBorders>
            <w:shd w:val="clear" w:color="auto" w:fill="auto"/>
          </w:tcPr>
          <w:p w14:paraId="79AEC6BB" w14:textId="77777777" w:rsidR="00DF7354" w:rsidRPr="00366883" w:rsidRDefault="00DF7354" w:rsidP="007F38E3">
            <w:pPr>
              <w:pStyle w:val="EL12ptBodyText"/>
              <w:rPr>
                <w:b/>
              </w:rPr>
            </w:pPr>
            <w:r w:rsidRPr="00366883">
              <w:rPr>
                <w:b/>
              </w:rPr>
              <w:t xml:space="preserve">Explain how this piece of evidence is relevant to the claim: </w:t>
            </w:r>
          </w:p>
          <w:p w14:paraId="410AEF91" w14:textId="77777777" w:rsidR="00DF7354" w:rsidRPr="00D27AAC" w:rsidRDefault="00DF7354" w:rsidP="007F38E3">
            <w:pPr>
              <w:pStyle w:val="EL12ptBodyText"/>
            </w:pPr>
          </w:p>
        </w:tc>
        <w:tc>
          <w:tcPr>
            <w:tcW w:w="3523" w:type="dxa"/>
            <w:tcBorders>
              <w:bottom w:val="single" w:sz="4" w:space="0" w:color="auto"/>
            </w:tcBorders>
            <w:shd w:val="clear" w:color="auto" w:fill="auto"/>
          </w:tcPr>
          <w:p w14:paraId="5B955C6D" w14:textId="77777777" w:rsidR="00DF7354" w:rsidRPr="00366883" w:rsidRDefault="00DF7354" w:rsidP="007F38E3">
            <w:pPr>
              <w:pStyle w:val="EL12ptBodyText"/>
              <w:rPr>
                <w:b/>
              </w:rPr>
            </w:pPr>
            <w:r w:rsidRPr="00366883">
              <w:rPr>
                <w:b/>
              </w:rPr>
              <w:t xml:space="preserve">Explain how this piece of evidence is relevant to the claim: </w:t>
            </w:r>
          </w:p>
          <w:p w14:paraId="0C0797C5" w14:textId="77777777" w:rsidR="00DF7354" w:rsidRDefault="00DF7354" w:rsidP="007F38E3">
            <w:pPr>
              <w:pStyle w:val="EL12ptBodyText"/>
              <w:rPr>
                <w:i/>
              </w:rPr>
            </w:pPr>
          </w:p>
          <w:p w14:paraId="1A560FB3" w14:textId="77777777" w:rsidR="00DF7354" w:rsidRDefault="00DF7354" w:rsidP="007F38E3">
            <w:pPr>
              <w:pStyle w:val="EL12ptBodyText"/>
              <w:rPr>
                <w:i/>
              </w:rPr>
            </w:pPr>
          </w:p>
          <w:p w14:paraId="72A5032B" w14:textId="77777777" w:rsidR="00DF7354" w:rsidRPr="00D27AAC" w:rsidRDefault="00DF7354" w:rsidP="007F38E3">
            <w:pPr>
              <w:pStyle w:val="EL12ptBodyText"/>
            </w:pPr>
          </w:p>
        </w:tc>
      </w:tr>
    </w:tbl>
    <w:p w14:paraId="662510B6" w14:textId="77777777" w:rsidR="00330F65" w:rsidRDefault="00330F65">
      <w:pPr>
        <w:rPr>
          <w:rFonts w:ascii="Arial" w:hAnsi="Arial" w:cs="Arial"/>
          <w:b/>
          <w:color w:val="717073"/>
          <w:kern w:val="16"/>
          <w:sz w:val="26"/>
          <w:szCs w:val="26"/>
        </w:rPr>
      </w:pPr>
      <w:r>
        <w:rPr>
          <w:b/>
        </w:rPr>
        <w:br w:type="page"/>
      </w:r>
    </w:p>
    <w:p w14:paraId="634B0C21" w14:textId="01DF1494" w:rsidR="008763A5" w:rsidRDefault="008763A5" w:rsidP="008763A5">
      <w:pPr>
        <w:pStyle w:val="ELPageHeading3"/>
        <w:rPr>
          <w:b/>
        </w:rPr>
      </w:pPr>
      <w:r w:rsidRPr="007F38E3">
        <w:rPr>
          <w:b/>
        </w:rPr>
        <w:lastRenderedPageBreak/>
        <w:t xml:space="preserve">End of Unit 1 Assessment, Part 2: </w:t>
      </w:r>
    </w:p>
    <w:p w14:paraId="511D2D26" w14:textId="77777777" w:rsidR="008763A5" w:rsidRDefault="008763A5" w:rsidP="00DF52B2">
      <w:pPr>
        <w:pStyle w:val="ELPageHeading2"/>
      </w:pPr>
      <w:r w:rsidRPr="007F38E3">
        <w:t xml:space="preserve">Evaluating the Argument, Reasoning, and Evidence in an Excerpt of </w:t>
      </w:r>
    </w:p>
    <w:p w14:paraId="6759D881" w14:textId="77777777" w:rsidR="008763A5" w:rsidRDefault="008763A5" w:rsidP="008763A5">
      <w:pPr>
        <w:pStyle w:val="ELPageHeading3"/>
        <w:rPr>
          <w:i/>
        </w:rPr>
      </w:pPr>
      <w:r w:rsidRPr="007F38E3">
        <w:rPr>
          <w:i/>
        </w:rPr>
        <w:t>The Omnivo</w:t>
      </w:r>
      <w:r>
        <w:rPr>
          <w:i/>
        </w:rPr>
        <w:t xml:space="preserve">re’s </w:t>
      </w:r>
      <w:r w:rsidRPr="007F38E3">
        <w:rPr>
          <w:i/>
        </w:rPr>
        <w:t>Dilemma</w:t>
      </w:r>
    </w:p>
    <w:p w14:paraId="7CD3B490" w14:textId="77777777" w:rsidR="00D61E7C" w:rsidRDefault="00D61E7C"/>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81"/>
        <w:gridCol w:w="3696"/>
        <w:gridCol w:w="3523"/>
      </w:tblGrid>
      <w:tr w:rsidR="008763A5" w:rsidRPr="00366883" w14:paraId="2F43DA0D" w14:textId="77777777" w:rsidTr="00DF52B2">
        <w:tc>
          <w:tcPr>
            <w:tcW w:w="10800" w:type="dxa"/>
            <w:gridSpan w:val="3"/>
            <w:tcBorders>
              <w:top w:val="single" w:sz="4" w:space="0" w:color="auto"/>
              <w:left w:val="single" w:sz="4" w:space="0" w:color="auto"/>
              <w:bottom w:val="single" w:sz="4" w:space="0" w:color="auto"/>
              <w:right w:val="single" w:sz="4" w:space="0" w:color="auto"/>
            </w:tcBorders>
            <w:shd w:val="clear" w:color="auto" w:fill="D9D9D9"/>
          </w:tcPr>
          <w:p w14:paraId="60C2E123" w14:textId="77777777" w:rsidR="008763A5" w:rsidRPr="00366883" w:rsidRDefault="008763A5" w:rsidP="00DF52B2">
            <w:pPr>
              <w:pStyle w:val="EL12ptHeadingBlack"/>
            </w:pPr>
            <w:r w:rsidRPr="0065193B">
              <w:t>Evaluating an Argument Graphic Organizer</w:t>
            </w:r>
          </w:p>
        </w:tc>
      </w:tr>
      <w:tr w:rsidR="00DF7354" w:rsidRPr="00366883" w14:paraId="581443C4" w14:textId="77777777" w:rsidTr="00DF52B2">
        <w:tc>
          <w:tcPr>
            <w:tcW w:w="3581" w:type="dxa"/>
            <w:tcBorders>
              <w:top w:val="single" w:sz="4" w:space="0" w:color="auto"/>
              <w:left w:val="single" w:sz="4" w:space="0" w:color="auto"/>
              <w:bottom w:val="single" w:sz="4" w:space="0" w:color="auto"/>
              <w:right w:val="single" w:sz="4" w:space="0" w:color="auto"/>
            </w:tcBorders>
            <w:shd w:val="clear" w:color="auto" w:fill="D9D9D9"/>
          </w:tcPr>
          <w:p w14:paraId="5910F27F" w14:textId="77777777" w:rsidR="00DF7354" w:rsidRPr="00366883" w:rsidRDefault="00DF7354" w:rsidP="00DF52B2">
            <w:pPr>
              <w:pStyle w:val="EL12ptHeadingBlack"/>
            </w:pPr>
            <w:r w:rsidRPr="00366883">
              <w:t>Relevant Evidence 4</w:t>
            </w:r>
          </w:p>
        </w:tc>
        <w:tc>
          <w:tcPr>
            <w:tcW w:w="3696" w:type="dxa"/>
            <w:tcBorders>
              <w:top w:val="single" w:sz="4" w:space="0" w:color="auto"/>
              <w:left w:val="single" w:sz="4" w:space="0" w:color="auto"/>
              <w:bottom w:val="single" w:sz="4" w:space="0" w:color="auto"/>
              <w:right w:val="single" w:sz="4" w:space="0" w:color="auto"/>
            </w:tcBorders>
            <w:shd w:val="clear" w:color="auto" w:fill="D9D9D9"/>
          </w:tcPr>
          <w:p w14:paraId="7A33E0CD" w14:textId="77777777" w:rsidR="00DF7354" w:rsidRPr="00366883" w:rsidRDefault="00DF7354" w:rsidP="00DF52B2">
            <w:pPr>
              <w:pStyle w:val="EL12ptHeadingBlack"/>
            </w:pPr>
            <w:r w:rsidRPr="00366883">
              <w:t>Relevant Evidence 5</w:t>
            </w:r>
          </w:p>
        </w:tc>
        <w:tc>
          <w:tcPr>
            <w:tcW w:w="3523" w:type="dxa"/>
            <w:tcBorders>
              <w:top w:val="single" w:sz="4" w:space="0" w:color="auto"/>
              <w:left w:val="single" w:sz="4" w:space="0" w:color="auto"/>
              <w:bottom w:val="single" w:sz="4" w:space="0" w:color="auto"/>
              <w:right w:val="single" w:sz="4" w:space="0" w:color="auto"/>
            </w:tcBorders>
            <w:shd w:val="clear" w:color="auto" w:fill="D9D9D9"/>
          </w:tcPr>
          <w:p w14:paraId="3344238A" w14:textId="77777777" w:rsidR="00DF7354" w:rsidRPr="00366883" w:rsidRDefault="00DF7354" w:rsidP="00DF52B2">
            <w:pPr>
              <w:pStyle w:val="EL12ptHeadingBlack"/>
            </w:pPr>
            <w:r w:rsidRPr="00366883">
              <w:t>Relevant Evidence 6</w:t>
            </w:r>
          </w:p>
        </w:tc>
      </w:tr>
      <w:tr w:rsidR="00D61E7C" w:rsidRPr="009A0C61" w14:paraId="0CCB0AC3" w14:textId="77777777" w:rsidTr="00DF52B2">
        <w:tc>
          <w:tcPr>
            <w:tcW w:w="3581" w:type="dxa"/>
            <w:tcBorders>
              <w:top w:val="single" w:sz="4" w:space="0" w:color="auto"/>
              <w:left w:val="single" w:sz="4" w:space="0" w:color="auto"/>
              <w:bottom w:val="single" w:sz="4" w:space="0" w:color="auto"/>
              <w:right w:val="single" w:sz="4" w:space="0" w:color="auto"/>
            </w:tcBorders>
            <w:shd w:val="clear" w:color="auto" w:fill="auto"/>
          </w:tcPr>
          <w:p w14:paraId="1C789FDB" w14:textId="77777777" w:rsidR="00D61E7C" w:rsidRDefault="00D61E7C" w:rsidP="00A3359E">
            <w:pPr>
              <w:pStyle w:val="EL12ptBodyText"/>
              <w:rPr>
                <w:b/>
              </w:rPr>
            </w:pPr>
          </w:p>
          <w:p w14:paraId="5A994C61" w14:textId="77777777" w:rsidR="00D61E7C" w:rsidRDefault="00D61E7C" w:rsidP="00A3359E">
            <w:pPr>
              <w:pStyle w:val="EL12ptBodyText"/>
              <w:rPr>
                <w:b/>
              </w:rPr>
            </w:pPr>
          </w:p>
          <w:p w14:paraId="46140B71" w14:textId="77777777" w:rsidR="00D61E7C" w:rsidRDefault="00D61E7C" w:rsidP="00A3359E">
            <w:pPr>
              <w:pStyle w:val="EL12ptBodyText"/>
              <w:rPr>
                <w:b/>
              </w:rPr>
            </w:pPr>
          </w:p>
          <w:p w14:paraId="0A07BE9A" w14:textId="77777777" w:rsidR="00D61E7C" w:rsidRDefault="00D61E7C" w:rsidP="00A3359E">
            <w:pPr>
              <w:pStyle w:val="EL12ptBodyText"/>
              <w:rPr>
                <w:b/>
              </w:rPr>
            </w:pPr>
          </w:p>
          <w:p w14:paraId="6627D789" w14:textId="77777777" w:rsidR="00D61E7C" w:rsidRDefault="00D61E7C" w:rsidP="00A3359E">
            <w:pPr>
              <w:pStyle w:val="EL12ptBodyText"/>
              <w:rPr>
                <w:b/>
              </w:rPr>
            </w:pPr>
          </w:p>
          <w:p w14:paraId="21848873" w14:textId="77777777" w:rsidR="00D61E7C" w:rsidRPr="00366883" w:rsidRDefault="00D61E7C" w:rsidP="00A3359E">
            <w:pPr>
              <w:pStyle w:val="EL12ptBodyText"/>
              <w:rPr>
                <w:b/>
              </w:rPr>
            </w:pP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747369E8" w14:textId="77777777" w:rsidR="00D61E7C" w:rsidRPr="00366883" w:rsidRDefault="00D61E7C" w:rsidP="00A3359E">
            <w:pPr>
              <w:pStyle w:val="EL12ptBodyText"/>
              <w:rPr>
                <w:b/>
              </w:rPr>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0AB2EA16" w14:textId="77777777" w:rsidR="00D61E7C" w:rsidRPr="009A0C61" w:rsidRDefault="00D61E7C" w:rsidP="00A3359E">
            <w:pPr>
              <w:pStyle w:val="EL12ptBodyText"/>
              <w:rPr>
                <w:b/>
              </w:rPr>
            </w:pPr>
          </w:p>
        </w:tc>
      </w:tr>
      <w:tr w:rsidR="00D61E7C" w:rsidRPr="009A0C61" w14:paraId="0A98D50A" w14:textId="77777777" w:rsidTr="00DF52B2">
        <w:tc>
          <w:tcPr>
            <w:tcW w:w="3581" w:type="dxa"/>
            <w:tcBorders>
              <w:top w:val="single" w:sz="4" w:space="0" w:color="auto"/>
              <w:left w:val="single" w:sz="4" w:space="0" w:color="auto"/>
              <w:bottom w:val="single" w:sz="4" w:space="0" w:color="auto"/>
              <w:right w:val="single" w:sz="4" w:space="0" w:color="auto"/>
            </w:tcBorders>
            <w:shd w:val="clear" w:color="auto" w:fill="auto"/>
          </w:tcPr>
          <w:p w14:paraId="64689A3A" w14:textId="77777777" w:rsidR="00D61E7C" w:rsidRPr="008763A5" w:rsidRDefault="00D61E7C" w:rsidP="00A3359E">
            <w:pPr>
              <w:pStyle w:val="EL12ptBodyText"/>
            </w:pPr>
            <w:r w:rsidRPr="008763A5">
              <w:t xml:space="preserve">Explain how this piece of evidence is relevant to the claim: </w:t>
            </w:r>
          </w:p>
          <w:p w14:paraId="1BF1968A" w14:textId="77777777" w:rsidR="00D61E7C" w:rsidRPr="008763A5" w:rsidRDefault="00D61E7C" w:rsidP="00A3359E">
            <w:pPr>
              <w:pStyle w:val="EL12ptBodyText"/>
            </w:pPr>
          </w:p>
          <w:p w14:paraId="1E28DC17" w14:textId="77777777" w:rsidR="00D61E7C" w:rsidRPr="008763A5" w:rsidRDefault="00D61E7C" w:rsidP="00A3359E">
            <w:pPr>
              <w:pStyle w:val="EL12ptBodyText"/>
            </w:pPr>
          </w:p>
          <w:p w14:paraId="20901B6D" w14:textId="77777777" w:rsidR="00A3359E" w:rsidRPr="008763A5" w:rsidRDefault="00A3359E" w:rsidP="00A3359E">
            <w:pPr>
              <w:pStyle w:val="EL12ptBodyText"/>
            </w:pPr>
          </w:p>
          <w:p w14:paraId="5378D97F" w14:textId="77777777" w:rsidR="00A3359E" w:rsidRPr="008763A5" w:rsidRDefault="00A3359E" w:rsidP="00A3359E">
            <w:pPr>
              <w:pStyle w:val="EL12ptBodyText"/>
            </w:pPr>
          </w:p>
          <w:p w14:paraId="5E3CC01E" w14:textId="77777777" w:rsidR="00D61E7C" w:rsidRPr="008763A5" w:rsidRDefault="00D61E7C" w:rsidP="00A3359E">
            <w:pPr>
              <w:pStyle w:val="EL12ptBodyText"/>
            </w:pP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5BA316B7" w14:textId="77777777" w:rsidR="00D61E7C" w:rsidRPr="008763A5" w:rsidRDefault="00D61E7C" w:rsidP="00A3359E">
            <w:pPr>
              <w:pStyle w:val="EL12ptBodyText"/>
            </w:pPr>
            <w:r w:rsidRPr="008763A5">
              <w:t xml:space="preserve">Explain how this piece of evidence is relevant to the claim: </w:t>
            </w:r>
          </w:p>
          <w:p w14:paraId="1AAB3FD4" w14:textId="77777777" w:rsidR="00D61E7C" w:rsidRPr="008763A5" w:rsidRDefault="00D61E7C" w:rsidP="00A3359E">
            <w:pPr>
              <w:pStyle w:val="EL12ptBodyText"/>
            </w:pP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36BC5739" w14:textId="77777777" w:rsidR="00A3359E" w:rsidRPr="008763A5" w:rsidRDefault="00A3359E" w:rsidP="00A3359E">
            <w:pPr>
              <w:pStyle w:val="EL12ptBodyText"/>
            </w:pPr>
            <w:r w:rsidRPr="008763A5">
              <w:t xml:space="preserve">Explain how this piece of evidence is relevant to the claim: </w:t>
            </w:r>
          </w:p>
          <w:p w14:paraId="726AE9D0" w14:textId="77777777" w:rsidR="00D61E7C" w:rsidRPr="009A0C61" w:rsidRDefault="00D61E7C" w:rsidP="00A3359E">
            <w:pPr>
              <w:pStyle w:val="EL12ptBodyText"/>
              <w:rPr>
                <w:b/>
              </w:rPr>
            </w:pPr>
          </w:p>
        </w:tc>
      </w:tr>
      <w:tr w:rsidR="00D61E7C" w:rsidRPr="00720798" w14:paraId="6BD17430" w14:textId="77777777" w:rsidTr="00DF52B2">
        <w:tc>
          <w:tcPr>
            <w:tcW w:w="10800" w:type="dxa"/>
            <w:gridSpan w:val="3"/>
            <w:tcBorders>
              <w:bottom w:val="single" w:sz="4" w:space="0" w:color="auto"/>
            </w:tcBorders>
            <w:shd w:val="clear" w:color="auto" w:fill="auto"/>
          </w:tcPr>
          <w:p w14:paraId="24319981" w14:textId="77777777" w:rsidR="00D61E7C" w:rsidRPr="008763A5" w:rsidRDefault="00D61E7C" w:rsidP="00A3359E">
            <w:pPr>
              <w:pStyle w:val="EL12ptBodyText"/>
            </w:pPr>
            <w:r w:rsidRPr="008763A5">
              <w:t xml:space="preserve">Did the author provide sufficient evidence? Explain why or why not. </w:t>
            </w:r>
          </w:p>
          <w:p w14:paraId="1DDABE89" w14:textId="77777777" w:rsidR="00D61E7C" w:rsidRPr="008763A5" w:rsidRDefault="00D61E7C" w:rsidP="00A3359E">
            <w:pPr>
              <w:pStyle w:val="EL12ptBodyText"/>
              <w:rPr>
                <w:i/>
              </w:rPr>
            </w:pPr>
          </w:p>
          <w:p w14:paraId="6BCC4AFC" w14:textId="77777777" w:rsidR="00D61E7C" w:rsidRPr="008763A5" w:rsidRDefault="00D61E7C" w:rsidP="00A3359E">
            <w:pPr>
              <w:pStyle w:val="EL12ptBodyText"/>
              <w:rPr>
                <w:i/>
              </w:rPr>
            </w:pPr>
          </w:p>
          <w:p w14:paraId="17658EC0" w14:textId="77777777" w:rsidR="00D61E7C" w:rsidRPr="008763A5" w:rsidRDefault="00D61E7C" w:rsidP="00A3359E">
            <w:pPr>
              <w:pStyle w:val="EL12ptBodyText"/>
              <w:rPr>
                <w:i/>
              </w:rPr>
            </w:pPr>
          </w:p>
          <w:p w14:paraId="2E221020" w14:textId="77777777" w:rsidR="00D61E7C" w:rsidRPr="008763A5" w:rsidRDefault="00D61E7C" w:rsidP="00A3359E">
            <w:pPr>
              <w:pStyle w:val="EL12ptBodyText"/>
            </w:pPr>
          </w:p>
        </w:tc>
      </w:tr>
      <w:tr w:rsidR="00D61E7C" w:rsidRPr="00720798" w14:paraId="17CB45C3" w14:textId="77777777" w:rsidTr="00DF52B2">
        <w:tc>
          <w:tcPr>
            <w:tcW w:w="10800" w:type="dxa"/>
            <w:gridSpan w:val="3"/>
            <w:tcBorders>
              <w:bottom w:val="single" w:sz="4" w:space="0" w:color="auto"/>
            </w:tcBorders>
            <w:shd w:val="clear" w:color="auto" w:fill="auto"/>
          </w:tcPr>
          <w:p w14:paraId="5D634A19" w14:textId="77777777" w:rsidR="00D61E7C" w:rsidRPr="008763A5" w:rsidRDefault="00D61E7C" w:rsidP="00A3359E">
            <w:pPr>
              <w:pStyle w:val="EL12ptBodyText"/>
            </w:pPr>
            <w:r w:rsidRPr="008763A5">
              <w:t xml:space="preserve">Was the reasoning sound? Explain why or why not. </w:t>
            </w:r>
          </w:p>
          <w:p w14:paraId="451E9A3E" w14:textId="77777777" w:rsidR="00D61E7C" w:rsidRPr="008763A5" w:rsidRDefault="00D61E7C" w:rsidP="00A3359E">
            <w:pPr>
              <w:pStyle w:val="EL12ptBodyText"/>
            </w:pPr>
          </w:p>
          <w:p w14:paraId="42100B59" w14:textId="77777777" w:rsidR="00D61E7C" w:rsidRPr="008763A5" w:rsidRDefault="00D61E7C" w:rsidP="00A3359E">
            <w:pPr>
              <w:pStyle w:val="EL12ptBodyText"/>
            </w:pPr>
          </w:p>
          <w:p w14:paraId="7C903277" w14:textId="77777777" w:rsidR="00D61E7C" w:rsidRPr="008763A5" w:rsidRDefault="00D61E7C" w:rsidP="00A3359E">
            <w:pPr>
              <w:pStyle w:val="EL12ptBodyText"/>
            </w:pPr>
          </w:p>
          <w:p w14:paraId="42ECF6F7" w14:textId="77777777" w:rsidR="00D61E7C" w:rsidRPr="008763A5" w:rsidRDefault="00D61E7C" w:rsidP="00A3359E">
            <w:pPr>
              <w:pStyle w:val="EL12ptBodyText"/>
            </w:pPr>
          </w:p>
        </w:tc>
      </w:tr>
    </w:tbl>
    <w:p w14:paraId="6C40101F" w14:textId="77777777" w:rsidR="00A3359E" w:rsidRDefault="00A3359E" w:rsidP="00A3359E">
      <w:pPr>
        <w:jc w:val="center"/>
        <w:rPr>
          <w:rFonts w:ascii="Garamond" w:eastAsia="MS MinNew Roman" w:hAnsi="Garamond"/>
        </w:rPr>
      </w:pPr>
    </w:p>
    <w:p w14:paraId="70B75DA2" w14:textId="77777777" w:rsidR="00A3359E" w:rsidRDefault="00A3359E" w:rsidP="00A3359E">
      <w:pPr>
        <w:jc w:val="center"/>
        <w:rPr>
          <w:rFonts w:ascii="Garamond" w:eastAsia="MS MinNew Roman" w:hAnsi="Garamond"/>
        </w:rPr>
      </w:pPr>
    </w:p>
    <w:p w14:paraId="4590111A" w14:textId="77777777" w:rsidR="008763A5" w:rsidRDefault="008763A5">
      <w:pPr>
        <w:rPr>
          <w:rFonts w:ascii="Georgia" w:hAnsi="Georgia"/>
          <w:b/>
          <w:kern w:val="16"/>
        </w:rPr>
      </w:pPr>
      <w:r>
        <w:rPr>
          <w:b/>
        </w:rPr>
        <w:br w:type="page"/>
      </w:r>
    </w:p>
    <w:p w14:paraId="046D4274" w14:textId="77777777" w:rsidR="00AA308E" w:rsidRDefault="00AA308E" w:rsidP="00AA308E">
      <w:pPr>
        <w:pStyle w:val="ELPageHeading3"/>
        <w:rPr>
          <w:b/>
        </w:rPr>
      </w:pPr>
      <w:r w:rsidRPr="007F38E3">
        <w:rPr>
          <w:b/>
        </w:rPr>
        <w:lastRenderedPageBreak/>
        <w:t xml:space="preserve">End of Unit 1 Assessment, Part 2: </w:t>
      </w:r>
    </w:p>
    <w:p w14:paraId="6E9B09FF" w14:textId="77777777" w:rsidR="00AA308E" w:rsidRDefault="00AA308E" w:rsidP="00AA308E">
      <w:pPr>
        <w:pStyle w:val="ELPageHeading2"/>
      </w:pPr>
      <w:r w:rsidRPr="007F38E3">
        <w:t xml:space="preserve">Evaluating the Argument, Reasoning, and Evidence in an Excerpt of </w:t>
      </w:r>
    </w:p>
    <w:p w14:paraId="4CDB5BC5" w14:textId="77777777" w:rsidR="00AA308E" w:rsidRDefault="00AA308E" w:rsidP="00AA308E">
      <w:pPr>
        <w:pStyle w:val="ELPageHeading3"/>
        <w:rPr>
          <w:i/>
        </w:rPr>
      </w:pPr>
      <w:r w:rsidRPr="007F38E3">
        <w:rPr>
          <w:i/>
        </w:rPr>
        <w:t>The Omnivo</w:t>
      </w:r>
      <w:r>
        <w:rPr>
          <w:i/>
        </w:rPr>
        <w:t xml:space="preserve">re’s </w:t>
      </w:r>
      <w:r w:rsidRPr="007F38E3">
        <w:rPr>
          <w:i/>
        </w:rPr>
        <w:t>Dilemma</w:t>
      </w:r>
    </w:p>
    <w:p w14:paraId="165C7035" w14:textId="77777777" w:rsidR="00AA308E" w:rsidRDefault="00AA308E" w:rsidP="008763A5">
      <w:pPr>
        <w:pStyle w:val="ELPageHeading2"/>
      </w:pPr>
    </w:p>
    <w:p w14:paraId="55D13498" w14:textId="77777777" w:rsidR="00AA308E" w:rsidRDefault="00AA308E" w:rsidP="00AA308E">
      <w:pPr>
        <w:pStyle w:val="EL12ptHeadingBlack"/>
      </w:pPr>
    </w:p>
    <w:p w14:paraId="70590F21" w14:textId="77777777" w:rsidR="00C30EB1" w:rsidRPr="00AA308E" w:rsidRDefault="00C30EB1" w:rsidP="00AA308E">
      <w:pPr>
        <w:pStyle w:val="EL12ptHeadingBlack"/>
      </w:pPr>
      <w:r w:rsidRPr="00AA308E">
        <w:t>Example of Irrelevant Evidence:</w:t>
      </w:r>
    </w:p>
    <w:p w14:paraId="42ECF906" w14:textId="23A6590E" w:rsidR="00A3359E" w:rsidRPr="00AA308E" w:rsidRDefault="00A3359E" w:rsidP="00AA308E">
      <w:pPr>
        <w:pStyle w:val="EL12ptHeadingBlack"/>
      </w:pPr>
      <w:r w:rsidRPr="00AA308E">
        <w:t>Page 74 of The Omnivore’s Dilemma Rewritten</w:t>
      </w:r>
    </w:p>
    <w:p w14:paraId="181A2835" w14:textId="77777777" w:rsidR="00A3359E" w:rsidRDefault="00A3359E" w:rsidP="00AA308E">
      <w:pPr>
        <w:pStyle w:val="EL12ptHeadingBlack"/>
      </w:pPr>
    </w:p>
    <w:p w14:paraId="3E85489A" w14:textId="77777777" w:rsidR="00A3359E" w:rsidRDefault="00A3359E" w:rsidP="00A3359E">
      <w:pPr>
        <w:pStyle w:val="EL12ptBodyText"/>
      </w:pPr>
      <w:r>
        <w:t>Companies can also try to convince us that their food is healthier, even a sort of medicine. We’re used to having vitamins added to our food. (Of course, manufacturers wouldn’t need to add them if they hadn’t been removed during processing.) And some manufacturers are going even further than adding vitamins. One company, called Tree Top, has developed a “low moisture, naturally sweetened apple piece infused with a red-wine extract.” Natural chemicals in red wine called flavonoids are thought to fight cancer. Flavonoids are also found in many fruits and vegetables, including citrus fruits, berries, onions, parsley and pulses. Over 5,000 naturally occurring flavonoids have been found in various plants. Tree Top has added value to an apple by injecting it with flavonoids from red wine.”</w:t>
      </w:r>
    </w:p>
    <w:p w14:paraId="1A3F2380" w14:textId="77777777" w:rsidR="00A3359E" w:rsidRDefault="00A3359E" w:rsidP="00A3359E">
      <w:pPr>
        <w:pStyle w:val="EL12ptBodyText"/>
      </w:pPr>
    </w:p>
    <w:p w14:paraId="03419A07" w14:textId="77777777" w:rsidR="008763A5" w:rsidRDefault="008763A5" w:rsidP="00A3359E">
      <w:pPr>
        <w:pStyle w:val="EL12ptBodyText"/>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DF7354" w:rsidRPr="00720798" w14:paraId="5EA605A2" w14:textId="77777777" w:rsidTr="00686B59">
        <w:tc>
          <w:tcPr>
            <w:tcW w:w="10800" w:type="dxa"/>
            <w:tcBorders>
              <w:top w:val="single" w:sz="4" w:space="0" w:color="auto"/>
              <w:left w:val="single" w:sz="4" w:space="0" w:color="auto"/>
              <w:bottom w:val="single" w:sz="4" w:space="0" w:color="auto"/>
              <w:right w:val="single" w:sz="4" w:space="0" w:color="auto"/>
            </w:tcBorders>
            <w:shd w:val="clear" w:color="auto" w:fill="D9D9D9"/>
          </w:tcPr>
          <w:p w14:paraId="06BEBEAF" w14:textId="77777777" w:rsidR="00DF7354" w:rsidRPr="009A0C61" w:rsidRDefault="00A3359E" w:rsidP="00DA5606">
            <w:pPr>
              <w:pStyle w:val="EL12ptHeadingBlack"/>
            </w:pPr>
            <w:r>
              <w:t xml:space="preserve">Irrelevant Evidence </w:t>
            </w:r>
          </w:p>
        </w:tc>
      </w:tr>
      <w:tr w:rsidR="00A3359E" w:rsidRPr="00720798" w14:paraId="24769DF9" w14:textId="77777777" w:rsidTr="00686B59">
        <w:trPr>
          <w:trHeight w:val="3210"/>
        </w:trPr>
        <w:tc>
          <w:tcPr>
            <w:tcW w:w="10800" w:type="dxa"/>
            <w:shd w:val="clear" w:color="auto" w:fill="auto"/>
          </w:tcPr>
          <w:p w14:paraId="22330251" w14:textId="77777777" w:rsidR="00A3359E" w:rsidRPr="008763A5" w:rsidRDefault="00A3359E" w:rsidP="00A3359E">
            <w:pPr>
              <w:pStyle w:val="EL12ptBodyText"/>
            </w:pPr>
            <w:r w:rsidRPr="008763A5">
              <w:t>What irrelevant evidence did the speaker provide? Explain what makes this evidence irrelevant.</w:t>
            </w:r>
          </w:p>
          <w:p w14:paraId="19ECAC41" w14:textId="77777777" w:rsidR="00A3359E" w:rsidRDefault="00A3359E" w:rsidP="007F38E3">
            <w:pPr>
              <w:pStyle w:val="EL12ptBodyText"/>
            </w:pPr>
          </w:p>
          <w:p w14:paraId="2798F063" w14:textId="77777777" w:rsidR="00A3359E" w:rsidRDefault="00A3359E" w:rsidP="007F38E3">
            <w:pPr>
              <w:pStyle w:val="EL12ptBodyText"/>
            </w:pPr>
          </w:p>
          <w:p w14:paraId="314AD757" w14:textId="77777777" w:rsidR="00A3359E" w:rsidRDefault="00A3359E" w:rsidP="007F38E3">
            <w:pPr>
              <w:pStyle w:val="EL12ptBodyText"/>
            </w:pPr>
          </w:p>
          <w:p w14:paraId="1F33E220" w14:textId="77777777" w:rsidR="00A3359E" w:rsidRPr="00720798" w:rsidRDefault="00A3359E" w:rsidP="007F38E3">
            <w:pPr>
              <w:pStyle w:val="EL12ptBodyText"/>
            </w:pPr>
          </w:p>
        </w:tc>
      </w:tr>
    </w:tbl>
    <w:p w14:paraId="759723B5" w14:textId="77777777" w:rsidR="00BF3895" w:rsidRPr="00493D4B" w:rsidRDefault="00BF3895" w:rsidP="00BF3895"/>
    <w:p w14:paraId="4241D72E" w14:textId="77777777" w:rsidR="00BF3895" w:rsidRPr="00493D4B" w:rsidRDefault="00BF3895" w:rsidP="00BF3895"/>
    <w:p w14:paraId="72E8E66F" w14:textId="77777777" w:rsidR="00BF3895" w:rsidRPr="00493D4B" w:rsidRDefault="00BF3895" w:rsidP="00BF3895"/>
    <w:p w14:paraId="6BDD31A6" w14:textId="77777777" w:rsidR="00BF3895" w:rsidRPr="00493D4B" w:rsidRDefault="00BF3895" w:rsidP="00BF3895"/>
    <w:p w14:paraId="1FC69AED" w14:textId="77777777" w:rsidR="00BF3895" w:rsidRPr="00493D4B" w:rsidRDefault="00BF3895" w:rsidP="00BF3895"/>
    <w:p w14:paraId="2132460C" w14:textId="77777777" w:rsidR="00BF3895" w:rsidRPr="00493D4B" w:rsidRDefault="00BF3895" w:rsidP="00BF3895"/>
    <w:p w14:paraId="20B60CEF" w14:textId="77777777" w:rsidR="00BF3895" w:rsidRPr="00493D4B" w:rsidRDefault="00BF3895" w:rsidP="00BF3895"/>
    <w:p w14:paraId="031AE6BF" w14:textId="77777777" w:rsidR="003E004F" w:rsidRDefault="00A3359E" w:rsidP="00A3359E">
      <w:pPr>
        <w:pStyle w:val="ELPageHeading2"/>
        <w:outlineLvl w:val="0"/>
      </w:pPr>
      <w:r>
        <w:br w:type="page"/>
      </w:r>
      <w:r w:rsidRPr="00A3359E">
        <w:lastRenderedPageBreak/>
        <w:t xml:space="preserve">End of Unit 1 Assessment, Part 1: </w:t>
      </w:r>
    </w:p>
    <w:p w14:paraId="3A12F086" w14:textId="77777777" w:rsidR="003E004F" w:rsidRPr="003E004F" w:rsidRDefault="00A3359E" w:rsidP="00A3359E">
      <w:pPr>
        <w:pStyle w:val="ELPageHeading2"/>
        <w:outlineLvl w:val="0"/>
        <w:rPr>
          <w:b w:val="0"/>
        </w:rPr>
      </w:pPr>
      <w:r w:rsidRPr="003E004F">
        <w:rPr>
          <w:b w:val="0"/>
        </w:rPr>
        <w:t xml:space="preserve">Evaluating the Argument, Reasoning, and Evidence in a Speech </w:t>
      </w:r>
    </w:p>
    <w:p w14:paraId="03A214EF" w14:textId="70935661" w:rsidR="00B64983" w:rsidRDefault="00DA5606" w:rsidP="00B64983">
      <w:pPr>
        <w:pStyle w:val="ELPageHeading2"/>
        <w:outlineLvl w:val="0"/>
        <w:rPr>
          <w:b w:val="0"/>
        </w:rPr>
      </w:pPr>
      <w:r>
        <w:rPr>
          <w:b w:val="0"/>
        </w:rPr>
        <w:t>Answers For Teacher Reference</w:t>
      </w:r>
    </w:p>
    <w:p w14:paraId="7C09CD8B" w14:textId="77777777" w:rsidR="00A3359E" w:rsidRPr="00B64983" w:rsidRDefault="00A3359E" w:rsidP="00B64983">
      <w:pPr>
        <w:pStyle w:val="ELPageHeading2"/>
        <w:outlineLvl w:val="0"/>
        <w:rPr>
          <w:b w:val="0"/>
        </w:rPr>
      </w:pPr>
      <w:r w:rsidRPr="00D27AAC">
        <w:t xml:space="preserve"> </w:t>
      </w:r>
    </w:p>
    <w:p w14:paraId="1F1F3A98" w14:textId="77777777" w:rsidR="00A3359E" w:rsidRPr="00242699" w:rsidRDefault="00A3359E" w:rsidP="00A3359E">
      <w:pPr>
        <w:pStyle w:val="EL12ptBodyText"/>
      </w:pPr>
      <w:r w:rsidRPr="00242699">
        <w:t>I can identify the argument and specific claims in a text. (RI.8.8)</w:t>
      </w:r>
    </w:p>
    <w:p w14:paraId="0C179EAE" w14:textId="77777777" w:rsidR="00A3359E" w:rsidRPr="00242699" w:rsidRDefault="00A3359E" w:rsidP="00A3359E">
      <w:pPr>
        <w:pStyle w:val="EL12ptBodyText"/>
        <w:rPr>
          <w:rFonts w:cs="Helvetica"/>
        </w:rPr>
      </w:pPr>
      <w:r w:rsidRPr="00242699">
        <w:t>I can evaluate the argument and specific claims in a text (</w:t>
      </w:r>
      <w:r w:rsidRPr="00242699">
        <w:rPr>
          <w:rFonts w:cs="Helvetica"/>
        </w:rPr>
        <w:t>assessing whether the reasoning is sound and the evidence is relevant and sufficient to support the claims). (RI.8.8)</w:t>
      </w:r>
    </w:p>
    <w:p w14:paraId="012F3B4D" w14:textId="77777777" w:rsidR="00A3359E" w:rsidRPr="003E004F" w:rsidRDefault="00A3359E" w:rsidP="003E004F">
      <w:pPr>
        <w:pStyle w:val="EL12ptBodyText"/>
        <w:rPr>
          <w:rFonts w:cs="Helvetica"/>
        </w:rPr>
      </w:pPr>
      <w:r w:rsidRPr="00242699">
        <w:rPr>
          <w:rFonts w:cs="Helvetica"/>
        </w:rPr>
        <w:t>I can identify when irrelevant evidence is used. (RI.8.8)</w:t>
      </w:r>
    </w:p>
    <w:p w14:paraId="0C02B465" w14:textId="77777777" w:rsidR="00A3359E" w:rsidRDefault="00A3359E" w:rsidP="00A3359E">
      <w:pPr>
        <w:pStyle w:val="ELPageHeading2"/>
        <w:jc w:val="left"/>
        <w:outlineLvl w:val="0"/>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81"/>
        <w:gridCol w:w="3696"/>
        <w:gridCol w:w="3523"/>
      </w:tblGrid>
      <w:tr w:rsidR="00A3359E" w:rsidRPr="00720798" w14:paraId="4F33BE14" w14:textId="77777777" w:rsidTr="00686B59">
        <w:tc>
          <w:tcPr>
            <w:tcW w:w="10800" w:type="dxa"/>
            <w:gridSpan w:val="3"/>
            <w:shd w:val="clear" w:color="auto" w:fill="D9D9D9"/>
          </w:tcPr>
          <w:p w14:paraId="5ECF3BBE" w14:textId="77777777" w:rsidR="00A3359E" w:rsidRPr="00B64983" w:rsidRDefault="00A3359E" w:rsidP="00DA5606">
            <w:pPr>
              <w:pStyle w:val="EL12ptHeadingBlack"/>
            </w:pPr>
            <w:r w:rsidRPr="00366883">
              <w:t>Evaluating an Argument Graphic Organizer</w:t>
            </w:r>
          </w:p>
        </w:tc>
      </w:tr>
      <w:tr w:rsidR="00A3359E" w:rsidRPr="00720798" w14:paraId="47610F9F" w14:textId="77777777" w:rsidTr="00686B59">
        <w:tc>
          <w:tcPr>
            <w:tcW w:w="10800" w:type="dxa"/>
            <w:gridSpan w:val="3"/>
            <w:tcBorders>
              <w:bottom w:val="single" w:sz="4" w:space="0" w:color="auto"/>
            </w:tcBorders>
            <w:shd w:val="clear" w:color="auto" w:fill="auto"/>
          </w:tcPr>
          <w:p w14:paraId="0F0FE387" w14:textId="77777777" w:rsidR="00A3359E" w:rsidRPr="00DF09A7" w:rsidRDefault="00A3359E" w:rsidP="00A3359E">
            <w:pPr>
              <w:pStyle w:val="EL12ptBodyText"/>
            </w:pPr>
            <w:r>
              <w:t>Speaker</w:t>
            </w:r>
            <w:r w:rsidRPr="00DF09A7">
              <w:t xml:space="preserve">’s Claim:  </w:t>
            </w:r>
          </w:p>
          <w:p w14:paraId="6F9878D9" w14:textId="77777777" w:rsidR="003E004F" w:rsidRPr="003E004F" w:rsidRDefault="003E004F" w:rsidP="00A3359E">
            <w:pPr>
              <w:pStyle w:val="EL12ptBodyText"/>
              <w:rPr>
                <w:i/>
              </w:rPr>
            </w:pPr>
            <w:r w:rsidRPr="003E004F">
              <w:rPr>
                <w:i/>
              </w:rPr>
              <w:t xml:space="preserve">Organic eggs are better for you nutritionally than eggs from caged hens. </w:t>
            </w:r>
          </w:p>
        </w:tc>
      </w:tr>
      <w:tr w:rsidR="00A3359E" w:rsidRPr="00720798" w14:paraId="547ACABC" w14:textId="77777777" w:rsidTr="00686B59">
        <w:tc>
          <w:tcPr>
            <w:tcW w:w="3581" w:type="dxa"/>
            <w:shd w:val="clear" w:color="auto" w:fill="D9D9D9"/>
          </w:tcPr>
          <w:p w14:paraId="71A12B17" w14:textId="77777777" w:rsidR="00A3359E" w:rsidRPr="00366883" w:rsidRDefault="00A3359E" w:rsidP="00DA5606">
            <w:pPr>
              <w:pStyle w:val="EL12ptHeadingBlack"/>
            </w:pPr>
            <w:r w:rsidRPr="00366883">
              <w:t>Relevant Evidence 1</w:t>
            </w:r>
          </w:p>
        </w:tc>
        <w:tc>
          <w:tcPr>
            <w:tcW w:w="3696" w:type="dxa"/>
            <w:shd w:val="clear" w:color="auto" w:fill="D9D9D9"/>
          </w:tcPr>
          <w:p w14:paraId="4EFEF383" w14:textId="77777777" w:rsidR="00A3359E" w:rsidRPr="00366883" w:rsidRDefault="00A3359E" w:rsidP="00DA5606">
            <w:pPr>
              <w:pStyle w:val="EL12ptHeadingBlack"/>
            </w:pPr>
            <w:r w:rsidRPr="00366883">
              <w:t>Relevant Evidence 2</w:t>
            </w:r>
          </w:p>
        </w:tc>
        <w:tc>
          <w:tcPr>
            <w:tcW w:w="3523" w:type="dxa"/>
            <w:shd w:val="clear" w:color="auto" w:fill="D9D9D9"/>
          </w:tcPr>
          <w:p w14:paraId="25D0C0A2" w14:textId="77777777" w:rsidR="00A3359E" w:rsidRPr="00366883" w:rsidRDefault="00A3359E" w:rsidP="00DA5606">
            <w:pPr>
              <w:pStyle w:val="EL12ptHeadingBlack"/>
            </w:pPr>
            <w:r w:rsidRPr="00366883">
              <w:t>Relevant Evidence 3</w:t>
            </w:r>
          </w:p>
        </w:tc>
      </w:tr>
      <w:tr w:rsidR="003E004F" w:rsidRPr="00720798" w14:paraId="7BED3053" w14:textId="77777777" w:rsidTr="00686B59">
        <w:tc>
          <w:tcPr>
            <w:tcW w:w="3581" w:type="dxa"/>
            <w:tcBorders>
              <w:bottom w:val="single" w:sz="4" w:space="0" w:color="auto"/>
            </w:tcBorders>
            <w:shd w:val="clear" w:color="auto" w:fill="auto"/>
          </w:tcPr>
          <w:p w14:paraId="44A972E2" w14:textId="14D10662" w:rsidR="003E004F" w:rsidRPr="00720798" w:rsidRDefault="003E004F" w:rsidP="00956C5D">
            <w:pPr>
              <w:pStyle w:val="EL12ptBodyText"/>
            </w:pPr>
            <w:r w:rsidRPr="000F345A">
              <w:rPr>
                <w:rFonts w:eastAsia="Cambria" w:cs="Arial"/>
                <w:bCs/>
                <w:i/>
                <w:color w:val="434343"/>
              </w:rPr>
              <w:t>“I’m sure there’s commercialized industries out there that can’t afford the organic layer ration so they go for the cheapest thing possible, which is just cracked corn. I mean</w:t>
            </w:r>
            <w:r>
              <w:rPr>
                <w:rFonts w:eastAsia="Cambria" w:cs="Arial"/>
                <w:bCs/>
                <w:i/>
                <w:color w:val="434343"/>
              </w:rPr>
              <w:t>,</w:t>
            </w:r>
            <w:r w:rsidRPr="000F345A">
              <w:rPr>
                <w:rFonts w:eastAsia="Cambria" w:cs="Arial"/>
                <w:bCs/>
                <w:i/>
                <w:color w:val="434343"/>
              </w:rPr>
              <w:t xml:space="preserve"> if you give an animal cracked corn, does that animal really get nutrition out of that cracked corn? Does that animal really get the full nutritional benefits that animal needs?”</w:t>
            </w:r>
          </w:p>
        </w:tc>
        <w:tc>
          <w:tcPr>
            <w:tcW w:w="3696" w:type="dxa"/>
            <w:tcBorders>
              <w:bottom w:val="single" w:sz="4" w:space="0" w:color="auto"/>
            </w:tcBorders>
            <w:shd w:val="clear" w:color="auto" w:fill="auto"/>
          </w:tcPr>
          <w:p w14:paraId="33A91BA6" w14:textId="77777777" w:rsidR="003E004F" w:rsidRPr="00B64983" w:rsidRDefault="003E004F" w:rsidP="003E004F">
            <w:pPr>
              <w:pStyle w:val="EL12ptBodyText"/>
              <w:rPr>
                <w:rFonts w:eastAsia="Cambria" w:cs="Arial"/>
                <w:bCs/>
                <w:i/>
                <w:color w:val="434343"/>
              </w:rPr>
            </w:pPr>
            <w:r w:rsidRPr="000F345A">
              <w:rPr>
                <w:rFonts w:eastAsia="Cambria" w:cs="Arial"/>
                <w:bCs/>
                <w:i/>
                <w:color w:val="434343"/>
              </w:rPr>
              <w:t>“So we’re not pumping them with antibiotics or chemicals or pumping our feed with chemicals or anything like that. It’s real natural food at its best and</w:t>
            </w:r>
            <w:r>
              <w:rPr>
                <w:rFonts w:eastAsia="Cambria" w:cs="Arial"/>
                <w:bCs/>
                <w:i/>
                <w:color w:val="434343"/>
              </w:rPr>
              <w:t>,</w:t>
            </w:r>
            <w:r w:rsidRPr="000F345A">
              <w:rPr>
                <w:rFonts w:eastAsia="Cambria" w:cs="Arial"/>
                <w:bCs/>
                <w:i/>
                <w:color w:val="434343"/>
              </w:rPr>
              <w:t xml:space="preserve"> like I said</w:t>
            </w:r>
            <w:r>
              <w:rPr>
                <w:rFonts w:eastAsia="Cambria" w:cs="Arial"/>
                <w:bCs/>
                <w:i/>
                <w:color w:val="434343"/>
              </w:rPr>
              <w:t>,</w:t>
            </w:r>
            <w:r w:rsidRPr="000F345A">
              <w:rPr>
                <w:rFonts w:eastAsia="Cambria" w:cs="Arial"/>
                <w:bCs/>
                <w:i/>
                <w:color w:val="434343"/>
              </w:rPr>
              <w:t xml:space="preserve"> it’s not pumped with chemicals or anything of the sort</w:t>
            </w:r>
            <w:r>
              <w:rPr>
                <w:rFonts w:eastAsia="Cambria" w:cs="Arial"/>
                <w:bCs/>
                <w:i/>
                <w:color w:val="434343"/>
              </w:rPr>
              <w:t>,</w:t>
            </w:r>
            <w:r w:rsidRPr="000F345A">
              <w:rPr>
                <w:rFonts w:eastAsia="Cambria" w:cs="Arial"/>
                <w:bCs/>
                <w:i/>
                <w:color w:val="434343"/>
              </w:rPr>
              <w:t xml:space="preserve"> so therefore the egg is just more nutritional because the chicken gets its nutrition how it should get its nutrition</w:t>
            </w:r>
            <w:r>
              <w:rPr>
                <w:rFonts w:eastAsia="Cambria" w:cs="Arial"/>
                <w:bCs/>
                <w:i/>
                <w:color w:val="434343"/>
              </w:rPr>
              <w:t>;</w:t>
            </w:r>
            <w:r w:rsidRPr="000F345A">
              <w:rPr>
                <w:rFonts w:eastAsia="Cambria" w:cs="Arial"/>
                <w:bCs/>
                <w:i/>
                <w:color w:val="434343"/>
              </w:rPr>
              <w:t xml:space="preserve"> so therefore the egg is more nutritional for you.”</w:t>
            </w:r>
          </w:p>
        </w:tc>
        <w:tc>
          <w:tcPr>
            <w:tcW w:w="3523" w:type="dxa"/>
            <w:tcBorders>
              <w:bottom w:val="single" w:sz="4" w:space="0" w:color="auto"/>
            </w:tcBorders>
            <w:shd w:val="clear" w:color="auto" w:fill="auto"/>
          </w:tcPr>
          <w:p w14:paraId="79967715" w14:textId="77777777" w:rsidR="003E004F" w:rsidRPr="000F345A" w:rsidRDefault="003E004F" w:rsidP="003E004F">
            <w:pPr>
              <w:pStyle w:val="EL12ptBodyText"/>
              <w:rPr>
                <w:i/>
              </w:rPr>
            </w:pPr>
            <w:r w:rsidRPr="000F345A">
              <w:rPr>
                <w:rFonts w:eastAsia="Cambria" w:cs="Arial"/>
                <w:bCs/>
                <w:i/>
                <w:color w:val="434343"/>
              </w:rPr>
              <w:t>“Our cholesterol is way better in a pasture</w:t>
            </w:r>
            <w:r>
              <w:rPr>
                <w:rFonts w:eastAsia="Cambria" w:cs="Arial"/>
                <w:bCs/>
                <w:i/>
                <w:color w:val="434343"/>
              </w:rPr>
              <w:t>-</w:t>
            </w:r>
            <w:r w:rsidRPr="000F345A">
              <w:rPr>
                <w:rFonts w:eastAsia="Cambria" w:cs="Arial"/>
                <w:bCs/>
                <w:i/>
                <w:color w:val="434343"/>
              </w:rPr>
              <w:t>raised organic egg versus a caged system setup.”</w:t>
            </w:r>
          </w:p>
          <w:p w14:paraId="1C636149" w14:textId="77777777" w:rsidR="003E004F" w:rsidRPr="00DF09A7" w:rsidRDefault="003E004F" w:rsidP="003E004F">
            <w:pPr>
              <w:pStyle w:val="EL12ptBodyText"/>
            </w:pPr>
          </w:p>
          <w:p w14:paraId="2B97DC5A" w14:textId="77777777" w:rsidR="003E004F" w:rsidRPr="00720798" w:rsidRDefault="003E004F" w:rsidP="003E004F">
            <w:pPr>
              <w:pStyle w:val="EL12ptBodyText"/>
            </w:pPr>
            <w:r w:rsidRPr="00DF09A7">
              <w:t xml:space="preserve">  </w:t>
            </w:r>
          </w:p>
        </w:tc>
      </w:tr>
      <w:tr w:rsidR="003E004F" w:rsidRPr="00720798" w14:paraId="213DB785" w14:textId="77777777" w:rsidTr="00956C5D">
        <w:trPr>
          <w:trHeight w:val="2368"/>
        </w:trPr>
        <w:tc>
          <w:tcPr>
            <w:tcW w:w="3581" w:type="dxa"/>
            <w:tcBorders>
              <w:bottom w:val="single" w:sz="4" w:space="0" w:color="auto"/>
            </w:tcBorders>
            <w:shd w:val="clear" w:color="auto" w:fill="auto"/>
          </w:tcPr>
          <w:p w14:paraId="5563D2DE" w14:textId="77777777" w:rsidR="003E004F" w:rsidRPr="00B64983" w:rsidRDefault="003E004F" w:rsidP="00A3359E">
            <w:pPr>
              <w:pStyle w:val="EL12ptBodyText"/>
              <w:rPr>
                <w:b/>
              </w:rPr>
            </w:pPr>
            <w:r w:rsidRPr="00366883">
              <w:rPr>
                <w:b/>
              </w:rPr>
              <w:t xml:space="preserve">Explain how this piece of evidence is relevant to the claim: </w:t>
            </w:r>
            <w:r w:rsidRPr="003E004F">
              <w:rPr>
                <w:rStyle w:val="EL12ptBodyTextChar"/>
                <w:i/>
              </w:rPr>
              <w:t>This implies that because hens in the commercialized industry eat cracked corn, they aren’t getting all the nutrition they need</w:t>
            </w:r>
            <w:r>
              <w:rPr>
                <w:i/>
              </w:rPr>
              <w:t>.</w:t>
            </w:r>
          </w:p>
        </w:tc>
        <w:tc>
          <w:tcPr>
            <w:tcW w:w="3696" w:type="dxa"/>
            <w:tcBorders>
              <w:bottom w:val="single" w:sz="4" w:space="0" w:color="auto"/>
            </w:tcBorders>
            <w:shd w:val="clear" w:color="auto" w:fill="auto"/>
          </w:tcPr>
          <w:p w14:paraId="719D6C15" w14:textId="77777777" w:rsidR="003E004F" w:rsidRPr="003E004F" w:rsidRDefault="003E004F" w:rsidP="00A3359E">
            <w:pPr>
              <w:pStyle w:val="EL12ptBodyText"/>
              <w:rPr>
                <w:b/>
              </w:rPr>
            </w:pPr>
            <w:r w:rsidRPr="00366883">
              <w:rPr>
                <w:b/>
              </w:rPr>
              <w:t xml:space="preserve">Explain how this piece of evidence is relevant to the claim: </w:t>
            </w:r>
            <w:r>
              <w:rPr>
                <w:i/>
              </w:rPr>
              <w:t>It explains how the chickens are being given the nutrition they need and aren’t being given chemicals or antibiotics; therefore the eggs they produce are better for you</w:t>
            </w:r>
            <w:r w:rsidRPr="004F1CA9">
              <w:rPr>
                <w:i/>
              </w:rPr>
              <w:t>.</w:t>
            </w:r>
          </w:p>
        </w:tc>
        <w:tc>
          <w:tcPr>
            <w:tcW w:w="3523" w:type="dxa"/>
            <w:tcBorders>
              <w:bottom w:val="single" w:sz="4" w:space="0" w:color="auto"/>
            </w:tcBorders>
            <w:shd w:val="clear" w:color="auto" w:fill="auto"/>
          </w:tcPr>
          <w:p w14:paraId="3F484EE0" w14:textId="77777777" w:rsidR="003E004F" w:rsidRPr="003E004F" w:rsidRDefault="003E004F" w:rsidP="003E004F">
            <w:pPr>
              <w:pStyle w:val="EL12ptBodyText"/>
              <w:rPr>
                <w:b/>
              </w:rPr>
            </w:pPr>
            <w:r w:rsidRPr="00366883">
              <w:rPr>
                <w:b/>
              </w:rPr>
              <w:t xml:space="preserve">Explain how this piece of evidence is relevant to the claim: </w:t>
            </w:r>
            <w:r w:rsidRPr="003E004F">
              <w:rPr>
                <w:i/>
              </w:rPr>
              <w:t>It explains how organic eggs are better for you—they contain less cholesterol.</w:t>
            </w:r>
          </w:p>
          <w:p w14:paraId="5406BAEB" w14:textId="77777777" w:rsidR="003E004F" w:rsidRPr="00D27AAC" w:rsidRDefault="003E004F" w:rsidP="00A3359E">
            <w:pPr>
              <w:pStyle w:val="EL12ptBodyText"/>
            </w:pPr>
          </w:p>
        </w:tc>
      </w:tr>
    </w:tbl>
    <w:p w14:paraId="008CA8A5" w14:textId="77777777" w:rsidR="00B64983" w:rsidRDefault="00B64983">
      <w:pPr>
        <w:rPr>
          <w:rFonts w:ascii="Arial" w:hAnsi="Arial" w:cs="Arial"/>
          <w:b/>
          <w:color w:val="717073"/>
          <w:kern w:val="16"/>
          <w:sz w:val="26"/>
          <w:szCs w:val="26"/>
        </w:rPr>
      </w:pPr>
      <w:r>
        <w:br w:type="page"/>
      </w:r>
    </w:p>
    <w:p w14:paraId="2F2E829B" w14:textId="77777777" w:rsidR="00B64983" w:rsidRDefault="00B64983" w:rsidP="00B64983">
      <w:pPr>
        <w:pStyle w:val="ELPageHeading2"/>
        <w:outlineLvl w:val="0"/>
      </w:pPr>
      <w:r w:rsidRPr="00A3359E">
        <w:lastRenderedPageBreak/>
        <w:t xml:space="preserve">End of Unit 1 Assessment, Part 1: </w:t>
      </w:r>
    </w:p>
    <w:p w14:paraId="265544C9" w14:textId="77777777" w:rsidR="00B64983" w:rsidRPr="003E004F" w:rsidRDefault="00B64983" w:rsidP="00B64983">
      <w:pPr>
        <w:pStyle w:val="ELPageHeading2"/>
        <w:outlineLvl w:val="0"/>
        <w:rPr>
          <w:b w:val="0"/>
        </w:rPr>
      </w:pPr>
      <w:r w:rsidRPr="003E004F">
        <w:rPr>
          <w:b w:val="0"/>
        </w:rPr>
        <w:t xml:space="preserve">Evaluating the Argument, Reasoning, and Evidence in a Speech </w:t>
      </w:r>
    </w:p>
    <w:p w14:paraId="303C9525" w14:textId="0A7588D4" w:rsidR="00B64983" w:rsidRPr="003E004F" w:rsidRDefault="00DA5606" w:rsidP="00B64983">
      <w:pPr>
        <w:pStyle w:val="ELPageHeading2"/>
        <w:outlineLvl w:val="0"/>
        <w:rPr>
          <w:b w:val="0"/>
        </w:rPr>
      </w:pPr>
      <w:r>
        <w:rPr>
          <w:b w:val="0"/>
        </w:rPr>
        <w:t>Answers For Teacher Reference</w:t>
      </w:r>
    </w:p>
    <w:p w14:paraId="1F327E87" w14:textId="77777777" w:rsidR="00B64983" w:rsidRDefault="00B64983"/>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B64983" w:rsidRPr="00720798" w14:paraId="23E353B9" w14:textId="77777777" w:rsidTr="00686B59">
        <w:tc>
          <w:tcPr>
            <w:tcW w:w="10800" w:type="dxa"/>
            <w:tcBorders>
              <w:top w:val="single" w:sz="4" w:space="0" w:color="auto"/>
              <w:left w:val="single" w:sz="4" w:space="0" w:color="auto"/>
              <w:bottom w:val="single" w:sz="4" w:space="0" w:color="auto"/>
              <w:right w:val="single" w:sz="4" w:space="0" w:color="auto"/>
            </w:tcBorders>
            <w:shd w:val="clear" w:color="auto" w:fill="D9D9D9"/>
          </w:tcPr>
          <w:p w14:paraId="6F2CC736" w14:textId="77777777" w:rsidR="00B64983" w:rsidRPr="003E004F" w:rsidRDefault="00B64983" w:rsidP="006D15F5">
            <w:pPr>
              <w:pStyle w:val="EL12ptHeadingBlack"/>
            </w:pPr>
            <w:r w:rsidRPr="00366883">
              <w:t>Evaluating an Argument Graphic Organizer</w:t>
            </w:r>
          </w:p>
        </w:tc>
      </w:tr>
      <w:tr w:rsidR="003E004F" w:rsidRPr="00720798" w14:paraId="587A4DCA" w14:textId="77777777" w:rsidTr="00686B59">
        <w:tc>
          <w:tcPr>
            <w:tcW w:w="10800" w:type="dxa"/>
            <w:tcBorders>
              <w:top w:val="single" w:sz="4" w:space="0" w:color="auto"/>
              <w:left w:val="single" w:sz="4" w:space="0" w:color="auto"/>
              <w:bottom w:val="single" w:sz="4" w:space="0" w:color="auto"/>
              <w:right w:val="single" w:sz="4" w:space="0" w:color="auto"/>
            </w:tcBorders>
            <w:shd w:val="clear" w:color="auto" w:fill="auto"/>
          </w:tcPr>
          <w:p w14:paraId="630FAE0E" w14:textId="77777777" w:rsidR="003E004F" w:rsidRPr="003E004F" w:rsidRDefault="003E004F" w:rsidP="003E004F">
            <w:pPr>
              <w:pStyle w:val="EL12ptBodyText"/>
              <w:rPr>
                <w:b/>
              </w:rPr>
            </w:pPr>
            <w:r w:rsidRPr="003E004F">
              <w:rPr>
                <w:b/>
              </w:rPr>
              <w:t xml:space="preserve">Did the author provide sufficient evidence? Explain why or why not. </w:t>
            </w:r>
          </w:p>
          <w:p w14:paraId="6B9544B9" w14:textId="77777777" w:rsidR="003E004F" w:rsidRPr="00D34B7A" w:rsidRDefault="003E004F" w:rsidP="003E004F">
            <w:pPr>
              <w:pStyle w:val="EL12ptBodyText"/>
              <w:rPr>
                <w:i/>
              </w:rPr>
            </w:pPr>
            <w:r w:rsidRPr="00214B5B">
              <w:rPr>
                <w:i/>
              </w:rPr>
              <w:t xml:space="preserve">There isn’t enough evidence about how the eggs are better for you. She mentions lower cholesterol, but that is it. </w:t>
            </w:r>
          </w:p>
        </w:tc>
      </w:tr>
      <w:tr w:rsidR="003E004F" w:rsidRPr="00720798" w14:paraId="4E109AF9" w14:textId="77777777" w:rsidTr="00686B59">
        <w:tc>
          <w:tcPr>
            <w:tcW w:w="10800" w:type="dxa"/>
            <w:tcBorders>
              <w:top w:val="single" w:sz="4" w:space="0" w:color="auto"/>
              <w:left w:val="single" w:sz="4" w:space="0" w:color="auto"/>
              <w:bottom w:val="single" w:sz="4" w:space="0" w:color="auto"/>
              <w:right w:val="single" w:sz="4" w:space="0" w:color="auto"/>
            </w:tcBorders>
            <w:shd w:val="clear" w:color="auto" w:fill="auto"/>
          </w:tcPr>
          <w:p w14:paraId="67071D77" w14:textId="77777777" w:rsidR="003E004F" w:rsidRPr="003E004F" w:rsidRDefault="003E004F" w:rsidP="003E004F">
            <w:pPr>
              <w:pStyle w:val="EL12ptBodyText"/>
              <w:rPr>
                <w:b/>
              </w:rPr>
            </w:pPr>
            <w:r w:rsidRPr="003E004F">
              <w:rPr>
                <w:b/>
              </w:rPr>
              <w:t xml:space="preserve">Was the reasoning sound? Explain why or why not. </w:t>
            </w:r>
          </w:p>
          <w:p w14:paraId="17024B54" w14:textId="77777777" w:rsidR="003E004F" w:rsidRPr="003E004F" w:rsidRDefault="003E004F" w:rsidP="003E004F">
            <w:pPr>
              <w:pStyle w:val="EL12ptBodyText"/>
              <w:rPr>
                <w:i/>
              </w:rPr>
            </w:pPr>
            <w:r w:rsidRPr="00214B5B">
              <w:rPr>
                <w:i/>
              </w:rPr>
              <w:t>I don’t think she linked the nutritional value of the egg with the chemicals. How do chemicals affect the nutritional value of the egg or make the egg healthier? She needs to explain that more clearly.</w:t>
            </w:r>
          </w:p>
        </w:tc>
      </w:tr>
    </w:tbl>
    <w:p w14:paraId="6E162AE8" w14:textId="77777777" w:rsidR="003E004F" w:rsidRDefault="003E004F" w:rsidP="00A3359E"/>
    <w:p w14:paraId="6378E810" w14:textId="77777777" w:rsidR="00D34B7A" w:rsidRDefault="00D34B7A" w:rsidP="00A3359E"/>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3E004F" w:rsidRPr="00720798" w14:paraId="287F207F" w14:textId="77777777" w:rsidTr="00686B59">
        <w:tc>
          <w:tcPr>
            <w:tcW w:w="10800" w:type="dxa"/>
            <w:tcBorders>
              <w:top w:val="single" w:sz="4" w:space="0" w:color="auto"/>
              <w:left w:val="single" w:sz="4" w:space="0" w:color="auto"/>
              <w:bottom w:val="single" w:sz="4" w:space="0" w:color="auto"/>
              <w:right w:val="single" w:sz="4" w:space="0" w:color="auto"/>
            </w:tcBorders>
            <w:shd w:val="clear" w:color="auto" w:fill="D9D9D9"/>
          </w:tcPr>
          <w:p w14:paraId="306B894D" w14:textId="77777777" w:rsidR="003E004F" w:rsidRPr="009A0C61" w:rsidRDefault="003E004F" w:rsidP="006D15F5">
            <w:pPr>
              <w:pStyle w:val="EL12ptHeadingBlack"/>
            </w:pPr>
            <w:r>
              <w:t xml:space="preserve">Irrelevant Evidence </w:t>
            </w:r>
          </w:p>
        </w:tc>
      </w:tr>
      <w:tr w:rsidR="003E004F" w:rsidRPr="00720798" w14:paraId="7BD2EE8C" w14:textId="77777777" w:rsidTr="00686B59">
        <w:trPr>
          <w:trHeight w:val="1864"/>
        </w:trPr>
        <w:tc>
          <w:tcPr>
            <w:tcW w:w="10800" w:type="dxa"/>
            <w:shd w:val="clear" w:color="auto" w:fill="auto"/>
          </w:tcPr>
          <w:p w14:paraId="300E7397" w14:textId="77777777" w:rsidR="003E004F" w:rsidRPr="00A3359E" w:rsidRDefault="003E004F" w:rsidP="003E004F">
            <w:pPr>
              <w:pStyle w:val="EL12ptBodyText"/>
              <w:rPr>
                <w:b/>
              </w:rPr>
            </w:pPr>
            <w:r w:rsidRPr="00A3359E">
              <w:rPr>
                <w:b/>
              </w:rPr>
              <w:t>What irrelevant evidence did the speaker provide? Explain what makes this evidence irrelevant.</w:t>
            </w:r>
          </w:p>
          <w:p w14:paraId="35753E53" w14:textId="77777777" w:rsidR="003E004F" w:rsidRDefault="003E004F" w:rsidP="003E004F">
            <w:pPr>
              <w:pStyle w:val="EL12ptBodyText"/>
            </w:pPr>
          </w:p>
          <w:p w14:paraId="6DE4C127" w14:textId="77777777" w:rsidR="003E004F" w:rsidRPr="00B64983" w:rsidRDefault="003E004F" w:rsidP="003E004F">
            <w:pPr>
              <w:pStyle w:val="EL12ptBodyText"/>
              <w:rPr>
                <w:i/>
              </w:rPr>
            </w:pPr>
            <w:r w:rsidRPr="003E004F">
              <w:rPr>
                <w:i/>
              </w:rPr>
              <w:t>The evidence about how often chickens lay eggs and how long they rest after laying an egg isn’t linked to the claim. It doesn’t support the claim. To make it support the claim, she would need to explain how organic hens are given the rest they need.</w:t>
            </w:r>
          </w:p>
        </w:tc>
      </w:tr>
    </w:tbl>
    <w:p w14:paraId="66167AF3" w14:textId="77777777" w:rsidR="00A3359E" w:rsidRDefault="00A3359E" w:rsidP="00A3359E">
      <w:r>
        <w:br w:type="page"/>
      </w:r>
    </w:p>
    <w:p w14:paraId="0777B37E" w14:textId="77777777" w:rsidR="0077037A" w:rsidRDefault="0077037A" w:rsidP="0077037A">
      <w:pPr>
        <w:pStyle w:val="ELPageHeading2"/>
        <w:outlineLvl w:val="0"/>
      </w:pPr>
      <w:r>
        <w:lastRenderedPageBreak/>
        <w:t>End of Unit 1 Assessment, Part 2</w:t>
      </w:r>
      <w:r w:rsidRPr="00A3359E">
        <w:t xml:space="preserve">: </w:t>
      </w:r>
    </w:p>
    <w:p w14:paraId="162D9BE1" w14:textId="77777777" w:rsidR="0077037A" w:rsidRPr="003E004F" w:rsidRDefault="0077037A" w:rsidP="0077037A">
      <w:pPr>
        <w:pStyle w:val="ELPageHeading2"/>
        <w:outlineLvl w:val="0"/>
        <w:rPr>
          <w:b w:val="0"/>
        </w:rPr>
      </w:pPr>
      <w:r w:rsidRPr="003E004F">
        <w:rPr>
          <w:b w:val="0"/>
        </w:rPr>
        <w:t xml:space="preserve">Evaluating the Argument, Reasoning, and Evidence in a Speech </w:t>
      </w:r>
    </w:p>
    <w:p w14:paraId="6EC1B591" w14:textId="3B8DCDBF" w:rsidR="0077037A" w:rsidRPr="003E004F" w:rsidRDefault="00686B59" w:rsidP="0077037A">
      <w:pPr>
        <w:pStyle w:val="ELPageHeading2"/>
        <w:outlineLvl w:val="0"/>
        <w:rPr>
          <w:b w:val="0"/>
        </w:rPr>
      </w:pPr>
      <w:r>
        <w:rPr>
          <w:b w:val="0"/>
        </w:rPr>
        <w:t>Answers For Teacher Reference</w:t>
      </w:r>
    </w:p>
    <w:p w14:paraId="185F69AC" w14:textId="77777777" w:rsidR="0077037A" w:rsidRDefault="0077037A" w:rsidP="0077037A">
      <w:pPr>
        <w:pStyle w:val="ELPageHeading2"/>
        <w:jc w:val="left"/>
        <w:outlineLvl w:val="0"/>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81"/>
        <w:gridCol w:w="3696"/>
        <w:gridCol w:w="3523"/>
      </w:tblGrid>
      <w:tr w:rsidR="0077037A" w:rsidRPr="00720798" w14:paraId="1C4A6A1B" w14:textId="77777777" w:rsidTr="00686B59">
        <w:tc>
          <w:tcPr>
            <w:tcW w:w="10800" w:type="dxa"/>
            <w:gridSpan w:val="3"/>
            <w:shd w:val="clear" w:color="auto" w:fill="D9D9D9"/>
          </w:tcPr>
          <w:p w14:paraId="1F65B7D7" w14:textId="77777777" w:rsidR="0077037A" w:rsidRPr="00B64983" w:rsidRDefault="0077037A" w:rsidP="00686B59">
            <w:pPr>
              <w:pStyle w:val="EL12ptHeadingBlack"/>
            </w:pPr>
            <w:r w:rsidRPr="00366883">
              <w:t>Evaluating an Argument Graphic Organizer</w:t>
            </w:r>
          </w:p>
        </w:tc>
      </w:tr>
      <w:tr w:rsidR="0077037A" w:rsidRPr="00720798" w14:paraId="27975E0B" w14:textId="77777777" w:rsidTr="00686B59">
        <w:tc>
          <w:tcPr>
            <w:tcW w:w="10800" w:type="dxa"/>
            <w:gridSpan w:val="3"/>
            <w:tcBorders>
              <w:bottom w:val="single" w:sz="4" w:space="0" w:color="auto"/>
            </w:tcBorders>
            <w:shd w:val="clear" w:color="auto" w:fill="auto"/>
          </w:tcPr>
          <w:p w14:paraId="6DD54DB8" w14:textId="77777777" w:rsidR="0077037A" w:rsidRPr="00DF09A7" w:rsidRDefault="0077037A" w:rsidP="0077037A">
            <w:pPr>
              <w:pStyle w:val="EL12ptBodyText"/>
            </w:pPr>
            <w:r>
              <w:t>Speaker</w:t>
            </w:r>
            <w:r w:rsidRPr="00DF09A7">
              <w:t xml:space="preserve">’s Claim:  </w:t>
            </w:r>
          </w:p>
          <w:p w14:paraId="2B1389BA" w14:textId="77777777" w:rsidR="0077037A" w:rsidRPr="00B64983" w:rsidRDefault="0077037A" w:rsidP="0077037A">
            <w:pPr>
              <w:pStyle w:val="EL12ptBodyText"/>
              <w:rPr>
                <w:i/>
              </w:rPr>
            </w:pPr>
            <w:r w:rsidRPr="0077037A">
              <w:rPr>
                <w:i/>
              </w:rPr>
              <w:t>Companies can charge more money for their foods by claiming that they have added some kind of value to the food.</w:t>
            </w:r>
          </w:p>
        </w:tc>
      </w:tr>
      <w:tr w:rsidR="0077037A" w:rsidRPr="00720798" w14:paraId="111631E3" w14:textId="77777777" w:rsidTr="00686B59">
        <w:trPr>
          <w:trHeight w:val="199"/>
        </w:trPr>
        <w:tc>
          <w:tcPr>
            <w:tcW w:w="3581" w:type="dxa"/>
            <w:shd w:val="clear" w:color="auto" w:fill="D9D9D9"/>
          </w:tcPr>
          <w:p w14:paraId="74FF8BAF" w14:textId="77777777" w:rsidR="0077037A" w:rsidRPr="00366883" w:rsidRDefault="0077037A" w:rsidP="00686B59">
            <w:pPr>
              <w:pStyle w:val="EL12ptHeadingBlack"/>
            </w:pPr>
            <w:r w:rsidRPr="00366883">
              <w:t>Relevant Evidence 1</w:t>
            </w:r>
          </w:p>
        </w:tc>
        <w:tc>
          <w:tcPr>
            <w:tcW w:w="3696" w:type="dxa"/>
            <w:shd w:val="clear" w:color="auto" w:fill="D9D9D9"/>
          </w:tcPr>
          <w:p w14:paraId="0A9EA18D" w14:textId="77777777" w:rsidR="0077037A" w:rsidRPr="00366883" w:rsidRDefault="0077037A" w:rsidP="00686B59">
            <w:pPr>
              <w:pStyle w:val="EL12ptHeadingBlack"/>
            </w:pPr>
            <w:r w:rsidRPr="00366883">
              <w:t>Relevant Evidence 2</w:t>
            </w:r>
          </w:p>
        </w:tc>
        <w:tc>
          <w:tcPr>
            <w:tcW w:w="3523" w:type="dxa"/>
            <w:shd w:val="clear" w:color="auto" w:fill="D9D9D9"/>
          </w:tcPr>
          <w:p w14:paraId="02A86423" w14:textId="77777777" w:rsidR="0077037A" w:rsidRPr="00366883" w:rsidRDefault="0077037A" w:rsidP="00686B59">
            <w:pPr>
              <w:pStyle w:val="EL12ptHeadingBlack"/>
            </w:pPr>
            <w:r w:rsidRPr="00366883">
              <w:t>Relevant Evidence 3</w:t>
            </w:r>
          </w:p>
        </w:tc>
      </w:tr>
      <w:tr w:rsidR="0077037A" w:rsidRPr="00720798" w14:paraId="615ED96B" w14:textId="77777777" w:rsidTr="00686B59">
        <w:tc>
          <w:tcPr>
            <w:tcW w:w="3581" w:type="dxa"/>
            <w:tcBorders>
              <w:bottom w:val="single" w:sz="4" w:space="0" w:color="auto"/>
            </w:tcBorders>
            <w:shd w:val="clear" w:color="auto" w:fill="auto"/>
          </w:tcPr>
          <w:p w14:paraId="1B849A86" w14:textId="77777777" w:rsidR="0077037A" w:rsidRPr="0077037A" w:rsidRDefault="0077037A" w:rsidP="0077037A">
            <w:pPr>
              <w:pStyle w:val="EL12ptBodyText"/>
              <w:rPr>
                <w:i/>
              </w:rPr>
            </w:pPr>
            <w:r w:rsidRPr="0077037A">
              <w:rPr>
                <w:i/>
              </w:rPr>
              <w:t>“Consumers will only pay so much for an ear of corn. But they can be convinced to pay a lot more for the same corn if it has been turned into a funny shape, sweetened, and brightly colored” (73).</w:t>
            </w:r>
          </w:p>
        </w:tc>
        <w:tc>
          <w:tcPr>
            <w:tcW w:w="3696" w:type="dxa"/>
            <w:tcBorders>
              <w:bottom w:val="single" w:sz="4" w:space="0" w:color="auto"/>
            </w:tcBorders>
            <w:shd w:val="clear" w:color="auto" w:fill="auto"/>
          </w:tcPr>
          <w:p w14:paraId="4928D4FB" w14:textId="77777777" w:rsidR="0077037A" w:rsidRPr="0077037A" w:rsidRDefault="0077037A" w:rsidP="0077037A">
            <w:pPr>
              <w:pStyle w:val="EL12ptBodyText"/>
              <w:rPr>
                <w:i/>
              </w:rPr>
            </w:pPr>
            <w:r w:rsidRPr="0077037A">
              <w:rPr>
                <w:i/>
              </w:rPr>
              <w:t>“Companies can also try to convince us that their food is healthier, even a sort of medicine” (74).</w:t>
            </w:r>
          </w:p>
          <w:p w14:paraId="3E7F73E8" w14:textId="77777777" w:rsidR="0077037A" w:rsidRPr="0077037A" w:rsidRDefault="0077037A" w:rsidP="0077037A">
            <w:pPr>
              <w:pStyle w:val="EL12ptBodyText"/>
              <w:rPr>
                <w:b/>
                <w:i/>
              </w:rPr>
            </w:pPr>
          </w:p>
          <w:p w14:paraId="3A8E5323" w14:textId="77777777" w:rsidR="0077037A" w:rsidRPr="0077037A" w:rsidRDefault="0077037A" w:rsidP="0077037A">
            <w:pPr>
              <w:pStyle w:val="EL12ptBodyText"/>
              <w:rPr>
                <w:b/>
                <w:i/>
              </w:rPr>
            </w:pPr>
          </w:p>
          <w:p w14:paraId="1B678F75" w14:textId="77777777" w:rsidR="0077037A" w:rsidRPr="0077037A" w:rsidRDefault="0077037A" w:rsidP="0077037A">
            <w:pPr>
              <w:pStyle w:val="EL12ptBodyText"/>
              <w:rPr>
                <w:b/>
                <w:i/>
              </w:rPr>
            </w:pPr>
          </w:p>
          <w:p w14:paraId="6EF73C8A" w14:textId="77777777" w:rsidR="0077037A" w:rsidRPr="0077037A" w:rsidRDefault="0077037A" w:rsidP="0077037A">
            <w:pPr>
              <w:pStyle w:val="EL12ptBodyText"/>
              <w:rPr>
                <w:i/>
              </w:rPr>
            </w:pPr>
            <w:r w:rsidRPr="0077037A">
              <w:rPr>
                <w:b/>
                <w:i/>
              </w:rPr>
              <w:t xml:space="preserve">        </w:t>
            </w:r>
          </w:p>
        </w:tc>
        <w:tc>
          <w:tcPr>
            <w:tcW w:w="3523" w:type="dxa"/>
            <w:tcBorders>
              <w:bottom w:val="single" w:sz="4" w:space="0" w:color="auto"/>
            </w:tcBorders>
            <w:shd w:val="clear" w:color="auto" w:fill="auto"/>
          </w:tcPr>
          <w:p w14:paraId="1DDA78F4" w14:textId="77777777" w:rsidR="0077037A" w:rsidRPr="0077037A" w:rsidRDefault="0077037A" w:rsidP="0077037A">
            <w:pPr>
              <w:pStyle w:val="EL12ptBodyText"/>
              <w:rPr>
                <w:i/>
              </w:rPr>
            </w:pPr>
            <w:r w:rsidRPr="0077037A">
              <w:rPr>
                <w:i/>
              </w:rPr>
              <w:t>“One company, called Tree Top, has developed a ‘low-moisture, naturally sweetened apple piece infused with a red wine extract.’ Natural chemicals in red wine are thought to fight cancer. So Tree Top has added value to an apple by injecting it with flavonoids from red wine” (74).</w:t>
            </w:r>
          </w:p>
        </w:tc>
      </w:tr>
      <w:tr w:rsidR="0077037A" w:rsidRPr="00720798" w14:paraId="37D65C26" w14:textId="77777777" w:rsidTr="00686B59">
        <w:trPr>
          <w:trHeight w:val="2287"/>
        </w:trPr>
        <w:tc>
          <w:tcPr>
            <w:tcW w:w="3581" w:type="dxa"/>
            <w:tcBorders>
              <w:bottom w:val="single" w:sz="4" w:space="0" w:color="auto"/>
            </w:tcBorders>
            <w:shd w:val="clear" w:color="auto" w:fill="auto"/>
          </w:tcPr>
          <w:p w14:paraId="0EC7C13B" w14:textId="77777777" w:rsidR="0077037A" w:rsidRPr="0077037A" w:rsidRDefault="0077037A" w:rsidP="0077037A">
            <w:pPr>
              <w:pStyle w:val="EL12ptBodyText"/>
              <w:rPr>
                <w:i/>
              </w:rPr>
            </w:pPr>
            <w:r w:rsidRPr="00366883">
              <w:rPr>
                <w:b/>
              </w:rPr>
              <w:t xml:space="preserve">Explain how this piece of evidence is relevant to the claim: </w:t>
            </w:r>
            <w:r w:rsidRPr="0077037A">
              <w:rPr>
                <w:i/>
              </w:rPr>
              <w:t>This explains how people will pay more money for food if they think it has some kind of “added value.”</w:t>
            </w:r>
          </w:p>
          <w:p w14:paraId="204CA25E" w14:textId="77777777" w:rsidR="0077037A" w:rsidRPr="00263FB5" w:rsidRDefault="0077037A" w:rsidP="0077037A">
            <w:pPr>
              <w:pStyle w:val="EL12ptBodyText"/>
              <w:rPr>
                <w:i/>
              </w:rPr>
            </w:pPr>
          </w:p>
        </w:tc>
        <w:tc>
          <w:tcPr>
            <w:tcW w:w="3696" w:type="dxa"/>
            <w:tcBorders>
              <w:bottom w:val="single" w:sz="4" w:space="0" w:color="auto"/>
            </w:tcBorders>
            <w:shd w:val="clear" w:color="auto" w:fill="auto"/>
          </w:tcPr>
          <w:p w14:paraId="36FDB0E3" w14:textId="77777777" w:rsidR="0077037A" w:rsidRPr="003E004F" w:rsidRDefault="0077037A" w:rsidP="0077037A">
            <w:pPr>
              <w:pStyle w:val="EL12ptBodyText"/>
              <w:rPr>
                <w:b/>
              </w:rPr>
            </w:pPr>
            <w:r w:rsidRPr="00366883">
              <w:rPr>
                <w:b/>
              </w:rPr>
              <w:t xml:space="preserve">Explain how this piece of evidence is relevant to the claim: </w:t>
            </w:r>
            <w:r w:rsidRPr="0077037A">
              <w:rPr>
                <w:i/>
              </w:rPr>
              <w:t>This is an example of “added value” and how companies can charge us more for food by claiming it contains additional health benefits</w:t>
            </w:r>
            <w:r>
              <w:rPr>
                <w:i/>
              </w:rPr>
              <w:t>.</w:t>
            </w:r>
          </w:p>
        </w:tc>
        <w:tc>
          <w:tcPr>
            <w:tcW w:w="3523" w:type="dxa"/>
            <w:tcBorders>
              <w:bottom w:val="single" w:sz="4" w:space="0" w:color="auto"/>
            </w:tcBorders>
            <w:shd w:val="clear" w:color="auto" w:fill="auto"/>
          </w:tcPr>
          <w:p w14:paraId="3D77CBE8" w14:textId="77777777" w:rsidR="0077037A" w:rsidRPr="00B64983" w:rsidRDefault="0077037A" w:rsidP="0077037A">
            <w:pPr>
              <w:pStyle w:val="EL12ptBodyText"/>
              <w:rPr>
                <w:i/>
              </w:rPr>
            </w:pPr>
            <w:r w:rsidRPr="00366883">
              <w:rPr>
                <w:b/>
              </w:rPr>
              <w:t xml:space="preserve">Explain how this piece of evidence is relevant to the claim: </w:t>
            </w:r>
            <w:r>
              <w:rPr>
                <w:i/>
              </w:rPr>
              <w:t>This is a specific example of a company that has “added value” to a food item.</w:t>
            </w:r>
          </w:p>
        </w:tc>
      </w:tr>
    </w:tbl>
    <w:p w14:paraId="2D809201" w14:textId="77777777" w:rsidR="002433E2" w:rsidRDefault="002433E2"/>
    <w:p w14:paraId="386E0B7A" w14:textId="77777777" w:rsidR="002433E2" w:rsidRDefault="002433E2"/>
    <w:p w14:paraId="71BD2796" w14:textId="77777777" w:rsidR="002433E2" w:rsidRDefault="00B64983">
      <w:r>
        <w:br w:type="page"/>
      </w:r>
    </w:p>
    <w:p w14:paraId="587BD751" w14:textId="77777777" w:rsidR="002433E2" w:rsidRDefault="002433E2" w:rsidP="002433E2">
      <w:pPr>
        <w:pStyle w:val="ELPageHeading2"/>
        <w:outlineLvl w:val="0"/>
      </w:pPr>
      <w:r>
        <w:lastRenderedPageBreak/>
        <w:t>End of Unit 1 Assessment, Part 2</w:t>
      </w:r>
      <w:r w:rsidRPr="00A3359E">
        <w:t xml:space="preserve">: </w:t>
      </w:r>
    </w:p>
    <w:p w14:paraId="2200235B" w14:textId="77777777" w:rsidR="002433E2" w:rsidRPr="003E004F" w:rsidRDefault="002433E2" w:rsidP="002433E2">
      <w:pPr>
        <w:pStyle w:val="ELPageHeading2"/>
        <w:outlineLvl w:val="0"/>
        <w:rPr>
          <w:b w:val="0"/>
        </w:rPr>
      </w:pPr>
      <w:r w:rsidRPr="003E004F">
        <w:rPr>
          <w:b w:val="0"/>
        </w:rPr>
        <w:t xml:space="preserve">Evaluating the Argument, Reasoning, and Evidence in a Speech </w:t>
      </w:r>
    </w:p>
    <w:tbl>
      <w:tblPr>
        <w:tblpPr w:leftFromText="180" w:rightFromText="180" w:vertAnchor="page" w:horzAnchor="page" w:tblpX="836" w:tblpY="320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81"/>
        <w:gridCol w:w="3696"/>
        <w:gridCol w:w="3523"/>
      </w:tblGrid>
      <w:tr w:rsidR="00C25BA4" w:rsidRPr="003E004F" w14:paraId="1B5469A2" w14:textId="77777777" w:rsidTr="00C25BA4">
        <w:trPr>
          <w:trHeight w:val="307"/>
        </w:trPr>
        <w:tc>
          <w:tcPr>
            <w:tcW w:w="3581" w:type="dxa"/>
            <w:tcBorders>
              <w:top w:val="single" w:sz="4" w:space="0" w:color="auto"/>
              <w:left w:val="single" w:sz="4" w:space="0" w:color="auto"/>
              <w:right w:val="single" w:sz="4" w:space="0" w:color="auto"/>
            </w:tcBorders>
            <w:shd w:val="clear" w:color="auto" w:fill="D9D9D9"/>
          </w:tcPr>
          <w:p w14:paraId="0C327EC1" w14:textId="77777777" w:rsidR="00C25BA4" w:rsidRPr="003E004F" w:rsidRDefault="00C25BA4" w:rsidP="00C25BA4">
            <w:pPr>
              <w:pStyle w:val="EL12ptHeadingBlack"/>
            </w:pPr>
            <w:r w:rsidRPr="00366883">
              <w:t xml:space="preserve">Relevant Evidence </w:t>
            </w:r>
            <w:r>
              <w:t>4</w:t>
            </w:r>
          </w:p>
        </w:tc>
        <w:tc>
          <w:tcPr>
            <w:tcW w:w="3696" w:type="dxa"/>
            <w:tcBorders>
              <w:top w:val="single" w:sz="4" w:space="0" w:color="auto"/>
              <w:left w:val="single" w:sz="4" w:space="0" w:color="auto"/>
              <w:right w:val="single" w:sz="4" w:space="0" w:color="auto"/>
            </w:tcBorders>
            <w:shd w:val="clear" w:color="auto" w:fill="D9D9D9"/>
          </w:tcPr>
          <w:p w14:paraId="08357747" w14:textId="77777777" w:rsidR="00C25BA4" w:rsidRPr="003E004F" w:rsidRDefault="00C25BA4" w:rsidP="00C25BA4">
            <w:pPr>
              <w:pStyle w:val="EL12ptHeadingBlack"/>
            </w:pPr>
            <w:r w:rsidRPr="00366883">
              <w:t>Relevant Evidence</w:t>
            </w:r>
            <w:r>
              <w:t xml:space="preserve"> 5</w:t>
            </w:r>
          </w:p>
        </w:tc>
        <w:tc>
          <w:tcPr>
            <w:tcW w:w="3523" w:type="dxa"/>
            <w:tcBorders>
              <w:top w:val="single" w:sz="4" w:space="0" w:color="auto"/>
              <w:left w:val="single" w:sz="4" w:space="0" w:color="auto"/>
              <w:right w:val="single" w:sz="4" w:space="0" w:color="auto"/>
            </w:tcBorders>
            <w:shd w:val="clear" w:color="auto" w:fill="D9D9D9"/>
          </w:tcPr>
          <w:p w14:paraId="062D8503" w14:textId="77777777" w:rsidR="00C25BA4" w:rsidRPr="003E004F" w:rsidRDefault="00C25BA4" w:rsidP="00C25BA4">
            <w:pPr>
              <w:pStyle w:val="EL12ptHeadingBlack"/>
            </w:pPr>
            <w:r w:rsidRPr="00366883">
              <w:t xml:space="preserve">Relevant Evidence </w:t>
            </w:r>
            <w:r>
              <w:t>6</w:t>
            </w:r>
          </w:p>
        </w:tc>
      </w:tr>
      <w:tr w:rsidR="00C25BA4" w:rsidRPr="003E004F" w14:paraId="38A33E0D" w14:textId="77777777" w:rsidTr="00C25BA4">
        <w:trPr>
          <w:trHeight w:val="2224"/>
        </w:trPr>
        <w:tc>
          <w:tcPr>
            <w:tcW w:w="3581" w:type="dxa"/>
            <w:tcBorders>
              <w:top w:val="single" w:sz="4" w:space="0" w:color="auto"/>
              <w:left w:val="single" w:sz="4" w:space="0" w:color="auto"/>
              <w:bottom w:val="single" w:sz="4" w:space="0" w:color="auto"/>
              <w:right w:val="single" w:sz="4" w:space="0" w:color="auto"/>
            </w:tcBorders>
            <w:shd w:val="clear" w:color="auto" w:fill="auto"/>
          </w:tcPr>
          <w:p w14:paraId="10651F68" w14:textId="77777777" w:rsidR="00C25BA4" w:rsidRPr="0077037A" w:rsidRDefault="00C25BA4" w:rsidP="00C25BA4">
            <w:pPr>
              <w:pStyle w:val="EL12ptBodyText"/>
              <w:rPr>
                <w:b/>
                <w:i/>
              </w:rPr>
            </w:pPr>
            <w:r w:rsidRPr="0077037A">
              <w:rPr>
                <w:i/>
              </w:rPr>
              <w:t>“It seems that an old-fashioned apple just isn’t enough anymore. We need an apple that fights cancer! We need orange juice with calcium that builds strong bones. We need cereal that keeps us from having a heart attack.” (74)</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12728B10" w14:textId="77777777" w:rsidR="00C25BA4" w:rsidRPr="0077037A" w:rsidRDefault="00C25BA4" w:rsidP="00C25BA4">
            <w:pPr>
              <w:pStyle w:val="EL12ptBodyText"/>
              <w:rPr>
                <w:i/>
              </w:rPr>
            </w:pPr>
          </w:p>
          <w:p w14:paraId="4F4D93B8" w14:textId="77777777" w:rsidR="00C25BA4" w:rsidRPr="0077037A" w:rsidRDefault="00C25BA4" w:rsidP="00C25BA4">
            <w:pPr>
              <w:pStyle w:val="EL12ptBodyText"/>
              <w:rPr>
                <w:b/>
                <w:i/>
              </w:rPr>
            </w:pPr>
          </w:p>
          <w:p w14:paraId="6E28C871" w14:textId="77777777" w:rsidR="00C25BA4" w:rsidRPr="0077037A" w:rsidRDefault="00C25BA4" w:rsidP="00C25BA4">
            <w:pPr>
              <w:pStyle w:val="EL12ptBodyText"/>
              <w:rPr>
                <w:b/>
                <w:i/>
              </w:rPr>
            </w:pPr>
          </w:p>
          <w:p w14:paraId="2D9E85A5" w14:textId="77777777" w:rsidR="00C25BA4" w:rsidRPr="0077037A" w:rsidRDefault="00C25BA4" w:rsidP="00C25BA4">
            <w:pPr>
              <w:pStyle w:val="EL12ptBodyText"/>
              <w:rPr>
                <w:b/>
                <w:i/>
              </w:rPr>
            </w:pPr>
          </w:p>
          <w:p w14:paraId="3579E8AD" w14:textId="77777777" w:rsidR="00C25BA4" w:rsidRPr="0077037A" w:rsidRDefault="00C25BA4" w:rsidP="00C25BA4">
            <w:pPr>
              <w:pStyle w:val="EL12ptBodyText"/>
              <w:rPr>
                <w:b/>
                <w:i/>
              </w:rPr>
            </w:pPr>
          </w:p>
          <w:p w14:paraId="20E0179B" w14:textId="77777777" w:rsidR="00C25BA4" w:rsidRPr="003E004F" w:rsidRDefault="00C25BA4" w:rsidP="00C25BA4">
            <w:pPr>
              <w:pStyle w:val="EL12ptBodyText"/>
              <w:rPr>
                <w:b/>
              </w:rPr>
            </w:pPr>
            <w:r w:rsidRPr="0077037A">
              <w:rPr>
                <w:b/>
                <w:i/>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4FF65838" w14:textId="77777777" w:rsidR="00C25BA4" w:rsidRPr="003E004F" w:rsidRDefault="00C25BA4" w:rsidP="00C25BA4">
            <w:pPr>
              <w:pStyle w:val="EL12ptBodyText"/>
              <w:rPr>
                <w:b/>
              </w:rPr>
            </w:pPr>
          </w:p>
        </w:tc>
      </w:tr>
    </w:tbl>
    <w:p w14:paraId="7A59273B" w14:textId="77777777" w:rsidR="002433E2" w:rsidRPr="003E004F" w:rsidRDefault="002433E2" w:rsidP="002433E2">
      <w:pPr>
        <w:pStyle w:val="ELPageHeading2"/>
        <w:outlineLvl w:val="0"/>
        <w:rPr>
          <w:b w:val="0"/>
        </w:rPr>
      </w:pPr>
      <w:r>
        <w:rPr>
          <w:b w:val="0"/>
        </w:rPr>
        <w:t>Answers For Teacher Reference</w:t>
      </w:r>
    </w:p>
    <w:p w14:paraId="74A19772" w14:textId="77777777" w:rsidR="002433E2" w:rsidRDefault="002433E2"/>
    <w:p w14:paraId="57866836" w14:textId="2C130BEC" w:rsidR="002433E2" w:rsidRDefault="002433E2">
      <w:pPr>
        <w:rPr>
          <w:rFonts w:cs="Arial"/>
          <w:b/>
          <w:color w:val="717073"/>
          <w:sz w:val="26"/>
          <w:szCs w:val="26"/>
        </w:rPr>
      </w:pPr>
      <w:r>
        <w:br w:type="page"/>
      </w:r>
    </w:p>
    <w:p w14:paraId="3B47B5CB" w14:textId="30A22587" w:rsidR="00B64983" w:rsidRDefault="00B64983" w:rsidP="00B64983">
      <w:pPr>
        <w:pStyle w:val="ELPageHeading2"/>
        <w:outlineLvl w:val="0"/>
      </w:pPr>
      <w:r>
        <w:lastRenderedPageBreak/>
        <w:t>End of Unit 1 Assessment, Part 2</w:t>
      </w:r>
      <w:r w:rsidRPr="00A3359E">
        <w:t xml:space="preserve">: </w:t>
      </w:r>
    </w:p>
    <w:p w14:paraId="49160BC1" w14:textId="77777777" w:rsidR="00B64983" w:rsidRPr="003E004F" w:rsidRDefault="00B64983" w:rsidP="00B64983">
      <w:pPr>
        <w:pStyle w:val="ELPageHeading2"/>
        <w:outlineLvl w:val="0"/>
        <w:rPr>
          <w:b w:val="0"/>
        </w:rPr>
      </w:pPr>
      <w:r w:rsidRPr="003E004F">
        <w:rPr>
          <w:b w:val="0"/>
        </w:rPr>
        <w:t xml:space="preserve">Evaluating the Argument, Reasoning, and Evidence in a Speech </w:t>
      </w:r>
    </w:p>
    <w:p w14:paraId="6DCDD13D" w14:textId="76A81D13" w:rsidR="00B64983" w:rsidRPr="003E004F" w:rsidRDefault="00624F8C" w:rsidP="00B64983">
      <w:pPr>
        <w:pStyle w:val="ELPageHeading2"/>
        <w:outlineLvl w:val="0"/>
        <w:rPr>
          <w:b w:val="0"/>
        </w:rPr>
      </w:pPr>
      <w:r>
        <w:rPr>
          <w:b w:val="0"/>
        </w:rPr>
        <w:t>Answers F</w:t>
      </w:r>
      <w:r w:rsidR="00B64983" w:rsidRPr="003E004F">
        <w:rPr>
          <w:b w:val="0"/>
        </w:rPr>
        <w:t xml:space="preserve">or Teacher </w:t>
      </w:r>
      <w:r>
        <w:rPr>
          <w:b w:val="0"/>
        </w:rPr>
        <w:t>Reference</w:t>
      </w:r>
    </w:p>
    <w:p w14:paraId="0BE1011B" w14:textId="77777777" w:rsidR="00B64983" w:rsidRDefault="00B64983"/>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81"/>
        <w:gridCol w:w="3696"/>
        <w:gridCol w:w="3523"/>
      </w:tblGrid>
      <w:tr w:rsidR="008763A5" w:rsidRPr="00D27AAC" w14:paraId="1F15D55D" w14:textId="77777777" w:rsidTr="00C25BA4">
        <w:trPr>
          <w:trHeight w:val="35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cPr>
          <w:p w14:paraId="51F42AAB" w14:textId="77777777" w:rsidR="008763A5" w:rsidRPr="00366883" w:rsidRDefault="008763A5" w:rsidP="00C25BA4">
            <w:pPr>
              <w:pStyle w:val="EL12ptHeadingBlack"/>
            </w:pPr>
            <w:r w:rsidRPr="00366883">
              <w:t>Evaluating an Argument Graphic Organizer</w:t>
            </w:r>
          </w:p>
        </w:tc>
      </w:tr>
      <w:tr w:rsidR="0077037A" w:rsidRPr="00D27AAC" w14:paraId="106FEEA0" w14:textId="77777777" w:rsidTr="00C25BA4">
        <w:trPr>
          <w:trHeight w:val="2204"/>
        </w:trPr>
        <w:tc>
          <w:tcPr>
            <w:tcW w:w="3581" w:type="dxa"/>
            <w:tcBorders>
              <w:top w:val="single" w:sz="4" w:space="0" w:color="auto"/>
              <w:left w:val="single" w:sz="4" w:space="0" w:color="auto"/>
              <w:bottom w:val="single" w:sz="4" w:space="0" w:color="auto"/>
              <w:right w:val="single" w:sz="4" w:space="0" w:color="auto"/>
            </w:tcBorders>
            <w:shd w:val="clear" w:color="auto" w:fill="auto"/>
          </w:tcPr>
          <w:p w14:paraId="23A71233" w14:textId="77777777" w:rsidR="0077037A" w:rsidRPr="0077037A" w:rsidRDefault="0077037A" w:rsidP="0077037A">
            <w:pPr>
              <w:pStyle w:val="EL12ptBodyText"/>
              <w:rPr>
                <w:b/>
                <w:i/>
              </w:rPr>
            </w:pPr>
            <w:r w:rsidRPr="0077037A">
              <w:rPr>
                <w:b/>
              </w:rPr>
              <w:t>Explain how this piece of evidence is relevant to the claim:</w:t>
            </w:r>
            <w:r w:rsidRPr="0077037A">
              <w:rPr>
                <w:i/>
              </w:rPr>
              <w:t xml:space="preserve"> These are examples of “added value” and how companies can charge us more for food by claiming it contains additional health benefits.</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5B71F7F5" w14:textId="77777777" w:rsidR="0077037A" w:rsidRPr="0077037A" w:rsidRDefault="0077037A" w:rsidP="0077037A">
            <w:pPr>
              <w:pStyle w:val="EL12ptBodyText"/>
              <w:rPr>
                <w:i/>
              </w:rPr>
            </w:pPr>
            <w:r w:rsidRPr="0077037A">
              <w:rPr>
                <w:b/>
              </w:rPr>
              <w:t>Explain how this piece of evidence is relevant to the claim:</w:t>
            </w: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3E424C25" w14:textId="77777777" w:rsidR="0077037A" w:rsidRPr="0077037A" w:rsidRDefault="0077037A" w:rsidP="0077037A">
            <w:pPr>
              <w:pStyle w:val="EL12ptBodyText"/>
              <w:rPr>
                <w:b/>
              </w:rPr>
            </w:pPr>
            <w:r w:rsidRPr="00366883">
              <w:rPr>
                <w:b/>
              </w:rPr>
              <w:t xml:space="preserve">Explain how this piece of evidence is relevant to the claim: </w:t>
            </w:r>
          </w:p>
        </w:tc>
      </w:tr>
      <w:tr w:rsidR="0077037A" w:rsidRPr="00B07ADA" w14:paraId="627B7F84" w14:textId="77777777" w:rsidTr="00C25BA4">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31223908" w14:textId="77777777" w:rsidR="0077037A" w:rsidRPr="003E004F" w:rsidRDefault="0077037A" w:rsidP="0077037A">
            <w:pPr>
              <w:pStyle w:val="EL12ptBodyText"/>
              <w:rPr>
                <w:b/>
              </w:rPr>
            </w:pPr>
            <w:r w:rsidRPr="003E004F">
              <w:rPr>
                <w:b/>
              </w:rPr>
              <w:t xml:space="preserve">Did the author provide sufficient evidence? Explain why or why not. </w:t>
            </w:r>
          </w:p>
          <w:p w14:paraId="08F2B7A2" w14:textId="77777777" w:rsidR="0077037A" w:rsidRPr="00B64983" w:rsidRDefault="0077037A" w:rsidP="0077037A">
            <w:pPr>
              <w:pStyle w:val="EL12ptBodyText"/>
              <w:rPr>
                <w:i/>
              </w:rPr>
            </w:pPr>
            <w:r w:rsidRPr="0077037A">
              <w:rPr>
                <w:i/>
              </w:rPr>
              <w:t>The author provides a lot of general examples of how companies can add value to food, but to make it more sufficient I think it needs additional specific examples and more proof that companies actually charge more money for food when they have “added value” to it.</w:t>
            </w:r>
          </w:p>
        </w:tc>
      </w:tr>
      <w:tr w:rsidR="0077037A" w:rsidRPr="003E004F" w14:paraId="1B06C1D2" w14:textId="77777777" w:rsidTr="00C25BA4">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36D7D79A" w14:textId="77777777" w:rsidR="0077037A" w:rsidRPr="003E004F" w:rsidRDefault="0077037A" w:rsidP="0077037A">
            <w:pPr>
              <w:pStyle w:val="EL12ptBodyText"/>
              <w:rPr>
                <w:b/>
              </w:rPr>
            </w:pPr>
            <w:r w:rsidRPr="003E004F">
              <w:rPr>
                <w:b/>
              </w:rPr>
              <w:t xml:space="preserve">Was the reasoning sound? Explain why or why not. </w:t>
            </w:r>
          </w:p>
          <w:p w14:paraId="1176F0F6" w14:textId="77777777" w:rsidR="0077037A" w:rsidRPr="00B64983" w:rsidRDefault="0077037A" w:rsidP="0077037A">
            <w:pPr>
              <w:pStyle w:val="EL12ptBodyText"/>
              <w:rPr>
                <w:i/>
              </w:rPr>
            </w:pPr>
            <w:r w:rsidRPr="0077037A">
              <w:rPr>
                <w:i/>
              </w:rPr>
              <w:t>Yes—the argument makes sense because he explains how all the evidence he provides is relevant to the claim.</w:t>
            </w:r>
          </w:p>
        </w:tc>
      </w:tr>
    </w:tbl>
    <w:p w14:paraId="6D464E75" w14:textId="77777777" w:rsidR="0077037A" w:rsidRDefault="0077037A" w:rsidP="0077037A"/>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77037A" w:rsidRPr="00720798" w14:paraId="60DFD29A" w14:textId="77777777" w:rsidTr="00C25BA4">
        <w:tc>
          <w:tcPr>
            <w:tcW w:w="10800" w:type="dxa"/>
            <w:tcBorders>
              <w:top w:val="single" w:sz="4" w:space="0" w:color="auto"/>
              <w:left w:val="single" w:sz="4" w:space="0" w:color="auto"/>
              <w:bottom w:val="single" w:sz="4" w:space="0" w:color="auto"/>
              <w:right w:val="single" w:sz="4" w:space="0" w:color="auto"/>
            </w:tcBorders>
            <w:shd w:val="clear" w:color="auto" w:fill="D9D9D9"/>
          </w:tcPr>
          <w:p w14:paraId="3D3CCF0C" w14:textId="77777777" w:rsidR="0077037A" w:rsidRPr="009A0C61" w:rsidRDefault="0077037A" w:rsidP="00C25BA4">
            <w:pPr>
              <w:pStyle w:val="EL12ptHeadingBlack"/>
            </w:pPr>
            <w:r>
              <w:t xml:space="preserve">Irrelevant Evidence </w:t>
            </w:r>
          </w:p>
        </w:tc>
      </w:tr>
      <w:tr w:rsidR="0077037A" w:rsidRPr="00720798" w14:paraId="080E1DDE" w14:textId="77777777" w:rsidTr="00C25BA4">
        <w:trPr>
          <w:trHeight w:val="2240"/>
        </w:trPr>
        <w:tc>
          <w:tcPr>
            <w:tcW w:w="10800" w:type="dxa"/>
            <w:shd w:val="clear" w:color="auto" w:fill="auto"/>
          </w:tcPr>
          <w:p w14:paraId="059F5695" w14:textId="77777777" w:rsidR="0077037A" w:rsidRPr="00A3359E" w:rsidRDefault="0077037A" w:rsidP="0077037A">
            <w:pPr>
              <w:pStyle w:val="EL12ptBodyText"/>
              <w:rPr>
                <w:b/>
              </w:rPr>
            </w:pPr>
            <w:r w:rsidRPr="00A3359E">
              <w:rPr>
                <w:b/>
              </w:rPr>
              <w:t>What irrelevant evidence did the speaker provide? Explain what makes this evidence irrelevant.</w:t>
            </w:r>
          </w:p>
          <w:p w14:paraId="4CC9568A" w14:textId="77777777" w:rsidR="0077037A" w:rsidRDefault="0077037A" w:rsidP="0077037A">
            <w:pPr>
              <w:pStyle w:val="EL12ptBodyText"/>
            </w:pPr>
          </w:p>
          <w:p w14:paraId="6309BFC0" w14:textId="77777777" w:rsidR="0077037A" w:rsidRPr="00B64983" w:rsidRDefault="0077037A" w:rsidP="0077037A">
            <w:pPr>
              <w:pStyle w:val="EL12ptBodyText"/>
              <w:rPr>
                <w:i/>
              </w:rPr>
            </w:pPr>
            <w:r w:rsidRPr="0077037A">
              <w:rPr>
                <w:i/>
              </w:rPr>
              <w:t>The evidence about where flavonoids are found and how many different flavonoids there are is irrelevant because it doesn’t support the claim that companies can charge more money by claiming they have added some kind of value to food.</w:t>
            </w:r>
            <w:r w:rsidRPr="0077037A">
              <w:rPr>
                <w:b/>
                <w:i/>
              </w:rPr>
              <w:t xml:space="preserve"> </w:t>
            </w:r>
            <w:r w:rsidRPr="0077037A">
              <w:rPr>
                <w:i/>
              </w:rPr>
              <w:t>It says, “Flavonoids are also found in many fruits and vegetables, including citrus fruits, berries, onions, parsley and pulses. Over 5,000 naturally occurring flavonoids have been found in various plants.” These are facts about flavonoids, but the excerpt isn’t about flavonoids—that was just an example of how companies make money by claiming they add value to food.</w:t>
            </w:r>
          </w:p>
        </w:tc>
      </w:tr>
    </w:tbl>
    <w:p w14:paraId="209C7D74" w14:textId="77777777" w:rsidR="0077037A" w:rsidRDefault="0077037A" w:rsidP="0077037A">
      <w:r>
        <w:br w:type="page"/>
      </w:r>
    </w:p>
    <w:p w14:paraId="2E85A0A3" w14:textId="77777777" w:rsidR="00DE69AB" w:rsidRDefault="00DE69AB" w:rsidP="00DE69AB">
      <w:pPr>
        <w:pStyle w:val="ELPageHeading2"/>
        <w:outlineLvl w:val="0"/>
      </w:pPr>
      <w:r>
        <w:lastRenderedPageBreak/>
        <w:t>End of Unit 1 Assessment, Part 3</w:t>
      </w:r>
      <w:r w:rsidRPr="00A3359E">
        <w:t xml:space="preserve">: </w:t>
      </w:r>
    </w:p>
    <w:p w14:paraId="57704A5B" w14:textId="77777777" w:rsidR="00DE69AB" w:rsidRDefault="00DE69AB" w:rsidP="00DE69AB">
      <w:pPr>
        <w:pStyle w:val="ELPageHeading3"/>
      </w:pPr>
      <w:r w:rsidRPr="00DE69AB">
        <w:t>Developing a Claim</w:t>
      </w:r>
    </w:p>
    <w:p w14:paraId="1D2313B2" w14:textId="77777777" w:rsidR="00BB05B8" w:rsidRPr="007F38E3" w:rsidRDefault="00BB05B8" w:rsidP="00DE69AB">
      <w:pPr>
        <w:pStyle w:val="ELPageHeading3"/>
      </w:pPr>
    </w:p>
    <w:tbl>
      <w:tblPr>
        <w:tblW w:w="5580" w:type="dxa"/>
        <w:tblInd w:w="5400" w:type="dxa"/>
        <w:tblCellMar>
          <w:top w:w="144" w:type="dxa"/>
          <w:left w:w="0" w:type="dxa"/>
          <w:bottom w:w="144" w:type="dxa"/>
          <w:right w:w="0" w:type="dxa"/>
        </w:tblCellMar>
        <w:tblLook w:val="01E0" w:firstRow="1" w:lastRow="1" w:firstColumn="1" w:lastColumn="1" w:noHBand="0" w:noVBand="0"/>
      </w:tblPr>
      <w:tblGrid>
        <w:gridCol w:w="5580"/>
      </w:tblGrid>
      <w:tr w:rsidR="00D34B7A" w:rsidRPr="009B4764" w14:paraId="274460BE" w14:textId="77777777">
        <w:trPr>
          <w:trHeight w:val="281"/>
        </w:trPr>
        <w:tc>
          <w:tcPr>
            <w:tcW w:w="5580" w:type="dxa"/>
            <w:tcBorders>
              <w:top w:val="dotted" w:sz="4" w:space="0" w:color="C0C0C0"/>
              <w:bottom w:val="dotted" w:sz="4" w:space="0" w:color="C0C0C0"/>
            </w:tcBorders>
            <w:vAlign w:val="center"/>
          </w:tcPr>
          <w:p w14:paraId="09E1674B" w14:textId="77777777" w:rsidR="00D34B7A" w:rsidRPr="009B4764" w:rsidRDefault="00D34B7A" w:rsidP="00E90720">
            <w:pPr>
              <w:pStyle w:val="EL12ptHeadingBlack"/>
            </w:pPr>
            <w:r w:rsidRPr="009B4764">
              <w:t>Name:</w:t>
            </w:r>
          </w:p>
        </w:tc>
      </w:tr>
      <w:tr w:rsidR="00D34B7A" w:rsidRPr="009B4764" w14:paraId="0AACDCCE" w14:textId="77777777">
        <w:trPr>
          <w:trHeight w:val="302"/>
        </w:trPr>
        <w:tc>
          <w:tcPr>
            <w:tcW w:w="5580" w:type="dxa"/>
            <w:tcBorders>
              <w:top w:val="dotted" w:sz="4" w:space="0" w:color="C0C0C0"/>
              <w:bottom w:val="dotted" w:sz="4" w:space="0" w:color="C0C0C0"/>
            </w:tcBorders>
            <w:vAlign w:val="center"/>
          </w:tcPr>
          <w:p w14:paraId="05403138" w14:textId="77777777" w:rsidR="00D34B7A" w:rsidRPr="009B4764" w:rsidRDefault="00D34B7A" w:rsidP="00E90720">
            <w:pPr>
              <w:pStyle w:val="EL12ptHeadingBlack"/>
            </w:pPr>
            <w:r w:rsidRPr="009B4764">
              <w:t>Date:</w:t>
            </w:r>
          </w:p>
        </w:tc>
      </w:tr>
    </w:tbl>
    <w:p w14:paraId="249F8BCD" w14:textId="77777777" w:rsidR="00DE69AB" w:rsidRPr="00627E49" w:rsidRDefault="00DE69AB" w:rsidP="00DE69AB">
      <w:pPr>
        <w:pStyle w:val="ELPageHeading2"/>
        <w:outlineLvl w:val="0"/>
      </w:pPr>
      <w:r w:rsidRPr="00D27AAC">
        <w:t xml:space="preserve"> </w:t>
      </w:r>
    </w:p>
    <w:p w14:paraId="17C2FD75" w14:textId="77777777" w:rsidR="00DE69AB" w:rsidRDefault="00DE69AB" w:rsidP="00DE69AB">
      <w:pPr>
        <w:pStyle w:val="EL12ptBodyText"/>
      </w:pPr>
      <w:r>
        <w:t xml:space="preserve">Based on the </w:t>
      </w:r>
      <w:r w:rsidRPr="004313E5">
        <w:t>evidence</w:t>
      </w:r>
      <w:r>
        <w:t xml:space="preserve"> gathered in the Evaluating an Argument graphic organizer and other </w:t>
      </w:r>
      <w:r w:rsidRPr="004313E5">
        <w:t>evidence you have learne</w:t>
      </w:r>
      <w:r>
        <w:t xml:space="preserve">d in this unit, make a claim based on the question: </w:t>
      </w:r>
    </w:p>
    <w:p w14:paraId="2E823E02" w14:textId="77777777" w:rsidR="00DE69AB" w:rsidRDefault="00DE69AB" w:rsidP="00DE69AB">
      <w:pPr>
        <w:pStyle w:val="EL12ptBodyText"/>
      </w:pPr>
    </w:p>
    <w:p w14:paraId="559197A9" w14:textId="77777777" w:rsidR="00DE69AB" w:rsidRDefault="00DE69AB" w:rsidP="00DE69AB">
      <w:pPr>
        <w:pStyle w:val="EL12ptBodyText"/>
        <w:rPr>
          <w:rFonts w:cs="Arial"/>
          <w:color w:val="000000"/>
        </w:rPr>
      </w:pPr>
      <w:r>
        <w:rPr>
          <w:rFonts w:cs="Arial"/>
          <w:color w:val="000000"/>
        </w:rPr>
        <w:t xml:space="preserve">Now that you have read a lot of </w:t>
      </w:r>
      <w:r w:rsidRPr="00360817">
        <w:rPr>
          <w:rFonts w:cs="Arial"/>
          <w:i/>
          <w:color w:val="000000"/>
        </w:rPr>
        <w:t>The Omnivore’s Dilemma</w:t>
      </w:r>
      <w:r>
        <w:rPr>
          <w:rFonts w:cs="Arial"/>
          <w:color w:val="000000"/>
        </w:rPr>
        <w:t>, w</w:t>
      </w:r>
      <w:r w:rsidRPr="00C62352">
        <w:rPr>
          <w:rFonts w:cs="Arial"/>
          <w:color w:val="000000"/>
        </w:rPr>
        <w:t>hi</w:t>
      </w:r>
      <w:r>
        <w:rPr>
          <w:rFonts w:cs="Arial"/>
          <w:color w:val="000000"/>
        </w:rPr>
        <w:t>ch of the four meals you were invited to choose from at the beginning of the unit would you choose to feed your family</w:t>
      </w:r>
      <w:r w:rsidRPr="00C62352">
        <w:rPr>
          <w:rFonts w:cs="Arial"/>
          <w:color w:val="000000"/>
        </w:rPr>
        <w:t>?</w:t>
      </w:r>
      <w:r>
        <w:rPr>
          <w:rFonts w:cs="Arial"/>
          <w:color w:val="000000"/>
        </w:rPr>
        <w:t xml:space="preserve"> Why?</w:t>
      </w:r>
    </w:p>
    <w:p w14:paraId="4D740C6E" w14:textId="77777777" w:rsidR="00DE69AB" w:rsidRDefault="00DE69AB" w:rsidP="00DE69AB">
      <w:pPr>
        <w:pStyle w:val="EL12ptBodyText"/>
      </w:pPr>
    </w:p>
    <w:p w14:paraId="780DB039" w14:textId="77777777" w:rsidR="00DE69AB" w:rsidRPr="00DE69AB" w:rsidRDefault="00DE69AB" w:rsidP="00DE69AB">
      <w:pPr>
        <w:pStyle w:val="EL12ptBodyText"/>
        <w:jc w:val="center"/>
        <w:rPr>
          <w:rFonts w:cs="Arial"/>
          <w:b/>
          <w:color w:val="000000"/>
        </w:rPr>
      </w:pPr>
      <w:r w:rsidRPr="00C30904">
        <w:rPr>
          <w:rFonts w:cs="Arial"/>
          <w:b/>
          <w:color w:val="000000"/>
        </w:rPr>
        <w:t>Meal 1</w:t>
      </w:r>
    </w:p>
    <w:p w14:paraId="402E79DC" w14:textId="77777777" w:rsidR="00DE69AB" w:rsidRPr="00C30904" w:rsidRDefault="00DE69AB" w:rsidP="00DE69AB">
      <w:pPr>
        <w:pStyle w:val="EL12ptBodyText"/>
        <w:jc w:val="center"/>
        <w:rPr>
          <w:rFonts w:cs="Arial"/>
          <w:color w:val="000000"/>
        </w:rPr>
      </w:pPr>
      <w:r w:rsidRPr="00C30904">
        <w:rPr>
          <w:rFonts w:cs="Arial"/>
          <w:color w:val="000000"/>
        </w:rPr>
        <w:t>McDonald’s cheeseburger</w:t>
      </w:r>
    </w:p>
    <w:p w14:paraId="5205D033" w14:textId="77777777" w:rsidR="00DE69AB" w:rsidRPr="00C30904" w:rsidRDefault="00DE69AB" w:rsidP="00DE69AB">
      <w:pPr>
        <w:pStyle w:val="EL12ptBodyText"/>
        <w:jc w:val="center"/>
        <w:rPr>
          <w:rFonts w:cs="Arial"/>
          <w:color w:val="000000"/>
        </w:rPr>
      </w:pPr>
      <w:r w:rsidRPr="00C30904">
        <w:rPr>
          <w:rFonts w:cs="Arial"/>
          <w:color w:val="000000"/>
        </w:rPr>
        <w:t>Large fries</w:t>
      </w:r>
    </w:p>
    <w:p w14:paraId="44112837" w14:textId="77777777" w:rsidR="00DE69AB" w:rsidRPr="00C30904" w:rsidRDefault="00DE69AB" w:rsidP="00DE69AB">
      <w:pPr>
        <w:pStyle w:val="EL12ptBodyText"/>
        <w:jc w:val="center"/>
        <w:rPr>
          <w:rFonts w:cs="Arial"/>
          <w:color w:val="000000"/>
        </w:rPr>
      </w:pPr>
      <w:r w:rsidRPr="00C30904">
        <w:rPr>
          <w:rFonts w:cs="Arial"/>
          <w:color w:val="000000"/>
        </w:rPr>
        <w:t xml:space="preserve">Large </w:t>
      </w:r>
      <w:r>
        <w:rPr>
          <w:rFonts w:cs="Arial"/>
          <w:color w:val="000000"/>
        </w:rPr>
        <w:t>C</w:t>
      </w:r>
      <w:r w:rsidRPr="00C30904">
        <w:rPr>
          <w:rFonts w:cs="Arial"/>
          <w:color w:val="000000"/>
        </w:rPr>
        <w:t>oke</w:t>
      </w:r>
    </w:p>
    <w:p w14:paraId="6140B133" w14:textId="77777777" w:rsidR="00DE69AB" w:rsidRPr="00C30904" w:rsidRDefault="00DE69AB" w:rsidP="00DE69AB">
      <w:pPr>
        <w:pStyle w:val="EL12ptBodyText"/>
        <w:jc w:val="center"/>
      </w:pPr>
    </w:p>
    <w:p w14:paraId="09DAEEF6" w14:textId="77777777" w:rsidR="00DE69AB" w:rsidRPr="00DE69AB" w:rsidRDefault="00DE69AB" w:rsidP="00DE69AB">
      <w:pPr>
        <w:pStyle w:val="EL12ptBodyText"/>
        <w:jc w:val="center"/>
        <w:rPr>
          <w:rFonts w:cs="Arial"/>
          <w:b/>
          <w:color w:val="000000"/>
        </w:rPr>
      </w:pPr>
      <w:r w:rsidRPr="00C30904">
        <w:rPr>
          <w:rFonts w:cs="Arial"/>
          <w:b/>
          <w:color w:val="000000"/>
        </w:rPr>
        <w:t>Meal 2</w:t>
      </w:r>
    </w:p>
    <w:p w14:paraId="2F0E0964" w14:textId="77777777" w:rsidR="00DE69AB" w:rsidRPr="00C30904" w:rsidRDefault="00DE69AB" w:rsidP="00DE69AB">
      <w:pPr>
        <w:pStyle w:val="EL12ptBodyText"/>
        <w:jc w:val="center"/>
        <w:rPr>
          <w:rFonts w:cs="Arial"/>
          <w:color w:val="000000"/>
        </w:rPr>
      </w:pPr>
      <w:r w:rsidRPr="00C30904">
        <w:rPr>
          <w:rFonts w:cs="Arial"/>
          <w:color w:val="000000"/>
        </w:rPr>
        <w:t>Roasted organic chicken</w:t>
      </w:r>
    </w:p>
    <w:p w14:paraId="488B19BE" w14:textId="77777777" w:rsidR="00DE69AB" w:rsidRPr="00C30904" w:rsidRDefault="00DE69AB" w:rsidP="00DE69AB">
      <w:pPr>
        <w:pStyle w:val="EL12ptBodyText"/>
        <w:jc w:val="center"/>
        <w:rPr>
          <w:rFonts w:cs="Arial"/>
          <w:color w:val="000000"/>
        </w:rPr>
      </w:pPr>
      <w:r w:rsidRPr="00C30904">
        <w:rPr>
          <w:rFonts w:cs="Arial"/>
          <w:color w:val="000000"/>
        </w:rPr>
        <w:t>Roasted organic veggies (yellow potatoes, purple kale, and red winter squash)</w:t>
      </w:r>
    </w:p>
    <w:p w14:paraId="1B6774C1" w14:textId="77777777" w:rsidR="00DE69AB" w:rsidRPr="00C30904" w:rsidRDefault="00DE69AB" w:rsidP="00DE69AB">
      <w:pPr>
        <w:pStyle w:val="EL12ptBodyText"/>
        <w:jc w:val="center"/>
        <w:rPr>
          <w:rFonts w:cs="Arial"/>
          <w:color w:val="000000"/>
        </w:rPr>
      </w:pPr>
      <w:r w:rsidRPr="00C30904">
        <w:rPr>
          <w:rFonts w:cs="Arial"/>
          <w:color w:val="000000"/>
        </w:rPr>
        <w:t>Steamed organic asparagus</w:t>
      </w:r>
    </w:p>
    <w:p w14:paraId="6AF6C4B6" w14:textId="77777777" w:rsidR="00DE69AB" w:rsidRPr="00C30904" w:rsidRDefault="00DE69AB" w:rsidP="00DE69AB">
      <w:pPr>
        <w:pStyle w:val="EL12ptBodyText"/>
        <w:jc w:val="center"/>
        <w:rPr>
          <w:rFonts w:cs="Arial"/>
          <w:color w:val="000000"/>
        </w:rPr>
      </w:pPr>
      <w:r w:rsidRPr="00C30904">
        <w:rPr>
          <w:rFonts w:cs="Arial"/>
          <w:color w:val="000000"/>
        </w:rPr>
        <w:t>Spring mix salad</w:t>
      </w:r>
    </w:p>
    <w:p w14:paraId="17E56797" w14:textId="77777777" w:rsidR="00DE69AB" w:rsidRPr="00C30904" w:rsidRDefault="00DE69AB" w:rsidP="00DE69AB">
      <w:pPr>
        <w:pStyle w:val="EL12ptBodyText"/>
        <w:jc w:val="center"/>
        <w:rPr>
          <w:rFonts w:cs="Arial"/>
          <w:color w:val="000000"/>
        </w:rPr>
      </w:pPr>
      <w:r w:rsidRPr="00C30904">
        <w:rPr>
          <w:rFonts w:cs="Arial"/>
          <w:color w:val="000000"/>
        </w:rPr>
        <w:t>Organic ice cream with organic blackberries</w:t>
      </w:r>
    </w:p>
    <w:p w14:paraId="56C3CDDE" w14:textId="77777777" w:rsidR="00DE69AB" w:rsidRPr="00C30904" w:rsidRDefault="00DE69AB" w:rsidP="00DE69AB">
      <w:pPr>
        <w:pStyle w:val="EL12ptBodyText"/>
        <w:jc w:val="center"/>
      </w:pPr>
    </w:p>
    <w:p w14:paraId="30BD9876" w14:textId="77777777" w:rsidR="00DE69AB" w:rsidRPr="00DE69AB" w:rsidRDefault="00DE69AB" w:rsidP="00DE69AB">
      <w:pPr>
        <w:pStyle w:val="EL12ptBodyText"/>
        <w:jc w:val="center"/>
        <w:rPr>
          <w:rFonts w:cs="Arial"/>
          <w:b/>
          <w:color w:val="000000"/>
        </w:rPr>
      </w:pPr>
      <w:r w:rsidRPr="00C30904">
        <w:rPr>
          <w:rFonts w:cs="Arial"/>
          <w:b/>
          <w:color w:val="000000"/>
        </w:rPr>
        <w:t>Meal 3</w:t>
      </w:r>
    </w:p>
    <w:p w14:paraId="748EC666" w14:textId="77777777" w:rsidR="00DE69AB" w:rsidRPr="00C30904" w:rsidRDefault="00DE69AB" w:rsidP="00DE69AB">
      <w:pPr>
        <w:pStyle w:val="EL12ptBodyText"/>
        <w:jc w:val="center"/>
        <w:rPr>
          <w:rFonts w:cs="Arial"/>
          <w:color w:val="000000"/>
        </w:rPr>
      </w:pPr>
      <w:r w:rsidRPr="00C30904">
        <w:rPr>
          <w:rFonts w:cs="Arial"/>
          <w:color w:val="000000"/>
        </w:rPr>
        <w:t xml:space="preserve">Brined and </w:t>
      </w:r>
      <w:proofErr w:type="spellStart"/>
      <w:r w:rsidRPr="00C30904">
        <w:rPr>
          <w:rFonts w:cs="Arial"/>
          <w:color w:val="000000"/>
        </w:rPr>
        <w:t>applewood</w:t>
      </w:r>
      <w:proofErr w:type="spellEnd"/>
      <w:r>
        <w:rPr>
          <w:rFonts w:cs="Arial"/>
          <w:color w:val="000000"/>
        </w:rPr>
        <w:t>-</w:t>
      </w:r>
      <w:r w:rsidRPr="00C30904">
        <w:rPr>
          <w:rFonts w:cs="Arial"/>
          <w:color w:val="000000"/>
        </w:rPr>
        <w:t xml:space="preserve">smoked </w:t>
      </w:r>
      <w:r>
        <w:rPr>
          <w:rFonts w:cs="Arial"/>
          <w:color w:val="000000"/>
        </w:rPr>
        <w:t>barbecue</w:t>
      </w:r>
      <w:r w:rsidRPr="00C30904">
        <w:rPr>
          <w:rFonts w:cs="Arial"/>
          <w:color w:val="000000"/>
        </w:rPr>
        <w:t xml:space="preserve"> chicken</w:t>
      </w:r>
    </w:p>
    <w:p w14:paraId="245E2799" w14:textId="77777777" w:rsidR="00DE69AB" w:rsidRPr="00C30904" w:rsidRDefault="00DE69AB" w:rsidP="00DE69AB">
      <w:pPr>
        <w:pStyle w:val="EL12ptBodyText"/>
        <w:jc w:val="center"/>
        <w:rPr>
          <w:rFonts w:cs="Arial"/>
          <w:color w:val="000000"/>
        </w:rPr>
      </w:pPr>
      <w:r w:rsidRPr="00C30904">
        <w:rPr>
          <w:rFonts w:cs="Arial"/>
          <w:color w:val="000000"/>
        </w:rPr>
        <w:t>Roasted sweet corn</w:t>
      </w:r>
    </w:p>
    <w:p w14:paraId="4B21EBD4" w14:textId="77777777" w:rsidR="00DE69AB" w:rsidRPr="00C30904" w:rsidRDefault="00DE69AB" w:rsidP="00DE69AB">
      <w:pPr>
        <w:pStyle w:val="EL12ptBodyText"/>
        <w:jc w:val="center"/>
        <w:rPr>
          <w:rFonts w:cs="Arial"/>
          <w:color w:val="000000"/>
        </w:rPr>
      </w:pPr>
      <w:r w:rsidRPr="00C30904">
        <w:rPr>
          <w:rFonts w:cs="Arial"/>
          <w:color w:val="000000"/>
        </w:rPr>
        <w:t>Rocket (arugula) salad</w:t>
      </w:r>
    </w:p>
    <w:p w14:paraId="6F60F649" w14:textId="77777777" w:rsidR="00DE69AB" w:rsidRPr="00C30904" w:rsidRDefault="00DE69AB" w:rsidP="00DE69AB">
      <w:pPr>
        <w:pStyle w:val="EL12ptBodyText"/>
        <w:jc w:val="center"/>
        <w:rPr>
          <w:rFonts w:cs="Arial"/>
          <w:color w:val="000000"/>
        </w:rPr>
      </w:pPr>
      <w:r w:rsidRPr="00C30904">
        <w:rPr>
          <w:rFonts w:cs="Arial"/>
          <w:color w:val="000000"/>
        </w:rPr>
        <w:t>Chocolate soufflé</w:t>
      </w:r>
    </w:p>
    <w:p w14:paraId="75D5394A" w14:textId="77777777" w:rsidR="00DE69AB" w:rsidRPr="00C30904" w:rsidRDefault="00DE69AB" w:rsidP="00DE69AB">
      <w:pPr>
        <w:pStyle w:val="EL12ptBodyText"/>
        <w:jc w:val="center"/>
      </w:pPr>
    </w:p>
    <w:p w14:paraId="1003C5F2" w14:textId="77777777" w:rsidR="00DE69AB" w:rsidRPr="00DE69AB" w:rsidRDefault="00DE69AB" w:rsidP="00DE69AB">
      <w:pPr>
        <w:pStyle w:val="EL12ptBodyText"/>
        <w:jc w:val="center"/>
        <w:rPr>
          <w:rFonts w:cs="Arial"/>
          <w:b/>
          <w:color w:val="000000"/>
        </w:rPr>
      </w:pPr>
      <w:r w:rsidRPr="00C30904">
        <w:rPr>
          <w:rFonts w:cs="Arial"/>
          <w:b/>
          <w:color w:val="000000"/>
        </w:rPr>
        <w:t>Meal 4</w:t>
      </w:r>
    </w:p>
    <w:p w14:paraId="7BCD8457" w14:textId="77777777" w:rsidR="00DE69AB" w:rsidRPr="00C30904" w:rsidRDefault="00DE69AB" w:rsidP="00DE69AB">
      <w:pPr>
        <w:pStyle w:val="EL12ptBodyText"/>
        <w:jc w:val="center"/>
        <w:rPr>
          <w:rFonts w:cs="Arial"/>
          <w:color w:val="000000"/>
        </w:rPr>
      </w:pPr>
      <w:r w:rsidRPr="00C30904">
        <w:rPr>
          <w:rFonts w:cs="Arial"/>
          <w:color w:val="000000"/>
        </w:rPr>
        <w:t>Fava bean toasts and Sonoma boar p</w:t>
      </w:r>
      <w:r>
        <w:rPr>
          <w:rFonts w:cs="Arial"/>
          <w:color w:val="000000"/>
        </w:rPr>
        <w:t>â</w:t>
      </w:r>
      <w:r w:rsidRPr="00C30904">
        <w:rPr>
          <w:rFonts w:cs="Arial"/>
          <w:color w:val="000000"/>
        </w:rPr>
        <w:t>t</w:t>
      </w:r>
      <w:r>
        <w:rPr>
          <w:rFonts w:cs="Arial"/>
          <w:color w:val="000000"/>
        </w:rPr>
        <w:t>é</w:t>
      </w:r>
    </w:p>
    <w:p w14:paraId="165AFCFD" w14:textId="77777777" w:rsidR="00DE69AB" w:rsidRPr="00C30904" w:rsidRDefault="00DE69AB" w:rsidP="00DE69AB">
      <w:pPr>
        <w:pStyle w:val="EL12ptBodyText"/>
        <w:jc w:val="center"/>
        <w:rPr>
          <w:rFonts w:cs="Arial"/>
          <w:color w:val="000000"/>
        </w:rPr>
      </w:pPr>
      <w:r w:rsidRPr="00C30904">
        <w:rPr>
          <w:rFonts w:cs="Arial"/>
          <w:color w:val="000000"/>
        </w:rPr>
        <w:t>Egg fettuc</w:t>
      </w:r>
      <w:r>
        <w:rPr>
          <w:rFonts w:cs="Arial"/>
          <w:color w:val="000000"/>
        </w:rPr>
        <w:t>c</w:t>
      </w:r>
      <w:r w:rsidRPr="00C30904">
        <w:rPr>
          <w:rFonts w:cs="Arial"/>
          <w:color w:val="000000"/>
        </w:rPr>
        <w:t>ine with power</w:t>
      </w:r>
      <w:r>
        <w:rPr>
          <w:rFonts w:cs="Arial"/>
          <w:color w:val="000000"/>
        </w:rPr>
        <w:t xml:space="preserve"> </w:t>
      </w:r>
      <w:r w:rsidRPr="00C30904">
        <w:rPr>
          <w:rFonts w:cs="Arial"/>
          <w:color w:val="000000"/>
        </w:rPr>
        <w:t>fire morels, braised leg</w:t>
      </w:r>
      <w:r>
        <w:rPr>
          <w:rFonts w:cs="Arial"/>
          <w:color w:val="000000"/>
        </w:rPr>
        <w:t>,</w:t>
      </w:r>
      <w:r w:rsidRPr="00C30904">
        <w:rPr>
          <w:rFonts w:cs="Arial"/>
          <w:color w:val="000000"/>
        </w:rPr>
        <w:t xml:space="preserve"> and grilled loin of wild </w:t>
      </w:r>
      <w:r>
        <w:rPr>
          <w:rFonts w:cs="Arial"/>
          <w:color w:val="000000"/>
        </w:rPr>
        <w:t>S</w:t>
      </w:r>
      <w:r w:rsidRPr="00C30904">
        <w:rPr>
          <w:rFonts w:cs="Arial"/>
          <w:color w:val="000000"/>
        </w:rPr>
        <w:t>onoma pig</w:t>
      </w:r>
    </w:p>
    <w:p w14:paraId="3BA8214B" w14:textId="77777777" w:rsidR="00DE69AB" w:rsidRPr="00C30904" w:rsidRDefault="00DE69AB" w:rsidP="00DE69AB">
      <w:pPr>
        <w:pStyle w:val="EL12ptBodyText"/>
        <w:jc w:val="center"/>
        <w:rPr>
          <w:rFonts w:cs="Arial"/>
          <w:color w:val="000000"/>
        </w:rPr>
      </w:pPr>
      <w:r w:rsidRPr="00C30904">
        <w:rPr>
          <w:rFonts w:cs="Arial"/>
          <w:color w:val="000000"/>
        </w:rPr>
        <w:t xml:space="preserve">Wild East Bay yeast </w:t>
      </w:r>
      <w:proofErr w:type="spellStart"/>
      <w:r w:rsidRPr="00C30904">
        <w:rPr>
          <w:rFonts w:cs="Arial"/>
          <w:color w:val="000000"/>
        </w:rPr>
        <w:t>levain</w:t>
      </w:r>
      <w:proofErr w:type="spellEnd"/>
    </w:p>
    <w:p w14:paraId="3C121A9B" w14:textId="77777777" w:rsidR="00DE69AB" w:rsidRPr="00C30904" w:rsidRDefault="00DE69AB" w:rsidP="00DE69AB">
      <w:pPr>
        <w:pStyle w:val="EL12ptBodyText"/>
        <w:jc w:val="center"/>
        <w:rPr>
          <w:rFonts w:cs="Arial"/>
          <w:color w:val="000000"/>
        </w:rPr>
      </w:pPr>
      <w:r w:rsidRPr="00C30904">
        <w:rPr>
          <w:rFonts w:cs="Arial"/>
          <w:color w:val="000000"/>
        </w:rPr>
        <w:t>Local garden salad</w:t>
      </w:r>
    </w:p>
    <w:p w14:paraId="1D93766A" w14:textId="77777777" w:rsidR="00F07978" w:rsidRDefault="00DE69AB" w:rsidP="00DE69AB">
      <w:pPr>
        <w:pStyle w:val="EL12ptBodyText"/>
        <w:jc w:val="center"/>
        <w:rPr>
          <w:rFonts w:cs="Arial"/>
          <w:color w:val="000000"/>
        </w:rPr>
      </w:pPr>
      <w:r w:rsidRPr="00C30904">
        <w:rPr>
          <w:rFonts w:cs="Arial"/>
          <w:color w:val="000000"/>
        </w:rPr>
        <w:t xml:space="preserve">Fulton Street </w:t>
      </w:r>
      <w:r>
        <w:rPr>
          <w:rFonts w:cs="Arial"/>
          <w:color w:val="000000"/>
        </w:rPr>
        <w:t>B</w:t>
      </w:r>
      <w:r w:rsidRPr="00C30904">
        <w:rPr>
          <w:rFonts w:cs="Arial"/>
          <w:color w:val="000000"/>
        </w:rPr>
        <w:t>ing cherry tart</w:t>
      </w:r>
    </w:p>
    <w:p w14:paraId="3D328CA3" w14:textId="77777777" w:rsidR="00F07978" w:rsidRDefault="00F07978">
      <w:pPr>
        <w:rPr>
          <w:rFonts w:ascii="Georgia" w:hAnsi="Georgia" w:cs="Arial"/>
          <w:color w:val="000000"/>
          <w:kern w:val="16"/>
        </w:rPr>
      </w:pPr>
      <w:r>
        <w:rPr>
          <w:rFonts w:cs="Arial"/>
          <w:color w:val="000000"/>
        </w:rPr>
        <w:br w:type="page"/>
      </w:r>
    </w:p>
    <w:p w14:paraId="574A11AB" w14:textId="77777777" w:rsidR="00D34B7A" w:rsidRDefault="00D34B7A" w:rsidP="00D34B7A">
      <w:pPr>
        <w:pStyle w:val="ELPageHeading2"/>
        <w:outlineLvl w:val="0"/>
      </w:pPr>
      <w:r>
        <w:lastRenderedPageBreak/>
        <w:t>End of Unit 1 Assessment, Part 3</w:t>
      </w:r>
      <w:r w:rsidRPr="00A3359E">
        <w:t xml:space="preserve">: </w:t>
      </w:r>
    </w:p>
    <w:p w14:paraId="4F94BFC3" w14:textId="77777777" w:rsidR="00D34B7A" w:rsidRDefault="00D34B7A" w:rsidP="00D34B7A">
      <w:pPr>
        <w:pStyle w:val="ELPageHeading3"/>
      </w:pPr>
      <w:r w:rsidRPr="00DE69AB">
        <w:t>Developing a Claim</w:t>
      </w:r>
    </w:p>
    <w:p w14:paraId="65B7530D" w14:textId="77777777" w:rsidR="00BB05B8" w:rsidRPr="007F38E3" w:rsidRDefault="00BB05B8" w:rsidP="00D34B7A">
      <w:pPr>
        <w:pStyle w:val="ELPageHeading3"/>
      </w:pPr>
    </w:p>
    <w:tbl>
      <w:tblPr>
        <w:tblW w:w="5580" w:type="dxa"/>
        <w:tblInd w:w="5400" w:type="dxa"/>
        <w:tblCellMar>
          <w:top w:w="144" w:type="dxa"/>
          <w:left w:w="0" w:type="dxa"/>
          <w:bottom w:w="144" w:type="dxa"/>
          <w:right w:w="0" w:type="dxa"/>
        </w:tblCellMar>
        <w:tblLook w:val="01E0" w:firstRow="1" w:lastRow="1" w:firstColumn="1" w:lastColumn="1" w:noHBand="0" w:noVBand="0"/>
      </w:tblPr>
      <w:tblGrid>
        <w:gridCol w:w="5580"/>
      </w:tblGrid>
      <w:tr w:rsidR="00D34B7A" w:rsidRPr="009B4764" w14:paraId="05642BD6" w14:textId="77777777">
        <w:trPr>
          <w:trHeight w:val="281"/>
        </w:trPr>
        <w:tc>
          <w:tcPr>
            <w:tcW w:w="5580" w:type="dxa"/>
            <w:tcBorders>
              <w:top w:val="dotted" w:sz="4" w:space="0" w:color="C0C0C0"/>
              <w:bottom w:val="dotted" w:sz="4" w:space="0" w:color="C0C0C0"/>
            </w:tcBorders>
            <w:vAlign w:val="center"/>
          </w:tcPr>
          <w:p w14:paraId="188D723C" w14:textId="77777777" w:rsidR="00D34B7A" w:rsidRPr="009B4764" w:rsidRDefault="00D34B7A" w:rsidP="00E90720">
            <w:pPr>
              <w:pStyle w:val="EL12ptHeadingBlack"/>
            </w:pPr>
            <w:r w:rsidRPr="009B4764">
              <w:t>Name:</w:t>
            </w:r>
          </w:p>
        </w:tc>
      </w:tr>
      <w:tr w:rsidR="00D34B7A" w:rsidRPr="009B4764" w14:paraId="63940EAB" w14:textId="77777777">
        <w:trPr>
          <w:trHeight w:val="302"/>
        </w:trPr>
        <w:tc>
          <w:tcPr>
            <w:tcW w:w="5580" w:type="dxa"/>
            <w:tcBorders>
              <w:top w:val="dotted" w:sz="4" w:space="0" w:color="C0C0C0"/>
              <w:bottom w:val="dotted" w:sz="4" w:space="0" w:color="C0C0C0"/>
            </w:tcBorders>
            <w:vAlign w:val="center"/>
          </w:tcPr>
          <w:p w14:paraId="6EF26185" w14:textId="77777777" w:rsidR="00D34B7A" w:rsidRPr="009B4764" w:rsidRDefault="00D34B7A" w:rsidP="00E90720">
            <w:pPr>
              <w:pStyle w:val="EL12ptHeadingBlack"/>
            </w:pPr>
            <w:r w:rsidRPr="009B4764">
              <w:t>Date:</w:t>
            </w:r>
          </w:p>
        </w:tc>
      </w:tr>
    </w:tbl>
    <w:p w14:paraId="4203B0EE" w14:textId="77777777" w:rsidR="00F07978" w:rsidRDefault="00F07978" w:rsidP="00F07978">
      <w:pPr>
        <w:pStyle w:val="ELPageHeading2"/>
        <w:jc w:val="left"/>
        <w:outlineLvl w:val="0"/>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18"/>
        <w:gridCol w:w="2790"/>
        <w:gridCol w:w="2790"/>
        <w:gridCol w:w="2790"/>
      </w:tblGrid>
      <w:tr w:rsidR="00F07978" w:rsidRPr="00720798" w14:paraId="0B7932EB" w14:textId="77777777" w:rsidTr="00BB05B8">
        <w:tc>
          <w:tcPr>
            <w:tcW w:w="11088" w:type="dxa"/>
            <w:gridSpan w:val="4"/>
            <w:shd w:val="clear" w:color="auto" w:fill="D9D9D9"/>
          </w:tcPr>
          <w:p w14:paraId="22A76923" w14:textId="77777777" w:rsidR="00F07978" w:rsidRPr="00377C72" w:rsidRDefault="00F07978" w:rsidP="00BB05B8">
            <w:pPr>
              <w:pStyle w:val="EL12ptHeadingBlack"/>
            </w:pPr>
            <w:r w:rsidRPr="00377C72">
              <w:t>Student Claim</w:t>
            </w:r>
          </w:p>
        </w:tc>
      </w:tr>
      <w:tr w:rsidR="00F07978" w:rsidRPr="00720798" w14:paraId="5757E294" w14:textId="77777777" w:rsidTr="00BB05B8">
        <w:trPr>
          <w:trHeight w:val="1621"/>
        </w:trPr>
        <w:tc>
          <w:tcPr>
            <w:tcW w:w="11088" w:type="dxa"/>
            <w:gridSpan w:val="4"/>
            <w:tcBorders>
              <w:bottom w:val="single" w:sz="4" w:space="0" w:color="auto"/>
            </w:tcBorders>
            <w:shd w:val="clear" w:color="auto" w:fill="auto"/>
          </w:tcPr>
          <w:p w14:paraId="43A3149F" w14:textId="77777777" w:rsidR="00F07978" w:rsidRPr="00377C72" w:rsidRDefault="00F07978" w:rsidP="00377C72">
            <w:pPr>
              <w:pStyle w:val="EL12ptBodyText"/>
              <w:rPr>
                <w:b/>
                <w:i/>
              </w:rPr>
            </w:pPr>
          </w:p>
          <w:p w14:paraId="625AFAE4" w14:textId="77777777" w:rsidR="00F07978" w:rsidRPr="00377C72" w:rsidRDefault="00F07978" w:rsidP="00377C72">
            <w:pPr>
              <w:pStyle w:val="EL12ptBodyText"/>
              <w:rPr>
                <w:b/>
                <w:i/>
              </w:rPr>
            </w:pPr>
          </w:p>
        </w:tc>
      </w:tr>
      <w:tr w:rsidR="00F07978" w:rsidRPr="00720798" w14:paraId="29F0D52E" w14:textId="77777777" w:rsidTr="00BB05B8">
        <w:tc>
          <w:tcPr>
            <w:tcW w:w="5508" w:type="dxa"/>
            <w:gridSpan w:val="2"/>
            <w:shd w:val="clear" w:color="auto" w:fill="D9D9D9"/>
          </w:tcPr>
          <w:p w14:paraId="619C3B3A" w14:textId="77777777" w:rsidR="00F07978" w:rsidRPr="00377C72" w:rsidRDefault="00F07978" w:rsidP="00BB05B8">
            <w:pPr>
              <w:pStyle w:val="EL12ptHeadingBlack"/>
            </w:pPr>
            <w:r w:rsidRPr="00377C72">
              <w:t>Reason 1</w:t>
            </w:r>
          </w:p>
        </w:tc>
        <w:tc>
          <w:tcPr>
            <w:tcW w:w="5580" w:type="dxa"/>
            <w:gridSpan w:val="2"/>
            <w:shd w:val="clear" w:color="auto" w:fill="D9D9D9"/>
          </w:tcPr>
          <w:p w14:paraId="41991CC0" w14:textId="77777777" w:rsidR="00F07978" w:rsidRPr="00377C72" w:rsidRDefault="00F07978" w:rsidP="00BB05B8">
            <w:pPr>
              <w:pStyle w:val="EL12ptHeadingBlack"/>
            </w:pPr>
            <w:r w:rsidRPr="00377C72">
              <w:t>Reason 2</w:t>
            </w:r>
          </w:p>
        </w:tc>
      </w:tr>
      <w:tr w:rsidR="00F07978" w:rsidRPr="00720798" w14:paraId="0D94ADEA" w14:textId="77777777" w:rsidTr="00BB05B8">
        <w:trPr>
          <w:trHeight w:val="1558"/>
        </w:trPr>
        <w:tc>
          <w:tcPr>
            <w:tcW w:w="5508" w:type="dxa"/>
            <w:gridSpan w:val="2"/>
            <w:tcBorders>
              <w:bottom w:val="single" w:sz="4" w:space="0" w:color="auto"/>
            </w:tcBorders>
            <w:shd w:val="clear" w:color="auto" w:fill="auto"/>
          </w:tcPr>
          <w:p w14:paraId="172F20FA" w14:textId="77777777" w:rsidR="00F07978" w:rsidRPr="00377C72" w:rsidRDefault="00F07978" w:rsidP="00377C72">
            <w:pPr>
              <w:pStyle w:val="EL12ptBodyText"/>
              <w:rPr>
                <w:b/>
                <w:i/>
              </w:rPr>
            </w:pPr>
          </w:p>
          <w:p w14:paraId="0610D371" w14:textId="77777777" w:rsidR="00F07978" w:rsidRPr="00377C72" w:rsidRDefault="00F07978" w:rsidP="00377C72">
            <w:pPr>
              <w:pStyle w:val="EL12ptBodyText"/>
              <w:rPr>
                <w:b/>
                <w:i/>
              </w:rPr>
            </w:pPr>
          </w:p>
          <w:p w14:paraId="4E8C4781" w14:textId="77777777" w:rsidR="00F07978" w:rsidRPr="00377C72" w:rsidRDefault="00F07978" w:rsidP="00377C72">
            <w:pPr>
              <w:pStyle w:val="EL12ptBodyText"/>
              <w:rPr>
                <w:b/>
                <w:i/>
              </w:rPr>
            </w:pPr>
          </w:p>
          <w:p w14:paraId="769FF534" w14:textId="77777777" w:rsidR="00F07978" w:rsidRPr="00377C72" w:rsidRDefault="00F07978" w:rsidP="00377C72">
            <w:pPr>
              <w:pStyle w:val="EL12ptBodyText"/>
              <w:rPr>
                <w:b/>
                <w:i/>
              </w:rPr>
            </w:pPr>
          </w:p>
        </w:tc>
        <w:tc>
          <w:tcPr>
            <w:tcW w:w="5580" w:type="dxa"/>
            <w:gridSpan w:val="2"/>
            <w:tcBorders>
              <w:bottom w:val="single" w:sz="4" w:space="0" w:color="auto"/>
            </w:tcBorders>
            <w:shd w:val="clear" w:color="auto" w:fill="auto"/>
          </w:tcPr>
          <w:p w14:paraId="718EC7D2" w14:textId="77777777" w:rsidR="00F07978" w:rsidRPr="00377C72" w:rsidRDefault="00F07978" w:rsidP="00377C72">
            <w:pPr>
              <w:pStyle w:val="EL12ptBodyText"/>
              <w:rPr>
                <w:b/>
                <w:i/>
              </w:rPr>
            </w:pPr>
          </w:p>
        </w:tc>
      </w:tr>
      <w:tr w:rsidR="00377C72" w:rsidRPr="00720798" w14:paraId="20DF0AF8" w14:textId="77777777" w:rsidTr="00BB05B8">
        <w:tc>
          <w:tcPr>
            <w:tcW w:w="2718" w:type="dxa"/>
            <w:tcBorders>
              <w:bottom w:val="single" w:sz="4" w:space="0" w:color="auto"/>
            </w:tcBorders>
            <w:shd w:val="clear" w:color="auto" w:fill="D9D9D9"/>
          </w:tcPr>
          <w:p w14:paraId="1BE0AFC5" w14:textId="77777777" w:rsidR="00377C72" w:rsidRPr="00377C72" w:rsidRDefault="00377C72" w:rsidP="00BB05B8">
            <w:pPr>
              <w:pStyle w:val="EL12ptHeadingBlack"/>
              <w:rPr>
                <w:i/>
              </w:rPr>
            </w:pPr>
            <w:r w:rsidRPr="00377C72">
              <w:t>Evidence A</w:t>
            </w:r>
          </w:p>
        </w:tc>
        <w:tc>
          <w:tcPr>
            <w:tcW w:w="2790" w:type="dxa"/>
            <w:tcBorders>
              <w:bottom w:val="single" w:sz="4" w:space="0" w:color="auto"/>
            </w:tcBorders>
            <w:shd w:val="clear" w:color="auto" w:fill="D9D9D9"/>
          </w:tcPr>
          <w:p w14:paraId="15C3D02B" w14:textId="77777777" w:rsidR="00377C72" w:rsidRPr="00377C72" w:rsidRDefault="00377C72" w:rsidP="00BB05B8">
            <w:pPr>
              <w:pStyle w:val="EL12ptHeadingBlack"/>
            </w:pPr>
            <w:r w:rsidRPr="00377C72">
              <w:t>Evidence B</w:t>
            </w:r>
          </w:p>
        </w:tc>
        <w:tc>
          <w:tcPr>
            <w:tcW w:w="2790" w:type="dxa"/>
            <w:tcBorders>
              <w:bottom w:val="single" w:sz="4" w:space="0" w:color="auto"/>
            </w:tcBorders>
            <w:shd w:val="clear" w:color="auto" w:fill="D9D9D9"/>
          </w:tcPr>
          <w:p w14:paraId="1415AC8F" w14:textId="77777777" w:rsidR="00377C72" w:rsidRPr="00377C72" w:rsidRDefault="00377C72" w:rsidP="00BB05B8">
            <w:pPr>
              <w:pStyle w:val="EL12ptHeadingBlack"/>
              <w:rPr>
                <w:i/>
              </w:rPr>
            </w:pPr>
            <w:r w:rsidRPr="00377C72">
              <w:t>Evidence A</w:t>
            </w:r>
          </w:p>
        </w:tc>
        <w:tc>
          <w:tcPr>
            <w:tcW w:w="2790" w:type="dxa"/>
            <w:tcBorders>
              <w:bottom w:val="single" w:sz="4" w:space="0" w:color="auto"/>
            </w:tcBorders>
            <w:shd w:val="clear" w:color="auto" w:fill="D9D9D9"/>
          </w:tcPr>
          <w:p w14:paraId="1E89A080" w14:textId="77777777" w:rsidR="00377C72" w:rsidRPr="00377C72" w:rsidRDefault="00377C72" w:rsidP="00BB05B8">
            <w:pPr>
              <w:pStyle w:val="EL12ptHeadingBlack"/>
            </w:pPr>
            <w:r w:rsidRPr="00377C72">
              <w:t>Evidence B</w:t>
            </w:r>
          </w:p>
        </w:tc>
      </w:tr>
      <w:tr w:rsidR="00F07978" w:rsidRPr="00720798" w14:paraId="428A9FDE" w14:textId="77777777">
        <w:trPr>
          <w:trHeight w:val="2159"/>
        </w:trPr>
        <w:tc>
          <w:tcPr>
            <w:tcW w:w="2718" w:type="dxa"/>
            <w:tcBorders>
              <w:bottom w:val="single" w:sz="4" w:space="0" w:color="auto"/>
            </w:tcBorders>
            <w:shd w:val="clear" w:color="auto" w:fill="auto"/>
          </w:tcPr>
          <w:p w14:paraId="27B495FA" w14:textId="77777777" w:rsidR="00F07978" w:rsidRDefault="00F07978" w:rsidP="00B64983">
            <w:pPr>
              <w:pStyle w:val="EL12ptBodyText"/>
              <w:rPr>
                <w:b/>
                <w:i/>
              </w:rPr>
            </w:pPr>
          </w:p>
          <w:p w14:paraId="55EA4F0B" w14:textId="77777777" w:rsidR="00F07978" w:rsidRDefault="00F07978" w:rsidP="00B64983">
            <w:pPr>
              <w:pStyle w:val="EL12ptBodyText"/>
              <w:rPr>
                <w:b/>
                <w:i/>
              </w:rPr>
            </w:pPr>
          </w:p>
          <w:p w14:paraId="18E72DD1" w14:textId="77777777" w:rsidR="00F07978" w:rsidRDefault="00F07978" w:rsidP="00B64983">
            <w:pPr>
              <w:pStyle w:val="EL12ptBodyText"/>
              <w:rPr>
                <w:b/>
                <w:i/>
              </w:rPr>
            </w:pPr>
          </w:p>
          <w:p w14:paraId="77D57613" w14:textId="77777777" w:rsidR="00F07978" w:rsidRDefault="00F07978" w:rsidP="00B64983">
            <w:pPr>
              <w:pStyle w:val="EL12ptBodyText"/>
              <w:rPr>
                <w:b/>
                <w:i/>
              </w:rPr>
            </w:pPr>
          </w:p>
          <w:p w14:paraId="531FBE39" w14:textId="77777777" w:rsidR="00F07978" w:rsidRDefault="00F07978" w:rsidP="00B64983">
            <w:pPr>
              <w:pStyle w:val="EL12ptBodyText"/>
              <w:rPr>
                <w:b/>
                <w:i/>
              </w:rPr>
            </w:pPr>
          </w:p>
          <w:p w14:paraId="03D16C59" w14:textId="77777777" w:rsidR="00F07978" w:rsidRDefault="00F07978" w:rsidP="00B64983">
            <w:pPr>
              <w:pStyle w:val="EL12ptBodyText"/>
              <w:rPr>
                <w:b/>
                <w:i/>
              </w:rPr>
            </w:pPr>
          </w:p>
          <w:p w14:paraId="14364B6E" w14:textId="77777777" w:rsidR="00F07978" w:rsidRDefault="00F07978" w:rsidP="00B64983">
            <w:pPr>
              <w:pStyle w:val="EL12ptBodyText"/>
              <w:rPr>
                <w:b/>
                <w:i/>
              </w:rPr>
            </w:pPr>
          </w:p>
          <w:p w14:paraId="01F87E2D" w14:textId="77777777" w:rsidR="00F07978" w:rsidRDefault="00F07978" w:rsidP="00B64983">
            <w:pPr>
              <w:pStyle w:val="EL12ptBodyText"/>
              <w:rPr>
                <w:b/>
                <w:i/>
              </w:rPr>
            </w:pPr>
          </w:p>
          <w:p w14:paraId="350D3534" w14:textId="77777777" w:rsidR="00F07978" w:rsidRDefault="00F07978" w:rsidP="00B64983">
            <w:pPr>
              <w:pStyle w:val="EL12ptBodyText"/>
              <w:rPr>
                <w:b/>
                <w:i/>
              </w:rPr>
            </w:pPr>
          </w:p>
          <w:p w14:paraId="56BECFDA" w14:textId="77777777" w:rsidR="00F07978" w:rsidRPr="00526018" w:rsidRDefault="00F07978" w:rsidP="00B64983">
            <w:pPr>
              <w:pStyle w:val="EL12ptBodyText"/>
              <w:rPr>
                <w:b/>
                <w:i/>
              </w:rPr>
            </w:pPr>
          </w:p>
        </w:tc>
        <w:tc>
          <w:tcPr>
            <w:tcW w:w="2790" w:type="dxa"/>
            <w:tcBorders>
              <w:bottom w:val="single" w:sz="4" w:space="0" w:color="auto"/>
            </w:tcBorders>
            <w:shd w:val="clear" w:color="auto" w:fill="auto"/>
          </w:tcPr>
          <w:p w14:paraId="7138C55E" w14:textId="77777777" w:rsidR="00F07978" w:rsidRPr="00526018" w:rsidRDefault="00F07978" w:rsidP="00B64983">
            <w:pPr>
              <w:pStyle w:val="EL12ptBodyText"/>
              <w:rPr>
                <w:i/>
              </w:rPr>
            </w:pPr>
          </w:p>
        </w:tc>
        <w:tc>
          <w:tcPr>
            <w:tcW w:w="2790" w:type="dxa"/>
            <w:tcBorders>
              <w:bottom w:val="single" w:sz="4" w:space="0" w:color="auto"/>
            </w:tcBorders>
            <w:shd w:val="clear" w:color="auto" w:fill="auto"/>
          </w:tcPr>
          <w:p w14:paraId="29F8ABEC" w14:textId="77777777" w:rsidR="00F07978" w:rsidRPr="00526018" w:rsidRDefault="00F07978" w:rsidP="00B64983">
            <w:pPr>
              <w:pStyle w:val="EL12ptBodyText"/>
              <w:rPr>
                <w:b/>
                <w:i/>
              </w:rPr>
            </w:pPr>
          </w:p>
        </w:tc>
        <w:tc>
          <w:tcPr>
            <w:tcW w:w="2790" w:type="dxa"/>
            <w:tcBorders>
              <w:bottom w:val="single" w:sz="4" w:space="0" w:color="auto"/>
            </w:tcBorders>
            <w:shd w:val="clear" w:color="auto" w:fill="auto"/>
          </w:tcPr>
          <w:p w14:paraId="43E8517A" w14:textId="77777777" w:rsidR="00F07978" w:rsidRPr="00526018" w:rsidRDefault="00F07978" w:rsidP="00B64983">
            <w:pPr>
              <w:pStyle w:val="EL12ptBodyText"/>
              <w:rPr>
                <w:b/>
                <w:i/>
              </w:rPr>
            </w:pPr>
          </w:p>
        </w:tc>
      </w:tr>
    </w:tbl>
    <w:p w14:paraId="5B23ECBA" w14:textId="77777777" w:rsidR="00DE69AB" w:rsidRDefault="00DE69AB" w:rsidP="00DE69AB">
      <w:pPr>
        <w:pStyle w:val="EL12ptBodyText"/>
        <w:jc w:val="center"/>
        <w:rPr>
          <w:rFonts w:cs="Arial"/>
          <w:color w:val="000000"/>
        </w:rPr>
      </w:pPr>
    </w:p>
    <w:p w14:paraId="0C3D76B0" w14:textId="77777777" w:rsidR="00DE69AB" w:rsidRDefault="00DE69AB" w:rsidP="00DE69AB">
      <w:pPr>
        <w:pStyle w:val="EL12ptBodyText"/>
        <w:rPr>
          <w:rFonts w:cs="Arial"/>
          <w:color w:val="000000"/>
        </w:rPr>
      </w:pPr>
    </w:p>
    <w:p w14:paraId="2CFEEC9F" w14:textId="77777777" w:rsidR="00D34B7A" w:rsidRPr="00D34B7A" w:rsidRDefault="00D34B7A" w:rsidP="00D34B7A">
      <w:pPr>
        <w:pStyle w:val="ELPageHeading2"/>
        <w:rPr>
          <w:rFonts w:ascii="Garamond" w:eastAsia="Times New Roman" w:hAnsi="Garamond"/>
          <w:color w:val="000000"/>
          <w:sz w:val="24"/>
          <w:szCs w:val="24"/>
          <w:lang w:eastAsia="en-US"/>
        </w:rPr>
      </w:pPr>
      <w:r>
        <w:br w:type="page"/>
      </w:r>
      <w:r>
        <w:lastRenderedPageBreak/>
        <w:t>NYS 2-Point Rubric—Short-Response</w:t>
      </w:r>
    </w:p>
    <w:p w14:paraId="4AC84975" w14:textId="77777777" w:rsidR="00377C72" w:rsidRDefault="00377C72" w:rsidP="00377C72">
      <w:pPr>
        <w:pStyle w:val="EL95ptBodyText"/>
      </w:pPr>
    </w:p>
    <w:tbl>
      <w:tblPr>
        <w:tblW w:w="10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60"/>
        <w:gridCol w:w="9820"/>
      </w:tblGrid>
      <w:tr w:rsidR="00377C72" w:rsidRPr="00897A13" w14:paraId="19A334A0" w14:textId="77777777" w:rsidTr="00BB05B8">
        <w:trPr>
          <w:trHeight w:val="288"/>
        </w:trPr>
        <w:tc>
          <w:tcPr>
            <w:tcW w:w="960" w:type="dxa"/>
            <w:shd w:val="clear" w:color="auto" w:fill="D9D9D9"/>
            <w:noWrap/>
            <w:vAlign w:val="center"/>
          </w:tcPr>
          <w:p w14:paraId="00B6E21A" w14:textId="77777777" w:rsidR="00377C72" w:rsidRPr="00B65B66" w:rsidRDefault="00377C72" w:rsidP="00BB05B8">
            <w:pPr>
              <w:pStyle w:val="EL12ptHeadingBlack"/>
            </w:pPr>
            <w:r w:rsidRPr="00B65B66">
              <w:t>Score</w:t>
            </w:r>
          </w:p>
        </w:tc>
        <w:tc>
          <w:tcPr>
            <w:tcW w:w="9820" w:type="dxa"/>
            <w:shd w:val="clear" w:color="auto" w:fill="D9D9D9"/>
            <w:noWrap/>
            <w:vAlign w:val="center"/>
          </w:tcPr>
          <w:p w14:paraId="030CB5B3" w14:textId="77777777" w:rsidR="00377C72" w:rsidRPr="00B65B66" w:rsidRDefault="00377C72" w:rsidP="00BB05B8">
            <w:pPr>
              <w:pStyle w:val="EL12ptHeadingBlack"/>
            </w:pPr>
            <w:r w:rsidRPr="00B65B66">
              <w:t>Response Features</w:t>
            </w:r>
          </w:p>
        </w:tc>
      </w:tr>
      <w:tr w:rsidR="00377C72" w:rsidRPr="00897A13" w14:paraId="6B10F55A" w14:textId="77777777">
        <w:trPr>
          <w:trHeight w:val="576"/>
        </w:trPr>
        <w:tc>
          <w:tcPr>
            <w:tcW w:w="960" w:type="dxa"/>
            <w:shd w:val="clear" w:color="auto" w:fill="auto"/>
            <w:noWrap/>
            <w:vAlign w:val="center"/>
          </w:tcPr>
          <w:p w14:paraId="25269DA0" w14:textId="77777777" w:rsidR="00377C72" w:rsidRPr="00897A13" w:rsidRDefault="00377C72" w:rsidP="00B64983">
            <w:pPr>
              <w:pStyle w:val="EL12ptBodyText"/>
            </w:pPr>
            <w:r w:rsidRPr="00897A13">
              <w:t>2 Point</w:t>
            </w:r>
          </w:p>
        </w:tc>
        <w:tc>
          <w:tcPr>
            <w:tcW w:w="9820" w:type="dxa"/>
            <w:shd w:val="clear" w:color="auto" w:fill="auto"/>
          </w:tcPr>
          <w:p w14:paraId="5579D6DB" w14:textId="77777777" w:rsidR="00377C72" w:rsidRDefault="00377C72" w:rsidP="00B64983">
            <w:pPr>
              <w:pStyle w:val="EL12ptBodyText"/>
            </w:pPr>
            <w:r w:rsidRPr="00897A13">
              <w:t>The features of a 2-point response are</w:t>
            </w:r>
          </w:p>
          <w:p w14:paraId="3E347BF1" w14:textId="77777777" w:rsidR="00377C72" w:rsidRPr="00897A13" w:rsidRDefault="00377C72" w:rsidP="00B64983">
            <w:pPr>
              <w:pStyle w:val="EL12ptBullets1"/>
            </w:pPr>
            <w:r w:rsidRPr="00897A13">
              <w:t>Valid inferences and/or claims from the text where required by the prompt</w:t>
            </w:r>
          </w:p>
          <w:p w14:paraId="7E83AFC1" w14:textId="77777777" w:rsidR="00377C72" w:rsidRPr="00897A13" w:rsidRDefault="00377C72" w:rsidP="00B64983">
            <w:pPr>
              <w:pStyle w:val="EL12ptBullets1"/>
            </w:pPr>
            <w:r w:rsidRPr="00897A13">
              <w:t>Evidence of analysis of the text where required by the prompt</w:t>
            </w:r>
          </w:p>
          <w:p w14:paraId="1CFA6BD6" w14:textId="77777777" w:rsidR="00377C72" w:rsidRPr="00897A13" w:rsidRDefault="00377C72" w:rsidP="00B64983">
            <w:pPr>
              <w:pStyle w:val="EL12ptBullets1"/>
            </w:pPr>
            <w:r w:rsidRPr="00897A13">
              <w:t>Relevant facts, definitions, concrete details, and/or other information from the text to develop response according to the requirements of the prompt</w:t>
            </w:r>
          </w:p>
          <w:p w14:paraId="4E07B9CC" w14:textId="77777777" w:rsidR="00377C72" w:rsidRPr="00897A13" w:rsidRDefault="00377C72" w:rsidP="00B64983">
            <w:pPr>
              <w:pStyle w:val="EL12ptBullets1"/>
            </w:pPr>
            <w:r w:rsidRPr="00897A13">
              <w:t>Sufficient number of facts, definitions, concrete details, and/or other information from the text as required by the prompt</w:t>
            </w:r>
          </w:p>
          <w:p w14:paraId="196FA4C6" w14:textId="77777777" w:rsidR="00377C72" w:rsidRPr="00897A13" w:rsidRDefault="00377C72" w:rsidP="00B64983">
            <w:pPr>
              <w:pStyle w:val="EL12ptBullets1"/>
            </w:pPr>
            <w:r w:rsidRPr="00897A13">
              <w:t>Complete sentences where errors do not impact readability</w:t>
            </w:r>
          </w:p>
        </w:tc>
      </w:tr>
      <w:tr w:rsidR="00377C72" w:rsidRPr="00897A13" w14:paraId="3B62DFCE" w14:textId="77777777">
        <w:trPr>
          <w:trHeight w:val="576"/>
        </w:trPr>
        <w:tc>
          <w:tcPr>
            <w:tcW w:w="960" w:type="dxa"/>
            <w:shd w:val="clear" w:color="auto" w:fill="auto"/>
            <w:noWrap/>
            <w:vAlign w:val="center"/>
          </w:tcPr>
          <w:p w14:paraId="04A16B18" w14:textId="77777777" w:rsidR="00377C72" w:rsidRPr="00897A13" w:rsidRDefault="00377C72" w:rsidP="00B64983">
            <w:pPr>
              <w:pStyle w:val="EL12ptBodyText"/>
            </w:pPr>
            <w:r w:rsidRPr="00897A13">
              <w:t>1 Point</w:t>
            </w:r>
          </w:p>
        </w:tc>
        <w:tc>
          <w:tcPr>
            <w:tcW w:w="9820" w:type="dxa"/>
            <w:shd w:val="clear" w:color="auto" w:fill="auto"/>
          </w:tcPr>
          <w:p w14:paraId="3F9632B0" w14:textId="77777777" w:rsidR="00377C72" w:rsidRDefault="00377C72" w:rsidP="00B64983">
            <w:pPr>
              <w:pStyle w:val="EL12ptBodyText"/>
            </w:pPr>
            <w:r w:rsidRPr="00897A13">
              <w:t>The features of a 1-point response are</w:t>
            </w:r>
          </w:p>
          <w:p w14:paraId="002361E8" w14:textId="77777777" w:rsidR="00377C72" w:rsidRPr="00897A13" w:rsidRDefault="00377C72" w:rsidP="00B64983">
            <w:pPr>
              <w:pStyle w:val="EL12ptBullets1"/>
            </w:pPr>
            <w:r w:rsidRPr="00897A13">
              <w:t>A mostly literal recounting of events or details from the text as required by the prompt</w:t>
            </w:r>
          </w:p>
          <w:p w14:paraId="686FBE32" w14:textId="77777777" w:rsidR="00377C72" w:rsidRPr="00897A13" w:rsidRDefault="00377C72" w:rsidP="00B64983">
            <w:pPr>
              <w:pStyle w:val="EL12ptBullets1"/>
            </w:pPr>
            <w:r w:rsidRPr="00897A13">
              <w:t>Some relevant facts, definitions, concrete details, and/or other information from the text to develop response according to the requirements of the prompt</w:t>
            </w:r>
          </w:p>
          <w:p w14:paraId="21E077DB" w14:textId="77777777" w:rsidR="00377C72" w:rsidRPr="00897A13" w:rsidRDefault="00377C72" w:rsidP="00B64983">
            <w:pPr>
              <w:pStyle w:val="EL12ptBullets1"/>
            </w:pPr>
            <w:r w:rsidRPr="00897A13">
              <w:t>Incomplete sentences or bullets</w:t>
            </w:r>
          </w:p>
        </w:tc>
      </w:tr>
      <w:tr w:rsidR="00377C72" w:rsidRPr="00897A13" w14:paraId="79C31C89" w14:textId="77777777">
        <w:trPr>
          <w:trHeight w:val="288"/>
        </w:trPr>
        <w:tc>
          <w:tcPr>
            <w:tcW w:w="960" w:type="dxa"/>
            <w:shd w:val="clear" w:color="auto" w:fill="auto"/>
            <w:noWrap/>
            <w:vAlign w:val="center"/>
          </w:tcPr>
          <w:p w14:paraId="5B30B41B" w14:textId="77777777" w:rsidR="00377C72" w:rsidRPr="00897A13" w:rsidRDefault="00377C72" w:rsidP="00B64983">
            <w:pPr>
              <w:pStyle w:val="EL12ptBodyText"/>
            </w:pPr>
            <w:r w:rsidRPr="00897A13">
              <w:t>0 Point</w:t>
            </w:r>
          </w:p>
        </w:tc>
        <w:tc>
          <w:tcPr>
            <w:tcW w:w="9820" w:type="dxa"/>
            <w:shd w:val="clear" w:color="auto" w:fill="auto"/>
          </w:tcPr>
          <w:p w14:paraId="767A5A94" w14:textId="77777777" w:rsidR="00377C72" w:rsidRDefault="00377C72" w:rsidP="00B64983">
            <w:pPr>
              <w:pStyle w:val="EL12ptBodyText"/>
            </w:pPr>
            <w:r w:rsidRPr="00897A13">
              <w:t>The features of a 0-point response are</w:t>
            </w:r>
          </w:p>
          <w:p w14:paraId="4EF1D9C0" w14:textId="77777777" w:rsidR="00377C72" w:rsidRPr="00897A13" w:rsidRDefault="00377C72" w:rsidP="00B64983">
            <w:pPr>
              <w:pStyle w:val="EL12ptBullets1"/>
            </w:pPr>
            <w:r w:rsidRPr="00897A13">
              <w:t>A response that does not address any of the requirements of the prompt or is totally inaccurate</w:t>
            </w:r>
          </w:p>
          <w:p w14:paraId="2F3B6980" w14:textId="77777777" w:rsidR="00377C72" w:rsidRPr="00897A13" w:rsidRDefault="00377C72" w:rsidP="00B64983">
            <w:pPr>
              <w:pStyle w:val="EL12ptBullets1"/>
            </w:pPr>
            <w:r w:rsidRPr="00897A13">
              <w:t>No response (blank answer)</w:t>
            </w:r>
          </w:p>
          <w:p w14:paraId="154B29AC" w14:textId="77777777" w:rsidR="00377C72" w:rsidRPr="00897A13" w:rsidRDefault="00377C72" w:rsidP="00B64983">
            <w:pPr>
              <w:pStyle w:val="EL12ptBullets1"/>
            </w:pPr>
            <w:r w:rsidRPr="00897A13">
              <w:t>A response that is not written in English</w:t>
            </w:r>
          </w:p>
          <w:p w14:paraId="7F8A5A9C" w14:textId="77777777" w:rsidR="00377C72" w:rsidRPr="00897A13" w:rsidRDefault="00377C72" w:rsidP="00B64983">
            <w:pPr>
              <w:pStyle w:val="EL12ptBullets1"/>
            </w:pPr>
            <w:r w:rsidRPr="00897A13">
              <w:t>A response that is unintelligible or indecipherable</w:t>
            </w:r>
          </w:p>
        </w:tc>
      </w:tr>
    </w:tbl>
    <w:p w14:paraId="4D2ABC5D" w14:textId="77777777" w:rsidR="00377C72" w:rsidRDefault="00377C72" w:rsidP="00377C72">
      <w:pPr>
        <w:autoSpaceDE w:val="0"/>
        <w:autoSpaceDN w:val="0"/>
        <w:adjustRightInd w:val="0"/>
        <w:rPr>
          <w:rFonts w:ascii="SymbolMT" w:eastAsia="SymbolMT" w:cs="SymbolMT"/>
        </w:rPr>
      </w:pPr>
    </w:p>
    <w:p w14:paraId="7B891AB7" w14:textId="6D625183" w:rsidR="00377C72" w:rsidRDefault="00377C72" w:rsidP="00330F65">
      <w:pPr>
        <w:pStyle w:val="EL95ptBodyText"/>
      </w:pPr>
      <w:r>
        <w:t>If the prompt requires two texts and the student only references one text, the response can be scored no higher than a 1.</w:t>
      </w:r>
    </w:p>
    <w:p w14:paraId="55D2E400" w14:textId="77777777" w:rsidR="00DE69AB" w:rsidRDefault="00DE69AB" w:rsidP="00DE69AB">
      <w:pPr>
        <w:pStyle w:val="NormalWeb"/>
        <w:shd w:val="clear" w:color="auto" w:fill="FFFFFF"/>
        <w:spacing w:before="0" w:beforeAutospacing="0" w:after="0" w:afterAutospacing="0"/>
        <w:jc w:val="center"/>
        <w:rPr>
          <w:rFonts w:ascii="Garamond" w:hAnsi="Garamond" w:cs="Arial"/>
          <w:color w:val="000000"/>
        </w:rPr>
      </w:pPr>
    </w:p>
    <w:p w14:paraId="1681C837" w14:textId="77777777" w:rsidR="00DE69AB" w:rsidRDefault="00DE69AB" w:rsidP="00A3359E"/>
    <w:p w14:paraId="0BEAB542" w14:textId="77777777" w:rsidR="00BF3895" w:rsidRDefault="00BF3895" w:rsidP="00986716">
      <w:pPr>
        <w:sectPr w:rsidR="00BF3895" w:rsidSect="00956C5D">
          <w:headerReference w:type="default" r:id="rId14"/>
          <w:footerReference w:type="even" r:id="rId15"/>
          <w:footerReference w:type="default" r:id="rId16"/>
          <w:headerReference w:type="first" r:id="rId17"/>
          <w:footerReference w:type="first" r:id="rId18"/>
          <w:pgSz w:w="12240" w:h="15840" w:code="1"/>
          <w:pgMar w:top="1944" w:right="720" w:bottom="1008" w:left="720" w:header="576" w:footer="504" w:gutter="0"/>
          <w:cols w:space="720"/>
          <w:titlePg/>
          <w:docGrid w:linePitch="360"/>
        </w:sectPr>
      </w:pPr>
    </w:p>
    <w:p w14:paraId="46385F32" w14:textId="77777777" w:rsidR="00BF3895" w:rsidRDefault="00BF3895" w:rsidP="00986716">
      <w:pPr>
        <w:pStyle w:val="ELPageHeading2"/>
        <w:jc w:val="left"/>
        <w:outlineLvl w:val="0"/>
      </w:pPr>
    </w:p>
    <w:sectPr w:rsidR="00BF3895" w:rsidSect="0077037A">
      <w:footerReference w:type="default" r:id="rId19"/>
      <w:type w:val="continuous"/>
      <w:pgSz w:w="12240" w:h="15840" w:code="1"/>
      <w:pgMar w:top="1944" w:right="720" w:bottom="1008"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814DF" w14:textId="77777777" w:rsidR="00C15776" w:rsidRDefault="00C15776">
      <w:r>
        <w:separator/>
      </w:r>
    </w:p>
  </w:endnote>
  <w:endnote w:type="continuationSeparator" w:id="0">
    <w:p w14:paraId="7AC574D8" w14:textId="77777777" w:rsidR="00C15776" w:rsidRDefault="00C1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New Roman">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Bold">
    <w:altName w:val="Garam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8730" w14:textId="77777777" w:rsidR="00B64983" w:rsidRDefault="00951358" w:rsidP="00BF3895">
    <w:pPr>
      <w:pStyle w:val="Footer"/>
      <w:framePr w:wrap="around" w:vAnchor="text" w:hAnchor="margin" w:xAlign="right" w:y="1"/>
      <w:rPr>
        <w:rStyle w:val="PageNumber"/>
      </w:rPr>
    </w:pPr>
    <w:r>
      <w:rPr>
        <w:rStyle w:val="PageNumber"/>
      </w:rPr>
      <w:fldChar w:fldCharType="begin"/>
    </w:r>
    <w:r w:rsidR="00B64983">
      <w:rPr>
        <w:rStyle w:val="PageNumber"/>
      </w:rPr>
      <w:instrText xml:space="preserve">PAGE  </w:instrText>
    </w:r>
    <w:r>
      <w:rPr>
        <w:rStyle w:val="PageNumber"/>
      </w:rPr>
      <w:fldChar w:fldCharType="end"/>
    </w:r>
  </w:p>
  <w:p w14:paraId="3ECC18D3" w14:textId="77777777" w:rsidR="00B64983" w:rsidRDefault="00B64983" w:rsidP="00BF38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B64983" w14:paraId="29855B4C" w14:textId="77777777">
      <w:tc>
        <w:tcPr>
          <w:tcW w:w="5148" w:type="dxa"/>
          <w:vAlign w:val="bottom"/>
        </w:tcPr>
        <w:p w14:paraId="77D785E6" w14:textId="77777777" w:rsidR="00B64983" w:rsidRDefault="00B64983">
          <w:pPr>
            <w:pStyle w:val="ELFooterCopyright"/>
          </w:pPr>
          <w:r>
            <w:t>Created by Expeditionary Learning, on behalf of Public Consulting Group, Inc.</w:t>
          </w:r>
        </w:p>
        <w:p w14:paraId="2238C9E2" w14:textId="77777777" w:rsidR="00B64983" w:rsidRDefault="00B64983">
          <w:pPr>
            <w:pStyle w:val="ELFooterCopyright"/>
            <w:ind w:right="360"/>
          </w:pPr>
          <w:r>
            <w:t>© Public Consulting Group, Inc., with a perpetual license granted to Expeditionary Learning Outward Bound, Inc.</w:t>
          </w:r>
        </w:p>
      </w:tc>
      <w:tc>
        <w:tcPr>
          <w:tcW w:w="9468" w:type="dxa"/>
          <w:vAlign w:val="bottom"/>
        </w:tcPr>
        <w:p w14:paraId="77A5AA5B" w14:textId="3E738FAA" w:rsidR="00B64983" w:rsidRDefault="00B64983" w:rsidP="00B80908">
          <w:pPr>
            <w:pStyle w:val="Footer"/>
            <w:jc w:val="right"/>
            <w:rPr>
              <w:rFonts w:ascii="Arial" w:hAnsi="Arial" w:cs="Arial"/>
              <w:b/>
              <w:kern w:val="2"/>
              <w:sz w:val="21"/>
              <w:szCs w:val="21"/>
            </w:rPr>
          </w:pPr>
          <w:r>
            <w:rPr>
              <w:rStyle w:val="ELFooterNYSCommonCoreChar"/>
            </w:rPr>
            <w:t>NYS Common Core ELA Curriculum</w:t>
          </w:r>
          <w:r w:rsidR="002528E5">
            <w:rPr>
              <w:rStyle w:val="ELFooterGradeDocumentTypeChar"/>
            </w:rPr>
            <w:t xml:space="preserve">  •  G8:M4</w:t>
          </w:r>
          <w:r>
            <w:rPr>
              <w:rStyle w:val="ELFooterGradeDocumentTypeChar"/>
            </w:rPr>
            <w:t>:U1:L14</w:t>
          </w:r>
          <w:r w:rsidRPr="00647B76">
            <w:rPr>
              <w:rStyle w:val="ELFooterGradeDocumentTypeChar"/>
            </w:rPr>
            <w:t xml:space="preserve"> </w:t>
          </w:r>
          <w:r>
            <w:rPr>
              <w:rStyle w:val="ELFooterGradeDocumentTypeChar"/>
            </w:rPr>
            <w:t xml:space="preserve"> •  </w:t>
          </w:r>
          <w:r w:rsidR="00844F84">
            <w:rPr>
              <w:rStyle w:val="ELFooterGradeDocumentTypeChar"/>
            </w:rPr>
            <w:t xml:space="preserve">November </w:t>
          </w:r>
          <w:r>
            <w:rPr>
              <w:rStyle w:val="ELFooterGradeDocumentTypeChar"/>
            </w:rPr>
            <w:t xml:space="preserve">2013  •  </w:t>
          </w:r>
          <w:r w:rsidR="00951358">
            <w:rPr>
              <w:rStyle w:val="ELFooterPageNumberCharChar"/>
            </w:rPr>
            <w:fldChar w:fldCharType="begin"/>
          </w:r>
          <w:r>
            <w:rPr>
              <w:rStyle w:val="ELFooterPageNumberCharChar"/>
            </w:rPr>
            <w:instrText xml:space="preserve">PAGE  </w:instrText>
          </w:r>
          <w:r w:rsidR="00951358">
            <w:rPr>
              <w:rStyle w:val="ELFooterPageNumberCharChar"/>
            </w:rPr>
            <w:fldChar w:fldCharType="separate"/>
          </w:r>
          <w:r w:rsidR="00844F84">
            <w:rPr>
              <w:rStyle w:val="ELFooterPageNumberCharChar"/>
              <w:noProof/>
            </w:rPr>
            <w:t>6</w:t>
          </w:r>
          <w:r w:rsidR="00951358">
            <w:rPr>
              <w:rStyle w:val="ELFooterPageNumberCharChar"/>
            </w:rPr>
            <w:fldChar w:fldCharType="end"/>
          </w:r>
        </w:p>
      </w:tc>
    </w:tr>
  </w:tbl>
  <w:p w14:paraId="7C0C3E5C" w14:textId="77777777" w:rsidR="00B64983" w:rsidRDefault="00B64983" w:rsidP="00BF3895">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B64983" w:rsidRPr="009B1B13" w14:paraId="6EF44F7A" w14:textId="77777777">
      <w:tc>
        <w:tcPr>
          <w:tcW w:w="2159" w:type="dxa"/>
          <w:tcMar>
            <w:left w:w="288" w:type="dxa"/>
            <w:right w:w="0" w:type="dxa"/>
          </w:tcMar>
          <w:vAlign w:val="bottom"/>
        </w:tcPr>
        <w:p w14:paraId="677287DD" w14:textId="77777777" w:rsidR="00B64983" w:rsidRPr="00F67CBF" w:rsidRDefault="00B64983" w:rsidP="00BF3895">
          <w:pPr>
            <w:pStyle w:val="ELFooterCopyright"/>
            <w:spacing w:line="240" w:lineRule="atLeast"/>
            <w:ind w:left="-61" w:right="-720"/>
          </w:pPr>
          <w:r>
            <w:rPr>
              <w:noProof/>
              <w:lang w:eastAsia="en-US"/>
            </w:rPr>
            <w:drawing>
              <wp:inline distT="0" distB="0" distL="0" distR="0" wp14:anchorId="06797EB2" wp14:editId="7DFE2A4B">
                <wp:extent cx="1181100" cy="205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5740"/>
                        </a:xfrm>
                        <a:prstGeom prst="rect">
                          <a:avLst/>
                        </a:prstGeom>
                        <a:noFill/>
                        <a:ln>
                          <a:noFill/>
                        </a:ln>
                      </pic:spPr>
                    </pic:pic>
                  </a:graphicData>
                </a:graphic>
              </wp:inline>
            </w:drawing>
          </w:r>
        </w:p>
      </w:tc>
      <w:tc>
        <w:tcPr>
          <w:tcW w:w="12241" w:type="dxa"/>
          <w:vAlign w:val="bottom"/>
        </w:tcPr>
        <w:p w14:paraId="2FD3175B" w14:textId="77777777" w:rsidR="00B64983" w:rsidRPr="007533C5" w:rsidRDefault="00B64983" w:rsidP="00BF3895">
          <w:pPr>
            <w:pStyle w:val="ELFooterCoverCCCopyrightText"/>
          </w:pPr>
          <w:r w:rsidRPr="007533C5">
            <w:t>This work is licensed under a Creative Commons Attribution-NonCommercial-ShareAlike 3.0 Unported License.</w:t>
          </w:r>
        </w:p>
        <w:p w14:paraId="5033D161" w14:textId="77777777" w:rsidR="00B64983" w:rsidRPr="007533C5" w:rsidRDefault="00B64983" w:rsidP="00BF3895">
          <w:pPr>
            <w:pStyle w:val="ELFooterCoverCCCopyrightText"/>
          </w:pPr>
          <w:r w:rsidRPr="007533C5">
            <w:t>Exempt third-party content is indicated by the footer: © (name of copyright holder). Used by permission and not subject to Creative Commons license.</w:t>
          </w:r>
        </w:p>
      </w:tc>
    </w:tr>
  </w:tbl>
  <w:p w14:paraId="2D99E1F9" w14:textId="77777777" w:rsidR="00B64983" w:rsidRDefault="00B64983" w:rsidP="00BF3895">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B0A7" w14:textId="77777777" w:rsidR="00B64983" w:rsidRDefault="00951358" w:rsidP="00BF3895">
    <w:pPr>
      <w:pStyle w:val="Footer"/>
      <w:framePr w:wrap="around" w:vAnchor="text" w:hAnchor="margin" w:xAlign="right" w:y="1"/>
      <w:rPr>
        <w:rStyle w:val="PageNumber"/>
      </w:rPr>
    </w:pPr>
    <w:r>
      <w:rPr>
        <w:rStyle w:val="PageNumber"/>
      </w:rPr>
      <w:fldChar w:fldCharType="begin"/>
    </w:r>
    <w:r w:rsidR="00B64983">
      <w:rPr>
        <w:rStyle w:val="PageNumber"/>
      </w:rPr>
      <w:instrText xml:space="preserve">PAGE  </w:instrText>
    </w:r>
    <w:r>
      <w:rPr>
        <w:rStyle w:val="PageNumber"/>
      </w:rPr>
      <w:fldChar w:fldCharType="end"/>
    </w:r>
  </w:p>
  <w:p w14:paraId="471EE08B" w14:textId="77777777" w:rsidR="00B64983" w:rsidRDefault="00B64983" w:rsidP="00BF389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B64983" w:rsidRPr="00BB2633" w14:paraId="1C7B3ADB" w14:textId="77777777">
      <w:tc>
        <w:tcPr>
          <w:tcW w:w="4503" w:type="dxa"/>
          <w:vAlign w:val="bottom"/>
        </w:tcPr>
        <w:p w14:paraId="36D3A16B" w14:textId="77777777" w:rsidR="00B64983" w:rsidRDefault="00B64983" w:rsidP="00BF3895">
          <w:pPr>
            <w:pStyle w:val="ELFooterCopyright"/>
          </w:pPr>
          <w:r>
            <w:t>Created by Expeditionary Learning, on behalf of Public Consulting Group, Inc.</w:t>
          </w:r>
        </w:p>
        <w:p w14:paraId="6FE4536B" w14:textId="77777777" w:rsidR="00B64983" w:rsidRPr="00F06C19" w:rsidRDefault="00B64983" w:rsidP="00BF3895">
          <w:pPr>
            <w:pStyle w:val="ELFooterCopyright"/>
            <w:ind w:right="360"/>
          </w:pPr>
          <w:r>
            <w:t>© Public Consulting Group, Inc., with a perpetual license granted to Expeditionary Learning Outward Bound, Inc.</w:t>
          </w:r>
        </w:p>
      </w:tc>
      <w:tc>
        <w:tcPr>
          <w:tcW w:w="6297" w:type="dxa"/>
          <w:vAlign w:val="bottom"/>
        </w:tcPr>
        <w:p w14:paraId="25613000" w14:textId="630F3DBA" w:rsidR="00B64983" w:rsidRPr="003741FF" w:rsidRDefault="00B64983" w:rsidP="00330F65">
          <w:pPr>
            <w:pStyle w:val="Footer"/>
            <w:jc w:val="right"/>
          </w:pPr>
          <w:r w:rsidRPr="005D6AB0">
            <w:rPr>
              <w:rStyle w:val="ELFooterNYSCommonCoreChar"/>
            </w:rPr>
            <w:t>NYS Common Core ELA Curriculum</w:t>
          </w:r>
          <w:r w:rsidR="002528E5">
            <w:rPr>
              <w:rStyle w:val="ELFooterGradeDocumentTypeChar"/>
            </w:rPr>
            <w:t xml:space="preserve">  •  G8:M4</w:t>
          </w:r>
          <w:r>
            <w:rPr>
              <w:rStyle w:val="ELFooterGradeDocumentTypeChar"/>
            </w:rPr>
            <w:t>:U1:L1</w:t>
          </w:r>
          <w:r w:rsidR="00330F65">
            <w:rPr>
              <w:rStyle w:val="ELFooterGradeDocumentTypeChar"/>
            </w:rPr>
            <w:t>4</w:t>
          </w:r>
          <w:r w:rsidRPr="005D6AB0">
            <w:rPr>
              <w:rStyle w:val="ELFooterGradeDocumentTypeChar"/>
            </w:rPr>
            <w:t xml:space="preserve"> •  </w:t>
          </w:r>
          <w:r w:rsidR="00844F84">
            <w:rPr>
              <w:rStyle w:val="ELFooterGradeDocumentTypeChar"/>
            </w:rPr>
            <w:t xml:space="preserve">November </w:t>
          </w:r>
          <w:bookmarkStart w:id="1" w:name="_GoBack"/>
          <w:bookmarkEnd w:id="1"/>
          <w:r w:rsidRPr="00647B76">
            <w:rPr>
              <w:rStyle w:val="ELFooterGradeDocumentTypeChar"/>
            </w:rPr>
            <w:t>2013</w:t>
          </w:r>
          <w:r>
            <w:rPr>
              <w:rStyle w:val="ELFooterGradeDocumentTypeChar"/>
            </w:rPr>
            <w:t xml:space="preserve">  </w:t>
          </w:r>
          <w:r w:rsidRPr="005D6AB0">
            <w:rPr>
              <w:rStyle w:val="ELFooterGradeDocumentTypeChar"/>
            </w:rPr>
            <w:t xml:space="preserve">•  </w:t>
          </w:r>
          <w:r w:rsidR="00951358" w:rsidRPr="00FB08DA">
            <w:rPr>
              <w:rStyle w:val="ELFooterPageNumberCharChar"/>
            </w:rPr>
            <w:fldChar w:fldCharType="begin"/>
          </w:r>
          <w:r w:rsidRPr="00FB08DA">
            <w:rPr>
              <w:rStyle w:val="ELFooterPageNumberCharChar"/>
            </w:rPr>
            <w:instrText xml:space="preserve">PAGE  </w:instrText>
          </w:r>
          <w:r w:rsidR="00951358" w:rsidRPr="00FB08DA">
            <w:rPr>
              <w:rStyle w:val="ELFooterPageNumberCharChar"/>
            </w:rPr>
            <w:fldChar w:fldCharType="separate"/>
          </w:r>
          <w:r w:rsidR="00844F84">
            <w:rPr>
              <w:rStyle w:val="ELFooterPageNumberCharChar"/>
              <w:noProof/>
            </w:rPr>
            <w:t>8</w:t>
          </w:r>
          <w:r w:rsidR="00951358" w:rsidRPr="00FB08DA">
            <w:rPr>
              <w:rStyle w:val="ELFooterPageNumberCharChar"/>
            </w:rPr>
            <w:fldChar w:fldCharType="end"/>
          </w:r>
        </w:p>
      </w:tc>
    </w:tr>
  </w:tbl>
  <w:p w14:paraId="3E8DA8A5" w14:textId="77777777" w:rsidR="00B64983" w:rsidRPr="00A87222" w:rsidRDefault="00B64983" w:rsidP="00BF3895">
    <w:pPr>
      <w:pStyle w:val="ELFooterGradeDocumentType"/>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B64983" w:rsidRPr="009B1B13" w14:paraId="0A0FF4F3" w14:textId="77777777" w:rsidTr="004221AD">
      <w:tc>
        <w:tcPr>
          <w:tcW w:w="2159" w:type="dxa"/>
          <w:tcMar>
            <w:left w:w="288" w:type="dxa"/>
            <w:right w:w="0" w:type="dxa"/>
          </w:tcMar>
          <w:vAlign w:val="bottom"/>
        </w:tcPr>
        <w:p w14:paraId="7CF6EFC2" w14:textId="77777777" w:rsidR="00B64983" w:rsidRPr="00F67CBF" w:rsidRDefault="00B64983" w:rsidP="00BF3895">
          <w:pPr>
            <w:pStyle w:val="ELFooterCopyright"/>
            <w:spacing w:line="240" w:lineRule="atLeast"/>
            <w:ind w:left="-61" w:right="-720"/>
          </w:pPr>
          <w:r>
            <w:rPr>
              <w:noProof/>
              <w:lang w:eastAsia="en-US"/>
            </w:rPr>
            <w:drawing>
              <wp:inline distT="0" distB="0" distL="0" distR="0" wp14:anchorId="2BA8F5E4" wp14:editId="0BEDF2F0">
                <wp:extent cx="1181100" cy="20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5740"/>
                        </a:xfrm>
                        <a:prstGeom prst="rect">
                          <a:avLst/>
                        </a:prstGeom>
                        <a:noFill/>
                        <a:ln>
                          <a:noFill/>
                        </a:ln>
                      </pic:spPr>
                    </pic:pic>
                  </a:graphicData>
                </a:graphic>
              </wp:inline>
            </w:drawing>
          </w:r>
        </w:p>
      </w:tc>
      <w:tc>
        <w:tcPr>
          <w:tcW w:w="8641" w:type="dxa"/>
        </w:tcPr>
        <w:p w14:paraId="2858CF5A" w14:textId="77777777" w:rsidR="00B64983" w:rsidRPr="007533C5" w:rsidRDefault="00B64983" w:rsidP="00BF3895">
          <w:pPr>
            <w:pStyle w:val="ELFooterCoverCCCopyrightText"/>
          </w:pPr>
          <w:r w:rsidRPr="007533C5">
            <w:t>This work is licensed under a Creative Commons Attribution-NonCommercial-ShareAlike 3.0 Unported License.</w:t>
          </w:r>
        </w:p>
        <w:p w14:paraId="72177C7E" w14:textId="77777777" w:rsidR="00B64983" w:rsidRPr="007533C5" w:rsidRDefault="00B64983" w:rsidP="00BF3895">
          <w:pPr>
            <w:pStyle w:val="ELFooterCoverCCCopyrightText"/>
          </w:pPr>
          <w:r w:rsidRPr="007533C5">
            <w:t>Exempt third-party content is indicated by the footer: © (name of copyright holder). Used by permission and not subject to Creative Commons license.</w:t>
          </w:r>
        </w:p>
      </w:tc>
    </w:tr>
  </w:tbl>
  <w:p w14:paraId="2134B578" w14:textId="77777777" w:rsidR="00B64983" w:rsidRPr="00A87222" w:rsidRDefault="00B64983" w:rsidP="00BF3895">
    <w:pPr>
      <w:pStyle w:val="ELFooterGradeDocumentType"/>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B64983" w:rsidRPr="00BB2633" w14:paraId="66ACFAF7" w14:textId="77777777">
      <w:tc>
        <w:tcPr>
          <w:tcW w:w="4503" w:type="dxa"/>
          <w:vAlign w:val="bottom"/>
        </w:tcPr>
        <w:p w14:paraId="0A2F5458" w14:textId="77777777" w:rsidR="00B64983" w:rsidRDefault="00B64983" w:rsidP="00BF3895">
          <w:pPr>
            <w:pStyle w:val="ELFooterCopyright"/>
            <w:ind w:right="360"/>
          </w:pPr>
          <w:r>
            <w:t>Created by Expeditionary Learning, on behalf of Public Consulting Group, Inc.</w:t>
          </w:r>
        </w:p>
        <w:p w14:paraId="54C36B31" w14:textId="77777777" w:rsidR="00B64983" w:rsidRDefault="00B64983" w:rsidP="00BF3895">
          <w:pPr>
            <w:pStyle w:val="ELFooterCopyright"/>
            <w:ind w:right="360"/>
          </w:pPr>
          <w:r>
            <w:t>© Public Consulting Group, Inc., with a perpetual license granted to</w:t>
          </w:r>
        </w:p>
        <w:p w14:paraId="67F40B9E" w14:textId="77777777" w:rsidR="00B64983" w:rsidRPr="00F06C19" w:rsidRDefault="00B64983" w:rsidP="00BF3895">
          <w:pPr>
            <w:pStyle w:val="ELFooterCopyright"/>
            <w:ind w:right="360"/>
          </w:pPr>
          <w:r>
            <w:t>Expeditionary Learning Outward Bound, Inc.</w:t>
          </w:r>
        </w:p>
      </w:tc>
      <w:tc>
        <w:tcPr>
          <w:tcW w:w="6297" w:type="dxa"/>
          <w:vAlign w:val="bottom"/>
        </w:tcPr>
        <w:p w14:paraId="186E9DEB" w14:textId="77777777" w:rsidR="00B64983" w:rsidRPr="003741FF" w:rsidRDefault="00B64983" w:rsidP="00BF3895">
          <w:pPr>
            <w:pStyle w:val="Footer"/>
            <w:jc w:val="right"/>
          </w:pPr>
          <w:r w:rsidRPr="005D6AB0">
            <w:rPr>
              <w:rStyle w:val="ELFooterNYSCommonCoreChar"/>
            </w:rPr>
            <w:t>NYS Common Core ELA Curriculum</w:t>
          </w:r>
          <w:r>
            <w:rPr>
              <w:rStyle w:val="ELFooterGradeDocumentTypeChar"/>
            </w:rPr>
            <w:t xml:space="preserve">  •  G8:M2A:U1:L6</w:t>
          </w:r>
          <w:r w:rsidRPr="005D6AB0">
            <w:rPr>
              <w:rStyle w:val="ELFooterGradeDocumentTypeChar"/>
            </w:rPr>
            <w:t xml:space="preserve">  •  </w:t>
          </w:r>
          <w:r>
            <w:rPr>
              <w:rStyle w:val="ELFooterGradeDocumentTypeChar"/>
            </w:rPr>
            <w:t>August</w:t>
          </w:r>
          <w:r w:rsidRPr="00647B76">
            <w:rPr>
              <w:rStyle w:val="ELFooterGradeDocumentTypeChar"/>
            </w:rPr>
            <w:t xml:space="preserve"> 2013</w:t>
          </w:r>
          <w:r>
            <w:rPr>
              <w:rStyle w:val="ELFooterGradeDocumentTypeChar"/>
            </w:rPr>
            <w:t xml:space="preserve">  </w:t>
          </w:r>
          <w:r w:rsidRPr="005D6AB0">
            <w:rPr>
              <w:rStyle w:val="ELFooterGradeDocumentTypeChar"/>
            </w:rPr>
            <w:t xml:space="preserve">•  </w:t>
          </w:r>
          <w:r w:rsidR="00951358" w:rsidRPr="00FB08DA">
            <w:rPr>
              <w:rStyle w:val="ELFooterPageNumberCharChar"/>
            </w:rPr>
            <w:fldChar w:fldCharType="begin"/>
          </w:r>
          <w:r w:rsidRPr="00FB08DA">
            <w:rPr>
              <w:rStyle w:val="ELFooterPageNumberCharChar"/>
            </w:rPr>
            <w:instrText xml:space="preserve">PAGE  </w:instrText>
          </w:r>
          <w:r w:rsidR="00951358" w:rsidRPr="00FB08DA">
            <w:rPr>
              <w:rStyle w:val="ELFooterPageNumberCharChar"/>
            </w:rPr>
            <w:fldChar w:fldCharType="separate"/>
          </w:r>
          <w:r>
            <w:rPr>
              <w:rStyle w:val="ELFooterPageNumberCharChar"/>
              <w:noProof/>
            </w:rPr>
            <w:t>22</w:t>
          </w:r>
          <w:r w:rsidR="00951358" w:rsidRPr="00FB08DA">
            <w:rPr>
              <w:rStyle w:val="ELFooterPageNumberCharChar"/>
            </w:rPr>
            <w:fldChar w:fldCharType="end"/>
          </w:r>
        </w:p>
      </w:tc>
    </w:tr>
  </w:tbl>
  <w:p w14:paraId="1524B139" w14:textId="77777777" w:rsidR="00B64983" w:rsidRPr="00A87222" w:rsidRDefault="00B64983" w:rsidP="00BF3895">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2A5EE" w14:textId="77777777" w:rsidR="00C15776" w:rsidRDefault="00C15776">
      <w:r>
        <w:separator/>
      </w:r>
    </w:p>
  </w:footnote>
  <w:footnote w:type="continuationSeparator" w:id="0">
    <w:p w14:paraId="4960FFC4" w14:textId="77777777" w:rsidR="00C15776" w:rsidRDefault="00C1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2A7E" w14:textId="77777777" w:rsidR="00844F84" w:rsidRDefault="00844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B64983" w:rsidRPr="00E24093" w14:paraId="6971BDAE" w14:textId="77777777">
      <w:trPr>
        <w:trHeight w:val="82"/>
      </w:trPr>
      <w:tc>
        <w:tcPr>
          <w:tcW w:w="5220" w:type="dxa"/>
          <w:vMerge w:val="restart"/>
        </w:tcPr>
        <w:p w14:paraId="48DF44BF" w14:textId="77777777" w:rsidR="00B64983" w:rsidRPr="00E24093" w:rsidRDefault="00B64983" w:rsidP="00BF3895">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EF39DEA" wp14:editId="22FDE503">
                <wp:extent cx="109728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tc>
      <w:tc>
        <w:tcPr>
          <w:tcW w:w="9551" w:type="dxa"/>
        </w:tcPr>
        <w:p w14:paraId="385D2C1A" w14:textId="77777777" w:rsidR="00B64983" w:rsidRPr="00E24093" w:rsidRDefault="00B64983" w:rsidP="00BF3895">
          <w:pPr>
            <w:pStyle w:val="Header"/>
            <w:tabs>
              <w:tab w:val="clear" w:pos="4320"/>
              <w:tab w:val="clear" w:pos="8640"/>
              <w:tab w:val="right" w:pos="14400"/>
            </w:tabs>
            <w:jc w:val="right"/>
            <w:rPr>
              <w:rFonts w:ascii="Georgia" w:hAnsi="Georgia" w:cs="Arial"/>
              <w:kern w:val="2"/>
              <w:sz w:val="10"/>
              <w:szCs w:val="10"/>
            </w:rPr>
          </w:pPr>
        </w:p>
      </w:tc>
    </w:tr>
    <w:tr w:rsidR="00B64983" w:rsidRPr="00E24093" w14:paraId="726BF283" w14:textId="77777777">
      <w:trPr>
        <w:trHeight w:val="543"/>
      </w:trPr>
      <w:tc>
        <w:tcPr>
          <w:tcW w:w="5220" w:type="dxa"/>
          <w:vMerge/>
        </w:tcPr>
        <w:p w14:paraId="4B86AD0D" w14:textId="77777777" w:rsidR="00B64983" w:rsidRPr="00E24093" w:rsidRDefault="00B64983" w:rsidP="00BF3895">
          <w:pPr>
            <w:pStyle w:val="Header"/>
            <w:tabs>
              <w:tab w:val="clear" w:pos="4320"/>
              <w:tab w:val="clear" w:pos="8640"/>
            </w:tabs>
            <w:spacing w:line="260" w:lineRule="atLeast"/>
            <w:rPr>
              <w:rFonts w:ascii="Garamond" w:hAnsi="Garamond"/>
              <w:kern w:val="2"/>
              <w:sz w:val="22"/>
              <w:szCs w:val="22"/>
            </w:rPr>
          </w:pPr>
        </w:p>
      </w:tc>
      <w:tc>
        <w:tcPr>
          <w:tcW w:w="9551" w:type="dxa"/>
        </w:tcPr>
        <w:p w14:paraId="3651B968" w14:textId="77777777" w:rsidR="00B64983" w:rsidRDefault="00382618" w:rsidP="00B80908">
          <w:pPr>
            <w:pStyle w:val="ELPAGEHEADING1"/>
          </w:pPr>
          <w:r>
            <w:t>Grade 8: Module 4</w:t>
          </w:r>
          <w:r w:rsidR="00B64983">
            <w:t>: Unit 1: Lesson 14</w:t>
          </w:r>
        </w:p>
        <w:p w14:paraId="3E0FA4B2" w14:textId="2E898B38" w:rsidR="00A033CC" w:rsidRDefault="00A033CC" w:rsidP="00A033CC">
          <w:pPr>
            <w:pStyle w:val="ELPageHeading2"/>
          </w:pPr>
          <w:r>
            <w:t>End of Unit Assessment Parts 1 and 2:</w:t>
          </w:r>
        </w:p>
        <w:p w14:paraId="08A9BAB2" w14:textId="792E139B" w:rsidR="00A033CC" w:rsidRPr="00A033CC" w:rsidRDefault="00A033CC" w:rsidP="00A033CC">
          <w:pPr>
            <w:pStyle w:val="ELPageHeading2"/>
            <w:rPr>
              <w:b w:val="0"/>
            </w:rPr>
          </w:pPr>
          <w:r w:rsidRPr="00A033CC">
            <w:rPr>
              <w:b w:val="0"/>
            </w:rPr>
            <w:t>Evaluating Arguments and Claims</w:t>
          </w:r>
        </w:p>
      </w:tc>
    </w:tr>
  </w:tbl>
  <w:p w14:paraId="3243801B" w14:textId="77777777" w:rsidR="00B64983" w:rsidRPr="00907674" w:rsidRDefault="00B64983" w:rsidP="00BF3895">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B6E0" w14:textId="77777777" w:rsidR="00B64983" w:rsidRPr="008B215E" w:rsidRDefault="00B64983" w:rsidP="00BF3895">
    <w:pPr>
      <w:pStyle w:val="ELCoverLogoHeader"/>
    </w:pPr>
    <w:r>
      <w:rPr>
        <w:noProof/>
        <w:lang w:eastAsia="en-US"/>
      </w:rPr>
      <w:drawing>
        <wp:inline distT="0" distB="0" distL="0" distR="0" wp14:anchorId="0147771D" wp14:editId="2DB150E7">
          <wp:extent cx="1600200" cy="1005840"/>
          <wp:effectExtent l="0" t="0" r="0" b="0"/>
          <wp:docPr id="2" name="Picture 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584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B64983" w:rsidRPr="00BB2633" w14:paraId="455750AD" w14:textId="77777777">
      <w:trPr>
        <w:trHeight w:val="82"/>
      </w:trPr>
      <w:tc>
        <w:tcPr>
          <w:tcW w:w="3780" w:type="dxa"/>
          <w:vMerge w:val="restart"/>
        </w:tcPr>
        <w:p w14:paraId="35A1AA1C" w14:textId="77777777" w:rsidR="00B64983" w:rsidRPr="00BB2633" w:rsidRDefault="00B64983" w:rsidP="00BF3895">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1AA98D93" wp14:editId="75A9081B">
                <wp:extent cx="1097280" cy="68580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tc>
      <w:tc>
        <w:tcPr>
          <w:tcW w:w="7405" w:type="dxa"/>
        </w:tcPr>
        <w:p w14:paraId="1607D3DC" w14:textId="77777777" w:rsidR="00B64983" w:rsidRPr="00BB2633" w:rsidRDefault="00B64983" w:rsidP="00BF3895">
          <w:pPr>
            <w:pStyle w:val="Header"/>
            <w:tabs>
              <w:tab w:val="clear" w:pos="4320"/>
              <w:tab w:val="clear" w:pos="8640"/>
              <w:tab w:val="right" w:pos="14400"/>
            </w:tabs>
            <w:jc w:val="right"/>
            <w:rPr>
              <w:rFonts w:ascii="Georgia" w:hAnsi="Georgia" w:cs="Arial"/>
              <w:kern w:val="2"/>
              <w:sz w:val="10"/>
              <w:szCs w:val="10"/>
            </w:rPr>
          </w:pPr>
        </w:p>
      </w:tc>
    </w:tr>
    <w:tr w:rsidR="00B64983" w:rsidRPr="00BB2633" w14:paraId="4F7852EE" w14:textId="77777777">
      <w:trPr>
        <w:trHeight w:val="543"/>
      </w:trPr>
      <w:tc>
        <w:tcPr>
          <w:tcW w:w="3780" w:type="dxa"/>
          <w:vMerge/>
        </w:tcPr>
        <w:p w14:paraId="41BEC7B4" w14:textId="77777777" w:rsidR="00B64983" w:rsidRPr="00BB2633" w:rsidRDefault="00B64983" w:rsidP="00BF3895">
          <w:pPr>
            <w:pStyle w:val="Header"/>
            <w:tabs>
              <w:tab w:val="clear" w:pos="4320"/>
              <w:tab w:val="clear" w:pos="8640"/>
            </w:tabs>
            <w:spacing w:line="260" w:lineRule="atLeast"/>
            <w:rPr>
              <w:rFonts w:ascii="Garamond" w:hAnsi="Garamond"/>
              <w:kern w:val="2"/>
              <w:sz w:val="22"/>
              <w:szCs w:val="22"/>
            </w:rPr>
          </w:pPr>
        </w:p>
      </w:tc>
      <w:tc>
        <w:tcPr>
          <w:tcW w:w="7405" w:type="dxa"/>
        </w:tcPr>
        <w:p w14:paraId="4F000979" w14:textId="77777777" w:rsidR="00B64983" w:rsidRPr="00001F7C" w:rsidRDefault="00382618" w:rsidP="00B20919">
          <w:pPr>
            <w:pStyle w:val="ELPAGEHEADING1"/>
          </w:pPr>
          <w:r>
            <w:t>Grade 8: Module 4</w:t>
          </w:r>
          <w:r w:rsidR="00B64983">
            <w:t>: Unit 1: Lesson 14</w:t>
          </w:r>
        </w:p>
      </w:tc>
    </w:tr>
  </w:tbl>
  <w:p w14:paraId="5612447C" w14:textId="77777777" w:rsidR="00B64983" w:rsidRDefault="00B64983" w:rsidP="00BF3895">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FC40" w14:textId="77777777" w:rsidR="00B64983" w:rsidRPr="00E31BA4" w:rsidRDefault="00C15776" w:rsidP="00BF3895">
    <w:pPr>
      <w:pStyle w:val="ELCoverLogoHeader"/>
      <w:rPr>
        <w:rStyle w:val="EL95ptBodyTextChar"/>
      </w:rPr>
    </w:pPr>
    <w:r>
      <w:rPr>
        <w:noProof/>
        <w:lang w:eastAsia="en-US"/>
      </w:rPr>
      <w:pict w14:anchorId="70A8ED7D">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Iz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tfxuiUCAAA+BAAADgAAAAAAAAAAAAAAAAAuAgAAZHJzL2Uyb0RvYy54bWxQ&#10;SwECLQAUAAYACAAAACEA0EmS3NkAAAAHAQAADwAAAAAAAAAAAAAAAAB/BAAAZHJzL2Rvd25yZXYu&#10;eG1sUEsFBgAAAAAEAAQA8wAAAIUFAAAAAA==&#10;" fillcolor="#fdb913">
          <w10:wrap anchorx="page" anchory="page"/>
          <w10:anchorlock/>
        </v:rect>
      </w:pict>
    </w:r>
    <w:r w:rsidR="00B64983">
      <w:rPr>
        <w:noProof/>
        <w:lang w:eastAsia="en-US"/>
      </w:rPr>
      <w:drawing>
        <wp:inline distT="0" distB="0" distL="0" distR="0" wp14:anchorId="1BABD404" wp14:editId="29F15DD1">
          <wp:extent cx="1600200" cy="998220"/>
          <wp:effectExtent l="0" t="0" r="0" b="0"/>
          <wp:docPr id="5" name="Picture 5"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8220"/>
                  </a:xfrm>
                  <a:prstGeom prst="rect">
                    <a:avLst/>
                  </a:prstGeom>
                  <a:noFill/>
                  <a:ln>
                    <a:noFill/>
                  </a:ln>
                </pic:spPr>
              </pic:pic>
            </a:graphicData>
          </a:graphic>
        </wp:inline>
      </w:drawing>
    </w:r>
    <w:r w:rsidR="00B64983"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968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7AD6FA"/>
    <w:lvl w:ilvl="0">
      <w:start w:val="1"/>
      <w:numFmt w:val="decimal"/>
      <w:lvlText w:val="%1."/>
      <w:lvlJc w:val="left"/>
      <w:pPr>
        <w:tabs>
          <w:tab w:val="num" w:pos="1800"/>
        </w:tabs>
        <w:ind w:left="1800" w:hanging="360"/>
      </w:pPr>
    </w:lvl>
  </w:abstractNum>
  <w:abstractNum w:abstractNumId="2">
    <w:nsid w:val="FFFFFF7D"/>
    <w:multiLevelType w:val="singleLevel"/>
    <w:tmpl w:val="484C0FF4"/>
    <w:lvl w:ilvl="0">
      <w:start w:val="1"/>
      <w:numFmt w:val="decimal"/>
      <w:lvlText w:val="%1."/>
      <w:lvlJc w:val="left"/>
      <w:pPr>
        <w:tabs>
          <w:tab w:val="num" w:pos="1440"/>
        </w:tabs>
        <w:ind w:left="1440" w:hanging="360"/>
      </w:pPr>
    </w:lvl>
  </w:abstractNum>
  <w:abstractNum w:abstractNumId="3">
    <w:nsid w:val="FFFFFF7E"/>
    <w:multiLevelType w:val="singleLevel"/>
    <w:tmpl w:val="CEA66438"/>
    <w:lvl w:ilvl="0">
      <w:start w:val="1"/>
      <w:numFmt w:val="decimal"/>
      <w:lvlText w:val="%1."/>
      <w:lvlJc w:val="left"/>
      <w:pPr>
        <w:tabs>
          <w:tab w:val="num" w:pos="1080"/>
        </w:tabs>
        <w:ind w:left="1080" w:hanging="360"/>
      </w:pPr>
    </w:lvl>
  </w:abstractNum>
  <w:abstractNum w:abstractNumId="4">
    <w:nsid w:val="FFFFFF7F"/>
    <w:multiLevelType w:val="singleLevel"/>
    <w:tmpl w:val="AB9E6724"/>
    <w:lvl w:ilvl="0">
      <w:start w:val="1"/>
      <w:numFmt w:val="decimal"/>
      <w:lvlText w:val="%1."/>
      <w:lvlJc w:val="left"/>
      <w:pPr>
        <w:tabs>
          <w:tab w:val="num" w:pos="720"/>
        </w:tabs>
        <w:ind w:left="720" w:hanging="360"/>
      </w:pPr>
    </w:lvl>
  </w:abstractNum>
  <w:abstractNum w:abstractNumId="5">
    <w:nsid w:val="FFFFFF80"/>
    <w:multiLevelType w:val="singleLevel"/>
    <w:tmpl w:val="79AC536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C8B1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3442B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F489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8F49CC0"/>
    <w:lvl w:ilvl="0">
      <w:start w:val="1"/>
      <w:numFmt w:val="decimal"/>
      <w:lvlText w:val="%1."/>
      <w:lvlJc w:val="left"/>
      <w:pPr>
        <w:tabs>
          <w:tab w:val="num" w:pos="360"/>
        </w:tabs>
        <w:ind w:left="360" w:hanging="360"/>
      </w:pPr>
    </w:lvl>
  </w:abstractNum>
  <w:abstractNum w:abstractNumId="10">
    <w:nsid w:val="FFFFFF89"/>
    <w:multiLevelType w:val="singleLevel"/>
    <w:tmpl w:val="14845332"/>
    <w:lvl w:ilvl="0">
      <w:start w:val="1"/>
      <w:numFmt w:val="bullet"/>
      <w:lvlText w:val=""/>
      <w:lvlJc w:val="left"/>
      <w:pPr>
        <w:tabs>
          <w:tab w:val="num" w:pos="360"/>
        </w:tabs>
        <w:ind w:left="360" w:hanging="360"/>
      </w:pPr>
      <w:rPr>
        <w:rFonts w:ascii="Symbol" w:hAnsi="Symbol" w:hint="default"/>
      </w:rPr>
    </w:lvl>
  </w:abstractNum>
  <w:abstractNum w:abstractNumId="11">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6E0223"/>
    <w:multiLevelType w:val="hybridMultilevel"/>
    <w:tmpl w:val="F1027A9E"/>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6700E464">
      <w:start w:val="2"/>
      <w:numFmt w:val="bullet"/>
      <w:lvlText w:val=""/>
      <w:lvlJc w:val="left"/>
      <w:pPr>
        <w:tabs>
          <w:tab w:val="num" w:pos="1440"/>
        </w:tabs>
        <w:ind w:left="1440" w:hanging="360"/>
      </w:pPr>
      <w:rPr>
        <w:rFonts w:ascii="Symbol" w:eastAsia="MS MinNew Roman"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772E10"/>
    <w:multiLevelType w:val="hybridMultilevel"/>
    <w:tmpl w:val="9F203BE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2D6A2F"/>
    <w:multiLevelType w:val="hybridMultilevel"/>
    <w:tmpl w:val="D9449748"/>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AC647B"/>
    <w:multiLevelType w:val="hybridMultilevel"/>
    <w:tmpl w:val="FEC0A8D8"/>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6"/>
  </w:num>
  <w:num w:numId="4">
    <w:abstractNumId w:val="21"/>
  </w:num>
  <w:num w:numId="5">
    <w:abstractNumId w:val="14"/>
  </w:num>
  <w:num w:numId="6">
    <w:abstractNumId w:val="23"/>
  </w:num>
  <w:num w:numId="7">
    <w:abstractNumId w:val="20"/>
  </w:num>
  <w:num w:numId="8">
    <w:abstractNumId w:val="19"/>
  </w:num>
  <w:num w:numId="9">
    <w:abstractNumId w:val="16"/>
  </w:num>
  <w:num w:numId="10">
    <w:abstractNumId w:val="22"/>
  </w:num>
  <w:num w:numId="11">
    <w:abstractNumId w:val="11"/>
  </w:num>
  <w:num w:numId="12">
    <w:abstractNumId w:val="15"/>
  </w:num>
  <w:num w:numId="13">
    <w:abstractNumId w:val="12"/>
  </w:num>
  <w:num w:numId="14">
    <w:abstractNumId w:val="25"/>
  </w:num>
  <w:num w:numId="15">
    <w:abstractNumId w:val="18"/>
  </w:num>
  <w:num w:numId="16">
    <w:abstractNumId w:val="24"/>
  </w:num>
  <w:num w:numId="17">
    <w:abstractNumId w:val="27"/>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56CA5"/>
    <w:rsid w:val="00071B8B"/>
    <w:rsid w:val="0007264A"/>
    <w:rsid w:val="00076F40"/>
    <w:rsid w:val="000E08F9"/>
    <w:rsid w:val="000E26EF"/>
    <w:rsid w:val="000E61C3"/>
    <w:rsid w:val="000F1C04"/>
    <w:rsid w:val="000F2615"/>
    <w:rsid w:val="000F5554"/>
    <w:rsid w:val="00191011"/>
    <w:rsid w:val="001D5C6A"/>
    <w:rsid w:val="00213645"/>
    <w:rsid w:val="00217667"/>
    <w:rsid w:val="00237E19"/>
    <w:rsid w:val="00241579"/>
    <w:rsid w:val="0024286C"/>
    <w:rsid w:val="002433E2"/>
    <w:rsid w:val="002528E5"/>
    <w:rsid w:val="00284FAD"/>
    <w:rsid w:val="00307D22"/>
    <w:rsid w:val="00330F65"/>
    <w:rsid w:val="0036338E"/>
    <w:rsid w:val="00377C72"/>
    <w:rsid w:val="00382618"/>
    <w:rsid w:val="003E004F"/>
    <w:rsid w:val="004221AD"/>
    <w:rsid w:val="004D1568"/>
    <w:rsid w:val="00510475"/>
    <w:rsid w:val="005C2B74"/>
    <w:rsid w:val="005D108A"/>
    <w:rsid w:val="00624F8C"/>
    <w:rsid w:val="00644685"/>
    <w:rsid w:val="00670214"/>
    <w:rsid w:val="00686B59"/>
    <w:rsid w:val="00697CA1"/>
    <w:rsid w:val="006B44D5"/>
    <w:rsid w:val="006D15F5"/>
    <w:rsid w:val="006D608C"/>
    <w:rsid w:val="0070640F"/>
    <w:rsid w:val="00723FB1"/>
    <w:rsid w:val="00740B10"/>
    <w:rsid w:val="00746156"/>
    <w:rsid w:val="00763CDC"/>
    <w:rsid w:val="0077037A"/>
    <w:rsid w:val="00790823"/>
    <w:rsid w:val="007F38E3"/>
    <w:rsid w:val="00805C7B"/>
    <w:rsid w:val="008125C1"/>
    <w:rsid w:val="0084311D"/>
    <w:rsid w:val="00844F84"/>
    <w:rsid w:val="00846157"/>
    <w:rsid w:val="00854D58"/>
    <w:rsid w:val="008763A5"/>
    <w:rsid w:val="008C2D1C"/>
    <w:rsid w:val="008D344A"/>
    <w:rsid w:val="008F42D5"/>
    <w:rsid w:val="009104F5"/>
    <w:rsid w:val="00943998"/>
    <w:rsid w:val="00951358"/>
    <w:rsid w:val="00955B83"/>
    <w:rsid w:val="00956C5D"/>
    <w:rsid w:val="00964EE5"/>
    <w:rsid w:val="00986716"/>
    <w:rsid w:val="009C7C8B"/>
    <w:rsid w:val="009D0A94"/>
    <w:rsid w:val="009D314F"/>
    <w:rsid w:val="00A033CC"/>
    <w:rsid w:val="00A1019F"/>
    <w:rsid w:val="00A106E6"/>
    <w:rsid w:val="00A21219"/>
    <w:rsid w:val="00A3359E"/>
    <w:rsid w:val="00A64C70"/>
    <w:rsid w:val="00A97E36"/>
    <w:rsid w:val="00AA055D"/>
    <w:rsid w:val="00AA308E"/>
    <w:rsid w:val="00AF1DE5"/>
    <w:rsid w:val="00B20919"/>
    <w:rsid w:val="00B64983"/>
    <w:rsid w:val="00B777E3"/>
    <w:rsid w:val="00B80908"/>
    <w:rsid w:val="00BB05B8"/>
    <w:rsid w:val="00BE2B63"/>
    <w:rsid w:val="00BE735E"/>
    <w:rsid w:val="00BF3895"/>
    <w:rsid w:val="00BF6FD1"/>
    <w:rsid w:val="00C15776"/>
    <w:rsid w:val="00C25BA4"/>
    <w:rsid w:val="00C30EB1"/>
    <w:rsid w:val="00C65CAA"/>
    <w:rsid w:val="00C906DD"/>
    <w:rsid w:val="00CE616E"/>
    <w:rsid w:val="00CF765C"/>
    <w:rsid w:val="00D24209"/>
    <w:rsid w:val="00D34B7A"/>
    <w:rsid w:val="00D61E7C"/>
    <w:rsid w:val="00D82ABC"/>
    <w:rsid w:val="00DA5606"/>
    <w:rsid w:val="00DE69AB"/>
    <w:rsid w:val="00DF52B2"/>
    <w:rsid w:val="00DF7354"/>
    <w:rsid w:val="00E06AA8"/>
    <w:rsid w:val="00E5044B"/>
    <w:rsid w:val="00E707C3"/>
    <w:rsid w:val="00E87C8E"/>
    <w:rsid w:val="00F07531"/>
    <w:rsid w:val="00F07978"/>
    <w:rsid w:val="00F437C2"/>
    <w:rsid w:val="00F66537"/>
    <w:rsid w:val="00F93163"/>
    <w:rsid w:val="00FC17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A3658"/>
    <w:rPr>
      <w:sz w:val="24"/>
      <w:szCs w:val="24"/>
      <w:lang w:eastAsia="zh-CN"/>
    </w:rPr>
  </w:style>
  <w:style w:type="paragraph" w:styleId="Heading1">
    <w:name w:val="heading 1"/>
    <w:basedOn w:val="Normal"/>
    <w:link w:val="Heading1Char"/>
    <w:uiPriority w:val="9"/>
    <w:qFormat/>
    <w:rsid w:val="00C906D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qFormat/>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13"/>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1"/>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7"/>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8"/>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9"/>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0"/>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2"/>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BasicParagraph">
    <w:name w:val="[Basic Paragraph]"/>
    <w:basedOn w:val="Normal"/>
    <w:uiPriority w:val="99"/>
    <w:rsid w:val="002943B3"/>
    <w:pPr>
      <w:widowControl w:val="0"/>
      <w:autoSpaceDE w:val="0"/>
      <w:autoSpaceDN w:val="0"/>
      <w:adjustRightInd w:val="0"/>
      <w:spacing w:line="288" w:lineRule="auto"/>
      <w:textAlignment w:val="center"/>
    </w:pPr>
    <w:rPr>
      <w:rFonts w:ascii="Garamond-Bold" w:hAnsi="Garamond-Bold"/>
      <w:color w:val="000000"/>
      <w:lang w:eastAsia="en-US"/>
    </w:rPr>
  </w:style>
  <w:style w:type="paragraph" w:customStyle="1" w:styleId="EL12ptBodyText">
    <w:name w:val="_EL 12pt Body Text"/>
    <w:basedOn w:val="Normal"/>
    <w:link w:val="EL12ptBodyTextChar"/>
    <w:qFormat/>
    <w:rsid w:val="00E50C05"/>
    <w:pPr>
      <w:spacing w:line="320" w:lineRule="exact"/>
    </w:pPr>
    <w:rPr>
      <w:rFonts w:ascii="Georgia" w:hAnsi="Georgia"/>
      <w:kern w:val="16"/>
    </w:rPr>
  </w:style>
  <w:style w:type="character" w:customStyle="1" w:styleId="EL12ptBodyTextChar">
    <w:name w:val="_EL 12pt Body Text Char"/>
    <w:link w:val="EL12ptBodyText"/>
    <w:rsid w:val="00E50C05"/>
    <w:rPr>
      <w:rFonts w:ascii="Georgia" w:hAnsi="Georgia"/>
      <w:kern w:val="16"/>
      <w:sz w:val="24"/>
      <w:szCs w:val="24"/>
      <w:lang w:eastAsia="zh-CN"/>
    </w:rPr>
  </w:style>
  <w:style w:type="paragraph" w:customStyle="1" w:styleId="EL12ptBullet1">
    <w:name w:val="_EL 12pt Bullet 1"/>
    <w:basedOn w:val="Normal"/>
    <w:qFormat/>
    <w:rsid w:val="00E50C05"/>
    <w:pPr>
      <w:spacing w:after="80" w:line="320" w:lineRule="exact"/>
    </w:pPr>
    <w:rPr>
      <w:rFonts w:ascii="Georgia" w:hAnsi="Georgia"/>
      <w:kern w:val="16"/>
    </w:rPr>
  </w:style>
  <w:style w:type="paragraph" w:customStyle="1" w:styleId="EL12ptBullet2">
    <w:name w:val="_EL 12pt Bullet 2"/>
    <w:basedOn w:val="Normal"/>
    <w:qFormat/>
    <w:rsid w:val="00E50C05"/>
    <w:pPr>
      <w:spacing w:after="80" w:line="320" w:lineRule="exact"/>
    </w:pPr>
    <w:rPr>
      <w:rFonts w:ascii="Georgia" w:hAnsi="Georgia"/>
      <w:kern w:val="16"/>
    </w:rPr>
  </w:style>
  <w:style w:type="paragraph" w:customStyle="1" w:styleId="EL12ptBullet2Asterisk">
    <w:name w:val="_EL 12pt Bullet 2 Asterisk"/>
    <w:basedOn w:val="EL95ptBullet2Asterisk"/>
    <w:qFormat/>
    <w:rsid w:val="00E50C05"/>
    <w:pPr>
      <w:numPr>
        <w:ilvl w:val="0"/>
        <w:numId w:val="0"/>
      </w:numPr>
      <w:spacing w:line="320" w:lineRule="exact"/>
    </w:pPr>
    <w:rPr>
      <w:sz w:val="24"/>
      <w:szCs w:val="24"/>
    </w:rPr>
  </w:style>
  <w:style w:type="paragraph" w:customStyle="1" w:styleId="EL12ptBullet3">
    <w:name w:val="_EL 12pt Bullet 3"/>
    <w:basedOn w:val="Normal"/>
    <w:qFormat/>
    <w:rsid w:val="00E50C05"/>
    <w:pPr>
      <w:spacing w:after="80" w:line="320" w:lineRule="exact"/>
    </w:pPr>
    <w:rPr>
      <w:rFonts w:ascii="Georgia" w:hAnsi="Georgia"/>
    </w:rPr>
  </w:style>
  <w:style w:type="paragraph" w:customStyle="1" w:styleId="EL12ptNumberedList1">
    <w:name w:val="_EL 12pt Numbered List 1"/>
    <w:basedOn w:val="Normal"/>
    <w:qFormat/>
    <w:rsid w:val="00E50C05"/>
    <w:pPr>
      <w:spacing w:after="40" w:line="320" w:lineRule="exact"/>
    </w:pPr>
    <w:rPr>
      <w:rFonts w:ascii="Georgia" w:hAnsi="Georgia"/>
      <w:kern w:val="16"/>
      <w:szCs w:val="19"/>
    </w:rPr>
  </w:style>
  <w:style w:type="paragraph" w:customStyle="1" w:styleId="EL12ptNumberedList10">
    <w:name w:val="_EL 12pt NumberedList 1"/>
    <w:basedOn w:val="Normal"/>
    <w:qFormat/>
    <w:rsid w:val="00E50C05"/>
    <w:pPr>
      <w:spacing w:after="40" w:line="320" w:lineRule="exact"/>
    </w:pPr>
    <w:rPr>
      <w:rFonts w:ascii="Georgia" w:hAnsi="Georgia"/>
      <w:kern w:val="16"/>
    </w:rPr>
  </w:style>
  <w:style w:type="paragraph" w:customStyle="1" w:styleId="EL12ptNumberedList2">
    <w:name w:val="_EL 12pt NumberedList 2"/>
    <w:basedOn w:val="EL95ptNumberedList2"/>
    <w:qFormat/>
    <w:rsid w:val="00E50C05"/>
    <w:pPr>
      <w:numPr>
        <w:numId w:val="0"/>
      </w:numPr>
      <w:spacing w:line="320" w:lineRule="exact"/>
    </w:pPr>
    <w:rPr>
      <w:sz w:val="24"/>
    </w:rPr>
  </w:style>
  <w:style w:type="paragraph" w:customStyle="1" w:styleId="EL12ptNumberedList3">
    <w:name w:val="_EL 12pt NumberedList 3"/>
    <w:basedOn w:val="Normal"/>
    <w:qFormat/>
    <w:rsid w:val="00E50C05"/>
    <w:pPr>
      <w:spacing w:after="80" w:line="320" w:lineRule="exact"/>
    </w:pPr>
    <w:rPr>
      <w:rFonts w:ascii="Georgia" w:hAnsi="Georgia"/>
      <w:kern w:val="16"/>
      <w:szCs w:val="19"/>
    </w:rPr>
  </w:style>
  <w:style w:type="paragraph" w:styleId="BalloonText">
    <w:name w:val="Balloon Text"/>
    <w:basedOn w:val="Normal"/>
    <w:link w:val="BalloonTextChar"/>
    <w:rsid w:val="000E08F9"/>
    <w:rPr>
      <w:rFonts w:ascii="Tahoma" w:hAnsi="Tahoma" w:cs="Tahoma"/>
      <w:sz w:val="16"/>
      <w:szCs w:val="16"/>
    </w:rPr>
  </w:style>
  <w:style w:type="character" w:customStyle="1" w:styleId="BalloonTextChar">
    <w:name w:val="Balloon Text Char"/>
    <w:basedOn w:val="DefaultParagraphFont"/>
    <w:link w:val="BalloonText"/>
    <w:rsid w:val="000E08F9"/>
    <w:rPr>
      <w:rFonts w:ascii="Tahoma" w:hAnsi="Tahoma" w:cs="Tahoma"/>
      <w:sz w:val="16"/>
      <w:szCs w:val="16"/>
      <w:lang w:eastAsia="zh-CN"/>
    </w:rPr>
  </w:style>
  <w:style w:type="paragraph" w:styleId="ListParagraph">
    <w:name w:val="List Paragraph"/>
    <w:basedOn w:val="Normal"/>
    <w:uiPriority w:val="72"/>
    <w:qFormat/>
    <w:rsid w:val="000F5554"/>
    <w:pPr>
      <w:ind w:left="720"/>
      <w:contextualSpacing/>
    </w:pPr>
  </w:style>
  <w:style w:type="paragraph" w:styleId="CommentText">
    <w:name w:val="annotation text"/>
    <w:basedOn w:val="Normal"/>
    <w:link w:val="CommentTextChar"/>
    <w:uiPriority w:val="99"/>
    <w:unhideWhenUsed/>
    <w:rsid w:val="00E87C8E"/>
    <w:rPr>
      <w:rFonts w:ascii="Cambria" w:eastAsia="MS Minngs" w:hAnsi="Cambria"/>
      <w:sz w:val="20"/>
      <w:szCs w:val="20"/>
    </w:rPr>
  </w:style>
  <w:style w:type="character" w:customStyle="1" w:styleId="CommentTextChar">
    <w:name w:val="Comment Text Char"/>
    <w:basedOn w:val="DefaultParagraphFont"/>
    <w:link w:val="CommentText"/>
    <w:uiPriority w:val="99"/>
    <w:rsid w:val="00E87C8E"/>
    <w:rPr>
      <w:rFonts w:ascii="Cambria" w:eastAsia="MS Minngs" w:hAnsi="Cambria"/>
    </w:rPr>
  </w:style>
  <w:style w:type="character" w:styleId="CommentReference">
    <w:name w:val="annotation reference"/>
    <w:uiPriority w:val="99"/>
    <w:unhideWhenUsed/>
    <w:rsid w:val="00E87C8E"/>
    <w:rPr>
      <w:rFonts w:ascii="Times New Roman" w:hAnsi="Times New Roman" w:cs="Times New Roman" w:hint="default"/>
      <w:sz w:val="18"/>
      <w:szCs w:val="18"/>
    </w:rPr>
  </w:style>
  <w:style w:type="character" w:customStyle="1" w:styleId="Heading1Char">
    <w:name w:val="Heading 1 Char"/>
    <w:basedOn w:val="DefaultParagraphFont"/>
    <w:link w:val="Heading1"/>
    <w:uiPriority w:val="9"/>
    <w:rsid w:val="00C906DD"/>
    <w:rPr>
      <w:rFonts w:eastAsia="Times New Roman"/>
      <w:b/>
      <w:bCs/>
      <w:kern w:val="36"/>
      <w:sz w:val="48"/>
      <w:szCs w:val="48"/>
    </w:rPr>
  </w:style>
  <w:style w:type="paragraph" w:customStyle="1" w:styleId="Default">
    <w:name w:val="Default"/>
    <w:rsid w:val="00AF1DE5"/>
    <w:pPr>
      <w:autoSpaceDE w:val="0"/>
      <w:autoSpaceDN w:val="0"/>
      <w:adjustRightInd w:val="0"/>
    </w:pPr>
    <w:rPr>
      <w:rFonts w:ascii="Calibri" w:eastAsia="MS Minngs" w:hAnsi="Calibri" w:cs="Calibri"/>
      <w:color w:val="000000"/>
      <w:sz w:val="24"/>
      <w:szCs w:val="24"/>
    </w:rPr>
  </w:style>
  <w:style w:type="character" w:customStyle="1" w:styleId="CommentTextChar2">
    <w:name w:val="Comment Text Char2"/>
    <w:basedOn w:val="DefaultParagraphFont"/>
    <w:uiPriority w:val="99"/>
    <w:semiHidden/>
    <w:rsid w:val="008D344A"/>
    <w:rPr>
      <w:rFonts w:ascii="Cambria" w:eastAsia="MS Minngs" w:hAnsi="Cambria"/>
    </w:rPr>
  </w:style>
  <w:style w:type="paragraph" w:styleId="NormalWeb">
    <w:name w:val="Normal (Web)"/>
    <w:basedOn w:val="Normal"/>
    <w:uiPriority w:val="99"/>
    <w:unhideWhenUsed/>
    <w:rsid w:val="00DE69AB"/>
    <w:pPr>
      <w:spacing w:before="100" w:beforeAutospacing="1" w:after="100" w:afterAutospacing="1"/>
    </w:pPr>
    <w:rPr>
      <w:rFonts w:eastAsia="Times New Roman"/>
      <w:lang w:eastAsia="en-US"/>
    </w:rPr>
  </w:style>
  <w:style w:type="paragraph" w:customStyle="1" w:styleId="EL12ptBullets1">
    <w:name w:val="_EL 12pt Bullets 1"/>
    <w:rsid w:val="00377C72"/>
    <w:pPr>
      <w:numPr>
        <w:numId w:val="14"/>
      </w:numPr>
      <w:spacing w:after="120" w:line="320" w:lineRule="exact"/>
    </w:pPr>
    <w:rPr>
      <w:rFonts w:ascii="Georgia" w:hAnsi="Georgia"/>
      <w:kern w:val="16"/>
      <w:sz w:val="24"/>
      <w:szCs w:val="27"/>
      <w:lang w:eastAsia="zh-CN"/>
    </w:rPr>
  </w:style>
  <w:style w:type="paragraph" w:customStyle="1" w:styleId="EL12ptHeadingBlack">
    <w:name w:val="_EL 12pt Heading Black"/>
    <w:qFormat/>
    <w:rsid w:val="008763A5"/>
    <w:pPr>
      <w:spacing w:line="300" w:lineRule="exact"/>
    </w:pPr>
    <w:rPr>
      <w:rFonts w:ascii="Arial" w:hAnsi="Arial" w:cs="Arial"/>
      <w:b/>
      <w:kern w:val="16"/>
      <w:sz w:val="24"/>
      <w:szCs w:val="27"/>
      <w:lang w:eastAsia="zh-CN"/>
    </w:rPr>
  </w:style>
  <w:style w:type="character" w:styleId="Hyperlink">
    <w:name w:val="Hyperlink"/>
    <w:basedOn w:val="DefaultParagraphFont"/>
    <w:rsid w:val="008C2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A3658"/>
    <w:rPr>
      <w:sz w:val="24"/>
      <w:szCs w:val="24"/>
      <w:lang w:eastAsia="zh-CN"/>
    </w:rPr>
  </w:style>
  <w:style w:type="paragraph" w:styleId="Heading1">
    <w:name w:val="heading 1"/>
    <w:basedOn w:val="Normal"/>
    <w:link w:val="Heading1Char"/>
    <w:uiPriority w:val="9"/>
    <w:qFormat/>
    <w:rsid w:val="00C906DD"/>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qFormat/>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18"/>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1"/>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7"/>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BasicParagraph">
    <w:name w:val="[Basic Paragraph]"/>
    <w:basedOn w:val="Normal"/>
    <w:uiPriority w:val="99"/>
    <w:rsid w:val="002943B3"/>
    <w:pPr>
      <w:widowControl w:val="0"/>
      <w:autoSpaceDE w:val="0"/>
      <w:autoSpaceDN w:val="0"/>
      <w:adjustRightInd w:val="0"/>
      <w:spacing w:line="288" w:lineRule="auto"/>
      <w:textAlignment w:val="center"/>
    </w:pPr>
    <w:rPr>
      <w:rFonts w:ascii="Garamond-Bold" w:hAnsi="Garamond-Bold"/>
      <w:color w:val="000000"/>
      <w:lang w:eastAsia="en-US"/>
    </w:rPr>
  </w:style>
  <w:style w:type="paragraph" w:customStyle="1" w:styleId="EL12ptBodyText">
    <w:name w:val="_EL 12pt Body Text"/>
    <w:basedOn w:val="Normal"/>
    <w:link w:val="EL12ptBodyTextChar"/>
    <w:qFormat/>
    <w:rsid w:val="00E50C05"/>
    <w:pPr>
      <w:spacing w:line="320" w:lineRule="exact"/>
    </w:pPr>
    <w:rPr>
      <w:rFonts w:ascii="Georgia" w:hAnsi="Georgia"/>
      <w:kern w:val="16"/>
      <w:lang w:val="x-none"/>
    </w:rPr>
  </w:style>
  <w:style w:type="character" w:customStyle="1" w:styleId="EL12ptBodyTextChar">
    <w:name w:val="_EL 12pt Body Text Char"/>
    <w:link w:val="EL12ptBodyText"/>
    <w:rsid w:val="00E50C05"/>
    <w:rPr>
      <w:rFonts w:ascii="Georgia" w:hAnsi="Georgia"/>
      <w:kern w:val="16"/>
      <w:sz w:val="24"/>
      <w:szCs w:val="24"/>
      <w:lang w:eastAsia="zh-CN"/>
    </w:rPr>
  </w:style>
  <w:style w:type="paragraph" w:customStyle="1" w:styleId="EL12ptBullet1">
    <w:name w:val="_EL 12pt Bullet 1"/>
    <w:basedOn w:val="Normal"/>
    <w:qFormat/>
    <w:rsid w:val="00E50C05"/>
    <w:pPr>
      <w:spacing w:after="80" w:line="320" w:lineRule="exact"/>
    </w:pPr>
    <w:rPr>
      <w:rFonts w:ascii="Georgia" w:hAnsi="Georgia"/>
      <w:kern w:val="16"/>
    </w:rPr>
  </w:style>
  <w:style w:type="paragraph" w:customStyle="1" w:styleId="EL12ptBullet2">
    <w:name w:val="_EL 12pt Bullet 2"/>
    <w:basedOn w:val="Normal"/>
    <w:qFormat/>
    <w:rsid w:val="00E50C05"/>
    <w:pPr>
      <w:spacing w:after="80" w:line="320" w:lineRule="exact"/>
    </w:pPr>
    <w:rPr>
      <w:rFonts w:ascii="Georgia" w:hAnsi="Georgia"/>
      <w:kern w:val="16"/>
    </w:rPr>
  </w:style>
  <w:style w:type="paragraph" w:customStyle="1" w:styleId="EL12ptBullet2Asterisk">
    <w:name w:val="_EL 12pt Bullet 2 Asterisk"/>
    <w:basedOn w:val="EL95ptBullet2Asterisk"/>
    <w:qFormat/>
    <w:rsid w:val="00E50C05"/>
    <w:pPr>
      <w:numPr>
        <w:ilvl w:val="0"/>
        <w:numId w:val="0"/>
      </w:numPr>
      <w:spacing w:line="320" w:lineRule="exact"/>
    </w:pPr>
    <w:rPr>
      <w:sz w:val="24"/>
      <w:szCs w:val="24"/>
    </w:rPr>
  </w:style>
  <w:style w:type="paragraph" w:customStyle="1" w:styleId="EL12ptBullet3">
    <w:name w:val="_EL 12pt Bullet 3"/>
    <w:basedOn w:val="Normal"/>
    <w:qFormat/>
    <w:rsid w:val="00E50C05"/>
    <w:pPr>
      <w:spacing w:after="80" w:line="320" w:lineRule="exact"/>
    </w:pPr>
    <w:rPr>
      <w:rFonts w:ascii="Georgia" w:hAnsi="Georgia"/>
    </w:rPr>
  </w:style>
  <w:style w:type="paragraph" w:customStyle="1" w:styleId="EL12ptNumberedList1">
    <w:name w:val="_EL 12pt Numbered List 1"/>
    <w:basedOn w:val="Normal"/>
    <w:qFormat/>
    <w:rsid w:val="00E50C05"/>
    <w:pPr>
      <w:spacing w:after="40" w:line="320" w:lineRule="exact"/>
    </w:pPr>
    <w:rPr>
      <w:rFonts w:ascii="Georgia" w:hAnsi="Georgia"/>
      <w:kern w:val="16"/>
      <w:szCs w:val="19"/>
    </w:rPr>
  </w:style>
  <w:style w:type="paragraph" w:customStyle="1" w:styleId="EL12ptNumberedList10">
    <w:name w:val="_EL 12pt NumberedList 1"/>
    <w:basedOn w:val="Normal"/>
    <w:qFormat/>
    <w:rsid w:val="00E50C05"/>
    <w:pPr>
      <w:spacing w:after="40" w:line="320" w:lineRule="exact"/>
    </w:pPr>
    <w:rPr>
      <w:rFonts w:ascii="Georgia" w:hAnsi="Georgia"/>
      <w:kern w:val="16"/>
    </w:rPr>
  </w:style>
  <w:style w:type="paragraph" w:customStyle="1" w:styleId="EL12ptNumberedList2">
    <w:name w:val="_EL 12pt NumberedList 2"/>
    <w:basedOn w:val="EL95ptNumberedList2"/>
    <w:qFormat/>
    <w:rsid w:val="00E50C05"/>
    <w:pPr>
      <w:numPr>
        <w:numId w:val="0"/>
      </w:numPr>
      <w:spacing w:line="320" w:lineRule="exact"/>
    </w:pPr>
    <w:rPr>
      <w:sz w:val="24"/>
    </w:rPr>
  </w:style>
  <w:style w:type="paragraph" w:customStyle="1" w:styleId="EL12ptNumberedList3">
    <w:name w:val="_EL 12pt NumberedList 3"/>
    <w:basedOn w:val="Normal"/>
    <w:qFormat/>
    <w:rsid w:val="00E50C05"/>
    <w:pPr>
      <w:spacing w:after="80" w:line="320" w:lineRule="exact"/>
    </w:pPr>
    <w:rPr>
      <w:rFonts w:ascii="Georgia" w:hAnsi="Georgia"/>
      <w:kern w:val="16"/>
      <w:szCs w:val="19"/>
    </w:rPr>
  </w:style>
  <w:style w:type="paragraph" w:styleId="BalloonText">
    <w:name w:val="Balloon Text"/>
    <w:basedOn w:val="Normal"/>
    <w:link w:val="BalloonTextChar"/>
    <w:rsid w:val="000E08F9"/>
    <w:rPr>
      <w:rFonts w:ascii="Tahoma" w:hAnsi="Tahoma" w:cs="Tahoma"/>
      <w:sz w:val="16"/>
      <w:szCs w:val="16"/>
    </w:rPr>
  </w:style>
  <w:style w:type="character" w:customStyle="1" w:styleId="BalloonTextChar">
    <w:name w:val="Balloon Text Char"/>
    <w:basedOn w:val="DefaultParagraphFont"/>
    <w:link w:val="BalloonText"/>
    <w:rsid w:val="000E08F9"/>
    <w:rPr>
      <w:rFonts w:ascii="Tahoma" w:hAnsi="Tahoma" w:cs="Tahoma"/>
      <w:sz w:val="16"/>
      <w:szCs w:val="16"/>
      <w:lang w:eastAsia="zh-CN"/>
    </w:rPr>
  </w:style>
  <w:style w:type="paragraph" w:styleId="ListParagraph">
    <w:name w:val="List Paragraph"/>
    <w:basedOn w:val="Normal"/>
    <w:uiPriority w:val="72"/>
    <w:qFormat/>
    <w:rsid w:val="000F5554"/>
    <w:pPr>
      <w:ind w:left="720"/>
      <w:contextualSpacing/>
    </w:pPr>
  </w:style>
  <w:style w:type="paragraph" w:styleId="CommentText">
    <w:name w:val="annotation text"/>
    <w:basedOn w:val="Normal"/>
    <w:link w:val="CommentTextChar"/>
    <w:uiPriority w:val="99"/>
    <w:unhideWhenUsed/>
    <w:rsid w:val="00E87C8E"/>
    <w:rPr>
      <w:rFonts w:ascii="Cambria" w:eastAsia="MS Minngs" w:hAnsi="Cambria"/>
      <w:sz w:val="20"/>
      <w:szCs w:val="20"/>
      <w:lang w:val="x-none" w:eastAsia="x-none"/>
    </w:rPr>
  </w:style>
  <w:style w:type="character" w:customStyle="1" w:styleId="CommentTextChar">
    <w:name w:val="Comment Text Char"/>
    <w:basedOn w:val="DefaultParagraphFont"/>
    <w:link w:val="CommentText"/>
    <w:uiPriority w:val="99"/>
    <w:rsid w:val="00E87C8E"/>
    <w:rPr>
      <w:rFonts w:ascii="Cambria" w:eastAsia="MS Minngs" w:hAnsi="Cambria"/>
      <w:lang w:val="x-none" w:eastAsia="x-none"/>
    </w:rPr>
  </w:style>
  <w:style w:type="character" w:styleId="CommentReference">
    <w:name w:val="annotation reference"/>
    <w:uiPriority w:val="99"/>
    <w:unhideWhenUsed/>
    <w:rsid w:val="00E87C8E"/>
    <w:rPr>
      <w:rFonts w:ascii="Times New Roman" w:hAnsi="Times New Roman" w:cs="Times New Roman" w:hint="default"/>
      <w:sz w:val="18"/>
      <w:szCs w:val="18"/>
    </w:rPr>
  </w:style>
  <w:style w:type="character" w:customStyle="1" w:styleId="Heading1Char">
    <w:name w:val="Heading 1 Char"/>
    <w:basedOn w:val="DefaultParagraphFont"/>
    <w:link w:val="Heading1"/>
    <w:uiPriority w:val="9"/>
    <w:rsid w:val="00C906DD"/>
    <w:rPr>
      <w:rFonts w:eastAsia="Times New Roman"/>
      <w:b/>
      <w:bCs/>
      <w:kern w:val="36"/>
      <w:sz w:val="48"/>
      <w:szCs w:val="48"/>
      <w:lang w:val="x-none" w:eastAsia="x-none"/>
    </w:rPr>
  </w:style>
  <w:style w:type="paragraph" w:customStyle="1" w:styleId="Default">
    <w:name w:val="Default"/>
    <w:rsid w:val="00AF1DE5"/>
    <w:pPr>
      <w:autoSpaceDE w:val="0"/>
      <w:autoSpaceDN w:val="0"/>
      <w:adjustRightInd w:val="0"/>
    </w:pPr>
    <w:rPr>
      <w:rFonts w:ascii="Calibri" w:eastAsia="MS Minngs" w:hAnsi="Calibri" w:cs="Calibri"/>
      <w:color w:val="000000"/>
      <w:sz w:val="24"/>
      <w:szCs w:val="24"/>
    </w:rPr>
  </w:style>
  <w:style w:type="character" w:customStyle="1" w:styleId="CommentTextChar2">
    <w:name w:val="Comment Text Char2"/>
    <w:basedOn w:val="DefaultParagraphFont"/>
    <w:uiPriority w:val="99"/>
    <w:semiHidden/>
    <w:rsid w:val="008D344A"/>
    <w:rPr>
      <w:rFonts w:ascii="Cambria" w:eastAsia="MS Minngs" w:hAnsi="Cambria"/>
      <w:lang w:val="x-none" w:eastAsia="x-none"/>
    </w:rPr>
  </w:style>
  <w:style w:type="paragraph" w:styleId="NormalWeb">
    <w:name w:val="Normal (Web)"/>
    <w:basedOn w:val="Normal"/>
    <w:uiPriority w:val="99"/>
    <w:unhideWhenUsed/>
    <w:rsid w:val="00DE69AB"/>
    <w:pPr>
      <w:spacing w:before="100" w:beforeAutospacing="1" w:after="100" w:afterAutospacing="1"/>
    </w:pPr>
    <w:rPr>
      <w:rFonts w:eastAsia="Times New Roman"/>
      <w:lang w:eastAsia="en-US"/>
    </w:rPr>
  </w:style>
  <w:style w:type="paragraph" w:customStyle="1" w:styleId="EL12ptBullets1">
    <w:name w:val="_EL 12pt Bullets 1"/>
    <w:rsid w:val="00377C72"/>
    <w:pPr>
      <w:numPr>
        <w:numId w:val="19"/>
      </w:numPr>
      <w:spacing w:after="120" w:line="320" w:lineRule="exact"/>
    </w:pPr>
    <w:rPr>
      <w:rFonts w:ascii="Georgia" w:hAnsi="Georgia"/>
      <w:kern w:val="16"/>
      <w:sz w:val="24"/>
      <w:szCs w:val="27"/>
      <w:lang w:eastAsia="zh-CN"/>
    </w:rPr>
  </w:style>
  <w:style w:type="paragraph" w:customStyle="1" w:styleId="EL12ptHeadingBlack">
    <w:name w:val="_EL 12pt Heading Black"/>
    <w:qFormat/>
    <w:rsid w:val="008763A5"/>
    <w:pPr>
      <w:spacing w:line="300" w:lineRule="exact"/>
    </w:pPr>
    <w:rPr>
      <w:rFonts w:ascii="Arial" w:hAnsi="Arial" w:cs="Arial"/>
      <w:b/>
      <w:kern w:val="16"/>
      <w:sz w:val="24"/>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563">
      <w:bodyDiv w:val="1"/>
      <w:marLeft w:val="0"/>
      <w:marRight w:val="0"/>
      <w:marTop w:val="0"/>
      <w:marBottom w:val="0"/>
      <w:divBdr>
        <w:top w:val="none" w:sz="0" w:space="0" w:color="auto"/>
        <w:left w:val="none" w:sz="0" w:space="0" w:color="auto"/>
        <w:bottom w:val="none" w:sz="0" w:space="0" w:color="auto"/>
        <w:right w:val="none" w:sz="0" w:space="0" w:color="auto"/>
      </w:divBdr>
    </w:div>
    <w:div w:id="31001844">
      <w:bodyDiv w:val="1"/>
      <w:marLeft w:val="0"/>
      <w:marRight w:val="0"/>
      <w:marTop w:val="0"/>
      <w:marBottom w:val="0"/>
      <w:divBdr>
        <w:top w:val="none" w:sz="0" w:space="0" w:color="auto"/>
        <w:left w:val="none" w:sz="0" w:space="0" w:color="auto"/>
        <w:bottom w:val="none" w:sz="0" w:space="0" w:color="auto"/>
        <w:right w:val="none" w:sz="0" w:space="0" w:color="auto"/>
      </w:divBdr>
    </w:div>
    <w:div w:id="48918105">
      <w:bodyDiv w:val="1"/>
      <w:marLeft w:val="0"/>
      <w:marRight w:val="0"/>
      <w:marTop w:val="0"/>
      <w:marBottom w:val="0"/>
      <w:divBdr>
        <w:top w:val="none" w:sz="0" w:space="0" w:color="auto"/>
        <w:left w:val="none" w:sz="0" w:space="0" w:color="auto"/>
        <w:bottom w:val="none" w:sz="0" w:space="0" w:color="auto"/>
        <w:right w:val="none" w:sz="0" w:space="0" w:color="auto"/>
      </w:divBdr>
    </w:div>
    <w:div w:id="150026501">
      <w:bodyDiv w:val="1"/>
      <w:marLeft w:val="0"/>
      <w:marRight w:val="0"/>
      <w:marTop w:val="0"/>
      <w:marBottom w:val="0"/>
      <w:divBdr>
        <w:top w:val="none" w:sz="0" w:space="0" w:color="auto"/>
        <w:left w:val="none" w:sz="0" w:space="0" w:color="auto"/>
        <w:bottom w:val="none" w:sz="0" w:space="0" w:color="auto"/>
        <w:right w:val="none" w:sz="0" w:space="0" w:color="auto"/>
      </w:divBdr>
    </w:div>
    <w:div w:id="153765533">
      <w:bodyDiv w:val="1"/>
      <w:marLeft w:val="0"/>
      <w:marRight w:val="0"/>
      <w:marTop w:val="0"/>
      <w:marBottom w:val="0"/>
      <w:divBdr>
        <w:top w:val="none" w:sz="0" w:space="0" w:color="auto"/>
        <w:left w:val="none" w:sz="0" w:space="0" w:color="auto"/>
        <w:bottom w:val="none" w:sz="0" w:space="0" w:color="auto"/>
        <w:right w:val="none" w:sz="0" w:space="0" w:color="auto"/>
      </w:divBdr>
    </w:div>
    <w:div w:id="165831199">
      <w:bodyDiv w:val="1"/>
      <w:marLeft w:val="0"/>
      <w:marRight w:val="0"/>
      <w:marTop w:val="0"/>
      <w:marBottom w:val="0"/>
      <w:divBdr>
        <w:top w:val="none" w:sz="0" w:space="0" w:color="auto"/>
        <w:left w:val="none" w:sz="0" w:space="0" w:color="auto"/>
        <w:bottom w:val="none" w:sz="0" w:space="0" w:color="auto"/>
        <w:right w:val="none" w:sz="0" w:space="0" w:color="auto"/>
      </w:divBdr>
    </w:div>
    <w:div w:id="225606255">
      <w:bodyDiv w:val="1"/>
      <w:marLeft w:val="0"/>
      <w:marRight w:val="0"/>
      <w:marTop w:val="0"/>
      <w:marBottom w:val="0"/>
      <w:divBdr>
        <w:top w:val="none" w:sz="0" w:space="0" w:color="auto"/>
        <w:left w:val="none" w:sz="0" w:space="0" w:color="auto"/>
        <w:bottom w:val="none" w:sz="0" w:space="0" w:color="auto"/>
        <w:right w:val="none" w:sz="0" w:space="0" w:color="auto"/>
      </w:divBdr>
    </w:div>
    <w:div w:id="309554234">
      <w:bodyDiv w:val="1"/>
      <w:marLeft w:val="0"/>
      <w:marRight w:val="0"/>
      <w:marTop w:val="0"/>
      <w:marBottom w:val="0"/>
      <w:divBdr>
        <w:top w:val="none" w:sz="0" w:space="0" w:color="auto"/>
        <w:left w:val="none" w:sz="0" w:space="0" w:color="auto"/>
        <w:bottom w:val="none" w:sz="0" w:space="0" w:color="auto"/>
        <w:right w:val="none" w:sz="0" w:space="0" w:color="auto"/>
      </w:divBdr>
    </w:div>
    <w:div w:id="311641054">
      <w:bodyDiv w:val="1"/>
      <w:marLeft w:val="0"/>
      <w:marRight w:val="0"/>
      <w:marTop w:val="0"/>
      <w:marBottom w:val="0"/>
      <w:divBdr>
        <w:top w:val="none" w:sz="0" w:space="0" w:color="auto"/>
        <w:left w:val="none" w:sz="0" w:space="0" w:color="auto"/>
        <w:bottom w:val="none" w:sz="0" w:space="0" w:color="auto"/>
        <w:right w:val="none" w:sz="0" w:space="0" w:color="auto"/>
      </w:divBdr>
    </w:div>
    <w:div w:id="314183620">
      <w:bodyDiv w:val="1"/>
      <w:marLeft w:val="0"/>
      <w:marRight w:val="0"/>
      <w:marTop w:val="0"/>
      <w:marBottom w:val="0"/>
      <w:divBdr>
        <w:top w:val="none" w:sz="0" w:space="0" w:color="auto"/>
        <w:left w:val="none" w:sz="0" w:space="0" w:color="auto"/>
        <w:bottom w:val="none" w:sz="0" w:space="0" w:color="auto"/>
        <w:right w:val="none" w:sz="0" w:space="0" w:color="auto"/>
      </w:divBdr>
    </w:div>
    <w:div w:id="343746480">
      <w:bodyDiv w:val="1"/>
      <w:marLeft w:val="0"/>
      <w:marRight w:val="0"/>
      <w:marTop w:val="0"/>
      <w:marBottom w:val="0"/>
      <w:divBdr>
        <w:top w:val="none" w:sz="0" w:space="0" w:color="auto"/>
        <w:left w:val="none" w:sz="0" w:space="0" w:color="auto"/>
        <w:bottom w:val="none" w:sz="0" w:space="0" w:color="auto"/>
        <w:right w:val="none" w:sz="0" w:space="0" w:color="auto"/>
      </w:divBdr>
    </w:div>
    <w:div w:id="368188731">
      <w:bodyDiv w:val="1"/>
      <w:marLeft w:val="0"/>
      <w:marRight w:val="0"/>
      <w:marTop w:val="0"/>
      <w:marBottom w:val="0"/>
      <w:divBdr>
        <w:top w:val="none" w:sz="0" w:space="0" w:color="auto"/>
        <w:left w:val="none" w:sz="0" w:space="0" w:color="auto"/>
        <w:bottom w:val="none" w:sz="0" w:space="0" w:color="auto"/>
        <w:right w:val="none" w:sz="0" w:space="0" w:color="auto"/>
      </w:divBdr>
    </w:div>
    <w:div w:id="411052253">
      <w:bodyDiv w:val="1"/>
      <w:marLeft w:val="0"/>
      <w:marRight w:val="0"/>
      <w:marTop w:val="0"/>
      <w:marBottom w:val="0"/>
      <w:divBdr>
        <w:top w:val="none" w:sz="0" w:space="0" w:color="auto"/>
        <w:left w:val="none" w:sz="0" w:space="0" w:color="auto"/>
        <w:bottom w:val="none" w:sz="0" w:space="0" w:color="auto"/>
        <w:right w:val="none" w:sz="0" w:space="0" w:color="auto"/>
      </w:divBdr>
    </w:div>
    <w:div w:id="417598853">
      <w:bodyDiv w:val="1"/>
      <w:marLeft w:val="0"/>
      <w:marRight w:val="0"/>
      <w:marTop w:val="0"/>
      <w:marBottom w:val="0"/>
      <w:divBdr>
        <w:top w:val="none" w:sz="0" w:space="0" w:color="auto"/>
        <w:left w:val="none" w:sz="0" w:space="0" w:color="auto"/>
        <w:bottom w:val="none" w:sz="0" w:space="0" w:color="auto"/>
        <w:right w:val="none" w:sz="0" w:space="0" w:color="auto"/>
      </w:divBdr>
    </w:div>
    <w:div w:id="480535661">
      <w:bodyDiv w:val="1"/>
      <w:marLeft w:val="0"/>
      <w:marRight w:val="0"/>
      <w:marTop w:val="0"/>
      <w:marBottom w:val="0"/>
      <w:divBdr>
        <w:top w:val="none" w:sz="0" w:space="0" w:color="auto"/>
        <w:left w:val="none" w:sz="0" w:space="0" w:color="auto"/>
        <w:bottom w:val="none" w:sz="0" w:space="0" w:color="auto"/>
        <w:right w:val="none" w:sz="0" w:space="0" w:color="auto"/>
      </w:divBdr>
    </w:div>
    <w:div w:id="496532834">
      <w:bodyDiv w:val="1"/>
      <w:marLeft w:val="0"/>
      <w:marRight w:val="0"/>
      <w:marTop w:val="0"/>
      <w:marBottom w:val="0"/>
      <w:divBdr>
        <w:top w:val="none" w:sz="0" w:space="0" w:color="auto"/>
        <w:left w:val="none" w:sz="0" w:space="0" w:color="auto"/>
        <w:bottom w:val="none" w:sz="0" w:space="0" w:color="auto"/>
        <w:right w:val="none" w:sz="0" w:space="0" w:color="auto"/>
      </w:divBdr>
    </w:div>
    <w:div w:id="506136591">
      <w:bodyDiv w:val="1"/>
      <w:marLeft w:val="0"/>
      <w:marRight w:val="0"/>
      <w:marTop w:val="0"/>
      <w:marBottom w:val="0"/>
      <w:divBdr>
        <w:top w:val="none" w:sz="0" w:space="0" w:color="auto"/>
        <w:left w:val="none" w:sz="0" w:space="0" w:color="auto"/>
        <w:bottom w:val="none" w:sz="0" w:space="0" w:color="auto"/>
        <w:right w:val="none" w:sz="0" w:space="0" w:color="auto"/>
      </w:divBdr>
    </w:div>
    <w:div w:id="515384839">
      <w:bodyDiv w:val="1"/>
      <w:marLeft w:val="0"/>
      <w:marRight w:val="0"/>
      <w:marTop w:val="0"/>
      <w:marBottom w:val="0"/>
      <w:divBdr>
        <w:top w:val="none" w:sz="0" w:space="0" w:color="auto"/>
        <w:left w:val="none" w:sz="0" w:space="0" w:color="auto"/>
        <w:bottom w:val="none" w:sz="0" w:space="0" w:color="auto"/>
        <w:right w:val="none" w:sz="0" w:space="0" w:color="auto"/>
      </w:divBdr>
    </w:div>
    <w:div w:id="536164681">
      <w:bodyDiv w:val="1"/>
      <w:marLeft w:val="0"/>
      <w:marRight w:val="0"/>
      <w:marTop w:val="0"/>
      <w:marBottom w:val="0"/>
      <w:divBdr>
        <w:top w:val="none" w:sz="0" w:space="0" w:color="auto"/>
        <w:left w:val="none" w:sz="0" w:space="0" w:color="auto"/>
        <w:bottom w:val="none" w:sz="0" w:space="0" w:color="auto"/>
        <w:right w:val="none" w:sz="0" w:space="0" w:color="auto"/>
      </w:divBdr>
    </w:div>
    <w:div w:id="661198571">
      <w:bodyDiv w:val="1"/>
      <w:marLeft w:val="0"/>
      <w:marRight w:val="0"/>
      <w:marTop w:val="0"/>
      <w:marBottom w:val="0"/>
      <w:divBdr>
        <w:top w:val="none" w:sz="0" w:space="0" w:color="auto"/>
        <w:left w:val="none" w:sz="0" w:space="0" w:color="auto"/>
        <w:bottom w:val="none" w:sz="0" w:space="0" w:color="auto"/>
        <w:right w:val="none" w:sz="0" w:space="0" w:color="auto"/>
      </w:divBdr>
    </w:div>
    <w:div w:id="669452860">
      <w:bodyDiv w:val="1"/>
      <w:marLeft w:val="0"/>
      <w:marRight w:val="0"/>
      <w:marTop w:val="0"/>
      <w:marBottom w:val="0"/>
      <w:divBdr>
        <w:top w:val="none" w:sz="0" w:space="0" w:color="auto"/>
        <w:left w:val="none" w:sz="0" w:space="0" w:color="auto"/>
        <w:bottom w:val="none" w:sz="0" w:space="0" w:color="auto"/>
        <w:right w:val="none" w:sz="0" w:space="0" w:color="auto"/>
      </w:divBdr>
    </w:div>
    <w:div w:id="694699797">
      <w:bodyDiv w:val="1"/>
      <w:marLeft w:val="0"/>
      <w:marRight w:val="0"/>
      <w:marTop w:val="0"/>
      <w:marBottom w:val="0"/>
      <w:divBdr>
        <w:top w:val="none" w:sz="0" w:space="0" w:color="auto"/>
        <w:left w:val="none" w:sz="0" w:space="0" w:color="auto"/>
        <w:bottom w:val="none" w:sz="0" w:space="0" w:color="auto"/>
        <w:right w:val="none" w:sz="0" w:space="0" w:color="auto"/>
      </w:divBdr>
    </w:div>
    <w:div w:id="718867337">
      <w:bodyDiv w:val="1"/>
      <w:marLeft w:val="0"/>
      <w:marRight w:val="0"/>
      <w:marTop w:val="0"/>
      <w:marBottom w:val="0"/>
      <w:divBdr>
        <w:top w:val="none" w:sz="0" w:space="0" w:color="auto"/>
        <w:left w:val="none" w:sz="0" w:space="0" w:color="auto"/>
        <w:bottom w:val="none" w:sz="0" w:space="0" w:color="auto"/>
        <w:right w:val="none" w:sz="0" w:space="0" w:color="auto"/>
      </w:divBdr>
    </w:div>
    <w:div w:id="752437312">
      <w:bodyDiv w:val="1"/>
      <w:marLeft w:val="0"/>
      <w:marRight w:val="0"/>
      <w:marTop w:val="0"/>
      <w:marBottom w:val="0"/>
      <w:divBdr>
        <w:top w:val="none" w:sz="0" w:space="0" w:color="auto"/>
        <w:left w:val="none" w:sz="0" w:space="0" w:color="auto"/>
        <w:bottom w:val="none" w:sz="0" w:space="0" w:color="auto"/>
        <w:right w:val="none" w:sz="0" w:space="0" w:color="auto"/>
      </w:divBdr>
    </w:div>
    <w:div w:id="754473991">
      <w:bodyDiv w:val="1"/>
      <w:marLeft w:val="0"/>
      <w:marRight w:val="0"/>
      <w:marTop w:val="0"/>
      <w:marBottom w:val="0"/>
      <w:divBdr>
        <w:top w:val="none" w:sz="0" w:space="0" w:color="auto"/>
        <w:left w:val="none" w:sz="0" w:space="0" w:color="auto"/>
        <w:bottom w:val="none" w:sz="0" w:space="0" w:color="auto"/>
        <w:right w:val="none" w:sz="0" w:space="0" w:color="auto"/>
      </w:divBdr>
    </w:div>
    <w:div w:id="757598501">
      <w:bodyDiv w:val="1"/>
      <w:marLeft w:val="0"/>
      <w:marRight w:val="0"/>
      <w:marTop w:val="0"/>
      <w:marBottom w:val="0"/>
      <w:divBdr>
        <w:top w:val="none" w:sz="0" w:space="0" w:color="auto"/>
        <w:left w:val="none" w:sz="0" w:space="0" w:color="auto"/>
        <w:bottom w:val="none" w:sz="0" w:space="0" w:color="auto"/>
        <w:right w:val="none" w:sz="0" w:space="0" w:color="auto"/>
      </w:divBdr>
    </w:div>
    <w:div w:id="791241148">
      <w:bodyDiv w:val="1"/>
      <w:marLeft w:val="0"/>
      <w:marRight w:val="0"/>
      <w:marTop w:val="0"/>
      <w:marBottom w:val="0"/>
      <w:divBdr>
        <w:top w:val="none" w:sz="0" w:space="0" w:color="auto"/>
        <w:left w:val="none" w:sz="0" w:space="0" w:color="auto"/>
        <w:bottom w:val="none" w:sz="0" w:space="0" w:color="auto"/>
        <w:right w:val="none" w:sz="0" w:space="0" w:color="auto"/>
      </w:divBdr>
    </w:div>
    <w:div w:id="792744847">
      <w:bodyDiv w:val="1"/>
      <w:marLeft w:val="0"/>
      <w:marRight w:val="0"/>
      <w:marTop w:val="0"/>
      <w:marBottom w:val="0"/>
      <w:divBdr>
        <w:top w:val="none" w:sz="0" w:space="0" w:color="auto"/>
        <w:left w:val="none" w:sz="0" w:space="0" w:color="auto"/>
        <w:bottom w:val="none" w:sz="0" w:space="0" w:color="auto"/>
        <w:right w:val="none" w:sz="0" w:space="0" w:color="auto"/>
      </w:divBdr>
    </w:div>
    <w:div w:id="818574141">
      <w:bodyDiv w:val="1"/>
      <w:marLeft w:val="0"/>
      <w:marRight w:val="0"/>
      <w:marTop w:val="0"/>
      <w:marBottom w:val="0"/>
      <w:divBdr>
        <w:top w:val="none" w:sz="0" w:space="0" w:color="auto"/>
        <w:left w:val="none" w:sz="0" w:space="0" w:color="auto"/>
        <w:bottom w:val="none" w:sz="0" w:space="0" w:color="auto"/>
        <w:right w:val="none" w:sz="0" w:space="0" w:color="auto"/>
      </w:divBdr>
    </w:div>
    <w:div w:id="827016489">
      <w:bodyDiv w:val="1"/>
      <w:marLeft w:val="0"/>
      <w:marRight w:val="0"/>
      <w:marTop w:val="0"/>
      <w:marBottom w:val="0"/>
      <w:divBdr>
        <w:top w:val="none" w:sz="0" w:space="0" w:color="auto"/>
        <w:left w:val="none" w:sz="0" w:space="0" w:color="auto"/>
        <w:bottom w:val="none" w:sz="0" w:space="0" w:color="auto"/>
        <w:right w:val="none" w:sz="0" w:space="0" w:color="auto"/>
      </w:divBdr>
    </w:div>
    <w:div w:id="853298600">
      <w:bodyDiv w:val="1"/>
      <w:marLeft w:val="0"/>
      <w:marRight w:val="0"/>
      <w:marTop w:val="0"/>
      <w:marBottom w:val="0"/>
      <w:divBdr>
        <w:top w:val="none" w:sz="0" w:space="0" w:color="auto"/>
        <w:left w:val="none" w:sz="0" w:space="0" w:color="auto"/>
        <w:bottom w:val="none" w:sz="0" w:space="0" w:color="auto"/>
        <w:right w:val="none" w:sz="0" w:space="0" w:color="auto"/>
      </w:divBdr>
    </w:div>
    <w:div w:id="915481731">
      <w:bodyDiv w:val="1"/>
      <w:marLeft w:val="0"/>
      <w:marRight w:val="0"/>
      <w:marTop w:val="0"/>
      <w:marBottom w:val="0"/>
      <w:divBdr>
        <w:top w:val="none" w:sz="0" w:space="0" w:color="auto"/>
        <w:left w:val="none" w:sz="0" w:space="0" w:color="auto"/>
        <w:bottom w:val="none" w:sz="0" w:space="0" w:color="auto"/>
        <w:right w:val="none" w:sz="0" w:space="0" w:color="auto"/>
      </w:divBdr>
    </w:div>
    <w:div w:id="936255681">
      <w:bodyDiv w:val="1"/>
      <w:marLeft w:val="0"/>
      <w:marRight w:val="0"/>
      <w:marTop w:val="0"/>
      <w:marBottom w:val="0"/>
      <w:divBdr>
        <w:top w:val="none" w:sz="0" w:space="0" w:color="auto"/>
        <w:left w:val="none" w:sz="0" w:space="0" w:color="auto"/>
        <w:bottom w:val="none" w:sz="0" w:space="0" w:color="auto"/>
        <w:right w:val="none" w:sz="0" w:space="0" w:color="auto"/>
      </w:divBdr>
    </w:div>
    <w:div w:id="955142991">
      <w:bodyDiv w:val="1"/>
      <w:marLeft w:val="0"/>
      <w:marRight w:val="0"/>
      <w:marTop w:val="0"/>
      <w:marBottom w:val="0"/>
      <w:divBdr>
        <w:top w:val="none" w:sz="0" w:space="0" w:color="auto"/>
        <w:left w:val="none" w:sz="0" w:space="0" w:color="auto"/>
        <w:bottom w:val="none" w:sz="0" w:space="0" w:color="auto"/>
        <w:right w:val="none" w:sz="0" w:space="0" w:color="auto"/>
      </w:divBdr>
    </w:div>
    <w:div w:id="976685627">
      <w:bodyDiv w:val="1"/>
      <w:marLeft w:val="0"/>
      <w:marRight w:val="0"/>
      <w:marTop w:val="0"/>
      <w:marBottom w:val="0"/>
      <w:divBdr>
        <w:top w:val="none" w:sz="0" w:space="0" w:color="auto"/>
        <w:left w:val="none" w:sz="0" w:space="0" w:color="auto"/>
        <w:bottom w:val="none" w:sz="0" w:space="0" w:color="auto"/>
        <w:right w:val="none" w:sz="0" w:space="0" w:color="auto"/>
      </w:divBdr>
    </w:div>
    <w:div w:id="1014261928">
      <w:bodyDiv w:val="1"/>
      <w:marLeft w:val="0"/>
      <w:marRight w:val="0"/>
      <w:marTop w:val="0"/>
      <w:marBottom w:val="0"/>
      <w:divBdr>
        <w:top w:val="none" w:sz="0" w:space="0" w:color="auto"/>
        <w:left w:val="none" w:sz="0" w:space="0" w:color="auto"/>
        <w:bottom w:val="none" w:sz="0" w:space="0" w:color="auto"/>
        <w:right w:val="none" w:sz="0" w:space="0" w:color="auto"/>
      </w:divBdr>
    </w:div>
    <w:div w:id="1027869012">
      <w:bodyDiv w:val="1"/>
      <w:marLeft w:val="0"/>
      <w:marRight w:val="0"/>
      <w:marTop w:val="0"/>
      <w:marBottom w:val="0"/>
      <w:divBdr>
        <w:top w:val="none" w:sz="0" w:space="0" w:color="auto"/>
        <w:left w:val="none" w:sz="0" w:space="0" w:color="auto"/>
        <w:bottom w:val="none" w:sz="0" w:space="0" w:color="auto"/>
        <w:right w:val="none" w:sz="0" w:space="0" w:color="auto"/>
      </w:divBdr>
    </w:div>
    <w:div w:id="1057555259">
      <w:bodyDiv w:val="1"/>
      <w:marLeft w:val="0"/>
      <w:marRight w:val="0"/>
      <w:marTop w:val="0"/>
      <w:marBottom w:val="0"/>
      <w:divBdr>
        <w:top w:val="none" w:sz="0" w:space="0" w:color="auto"/>
        <w:left w:val="none" w:sz="0" w:space="0" w:color="auto"/>
        <w:bottom w:val="none" w:sz="0" w:space="0" w:color="auto"/>
        <w:right w:val="none" w:sz="0" w:space="0" w:color="auto"/>
      </w:divBdr>
    </w:div>
    <w:div w:id="1066535359">
      <w:bodyDiv w:val="1"/>
      <w:marLeft w:val="0"/>
      <w:marRight w:val="0"/>
      <w:marTop w:val="0"/>
      <w:marBottom w:val="0"/>
      <w:divBdr>
        <w:top w:val="none" w:sz="0" w:space="0" w:color="auto"/>
        <w:left w:val="none" w:sz="0" w:space="0" w:color="auto"/>
        <w:bottom w:val="none" w:sz="0" w:space="0" w:color="auto"/>
        <w:right w:val="none" w:sz="0" w:space="0" w:color="auto"/>
      </w:divBdr>
    </w:div>
    <w:div w:id="1110927769">
      <w:bodyDiv w:val="1"/>
      <w:marLeft w:val="0"/>
      <w:marRight w:val="0"/>
      <w:marTop w:val="0"/>
      <w:marBottom w:val="0"/>
      <w:divBdr>
        <w:top w:val="none" w:sz="0" w:space="0" w:color="auto"/>
        <w:left w:val="none" w:sz="0" w:space="0" w:color="auto"/>
        <w:bottom w:val="none" w:sz="0" w:space="0" w:color="auto"/>
        <w:right w:val="none" w:sz="0" w:space="0" w:color="auto"/>
      </w:divBdr>
    </w:div>
    <w:div w:id="1111702025">
      <w:bodyDiv w:val="1"/>
      <w:marLeft w:val="0"/>
      <w:marRight w:val="0"/>
      <w:marTop w:val="0"/>
      <w:marBottom w:val="0"/>
      <w:divBdr>
        <w:top w:val="none" w:sz="0" w:space="0" w:color="auto"/>
        <w:left w:val="none" w:sz="0" w:space="0" w:color="auto"/>
        <w:bottom w:val="none" w:sz="0" w:space="0" w:color="auto"/>
        <w:right w:val="none" w:sz="0" w:space="0" w:color="auto"/>
      </w:divBdr>
    </w:div>
    <w:div w:id="1129006702">
      <w:bodyDiv w:val="1"/>
      <w:marLeft w:val="0"/>
      <w:marRight w:val="0"/>
      <w:marTop w:val="0"/>
      <w:marBottom w:val="0"/>
      <w:divBdr>
        <w:top w:val="none" w:sz="0" w:space="0" w:color="auto"/>
        <w:left w:val="none" w:sz="0" w:space="0" w:color="auto"/>
        <w:bottom w:val="none" w:sz="0" w:space="0" w:color="auto"/>
        <w:right w:val="none" w:sz="0" w:space="0" w:color="auto"/>
      </w:divBdr>
    </w:div>
    <w:div w:id="1129468132">
      <w:bodyDiv w:val="1"/>
      <w:marLeft w:val="0"/>
      <w:marRight w:val="0"/>
      <w:marTop w:val="0"/>
      <w:marBottom w:val="0"/>
      <w:divBdr>
        <w:top w:val="none" w:sz="0" w:space="0" w:color="auto"/>
        <w:left w:val="none" w:sz="0" w:space="0" w:color="auto"/>
        <w:bottom w:val="none" w:sz="0" w:space="0" w:color="auto"/>
        <w:right w:val="none" w:sz="0" w:space="0" w:color="auto"/>
      </w:divBdr>
    </w:div>
    <w:div w:id="1169324441">
      <w:bodyDiv w:val="1"/>
      <w:marLeft w:val="0"/>
      <w:marRight w:val="0"/>
      <w:marTop w:val="0"/>
      <w:marBottom w:val="0"/>
      <w:divBdr>
        <w:top w:val="none" w:sz="0" w:space="0" w:color="auto"/>
        <w:left w:val="none" w:sz="0" w:space="0" w:color="auto"/>
        <w:bottom w:val="none" w:sz="0" w:space="0" w:color="auto"/>
        <w:right w:val="none" w:sz="0" w:space="0" w:color="auto"/>
      </w:divBdr>
    </w:div>
    <w:div w:id="1174297740">
      <w:bodyDiv w:val="1"/>
      <w:marLeft w:val="0"/>
      <w:marRight w:val="0"/>
      <w:marTop w:val="0"/>
      <w:marBottom w:val="0"/>
      <w:divBdr>
        <w:top w:val="none" w:sz="0" w:space="0" w:color="auto"/>
        <w:left w:val="none" w:sz="0" w:space="0" w:color="auto"/>
        <w:bottom w:val="none" w:sz="0" w:space="0" w:color="auto"/>
        <w:right w:val="none" w:sz="0" w:space="0" w:color="auto"/>
      </w:divBdr>
    </w:div>
    <w:div w:id="1256790935">
      <w:bodyDiv w:val="1"/>
      <w:marLeft w:val="0"/>
      <w:marRight w:val="0"/>
      <w:marTop w:val="0"/>
      <w:marBottom w:val="0"/>
      <w:divBdr>
        <w:top w:val="none" w:sz="0" w:space="0" w:color="auto"/>
        <w:left w:val="none" w:sz="0" w:space="0" w:color="auto"/>
        <w:bottom w:val="none" w:sz="0" w:space="0" w:color="auto"/>
        <w:right w:val="none" w:sz="0" w:space="0" w:color="auto"/>
      </w:divBdr>
    </w:div>
    <w:div w:id="1260067958">
      <w:bodyDiv w:val="1"/>
      <w:marLeft w:val="0"/>
      <w:marRight w:val="0"/>
      <w:marTop w:val="0"/>
      <w:marBottom w:val="0"/>
      <w:divBdr>
        <w:top w:val="none" w:sz="0" w:space="0" w:color="auto"/>
        <w:left w:val="none" w:sz="0" w:space="0" w:color="auto"/>
        <w:bottom w:val="none" w:sz="0" w:space="0" w:color="auto"/>
        <w:right w:val="none" w:sz="0" w:space="0" w:color="auto"/>
      </w:divBdr>
    </w:div>
    <w:div w:id="1262255437">
      <w:bodyDiv w:val="1"/>
      <w:marLeft w:val="0"/>
      <w:marRight w:val="0"/>
      <w:marTop w:val="0"/>
      <w:marBottom w:val="0"/>
      <w:divBdr>
        <w:top w:val="none" w:sz="0" w:space="0" w:color="auto"/>
        <w:left w:val="none" w:sz="0" w:space="0" w:color="auto"/>
        <w:bottom w:val="none" w:sz="0" w:space="0" w:color="auto"/>
        <w:right w:val="none" w:sz="0" w:space="0" w:color="auto"/>
      </w:divBdr>
    </w:div>
    <w:div w:id="1292520444">
      <w:bodyDiv w:val="1"/>
      <w:marLeft w:val="0"/>
      <w:marRight w:val="0"/>
      <w:marTop w:val="0"/>
      <w:marBottom w:val="0"/>
      <w:divBdr>
        <w:top w:val="none" w:sz="0" w:space="0" w:color="auto"/>
        <w:left w:val="none" w:sz="0" w:space="0" w:color="auto"/>
        <w:bottom w:val="none" w:sz="0" w:space="0" w:color="auto"/>
        <w:right w:val="none" w:sz="0" w:space="0" w:color="auto"/>
      </w:divBdr>
    </w:div>
    <w:div w:id="1317369812">
      <w:bodyDiv w:val="1"/>
      <w:marLeft w:val="0"/>
      <w:marRight w:val="0"/>
      <w:marTop w:val="0"/>
      <w:marBottom w:val="0"/>
      <w:divBdr>
        <w:top w:val="none" w:sz="0" w:space="0" w:color="auto"/>
        <w:left w:val="none" w:sz="0" w:space="0" w:color="auto"/>
        <w:bottom w:val="none" w:sz="0" w:space="0" w:color="auto"/>
        <w:right w:val="none" w:sz="0" w:space="0" w:color="auto"/>
      </w:divBdr>
    </w:div>
    <w:div w:id="1345202403">
      <w:bodyDiv w:val="1"/>
      <w:marLeft w:val="0"/>
      <w:marRight w:val="0"/>
      <w:marTop w:val="0"/>
      <w:marBottom w:val="0"/>
      <w:divBdr>
        <w:top w:val="none" w:sz="0" w:space="0" w:color="auto"/>
        <w:left w:val="none" w:sz="0" w:space="0" w:color="auto"/>
        <w:bottom w:val="none" w:sz="0" w:space="0" w:color="auto"/>
        <w:right w:val="none" w:sz="0" w:space="0" w:color="auto"/>
      </w:divBdr>
    </w:div>
    <w:div w:id="1352874427">
      <w:bodyDiv w:val="1"/>
      <w:marLeft w:val="0"/>
      <w:marRight w:val="0"/>
      <w:marTop w:val="0"/>
      <w:marBottom w:val="0"/>
      <w:divBdr>
        <w:top w:val="none" w:sz="0" w:space="0" w:color="auto"/>
        <w:left w:val="none" w:sz="0" w:space="0" w:color="auto"/>
        <w:bottom w:val="none" w:sz="0" w:space="0" w:color="auto"/>
        <w:right w:val="none" w:sz="0" w:space="0" w:color="auto"/>
      </w:divBdr>
    </w:div>
    <w:div w:id="1379747139">
      <w:bodyDiv w:val="1"/>
      <w:marLeft w:val="0"/>
      <w:marRight w:val="0"/>
      <w:marTop w:val="0"/>
      <w:marBottom w:val="0"/>
      <w:divBdr>
        <w:top w:val="none" w:sz="0" w:space="0" w:color="auto"/>
        <w:left w:val="none" w:sz="0" w:space="0" w:color="auto"/>
        <w:bottom w:val="none" w:sz="0" w:space="0" w:color="auto"/>
        <w:right w:val="none" w:sz="0" w:space="0" w:color="auto"/>
      </w:divBdr>
    </w:div>
    <w:div w:id="1438867877">
      <w:bodyDiv w:val="1"/>
      <w:marLeft w:val="0"/>
      <w:marRight w:val="0"/>
      <w:marTop w:val="0"/>
      <w:marBottom w:val="0"/>
      <w:divBdr>
        <w:top w:val="none" w:sz="0" w:space="0" w:color="auto"/>
        <w:left w:val="none" w:sz="0" w:space="0" w:color="auto"/>
        <w:bottom w:val="none" w:sz="0" w:space="0" w:color="auto"/>
        <w:right w:val="none" w:sz="0" w:space="0" w:color="auto"/>
      </w:divBdr>
    </w:div>
    <w:div w:id="1461530759">
      <w:bodyDiv w:val="1"/>
      <w:marLeft w:val="0"/>
      <w:marRight w:val="0"/>
      <w:marTop w:val="0"/>
      <w:marBottom w:val="0"/>
      <w:divBdr>
        <w:top w:val="none" w:sz="0" w:space="0" w:color="auto"/>
        <w:left w:val="none" w:sz="0" w:space="0" w:color="auto"/>
        <w:bottom w:val="none" w:sz="0" w:space="0" w:color="auto"/>
        <w:right w:val="none" w:sz="0" w:space="0" w:color="auto"/>
      </w:divBdr>
    </w:div>
    <w:div w:id="1463888752">
      <w:bodyDiv w:val="1"/>
      <w:marLeft w:val="0"/>
      <w:marRight w:val="0"/>
      <w:marTop w:val="0"/>
      <w:marBottom w:val="0"/>
      <w:divBdr>
        <w:top w:val="none" w:sz="0" w:space="0" w:color="auto"/>
        <w:left w:val="none" w:sz="0" w:space="0" w:color="auto"/>
        <w:bottom w:val="none" w:sz="0" w:space="0" w:color="auto"/>
        <w:right w:val="none" w:sz="0" w:space="0" w:color="auto"/>
      </w:divBdr>
    </w:div>
    <w:div w:id="1473988477">
      <w:bodyDiv w:val="1"/>
      <w:marLeft w:val="0"/>
      <w:marRight w:val="0"/>
      <w:marTop w:val="0"/>
      <w:marBottom w:val="0"/>
      <w:divBdr>
        <w:top w:val="none" w:sz="0" w:space="0" w:color="auto"/>
        <w:left w:val="none" w:sz="0" w:space="0" w:color="auto"/>
        <w:bottom w:val="none" w:sz="0" w:space="0" w:color="auto"/>
        <w:right w:val="none" w:sz="0" w:space="0" w:color="auto"/>
      </w:divBdr>
    </w:div>
    <w:div w:id="1492985258">
      <w:bodyDiv w:val="1"/>
      <w:marLeft w:val="0"/>
      <w:marRight w:val="0"/>
      <w:marTop w:val="0"/>
      <w:marBottom w:val="0"/>
      <w:divBdr>
        <w:top w:val="none" w:sz="0" w:space="0" w:color="auto"/>
        <w:left w:val="none" w:sz="0" w:space="0" w:color="auto"/>
        <w:bottom w:val="none" w:sz="0" w:space="0" w:color="auto"/>
        <w:right w:val="none" w:sz="0" w:space="0" w:color="auto"/>
      </w:divBdr>
    </w:div>
    <w:div w:id="1497724228">
      <w:bodyDiv w:val="1"/>
      <w:marLeft w:val="0"/>
      <w:marRight w:val="0"/>
      <w:marTop w:val="0"/>
      <w:marBottom w:val="0"/>
      <w:divBdr>
        <w:top w:val="none" w:sz="0" w:space="0" w:color="auto"/>
        <w:left w:val="none" w:sz="0" w:space="0" w:color="auto"/>
        <w:bottom w:val="none" w:sz="0" w:space="0" w:color="auto"/>
        <w:right w:val="none" w:sz="0" w:space="0" w:color="auto"/>
      </w:divBdr>
    </w:div>
    <w:div w:id="1562708995">
      <w:bodyDiv w:val="1"/>
      <w:marLeft w:val="0"/>
      <w:marRight w:val="0"/>
      <w:marTop w:val="0"/>
      <w:marBottom w:val="0"/>
      <w:divBdr>
        <w:top w:val="none" w:sz="0" w:space="0" w:color="auto"/>
        <w:left w:val="none" w:sz="0" w:space="0" w:color="auto"/>
        <w:bottom w:val="none" w:sz="0" w:space="0" w:color="auto"/>
        <w:right w:val="none" w:sz="0" w:space="0" w:color="auto"/>
      </w:divBdr>
    </w:div>
    <w:div w:id="1618902409">
      <w:bodyDiv w:val="1"/>
      <w:marLeft w:val="0"/>
      <w:marRight w:val="0"/>
      <w:marTop w:val="0"/>
      <w:marBottom w:val="0"/>
      <w:divBdr>
        <w:top w:val="none" w:sz="0" w:space="0" w:color="auto"/>
        <w:left w:val="none" w:sz="0" w:space="0" w:color="auto"/>
        <w:bottom w:val="none" w:sz="0" w:space="0" w:color="auto"/>
        <w:right w:val="none" w:sz="0" w:space="0" w:color="auto"/>
      </w:divBdr>
    </w:div>
    <w:div w:id="1637177857">
      <w:bodyDiv w:val="1"/>
      <w:marLeft w:val="0"/>
      <w:marRight w:val="0"/>
      <w:marTop w:val="0"/>
      <w:marBottom w:val="0"/>
      <w:divBdr>
        <w:top w:val="none" w:sz="0" w:space="0" w:color="auto"/>
        <w:left w:val="none" w:sz="0" w:space="0" w:color="auto"/>
        <w:bottom w:val="none" w:sz="0" w:space="0" w:color="auto"/>
        <w:right w:val="none" w:sz="0" w:space="0" w:color="auto"/>
      </w:divBdr>
    </w:div>
    <w:div w:id="1716813131">
      <w:bodyDiv w:val="1"/>
      <w:marLeft w:val="0"/>
      <w:marRight w:val="0"/>
      <w:marTop w:val="0"/>
      <w:marBottom w:val="0"/>
      <w:divBdr>
        <w:top w:val="none" w:sz="0" w:space="0" w:color="auto"/>
        <w:left w:val="none" w:sz="0" w:space="0" w:color="auto"/>
        <w:bottom w:val="none" w:sz="0" w:space="0" w:color="auto"/>
        <w:right w:val="none" w:sz="0" w:space="0" w:color="auto"/>
      </w:divBdr>
    </w:div>
    <w:div w:id="1732920540">
      <w:bodyDiv w:val="1"/>
      <w:marLeft w:val="0"/>
      <w:marRight w:val="0"/>
      <w:marTop w:val="0"/>
      <w:marBottom w:val="0"/>
      <w:divBdr>
        <w:top w:val="none" w:sz="0" w:space="0" w:color="auto"/>
        <w:left w:val="none" w:sz="0" w:space="0" w:color="auto"/>
        <w:bottom w:val="none" w:sz="0" w:space="0" w:color="auto"/>
        <w:right w:val="none" w:sz="0" w:space="0" w:color="auto"/>
      </w:divBdr>
    </w:div>
    <w:div w:id="1765762428">
      <w:bodyDiv w:val="1"/>
      <w:marLeft w:val="0"/>
      <w:marRight w:val="0"/>
      <w:marTop w:val="0"/>
      <w:marBottom w:val="0"/>
      <w:divBdr>
        <w:top w:val="none" w:sz="0" w:space="0" w:color="auto"/>
        <w:left w:val="none" w:sz="0" w:space="0" w:color="auto"/>
        <w:bottom w:val="none" w:sz="0" w:space="0" w:color="auto"/>
        <w:right w:val="none" w:sz="0" w:space="0" w:color="auto"/>
      </w:divBdr>
    </w:div>
    <w:div w:id="1779333760">
      <w:bodyDiv w:val="1"/>
      <w:marLeft w:val="0"/>
      <w:marRight w:val="0"/>
      <w:marTop w:val="0"/>
      <w:marBottom w:val="0"/>
      <w:divBdr>
        <w:top w:val="none" w:sz="0" w:space="0" w:color="auto"/>
        <w:left w:val="none" w:sz="0" w:space="0" w:color="auto"/>
        <w:bottom w:val="none" w:sz="0" w:space="0" w:color="auto"/>
        <w:right w:val="none" w:sz="0" w:space="0" w:color="auto"/>
      </w:divBdr>
    </w:div>
    <w:div w:id="1787313776">
      <w:bodyDiv w:val="1"/>
      <w:marLeft w:val="0"/>
      <w:marRight w:val="0"/>
      <w:marTop w:val="0"/>
      <w:marBottom w:val="0"/>
      <w:divBdr>
        <w:top w:val="none" w:sz="0" w:space="0" w:color="auto"/>
        <w:left w:val="none" w:sz="0" w:space="0" w:color="auto"/>
        <w:bottom w:val="none" w:sz="0" w:space="0" w:color="auto"/>
        <w:right w:val="none" w:sz="0" w:space="0" w:color="auto"/>
      </w:divBdr>
    </w:div>
    <w:div w:id="1811360896">
      <w:bodyDiv w:val="1"/>
      <w:marLeft w:val="0"/>
      <w:marRight w:val="0"/>
      <w:marTop w:val="0"/>
      <w:marBottom w:val="0"/>
      <w:divBdr>
        <w:top w:val="none" w:sz="0" w:space="0" w:color="auto"/>
        <w:left w:val="none" w:sz="0" w:space="0" w:color="auto"/>
        <w:bottom w:val="none" w:sz="0" w:space="0" w:color="auto"/>
        <w:right w:val="none" w:sz="0" w:space="0" w:color="auto"/>
      </w:divBdr>
    </w:div>
    <w:div w:id="1848328493">
      <w:bodyDiv w:val="1"/>
      <w:marLeft w:val="0"/>
      <w:marRight w:val="0"/>
      <w:marTop w:val="0"/>
      <w:marBottom w:val="0"/>
      <w:divBdr>
        <w:top w:val="none" w:sz="0" w:space="0" w:color="auto"/>
        <w:left w:val="none" w:sz="0" w:space="0" w:color="auto"/>
        <w:bottom w:val="none" w:sz="0" w:space="0" w:color="auto"/>
        <w:right w:val="none" w:sz="0" w:space="0" w:color="auto"/>
      </w:divBdr>
    </w:div>
    <w:div w:id="1861428381">
      <w:bodyDiv w:val="1"/>
      <w:marLeft w:val="0"/>
      <w:marRight w:val="0"/>
      <w:marTop w:val="0"/>
      <w:marBottom w:val="0"/>
      <w:divBdr>
        <w:top w:val="none" w:sz="0" w:space="0" w:color="auto"/>
        <w:left w:val="none" w:sz="0" w:space="0" w:color="auto"/>
        <w:bottom w:val="none" w:sz="0" w:space="0" w:color="auto"/>
        <w:right w:val="none" w:sz="0" w:space="0" w:color="auto"/>
      </w:divBdr>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 w:id="1904607628">
      <w:bodyDiv w:val="1"/>
      <w:marLeft w:val="0"/>
      <w:marRight w:val="0"/>
      <w:marTop w:val="0"/>
      <w:marBottom w:val="0"/>
      <w:divBdr>
        <w:top w:val="none" w:sz="0" w:space="0" w:color="auto"/>
        <w:left w:val="none" w:sz="0" w:space="0" w:color="auto"/>
        <w:bottom w:val="none" w:sz="0" w:space="0" w:color="auto"/>
        <w:right w:val="none" w:sz="0" w:space="0" w:color="auto"/>
      </w:divBdr>
    </w:div>
    <w:div w:id="1904633389">
      <w:bodyDiv w:val="1"/>
      <w:marLeft w:val="0"/>
      <w:marRight w:val="0"/>
      <w:marTop w:val="0"/>
      <w:marBottom w:val="0"/>
      <w:divBdr>
        <w:top w:val="none" w:sz="0" w:space="0" w:color="auto"/>
        <w:left w:val="none" w:sz="0" w:space="0" w:color="auto"/>
        <w:bottom w:val="none" w:sz="0" w:space="0" w:color="auto"/>
        <w:right w:val="none" w:sz="0" w:space="0" w:color="auto"/>
      </w:divBdr>
    </w:div>
    <w:div w:id="1915427573">
      <w:bodyDiv w:val="1"/>
      <w:marLeft w:val="0"/>
      <w:marRight w:val="0"/>
      <w:marTop w:val="0"/>
      <w:marBottom w:val="0"/>
      <w:divBdr>
        <w:top w:val="none" w:sz="0" w:space="0" w:color="auto"/>
        <w:left w:val="none" w:sz="0" w:space="0" w:color="auto"/>
        <w:bottom w:val="none" w:sz="0" w:space="0" w:color="auto"/>
        <w:right w:val="none" w:sz="0" w:space="0" w:color="auto"/>
      </w:divBdr>
    </w:div>
    <w:div w:id="1964997008">
      <w:bodyDiv w:val="1"/>
      <w:marLeft w:val="0"/>
      <w:marRight w:val="0"/>
      <w:marTop w:val="0"/>
      <w:marBottom w:val="0"/>
      <w:divBdr>
        <w:top w:val="none" w:sz="0" w:space="0" w:color="auto"/>
        <w:left w:val="none" w:sz="0" w:space="0" w:color="auto"/>
        <w:bottom w:val="none" w:sz="0" w:space="0" w:color="auto"/>
        <w:right w:val="none" w:sz="0" w:space="0" w:color="auto"/>
      </w:divBdr>
    </w:div>
    <w:div w:id="2027362110">
      <w:bodyDiv w:val="1"/>
      <w:marLeft w:val="0"/>
      <w:marRight w:val="0"/>
      <w:marTop w:val="0"/>
      <w:marBottom w:val="0"/>
      <w:divBdr>
        <w:top w:val="none" w:sz="0" w:space="0" w:color="auto"/>
        <w:left w:val="none" w:sz="0" w:space="0" w:color="auto"/>
        <w:bottom w:val="none" w:sz="0" w:space="0" w:color="auto"/>
        <w:right w:val="none" w:sz="0" w:space="0" w:color="auto"/>
      </w:divBdr>
    </w:div>
    <w:div w:id="2063938956">
      <w:bodyDiv w:val="1"/>
      <w:marLeft w:val="0"/>
      <w:marRight w:val="0"/>
      <w:marTop w:val="0"/>
      <w:marBottom w:val="0"/>
      <w:divBdr>
        <w:top w:val="none" w:sz="0" w:space="0" w:color="auto"/>
        <w:left w:val="none" w:sz="0" w:space="0" w:color="auto"/>
        <w:bottom w:val="none" w:sz="0" w:space="0" w:color="auto"/>
        <w:right w:val="none" w:sz="0" w:space="0" w:color="auto"/>
      </w:divBdr>
    </w:div>
    <w:div w:id="2082748683">
      <w:bodyDiv w:val="1"/>
      <w:marLeft w:val="0"/>
      <w:marRight w:val="0"/>
      <w:marTop w:val="0"/>
      <w:marBottom w:val="0"/>
      <w:divBdr>
        <w:top w:val="none" w:sz="0" w:space="0" w:color="auto"/>
        <w:left w:val="none" w:sz="0" w:space="0" w:color="auto"/>
        <w:bottom w:val="none" w:sz="0" w:space="0" w:color="auto"/>
        <w:right w:val="none" w:sz="0" w:space="0" w:color="auto"/>
      </w:divBdr>
    </w:div>
    <w:div w:id="2115203387">
      <w:bodyDiv w:val="1"/>
      <w:marLeft w:val="0"/>
      <w:marRight w:val="0"/>
      <w:marTop w:val="0"/>
      <w:marBottom w:val="0"/>
      <w:divBdr>
        <w:top w:val="none" w:sz="0" w:space="0" w:color="auto"/>
        <w:left w:val="none" w:sz="0" w:space="0" w:color="auto"/>
        <w:bottom w:val="none" w:sz="0" w:space="0" w:color="auto"/>
        <w:right w:val="none" w:sz="0" w:space="0" w:color="auto"/>
      </w:divBdr>
    </w:div>
    <w:div w:id="2118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26505</CharactersWithSpaces>
  <SharedDoc>false</SharedDoc>
  <HLinks>
    <vt:vector size="36" baseType="variant">
      <vt:variant>
        <vt:i4>11</vt:i4>
      </vt:variant>
      <vt:variant>
        <vt:i4>15256</vt:i4>
      </vt:variant>
      <vt:variant>
        <vt:i4>1027</vt:i4>
      </vt:variant>
      <vt:variant>
        <vt:i4>1</vt:i4>
      </vt:variant>
      <vt:variant>
        <vt:lpwstr>Logo</vt:lpwstr>
      </vt:variant>
      <vt:variant>
        <vt:lpwstr/>
      </vt:variant>
      <vt:variant>
        <vt:i4>65639</vt:i4>
      </vt:variant>
      <vt:variant>
        <vt:i4>15584</vt:i4>
      </vt:variant>
      <vt:variant>
        <vt:i4>1025</vt:i4>
      </vt:variant>
      <vt:variant>
        <vt:i4>1</vt:i4>
      </vt:variant>
      <vt:variant>
        <vt:lpwstr>CoverLogo</vt:lpwstr>
      </vt:variant>
      <vt:variant>
        <vt:lpwstr/>
      </vt:variant>
      <vt:variant>
        <vt:i4>11</vt:i4>
      </vt:variant>
      <vt:variant>
        <vt:i4>15848</vt:i4>
      </vt:variant>
      <vt:variant>
        <vt:i4>1030</vt:i4>
      </vt:variant>
      <vt:variant>
        <vt:i4>1</vt:i4>
      </vt:variant>
      <vt:variant>
        <vt:lpwstr>Logo</vt:lpwstr>
      </vt:variant>
      <vt:variant>
        <vt:lpwstr/>
      </vt:variant>
      <vt:variant>
        <vt:i4>7995515</vt:i4>
      </vt:variant>
      <vt:variant>
        <vt:i4>16177</vt:i4>
      </vt:variant>
      <vt:variant>
        <vt:i4>1028</vt:i4>
      </vt:variant>
      <vt:variant>
        <vt:i4>1</vt:i4>
      </vt:variant>
      <vt:variant>
        <vt:lpwstr>CoverLogoWhite</vt:lpwstr>
      </vt:variant>
      <vt:variant>
        <vt:lpwstr/>
      </vt:variant>
      <vt:variant>
        <vt:i4>5439508</vt:i4>
      </vt:variant>
      <vt:variant>
        <vt:i4>-1</vt:i4>
      </vt:variant>
      <vt:variant>
        <vt:i4>1026</vt:i4>
      </vt:variant>
      <vt:variant>
        <vt:i4>1</vt:i4>
      </vt:variant>
      <vt:variant>
        <vt:lpwstr>Ain'tIAWoman</vt:lpwstr>
      </vt:variant>
      <vt:variant>
        <vt:lpwstr/>
      </vt:variant>
      <vt:variant>
        <vt:i4>5439526</vt:i4>
      </vt:variant>
      <vt:variant>
        <vt:i4>-1</vt:i4>
      </vt:variant>
      <vt:variant>
        <vt:i4>1027</vt:i4>
      </vt:variant>
      <vt:variant>
        <vt:i4>1</vt:i4>
      </vt:variant>
      <vt:variant>
        <vt:lpwstr>Ain'tIAWoman2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33</cp:revision>
  <cp:lastPrinted>2013-06-30T23:35:00Z</cp:lastPrinted>
  <dcterms:created xsi:type="dcterms:W3CDTF">2013-08-31T09:14:00Z</dcterms:created>
  <dcterms:modified xsi:type="dcterms:W3CDTF">2013-12-11T18:56:00Z</dcterms:modified>
</cp:coreProperties>
</file>