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96CC5" w14:textId="77777777" w:rsidR="00A55156" w:rsidRDefault="00A55156" w:rsidP="00A55156">
      <w:pPr>
        <w:pStyle w:val="ny-lesson-header"/>
        <w:jc w:val="both"/>
      </w:pPr>
      <w:bookmarkStart w:id="0" w:name="_GoBack"/>
      <w:bookmarkEnd w:id="0"/>
      <w:r>
        <w:t>Lesson 12</w:t>
      </w:r>
      <w:r w:rsidRPr="00D0546C">
        <w:t>:</w:t>
      </w:r>
      <w:r>
        <w:t xml:space="preserve"> </w:t>
      </w:r>
      <w:r w:rsidRPr="00D0546C">
        <w:t xml:space="preserve"> </w:t>
      </w:r>
      <w:r>
        <w:t>Ratios of Fractions and Their Unit Rates</w:t>
      </w:r>
    </w:p>
    <w:p w14:paraId="77339E60" w14:textId="77777777" w:rsidR="000B52E6" w:rsidRDefault="000B52E6" w:rsidP="00AA5966">
      <w:pPr>
        <w:pStyle w:val="ny-callout-hdr"/>
        <w:spacing w:after="60"/>
      </w:pPr>
    </w:p>
    <w:p w14:paraId="4F681535" w14:textId="77777777" w:rsidR="00AA5966" w:rsidRDefault="00AA5966" w:rsidP="00AA5966">
      <w:pPr>
        <w:pStyle w:val="ny-callout-hdr"/>
        <w:spacing w:after="60"/>
      </w:pPr>
      <w:r>
        <w:t>Classwork</w:t>
      </w:r>
    </w:p>
    <w:p w14:paraId="669C1A70" w14:textId="48071C9C" w:rsidR="002A4843" w:rsidRPr="00D0546C" w:rsidRDefault="00A55156" w:rsidP="00A55156">
      <w:pPr>
        <w:pStyle w:val="ny-lesson-paragraph"/>
      </w:pPr>
      <w:r>
        <w:t>During this lesson</w:t>
      </w:r>
      <w:r w:rsidR="00AA5966">
        <w:t>,</w:t>
      </w:r>
      <w:r>
        <w:t xml:space="preserve"> you are remodeling a room at your house and need to figure out if you have enough money.  You will work individually and with a partner to make a plan of what is needed to solve the problem.  After your plan is complete</w:t>
      </w:r>
      <w:r w:rsidR="00F37EE4">
        <w:t>,</w:t>
      </w:r>
      <w:r>
        <w:t xml:space="preserve"> then you will solve the problem </w:t>
      </w:r>
      <w:r w:rsidR="00A16512">
        <w:t xml:space="preserve">by </w:t>
      </w:r>
      <w:r>
        <w:t>determining if you have enough money.</w:t>
      </w:r>
      <w:r w:rsidR="000B52E6">
        <w:br/>
      </w:r>
    </w:p>
    <w:p w14:paraId="29C6CE11" w14:textId="77777777" w:rsidR="00A55156" w:rsidRPr="002A4843" w:rsidRDefault="00A55156" w:rsidP="00A55156">
      <w:pPr>
        <w:pStyle w:val="ny-lesson-paragraph"/>
        <w:rPr>
          <w:rStyle w:val="ny-lesson-hdr-2"/>
        </w:rPr>
      </w:pPr>
      <w:r w:rsidRPr="002A4843">
        <w:rPr>
          <w:rStyle w:val="ny-lesson-hdr-2"/>
        </w:rPr>
        <w:t>Example 1:  Time to Remodel</w:t>
      </w:r>
    </w:p>
    <w:p w14:paraId="7D2B204E" w14:textId="5777960D" w:rsidR="00A55156" w:rsidRPr="009B4867" w:rsidRDefault="00A55156" w:rsidP="00A55156">
      <w:pPr>
        <w:pStyle w:val="ny-lesson-paragraph"/>
        <w:rPr>
          <w:rFonts w:eastAsiaTheme="minorEastAsia"/>
          <w:szCs w:val="20"/>
        </w:rPr>
      </w:pPr>
      <w:r w:rsidRPr="009B4867">
        <w:rPr>
          <w:szCs w:val="20"/>
        </w:rPr>
        <w:t xml:space="preserve">You have decided to remodel your bathroom and </w:t>
      </w:r>
      <w:r w:rsidR="00DD4AAC">
        <w:rPr>
          <w:szCs w:val="20"/>
        </w:rPr>
        <w:t>install a tile</w:t>
      </w:r>
      <w:r w:rsidRPr="009B4867">
        <w:rPr>
          <w:szCs w:val="20"/>
        </w:rPr>
        <w:t xml:space="preserve"> floor.  The bathroom is in the shape of a rectangle and the floor measures </w:t>
      </w:r>
      <m:oMath>
        <m:r>
          <w:rPr>
            <w:rFonts w:ascii="Cambria Math" w:hAnsi="Cambria Math"/>
            <w:szCs w:val="20"/>
          </w:rPr>
          <m:t>14</m:t>
        </m:r>
      </m:oMath>
      <w:r w:rsidRPr="009B4867">
        <w:rPr>
          <w:szCs w:val="20"/>
        </w:rPr>
        <w:t xml:space="preserve"> feet</w:t>
      </w:r>
      <w:r w:rsidR="00AA5966">
        <w:rPr>
          <w:szCs w:val="20"/>
        </w:rPr>
        <w:t>,</w:t>
      </w:r>
      <w:r w:rsidRPr="009B4867">
        <w:rPr>
          <w:szCs w:val="20"/>
        </w:rPr>
        <w:t xml:space="preserve"> </w:t>
      </w:r>
      <m:oMath>
        <m:r>
          <w:rPr>
            <w:rFonts w:ascii="Cambria Math" w:hAnsi="Cambria Math"/>
            <w:szCs w:val="20"/>
          </w:rPr>
          <m:t>8</m:t>
        </m:r>
      </m:oMath>
      <w:r w:rsidRPr="009B4867">
        <w:rPr>
          <w:szCs w:val="20"/>
        </w:rPr>
        <w:t xml:space="preserve"> inches long</w:t>
      </w:r>
      <w:r w:rsidR="00DD4AAC">
        <w:rPr>
          <w:szCs w:val="20"/>
        </w:rPr>
        <w:t xml:space="preserve"> by</w:t>
      </w:r>
      <w:r w:rsidRPr="009B4867">
        <w:rPr>
          <w:szCs w:val="20"/>
        </w:rPr>
        <w:t xml:space="preserve"> </w:t>
      </w:r>
      <m:oMath>
        <m:r>
          <w:rPr>
            <w:rFonts w:ascii="Cambria Math" w:hAnsi="Cambria Math"/>
            <w:szCs w:val="20"/>
          </w:rPr>
          <m:t>5</m:t>
        </m:r>
      </m:oMath>
      <w:r w:rsidRPr="009B4867">
        <w:rPr>
          <w:szCs w:val="20"/>
        </w:rPr>
        <w:t xml:space="preserve"> feet</w:t>
      </w:r>
      <w:r w:rsidR="00AA5966">
        <w:rPr>
          <w:szCs w:val="20"/>
        </w:rPr>
        <w:t>,</w:t>
      </w:r>
      <w:r w:rsidRPr="009B4867">
        <w:rPr>
          <w:szCs w:val="20"/>
        </w:rPr>
        <w:t xml:space="preserve"> </w:t>
      </w:r>
      <m:oMath>
        <m:r>
          <w:rPr>
            <w:rFonts w:ascii="Cambria Math" w:hAnsi="Cambria Math"/>
            <w:szCs w:val="20"/>
          </w:rPr>
          <m:t>6</m:t>
        </m:r>
      </m:oMath>
      <w:r w:rsidRPr="009B4867">
        <w:rPr>
          <w:szCs w:val="20"/>
        </w:rPr>
        <w:t xml:space="preserve"> inches wide.  The tile</w:t>
      </w:r>
      <w:r w:rsidR="00AA5966">
        <w:rPr>
          <w:szCs w:val="20"/>
        </w:rPr>
        <w:t>s</w:t>
      </w:r>
      <w:r w:rsidRPr="009B4867">
        <w:rPr>
          <w:szCs w:val="20"/>
        </w:rPr>
        <w:t xml:space="preserve"> you want to use cost </w:t>
      </w:r>
      <m:oMath>
        <m:r>
          <w:rPr>
            <w:rFonts w:ascii="Cambria Math" w:hAnsi="Cambria Math"/>
            <w:szCs w:val="20"/>
          </w:rPr>
          <m:t>$5</m:t>
        </m:r>
      </m:oMath>
      <w:r w:rsidRPr="009B4867">
        <w:rPr>
          <w:szCs w:val="20"/>
        </w:rPr>
        <w:t xml:space="preserve"> each</w:t>
      </w:r>
      <w:r w:rsidR="00F37EE4">
        <w:rPr>
          <w:szCs w:val="20"/>
        </w:rPr>
        <w:t>,</w:t>
      </w:r>
      <w:r w:rsidRPr="009B4867">
        <w:rPr>
          <w:szCs w:val="20"/>
        </w:rPr>
        <w:t xml:space="preserve"> and each tile covers </w:t>
      </w:r>
      <m:oMath>
        <m:r>
          <w:rPr>
            <w:rFonts w:ascii="Cambria Math" w:hAnsi="Cambria Math"/>
            <w:szCs w:val="20"/>
          </w:rPr>
          <m:t>4</m:t>
        </m:r>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oMath>
      <w:r w:rsidRPr="009B4867">
        <w:rPr>
          <w:rFonts w:eastAsiaTheme="minorEastAsia"/>
          <w:szCs w:val="20"/>
        </w:rPr>
        <w:t xml:space="preserve"> square feet.  If you have </w:t>
      </w:r>
      <m:oMath>
        <m:r>
          <w:rPr>
            <w:rFonts w:ascii="Cambria Math" w:eastAsiaTheme="minorEastAsia" w:hAnsi="Cambria Math"/>
            <w:szCs w:val="20"/>
          </w:rPr>
          <m:t>$100</m:t>
        </m:r>
      </m:oMath>
      <w:r w:rsidRPr="009B4867">
        <w:rPr>
          <w:rFonts w:eastAsiaTheme="minorEastAsia"/>
          <w:szCs w:val="20"/>
        </w:rPr>
        <w:t xml:space="preserve"> to spend, do you have enough money to complete the project?</w:t>
      </w:r>
    </w:p>
    <w:p w14:paraId="7A8341C6" w14:textId="77777777" w:rsidR="00A55156" w:rsidRDefault="00A55156" w:rsidP="00A55156">
      <w:pPr>
        <w:pStyle w:val="ny-lesson-paragraph"/>
        <w:rPr>
          <w:rFonts w:eastAsiaTheme="minorEastAsia"/>
          <w:szCs w:val="20"/>
        </w:rPr>
      </w:pPr>
      <w:r>
        <w:rPr>
          <w:rFonts w:eastAsiaTheme="minorEastAsia"/>
          <w:szCs w:val="20"/>
        </w:rPr>
        <w:t>Make a Plan:  C</w:t>
      </w:r>
      <w:r w:rsidRPr="00334B79">
        <w:rPr>
          <w:rFonts w:eastAsiaTheme="minorEastAsia"/>
          <w:szCs w:val="20"/>
        </w:rPr>
        <w:t>omplete the chart</w:t>
      </w:r>
      <w:r>
        <w:rPr>
          <w:rFonts w:eastAsiaTheme="minorEastAsia"/>
          <w:szCs w:val="20"/>
        </w:rPr>
        <w:t xml:space="preserve"> to identify</w:t>
      </w:r>
      <w:r w:rsidRPr="009B4867">
        <w:rPr>
          <w:rFonts w:eastAsiaTheme="minorEastAsia"/>
          <w:szCs w:val="20"/>
        </w:rPr>
        <w:t xml:space="preserve"> the necessary step</w:t>
      </w:r>
      <w:r>
        <w:rPr>
          <w:rFonts w:eastAsiaTheme="minorEastAsia"/>
          <w:szCs w:val="20"/>
        </w:rPr>
        <w:t>s in the plan and</w:t>
      </w:r>
      <w:r w:rsidRPr="009B4867">
        <w:rPr>
          <w:rFonts w:eastAsiaTheme="minorEastAsia"/>
          <w:szCs w:val="20"/>
        </w:rPr>
        <w:t xml:space="preserve"> find</w:t>
      </w:r>
      <w:r>
        <w:rPr>
          <w:rFonts w:eastAsiaTheme="minorEastAsia"/>
          <w:szCs w:val="20"/>
        </w:rPr>
        <w:t xml:space="preserve"> a</w:t>
      </w:r>
      <w:r w:rsidRPr="009B4867">
        <w:rPr>
          <w:rFonts w:eastAsiaTheme="minorEastAsia"/>
          <w:szCs w:val="20"/>
        </w:rPr>
        <w:t xml:space="preserve"> solution</w:t>
      </w:r>
      <w:r>
        <w:rPr>
          <w:rFonts w:eastAsiaTheme="minorEastAsia"/>
          <w:szCs w:val="20"/>
        </w:rPr>
        <w:t>.</w:t>
      </w:r>
    </w:p>
    <w:tbl>
      <w:tblPr>
        <w:tblStyle w:val="TableGrid"/>
        <w:tblW w:w="0" w:type="auto"/>
        <w:tblLook w:val="04A0" w:firstRow="1" w:lastRow="0" w:firstColumn="1" w:lastColumn="0" w:noHBand="0" w:noVBand="1"/>
      </w:tblPr>
      <w:tblGrid>
        <w:gridCol w:w="3352"/>
        <w:gridCol w:w="3352"/>
        <w:gridCol w:w="3352"/>
      </w:tblGrid>
      <w:tr w:rsidR="00A55156" w14:paraId="1C49E3F8" w14:textId="77777777" w:rsidTr="00744D1B">
        <w:tc>
          <w:tcPr>
            <w:tcW w:w="3352" w:type="dxa"/>
          </w:tcPr>
          <w:p w14:paraId="187F496F" w14:textId="77777777" w:rsidR="00A55156" w:rsidRPr="00946572" w:rsidRDefault="00A55156" w:rsidP="00744D1B">
            <w:pPr>
              <w:jc w:val="center"/>
              <w:rPr>
                <w:rFonts w:eastAsiaTheme="minorEastAsia"/>
                <w:b/>
              </w:rPr>
            </w:pPr>
            <w:r w:rsidRPr="00946572">
              <w:rPr>
                <w:rFonts w:eastAsiaTheme="minorEastAsia"/>
                <w:b/>
              </w:rPr>
              <w:t>What I Know</w:t>
            </w:r>
          </w:p>
        </w:tc>
        <w:tc>
          <w:tcPr>
            <w:tcW w:w="3352" w:type="dxa"/>
          </w:tcPr>
          <w:p w14:paraId="6630EE94" w14:textId="77777777" w:rsidR="00A55156" w:rsidRPr="00946572" w:rsidRDefault="00A55156" w:rsidP="00744D1B">
            <w:pPr>
              <w:jc w:val="center"/>
              <w:rPr>
                <w:rFonts w:eastAsiaTheme="minorEastAsia"/>
                <w:b/>
              </w:rPr>
            </w:pPr>
            <w:r w:rsidRPr="00946572">
              <w:rPr>
                <w:rFonts w:eastAsiaTheme="minorEastAsia"/>
                <w:b/>
              </w:rPr>
              <w:t>What I Want to Find</w:t>
            </w:r>
          </w:p>
        </w:tc>
        <w:tc>
          <w:tcPr>
            <w:tcW w:w="3352" w:type="dxa"/>
          </w:tcPr>
          <w:p w14:paraId="7E3D9A00" w14:textId="77777777" w:rsidR="00A55156" w:rsidRPr="00946572" w:rsidRDefault="00A55156" w:rsidP="00744D1B">
            <w:pPr>
              <w:jc w:val="center"/>
              <w:rPr>
                <w:rFonts w:eastAsiaTheme="minorEastAsia"/>
                <w:b/>
              </w:rPr>
            </w:pPr>
            <w:r w:rsidRPr="00946572">
              <w:rPr>
                <w:rFonts w:eastAsiaTheme="minorEastAsia"/>
                <w:b/>
              </w:rPr>
              <w:t>How to Find it</w:t>
            </w:r>
          </w:p>
        </w:tc>
      </w:tr>
      <w:tr w:rsidR="00A55156" w14:paraId="047F9B8A" w14:textId="77777777" w:rsidTr="005C6503">
        <w:trPr>
          <w:trHeight w:val="1512"/>
        </w:trPr>
        <w:tc>
          <w:tcPr>
            <w:tcW w:w="3352" w:type="dxa"/>
          </w:tcPr>
          <w:p w14:paraId="59BB5F35" w14:textId="77777777" w:rsidR="00A55156" w:rsidRDefault="00A55156" w:rsidP="00744D1B">
            <w:pPr>
              <w:rPr>
                <w:rFonts w:eastAsiaTheme="minorEastAsia"/>
              </w:rPr>
            </w:pPr>
          </w:p>
          <w:p w14:paraId="0440645A" w14:textId="77777777" w:rsidR="00A55156" w:rsidRDefault="00A55156" w:rsidP="00744D1B">
            <w:pPr>
              <w:rPr>
                <w:rFonts w:eastAsiaTheme="minorEastAsia"/>
              </w:rPr>
            </w:pPr>
          </w:p>
          <w:p w14:paraId="355679FB" w14:textId="77777777" w:rsidR="00A55156" w:rsidRDefault="00A55156" w:rsidP="00744D1B">
            <w:pPr>
              <w:rPr>
                <w:rFonts w:eastAsiaTheme="minorEastAsia"/>
              </w:rPr>
            </w:pPr>
          </w:p>
          <w:p w14:paraId="79C28E4A" w14:textId="77777777" w:rsidR="00A55156" w:rsidRDefault="00A55156" w:rsidP="00744D1B">
            <w:pPr>
              <w:rPr>
                <w:rFonts w:eastAsiaTheme="minorEastAsia"/>
              </w:rPr>
            </w:pPr>
          </w:p>
          <w:p w14:paraId="37D994E2" w14:textId="77777777" w:rsidR="00A55156" w:rsidRDefault="00A55156" w:rsidP="00744D1B">
            <w:pPr>
              <w:rPr>
                <w:rFonts w:eastAsiaTheme="minorEastAsia"/>
              </w:rPr>
            </w:pPr>
          </w:p>
        </w:tc>
        <w:tc>
          <w:tcPr>
            <w:tcW w:w="3352" w:type="dxa"/>
          </w:tcPr>
          <w:p w14:paraId="31318070" w14:textId="77777777" w:rsidR="00A55156" w:rsidRDefault="00A55156" w:rsidP="00744D1B">
            <w:pPr>
              <w:rPr>
                <w:rFonts w:eastAsiaTheme="minorEastAsia"/>
              </w:rPr>
            </w:pPr>
          </w:p>
        </w:tc>
        <w:tc>
          <w:tcPr>
            <w:tcW w:w="3352" w:type="dxa"/>
          </w:tcPr>
          <w:p w14:paraId="53191676" w14:textId="77777777" w:rsidR="00A55156" w:rsidRDefault="00A55156" w:rsidP="00744D1B">
            <w:pPr>
              <w:rPr>
                <w:rFonts w:eastAsiaTheme="minorEastAsia"/>
              </w:rPr>
            </w:pPr>
          </w:p>
        </w:tc>
      </w:tr>
      <w:tr w:rsidR="00A55156" w14:paraId="27959F4C" w14:textId="77777777" w:rsidTr="005C6503">
        <w:trPr>
          <w:trHeight w:val="1512"/>
        </w:trPr>
        <w:tc>
          <w:tcPr>
            <w:tcW w:w="3352" w:type="dxa"/>
          </w:tcPr>
          <w:p w14:paraId="2E7EBB79" w14:textId="77777777" w:rsidR="00A55156" w:rsidRDefault="00A55156" w:rsidP="00744D1B">
            <w:pPr>
              <w:rPr>
                <w:rFonts w:eastAsiaTheme="minorEastAsia"/>
              </w:rPr>
            </w:pPr>
          </w:p>
          <w:p w14:paraId="4EEAEF97" w14:textId="77777777" w:rsidR="00A55156" w:rsidRDefault="00A55156" w:rsidP="00744D1B">
            <w:pPr>
              <w:rPr>
                <w:rFonts w:eastAsiaTheme="minorEastAsia"/>
              </w:rPr>
            </w:pPr>
          </w:p>
          <w:p w14:paraId="776DFC0C" w14:textId="77777777" w:rsidR="00A55156" w:rsidRDefault="00A55156" w:rsidP="00744D1B">
            <w:pPr>
              <w:rPr>
                <w:rFonts w:eastAsiaTheme="minorEastAsia"/>
              </w:rPr>
            </w:pPr>
          </w:p>
          <w:p w14:paraId="516B3E90" w14:textId="77777777" w:rsidR="00A55156" w:rsidRDefault="00A55156" w:rsidP="00744D1B">
            <w:pPr>
              <w:rPr>
                <w:rFonts w:eastAsiaTheme="minorEastAsia"/>
              </w:rPr>
            </w:pPr>
          </w:p>
          <w:p w14:paraId="1A4BEADD" w14:textId="77777777" w:rsidR="00A55156" w:rsidRDefault="00A55156" w:rsidP="00744D1B">
            <w:pPr>
              <w:rPr>
                <w:rFonts w:eastAsiaTheme="minorEastAsia"/>
              </w:rPr>
            </w:pPr>
          </w:p>
        </w:tc>
        <w:tc>
          <w:tcPr>
            <w:tcW w:w="3352" w:type="dxa"/>
          </w:tcPr>
          <w:p w14:paraId="6D7DDDE0" w14:textId="77777777" w:rsidR="00A55156" w:rsidRDefault="00A55156" w:rsidP="00744D1B">
            <w:pPr>
              <w:rPr>
                <w:rFonts w:eastAsiaTheme="minorEastAsia"/>
              </w:rPr>
            </w:pPr>
          </w:p>
        </w:tc>
        <w:tc>
          <w:tcPr>
            <w:tcW w:w="3352" w:type="dxa"/>
          </w:tcPr>
          <w:p w14:paraId="10B5C00E" w14:textId="77777777" w:rsidR="00A55156" w:rsidRDefault="00A55156" w:rsidP="00744D1B">
            <w:pPr>
              <w:rPr>
                <w:rFonts w:eastAsiaTheme="minorEastAsia"/>
              </w:rPr>
            </w:pPr>
          </w:p>
        </w:tc>
      </w:tr>
      <w:tr w:rsidR="00A55156" w14:paraId="586F25D7" w14:textId="77777777" w:rsidTr="005C6503">
        <w:trPr>
          <w:trHeight w:val="1512"/>
        </w:trPr>
        <w:tc>
          <w:tcPr>
            <w:tcW w:w="3352" w:type="dxa"/>
          </w:tcPr>
          <w:p w14:paraId="320CE1A7" w14:textId="77777777" w:rsidR="00A55156" w:rsidRDefault="00A55156" w:rsidP="00744D1B">
            <w:pPr>
              <w:rPr>
                <w:rFonts w:eastAsiaTheme="minorEastAsia"/>
              </w:rPr>
            </w:pPr>
          </w:p>
          <w:p w14:paraId="3339A29A" w14:textId="77777777" w:rsidR="00A55156" w:rsidRDefault="00A55156" w:rsidP="00744D1B">
            <w:pPr>
              <w:rPr>
                <w:rFonts w:eastAsiaTheme="minorEastAsia"/>
              </w:rPr>
            </w:pPr>
          </w:p>
          <w:p w14:paraId="700C5282" w14:textId="77777777" w:rsidR="00A55156" w:rsidRDefault="00A55156" w:rsidP="00744D1B">
            <w:pPr>
              <w:rPr>
                <w:rFonts w:eastAsiaTheme="minorEastAsia"/>
              </w:rPr>
            </w:pPr>
          </w:p>
          <w:p w14:paraId="23C62CEE" w14:textId="77777777" w:rsidR="00A55156" w:rsidRDefault="00A55156" w:rsidP="00744D1B">
            <w:pPr>
              <w:rPr>
                <w:rFonts w:eastAsiaTheme="minorEastAsia"/>
              </w:rPr>
            </w:pPr>
          </w:p>
          <w:p w14:paraId="04B668ED" w14:textId="77777777" w:rsidR="00A55156" w:rsidRDefault="00A55156" w:rsidP="00744D1B">
            <w:pPr>
              <w:rPr>
                <w:rFonts w:eastAsiaTheme="minorEastAsia"/>
              </w:rPr>
            </w:pPr>
          </w:p>
        </w:tc>
        <w:tc>
          <w:tcPr>
            <w:tcW w:w="3352" w:type="dxa"/>
          </w:tcPr>
          <w:p w14:paraId="64E403FE" w14:textId="77777777" w:rsidR="00A55156" w:rsidRDefault="00A55156" w:rsidP="00744D1B">
            <w:pPr>
              <w:rPr>
                <w:rFonts w:eastAsiaTheme="minorEastAsia"/>
              </w:rPr>
            </w:pPr>
          </w:p>
        </w:tc>
        <w:tc>
          <w:tcPr>
            <w:tcW w:w="3352" w:type="dxa"/>
          </w:tcPr>
          <w:p w14:paraId="1A7A1472" w14:textId="77777777" w:rsidR="00A55156" w:rsidRDefault="00A55156" w:rsidP="00744D1B">
            <w:pPr>
              <w:rPr>
                <w:rFonts w:eastAsiaTheme="minorEastAsia"/>
              </w:rPr>
            </w:pPr>
          </w:p>
        </w:tc>
      </w:tr>
    </w:tbl>
    <w:p w14:paraId="2F6C631B" w14:textId="191760C9" w:rsidR="00A55156" w:rsidRDefault="00A55156" w:rsidP="00A55156">
      <w:pPr>
        <w:pStyle w:val="ny-lesson-paragraph"/>
      </w:pPr>
      <w:r w:rsidRPr="00144ACE">
        <w:t>Co</w:t>
      </w:r>
      <w:r w:rsidR="002A4843">
        <w:t>mpare your plan with a partner.</w:t>
      </w:r>
      <w:r w:rsidRPr="00144ACE">
        <w:t xml:space="preserve">  Using your plans, work together to determine how much money you will need to complete the project and if you have enough money.</w:t>
      </w:r>
    </w:p>
    <w:p w14:paraId="3A8CF2AC" w14:textId="77777777" w:rsidR="00F37EE4" w:rsidRDefault="00F37EE4" w:rsidP="00A55156">
      <w:pPr>
        <w:pStyle w:val="ny-lesson-paragraph"/>
      </w:pPr>
    </w:p>
    <w:p w14:paraId="4C4677BE" w14:textId="77777777" w:rsidR="00F37EE4" w:rsidRDefault="00F37EE4" w:rsidP="00A55156">
      <w:pPr>
        <w:pStyle w:val="ny-lesson-paragraph"/>
      </w:pPr>
    </w:p>
    <w:p w14:paraId="466C83E6" w14:textId="77777777" w:rsidR="00F37EE4" w:rsidRDefault="00F37EE4" w:rsidP="00A55156">
      <w:pPr>
        <w:pStyle w:val="ny-lesson-paragraph"/>
      </w:pPr>
    </w:p>
    <w:p w14:paraId="4C0CDA28" w14:textId="77777777" w:rsidR="00F37EE4" w:rsidRPr="002A4843" w:rsidRDefault="00F37EE4" w:rsidP="00A55156">
      <w:pPr>
        <w:pStyle w:val="ny-lesson-paragraph"/>
      </w:pPr>
    </w:p>
    <w:p w14:paraId="6C22CE7C" w14:textId="69BB67D1" w:rsidR="00A55156" w:rsidRPr="00144ACE" w:rsidRDefault="002A4843" w:rsidP="002A4843">
      <w:pPr>
        <w:pStyle w:val="ny-lesson-hdr-1"/>
      </w:pPr>
      <w:r>
        <w:lastRenderedPageBreak/>
        <w:t>Exercises</w:t>
      </w:r>
    </w:p>
    <w:p w14:paraId="0E58566C" w14:textId="3F9708CA" w:rsidR="00A55156" w:rsidRDefault="00A55156" w:rsidP="000B52E6">
      <w:pPr>
        <w:pStyle w:val="ny-lesson-paragraph"/>
      </w:pPr>
      <w:r w:rsidRPr="00144ACE">
        <w:t xml:space="preserve">Which car can travel further on </w:t>
      </w:r>
      <m:oMath>
        <m:r>
          <w:rPr>
            <w:rFonts w:ascii="Cambria Math" w:hAnsi="Cambria Math"/>
          </w:rPr>
          <m:t>1</m:t>
        </m:r>
      </m:oMath>
      <w:r w:rsidRPr="00144ACE">
        <w:t xml:space="preserve"> gallon of gas?</w:t>
      </w:r>
    </w:p>
    <w:p w14:paraId="6DF82BF2" w14:textId="77777777" w:rsidR="00A55156" w:rsidRPr="00144ACE" w:rsidRDefault="00A55156" w:rsidP="000B52E6">
      <w:pPr>
        <w:pStyle w:val="ny-lesson-paragraph"/>
      </w:pPr>
    </w:p>
    <w:p w14:paraId="64BAE463" w14:textId="1FE50856" w:rsidR="00A55156" w:rsidRPr="00144ACE" w:rsidRDefault="00A55156" w:rsidP="000B52E6">
      <w:pPr>
        <w:pStyle w:val="ny-lesson-paragraph"/>
      </w:pPr>
      <w:r w:rsidRPr="00144ACE">
        <w:t xml:space="preserve">Blue Car:  </w:t>
      </w:r>
      <w:r w:rsidR="00DD4AAC">
        <w:t>t</w:t>
      </w:r>
      <w:r w:rsidRPr="00144ACE">
        <w:t xml:space="preserve">ravels </w:t>
      </w:r>
      <m:oMath>
        <m:r>
          <m:rPr>
            <m:sty m:val="p"/>
          </m:rPr>
          <w:rPr>
            <w:rFonts w:ascii="Cambria Math" w:hAnsi="Cambria Math"/>
          </w:rPr>
          <m:t>18</m:t>
        </m:r>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oMath>
      <w:r w:rsidRPr="00144ACE">
        <w:t xml:space="preserve"> miles using </w:t>
      </w:r>
      <m:oMath>
        <m:r>
          <w:rPr>
            <w:rFonts w:ascii="Cambria Math" w:hAnsi="Cambria Math"/>
          </w:rPr>
          <m:t>0.8</m:t>
        </m:r>
      </m:oMath>
      <w:r>
        <w:t xml:space="preserve"> </w:t>
      </w:r>
      <w:r w:rsidRPr="00144ACE">
        <w:t>gallons of gas</w:t>
      </w:r>
    </w:p>
    <w:p w14:paraId="70D8A55E" w14:textId="77777777" w:rsidR="00A55156" w:rsidRPr="00144ACE" w:rsidRDefault="00A55156" w:rsidP="000B52E6">
      <w:pPr>
        <w:pStyle w:val="ny-lesson-paragraph"/>
      </w:pPr>
    </w:p>
    <w:p w14:paraId="424D0D92" w14:textId="307D8CCE" w:rsidR="00A55156" w:rsidRPr="00144ACE" w:rsidRDefault="00A55156" w:rsidP="000B52E6">
      <w:pPr>
        <w:pStyle w:val="ny-lesson-paragraph"/>
      </w:pPr>
      <w:r w:rsidRPr="00144ACE">
        <w:t xml:space="preserve">Red Car:  </w:t>
      </w:r>
      <w:r w:rsidR="00DD4AAC">
        <w:t>t</w:t>
      </w:r>
      <w:r w:rsidRPr="00144ACE">
        <w:t xml:space="preserve">ravels </w:t>
      </w:r>
      <m:oMath>
        <m:r>
          <m:rPr>
            <m:sty m:val="p"/>
          </m:rPr>
          <w:rPr>
            <w:rFonts w:ascii="Cambria Math" w:hAnsi="Cambria Math"/>
          </w:rPr>
          <m:t>17</m:t>
        </m:r>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oMath>
      <w:r w:rsidRPr="00144ACE">
        <w:t xml:space="preserve"> miles using </w:t>
      </w:r>
      <m:oMath>
        <m:r>
          <w:rPr>
            <w:rFonts w:ascii="Cambria Math" w:hAnsi="Cambria Math"/>
          </w:rPr>
          <m:t>0.75</m:t>
        </m:r>
      </m:oMath>
      <w:r w:rsidRPr="00144ACE">
        <w:t xml:space="preserve"> gallons of gas</w:t>
      </w:r>
    </w:p>
    <w:p w14:paraId="210E6EC9" w14:textId="77777777" w:rsidR="00A55156" w:rsidRDefault="00A55156" w:rsidP="00A55156">
      <w:pPr>
        <w:pStyle w:val="ny-lesson-numbering"/>
        <w:numPr>
          <w:ilvl w:val="0"/>
          <w:numId w:val="0"/>
        </w:numPr>
        <w:ind w:left="360"/>
      </w:pPr>
    </w:p>
    <w:p w14:paraId="41BCD934" w14:textId="77777777" w:rsidR="00A55156" w:rsidRDefault="00A55156" w:rsidP="00A55156">
      <w:pPr>
        <w:pStyle w:val="ny-lesson-numbering"/>
        <w:numPr>
          <w:ilvl w:val="0"/>
          <w:numId w:val="0"/>
        </w:numPr>
        <w:ind w:left="360"/>
      </w:pPr>
    </w:p>
    <w:p w14:paraId="04E584F9" w14:textId="77777777" w:rsidR="00A55156" w:rsidRDefault="00A55156" w:rsidP="00A55156">
      <w:pPr>
        <w:pStyle w:val="ny-lesson-numbering"/>
        <w:numPr>
          <w:ilvl w:val="0"/>
          <w:numId w:val="0"/>
        </w:numPr>
        <w:ind w:left="360"/>
      </w:pPr>
    </w:p>
    <w:p w14:paraId="742AF934" w14:textId="77777777" w:rsidR="00A55156" w:rsidRDefault="00A55156" w:rsidP="00A55156">
      <w:pPr>
        <w:pStyle w:val="ny-lesson-paragraph"/>
      </w:pPr>
    </w:p>
    <w:p w14:paraId="2FA73B4D" w14:textId="77777777" w:rsidR="00A55156" w:rsidRDefault="00A55156" w:rsidP="00A55156">
      <w:pPr>
        <w:pStyle w:val="ny-lesson-paragraph"/>
      </w:pPr>
    </w:p>
    <w:p w14:paraId="3D9AB2BE" w14:textId="77777777" w:rsidR="00A55156" w:rsidRDefault="00A55156" w:rsidP="00A55156">
      <w:pPr>
        <w:pStyle w:val="ny-lesson-paragraph"/>
      </w:pPr>
    </w:p>
    <w:p w14:paraId="72C7FE95" w14:textId="77777777" w:rsidR="00A55156" w:rsidRDefault="00A55156" w:rsidP="00A55156">
      <w:pPr>
        <w:pStyle w:val="ny-lesson-paragraph"/>
      </w:pPr>
    </w:p>
    <w:p w14:paraId="7D7E98FB" w14:textId="77777777" w:rsidR="00A55156" w:rsidRDefault="00A55156" w:rsidP="00A55156">
      <w:pPr>
        <w:pStyle w:val="ny-lesson-paragraph"/>
      </w:pPr>
    </w:p>
    <w:p w14:paraId="7CBFC2F3" w14:textId="77777777" w:rsidR="00A55156" w:rsidRDefault="00A55156" w:rsidP="00A55156">
      <w:pPr>
        <w:pStyle w:val="ny-lesson-paragraph"/>
      </w:pPr>
    </w:p>
    <w:p w14:paraId="63A6E886" w14:textId="77777777" w:rsidR="00A55156" w:rsidRDefault="00A55156" w:rsidP="00A55156">
      <w:pPr>
        <w:pStyle w:val="ny-lesson-paragraph"/>
      </w:pPr>
    </w:p>
    <w:p w14:paraId="15334D73" w14:textId="77777777" w:rsidR="00A55156" w:rsidRDefault="00A55156" w:rsidP="00A55156">
      <w:pPr>
        <w:pStyle w:val="ny-lesson-paragraph"/>
      </w:pPr>
    </w:p>
    <w:p w14:paraId="6C2EF66A" w14:textId="77777777" w:rsidR="00A55156" w:rsidRDefault="00A55156" w:rsidP="00A55156">
      <w:pPr>
        <w:pStyle w:val="ny-lesson-paragraph"/>
      </w:pPr>
    </w:p>
    <w:p w14:paraId="60B01ED7" w14:textId="77777777" w:rsidR="00A55156" w:rsidRDefault="00A55156" w:rsidP="00A55156">
      <w:pPr>
        <w:pStyle w:val="ny-callout-hdr"/>
        <w:spacing w:after="60"/>
      </w:pPr>
      <w:r>
        <w:br w:type="page"/>
      </w:r>
      <w:r>
        <w:lastRenderedPageBreak/>
        <w:t xml:space="preserve">Problem Set </w:t>
      </w:r>
    </w:p>
    <w:p w14:paraId="2940A531" w14:textId="77777777" w:rsidR="00A61526" w:rsidRDefault="00A61526" w:rsidP="00A55156">
      <w:pPr>
        <w:pStyle w:val="ny-callout-hdr"/>
        <w:spacing w:after="60"/>
      </w:pPr>
    </w:p>
    <w:p w14:paraId="5F9C1251" w14:textId="5B8F9233" w:rsidR="00A55156" w:rsidRDefault="00A55156" w:rsidP="00A55156">
      <w:pPr>
        <w:pStyle w:val="ny-lesson-numbering"/>
        <w:numPr>
          <w:ilvl w:val="0"/>
          <w:numId w:val="23"/>
        </w:numPr>
      </w:pPr>
      <w:r w:rsidRPr="00B36B51">
        <w:t>You</w:t>
      </w:r>
      <w:r>
        <w:t xml:space="preserve"> are getting ready for a family vacation.  You decide to download as many movies as possible before leaving for the road trip.  If each movie takes </w:t>
      </w:r>
      <m:oMath>
        <m:r>
          <w:rPr>
            <w:rFonts w:ascii="Cambria Math" w:hAnsi="Cambria Math"/>
            <w:szCs w:val="20"/>
          </w:rPr>
          <m:t>1</m:t>
        </m:r>
        <m:f>
          <m:fPr>
            <m:ctrlPr>
              <w:rPr>
                <w:rFonts w:ascii="Cambria Math" w:hAnsi="Cambria Math"/>
                <w:i/>
                <w:szCs w:val="20"/>
              </w:rPr>
            </m:ctrlPr>
          </m:fPr>
          <m:num>
            <m:r>
              <w:rPr>
                <w:rFonts w:ascii="Cambria Math" w:hAnsi="Cambria Math"/>
                <w:szCs w:val="20"/>
              </w:rPr>
              <m:t>2</m:t>
            </m:r>
          </m:num>
          <m:den>
            <m:r>
              <w:rPr>
                <w:rFonts w:ascii="Cambria Math" w:hAnsi="Cambria Math"/>
                <w:szCs w:val="20"/>
              </w:rPr>
              <m:t>5</m:t>
            </m:r>
          </m:den>
        </m:f>
      </m:oMath>
      <w:r w:rsidRPr="00B36B51">
        <w:rPr>
          <w:szCs w:val="20"/>
        </w:rPr>
        <w:t xml:space="preserve"> </w:t>
      </w:r>
      <w:r>
        <w:t xml:space="preserve">hours to download and you downloaded for </w:t>
      </w:r>
      <m:oMath>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4</m:t>
            </m:r>
          </m:den>
        </m:f>
      </m:oMath>
      <w:r>
        <w:t xml:space="preserve"> hours, how many movies did you download? </w:t>
      </w:r>
    </w:p>
    <w:p w14:paraId="0177A311" w14:textId="77777777" w:rsidR="00A55156" w:rsidRDefault="00A55156" w:rsidP="00A55156">
      <w:pPr>
        <w:pStyle w:val="ny-lesson-numbering"/>
        <w:numPr>
          <w:ilvl w:val="0"/>
          <w:numId w:val="0"/>
        </w:numPr>
        <w:ind w:left="360"/>
      </w:pPr>
    </w:p>
    <w:p w14:paraId="65B77D65" w14:textId="05E2F44B" w:rsidR="00A55156" w:rsidRDefault="00A55156" w:rsidP="00A55156">
      <w:pPr>
        <w:pStyle w:val="ny-lesson-numbering"/>
        <w:numPr>
          <w:ilvl w:val="0"/>
          <w:numId w:val="22"/>
        </w:numPr>
      </w:pPr>
      <w:r>
        <w:t xml:space="preserve">The area of a blackboard is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3</m:t>
            </m:r>
          </m:den>
        </m:f>
      </m:oMath>
      <w:r>
        <w:t xml:space="preserve"> square yards.  A poster’s area is </w:t>
      </w:r>
      <m:oMath>
        <m:f>
          <m:fPr>
            <m:ctrlPr>
              <w:rPr>
                <w:rFonts w:ascii="Cambria Math" w:hAnsi="Cambria Math"/>
                <w:i/>
              </w:rPr>
            </m:ctrlPr>
          </m:fPr>
          <m:num>
            <m:r>
              <w:rPr>
                <w:rFonts w:ascii="Cambria Math" w:hAnsi="Cambria Math"/>
              </w:rPr>
              <m:t>8</m:t>
            </m:r>
          </m:num>
          <m:den>
            <m:r>
              <w:rPr>
                <w:rFonts w:ascii="Cambria Math" w:hAnsi="Cambria Math"/>
              </w:rPr>
              <m:t>9</m:t>
            </m:r>
          </m:den>
        </m:f>
      </m:oMath>
      <w:r>
        <w:t xml:space="preserve"> square yards.  Find </w:t>
      </w:r>
      <w:r w:rsidR="00510C82">
        <w:t xml:space="preserve">the </w:t>
      </w:r>
      <w:r>
        <w:t xml:space="preserve">unit rate and explain, in words, what the unit rate means in the context of this problem. Is there more than one unit rate that can be calculated?  How do you know? </w:t>
      </w:r>
    </w:p>
    <w:p w14:paraId="4B526AB4" w14:textId="77777777" w:rsidR="00A55156" w:rsidRDefault="00A55156" w:rsidP="00A55156">
      <w:pPr>
        <w:pStyle w:val="ny-lesson-numbering"/>
        <w:numPr>
          <w:ilvl w:val="0"/>
          <w:numId w:val="0"/>
        </w:numPr>
      </w:pPr>
    </w:p>
    <w:p w14:paraId="0D0E5FA0" w14:textId="5FAF6D78" w:rsidR="00510C82" w:rsidRDefault="00A55156" w:rsidP="000B52E6">
      <w:pPr>
        <w:pStyle w:val="ny-lesson-numbering"/>
      </w:pPr>
      <w:r>
        <w:t xml:space="preserve">A toy jeep is </w:t>
      </w:r>
      <m:oMath>
        <m:r>
          <w:rPr>
            <w:rFonts w:ascii="Cambria Math" w:hAnsi="Cambria Math"/>
          </w:rPr>
          <m:t>12</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inches </w:t>
      </w:r>
      <w:r w:rsidR="00510C82">
        <w:t xml:space="preserve">long </w:t>
      </w:r>
      <w:r>
        <w:t xml:space="preserve">while an actual jeep </w:t>
      </w:r>
      <w:r w:rsidR="00510C82">
        <w:t>measures</w:t>
      </w:r>
      <w:r>
        <w:t xml:space="preserve"> </w:t>
      </w:r>
      <m:oMath>
        <m:r>
          <w:rPr>
            <w:rFonts w:ascii="Cambria Math" w:hAnsi="Cambria Math"/>
          </w:rPr>
          <m:t>18</m:t>
        </m:r>
        <m:f>
          <m:fPr>
            <m:ctrlPr>
              <w:rPr>
                <w:rFonts w:ascii="Cambria Math" w:hAnsi="Cambria Math"/>
                <w:i/>
              </w:rPr>
            </m:ctrlPr>
          </m:fPr>
          <m:num>
            <m:r>
              <w:rPr>
                <w:rFonts w:ascii="Cambria Math" w:hAnsi="Cambria Math"/>
              </w:rPr>
              <m:t>3</m:t>
            </m:r>
          </m:num>
          <m:den>
            <m:r>
              <w:rPr>
                <w:rFonts w:ascii="Cambria Math" w:hAnsi="Cambria Math"/>
              </w:rPr>
              <m:t>4</m:t>
            </m:r>
          </m:den>
        </m:f>
      </m:oMath>
      <w:r>
        <w:t xml:space="preserve"> feet </w:t>
      </w:r>
      <w:r w:rsidR="00510C82">
        <w:t>long</w:t>
      </w:r>
      <w:r>
        <w:t xml:space="preserve">.  What is the value of the ratio of the </w:t>
      </w:r>
      <w:r w:rsidR="00510C82">
        <w:t xml:space="preserve">length </w:t>
      </w:r>
      <w:r>
        <w:t xml:space="preserve">of the </w:t>
      </w:r>
      <w:r w:rsidR="00744D1B">
        <w:t xml:space="preserve">toy </w:t>
      </w:r>
      <w:r>
        <w:t xml:space="preserve">jeep to </w:t>
      </w:r>
      <w:r w:rsidR="00510C82">
        <w:t xml:space="preserve">length </w:t>
      </w:r>
      <w:r>
        <w:t>of the actual jeep?</w:t>
      </w:r>
      <w:r w:rsidR="00AA5966">
        <w:t xml:space="preserve">  </w:t>
      </w:r>
      <w:r w:rsidR="00510C82">
        <w:t>What does the ratio mean in this situation?</w:t>
      </w:r>
    </w:p>
    <w:p w14:paraId="0E1E4D1A" w14:textId="77777777" w:rsidR="00510C82" w:rsidRDefault="00510C82" w:rsidP="000B52E6">
      <w:pPr>
        <w:pStyle w:val="ny-lesson-numbering"/>
        <w:numPr>
          <w:ilvl w:val="0"/>
          <w:numId w:val="0"/>
        </w:numPr>
        <w:ind w:left="360" w:hanging="360"/>
      </w:pPr>
    </w:p>
    <w:p w14:paraId="08DA5E86" w14:textId="0663A19A" w:rsidR="00A55156" w:rsidRPr="000E3F4C" w:rsidRDefault="00FA7E3C" w:rsidP="00A55156">
      <w:pPr>
        <w:pStyle w:val="ny-lesson-numbering"/>
        <w:numPr>
          <w:ilvl w:val="0"/>
          <w:numId w:val="22"/>
        </w:numPr>
      </w:pPr>
      <m:oMath>
        <m:f>
          <m:fPr>
            <m:ctrlPr>
              <w:rPr>
                <w:rFonts w:ascii="Cambria Math" w:hAnsi="Cambria Math"/>
                <w:i/>
              </w:rPr>
            </m:ctrlPr>
          </m:fPr>
          <m:num>
            <m:r>
              <w:rPr>
                <w:rFonts w:ascii="Cambria Math" w:hAnsi="Cambria Math"/>
              </w:rPr>
              <m:t>1</m:t>
            </m:r>
          </m:num>
          <m:den>
            <m:r>
              <w:rPr>
                <w:rFonts w:ascii="Cambria Math" w:hAnsi="Cambria Math"/>
              </w:rPr>
              <m:t>3</m:t>
            </m:r>
          </m:den>
        </m:f>
      </m:oMath>
      <w:r w:rsidR="00A55156">
        <w:t xml:space="preserve">  </w:t>
      </w:r>
      <w:proofErr w:type="gramStart"/>
      <w:r w:rsidR="00A55156">
        <w:t>cup</w:t>
      </w:r>
      <w:proofErr w:type="gramEnd"/>
      <w:r w:rsidR="00A55156">
        <w:t xml:space="preserve"> of flour is used to make </w:t>
      </w:r>
      <m:oMath>
        <m:r>
          <w:rPr>
            <w:rFonts w:ascii="Cambria Math" w:hAnsi="Cambria Math"/>
          </w:rPr>
          <m:t>5</m:t>
        </m:r>
      </m:oMath>
      <w:r w:rsidR="00A55156">
        <w:t xml:space="preserve"> di</w:t>
      </w:r>
      <w:proofErr w:type="spellStart"/>
      <w:r w:rsidR="00A55156">
        <w:t>nner</w:t>
      </w:r>
      <w:proofErr w:type="spellEnd"/>
      <w:r w:rsidR="00A55156">
        <w:t xml:space="preserve"> rolls.  </w:t>
      </w:r>
    </w:p>
    <w:p w14:paraId="77D7F08C" w14:textId="5C7AF1BD" w:rsidR="002836B7" w:rsidRDefault="002836B7" w:rsidP="00FF7FED">
      <w:pPr>
        <w:pStyle w:val="ny-lesson-numbering"/>
        <w:numPr>
          <w:ilvl w:val="1"/>
          <w:numId w:val="22"/>
        </w:numPr>
      </w:pPr>
      <w:r>
        <w:t>How much flour is needed to make one dinner roll?</w:t>
      </w:r>
    </w:p>
    <w:p w14:paraId="1F5A53A8" w14:textId="7A2C78D7" w:rsidR="00A55156" w:rsidRDefault="00A55156" w:rsidP="000B52E6">
      <w:pPr>
        <w:pStyle w:val="ny-lesson-numbering"/>
        <w:numPr>
          <w:ilvl w:val="1"/>
          <w:numId w:val="22"/>
        </w:numPr>
        <w:spacing w:before="120"/>
      </w:pPr>
      <w:r>
        <w:t xml:space="preserve">How many cups of flour are needed to make </w:t>
      </w:r>
      <m:oMath>
        <m:r>
          <w:rPr>
            <w:rFonts w:ascii="Cambria Math" w:hAnsi="Cambria Math"/>
          </w:rPr>
          <m:t>3</m:t>
        </m:r>
      </m:oMath>
      <w:r>
        <w:t xml:space="preserve"> dozen dinner rolls?</w:t>
      </w:r>
    </w:p>
    <w:p w14:paraId="52408D4B" w14:textId="77777777" w:rsidR="00A55156" w:rsidRDefault="00A55156" w:rsidP="00A55156">
      <w:pPr>
        <w:pStyle w:val="ny-lesson-numbering"/>
        <w:numPr>
          <w:ilvl w:val="1"/>
          <w:numId w:val="22"/>
        </w:numPr>
      </w:pPr>
      <w:r>
        <w:t xml:space="preserve">How many rolls can you make with </w:t>
      </w:r>
      <m:oMath>
        <m:r>
          <w:rPr>
            <w:rFonts w:ascii="Cambria Math" w:hAnsi="Cambria Math"/>
          </w:rPr>
          <m:t>5</m:t>
        </m:r>
        <m:f>
          <m:fPr>
            <m:ctrlPr>
              <w:rPr>
                <w:rFonts w:ascii="Cambria Math" w:hAnsi="Cambria Math"/>
                <w:i/>
              </w:rPr>
            </m:ctrlPr>
          </m:fPr>
          <m:num>
            <m:r>
              <w:rPr>
                <w:rFonts w:ascii="Cambria Math" w:hAnsi="Cambria Math"/>
              </w:rPr>
              <m:t>2</m:t>
            </m:r>
          </m:num>
          <m:den>
            <m:r>
              <w:rPr>
                <w:rFonts w:ascii="Cambria Math" w:hAnsi="Cambria Math"/>
              </w:rPr>
              <m:t>3</m:t>
            </m:r>
          </m:den>
        </m:f>
      </m:oMath>
      <w:r>
        <w:t xml:space="preserve"> cups of flour?</w:t>
      </w:r>
    </w:p>
    <w:p w14:paraId="6DECBA16" w14:textId="77777777" w:rsidR="00A55156" w:rsidRDefault="00A55156" w:rsidP="00A55156">
      <w:pPr>
        <w:pStyle w:val="ny-lesson-numbering"/>
        <w:numPr>
          <w:ilvl w:val="0"/>
          <w:numId w:val="0"/>
        </w:numPr>
        <w:ind w:left="360"/>
      </w:pPr>
    </w:p>
    <w:p w14:paraId="2DABCEC3" w14:textId="77777777" w:rsidR="00A55156" w:rsidRDefault="00A55156" w:rsidP="00A55156">
      <w:pPr>
        <w:pStyle w:val="ny-lesson-numbering"/>
        <w:numPr>
          <w:ilvl w:val="0"/>
          <w:numId w:val="0"/>
        </w:numPr>
        <w:ind w:left="360"/>
      </w:pPr>
    </w:p>
    <w:p w14:paraId="3327D08E" w14:textId="77777777" w:rsidR="00A55156" w:rsidRDefault="00A55156" w:rsidP="00A55156">
      <w:pPr>
        <w:pStyle w:val="ny-lesson-paragraph"/>
      </w:pPr>
    </w:p>
    <w:p w14:paraId="4B710DDE" w14:textId="7036FA33" w:rsidR="007A0FF8" w:rsidRDefault="007A0FF8" w:rsidP="00957B0D">
      <w:pPr>
        <w:pStyle w:val="ny-lesson-paragraph"/>
      </w:pPr>
    </w:p>
    <w:sectPr w:rsidR="007A0FF8" w:rsidSect="00A61526">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B98F8" w14:textId="77777777" w:rsidR="00A77F9D" w:rsidRDefault="00A77F9D">
      <w:pPr>
        <w:spacing w:after="0" w:line="240" w:lineRule="auto"/>
      </w:pPr>
      <w:r>
        <w:separator/>
      </w:r>
    </w:p>
  </w:endnote>
  <w:endnote w:type="continuationSeparator" w:id="0">
    <w:p w14:paraId="1AD638D0" w14:textId="77777777" w:rsidR="00A77F9D" w:rsidRDefault="00A7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6C1DE232" w:rsidR="00744D1B" w:rsidRPr="00A61526" w:rsidRDefault="00744D1B" w:rsidP="00A61526">
    <w:pPr>
      <w:pStyle w:val="Footer"/>
    </w:pPr>
    <w:r>
      <w:rPr>
        <w:noProof/>
      </w:rPr>
      <mc:AlternateContent>
        <mc:Choice Requires="wps">
          <w:drawing>
            <wp:anchor distT="0" distB="0" distL="114300" distR="114300" simplePos="0" relativeHeight="251667456" behindDoc="0" locked="0" layoutInCell="1" allowOverlap="1" wp14:anchorId="3DE0E925" wp14:editId="785CFFA3">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A7F9C" w14:textId="77777777" w:rsidR="00744D1B" w:rsidRPr="007860F7" w:rsidRDefault="00744D1B" w:rsidP="00D97241">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A7E3C">
                            <w:rPr>
                              <w:rFonts w:ascii="Calibri" w:eastAsia="Myriad Pro Black" w:hAnsi="Calibri" w:cs="Myriad Pro Black"/>
                              <w:b/>
                              <w:bCs/>
                              <w:noProof/>
                              <w:color w:val="B67764"/>
                              <w:position w:val="1"/>
                            </w:rPr>
                            <w:t>49</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12.35pt;margin-top:37.65pt;width:36pt;height:13.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Z/wGurICAACvBQAA&#10;DgAAAAAAAAAAAAAAAAAuAgAAZHJzL2Uyb0RvYy54bWxQSwECLQAUAAYACAAAACEARoCGPN8AAAAM&#10;AQAADwAAAAAAAAAAAAAAAAAMBQAAZHJzL2Rvd25yZXYueG1sUEsFBgAAAAAEAAQA8wAAABgGAAAA&#10;AA==&#10;" filled="f" stroked="f">
              <v:textbox inset="0,0,0,0">
                <w:txbxContent>
                  <w:p w14:paraId="713A7F9C" w14:textId="77777777" w:rsidR="00744D1B" w:rsidRPr="007860F7" w:rsidRDefault="00744D1B" w:rsidP="00D97241">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A7E3C">
                      <w:rPr>
                        <w:rFonts w:ascii="Calibri" w:eastAsia="Myriad Pro Black" w:hAnsi="Calibri" w:cs="Myriad Pro Black"/>
                        <w:b/>
                        <w:bCs/>
                        <w:noProof/>
                        <w:color w:val="B67764"/>
                        <w:position w:val="1"/>
                      </w:rPr>
                      <w:t>49</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22C81032" wp14:editId="70220AE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36D501C" w14:textId="517B7BAB" w:rsidR="00744D1B" w:rsidRDefault="00744D1B" w:rsidP="00D9724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818D5">
                            <w:rPr>
                              <w:rFonts w:cstheme="minorHAnsi"/>
                              <w:color w:val="41343A"/>
                              <w:sz w:val="16"/>
                              <w:szCs w:val="16"/>
                            </w:rPr>
                            <w:t>Ratios of Fractions and Their Unit Rates</w:t>
                          </w:r>
                        </w:p>
                        <w:p w14:paraId="03A70649" w14:textId="21D0988F" w:rsidR="00744D1B" w:rsidRPr="002273E5" w:rsidRDefault="00744D1B" w:rsidP="00D9724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A7E3C">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9A8D644" w14:textId="77777777" w:rsidR="00744D1B" w:rsidRPr="002273E5" w:rsidRDefault="00744D1B" w:rsidP="00D9724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2" type="#_x0000_t202" style="position:absolute;margin-left:93.1pt;margin-top:31.25pt;width:293.4pt;height:2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C9FKND8QIA&#10;ABwGAAAOAAAAAAAAAAAAAAAAAC4CAABkcnMvZTJvRG9jLnhtbFBLAQItABQABgAIAAAAIQBYQ6iV&#10;3gAAAAoBAAAPAAAAAAAAAAAAAAAAAEsFAABkcnMvZG93bnJldi54bWxQSwUGAAAAAAQABADzAAAA&#10;VgYAAAAA&#10;" filled="f" stroked="f">
              <v:textbox inset="0,0,0,0">
                <w:txbxContent>
                  <w:p w14:paraId="336D501C" w14:textId="517B7BAB" w:rsidR="00744D1B" w:rsidRDefault="00744D1B" w:rsidP="00D9724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818D5">
                      <w:rPr>
                        <w:rFonts w:cstheme="minorHAnsi"/>
                        <w:color w:val="41343A"/>
                        <w:sz w:val="16"/>
                        <w:szCs w:val="16"/>
                      </w:rPr>
                      <w:t>Ratios of Fractions and Their Unit Rates</w:t>
                    </w:r>
                  </w:p>
                  <w:p w14:paraId="03A70649" w14:textId="21D0988F" w:rsidR="00744D1B" w:rsidRPr="002273E5" w:rsidRDefault="00744D1B" w:rsidP="00D9724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A7E3C">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9A8D644" w14:textId="77777777" w:rsidR="00744D1B" w:rsidRPr="002273E5" w:rsidRDefault="00744D1B" w:rsidP="00D9724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4384" behindDoc="0" locked="0" layoutInCell="1" allowOverlap="1" wp14:anchorId="650A3236" wp14:editId="5335353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FCA220E" id="Group 23" o:spid="_x0000_s1026" style="position:absolute;margin-left:86.45pt;margin-top:30.4pt;width:6.55pt;height:21.35pt;z-index:2516643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0zMwMAAE4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3B47FCB0" wp14:editId="53B5C72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552" behindDoc="0" locked="0" layoutInCell="1" allowOverlap="1" wp14:anchorId="7FA4F2A2" wp14:editId="75FD33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944DB" w14:textId="77777777" w:rsidR="00744D1B" w:rsidRPr="00B81D46" w:rsidRDefault="00744D1B" w:rsidP="00D9724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4F2A2" id="Text Box 154" o:spid="_x0000_s1033" type="#_x0000_t202" style="position:absolute;margin-left:294.95pt;margin-top:59.65pt;width:273.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reQgIAAEE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LzGyt5CAgAA&#10;QQQAAA4AAAAAAAAAAAAAAAAALgIAAGRycy9lMm9Eb2MueG1sUEsBAi0AFAAGAAgAAAAhAAlOAPnh&#10;AAAADAEAAA8AAAAAAAAAAAAAAAAAnAQAAGRycy9kb3ducmV2LnhtbFBLBQYAAAAABAAEAPMAAACq&#10;BQAAAAA=&#10;" filled="f" stroked="f">
              <v:textbox inset="0,0,0,0">
                <w:txbxContent>
                  <w:p w14:paraId="745944DB" w14:textId="77777777" w:rsidR="00744D1B" w:rsidRPr="00B81D46" w:rsidRDefault="00744D1B" w:rsidP="00D9724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576" behindDoc="1" locked="0" layoutInCell="1" allowOverlap="1" wp14:anchorId="0DA03437" wp14:editId="55FFDBC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9" name="Picture 2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503">
      <w:rPr>
        <w:noProof/>
        <w:color w:val="76923C"/>
      </w:rPr>
      <mc:AlternateContent>
        <mc:Choice Requires="wpg">
          <w:drawing>
            <wp:anchor distT="0" distB="0" distL="114300" distR="114300" simplePos="0" relativeHeight="251670528" behindDoc="0" locked="0" layoutInCell="1" allowOverlap="1" wp14:anchorId="539E3050" wp14:editId="76B0458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EB2B927" id="Group 25" o:spid="_x0000_s1026" style="position:absolute;margin-left:515.7pt;margin-top:51.1pt;width:28.8pt;height:7.05pt;z-index:2516705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63691FEA" wp14:editId="52FA513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0302A5" id="Group 12" o:spid="_x0000_s1026" style="position:absolute;margin-left:-.15pt;margin-top:20.35pt;width:492.4pt;height:.1pt;z-index:2516654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Amx+C9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TMcQA&#10;AADbAAAADwAAAGRycy9kb3ducmV2LnhtbESPQYvCMBSE7wv+h/AEb2uqhyJdo4ggeNCCrrDXZ/Ns&#10;qs1LaaKt/nqzsLDHYWa+YebL3tbiQa2vHCuYjBMQxIXTFZcKTt+bzxkIH5A11o5JwZM8LBeDjzlm&#10;2nV8oMcxlCJC2GeowITQZFL6wpBFP3YNcfQurrUYomxLqVvsItzWcpokqbRYcVww2NDaUHE73q2C&#10;13b/M8vPp3yXX5+3dNKZS706KDUa9qsvEIH68B/+a2+1gmk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Ez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480" behindDoc="0" locked="0" layoutInCell="1" allowOverlap="1" wp14:anchorId="680A7276" wp14:editId="73D5FDA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4CFD" w14:textId="77777777" w:rsidR="00744D1B" w:rsidRPr="002273E5" w:rsidRDefault="00744D1B" w:rsidP="00D9724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80A7276" id="Text Box 27" o:spid="_x0000_s1034" type="#_x0000_t202" style="position:absolute;margin-left:-1.15pt;margin-top:63.5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T6PaiEECAAA+BAAA&#10;DgAAAAAAAAAAAAAAAAAuAgAAZHJzL2Uyb0RvYy54bWxQSwECLQAUAAYACAAAACEA8gxw6d4AAAAK&#10;AQAADwAAAAAAAAAAAAAAAACbBAAAZHJzL2Rvd25yZXYueG1sUEsFBgAAAAAEAAQA8wAAAKYFAAAA&#10;AA==&#10;" filled="f" stroked="f">
              <v:textbox inset="0,0,0,0">
                <w:txbxContent>
                  <w:p w14:paraId="40D54CFD" w14:textId="77777777" w:rsidR="00744D1B" w:rsidRPr="002273E5" w:rsidRDefault="00744D1B" w:rsidP="00D9724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7370888B" wp14:editId="3F33220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744D1B" w:rsidRPr="00C47034" w:rsidRDefault="00744D1B"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48DE27C"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5CFFDE"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421F77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BB6259B"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744D1B" w:rsidRDefault="00744D1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A795FF1" w:rsidR="00744D1B" w:rsidRPr="002273E5" w:rsidRDefault="00744D1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A7E3C">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95B6A38" w14:textId="77777777" w:rsidR="00744D1B" w:rsidRPr="002273E5" w:rsidRDefault="00744D1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744D1B" w:rsidRDefault="00744D1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A795FF1" w:rsidR="00744D1B" w:rsidRPr="002273E5" w:rsidRDefault="00744D1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A7E3C">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95B6A38" w14:textId="77777777" w:rsidR="00744D1B" w:rsidRPr="002273E5" w:rsidRDefault="00744D1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744D1B" w:rsidRPr="00797610" w:rsidRDefault="00744D1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744D1B" w:rsidRPr="00797610" w:rsidRDefault="00744D1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744D1B" w:rsidRPr="002273E5" w:rsidRDefault="00744D1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744D1B" w:rsidRPr="002273E5" w:rsidRDefault="00744D1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744D1B" w:rsidRPr="00854DA7" w:rsidRDefault="00744D1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744D1B" w:rsidRPr="00854DA7" w:rsidRDefault="00744D1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7C6D7" w14:textId="77777777" w:rsidR="00A77F9D" w:rsidRDefault="00A77F9D">
      <w:pPr>
        <w:spacing w:after="0" w:line="240" w:lineRule="auto"/>
      </w:pPr>
      <w:r>
        <w:separator/>
      </w:r>
    </w:p>
  </w:footnote>
  <w:footnote w:type="continuationSeparator" w:id="0">
    <w:p w14:paraId="2EC98187" w14:textId="77777777" w:rsidR="00A77F9D" w:rsidRDefault="00A77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0785" w14:textId="1EE78023" w:rsidR="00744D1B" w:rsidRDefault="00744D1B" w:rsidP="0023018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9072" behindDoc="0" locked="0" layoutInCell="1" allowOverlap="1" wp14:anchorId="4CF56744" wp14:editId="5D5EA500">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9E7A" w14:textId="52126F80" w:rsidR="00744D1B" w:rsidRPr="00701388" w:rsidRDefault="00744D1B" w:rsidP="00230189">
                          <w:pPr>
                            <w:pStyle w:val="ny-module-overview"/>
                            <w:rPr>
                              <w:color w:val="5A657A"/>
                            </w:rPr>
                          </w:pPr>
                          <w:r>
                            <w:rPr>
                              <w:color w:val="5A657A"/>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F56744" id="_x0000_t202" coordsize="21600,21600" o:spt="202" path="m,l,21600r21600,l21600,xe">
              <v:stroke joinstyle="miter"/>
              <v:path gradientshapeok="t" o:connecttype="rect"/>
            </v:shapetype>
            <v:shape id="Text Box 19" o:spid="_x0000_s1026" type="#_x0000_t202" style="position:absolute;margin-left:254pt;margin-top:4.05pt;width:193.4pt;height:17.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418C9E7A" w14:textId="52126F80" w:rsidR="00744D1B" w:rsidRPr="00701388" w:rsidRDefault="00744D1B" w:rsidP="00230189">
                    <w:pPr>
                      <w:pStyle w:val="ny-module-overview"/>
                      <w:rPr>
                        <w:color w:val="5A657A"/>
                      </w:rPr>
                    </w:pPr>
                    <w:r>
                      <w:rPr>
                        <w:color w:val="5A657A"/>
                      </w:rPr>
                      <w:t>Lesson 12</w:t>
                    </w:r>
                  </w:p>
                </w:txbxContent>
              </v:textbox>
              <w10:wrap type="through"/>
            </v:shape>
          </w:pict>
        </mc:Fallback>
      </mc:AlternateContent>
    </w:r>
    <w:r>
      <w:rPr>
        <w:noProof/>
      </w:rPr>
      <mc:AlternateContent>
        <mc:Choice Requires="wps">
          <w:drawing>
            <wp:anchor distT="0" distB="0" distL="114300" distR="114300" simplePos="0" relativeHeight="251778048" behindDoc="0" locked="0" layoutInCell="1" allowOverlap="1" wp14:anchorId="4F1CF988" wp14:editId="12ECE1B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7A39" w14:textId="7498F039" w:rsidR="00744D1B" w:rsidRPr="002273E5" w:rsidRDefault="00744D1B"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1CF988" id="Text Box 20" o:spid="_x0000_s1027" type="#_x0000_t202" style="position:absolute;margin-left:459pt;margin-top:5.25pt;width:28.85pt;height:16.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4AA87A39" w14:textId="7498F039" w:rsidR="00744D1B" w:rsidRPr="002273E5" w:rsidRDefault="00744D1B"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80096" behindDoc="0" locked="0" layoutInCell="1" allowOverlap="1" wp14:anchorId="2EE3A286" wp14:editId="249B245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B69F" w14:textId="77777777" w:rsidR="00744D1B" w:rsidRPr="002273E5" w:rsidRDefault="00744D1B"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E3A286" id="Text Box 21" o:spid="_x0000_s1028" type="#_x0000_t202" style="position:absolute;margin-left:8pt;margin-top:7.65pt;width:272.15pt;height:12.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3C65B69F" w14:textId="77777777" w:rsidR="00744D1B" w:rsidRPr="002273E5" w:rsidRDefault="00744D1B"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7024" behindDoc="0" locked="0" layoutInCell="1" allowOverlap="1" wp14:anchorId="14D6BDFA" wp14:editId="6ECDB35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51BCA67" w14:textId="77777777" w:rsidR="00744D1B" w:rsidRDefault="00744D1B" w:rsidP="00230189">
                          <w:pPr>
                            <w:jc w:val="center"/>
                          </w:pPr>
                        </w:p>
                        <w:p w14:paraId="3630A6B0" w14:textId="77777777" w:rsidR="00744D1B" w:rsidRDefault="00744D1B" w:rsidP="00230189">
                          <w:pPr>
                            <w:jc w:val="center"/>
                          </w:pPr>
                        </w:p>
                        <w:p w14:paraId="03777C8B" w14:textId="77777777" w:rsidR="00744D1B" w:rsidRDefault="00744D1B" w:rsidP="0023018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D6BDFA" id="Freeform 1" o:spid="_x0000_s1029" style="position:absolute;margin-left:2pt;margin-top:3.35pt;width:453.4pt;height:20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51BCA67" w14:textId="77777777" w:rsidR="00744D1B" w:rsidRDefault="00744D1B" w:rsidP="00230189">
                    <w:pPr>
                      <w:jc w:val="center"/>
                    </w:pPr>
                  </w:p>
                  <w:p w14:paraId="3630A6B0" w14:textId="77777777" w:rsidR="00744D1B" w:rsidRDefault="00744D1B" w:rsidP="00230189">
                    <w:pPr>
                      <w:jc w:val="center"/>
                    </w:pPr>
                  </w:p>
                  <w:p w14:paraId="03777C8B" w14:textId="77777777" w:rsidR="00744D1B" w:rsidRDefault="00744D1B" w:rsidP="00230189"/>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5920CBBA" wp14:editId="6465B7A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9F1825E" w14:textId="77777777" w:rsidR="00744D1B" w:rsidRDefault="00744D1B" w:rsidP="0023018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20CBBA" id="Freeform 2" o:spid="_x0000_s1030" style="position:absolute;margin-left:458.45pt;margin-top:3.35pt;width:34.85pt;height:2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9F1825E" w14:textId="77777777" w:rsidR="00744D1B" w:rsidRDefault="00744D1B" w:rsidP="00230189">
                    <w:pPr>
                      <w:jc w:val="center"/>
                    </w:pPr>
                    <w:r>
                      <w:t xml:space="preserve">  </w:t>
                    </w:r>
                  </w:p>
                </w:txbxContent>
              </v:textbox>
              <w10:wrap type="through"/>
            </v:shape>
          </w:pict>
        </mc:Fallback>
      </mc:AlternateContent>
    </w:r>
  </w:p>
  <w:p w14:paraId="17E45C13" w14:textId="77777777" w:rsidR="00744D1B" w:rsidRPr="00015AD5" w:rsidRDefault="00744D1B" w:rsidP="00230189">
    <w:pPr>
      <w:pStyle w:val="Header"/>
    </w:pPr>
  </w:p>
  <w:p w14:paraId="2EAD07D1" w14:textId="77777777" w:rsidR="00744D1B" w:rsidRPr="005920C2" w:rsidRDefault="00744D1B" w:rsidP="00230189">
    <w:pPr>
      <w:pStyle w:val="Header"/>
    </w:pPr>
  </w:p>
  <w:p w14:paraId="3F119845" w14:textId="77777777" w:rsidR="00744D1B" w:rsidRPr="006C5A78" w:rsidRDefault="00744D1B" w:rsidP="00230189">
    <w:pPr>
      <w:pStyle w:val="Header"/>
    </w:pPr>
  </w:p>
  <w:p w14:paraId="4B710DE6" w14:textId="77777777" w:rsidR="00744D1B" w:rsidRPr="00230189" w:rsidRDefault="00744D1B" w:rsidP="00230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744D1B" w:rsidRDefault="00744D1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744D1B" w:rsidRPr="00701388" w:rsidRDefault="00744D1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744D1B" w:rsidRPr="00701388" w:rsidRDefault="00744D1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744D1B" w:rsidRPr="002273E5" w:rsidRDefault="00744D1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744D1B" w:rsidRPr="002273E5" w:rsidRDefault="00744D1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744D1B" w:rsidRPr="002273E5" w:rsidRDefault="00744D1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744D1B" w:rsidRPr="002273E5" w:rsidRDefault="00744D1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744D1B" w:rsidRDefault="00744D1B" w:rsidP="00E815D3">
                          <w:pPr>
                            <w:jc w:val="center"/>
                          </w:pPr>
                        </w:p>
                        <w:p w14:paraId="3E7E53AD" w14:textId="77777777" w:rsidR="00744D1B" w:rsidRDefault="00744D1B" w:rsidP="00E815D3">
                          <w:pPr>
                            <w:jc w:val="center"/>
                          </w:pPr>
                        </w:p>
                        <w:p w14:paraId="0F5CF0D6" w14:textId="77777777" w:rsidR="00744D1B" w:rsidRDefault="00744D1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3"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744D1B" w:rsidRDefault="00744D1B" w:rsidP="00E815D3">
                    <w:pPr>
                      <w:jc w:val="center"/>
                    </w:pPr>
                  </w:p>
                  <w:p w14:paraId="3E7E53AD" w14:textId="77777777" w:rsidR="00744D1B" w:rsidRDefault="00744D1B" w:rsidP="00E815D3">
                    <w:pPr>
                      <w:jc w:val="center"/>
                    </w:pPr>
                  </w:p>
                  <w:p w14:paraId="0F5CF0D6" w14:textId="77777777" w:rsidR="00744D1B" w:rsidRDefault="00744D1B"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744D1B" w:rsidRDefault="00744D1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4"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744D1B" w:rsidRDefault="00744D1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213F61"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744D1B" w:rsidRPr="00015AD5" w:rsidRDefault="00744D1B" w:rsidP="00E815D3">
    <w:pPr>
      <w:pStyle w:val="Header"/>
    </w:pPr>
  </w:p>
  <w:p w14:paraId="333A60C1" w14:textId="77777777" w:rsidR="00744D1B" w:rsidRPr="005920C2" w:rsidRDefault="00744D1B" w:rsidP="00E815D3">
    <w:pPr>
      <w:pStyle w:val="Header"/>
    </w:pPr>
  </w:p>
  <w:p w14:paraId="619EA4E7" w14:textId="77777777" w:rsidR="00744D1B" w:rsidRPr="006C5A78" w:rsidRDefault="00744D1B" w:rsidP="00E815D3">
    <w:pPr>
      <w:pStyle w:val="Header"/>
    </w:pPr>
  </w:p>
  <w:p w14:paraId="4B710DEB" w14:textId="77777777" w:rsidR="00744D1B" w:rsidRPr="00E815D3" w:rsidRDefault="00744D1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5"/>
  </w:num>
  <w:num w:numId="5">
    <w:abstractNumId w:val="4"/>
  </w:num>
  <w:num w:numId="6">
    <w:abstractNumId w:val="8"/>
  </w:num>
  <w:num w:numId="7">
    <w:abstractNumId w:val="1"/>
  </w:num>
  <w:num w:numId="8">
    <w:abstractNumId w:val="10"/>
  </w:num>
  <w:num w:numId="9">
    <w:abstractNumId w:val="8"/>
  </w:num>
  <w:num w:numId="10">
    <w:abstractNumId w:val="1"/>
  </w:num>
  <w:num w:numId="11">
    <w:abstractNumId w:val="10"/>
  </w:num>
  <w:num w:numId="12">
    <w:abstractNumId w:val="8"/>
  </w:num>
  <w:num w:numId="13">
    <w:abstractNumId w:val="7"/>
  </w:num>
  <w:num w:numId="14">
    <w:abstractNumId w:val="0"/>
  </w:num>
  <w:num w:numId="15">
    <w:abstractNumId w:val="9"/>
  </w:num>
  <w:num w:numId="16">
    <w:abstractNumId w:val="6"/>
  </w:num>
  <w:num w:numId="17">
    <w:abstractNumId w:val="3"/>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B52E6"/>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42634"/>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36B7"/>
    <w:rsid w:val="00285186"/>
    <w:rsid w:val="00285E0E"/>
    <w:rsid w:val="00290AD4"/>
    <w:rsid w:val="0029160D"/>
    <w:rsid w:val="00293211"/>
    <w:rsid w:val="0029737A"/>
    <w:rsid w:val="002A1393"/>
    <w:rsid w:val="002A484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44C"/>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0C82"/>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C6503"/>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44D1B"/>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797A"/>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16512"/>
    <w:rsid w:val="00A35E03"/>
    <w:rsid w:val="00A3783B"/>
    <w:rsid w:val="00A40A9B"/>
    <w:rsid w:val="00A55156"/>
    <w:rsid w:val="00A61526"/>
    <w:rsid w:val="00A716E5"/>
    <w:rsid w:val="00A7696D"/>
    <w:rsid w:val="00A777F6"/>
    <w:rsid w:val="00A77F9D"/>
    <w:rsid w:val="00A83F04"/>
    <w:rsid w:val="00A84BDF"/>
    <w:rsid w:val="00A86E17"/>
    <w:rsid w:val="00A87852"/>
    <w:rsid w:val="00A908BE"/>
    <w:rsid w:val="00A90B21"/>
    <w:rsid w:val="00AA223E"/>
    <w:rsid w:val="00AA3CE7"/>
    <w:rsid w:val="00AA5966"/>
    <w:rsid w:val="00AA7916"/>
    <w:rsid w:val="00AB0512"/>
    <w:rsid w:val="00AB0651"/>
    <w:rsid w:val="00AB4203"/>
    <w:rsid w:val="00AB538A"/>
    <w:rsid w:val="00AB6E7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05AA"/>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20AC6"/>
    <w:rsid w:val="00D30E9B"/>
    <w:rsid w:val="00D353E3"/>
    <w:rsid w:val="00D36552"/>
    <w:rsid w:val="00D46936"/>
    <w:rsid w:val="00D52A95"/>
    <w:rsid w:val="00D735F4"/>
    <w:rsid w:val="00D77641"/>
    <w:rsid w:val="00D77FFE"/>
    <w:rsid w:val="00D83E48"/>
    <w:rsid w:val="00D84B4E"/>
    <w:rsid w:val="00D91247"/>
    <w:rsid w:val="00D9236D"/>
    <w:rsid w:val="00D95F8B"/>
    <w:rsid w:val="00D97241"/>
    <w:rsid w:val="00DA0076"/>
    <w:rsid w:val="00DA2915"/>
    <w:rsid w:val="00DA58BB"/>
    <w:rsid w:val="00DB1C6C"/>
    <w:rsid w:val="00DB5C94"/>
    <w:rsid w:val="00DC7E4D"/>
    <w:rsid w:val="00DD4AAC"/>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B2D31"/>
    <w:rsid w:val="00EB5A17"/>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37E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A7E3C"/>
    <w:rsid w:val="00FB376B"/>
    <w:rsid w:val="00FC4DA1"/>
    <w:rsid w:val="00FD1517"/>
    <w:rsid w:val="00FE1D68"/>
    <w:rsid w:val="00FE46A5"/>
    <w:rsid w:val="00FE7F7B"/>
    <w:rsid w:val="00FF584B"/>
    <w:rsid w:val="00FF631A"/>
    <w:rsid w:val="00FF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revisions made based on review #2&amp;#3- BH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purl.org/dc/terms/"/>
    <ds:schemaRef ds:uri="http://schemas.openxmlformats.org/package/2006/metadata/core-properties"/>
    <ds:schemaRef ds:uri="http://purl.org/dc/dcmitype/"/>
    <ds:schemaRef ds:uri="beec3c52-6977-40b8-8e7b-b4fa7e519059"/>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6943166-FEB1-47A7-ADC9-DAFBD85F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3</cp:revision>
  <cp:lastPrinted>2014-10-22T02:13:00Z</cp:lastPrinted>
  <dcterms:created xsi:type="dcterms:W3CDTF">2014-05-21T03:17:00Z</dcterms:created>
  <dcterms:modified xsi:type="dcterms:W3CDTF">2014-10-22T02:13:00Z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