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978B3" w14:textId="73D13522" w:rsidR="00E34D2C" w:rsidRPr="00D0546C" w:rsidRDefault="00F533B5" w:rsidP="00FE7F7B">
      <w:pPr>
        <w:pStyle w:val="ny-lesson-header"/>
      </w:pPr>
      <w:r>
        <w:t>Lesson 1</w:t>
      </w:r>
      <w:r w:rsidR="001F1CEE">
        <w:t>1</w:t>
      </w:r>
      <w:r w:rsidR="00E34D2C" w:rsidRPr="00D0546C">
        <w:t>:</w:t>
      </w:r>
      <w:r w:rsidR="00E34D2C">
        <w:t xml:space="preserve"> </w:t>
      </w:r>
      <w:r w:rsidR="00E34D2C" w:rsidRPr="00D0546C">
        <w:t xml:space="preserve"> </w:t>
      </w:r>
      <w:r>
        <w:t xml:space="preserve">The </w:t>
      </w:r>
      <w:r w:rsidR="001F1CEE">
        <w:t>Decimal Expansion of Some Irrational Numbers</w:t>
      </w:r>
    </w:p>
    <w:p w14:paraId="7F962CD5" w14:textId="77777777" w:rsidR="00E34D2C" w:rsidRDefault="00E34D2C" w:rsidP="00F50A83">
      <w:pPr>
        <w:pStyle w:val="ny-callout-hdr"/>
      </w:pPr>
    </w:p>
    <w:p w14:paraId="3F42D440" w14:textId="296E530A" w:rsidR="00E34D2C" w:rsidRPr="00D36552" w:rsidRDefault="00E34D2C" w:rsidP="001A3312">
      <w:pPr>
        <w:pStyle w:val="ny-callout-hdr"/>
      </w:pPr>
      <w:r w:rsidRPr="00D36552">
        <w:t>Classwork</w:t>
      </w:r>
    </w:p>
    <w:p w14:paraId="3545A569" w14:textId="54DA8BC1" w:rsidR="004A4B57" w:rsidRDefault="00EA4681" w:rsidP="001A3312">
      <w:pPr>
        <w:pStyle w:val="ny-lesson-hdr-1"/>
      </w:pPr>
      <w:r>
        <w:t>Opening Exercise</w:t>
      </w:r>
    </w:p>
    <w:p w14:paraId="2503662A" w14:textId="2C23F65F" w:rsidR="001F1CEE" w:rsidRPr="00A971AB" w:rsidRDefault="001F1CEE" w:rsidP="00A971AB">
      <w:pPr>
        <w:pStyle w:val="ny-lesson-paragraph"/>
      </w:pPr>
      <w:r w:rsidRPr="00A971AB">
        <w:t xml:space="preserve">Place </w:t>
      </w:r>
      <m:oMath>
        <m:rad>
          <m:radPr>
            <m:degHide m:val="1"/>
            <m:ctrlPr>
              <w:rPr>
                <w:rFonts w:ascii="Cambria Math" w:hAnsi="Cambria Math"/>
              </w:rPr>
            </m:ctrlPr>
          </m:radPr>
          <m:deg/>
          <m:e>
            <m:r>
              <m:rPr>
                <m:sty m:val="p"/>
              </m:rPr>
              <w:rPr>
                <w:rFonts w:ascii="Cambria Math" w:hAnsi="Cambria Math"/>
              </w:rPr>
              <m:t>28</m:t>
            </m:r>
          </m:e>
        </m:rad>
        <m:r>
          <m:rPr>
            <m:sty m:val="p"/>
          </m:rPr>
          <w:rPr>
            <w:rFonts w:ascii="Cambria Math" w:hAnsi="Cambria Math"/>
          </w:rPr>
          <m:t xml:space="preserve"> </m:t>
        </m:r>
      </m:oMath>
      <w:r w:rsidRPr="00A971AB">
        <w:t xml:space="preserve">on a number line.  What decimal do </w:t>
      </w:r>
      <w:r w:rsidRPr="00A971AB">
        <w:rPr>
          <w:rStyle w:val="ny-lesson-SFinsertChar"/>
          <w:b w:val="0"/>
          <w:sz w:val="20"/>
          <w:szCs w:val="22"/>
        </w:rPr>
        <w:t xml:space="preserve">you think </w:t>
      </w:r>
      <m:oMath>
        <m:rad>
          <m:radPr>
            <m:degHide m:val="1"/>
            <m:ctrlPr>
              <w:rPr>
                <w:rStyle w:val="ny-lesson-SFinsertChar"/>
                <w:rFonts w:ascii="Cambria Math" w:hAnsi="Cambria Math"/>
                <w:b w:val="0"/>
                <w:sz w:val="20"/>
                <w:szCs w:val="22"/>
              </w:rPr>
            </m:ctrlPr>
          </m:radPr>
          <m:deg/>
          <m:e>
            <m:r>
              <m:rPr>
                <m:sty m:val="p"/>
              </m:rPr>
              <w:rPr>
                <w:rStyle w:val="ny-lesson-SFinsertChar"/>
                <w:rFonts w:ascii="Cambria Math" w:hAnsi="Cambria Math"/>
                <w:sz w:val="20"/>
                <w:szCs w:val="22"/>
              </w:rPr>
              <m:t>28</m:t>
            </m:r>
          </m:e>
        </m:rad>
      </m:oMath>
      <w:r w:rsidRPr="00A971AB">
        <w:rPr>
          <w:rStyle w:val="ny-lesson-SFinsertChar"/>
          <w:b w:val="0"/>
          <w:sz w:val="20"/>
          <w:szCs w:val="22"/>
        </w:rPr>
        <w:t xml:space="preserve"> is equal to?</w:t>
      </w:r>
      <w:r w:rsidRPr="00A971AB">
        <w:t xml:space="preserve">  Explain your reasoning.</w:t>
      </w:r>
    </w:p>
    <w:p w14:paraId="28B19FE8" w14:textId="77777777" w:rsidR="004A4B57" w:rsidRDefault="004A4B57" w:rsidP="004A4B57">
      <w:pPr>
        <w:pStyle w:val="ny-lesson-paragraph"/>
        <w:rPr>
          <w:b/>
        </w:rPr>
      </w:pPr>
    </w:p>
    <w:p w14:paraId="7AAF5F11" w14:textId="77777777" w:rsidR="00A971AB" w:rsidRDefault="00A971AB" w:rsidP="004A4B57">
      <w:pPr>
        <w:pStyle w:val="ny-lesson-paragraph"/>
        <w:rPr>
          <w:b/>
        </w:rPr>
      </w:pPr>
    </w:p>
    <w:p w14:paraId="74369A93" w14:textId="77777777" w:rsidR="001F1CEE" w:rsidRDefault="001F1CEE" w:rsidP="004A4B57">
      <w:pPr>
        <w:pStyle w:val="ny-lesson-paragraph"/>
        <w:rPr>
          <w:b/>
        </w:rPr>
      </w:pPr>
    </w:p>
    <w:p w14:paraId="6DD4DF27" w14:textId="77777777" w:rsidR="001F1CEE" w:rsidRPr="004F2898" w:rsidRDefault="001F1CEE" w:rsidP="004A4B57">
      <w:pPr>
        <w:pStyle w:val="ny-lesson-paragraph"/>
        <w:rPr>
          <w:b/>
        </w:rPr>
      </w:pPr>
    </w:p>
    <w:p w14:paraId="3CB868A7" w14:textId="07885BA6" w:rsidR="00D36552" w:rsidRDefault="0099440C" w:rsidP="004F2898">
      <w:pPr>
        <w:pStyle w:val="ny-lesson-hdr-1"/>
        <w:rPr>
          <w:rStyle w:val="ny-lesson-hdr-2"/>
          <w:b/>
        </w:rPr>
      </w:pPr>
      <w:r>
        <w:rPr>
          <w:rStyle w:val="ny-lesson-hdr-2"/>
          <w:b/>
        </w:rPr>
        <w:t>Example 1</w:t>
      </w:r>
    </w:p>
    <w:p w14:paraId="6DEA2D61" w14:textId="4B297637" w:rsidR="001F1CEE" w:rsidRDefault="001F1CEE" w:rsidP="001F1CEE">
      <w:pPr>
        <w:pStyle w:val="ny-lesson-paragraph"/>
      </w:pPr>
      <w:r>
        <w:t>Recall the Basic Inequality:</w:t>
      </w:r>
    </w:p>
    <w:p w14:paraId="4BDBD28E" w14:textId="6D85E096" w:rsidR="001F1CEE" w:rsidRDefault="001F1CEE" w:rsidP="001F1CEE">
      <w:pPr>
        <w:pStyle w:val="ny-lesson-paragraph"/>
        <w:ind w:firstLine="720"/>
      </w:pPr>
      <w:r>
        <w:t xml:space="preserve">Let </w:t>
      </w:r>
      <m:oMath>
        <m:r>
          <w:rPr>
            <w:rFonts w:ascii="Cambria Math" w:hAnsi="Cambria Math"/>
          </w:rPr>
          <m:t>c</m:t>
        </m:r>
      </m:oMath>
      <w:r>
        <w:t xml:space="preserve"> and</w:t>
      </w:r>
      <w:r>
        <w:rPr>
          <w:i/>
        </w:rPr>
        <w:t xml:space="preserve"> </w:t>
      </w:r>
      <m:oMath>
        <m:r>
          <w:rPr>
            <w:rFonts w:ascii="Cambria Math" w:hAnsi="Cambria Math"/>
          </w:rPr>
          <m:t>d</m:t>
        </m:r>
      </m:oMath>
      <w:r>
        <w:rPr>
          <w:i/>
        </w:rPr>
        <w:t xml:space="preserve"> </w:t>
      </w:r>
      <w:r>
        <w:t xml:space="preserve">be two positive numbers, and let </w:t>
      </w:r>
      <m:oMath>
        <m:r>
          <w:rPr>
            <w:rFonts w:ascii="Cambria Math" w:hAnsi="Cambria Math"/>
          </w:rPr>
          <m:t>n</m:t>
        </m:r>
      </m:oMath>
      <w:r>
        <w:t xml:space="preserve"> be a fixed positive integer.  Then </w:t>
      </w:r>
      <m:oMath>
        <m:r>
          <w:rPr>
            <w:rFonts w:ascii="Cambria Math" w:hAnsi="Cambria Math"/>
          </w:rPr>
          <m:t>c&lt;d</m:t>
        </m:r>
      </m:oMath>
      <w:r>
        <w:t xml:space="preserve"> if and only </w:t>
      </w:r>
      <w:proofErr w:type="gramStart"/>
      <w:r>
        <w:t xml:space="preserve">if </w:t>
      </w:r>
      <w:proofErr w:type="gramEnd"/>
      <m:oMath>
        <m:sSup>
          <m:sSupPr>
            <m:ctrlPr>
              <w:rPr>
                <w:rFonts w:ascii="Cambria Math" w:hAnsi="Cambria Math"/>
                <w:i/>
              </w:rPr>
            </m:ctrlPr>
          </m:sSupPr>
          <m:e>
            <m:r>
              <w:rPr>
                <w:rFonts w:ascii="Cambria Math" w:hAnsi="Cambria Math"/>
              </w:rPr>
              <m:t>c</m:t>
            </m:r>
          </m:e>
          <m:sup>
            <m:r>
              <w:rPr>
                <w:rFonts w:ascii="Cambria Math" w:hAnsi="Cambria Math"/>
              </w:rPr>
              <m:t>n</m:t>
            </m:r>
          </m:sup>
        </m:sSup>
        <m:r>
          <w:rPr>
            <w:rFonts w:ascii="Cambria Math" w:hAnsi="Cambria Math"/>
          </w:rPr>
          <m:t>&lt;</m:t>
        </m:r>
        <m:sSup>
          <m:sSupPr>
            <m:ctrlPr>
              <w:rPr>
                <w:rFonts w:ascii="Cambria Math" w:hAnsi="Cambria Math"/>
                <w:i/>
              </w:rPr>
            </m:ctrlPr>
          </m:sSupPr>
          <m:e>
            <m:r>
              <w:rPr>
                <w:rFonts w:ascii="Cambria Math" w:hAnsi="Cambria Math"/>
              </w:rPr>
              <m:t>d</m:t>
            </m:r>
          </m:e>
          <m:sup>
            <m:r>
              <w:rPr>
                <w:rFonts w:ascii="Cambria Math" w:hAnsi="Cambria Math"/>
              </w:rPr>
              <m:t>n</m:t>
            </m:r>
          </m:sup>
        </m:sSup>
      </m:oMath>
      <w:r w:rsidR="00A971AB" w:rsidRPr="00A971AB">
        <w:t>.</w:t>
      </w:r>
    </w:p>
    <w:p w14:paraId="4B66D70A" w14:textId="3A7449A1" w:rsidR="001F1CEE" w:rsidRDefault="001F1CEE" w:rsidP="001F1CEE">
      <w:pPr>
        <w:pStyle w:val="ny-lesson-paragraph"/>
      </w:pPr>
      <w:r>
        <w:t xml:space="preserve">Write the decimal expansion of </w:t>
      </w:r>
      <m:oMath>
        <m:rad>
          <m:radPr>
            <m:degHide m:val="1"/>
            <m:ctrlPr>
              <w:rPr>
                <w:rFonts w:ascii="Cambria Math" w:hAnsi="Cambria Math"/>
                <w:i/>
              </w:rPr>
            </m:ctrlPr>
          </m:radPr>
          <m:deg/>
          <m:e>
            <m:r>
              <w:rPr>
                <w:rFonts w:ascii="Cambria Math" w:hAnsi="Cambria Math"/>
              </w:rPr>
              <m:t>3</m:t>
            </m:r>
          </m:e>
        </m:rad>
        <m:r>
          <w:rPr>
            <w:rFonts w:ascii="Cambria Math" w:hAnsi="Cambria Math"/>
          </w:rPr>
          <m:t>.</m:t>
        </m:r>
      </m:oMath>
    </w:p>
    <w:p w14:paraId="435481F6" w14:textId="6C9CA442" w:rsidR="001F1CEE" w:rsidRDefault="001F1CEE" w:rsidP="001F1CEE">
      <w:pPr>
        <w:pStyle w:val="ny-lesson-paragraph"/>
      </w:pPr>
      <w:r>
        <w:t>First approximation:</w:t>
      </w:r>
    </w:p>
    <w:p w14:paraId="1F561995" w14:textId="77777777" w:rsidR="001F1CEE" w:rsidRDefault="001F1CEE" w:rsidP="001F1CEE">
      <w:pPr>
        <w:pStyle w:val="ny-lesson-paragraph"/>
      </w:pPr>
    </w:p>
    <w:p w14:paraId="1A81CEC9" w14:textId="77777777" w:rsidR="001F1CEE" w:rsidRDefault="001F1CEE" w:rsidP="001F1CEE">
      <w:pPr>
        <w:pStyle w:val="ny-lesson-paragraph"/>
      </w:pPr>
    </w:p>
    <w:p w14:paraId="45202C44" w14:textId="374AE4B9" w:rsidR="001F1CEE" w:rsidRDefault="001F1CEE" w:rsidP="001F1CEE">
      <w:pPr>
        <w:pStyle w:val="ny-lesson-paragraph"/>
      </w:pPr>
      <w:r>
        <w:t xml:space="preserve">Second approximation:  </w:t>
      </w:r>
    </w:p>
    <w:p w14:paraId="7E4EFCF3" w14:textId="4F355D28" w:rsidR="001F1CEE" w:rsidRDefault="001F1CEE" w:rsidP="001F1CEE">
      <w:pPr>
        <w:pStyle w:val="ny-lesson-paragraph"/>
      </w:pPr>
      <w:r>
        <w:rPr>
          <w:noProof/>
        </w:rPr>
        <w:drawing>
          <wp:inline distT="0" distB="0" distL="0" distR="0" wp14:anchorId="4D439A1A" wp14:editId="2AE6AB77">
            <wp:extent cx="6248400" cy="61341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0" cy="613410"/>
                    </a:xfrm>
                    <a:prstGeom prst="rect">
                      <a:avLst/>
                    </a:prstGeom>
                    <a:noFill/>
                    <a:ln>
                      <a:noFill/>
                    </a:ln>
                  </pic:spPr>
                </pic:pic>
              </a:graphicData>
            </a:graphic>
          </wp:inline>
        </w:drawing>
      </w:r>
    </w:p>
    <w:p w14:paraId="5285F9D6" w14:textId="77777777" w:rsidR="001F1CEE" w:rsidRDefault="001F1CEE" w:rsidP="001F1CEE">
      <w:pPr>
        <w:pStyle w:val="ny-lesson-paragraph"/>
      </w:pPr>
    </w:p>
    <w:p w14:paraId="6E4CC407" w14:textId="77777777" w:rsidR="001F1CEE" w:rsidRDefault="001F1CEE" w:rsidP="001F1CEE">
      <w:pPr>
        <w:pStyle w:val="ny-lesson-paragraph"/>
      </w:pPr>
    </w:p>
    <w:p w14:paraId="12092B8B" w14:textId="77777777" w:rsidR="001F1CEE" w:rsidRDefault="001F1CEE" w:rsidP="001F1CEE">
      <w:pPr>
        <w:pStyle w:val="ny-lesson-paragraph"/>
      </w:pPr>
    </w:p>
    <w:p w14:paraId="04D835A9" w14:textId="77777777" w:rsidR="001F1CEE" w:rsidRDefault="001F1CEE" w:rsidP="001F1CEE">
      <w:pPr>
        <w:pStyle w:val="ny-lesson-paragraph"/>
      </w:pPr>
    </w:p>
    <w:p w14:paraId="758F56C7" w14:textId="17010DF3" w:rsidR="001F1CEE" w:rsidRDefault="001F1CEE" w:rsidP="001F1CEE">
      <w:pPr>
        <w:pStyle w:val="ny-lesson-paragraph"/>
      </w:pPr>
      <w:r>
        <w:t>Third approximation:</w:t>
      </w:r>
    </w:p>
    <w:p w14:paraId="78CE6BAB" w14:textId="4FD37321" w:rsidR="001F1CEE" w:rsidRDefault="001F1CEE" w:rsidP="001F1CEE">
      <w:pPr>
        <w:pStyle w:val="ny-lesson-paragraph"/>
      </w:pPr>
      <w:r>
        <w:rPr>
          <w:noProof/>
        </w:rPr>
        <w:drawing>
          <wp:inline distT="0" distB="0" distL="0" distR="0" wp14:anchorId="7DF4924D" wp14:editId="4074003C">
            <wp:extent cx="6248400" cy="789940"/>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0" cy="789940"/>
                    </a:xfrm>
                    <a:prstGeom prst="rect">
                      <a:avLst/>
                    </a:prstGeom>
                    <a:noFill/>
                    <a:ln>
                      <a:noFill/>
                    </a:ln>
                  </pic:spPr>
                </pic:pic>
              </a:graphicData>
            </a:graphic>
          </wp:inline>
        </w:drawing>
      </w:r>
    </w:p>
    <w:p w14:paraId="220572AA" w14:textId="77777777" w:rsidR="001F1CEE" w:rsidRPr="001F1CEE" w:rsidRDefault="001F1CEE" w:rsidP="001F1CEE">
      <w:pPr>
        <w:pStyle w:val="ny-lesson-paragraph"/>
      </w:pPr>
    </w:p>
    <w:p w14:paraId="0E7242E3" w14:textId="3D3551E7" w:rsidR="001F1CEE" w:rsidRDefault="0099440C" w:rsidP="00A971AB">
      <w:pPr>
        <w:pStyle w:val="ny-lesson-paragraph"/>
        <w:rPr>
          <w:rStyle w:val="ny-lesson-hdr-2"/>
          <w:b w:val="0"/>
        </w:rPr>
      </w:pPr>
      <w:r>
        <w:rPr>
          <w:rStyle w:val="ny-lesson-hdr-2"/>
        </w:rPr>
        <w:lastRenderedPageBreak/>
        <w:t>Example 2</w:t>
      </w:r>
    </w:p>
    <w:p w14:paraId="26D4E6D4" w14:textId="47626126" w:rsidR="001F1CEE" w:rsidRDefault="001F1CEE" w:rsidP="001F1CEE">
      <w:pPr>
        <w:pStyle w:val="ny-lesson-paragraph"/>
      </w:pPr>
      <w:r>
        <w:t xml:space="preserve">Write the decimal expansion of </w:t>
      </w:r>
      <m:oMath>
        <m:rad>
          <m:radPr>
            <m:degHide m:val="1"/>
            <m:ctrlPr>
              <w:rPr>
                <w:rFonts w:ascii="Cambria Math" w:hAnsi="Cambria Math"/>
                <w:i/>
              </w:rPr>
            </m:ctrlPr>
          </m:radPr>
          <m:deg/>
          <m:e>
            <m:r>
              <w:rPr>
                <w:rFonts w:ascii="Cambria Math" w:hAnsi="Cambria Math"/>
              </w:rPr>
              <m:t>28</m:t>
            </m:r>
          </m:e>
        </m:rad>
        <m:r>
          <w:rPr>
            <w:rFonts w:ascii="Cambria Math" w:hAnsi="Cambria Math"/>
          </w:rPr>
          <m:t>.</m:t>
        </m:r>
      </m:oMath>
    </w:p>
    <w:p w14:paraId="2435CBF1" w14:textId="59661A9D" w:rsidR="001F1CEE" w:rsidRDefault="001F1CEE" w:rsidP="001F1CEE">
      <w:pPr>
        <w:pStyle w:val="ny-lesson-paragraph"/>
      </w:pPr>
      <w:r>
        <w:t>First approximation:</w:t>
      </w:r>
    </w:p>
    <w:p w14:paraId="3EDDADEC" w14:textId="77777777" w:rsidR="001F1CEE" w:rsidRDefault="001F1CEE" w:rsidP="001F1CEE">
      <w:pPr>
        <w:pStyle w:val="ny-lesson-paragraph"/>
      </w:pPr>
    </w:p>
    <w:p w14:paraId="3D17D7BF" w14:textId="77777777" w:rsidR="001F1CEE" w:rsidRDefault="001F1CEE" w:rsidP="001F1CEE">
      <w:pPr>
        <w:pStyle w:val="ny-lesson-paragraph"/>
      </w:pPr>
    </w:p>
    <w:p w14:paraId="56BC84A4" w14:textId="4963B728" w:rsidR="001F1CEE" w:rsidRDefault="001F1CEE" w:rsidP="001F1CEE">
      <w:pPr>
        <w:pStyle w:val="ny-lesson-paragraph"/>
      </w:pPr>
      <w:r>
        <w:t>Second approximation:</w:t>
      </w:r>
    </w:p>
    <w:p w14:paraId="193961A5" w14:textId="15F281C9" w:rsidR="001F1CEE" w:rsidRDefault="001F1CEE" w:rsidP="001F1CEE">
      <w:pPr>
        <w:pStyle w:val="ny-lesson-paragraph"/>
      </w:pPr>
      <w:r>
        <w:rPr>
          <w:noProof/>
        </w:rPr>
        <w:drawing>
          <wp:inline distT="0" distB="0" distL="0" distR="0" wp14:anchorId="1369C7A0" wp14:editId="6CE79332">
            <wp:extent cx="6248400" cy="541655"/>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8400" cy="541655"/>
                    </a:xfrm>
                    <a:prstGeom prst="rect">
                      <a:avLst/>
                    </a:prstGeom>
                    <a:noFill/>
                    <a:ln>
                      <a:noFill/>
                    </a:ln>
                  </pic:spPr>
                </pic:pic>
              </a:graphicData>
            </a:graphic>
          </wp:inline>
        </w:drawing>
      </w:r>
    </w:p>
    <w:p w14:paraId="0B06D975" w14:textId="77777777" w:rsidR="001F1CEE" w:rsidRDefault="001F1CEE" w:rsidP="001F1CEE">
      <w:pPr>
        <w:pStyle w:val="ny-lesson-paragraph"/>
      </w:pPr>
    </w:p>
    <w:p w14:paraId="20D10D63" w14:textId="77777777" w:rsidR="001F1CEE" w:rsidRDefault="001F1CEE" w:rsidP="001F1CEE">
      <w:pPr>
        <w:pStyle w:val="ny-lesson-paragraph"/>
      </w:pPr>
    </w:p>
    <w:p w14:paraId="0EFB4511" w14:textId="77777777" w:rsidR="001F1CEE" w:rsidRDefault="001F1CEE" w:rsidP="001F1CEE">
      <w:pPr>
        <w:pStyle w:val="ny-lesson-paragraph"/>
      </w:pPr>
    </w:p>
    <w:p w14:paraId="74189EC4" w14:textId="77777777" w:rsidR="001F1CEE" w:rsidRDefault="001F1CEE" w:rsidP="001F1CEE">
      <w:pPr>
        <w:pStyle w:val="ny-lesson-paragraph"/>
      </w:pPr>
    </w:p>
    <w:p w14:paraId="6F8FC6E7" w14:textId="77777777" w:rsidR="001F1CEE" w:rsidRDefault="001F1CEE" w:rsidP="001F1CEE">
      <w:pPr>
        <w:pStyle w:val="ny-lesson-paragraph"/>
      </w:pPr>
    </w:p>
    <w:p w14:paraId="4D631ED5" w14:textId="71010252" w:rsidR="001F1CEE" w:rsidRDefault="001F1CEE" w:rsidP="00957B0D">
      <w:pPr>
        <w:pStyle w:val="ny-lesson-paragraph"/>
      </w:pPr>
      <w:r>
        <w:t>Third approximation:</w:t>
      </w:r>
    </w:p>
    <w:p w14:paraId="5FA7A7C0" w14:textId="01345216" w:rsidR="00E34D2C" w:rsidRPr="00957B0D" w:rsidRDefault="001F1CEE" w:rsidP="00957B0D">
      <w:pPr>
        <w:pStyle w:val="ny-lesson-paragraph"/>
      </w:pPr>
      <w:r>
        <w:rPr>
          <w:noProof/>
        </w:rPr>
        <w:drawing>
          <wp:inline distT="0" distB="0" distL="0" distR="0" wp14:anchorId="4F3DD5D5" wp14:editId="06952AD3">
            <wp:extent cx="6248400" cy="619760"/>
            <wp:effectExtent l="0" t="0" r="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48400" cy="619760"/>
                    </a:xfrm>
                    <a:prstGeom prst="rect">
                      <a:avLst/>
                    </a:prstGeom>
                    <a:noFill/>
                    <a:ln>
                      <a:noFill/>
                    </a:ln>
                  </pic:spPr>
                </pic:pic>
              </a:graphicData>
            </a:graphic>
          </wp:inline>
        </w:drawing>
      </w:r>
    </w:p>
    <w:p w14:paraId="1B47F57F" w14:textId="77777777" w:rsidR="001F1CEE" w:rsidRDefault="001F1CEE" w:rsidP="001F1CEE">
      <w:pPr>
        <w:pStyle w:val="ny-lesson-paragraph"/>
      </w:pPr>
    </w:p>
    <w:p w14:paraId="32A1C575" w14:textId="77777777" w:rsidR="001F1CEE" w:rsidRDefault="001F1CEE" w:rsidP="001F1CEE">
      <w:pPr>
        <w:pStyle w:val="ny-lesson-paragraph"/>
      </w:pPr>
    </w:p>
    <w:p w14:paraId="0320D573" w14:textId="77777777" w:rsidR="001F1CEE" w:rsidRDefault="001F1CEE" w:rsidP="001F1CEE">
      <w:pPr>
        <w:pStyle w:val="ny-lesson-paragraph"/>
      </w:pPr>
    </w:p>
    <w:p w14:paraId="1DA95C3E" w14:textId="77777777" w:rsidR="001F1CEE" w:rsidRDefault="001F1CEE" w:rsidP="001F1CEE">
      <w:pPr>
        <w:pStyle w:val="ny-lesson-paragraph"/>
      </w:pPr>
    </w:p>
    <w:p w14:paraId="05448A99" w14:textId="77777777" w:rsidR="001F1CEE" w:rsidRDefault="001F1CEE" w:rsidP="001F1CEE">
      <w:pPr>
        <w:pStyle w:val="ny-lesson-paragraph"/>
      </w:pPr>
    </w:p>
    <w:p w14:paraId="21E5725A" w14:textId="689409CF" w:rsidR="001F1CEE" w:rsidRDefault="001F1CEE" w:rsidP="001F1CEE">
      <w:pPr>
        <w:pStyle w:val="ny-lesson-paragraph"/>
      </w:pPr>
      <w:r>
        <w:t>Fourth approximation:</w:t>
      </w:r>
    </w:p>
    <w:p w14:paraId="2398A7C3" w14:textId="170B10D5" w:rsidR="001F1CEE" w:rsidRDefault="001F1CEE" w:rsidP="001A3312">
      <w:pPr>
        <w:pStyle w:val="ny-lesson-hdr-1"/>
      </w:pPr>
      <w:r>
        <w:rPr>
          <w:noProof/>
        </w:rPr>
        <w:drawing>
          <wp:inline distT="0" distB="0" distL="0" distR="0" wp14:anchorId="1E916BDC" wp14:editId="606845BB">
            <wp:extent cx="6248400" cy="393700"/>
            <wp:effectExtent l="0" t="0" r="0" b="1270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48400" cy="393700"/>
                    </a:xfrm>
                    <a:prstGeom prst="rect">
                      <a:avLst/>
                    </a:prstGeom>
                    <a:noFill/>
                    <a:ln>
                      <a:noFill/>
                    </a:ln>
                  </pic:spPr>
                </pic:pic>
              </a:graphicData>
            </a:graphic>
          </wp:inline>
        </w:drawing>
      </w:r>
    </w:p>
    <w:p w14:paraId="6BA6FC9C" w14:textId="77777777" w:rsidR="001F1CEE" w:rsidRDefault="001F1CEE" w:rsidP="001A3312">
      <w:pPr>
        <w:pStyle w:val="ny-lesson-hdr-1"/>
      </w:pPr>
    </w:p>
    <w:p w14:paraId="0035CD55" w14:textId="77777777" w:rsidR="001F1CEE" w:rsidRDefault="001F1CEE" w:rsidP="001A3312">
      <w:pPr>
        <w:pStyle w:val="ny-lesson-hdr-1"/>
      </w:pPr>
    </w:p>
    <w:p w14:paraId="2B12F5A5" w14:textId="77777777" w:rsidR="001F1CEE" w:rsidRDefault="001F1CEE" w:rsidP="001A3312">
      <w:pPr>
        <w:pStyle w:val="ny-lesson-hdr-1"/>
      </w:pPr>
    </w:p>
    <w:p w14:paraId="11668487" w14:textId="77777777" w:rsidR="001F1CEE" w:rsidRDefault="001F1CEE" w:rsidP="001A3312">
      <w:pPr>
        <w:pStyle w:val="ny-lesson-hdr-1"/>
      </w:pPr>
    </w:p>
    <w:p w14:paraId="24F6D8C8" w14:textId="77777777" w:rsidR="001F1CEE" w:rsidRDefault="001F1CEE" w:rsidP="001F1CEE">
      <w:pPr>
        <w:pStyle w:val="ny-lesson-paragraph"/>
      </w:pPr>
    </w:p>
    <w:p w14:paraId="2CE72ACD" w14:textId="77777777" w:rsidR="001F1CEE" w:rsidRPr="001F1CEE" w:rsidRDefault="001F1CEE" w:rsidP="001F1CEE">
      <w:pPr>
        <w:pStyle w:val="ny-lesson-paragraph"/>
      </w:pPr>
    </w:p>
    <w:p w14:paraId="6665D740" w14:textId="5EB9A6FF" w:rsidR="001A3312" w:rsidRDefault="0099440C" w:rsidP="001A3312">
      <w:pPr>
        <w:pStyle w:val="ny-lesson-hdr-1"/>
      </w:pPr>
      <w:r>
        <w:lastRenderedPageBreak/>
        <w:t>E</w:t>
      </w:r>
      <w:bookmarkStart w:id="0" w:name="_GoBack"/>
      <w:bookmarkEnd w:id="0"/>
      <w:r>
        <w:t>xercise 2</w:t>
      </w:r>
    </w:p>
    <w:p w14:paraId="787FC059" w14:textId="26FAF781" w:rsidR="001F1CEE" w:rsidRDefault="001F1CEE" w:rsidP="00A971AB">
      <w:pPr>
        <w:pStyle w:val="ny-lesson-paragraph"/>
      </w:pPr>
      <w:r>
        <w:t xml:space="preserve">Between which </w:t>
      </w:r>
      <w:proofErr w:type="gramStart"/>
      <w:r>
        <w:t>interval</w:t>
      </w:r>
      <w:proofErr w:type="gramEnd"/>
      <w:r>
        <w:t xml:space="preserve"> of </w:t>
      </w:r>
      <w:r w:rsidRPr="001F1CEE">
        <w:t xml:space="preserve">hundredths would </w:t>
      </w:r>
      <m:oMath>
        <m:rad>
          <m:radPr>
            <m:degHide m:val="1"/>
            <m:ctrlPr>
              <w:rPr>
                <w:rFonts w:ascii="Cambria Math" w:hAnsi="Cambria Math"/>
                <w:i/>
              </w:rPr>
            </m:ctrlPr>
          </m:radPr>
          <m:deg/>
          <m:e>
            <m:r>
              <w:rPr>
                <w:rFonts w:ascii="Cambria Math" w:hAnsi="Cambria Math"/>
              </w:rPr>
              <m:t>14</m:t>
            </m:r>
          </m:e>
        </m:rad>
      </m:oMath>
      <w:r w:rsidRPr="001F1CEE">
        <w:t xml:space="preserve"> be located?  Show your work.</w:t>
      </w:r>
    </w:p>
    <w:p w14:paraId="2B81C131" w14:textId="77777777" w:rsidR="00CE6AE0" w:rsidRDefault="00CE6AE0" w:rsidP="00CE6AE0">
      <w:pPr>
        <w:pStyle w:val="ny-lesson-numbering"/>
        <w:numPr>
          <w:ilvl w:val="0"/>
          <w:numId w:val="0"/>
        </w:numPr>
        <w:ind w:left="360" w:hanging="360"/>
      </w:pPr>
    </w:p>
    <w:p w14:paraId="61E62288" w14:textId="77777777" w:rsidR="00E34D2C" w:rsidRDefault="00E34D2C" w:rsidP="00E34D2C">
      <w:pPr>
        <w:pStyle w:val="ny-lesson-paragraph"/>
        <w:rPr>
          <w:szCs w:val="20"/>
        </w:rPr>
      </w:pPr>
    </w:p>
    <w:p w14:paraId="7E3AF1B4" w14:textId="0221711C" w:rsidR="00F50A83" w:rsidRDefault="00F50A83" w:rsidP="00E34D2C">
      <w:pPr>
        <w:pStyle w:val="ny-lesson-paragraph"/>
        <w:rPr>
          <w:szCs w:val="20"/>
        </w:rPr>
      </w:pPr>
    </w:p>
    <w:p w14:paraId="36578D1D" w14:textId="77777777" w:rsidR="00F50A83" w:rsidRDefault="00F50A83" w:rsidP="00E34D2C">
      <w:pPr>
        <w:pStyle w:val="ny-lesson-paragraph"/>
        <w:rPr>
          <w:szCs w:val="20"/>
        </w:rPr>
      </w:pPr>
    </w:p>
    <w:p w14:paraId="7540DE35" w14:textId="04DD9C47" w:rsidR="00F50A83" w:rsidRDefault="00F50A83" w:rsidP="00E34D2C">
      <w:pPr>
        <w:pStyle w:val="ny-lesson-paragraph"/>
        <w:rPr>
          <w:szCs w:val="20"/>
        </w:rPr>
      </w:pPr>
    </w:p>
    <w:p w14:paraId="549989F8" w14:textId="00E002C0" w:rsidR="00F50A83" w:rsidRDefault="00F50A83" w:rsidP="00E34D2C">
      <w:pPr>
        <w:pStyle w:val="ny-lesson-paragraph"/>
        <w:rPr>
          <w:szCs w:val="20"/>
        </w:rPr>
      </w:pPr>
    </w:p>
    <w:p w14:paraId="54C7AA00" w14:textId="6BB9986E" w:rsidR="00E34D2C" w:rsidRDefault="00E34D2C" w:rsidP="00F50A83">
      <w:pPr>
        <w:pStyle w:val="ny-callout-hdr"/>
        <w:rPr>
          <w:szCs w:val="20"/>
        </w:rPr>
      </w:pPr>
    </w:p>
    <w:p w14:paraId="4C9C5788" w14:textId="47D5B0E4" w:rsidR="00742C51" w:rsidRDefault="00742C51" w:rsidP="00957B0D">
      <w:pPr>
        <w:pStyle w:val="ny-callout-hdr"/>
      </w:pPr>
    </w:p>
    <w:p w14:paraId="62D46A50" w14:textId="1AA0EA61" w:rsidR="00742C51" w:rsidRDefault="00742C51" w:rsidP="00957B0D">
      <w:pPr>
        <w:pStyle w:val="ny-callout-hdr"/>
      </w:pPr>
    </w:p>
    <w:p w14:paraId="09FF6C89" w14:textId="60F8C0D5" w:rsidR="00742C51" w:rsidRDefault="00742C51" w:rsidP="00957B0D">
      <w:pPr>
        <w:pStyle w:val="ny-callout-hdr"/>
      </w:pPr>
    </w:p>
    <w:p w14:paraId="570DA8B7" w14:textId="2F339562" w:rsidR="00A971AB" w:rsidRDefault="00A971AB">
      <w:pPr>
        <w:rPr>
          <w:b/>
          <w:color w:val="C38A76"/>
          <w:sz w:val="24"/>
        </w:rPr>
      </w:pPr>
      <w:r>
        <w:br w:type="page"/>
      </w:r>
    </w:p>
    <w:p w14:paraId="2F806454" w14:textId="7B4EE94B" w:rsidR="009E73DD" w:rsidRDefault="0099440C" w:rsidP="00957B0D">
      <w:pPr>
        <w:pStyle w:val="ny-callout-hdr"/>
      </w:pPr>
      <w:r>
        <w:rPr>
          <w:noProof/>
        </w:rPr>
        <w:lastRenderedPageBreak/>
        <mc:AlternateContent>
          <mc:Choice Requires="wps">
            <w:drawing>
              <wp:anchor distT="0" distB="0" distL="114300" distR="114300" simplePos="0" relativeHeight="251659264" behindDoc="0" locked="0" layoutInCell="1" allowOverlap="1" wp14:anchorId="11F5360C" wp14:editId="7E07ED72">
                <wp:simplePos x="0" y="0"/>
                <wp:positionH relativeFrom="margin">
                  <wp:align>center</wp:align>
                </wp:positionH>
                <wp:positionV relativeFrom="margin">
                  <wp:align>top</wp:align>
                </wp:positionV>
                <wp:extent cx="6217920" cy="4038600"/>
                <wp:effectExtent l="19050" t="19050" r="11430" b="19050"/>
                <wp:wrapTopAndBottom/>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4039036"/>
                        </a:xfrm>
                        <a:prstGeom prst="rect">
                          <a:avLst/>
                        </a:prstGeom>
                        <a:solidFill>
                          <a:srgbClr val="FFFFFF"/>
                        </a:solidFill>
                        <a:ln w="38100" cmpd="dbl">
                          <a:solidFill>
                            <a:srgbClr val="00789C"/>
                          </a:solidFill>
                          <a:miter lim="800000"/>
                          <a:headEnd/>
                          <a:tailEnd/>
                        </a:ln>
                      </wps:spPr>
                      <wps:txbx>
                        <w:txbxContent>
                          <w:p w14:paraId="2ED6B642" w14:textId="77777777" w:rsidR="009E73DD" w:rsidRPr="00F50A83" w:rsidRDefault="009E73DD" w:rsidP="009E73DD">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5F55ADFB" w14:textId="5ED0681C" w:rsidR="00A971AB" w:rsidRPr="00A971AB" w:rsidRDefault="00A971AB" w:rsidP="00A971AB">
                            <w:pPr>
                              <w:pStyle w:val="ny-lesson-paragraph"/>
                            </w:pPr>
                            <w:r w:rsidRPr="00A971AB">
                              <w:t xml:space="preserve">To get the decimal expansion of a square root of a non-perfect square you must use the method of rational approximation.  Rational approximation is a method that uses a sequence of rational numbers to get closer and closer to a given number to estimate the value of the number.  The method requires that you investigate the size of the number by examining its value for increasingly smaller powers of 10 (i.e., tenths, hundredths, thousandths, and so on). Since </w:t>
                            </w:r>
                            <m:oMath>
                              <m:rad>
                                <m:radPr>
                                  <m:degHide m:val="1"/>
                                  <m:ctrlPr>
                                    <w:rPr>
                                      <w:rFonts w:ascii="Cambria Math" w:hAnsi="Cambria Math"/>
                                    </w:rPr>
                                  </m:ctrlPr>
                                </m:radPr>
                                <m:deg/>
                                <m:e>
                                  <m:r>
                                    <m:rPr>
                                      <m:sty m:val="p"/>
                                    </m:rPr>
                                    <w:rPr>
                                      <w:rFonts w:ascii="Cambria Math" w:hAnsi="Cambria Math"/>
                                    </w:rPr>
                                    <m:t>22</m:t>
                                  </m:r>
                                </m:e>
                              </m:rad>
                            </m:oMath>
                            <w:r w:rsidRPr="00A971AB">
                              <w:t xml:space="preserve"> is not a perfect square, you would use rational approximation to determine its decimal expansion.</w:t>
                            </w:r>
                          </w:p>
                          <w:p w14:paraId="75006CCB" w14:textId="77777777" w:rsidR="00A971AB" w:rsidRPr="00A971AB" w:rsidRDefault="00A971AB" w:rsidP="00A971AB">
                            <w:pPr>
                              <w:pStyle w:val="ny-lesson-paragraph"/>
                            </w:pPr>
                            <w:r w:rsidRPr="00A971AB">
                              <w:t>Example:</w:t>
                            </w:r>
                          </w:p>
                          <w:p w14:paraId="2C5A9631" w14:textId="2CD48F47" w:rsidR="00A971AB" w:rsidRPr="00A971AB" w:rsidRDefault="00A971AB" w:rsidP="00A971AB">
                            <w:pPr>
                              <w:pStyle w:val="ny-lesson-paragraph"/>
                            </w:pPr>
                            <w:r w:rsidRPr="00A971AB">
                              <w:t xml:space="preserve">Begin by determining which two integers the number would lie. </w:t>
                            </w:r>
                            <w:r w:rsidRPr="00A971AB">
                              <w:br/>
                            </w:r>
                            <m:oMath>
                              <m:rad>
                                <m:radPr>
                                  <m:degHide m:val="1"/>
                                  <m:ctrlPr>
                                    <w:rPr>
                                      <w:rFonts w:ascii="Cambria Math" w:hAnsi="Cambria Math"/>
                                    </w:rPr>
                                  </m:ctrlPr>
                                </m:radPr>
                                <m:deg/>
                                <m:e>
                                  <m:r>
                                    <m:rPr>
                                      <m:sty m:val="p"/>
                                    </m:rPr>
                                    <w:rPr>
                                      <w:rFonts w:ascii="Cambria Math" w:hAnsi="Cambria Math"/>
                                    </w:rPr>
                                    <m:t>22</m:t>
                                  </m:r>
                                </m:e>
                              </m:rad>
                            </m:oMath>
                            <w:r w:rsidRPr="00A971AB">
                              <w:t xml:space="preserve"> </w:t>
                            </w:r>
                            <w:proofErr w:type="gramStart"/>
                            <w:r w:rsidRPr="00A971AB">
                              <w:t>is</w:t>
                            </w:r>
                            <w:proofErr w:type="gramEnd"/>
                            <w:r w:rsidRPr="00A971AB">
                              <w:t xml:space="preserve"> between the integers </w:t>
                            </w:r>
                            <m:oMath>
                              <m:r>
                                <w:rPr>
                                  <w:rFonts w:ascii="Cambria Math" w:hAnsi="Cambria Math"/>
                                </w:rPr>
                                <m:t>4</m:t>
                              </m:r>
                            </m:oMath>
                            <w:r w:rsidRPr="00A971AB">
                              <w:t xml:space="preserve"> and </w:t>
                            </w:r>
                            <m:oMath>
                              <m:r>
                                <w:rPr>
                                  <w:rFonts w:ascii="Cambria Math" w:hAnsi="Cambria Math"/>
                                </w:rPr>
                                <m:t>5</m:t>
                              </m:r>
                            </m:oMath>
                            <w:r w:rsidRPr="00A971AB">
                              <w:t xml:space="preserve"> because </w:t>
                            </w:r>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22</m:t>
                                          </m:r>
                                        </m:e>
                                      </m:rad>
                                    </m:e>
                                  </m:d>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r w:rsidRPr="00A971AB">
                              <w:t xml:space="preserve">, which is equal to </w:t>
                            </w:r>
                            <m:oMath>
                              <m:r>
                                <m:rPr>
                                  <m:sty m:val="p"/>
                                </m:rPr>
                                <w:rPr>
                                  <w:rFonts w:ascii="Cambria Math" w:hAnsi="Cambria Math"/>
                                </w:rPr>
                                <m:t>16&lt;22&lt;25</m:t>
                              </m:r>
                            </m:oMath>
                            <w:r w:rsidRPr="00A971AB">
                              <w:t xml:space="preserve">.  </w:t>
                            </w:r>
                          </w:p>
                          <w:p w14:paraId="2A40A59A" w14:textId="54EC8963" w:rsidR="00A971AB" w:rsidRPr="00A971AB" w:rsidRDefault="00A971AB" w:rsidP="00A971AB">
                            <w:pPr>
                              <w:pStyle w:val="ny-lesson-paragraph"/>
                            </w:pPr>
                            <w:r w:rsidRPr="00A971AB">
                              <w:t xml:space="preserve">Next, determine which interval of tenths the number belongs.  </w:t>
                            </w:r>
                            <w:r w:rsidRPr="00A971AB">
                              <w:br/>
                            </w:r>
                            <m:oMath>
                              <m:rad>
                                <m:radPr>
                                  <m:degHide m:val="1"/>
                                  <m:ctrlPr>
                                    <w:rPr>
                                      <w:rFonts w:ascii="Cambria Math" w:hAnsi="Cambria Math"/>
                                    </w:rPr>
                                  </m:ctrlPr>
                                </m:radPr>
                                <m:deg/>
                                <m:e>
                                  <m:r>
                                    <m:rPr>
                                      <m:sty m:val="p"/>
                                    </m:rPr>
                                    <w:rPr>
                                      <w:rFonts w:ascii="Cambria Math" w:hAnsi="Cambria Math"/>
                                    </w:rPr>
                                    <m:t>22</m:t>
                                  </m:r>
                                </m:e>
                              </m:rad>
                            </m:oMath>
                            <w:r w:rsidRPr="00A971AB">
                              <w:t xml:space="preserve"> </w:t>
                            </w:r>
                            <w:proofErr w:type="gramStart"/>
                            <w:r w:rsidRPr="00A971AB">
                              <w:t>is</w:t>
                            </w:r>
                            <w:proofErr w:type="gramEnd"/>
                            <w:r w:rsidRPr="00A971AB">
                              <w:t xml:space="preserve"> between </w:t>
                            </w:r>
                            <m:oMath>
                              <m:r>
                                <w:rPr>
                                  <w:rFonts w:ascii="Cambria Math" w:hAnsi="Cambria Math"/>
                                </w:rPr>
                                <m:t>4.6</m:t>
                              </m:r>
                            </m:oMath>
                            <w:r w:rsidRPr="00A971AB">
                              <w:t xml:space="preserve"> and </w:t>
                            </w:r>
                            <m:oMath>
                              <m:r>
                                <w:rPr>
                                  <w:rFonts w:ascii="Cambria Math" w:hAnsi="Cambria Math"/>
                                </w:rPr>
                                <m:t>4.7</m:t>
                              </m:r>
                            </m:oMath>
                            <w:r w:rsidRPr="00A971AB">
                              <w:t xml:space="preserve"> because </w:t>
                            </w:r>
                            <m:oMath>
                              <m:sSup>
                                <m:sSupPr>
                                  <m:ctrlPr>
                                    <w:rPr>
                                      <w:rFonts w:ascii="Cambria Math" w:hAnsi="Cambria Math"/>
                                    </w:rPr>
                                  </m:ctrlPr>
                                </m:sSupPr>
                                <m:e>
                                  <m:r>
                                    <m:rPr>
                                      <m:sty m:val="p"/>
                                    </m:rPr>
                                    <w:rPr>
                                      <w:rFonts w:ascii="Cambria Math" w:hAnsi="Cambria Math"/>
                                    </w:rPr>
                                    <m:t>4.6</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22</m:t>
                                          </m:r>
                                        </m:e>
                                      </m:rad>
                                    </m:e>
                                  </m:d>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4.7</m:t>
                                  </m:r>
                                </m:e>
                                <m:sup>
                                  <m:r>
                                    <m:rPr>
                                      <m:sty m:val="p"/>
                                    </m:rPr>
                                    <w:rPr>
                                      <w:rFonts w:ascii="Cambria Math" w:hAnsi="Cambria Math"/>
                                    </w:rPr>
                                    <m:t>2</m:t>
                                  </m:r>
                                </m:sup>
                              </m:sSup>
                            </m:oMath>
                            <w:r w:rsidRPr="00A971AB">
                              <w:t xml:space="preserve">, which is equal to </w:t>
                            </w:r>
                            <m:oMath>
                              <m:r>
                                <m:rPr>
                                  <m:sty m:val="p"/>
                                </m:rPr>
                                <w:rPr>
                                  <w:rFonts w:ascii="Cambria Math" w:hAnsi="Cambria Math"/>
                                </w:rPr>
                                <m:t>21.16&lt;22&lt;22.09</m:t>
                              </m:r>
                            </m:oMath>
                            <w:r w:rsidRPr="00A971AB">
                              <w:t>.</w:t>
                            </w:r>
                          </w:p>
                          <w:p w14:paraId="0D1DC995" w14:textId="69385F36" w:rsidR="00A971AB" w:rsidRPr="00A971AB" w:rsidRDefault="00A971AB" w:rsidP="00A971AB">
                            <w:pPr>
                              <w:pStyle w:val="ny-lesson-paragraph"/>
                            </w:pPr>
                            <w:r w:rsidRPr="00A971AB">
                              <w:t>Next, determine which interval of hundredths the number belongs.</w:t>
                            </w:r>
                            <w:r w:rsidRPr="00A971AB">
                              <w:br/>
                            </w:r>
                            <m:oMath>
                              <m:rad>
                                <m:radPr>
                                  <m:degHide m:val="1"/>
                                  <m:ctrlPr>
                                    <w:rPr>
                                      <w:rFonts w:ascii="Cambria Math" w:hAnsi="Cambria Math"/>
                                    </w:rPr>
                                  </m:ctrlPr>
                                </m:radPr>
                                <m:deg/>
                                <m:e>
                                  <m:r>
                                    <m:rPr>
                                      <m:sty m:val="p"/>
                                    </m:rPr>
                                    <w:rPr>
                                      <w:rFonts w:ascii="Cambria Math" w:hAnsi="Cambria Math"/>
                                    </w:rPr>
                                    <m:t>22</m:t>
                                  </m:r>
                                </m:e>
                              </m:rad>
                            </m:oMath>
                            <w:r w:rsidRPr="00A971AB">
                              <w:t xml:space="preserve"> </w:t>
                            </w:r>
                            <w:proofErr w:type="gramStart"/>
                            <w:r w:rsidRPr="00A971AB">
                              <w:t>is</w:t>
                            </w:r>
                            <w:proofErr w:type="gramEnd"/>
                            <w:r w:rsidRPr="00A971AB">
                              <w:t xml:space="preserve"> between </w:t>
                            </w:r>
                            <m:oMath>
                              <m:r>
                                <w:rPr>
                                  <w:rFonts w:ascii="Cambria Math" w:hAnsi="Cambria Math"/>
                                </w:rPr>
                                <m:t>4.69</m:t>
                              </m:r>
                            </m:oMath>
                            <w:r w:rsidRPr="00A971AB">
                              <w:t xml:space="preserve"> and </w:t>
                            </w:r>
                            <m:oMath>
                              <m:r>
                                <w:rPr>
                                  <w:rFonts w:ascii="Cambria Math" w:hAnsi="Cambria Math"/>
                                </w:rPr>
                                <m:t>4.70</m:t>
                              </m:r>
                            </m:oMath>
                            <w:r w:rsidRPr="00A971AB">
                              <w:t xml:space="preserve"> because </w:t>
                            </w:r>
                            <m:oMath>
                              <m:sSup>
                                <m:sSupPr>
                                  <m:ctrlPr>
                                    <w:rPr>
                                      <w:rFonts w:ascii="Cambria Math" w:hAnsi="Cambria Math"/>
                                    </w:rPr>
                                  </m:ctrlPr>
                                </m:sSupPr>
                                <m:e>
                                  <m:r>
                                    <m:rPr>
                                      <m:sty m:val="p"/>
                                    </m:rPr>
                                    <w:rPr>
                                      <w:rFonts w:ascii="Cambria Math" w:hAnsi="Cambria Math"/>
                                    </w:rPr>
                                    <m:t>4.69</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22</m:t>
                                          </m:r>
                                        </m:e>
                                      </m:rad>
                                    </m:e>
                                  </m:d>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4.70</m:t>
                                  </m:r>
                                </m:e>
                                <m:sup>
                                  <m:r>
                                    <m:rPr>
                                      <m:sty m:val="p"/>
                                    </m:rPr>
                                    <w:rPr>
                                      <w:rFonts w:ascii="Cambria Math" w:hAnsi="Cambria Math"/>
                                    </w:rPr>
                                    <m:t>2</m:t>
                                  </m:r>
                                </m:sup>
                              </m:sSup>
                            </m:oMath>
                            <w:r w:rsidRPr="00A971AB">
                              <w:t xml:space="preserve">, which is equal to </w:t>
                            </w:r>
                            <m:oMath>
                              <m:r>
                                <m:rPr>
                                  <m:sty m:val="p"/>
                                </m:rPr>
                                <w:rPr>
                                  <w:rFonts w:ascii="Cambria Math" w:hAnsi="Cambria Math"/>
                                </w:rPr>
                                <m:t>21.9961&lt;22&lt;22.09</m:t>
                              </m:r>
                            </m:oMath>
                            <w:r w:rsidRPr="00A971AB">
                              <w:t>.</w:t>
                            </w:r>
                          </w:p>
                          <w:p w14:paraId="4ACB1B4A" w14:textId="73EBC4EE" w:rsidR="00A971AB" w:rsidRPr="00A971AB" w:rsidRDefault="00A971AB" w:rsidP="00A971AB">
                            <w:pPr>
                              <w:pStyle w:val="ny-lesson-paragraph"/>
                            </w:pPr>
                            <w:r w:rsidRPr="00A971AB">
                              <w:t xml:space="preserve">A good estimate of the value of </w:t>
                            </w:r>
                            <m:oMath>
                              <m:rad>
                                <m:radPr>
                                  <m:degHide m:val="1"/>
                                  <m:ctrlPr>
                                    <w:rPr>
                                      <w:rFonts w:ascii="Cambria Math" w:hAnsi="Cambria Math"/>
                                    </w:rPr>
                                  </m:ctrlPr>
                                </m:radPr>
                                <m:deg/>
                                <m:e>
                                  <m:r>
                                    <m:rPr>
                                      <m:sty m:val="p"/>
                                    </m:rPr>
                                    <w:rPr>
                                      <w:rFonts w:ascii="Cambria Math" w:hAnsi="Cambria Math"/>
                                    </w:rPr>
                                    <m:t>22</m:t>
                                  </m:r>
                                </m:e>
                              </m:rad>
                            </m:oMath>
                            <w:r w:rsidRPr="00A971AB">
                              <w:t xml:space="preserve"> is </w:t>
                            </w:r>
                            <m:oMath>
                              <m:r>
                                <m:rPr>
                                  <m:sty m:val="p"/>
                                </m:rPr>
                                <w:rPr>
                                  <w:rFonts w:ascii="Cambria Math" w:hAnsi="Cambria Math"/>
                                </w:rPr>
                                <m:t>4.69</m:t>
                              </m:r>
                            </m:oMath>
                            <w:r w:rsidRPr="00A971AB">
                              <w:t xml:space="preserve"> because </w:t>
                            </w:r>
                            <m:oMath>
                              <m:r>
                                <w:rPr>
                                  <w:rFonts w:ascii="Cambria Math" w:hAnsi="Cambria Math"/>
                                </w:rPr>
                                <m:t>22</m:t>
                              </m:r>
                            </m:oMath>
                            <w:r w:rsidRPr="00A971AB">
                              <w:t xml:space="preserve"> is closer to </w:t>
                            </w:r>
                            <m:oMath>
                              <m:r>
                                <w:rPr>
                                  <w:rFonts w:ascii="Cambria Math" w:hAnsi="Cambria Math"/>
                                </w:rPr>
                                <m:t>21.9961</m:t>
                              </m:r>
                            </m:oMath>
                            <w:r w:rsidRPr="00A971AB">
                              <w:t xml:space="preserve"> than it is </w:t>
                            </w:r>
                            <w:proofErr w:type="gramStart"/>
                            <w:r w:rsidRPr="00A971AB">
                              <w:t xml:space="preserve">to </w:t>
                            </w:r>
                            <w:proofErr w:type="gramEnd"/>
                            <m:oMath>
                              <m:r>
                                <w:rPr>
                                  <w:rFonts w:ascii="Cambria Math" w:hAnsi="Cambria Math"/>
                                </w:rPr>
                                <m:t>22.09</m:t>
                              </m:r>
                            </m:oMath>
                            <w:r w:rsidRPr="00A971AB">
                              <w:t>.</w:t>
                            </w:r>
                          </w:p>
                          <w:p w14:paraId="6CE2CEA1" w14:textId="038AE0D3" w:rsidR="00A971AB" w:rsidRPr="00A971AB" w:rsidRDefault="00A971AB" w:rsidP="00A971AB">
                            <w:pPr>
                              <w:pStyle w:val="ny-lesson-paragraph"/>
                            </w:pPr>
                            <w:r w:rsidRPr="00A971AB">
                              <w:t>Notice that with each step we are getting closer and closer to the actual value</w:t>
                            </w:r>
                            <w:proofErr w:type="gramStart"/>
                            <w:r w:rsidRPr="00A971AB">
                              <w:t xml:space="preserve">, </w:t>
                            </w:r>
                            <w:proofErr w:type="gramEnd"/>
                            <m:oMath>
                              <m:r>
                                <w:rPr>
                                  <w:rFonts w:ascii="Cambria Math" w:hAnsi="Cambria Math"/>
                                </w:rPr>
                                <m:t>22</m:t>
                              </m:r>
                            </m:oMath>
                            <w:r w:rsidRPr="00A971AB">
                              <w:t xml:space="preserve">.  This process can continue using intervals of thousandths, ten-thousandths, and so on.  </w:t>
                            </w:r>
                          </w:p>
                          <w:p w14:paraId="541DF424" w14:textId="77777777" w:rsidR="00A971AB" w:rsidRPr="00A971AB" w:rsidRDefault="00A971AB" w:rsidP="00A971AB">
                            <w:pPr>
                              <w:pStyle w:val="ny-lesson-paragraph"/>
                            </w:pPr>
                            <w:r w:rsidRPr="00A971AB">
                              <w:t xml:space="preserve">Any number that cannot be expressed as a rational number is called an </w:t>
                            </w:r>
                            <w:r w:rsidRPr="00A971AB">
                              <w:rPr>
                                <w:i/>
                              </w:rPr>
                              <w:t>irrational number</w:t>
                            </w:r>
                            <w:r w:rsidRPr="00A971AB">
                              <w:t>.  Irrational numbers are those numbers with decimal expansions that are infinite and do not have a repeating block of digits.</w:t>
                            </w:r>
                          </w:p>
                          <w:p w14:paraId="1D5DC76E" w14:textId="77777777" w:rsidR="009E73DD" w:rsidRDefault="009E73DD" w:rsidP="009E73DD">
                            <w:pPr>
                              <w:pStyle w:val="ny-lesson-paragrap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0;margin-top:0;width:489.6pt;height:318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" strokecolor="#00789c" strokeweight="3pt">
                <v:stroke linestyle="thinThin"/>
                <v:textbox>
                  <w:txbxContent>
                    <w:p w14:paraId="2ED6B642" w14:textId="77777777" w:rsidR="009E73DD" w:rsidRPr="00F50A83" w:rsidRDefault="009E73DD" w:rsidP="009E73DD">
                      <w:pPr>
                        <w:pStyle w:val="ny-lesson-summary"/>
                        <w:rPr>
                          <w:rStyle w:val="ny-chart-sq-grey"/>
                          <w:rFonts w:asciiTheme="minorHAnsi" w:eastAsiaTheme="minorHAnsi" w:hAnsiTheme="minorHAnsi" w:cstheme="minorBidi"/>
                          <w:spacing w:val="0"/>
                          <w:position w:val="0"/>
                          <w:sz w:val="22"/>
                          <w:szCs w:val="22"/>
                        </w:rPr>
                      </w:pPr>
                      <w:r w:rsidRPr="00F50A83">
                        <w:rPr>
                          <w:rStyle w:val="ny-chart-sq-grey"/>
                          <w:rFonts w:asciiTheme="minorHAnsi" w:eastAsiaTheme="minorHAnsi" w:hAnsiTheme="minorHAnsi" w:cstheme="minorBidi"/>
                          <w:spacing w:val="0"/>
                          <w:position w:val="0"/>
                          <w:sz w:val="22"/>
                          <w:szCs w:val="22"/>
                        </w:rPr>
                        <w:t xml:space="preserve">Lesson </w:t>
                      </w:r>
                      <w:r>
                        <w:rPr>
                          <w:rStyle w:val="ny-chart-sq-grey"/>
                          <w:rFonts w:asciiTheme="minorHAnsi" w:eastAsiaTheme="minorHAnsi" w:hAnsiTheme="minorHAnsi" w:cstheme="minorBidi"/>
                          <w:spacing w:val="0"/>
                          <w:position w:val="0"/>
                          <w:sz w:val="22"/>
                          <w:szCs w:val="22"/>
                        </w:rPr>
                        <w:t>Summary</w:t>
                      </w:r>
                    </w:p>
                    <w:p w14:paraId="5F55ADFB" w14:textId="5ED0681C" w:rsidR="00A971AB" w:rsidRPr="00A971AB" w:rsidRDefault="00A971AB" w:rsidP="00A971AB">
                      <w:pPr>
                        <w:pStyle w:val="ny-lesson-paragraph"/>
                      </w:pPr>
                      <w:r w:rsidRPr="00A971AB">
                        <w:t xml:space="preserve">To get the decimal expansion of a square root of a non-perfect square you must use the method of rational approximation.  Rational approximation is a method that uses a sequence of rational numbers to get closer and closer to a given number to estimate the value of the number.  The method requires that you investigate the size of the number by examining its value for increasingly smaller powers of 10 (i.e., tenths, hundredths, thousandths, and so on). Since </w:t>
                      </w:r>
                      <m:oMath>
                        <m:rad>
                          <m:radPr>
                            <m:degHide m:val="1"/>
                            <m:ctrlPr>
                              <w:rPr>
                                <w:rFonts w:ascii="Cambria Math" w:hAnsi="Cambria Math"/>
                              </w:rPr>
                            </m:ctrlPr>
                          </m:radPr>
                          <m:deg/>
                          <m:e>
                            <m:r>
                              <m:rPr>
                                <m:sty m:val="p"/>
                              </m:rPr>
                              <w:rPr>
                                <w:rFonts w:ascii="Cambria Math" w:hAnsi="Cambria Math"/>
                              </w:rPr>
                              <m:t>22</m:t>
                            </m:r>
                          </m:e>
                        </m:rad>
                      </m:oMath>
                      <w:r w:rsidRPr="00A971AB">
                        <w:t xml:space="preserve"> is not a perfect square, you would use ration</w:t>
                      </w:r>
                      <w:proofErr w:type="spellStart"/>
                      <w:r w:rsidRPr="00A971AB">
                        <w:t>al</w:t>
                      </w:r>
                      <w:proofErr w:type="spellEnd"/>
                      <w:r w:rsidRPr="00A971AB">
                        <w:t xml:space="preserve"> approximation to determine its decimal expansion.</w:t>
                      </w:r>
                    </w:p>
                    <w:p w14:paraId="75006CCB" w14:textId="77777777" w:rsidR="00A971AB" w:rsidRPr="00A971AB" w:rsidRDefault="00A971AB" w:rsidP="00A971AB">
                      <w:pPr>
                        <w:pStyle w:val="ny-lesson-paragraph"/>
                      </w:pPr>
                      <w:r w:rsidRPr="00A971AB">
                        <w:t>Example:</w:t>
                      </w:r>
                    </w:p>
                    <w:p w14:paraId="2C5A9631" w14:textId="2CD48F47" w:rsidR="00A971AB" w:rsidRPr="00A971AB" w:rsidRDefault="00A971AB" w:rsidP="00A971AB">
                      <w:pPr>
                        <w:pStyle w:val="ny-lesson-paragraph"/>
                      </w:pPr>
                      <w:r w:rsidRPr="00A971AB">
                        <w:t xml:space="preserve">Begin by determining which two integers the number would lie. </w:t>
                      </w:r>
                      <w:r w:rsidRPr="00A971AB">
                        <w:br/>
                      </w:r>
                      <m:oMath>
                        <m:rad>
                          <m:radPr>
                            <m:degHide m:val="1"/>
                            <m:ctrlPr>
                              <w:rPr>
                                <w:rFonts w:ascii="Cambria Math" w:hAnsi="Cambria Math"/>
                              </w:rPr>
                            </m:ctrlPr>
                          </m:radPr>
                          <m:deg/>
                          <m:e>
                            <m:r>
                              <m:rPr>
                                <m:sty m:val="p"/>
                              </m:rPr>
                              <w:rPr>
                                <w:rFonts w:ascii="Cambria Math" w:hAnsi="Cambria Math"/>
                              </w:rPr>
                              <m:t>22</m:t>
                            </m:r>
                          </m:e>
                        </m:rad>
                      </m:oMath>
                      <w:r w:rsidRPr="00A971AB">
                        <w:t xml:space="preserve"> </w:t>
                      </w:r>
                      <w:proofErr w:type="gramStart"/>
                      <w:r w:rsidRPr="00A971AB">
                        <w:t>is</w:t>
                      </w:r>
                      <w:proofErr w:type="gramEnd"/>
                      <w:r w:rsidRPr="00A971AB">
                        <w:t xml:space="preserve"> between the integers </w:t>
                      </w:r>
                      <m:oMath>
                        <m:r>
                          <w:rPr>
                            <w:rFonts w:ascii="Cambria Math" w:hAnsi="Cambria Math"/>
                          </w:rPr>
                          <m:t>4</m:t>
                        </m:r>
                      </m:oMath>
                      <w:r w:rsidRPr="00A971AB">
                        <w:t xml:space="preserve"> and </w:t>
                      </w:r>
                      <m:oMath>
                        <m:r>
                          <w:rPr>
                            <w:rFonts w:ascii="Cambria Math" w:hAnsi="Cambria Math"/>
                          </w:rPr>
                          <m:t>5</m:t>
                        </m:r>
                      </m:oMath>
                      <w:r w:rsidRPr="00A971AB">
                        <w:t xml:space="preserve"> because </w:t>
                      </w:r>
                      <m:oMath>
                        <m:sSup>
                          <m:sSupPr>
                            <m:ctrlPr>
                              <w:rPr>
                                <w:rFonts w:ascii="Cambria Math" w:hAnsi="Cambria Math"/>
                              </w:rPr>
                            </m:ctrlPr>
                          </m:sSupPr>
                          <m:e>
                            <m:r>
                              <m:rPr>
                                <m:sty m:val="p"/>
                              </m:rPr>
                              <w:rPr>
                                <w:rFonts w:ascii="Cambria Math" w:hAnsi="Cambria Math"/>
                              </w:rPr>
                              <m:t>4</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22</m:t>
                                    </m:r>
                                  </m:e>
                                </m:rad>
                              </m:e>
                            </m:d>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5</m:t>
                            </m:r>
                          </m:e>
                          <m:sup>
                            <m:r>
                              <m:rPr>
                                <m:sty m:val="p"/>
                              </m:rPr>
                              <w:rPr>
                                <w:rFonts w:ascii="Cambria Math" w:hAnsi="Cambria Math"/>
                              </w:rPr>
                              <m:t>2</m:t>
                            </m:r>
                          </m:sup>
                        </m:sSup>
                      </m:oMath>
                      <w:r w:rsidRPr="00A971AB">
                        <w:t xml:space="preserve">, which is equal to </w:t>
                      </w:r>
                      <m:oMath>
                        <m:r>
                          <m:rPr>
                            <m:sty m:val="p"/>
                          </m:rPr>
                          <w:rPr>
                            <w:rFonts w:ascii="Cambria Math" w:hAnsi="Cambria Math"/>
                          </w:rPr>
                          <m:t>16&lt;22&lt;25</m:t>
                        </m:r>
                      </m:oMath>
                      <w:r w:rsidRPr="00A971AB">
                        <w:t xml:space="preserve">.  </w:t>
                      </w:r>
                    </w:p>
                    <w:p w14:paraId="2A40A59A" w14:textId="54EC8963" w:rsidR="00A971AB" w:rsidRPr="00A971AB" w:rsidRDefault="00A971AB" w:rsidP="00A971AB">
                      <w:pPr>
                        <w:pStyle w:val="ny-lesson-paragraph"/>
                      </w:pPr>
                      <w:r w:rsidRPr="00A971AB">
                        <w:t xml:space="preserve">Next, determine which interval of tenths the number belongs.  </w:t>
                      </w:r>
                      <w:r w:rsidRPr="00A971AB">
                        <w:br/>
                      </w:r>
                      <m:oMath>
                        <m:rad>
                          <m:radPr>
                            <m:degHide m:val="1"/>
                            <m:ctrlPr>
                              <w:rPr>
                                <w:rFonts w:ascii="Cambria Math" w:hAnsi="Cambria Math"/>
                              </w:rPr>
                            </m:ctrlPr>
                          </m:radPr>
                          <m:deg/>
                          <m:e>
                            <m:r>
                              <m:rPr>
                                <m:sty m:val="p"/>
                              </m:rPr>
                              <w:rPr>
                                <w:rFonts w:ascii="Cambria Math" w:hAnsi="Cambria Math"/>
                              </w:rPr>
                              <m:t>22</m:t>
                            </m:r>
                          </m:e>
                        </m:rad>
                      </m:oMath>
                      <w:r w:rsidRPr="00A971AB">
                        <w:t xml:space="preserve"> </w:t>
                      </w:r>
                      <w:proofErr w:type="gramStart"/>
                      <w:r w:rsidRPr="00A971AB">
                        <w:t>is</w:t>
                      </w:r>
                      <w:proofErr w:type="gramEnd"/>
                      <w:r w:rsidRPr="00A971AB">
                        <w:t xml:space="preserve"> between </w:t>
                      </w:r>
                      <m:oMath>
                        <m:r>
                          <w:rPr>
                            <w:rFonts w:ascii="Cambria Math" w:hAnsi="Cambria Math"/>
                          </w:rPr>
                          <m:t>4.6</m:t>
                        </m:r>
                      </m:oMath>
                      <w:r w:rsidRPr="00A971AB">
                        <w:t xml:space="preserve"> and </w:t>
                      </w:r>
                      <m:oMath>
                        <m:r>
                          <w:rPr>
                            <w:rFonts w:ascii="Cambria Math" w:hAnsi="Cambria Math"/>
                          </w:rPr>
                          <m:t>4.7</m:t>
                        </m:r>
                      </m:oMath>
                      <w:r w:rsidRPr="00A971AB">
                        <w:t xml:space="preserve"> because </w:t>
                      </w:r>
                      <m:oMath>
                        <m:sSup>
                          <m:sSupPr>
                            <m:ctrlPr>
                              <w:rPr>
                                <w:rFonts w:ascii="Cambria Math" w:hAnsi="Cambria Math"/>
                              </w:rPr>
                            </m:ctrlPr>
                          </m:sSupPr>
                          <m:e>
                            <m:r>
                              <m:rPr>
                                <m:sty m:val="p"/>
                              </m:rPr>
                              <w:rPr>
                                <w:rFonts w:ascii="Cambria Math" w:hAnsi="Cambria Math"/>
                              </w:rPr>
                              <m:t>4.6</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22</m:t>
                                    </m:r>
                                  </m:e>
                                </m:rad>
                              </m:e>
                            </m:d>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4.7</m:t>
                            </m:r>
                          </m:e>
                          <m:sup>
                            <m:r>
                              <m:rPr>
                                <m:sty m:val="p"/>
                              </m:rPr>
                              <w:rPr>
                                <w:rFonts w:ascii="Cambria Math" w:hAnsi="Cambria Math"/>
                              </w:rPr>
                              <m:t>2</m:t>
                            </m:r>
                          </m:sup>
                        </m:sSup>
                      </m:oMath>
                      <w:r w:rsidRPr="00A971AB">
                        <w:t xml:space="preserve">, which is equal to </w:t>
                      </w:r>
                      <m:oMath>
                        <m:r>
                          <m:rPr>
                            <m:sty m:val="p"/>
                          </m:rPr>
                          <w:rPr>
                            <w:rFonts w:ascii="Cambria Math" w:hAnsi="Cambria Math"/>
                          </w:rPr>
                          <m:t>21.16&lt;22&lt;22.09</m:t>
                        </m:r>
                      </m:oMath>
                      <w:r w:rsidRPr="00A971AB">
                        <w:t>.</w:t>
                      </w:r>
                    </w:p>
                    <w:p w14:paraId="0D1DC995" w14:textId="69385F36" w:rsidR="00A971AB" w:rsidRPr="00A971AB" w:rsidRDefault="00A971AB" w:rsidP="00A971AB">
                      <w:pPr>
                        <w:pStyle w:val="ny-lesson-paragraph"/>
                      </w:pPr>
                      <w:r w:rsidRPr="00A971AB">
                        <w:t>Next, determine which interval of hundredths the number belongs.</w:t>
                      </w:r>
                      <w:r w:rsidRPr="00A971AB">
                        <w:br/>
                      </w:r>
                      <m:oMath>
                        <m:rad>
                          <m:radPr>
                            <m:degHide m:val="1"/>
                            <m:ctrlPr>
                              <w:rPr>
                                <w:rFonts w:ascii="Cambria Math" w:hAnsi="Cambria Math"/>
                              </w:rPr>
                            </m:ctrlPr>
                          </m:radPr>
                          <m:deg/>
                          <m:e>
                            <m:r>
                              <m:rPr>
                                <m:sty m:val="p"/>
                              </m:rPr>
                              <w:rPr>
                                <w:rFonts w:ascii="Cambria Math" w:hAnsi="Cambria Math"/>
                              </w:rPr>
                              <m:t>22</m:t>
                            </m:r>
                          </m:e>
                        </m:rad>
                      </m:oMath>
                      <w:r w:rsidRPr="00A971AB">
                        <w:t xml:space="preserve"> </w:t>
                      </w:r>
                      <w:proofErr w:type="gramStart"/>
                      <w:r w:rsidRPr="00A971AB">
                        <w:t>is</w:t>
                      </w:r>
                      <w:proofErr w:type="gramEnd"/>
                      <w:r w:rsidRPr="00A971AB">
                        <w:t xml:space="preserve"> between </w:t>
                      </w:r>
                      <m:oMath>
                        <m:r>
                          <w:rPr>
                            <w:rFonts w:ascii="Cambria Math" w:hAnsi="Cambria Math"/>
                          </w:rPr>
                          <m:t>4.69</m:t>
                        </m:r>
                      </m:oMath>
                      <w:r w:rsidRPr="00A971AB">
                        <w:t xml:space="preserve"> and </w:t>
                      </w:r>
                      <m:oMath>
                        <m:r>
                          <w:rPr>
                            <w:rFonts w:ascii="Cambria Math" w:hAnsi="Cambria Math"/>
                          </w:rPr>
                          <m:t>4.70</m:t>
                        </m:r>
                      </m:oMath>
                      <w:r w:rsidRPr="00A971AB">
                        <w:t xml:space="preserve"> because </w:t>
                      </w:r>
                      <m:oMath>
                        <m:sSup>
                          <m:sSupPr>
                            <m:ctrlPr>
                              <w:rPr>
                                <w:rFonts w:ascii="Cambria Math" w:hAnsi="Cambria Math"/>
                              </w:rPr>
                            </m:ctrlPr>
                          </m:sSupPr>
                          <m:e>
                            <m:r>
                              <m:rPr>
                                <m:sty m:val="p"/>
                              </m:rPr>
                              <w:rPr>
                                <w:rFonts w:ascii="Cambria Math" w:hAnsi="Cambria Math"/>
                              </w:rPr>
                              <m:t>4.69</m:t>
                            </m:r>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p"/>
                                      </m:rPr>
                                      <w:rPr>
                                        <w:rFonts w:ascii="Cambria Math" w:hAnsi="Cambria Math"/>
                                      </w:rPr>
                                      <m:t>22</m:t>
                                    </m:r>
                                  </m:e>
                                </m:rad>
                              </m:e>
                            </m:d>
                          </m:e>
                          <m:sup>
                            <m:r>
                              <m:rPr>
                                <m:sty m:val="p"/>
                              </m:rPr>
                              <w:rPr>
                                <w:rFonts w:ascii="Cambria Math" w:hAnsi="Cambria Math"/>
                              </w:rPr>
                              <m:t>2</m:t>
                            </m:r>
                          </m:sup>
                        </m:sSup>
                        <m:r>
                          <m:rPr>
                            <m:sty m:val="p"/>
                          </m:rPr>
                          <w:rPr>
                            <w:rFonts w:ascii="Cambria Math" w:hAnsi="Cambria Math"/>
                          </w:rPr>
                          <m:t>&lt;</m:t>
                        </m:r>
                        <m:sSup>
                          <m:sSupPr>
                            <m:ctrlPr>
                              <w:rPr>
                                <w:rFonts w:ascii="Cambria Math" w:hAnsi="Cambria Math"/>
                              </w:rPr>
                            </m:ctrlPr>
                          </m:sSupPr>
                          <m:e>
                            <m:r>
                              <m:rPr>
                                <m:sty m:val="p"/>
                              </m:rPr>
                              <w:rPr>
                                <w:rFonts w:ascii="Cambria Math" w:hAnsi="Cambria Math"/>
                              </w:rPr>
                              <m:t>4.70</m:t>
                            </m:r>
                          </m:e>
                          <m:sup>
                            <m:r>
                              <m:rPr>
                                <m:sty m:val="p"/>
                              </m:rPr>
                              <w:rPr>
                                <w:rFonts w:ascii="Cambria Math" w:hAnsi="Cambria Math"/>
                              </w:rPr>
                              <m:t>2</m:t>
                            </m:r>
                          </m:sup>
                        </m:sSup>
                      </m:oMath>
                      <w:r w:rsidRPr="00A971AB">
                        <w:t xml:space="preserve">, which is equal to </w:t>
                      </w:r>
                      <m:oMath>
                        <m:r>
                          <m:rPr>
                            <m:sty m:val="p"/>
                          </m:rPr>
                          <w:rPr>
                            <w:rFonts w:ascii="Cambria Math" w:hAnsi="Cambria Math"/>
                          </w:rPr>
                          <m:t>21.9961&lt;22&lt;22.09</m:t>
                        </m:r>
                      </m:oMath>
                      <w:r w:rsidRPr="00A971AB">
                        <w:t>.</w:t>
                      </w:r>
                    </w:p>
                    <w:p w14:paraId="4ACB1B4A" w14:textId="73EBC4EE" w:rsidR="00A971AB" w:rsidRPr="00A971AB" w:rsidRDefault="00A971AB" w:rsidP="00A971AB">
                      <w:pPr>
                        <w:pStyle w:val="ny-lesson-paragraph"/>
                      </w:pPr>
                      <w:r w:rsidRPr="00A971AB">
                        <w:t xml:space="preserve">A good estimate of the value of </w:t>
                      </w:r>
                      <m:oMath>
                        <m:rad>
                          <m:radPr>
                            <m:degHide m:val="1"/>
                            <m:ctrlPr>
                              <w:rPr>
                                <w:rFonts w:ascii="Cambria Math" w:hAnsi="Cambria Math"/>
                              </w:rPr>
                            </m:ctrlPr>
                          </m:radPr>
                          <m:deg/>
                          <m:e>
                            <m:r>
                              <m:rPr>
                                <m:sty m:val="p"/>
                              </m:rPr>
                              <w:rPr>
                                <w:rFonts w:ascii="Cambria Math" w:hAnsi="Cambria Math"/>
                              </w:rPr>
                              <m:t>22</m:t>
                            </m:r>
                          </m:e>
                        </m:rad>
                      </m:oMath>
                      <w:r w:rsidRPr="00A971AB">
                        <w:t xml:space="preserve"> is </w:t>
                      </w:r>
                      <m:oMath>
                        <m:r>
                          <m:rPr>
                            <m:sty m:val="p"/>
                          </m:rPr>
                          <w:rPr>
                            <w:rFonts w:ascii="Cambria Math" w:hAnsi="Cambria Math"/>
                          </w:rPr>
                          <m:t>4.69</m:t>
                        </m:r>
                      </m:oMath>
                      <w:r w:rsidRPr="00A971AB">
                        <w:t xml:space="preserve"> because </w:t>
                      </w:r>
                      <m:oMath>
                        <m:r>
                          <w:rPr>
                            <w:rFonts w:ascii="Cambria Math" w:hAnsi="Cambria Math"/>
                          </w:rPr>
                          <m:t>22</m:t>
                        </m:r>
                      </m:oMath>
                      <w:r w:rsidRPr="00A971AB">
                        <w:t xml:space="preserve"> is closer to </w:t>
                      </w:r>
                      <m:oMath>
                        <m:r>
                          <w:rPr>
                            <w:rFonts w:ascii="Cambria Math" w:hAnsi="Cambria Math"/>
                          </w:rPr>
                          <m:t>21.9961</m:t>
                        </m:r>
                      </m:oMath>
                      <w:r w:rsidRPr="00A971AB">
                        <w:t xml:space="preserve"> than it is </w:t>
                      </w:r>
                      <w:proofErr w:type="gramStart"/>
                      <w:r w:rsidRPr="00A971AB">
                        <w:t xml:space="preserve">to </w:t>
                      </w:r>
                      <w:proofErr w:type="gramEnd"/>
                      <m:oMath>
                        <m:r>
                          <w:rPr>
                            <w:rFonts w:ascii="Cambria Math" w:hAnsi="Cambria Math"/>
                          </w:rPr>
                          <m:t>22.09</m:t>
                        </m:r>
                      </m:oMath>
                      <w:r w:rsidRPr="00A971AB">
                        <w:t>.</w:t>
                      </w:r>
                    </w:p>
                    <w:p w14:paraId="6CE2CEA1" w14:textId="038AE0D3" w:rsidR="00A971AB" w:rsidRPr="00A971AB" w:rsidRDefault="00A971AB" w:rsidP="00A971AB">
                      <w:pPr>
                        <w:pStyle w:val="ny-lesson-paragraph"/>
                      </w:pPr>
                      <w:r w:rsidRPr="00A971AB">
                        <w:t>Notice that with each step we are getting closer and closer to the actual value</w:t>
                      </w:r>
                      <w:proofErr w:type="gramStart"/>
                      <w:r w:rsidRPr="00A971AB">
                        <w:t xml:space="preserve">, </w:t>
                      </w:r>
                      <w:proofErr w:type="gramEnd"/>
                      <m:oMath>
                        <m:r>
                          <w:rPr>
                            <w:rFonts w:ascii="Cambria Math" w:hAnsi="Cambria Math"/>
                          </w:rPr>
                          <m:t>22</m:t>
                        </m:r>
                      </m:oMath>
                      <w:r w:rsidRPr="00A971AB">
                        <w:t xml:space="preserve">.  This process can continue using intervals of thousandths, ten-thousandths, and so on.  </w:t>
                      </w:r>
                    </w:p>
                    <w:p w14:paraId="541DF424" w14:textId="77777777" w:rsidR="00A971AB" w:rsidRPr="00A971AB" w:rsidRDefault="00A971AB" w:rsidP="00A971AB">
                      <w:pPr>
                        <w:pStyle w:val="ny-lesson-paragraph"/>
                      </w:pPr>
                      <w:r w:rsidRPr="00A971AB">
                        <w:t xml:space="preserve">Any number that cannot be expressed as a rational number is called an </w:t>
                      </w:r>
                      <w:r w:rsidRPr="00A971AB">
                        <w:rPr>
                          <w:i/>
                        </w:rPr>
                        <w:t>irrational number</w:t>
                      </w:r>
                      <w:r w:rsidRPr="00A971AB">
                        <w:t>.  Irrational numbers are those numbers with decimal expansions that are infinite and do not have a repeating block of digits.</w:t>
                      </w:r>
                    </w:p>
                    <w:p w14:paraId="1D5DC76E" w14:textId="77777777" w:rsidR="009E73DD" w:rsidRDefault="009E73DD" w:rsidP="009E73DD">
                      <w:pPr>
                        <w:pStyle w:val="ny-lesson-paragraph"/>
                      </w:pPr>
                    </w:p>
                  </w:txbxContent>
                </v:textbox>
                <w10:wrap type="topAndBottom" anchorx="margin" anchory="margin"/>
              </v:rect>
            </w:pict>
          </mc:Fallback>
        </mc:AlternateContent>
      </w:r>
    </w:p>
    <w:p w14:paraId="2142BBFF" w14:textId="3AEF313B" w:rsidR="00E34D2C" w:rsidRDefault="00E34D2C" w:rsidP="00957B0D">
      <w:pPr>
        <w:pStyle w:val="ny-callout-hdr"/>
      </w:pPr>
      <w:r>
        <w:t xml:space="preserve">Problem Set </w:t>
      </w:r>
    </w:p>
    <w:p w14:paraId="2BE6A0CA" w14:textId="77777777" w:rsidR="004F2898" w:rsidRDefault="004F2898" w:rsidP="00957B0D">
      <w:pPr>
        <w:pStyle w:val="ny-callout-hdr"/>
      </w:pPr>
    </w:p>
    <w:p w14:paraId="6A200C75" w14:textId="58BC519C" w:rsidR="00742C51" w:rsidRPr="00742C51" w:rsidRDefault="00742C51" w:rsidP="00A971AB">
      <w:pPr>
        <w:pStyle w:val="ny-lesson-numbering"/>
        <w:numPr>
          <w:ilvl w:val="0"/>
          <w:numId w:val="27"/>
        </w:numPr>
        <w:spacing w:after="200"/>
      </w:pPr>
      <w:r w:rsidRPr="00742C51">
        <w:t xml:space="preserve">Use the method of rational approximation to determine the decimal expansion of </w:t>
      </w:r>
      <m:oMath>
        <m:rad>
          <m:radPr>
            <m:degHide m:val="1"/>
            <m:ctrlPr>
              <w:rPr>
                <w:rFonts w:ascii="Cambria Math" w:hAnsi="Cambria Math"/>
                <w:i/>
              </w:rPr>
            </m:ctrlPr>
          </m:radPr>
          <m:deg/>
          <m:e>
            <m:r>
              <w:rPr>
                <w:rFonts w:ascii="Cambria Math" w:hAnsi="Cambria Math"/>
              </w:rPr>
              <m:t>84</m:t>
            </m:r>
          </m:e>
        </m:rad>
      </m:oMath>
      <w:r w:rsidRPr="00742C51">
        <w:t xml:space="preserve">.  Determine which interval of hundredths it would lie in.  </w:t>
      </w:r>
    </w:p>
    <w:p w14:paraId="6F62DD25" w14:textId="32624518" w:rsidR="00742C51" w:rsidRPr="00742C51" w:rsidRDefault="00742C51" w:rsidP="00A971AB">
      <w:pPr>
        <w:pStyle w:val="ny-lesson-numbering"/>
        <w:spacing w:after="200"/>
      </w:pPr>
      <w:r w:rsidRPr="00742C51">
        <w:t xml:space="preserve">Get a </w:t>
      </w:r>
      <m:oMath>
        <m:r>
          <w:rPr>
            <w:rFonts w:ascii="Cambria Math" w:hAnsi="Cambria Math"/>
          </w:rPr>
          <m:t>3</m:t>
        </m:r>
      </m:oMath>
      <w:r w:rsidRPr="00742C51">
        <w:t xml:space="preserve"> decimal digit approximation of the </w:t>
      </w:r>
      <w:proofErr w:type="gramStart"/>
      <w:r w:rsidRPr="00742C51">
        <w:t xml:space="preserve">number </w:t>
      </w:r>
      <w:proofErr w:type="gramEnd"/>
      <m:oMath>
        <m:rad>
          <m:radPr>
            <m:degHide m:val="1"/>
            <m:ctrlPr>
              <w:rPr>
                <w:rFonts w:ascii="Cambria Math" w:hAnsi="Cambria Math"/>
                <w:i/>
              </w:rPr>
            </m:ctrlPr>
          </m:radPr>
          <m:deg/>
          <m:e>
            <m:r>
              <w:rPr>
                <w:rFonts w:ascii="Cambria Math" w:hAnsi="Cambria Math"/>
              </w:rPr>
              <m:t>34</m:t>
            </m:r>
          </m:e>
        </m:rad>
      </m:oMath>
      <w:r w:rsidR="00A971AB" w:rsidRPr="00A971AB">
        <w:t>.</w:t>
      </w:r>
    </w:p>
    <w:p w14:paraId="4E17001B" w14:textId="15A56ACA" w:rsidR="00742C51" w:rsidRPr="00742C51" w:rsidRDefault="00742C51" w:rsidP="00A971AB">
      <w:pPr>
        <w:pStyle w:val="ny-lesson-numbering"/>
        <w:spacing w:after="200"/>
      </w:pPr>
      <w:r w:rsidRPr="00742C51">
        <w:t xml:space="preserve">Write the decimal expansion of </w:t>
      </w:r>
      <m:oMath>
        <m:rad>
          <m:radPr>
            <m:degHide m:val="1"/>
            <m:ctrlPr>
              <w:rPr>
                <w:rFonts w:ascii="Cambria Math" w:hAnsi="Cambria Math"/>
                <w:i/>
              </w:rPr>
            </m:ctrlPr>
          </m:radPr>
          <m:deg/>
          <m:e>
            <m:r>
              <w:rPr>
                <w:rFonts w:ascii="Cambria Math" w:hAnsi="Cambria Math"/>
              </w:rPr>
              <m:t>47</m:t>
            </m:r>
          </m:e>
        </m:rad>
      </m:oMath>
      <w:r w:rsidRPr="00742C51">
        <w:t xml:space="preserve"> to at least </w:t>
      </w:r>
      <m:oMath>
        <m:r>
          <w:rPr>
            <w:rFonts w:ascii="Cambria Math" w:hAnsi="Cambria Math"/>
          </w:rPr>
          <m:t>2</m:t>
        </m:r>
      </m:oMath>
      <w:r w:rsidRPr="00742C51">
        <w:t xml:space="preserve"> decimal digits.</w:t>
      </w:r>
    </w:p>
    <w:p w14:paraId="757F553E" w14:textId="483860B3" w:rsidR="00742C51" w:rsidRPr="00742C51" w:rsidRDefault="00742C51" w:rsidP="00A971AB">
      <w:pPr>
        <w:pStyle w:val="ny-lesson-numbering"/>
        <w:spacing w:after="200"/>
      </w:pPr>
      <w:r w:rsidRPr="00742C51">
        <w:t xml:space="preserve">Write the decimal expansion of </w:t>
      </w:r>
      <m:oMath>
        <m:rad>
          <m:radPr>
            <m:degHide m:val="1"/>
            <m:ctrlPr>
              <w:rPr>
                <w:rFonts w:ascii="Cambria Math" w:hAnsi="Cambria Math"/>
                <w:i/>
              </w:rPr>
            </m:ctrlPr>
          </m:radPr>
          <m:deg/>
          <m:e>
            <m:r>
              <w:rPr>
                <w:rFonts w:ascii="Cambria Math" w:hAnsi="Cambria Math"/>
              </w:rPr>
              <m:t>46</m:t>
            </m:r>
          </m:e>
        </m:rad>
      </m:oMath>
      <w:r w:rsidRPr="00742C51">
        <w:t xml:space="preserve"> to at least </w:t>
      </w:r>
      <m:oMath>
        <m:r>
          <w:rPr>
            <w:rFonts w:ascii="Cambria Math" w:hAnsi="Cambria Math"/>
          </w:rPr>
          <m:t>2</m:t>
        </m:r>
      </m:oMath>
      <w:r w:rsidRPr="00742C51">
        <w:t xml:space="preserve"> decimal digits.  </w:t>
      </w:r>
    </w:p>
    <w:p w14:paraId="1280A5C2" w14:textId="3DEC8542" w:rsidR="00742C51" w:rsidRPr="00742C51" w:rsidRDefault="00742C51" w:rsidP="00A971AB">
      <w:pPr>
        <w:pStyle w:val="ny-lesson-numbering"/>
        <w:spacing w:after="200"/>
      </w:pPr>
      <w:r w:rsidRPr="00742C51">
        <w:t xml:space="preserve">Explain how to improve the accuracy of decimal expansion of an irrational number.  </w:t>
      </w:r>
    </w:p>
    <w:p w14:paraId="26F05FEA" w14:textId="713274D6" w:rsidR="00742C51" w:rsidRPr="00742C51" w:rsidRDefault="00742C51" w:rsidP="00A971AB">
      <w:pPr>
        <w:pStyle w:val="ny-lesson-numbering"/>
        <w:spacing w:after="200"/>
      </w:pPr>
      <w:r w:rsidRPr="00742C51">
        <w:t xml:space="preserve">Is the number </w:t>
      </w:r>
      <m:oMath>
        <m:rad>
          <m:radPr>
            <m:degHide m:val="1"/>
            <m:ctrlPr>
              <w:rPr>
                <w:rFonts w:ascii="Cambria Math" w:hAnsi="Cambria Math"/>
                <w:i/>
              </w:rPr>
            </m:ctrlPr>
          </m:radPr>
          <m:deg/>
          <m:e>
            <m:r>
              <w:rPr>
                <w:rFonts w:ascii="Cambria Math" w:hAnsi="Cambria Math"/>
              </w:rPr>
              <m:t>125</m:t>
            </m:r>
          </m:e>
        </m:rad>
        <m:r>
          <w:rPr>
            <w:rFonts w:ascii="Cambria Math" w:hAnsi="Cambria Math"/>
          </w:rPr>
          <m:t xml:space="preserve"> </m:t>
        </m:r>
      </m:oMath>
      <w:r w:rsidRPr="00742C51">
        <w:t>rational or irrational?  Explain.</w:t>
      </w:r>
    </w:p>
    <w:p w14:paraId="5FAD027F" w14:textId="24F3CB34" w:rsidR="00742C51" w:rsidRPr="00742C51" w:rsidRDefault="00742C51" w:rsidP="00A971AB">
      <w:pPr>
        <w:pStyle w:val="ny-lesson-numbering"/>
        <w:spacing w:after="200"/>
      </w:pPr>
      <w:r w:rsidRPr="00742C51">
        <w:t xml:space="preserve">Is the number </w:t>
      </w:r>
      <m:oMath>
        <m:r>
          <w:rPr>
            <w:rFonts w:ascii="Cambria Math" w:hAnsi="Cambria Math"/>
          </w:rPr>
          <m:t>0.646464646…</m:t>
        </m:r>
      </m:oMath>
      <w:r w:rsidRPr="00742C51">
        <w:t xml:space="preserve"> rational or irrational?  Explain.</w:t>
      </w:r>
    </w:p>
    <w:p w14:paraId="3A80371D" w14:textId="167BFE45" w:rsidR="00742C51" w:rsidRPr="00742C51" w:rsidRDefault="00742C51" w:rsidP="00A971AB">
      <w:pPr>
        <w:pStyle w:val="ny-lesson-numbering"/>
        <w:spacing w:after="200"/>
      </w:pPr>
      <w:r w:rsidRPr="00742C51">
        <w:t xml:space="preserve">Is the number </w:t>
      </w:r>
      <m:oMath>
        <m:r>
          <w:rPr>
            <w:rFonts w:ascii="Cambria Math" w:hAnsi="Cambria Math"/>
          </w:rPr>
          <m:t>3.741657387…</m:t>
        </m:r>
      </m:oMath>
      <w:r w:rsidRPr="00742C51">
        <w:t xml:space="preserve"> rational or irrational?  Explain.</w:t>
      </w:r>
    </w:p>
    <w:p w14:paraId="1DFCF033" w14:textId="4ED6ED82" w:rsidR="00742C51" w:rsidRPr="00742C51" w:rsidRDefault="00742C51" w:rsidP="00A971AB">
      <w:pPr>
        <w:pStyle w:val="ny-lesson-numbering"/>
        <w:spacing w:after="200"/>
      </w:pPr>
      <w:r w:rsidRPr="00742C51">
        <w:t xml:space="preserve">Is the number </w:t>
      </w:r>
      <m:oMath>
        <m:rad>
          <m:radPr>
            <m:degHide m:val="1"/>
            <m:ctrlPr>
              <w:rPr>
                <w:rFonts w:ascii="Cambria Math" w:hAnsi="Cambria Math"/>
                <w:i/>
              </w:rPr>
            </m:ctrlPr>
          </m:radPr>
          <m:deg/>
          <m:e>
            <m:r>
              <w:rPr>
                <w:rFonts w:ascii="Cambria Math" w:hAnsi="Cambria Math"/>
              </w:rPr>
              <m:t>99</m:t>
            </m:r>
          </m:e>
        </m:rad>
        <m:r>
          <w:rPr>
            <w:rFonts w:ascii="Cambria Math" w:hAnsi="Cambria Math"/>
          </w:rPr>
          <m:t xml:space="preserve"> </m:t>
        </m:r>
      </m:oMath>
      <w:r w:rsidRPr="00742C51">
        <w:t>rational or irrational?  Explain.</w:t>
      </w:r>
    </w:p>
    <w:p w14:paraId="4B710DDE" w14:textId="35D4A36F" w:rsidR="007A0FF8" w:rsidRDefault="00742C51" w:rsidP="00957B0D">
      <w:pPr>
        <w:pStyle w:val="ny-lesson-numbering"/>
        <w:spacing w:after="200"/>
      </w:pPr>
      <w:r w:rsidRPr="00742C51">
        <w:t xml:space="preserve">Challenge:  Get a </w:t>
      </w:r>
      <m:oMath>
        <m:r>
          <w:rPr>
            <w:rFonts w:ascii="Cambria Math" w:hAnsi="Cambria Math"/>
          </w:rPr>
          <m:t>2</m:t>
        </m:r>
      </m:oMath>
      <w:r w:rsidRPr="00742C51">
        <w:t xml:space="preserve"> decimal digit approximation of the </w:t>
      </w:r>
      <w:proofErr w:type="gramStart"/>
      <w:r w:rsidRPr="00742C51">
        <w:t xml:space="preserve">number </w:t>
      </w:r>
      <w:proofErr w:type="gramEnd"/>
      <m:oMath>
        <m:rad>
          <m:radPr>
            <m:ctrlPr>
              <w:rPr>
                <w:rFonts w:ascii="Cambria Math" w:hAnsi="Cambria Math"/>
                <w:i/>
              </w:rPr>
            </m:ctrlPr>
          </m:radPr>
          <m:deg>
            <m:r>
              <w:rPr>
                <w:rFonts w:ascii="Cambria Math" w:hAnsi="Cambria Math"/>
              </w:rPr>
              <m:t>3</m:t>
            </m:r>
          </m:deg>
          <m:e>
            <m:r>
              <w:rPr>
                <w:rFonts w:ascii="Cambria Math" w:hAnsi="Cambria Math"/>
              </w:rPr>
              <m:t>9</m:t>
            </m:r>
          </m:e>
        </m:rad>
      </m:oMath>
      <w:r w:rsidR="00A971AB" w:rsidRPr="00A971AB">
        <w:t>.</w:t>
      </w:r>
    </w:p>
    <w:sectPr w:rsidR="007A0FF8" w:rsidSect="00A971AB">
      <w:headerReference w:type="default" r:id="rId17"/>
      <w:footerReference w:type="default" r:id="rId18"/>
      <w:headerReference w:type="first" r:id="rId19"/>
      <w:footerReference w:type="first" r:id="rId20"/>
      <w:type w:val="continuous"/>
      <w:pgSz w:w="12240" w:h="15840"/>
      <w:pgMar w:top="1669" w:right="1600" w:bottom="1200" w:left="800" w:header="553" w:footer="1606" w:gutter="0"/>
      <w:pgNumType w:start="5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1A601" w14:textId="77777777" w:rsidR="007A29A7" w:rsidRDefault="007A29A7">
      <w:pPr>
        <w:spacing w:after="0" w:line="240" w:lineRule="auto"/>
      </w:pPr>
      <w:r>
        <w:separator/>
      </w:r>
    </w:p>
  </w:endnote>
  <w:endnote w:type="continuationSeparator" w:id="0">
    <w:p w14:paraId="18ACAE0E" w14:textId="77777777" w:rsidR="007A29A7" w:rsidRDefault="007A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54ACE831" w:rsidR="00C231DF" w:rsidRPr="00F50A83" w:rsidRDefault="00F50A83" w:rsidP="00F50A83">
    <w:pPr>
      <w:pStyle w:val="Footer"/>
    </w:pPr>
    <w:r>
      <w:rPr>
        <w:noProof/>
      </w:rPr>
      <mc:AlternateContent>
        <mc:Choice Requires="wps">
          <w:drawing>
            <wp:anchor distT="0" distB="0" distL="114300" distR="114300" simplePos="0" relativeHeight="251785216" behindDoc="0" locked="0" layoutInCell="1" allowOverlap="1" wp14:anchorId="026E4923" wp14:editId="5BF87E9B">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5177A">
                            <w:rPr>
                              <w:rFonts w:ascii="Calibri" w:eastAsia="Myriad Pro Black" w:hAnsi="Calibri" w:cs="Myriad Pro Black"/>
                              <w:b/>
                              <w:bCs/>
                              <w:noProof/>
                              <w:color w:val="B67764"/>
                              <w:position w:val="1"/>
                            </w:rPr>
                            <w:t>60</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5177A">
                            <w:rPr>
                              <w:rFonts w:ascii="Calibri" w:eastAsia="Myriad Pro Black" w:hAnsi="Calibri" w:cs="Myriad Pro Black"/>
                              <w:b/>
                              <w:bCs/>
                              <w:noProof/>
                              <w:color w:val="B67764"/>
                              <w:position w:val="1"/>
                            </w:rPr>
                            <w:t>60</w:t>
                          </w:r>
                          <w:r w:rsidRPr="00F50A83">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Kr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fG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JHG0quzAgAAsQUA&#10;AA4AAAAAAAAAAAAAAAAALgIAAGRycy9lMm9Eb2MueG1sUEsBAi0AFAAGAAgAAAAhAMe06cffAAAA&#10;DAEAAA8AAAAAAAAAAAAAAAAADQUAAGRycy9kb3ducmV2LnhtbFBLBQYAAAAABAAEAPMAAAAZBgAA&#10;AAA=&#10;" filled="f" stroked="f">
              <v:textbox inset="0,0,0,0">
                <w:txbxContent>
                  <w:p w14:paraId="716348A9"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Bold" w:hAnsi="Calibri Bold"/>
                        <w:b/>
                        <w:color w:val="B67764"/>
                        <w:position w:val="1"/>
                      </w:rPr>
                      <w:t>S.</w:t>
                    </w: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5177A">
                      <w:rPr>
                        <w:rFonts w:ascii="Calibri" w:eastAsia="Myriad Pro Black" w:hAnsi="Calibri" w:cs="Myriad Pro Black"/>
                        <w:b/>
                        <w:bCs/>
                        <w:noProof/>
                        <w:color w:val="B67764"/>
                        <w:position w:val="1"/>
                      </w:rPr>
                      <w:t>60</w:t>
                    </w:r>
                    <w:r w:rsidRPr="00F50A83">
                      <w:rPr>
                        <w:rFonts w:ascii="Calibri" w:hAnsi="Calibri"/>
                        <w:b/>
                        <w:color w:val="B67764"/>
                      </w:rPr>
                      <w:fldChar w:fldCharType="end"/>
                    </w:r>
                  </w:p>
                  <w:p w14:paraId="08E75C95" w14:textId="77777777" w:rsidR="00F50A83" w:rsidRPr="00F50A83" w:rsidRDefault="00F50A83" w:rsidP="00F50A83">
                    <w:pPr>
                      <w:rPr>
                        <w:color w:val="B67764"/>
                      </w:rPr>
                    </w:pPr>
                  </w:p>
                  <w:p w14:paraId="2ED763DF" w14:textId="77777777" w:rsidR="00F50A83" w:rsidRPr="00F50A83" w:rsidRDefault="00F50A83" w:rsidP="00F50A83">
                    <w:pPr>
                      <w:spacing w:after="0" w:line="247" w:lineRule="exact"/>
                      <w:ind w:left="20" w:right="-20"/>
                      <w:jc w:val="center"/>
                      <w:rPr>
                        <w:rFonts w:ascii="Calibri" w:eastAsia="Myriad Pro Black" w:hAnsi="Calibri" w:cs="Myriad Pro Black"/>
                        <w:b/>
                        <w:color w:val="B67764"/>
                      </w:rPr>
                    </w:pPr>
                    <w:r w:rsidRPr="00F50A83">
                      <w:rPr>
                        <w:rFonts w:ascii="Calibri" w:hAnsi="Calibri"/>
                        <w:b/>
                        <w:color w:val="B67764"/>
                      </w:rPr>
                      <w:fldChar w:fldCharType="begin"/>
                    </w:r>
                    <w:r w:rsidRPr="00F50A83">
                      <w:rPr>
                        <w:rFonts w:ascii="Calibri" w:eastAsia="Myriad Pro Black" w:hAnsi="Calibri" w:cs="Myriad Pro Black"/>
                        <w:b/>
                        <w:bCs/>
                        <w:color w:val="B67764"/>
                        <w:position w:val="1"/>
                      </w:rPr>
                      <w:instrText xml:space="preserve"> PAGE </w:instrText>
                    </w:r>
                    <w:r w:rsidRPr="00F50A83">
                      <w:rPr>
                        <w:rFonts w:ascii="Calibri" w:hAnsi="Calibri"/>
                        <w:b/>
                        <w:color w:val="B67764"/>
                      </w:rPr>
                      <w:fldChar w:fldCharType="separate"/>
                    </w:r>
                    <w:r w:rsidR="00B5177A">
                      <w:rPr>
                        <w:rFonts w:ascii="Calibri" w:eastAsia="Myriad Pro Black" w:hAnsi="Calibri" w:cs="Myriad Pro Black"/>
                        <w:b/>
                        <w:bCs/>
                        <w:noProof/>
                        <w:color w:val="B67764"/>
                        <w:position w:val="1"/>
                      </w:rPr>
                      <w:t>60</w:t>
                    </w:r>
                    <w:r w:rsidRPr="00F50A83">
                      <w:rPr>
                        <w:rFonts w:ascii="Calibri" w:hAnsi="Calibri"/>
                        <w:b/>
                        <w:color w:val="B67764"/>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790336" behindDoc="0" locked="0" layoutInCell="1" allowOverlap="1" wp14:anchorId="671DF7AB" wp14:editId="03B35987">
              <wp:simplePos x="0" y="0"/>
              <wp:positionH relativeFrom="column">
                <wp:posOffset>3745865</wp:posOffset>
              </wp:positionH>
              <wp:positionV relativeFrom="paragraph">
                <wp:posOffset>757555</wp:posOffset>
              </wp:positionV>
              <wp:extent cx="3472180" cy="182880"/>
              <wp:effectExtent l="0" t="0" r="13970" b="7620"/>
              <wp:wrapNone/>
              <wp:docPr id="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isgIAALQ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" filled="f" stroked="f">
              <v:textbox inset="0,0,0,0">
                <w:txbxContent>
                  <w:p w14:paraId="181F2E24"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F39E388" w14:textId="77777777" w:rsidR="00F50A83" w:rsidRDefault="00F50A83" w:rsidP="00F50A83"/>
                  <w:p w14:paraId="6ADACB0B" w14:textId="77777777" w:rsidR="00F50A83" w:rsidRPr="00B81D46" w:rsidRDefault="00F50A83" w:rsidP="00F50A8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91360" behindDoc="1" locked="0" layoutInCell="1" allowOverlap="1" wp14:anchorId="127E53EE" wp14:editId="13669AA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789312" behindDoc="0" locked="0" layoutInCell="1" allowOverlap="1" wp14:anchorId="6248575A" wp14:editId="2256B602">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893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pNoM&#10;32QDAADn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k6wsQA&#10;AADaAAAADwAAAGRycy9kb3ducmV2LnhtbESPQWvCQBSE70L/w/IKvUjdKFIkZiNNQRCUVk29P7Ov&#10;SWr2bchuY/z33ULB4zAz3zDJajCN6KlztWUF00kEgriwuuZSwWe+fl6AcB5ZY2OZFNzIwSp9GCUY&#10;a3vlA/VHX4oAYRejgsr7NpbSFRUZdBPbEgfvy3YGfZBdKXWH1wA3jZxF0Ys0WHNYqLClt4qKy/HH&#10;KMj2u7zPxgvKs8P76dt9nPGyPSv19Di8LkF4Gvw9/N/eaAVz+LsSbo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pOsLEAAAA2g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2144" behindDoc="0" locked="0" layoutInCell="1" allowOverlap="1" wp14:anchorId="5D4C2F17" wp14:editId="4EB75FA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821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83168" behindDoc="0" locked="0" layoutInCell="1" allowOverlap="1" wp14:anchorId="6BDD120F" wp14:editId="1B0AB07A">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3168;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84192" behindDoc="0" locked="0" layoutInCell="1" allowOverlap="1" wp14:anchorId="042108DF" wp14:editId="025E109B">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6AC61C0" w14:textId="219D4193"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F1CEE">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F1CEE">
                            <w:rPr>
                              <w:rFonts w:eastAsia="Myriad Pro" w:cstheme="minorHAnsi"/>
                              <w:bCs/>
                              <w:color w:val="41343A"/>
                              <w:sz w:val="16"/>
                              <w:szCs w:val="16"/>
                            </w:rPr>
                            <w:t>The Decimal Expansion of Some Irrational Numbers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177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177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jj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O&#10;Cjjj9gIAABwGAAAOAAAAAAAAAAAAAAAAAC4CAABkcnMvZTJvRG9jLnhtbFBLAQItABQABgAIAAAA&#10;IQBqI6523wAAAAoBAAAPAAAAAAAAAAAAAAAAAFAFAABkcnMvZG93bnJldi54bWxQSwUGAAAAAAQA&#10;BADzAAAAXAYAAAAA&#10;" filled="f" stroked="f">
              <v:textbox inset="0,0,0,0">
                <w:txbxContent>
                  <w:p w14:paraId="66AC61C0" w14:textId="219D4193" w:rsidR="00F50A83" w:rsidRPr="00583A04"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1F1CEE">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1F1CEE">
                      <w:rPr>
                        <w:rFonts w:eastAsia="Myriad Pro" w:cstheme="minorHAnsi"/>
                        <w:bCs/>
                        <w:color w:val="41343A"/>
                        <w:sz w:val="16"/>
                        <w:szCs w:val="16"/>
                      </w:rPr>
                      <w:t>The Decimal Expansion of Some Irrational Numbers</w:t>
                    </w:r>
                  </w:p>
                  <w:p w14:paraId="7E2EED38"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177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694F81D1"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p w14:paraId="2A340E29" w14:textId="77777777" w:rsidR="00F50A83" w:rsidRDefault="00F50A83" w:rsidP="00F50A83"/>
                  <w:p w14:paraId="2A100F91" w14:textId="77777777" w:rsidR="00F50A83" w:rsidRDefault="00F50A83" w:rsidP="00F50A8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4531EAE4" w14:textId="77777777" w:rsidR="00F50A83" w:rsidRPr="002273E5" w:rsidRDefault="00F50A83" w:rsidP="00F50A8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177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270D1607" w14:textId="77777777" w:rsidR="00F50A83" w:rsidRPr="002273E5" w:rsidRDefault="00F50A83" w:rsidP="00F50A8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86240" behindDoc="0" locked="0" layoutInCell="1" allowOverlap="1" wp14:anchorId="6DAFC99F" wp14:editId="0BD6C5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2E548" w14:textId="38F47BA3"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971AB">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6"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ja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cJ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7bRrZjXsnoC&#10;BSsJAgMtwuADo5HqO0YDDJEM629bqhhG7XsBr8BOnMlQk7GeDCpKuJphg9FoLs04mba94psGkMd3&#10;JuQtvJSaOxE/Z3F4XzAYHJfDELOT5/TfeT2P2sUv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DZFuNqxAgAAsgUAAA4A&#10;AAAAAAAAAAAAAAAALgIAAGRycy9lMm9Eb2MueG1sUEsBAi0AFAAGAAgAAAAhAPIMcOneAAAACgEA&#10;AA8AAAAAAAAAAAAAAAAACwUAAGRycy9kb3ducmV2LnhtbFBLBQYAAAAABAAEAPMAAAAWBgAAAAA=&#10;" filled="f" stroked="f">
              <v:textbox inset="0,0,0,0">
                <w:txbxContent>
                  <w:p w14:paraId="3C12E548" w14:textId="38F47BA3"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A971AB">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EB41AB">
                      <w:rPr>
                        <w:rFonts w:ascii="Calibri" w:eastAsia="Myriad Pro" w:hAnsi="Calibri" w:cs="Myriad Pro"/>
                        <w:color w:val="41343A"/>
                        <w:spacing w:val="-4"/>
                        <w:sz w:val="12"/>
                        <w:szCs w:val="12"/>
                      </w:rPr>
                      <w:t xml:space="preserve">. </w:t>
                    </w:r>
                    <w:hyperlink r:id="rId8" w:history="1">
                      <w:proofErr w:type="gramStart"/>
                      <w:r w:rsidRPr="00EB41AB">
                        <w:rPr>
                          <w:rStyle w:val="Hyperlink"/>
                          <w:color w:val="41343A"/>
                          <w:spacing w:val="-4"/>
                          <w:sz w:val="12"/>
                          <w:szCs w:val="12"/>
                          <w:u w:val="none"/>
                        </w:rPr>
                        <w:t>Some</w:t>
                      </w:r>
                      <w:proofErr w:type="gramEnd"/>
                      <w:r w:rsidRPr="00EB41AB">
                        <w:rPr>
                          <w:rStyle w:val="Hyperlink"/>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BF2D3B9" w14:textId="77777777" w:rsidR="00F50A83" w:rsidRDefault="00F50A83" w:rsidP="00F50A83"/>
                  <w:p w14:paraId="6DB12E81" w14:textId="77777777" w:rsidR="00F50A83" w:rsidRPr="002273E5" w:rsidRDefault="00F50A83" w:rsidP="00F50A8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color w:val="41343A"/>
                          <w:spacing w:val="-4"/>
                          <w:sz w:val="12"/>
                          <w:szCs w:val="12"/>
                        </w:rPr>
                        <w:t>Some</w:t>
                      </w:r>
                      <w:proofErr w:type="gramEnd"/>
                      <w:r w:rsidRPr="0058532F">
                        <w:rPr>
                          <w:rStyle w:val="Hyperlink"/>
                          <w:color w:val="41343A"/>
                          <w:spacing w:val="-4"/>
                          <w:sz w:val="12"/>
                          <w:szCs w:val="12"/>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87264" behindDoc="0" locked="0" layoutInCell="1" allowOverlap="1" wp14:anchorId="495A6658" wp14:editId="2C1510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788288" behindDoc="0" locked="0" layoutInCell="1" allowOverlap="1" wp14:anchorId="3F399DA4" wp14:editId="20616D5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ED0A74" w:rsidRPr="00C47034" w:rsidRDefault="00C47034"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177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C47034" w:rsidRDefault="00C47034"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C47034" w:rsidRPr="002273E5" w:rsidRDefault="00C47034"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5177A">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C47034" w:rsidRPr="002273E5" w:rsidRDefault="00C47034"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61" o:spid="_x0000_s1042"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C47034" w:rsidRPr="00797610" w:rsidRDefault="00C47034"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sidR="00E34D2C">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62" o:spid="_x0000_s1043"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C47034" w:rsidRPr="002273E5" w:rsidRDefault="00C47034"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C47034" w:rsidRPr="00854DA7" w:rsidRDefault="00C47034"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C1BD3" w14:textId="77777777" w:rsidR="007A29A7" w:rsidRDefault="007A29A7">
      <w:pPr>
        <w:spacing w:after="0" w:line="240" w:lineRule="auto"/>
      </w:pPr>
      <w:r>
        <w:separator/>
      </w:r>
    </w:p>
  </w:footnote>
  <w:footnote w:type="continuationSeparator" w:id="0">
    <w:p w14:paraId="2F69C2BB" w14:textId="77777777" w:rsidR="007A29A7" w:rsidRDefault="007A2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3D19" w14:textId="77777777" w:rsidR="00DB1F56" w:rsidRDefault="00DB1F56" w:rsidP="00DB1F56">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8528" behindDoc="0" locked="0" layoutInCell="1" allowOverlap="1" wp14:anchorId="0B9E8362" wp14:editId="5B2308FD">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67E8C" w14:textId="6F3B4AC4" w:rsidR="00DB1F56" w:rsidRPr="00701388" w:rsidRDefault="00F533B5" w:rsidP="00DB1F56">
                          <w:pPr>
                            <w:pStyle w:val="ny-module-overview"/>
                            <w:rPr>
                              <w:color w:val="5A657A"/>
                            </w:rPr>
                          </w:pPr>
                          <w:r>
                            <w:rPr>
                              <w:color w:val="5A657A"/>
                            </w:rPr>
                            <w:t xml:space="preserve">Lesson </w:t>
                          </w:r>
                          <w:r w:rsidR="001F1CEE">
                            <w:rPr>
                              <w:color w:val="5A657A"/>
                            </w:rPr>
                            <w:t>1</w:t>
                          </w:r>
                          <w:r>
                            <w:rPr>
                              <w:color w:val="5A657A"/>
                            </w:rPr>
                            <w:t>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7" type="#_x0000_t202" style="position:absolute;margin-left:254pt;margin-top:4.1pt;width:193.4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4A467E8C" w14:textId="6F3B4AC4" w:rsidR="00DB1F56" w:rsidRPr="00701388" w:rsidRDefault="00F533B5" w:rsidP="00DB1F56">
                    <w:pPr>
                      <w:pStyle w:val="ny-module-overview"/>
                      <w:rPr>
                        <w:color w:val="5A657A"/>
                      </w:rPr>
                    </w:pPr>
                    <w:r>
                      <w:rPr>
                        <w:color w:val="5A657A"/>
                      </w:rPr>
                      <w:t xml:space="preserve">Lesson </w:t>
                    </w:r>
                    <w:r w:rsidR="001F1CEE">
                      <w:rPr>
                        <w:color w:val="5A657A"/>
                      </w:rPr>
                      <w:t>1</w:t>
                    </w:r>
                    <w:r>
                      <w:rPr>
                        <w:color w:val="5A657A"/>
                      </w:rPr>
                      <w:t>1</w:t>
                    </w:r>
                  </w:p>
                </w:txbxContent>
              </v:textbox>
              <w10:wrap type="through"/>
            </v:shape>
          </w:pict>
        </mc:Fallback>
      </mc:AlternateContent>
    </w:r>
    <w:r>
      <w:rPr>
        <w:noProof/>
      </w:rPr>
      <mc:AlternateContent>
        <mc:Choice Requires="wps">
          <w:drawing>
            <wp:anchor distT="0" distB="0" distL="114300" distR="114300" simplePos="0" relativeHeight="251797504" behindDoc="0" locked="0" layoutInCell="1" allowOverlap="1" wp14:anchorId="6A1CA933" wp14:editId="6893FAD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459pt;margin-top:5.25pt;width:28.85pt;height:16.6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D718FB0" w14:textId="7B778C49" w:rsidR="00DB1F56" w:rsidRPr="002273E5" w:rsidRDefault="00C803F6" w:rsidP="00DB1F56">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sidR="00DB1F56">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96480" behindDoc="0" locked="0" layoutInCell="1" allowOverlap="1" wp14:anchorId="100A1658" wp14:editId="6E07EF7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margin-left:8pt;margin-top:7.65pt;width:272.15pt;height:12.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58A209B5" w14:textId="77777777" w:rsidR="00DB1F56" w:rsidRPr="002273E5" w:rsidRDefault="00DB1F56" w:rsidP="00DB1F56">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5456" behindDoc="0" locked="0" layoutInCell="1" allowOverlap="1" wp14:anchorId="417A2BE7" wp14:editId="06F31304">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5B5B5C7D" w14:textId="77777777" w:rsidR="00DB1F56" w:rsidRDefault="00DB1F56" w:rsidP="00DB1F56">
                    <w:pPr>
                      <w:jc w:val="center"/>
                    </w:pPr>
                  </w:p>
                  <w:p w14:paraId="5AF80B4A" w14:textId="77777777" w:rsidR="00DB1F56" w:rsidRDefault="00DB1F56" w:rsidP="00DB1F56">
                    <w:pPr>
                      <w:jc w:val="center"/>
                    </w:pPr>
                  </w:p>
                  <w:p w14:paraId="78D5F497" w14:textId="77777777" w:rsidR="00DB1F56" w:rsidRDefault="00DB1F56" w:rsidP="00DB1F56"/>
                </w:txbxContent>
              </v:textbox>
              <w10:wrap type="through"/>
            </v:shape>
          </w:pict>
        </mc:Fallback>
      </mc:AlternateContent>
    </w:r>
    <w:r>
      <w:rPr>
        <w:noProof/>
        <w:sz w:val="20"/>
        <w:szCs w:val="20"/>
      </w:rPr>
      <mc:AlternateContent>
        <mc:Choice Requires="wps">
          <w:drawing>
            <wp:anchor distT="0" distB="0" distL="114300" distR="114300" simplePos="0" relativeHeight="251794432" behindDoc="0" locked="0" layoutInCell="1" allowOverlap="1" wp14:anchorId="362D289E" wp14:editId="7D7BF6A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3153579" w14:textId="77777777" w:rsidR="00DB1F56" w:rsidRDefault="00DB1F56" w:rsidP="00DB1F56">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3153579" w14:textId="77777777" w:rsidR="00DB1F56" w:rsidRDefault="00DB1F56" w:rsidP="00DB1F56">
                    <w:pPr>
                      <w:jc w:val="center"/>
                    </w:pPr>
                    <w:r>
                      <w:t xml:space="preserve">  </w:t>
                    </w:r>
                  </w:p>
                </w:txbxContent>
              </v:textbox>
              <w10:wrap type="through"/>
            </v:shape>
          </w:pict>
        </mc:Fallback>
      </mc:AlternateContent>
    </w:r>
  </w:p>
  <w:p w14:paraId="6D81AF43" w14:textId="17B29341" w:rsidR="00DB1F56" w:rsidRPr="00015AD5" w:rsidRDefault="00DB1F56" w:rsidP="00DB1F56">
    <w:pPr>
      <w:pStyle w:val="Header"/>
    </w:pPr>
  </w:p>
  <w:p w14:paraId="232D8C9C" w14:textId="77777777" w:rsidR="00DB1F56" w:rsidRPr="005920C2" w:rsidRDefault="00DB1F56" w:rsidP="00DB1F56">
    <w:pPr>
      <w:pStyle w:val="Header"/>
    </w:pPr>
  </w:p>
  <w:p w14:paraId="25780C79" w14:textId="77777777" w:rsidR="00DB1F56" w:rsidRPr="006C5A78" w:rsidRDefault="00DB1F56" w:rsidP="00DB1F56">
    <w:pPr>
      <w:pStyle w:val="Header"/>
    </w:pPr>
  </w:p>
  <w:p w14:paraId="4B710DE6" w14:textId="77777777" w:rsidR="00C231DF" w:rsidRPr="00DB1F56" w:rsidRDefault="00C231DF"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E815D3" w:rsidRDefault="00E815D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E815D3" w:rsidRPr="00701388" w:rsidRDefault="00E815D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6"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815D3" w:rsidRPr="00701388" w:rsidRDefault="00E815D3"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815D3" w:rsidRPr="002273E5" w:rsidRDefault="00E815D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8"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815D3" w:rsidRPr="002273E5" w:rsidRDefault="00E815D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9"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815D3" w:rsidRDefault="00E815D3" w:rsidP="00E815D3">
                    <w:pPr>
                      <w:jc w:val="center"/>
                    </w:pPr>
                  </w:p>
                  <w:p w14:paraId="3E7E53AD" w14:textId="77777777" w:rsidR="00E815D3" w:rsidRDefault="00E815D3" w:rsidP="00E815D3">
                    <w:pPr>
                      <w:jc w:val="center"/>
                    </w:pPr>
                  </w:p>
                  <w:p w14:paraId="0F5CF0D6" w14:textId="77777777" w:rsidR="00E815D3" w:rsidRDefault="00E815D3"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E815D3" w:rsidRDefault="00E815D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40"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815D3" w:rsidRDefault="00E815D3"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E815D3" w:rsidRPr="00015AD5" w:rsidRDefault="00E815D3" w:rsidP="00E815D3">
    <w:pPr>
      <w:pStyle w:val="Header"/>
    </w:pPr>
  </w:p>
  <w:p w14:paraId="333A60C1" w14:textId="77777777" w:rsidR="00E815D3" w:rsidRPr="005920C2" w:rsidRDefault="00E815D3" w:rsidP="00E815D3">
    <w:pPr>
      <w:pStyle w:val="Header"/>
    </w:pPr>
  </w:p>
  <w:p w14:paraId="619EA4E7" w14:textId="77777777" w:rsidR="00E815D3" w:rsidRPr="006C5A78" w:rsidRDefault="00E815D3" w:rsidP="00E815D3">
    <w:pPr>
      <w:pStyle w:val="Header"/>
    </w:pPr>
  </w:p>
  <w:p w14:paraId="4B710DEB" w14:textId="77777777" w:rsidR="001420D9" w:rsidRPr="00E815D3" w:rsidRDefault="001420D9"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2E54"/>
    <w:multiLevelType w:val="multilevel"/>
    <w:tmpl w:val="11B24EFE"/>
    <w:numStyleLink w:val="ny-lesson-SF-numbering"/>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5"/>
  </w:num>
  <w:num w:numId="6">
    <w:abstractNumId w:val="9"/>
  </w:num>
  <w:num w:numId="7">
    <w:abstractNumId w:val="1"/>
  </w:num>
  <w:num w:numId="8">
    <w:abstractNumId w:val="12"/>
  </w:num>
  <w:num w:numId="9">
    <w:abstractNumId w:val="9"/>
  </w:num>
  <w:num w:numId="10">
    <w:abstractNumId w:val="1"/>
  </w:num>
  <w:num w:numId="11">
    <w:abstractNumId w:val="12"/>
  </w:num>
  <w:num w:numId="12">
    <w:abstractNumId w:val="9"/>
  </w:num>
  <w:num w:numId="13">
    <w:abstractNumId w:val="8"/>
  </w:num>
  <w:num w:numId="14">
    <w:abstractNumId w:val="0"/>
  </w:num>
  <w:num w:numId="15">
    <w:abstractNumId w:val="10"/>
  </w:num>
  <w:num w:numId="16">
    <w:abstractNumId w:val="7"/>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11"/>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11"/>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7BF9"/>
    <w:rsid w:val="000B02EC"/>
    <w:rsid w:val="000B17D3"/>
    <w:rsid w:val="000C0A8D"/>
    <w:rsid w:val="000C1FCA"/>
    <w:rsid w:val="000C3173"/>
    <w:rsid w:val="000D0095"/>
    <w:rsid w:val="000D43C1"/>
    <w:rsid w:val="000D5FE7"/>
    <w:rsid w:val="000D7537"/>
    <w:rsid w:val="000E4CB0"/>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1CEE"/>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250"/>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06B3"/>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269AD"/>
    <w:rsid w:val="00440CF6"/>
    <w:rsid w:val="00441D83"/>
    <w:rsid w:val="00442684"/>
    <w:rsid w:val="004507DB"/>
    <w:rsid w:val="004508CD"/>
    <w:rsid w:val="00465D77"/>
    <w:rsid w:val="00465E7C"/>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4F2898"/>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7DB4"/>
    <w:rsid w:val="005F08EB"/>
    <w:rsid w:val="005F413D"/>
    <w:rsid w:val="0061064A"/>
    <w:rsid w:val="006128AD"/>
    <w:rsid w:val="00616206"/>
    <w:rsid w:val="006256DC"/>
    <w:rsid w:val="00642705"/>
    <w:rsid w:val="00644336"/>
    <w:rsid w:val="006443DE"/>
    <w:rsid w:val="00646A4E"/>
    <w:rsid w:val="00647EDC"/>
    <w:rsid w:val="00651667"/>
    <w:rsid w:val="00653041"/>
    <w:rsid w:val="00656BA3"/>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253B"/>
    <w:rsid w:val="006C381F"/>
    <w:rsid w:val="006C40D8"/>
    <w:rsid w:val="006D0D93"/>
    <w:rsid w:val="006D15A6"/>
    <w:rsid w:val="006D2E63"/>
    <w:rsid w:val="006D42C4"/>
    <w:rsid w:val="006E22AE"/>
    <w:rsid w:val="006F4F44"/>
    <w:rsid w:val="006F6494"/>
    <w:rsid w:val="006F7963"/>
    <w:rsid w:val="00702D37"/>
    <w:rsid w:val="007035CB"/>
    <w:rsid w:val="0070388F"/>
    <w:rsid w:val="00705643"/>
    <w:rsid w:val="00712F20"/>
    <w:rsid w:val="007168BC"/>
    <w:rsid w:val="00736A54"/>
    <w:rsid w:val="0074210F"/>
    <w:rsid w:val="007421CE"/>
    <w:rsid w:val="00742C51"/>
    <w:rsid w:val="00742CCC"/>
    <w:rsid w:val="0075317C"/>
    <w:rsid w:val="00753A34"/>
    <w:rsid w:val="00770965"/>
    <w:rsid w:val="0077191F"/>
    <w:rsid w:val="00776E81"/>
    <w:rsid w:val="007771F4"/>
    <w:rsid w:val="00777ED7"/>
    <w:rsid w:val="00777F13"/>
    <w:rsid w:val="00785D64"/>
    <w:rsid w:val="00793154"/>
    <w:rsid w:val="007A0FF8"/>
    <w:rsid w:val="007A29A7"/>
    <w:rsid w:val="007A37B9"/>
    <w:rsid w:val="007A5467"/>
    <w:rsid w:val="007A701B"/>
    <w:rsid w:val="007B3B8C"/>
    <w:rsid w:val="007B7A58"/>
    <w:rsid w:val="007C32B5"/>
    <w:rsid w:val="007C453C"/>
    <w:rsid w:val="007C712B"/>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77CC8"/>
    <w:rsid w:val="00987C6F"/>
    <w:rsid w:val="0099440C"/>
    <w:rsid w:val="009B4149"/>
    <w:rsid w:val="009B702E"/>
    <w:rsid w:val="009D05D1"/>
    <w:rsid w:val="009D52F7"/>
    <w:rsid w:val="009E1635"/>
    <w:rsid w:val="009E4AB3"/>
    <w:rsid w:val="009E73DD"/>
    <w:rsid w:val="009F24D9"/>
    <w:rsid w:val="009F285F"/>
    <w:rsid w:val="00A00C15"/>
    <w:rsid w:val="00A01A40"/>
    <w:rsid w:val="00A35E03"/>
    <w:rsid w:val="00A3783B"/>
    <w:rsid w:val="00A40A9B"/>
    <w:rsid w:val="00A716E5"/>
    <w:rsid w:val="00A7696D"/>
    <w:rsid w:val="00A777F6"/>
    <w:rsid w:val="00A83F04"/>
    <w:rsid w:val="00A84BDF"/>
    <w:rsid w:val="00A86E17"/>
    <w:rsid w:val="00A87852"/>
    <w:rsid w:val="00A908BE"/>
    <w:rsid w:val="00A90B21"/>
    <w:rsid w:val="00A971AB"/>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177A"/>
    <w:rsid w:val="00B56158"/>
    <w:rsid w:val="00B5741C"/>
    <w:rsid w:val="00B61F45"/>
    <w:rsid w:val="00B65645"/>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3F6"/>
    <w:rsid w:val="00C80637"/>
    <w:rsid w:val="00C81251"/>
    <w:rsid w:val="00C86B2E"/>
    <w:rsid w:val="00C944D6"/>
    <w:rsid w:val="00C95729"/>
    <w:rsid w:val="00C96403"/>
    <w:rsid w:val="00C97EB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58BB"/>
    <w:rsid w:val="00DB1C6C"/>
    <w:rsid w:val="00DB1F56"/>
    <w:rsid w:val="00DB5C94"/>
    <w:rsid w:val="00DC7E4D"/>
    <w:rsid w:val="00DD7B52"/>
    <w:rsid w:val="00DE4E23"/>
    <w:rsid w:val="00DF59B8"/>
    <w:rsid w:val="00E02473"/>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4216"/>
    <w:rsid w:val="00E91E6C"/>
    <w:rsid w:val="00E96F1B"/>
    <w:rsid w:val="00EA4681"/>
    <w:rsid w:val="00EB2D31"/>
    <w:rsid w:val="00EB41AB"/>
    <w:rsid w:val="00EC4DC5"/>
    <w:rsid w:val="00ED0A74"/>
    <w:rsid w:val="00ED5916"/>
    <w:rsid w:val="00EE6D8B"/>
    <w:rsid w:val="00EE735F"/>
    <w:rsid w:val="00EF03CE"/>
    <w:rsid w:val="00EF22F0"/>
    <w:rsid w:val="00F0049A"/>
    <w:rsid w:val="00F05108"/>
    <w:rsid w:val="00F10777"/>
    <w:rsid w:val="00F152C6"/>
    <w:rsid w:val="00F229A0"/>
    <w:rsid w:val="00F24782"/>
    <w:rsid w:val="00F27393"/>
    <w:rsid w:val="00F330D0"/>
    <w:rsid w:val="00F36805"/>
    <w:rsid w:val="00F36AE4"/>
    <w:rsid w:val="00F44B22"/>
    <w:rsid w:val="00F50032"/>
    <w:rsid w:val="00F50A83"/>
    <w:rsid w:val="00F517AB"/>
    <w:rsid w:val="00F533B5"/>
    <w:rsid w:val="00F53876"/>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1F1CEE"/>
    <w:pPr>
      <w:ind w:left="864" w:right="864"/>
    </w:pPr>
    <w:rPr>
      <w:b/>
      <w:sz w:val="16"/>
      <w:szCs w:val="18"/>
    </w:rPr>
  </w:style>
  <w:style w:type="character" w:customStyle="1" w:styleId="ny-lesson-SFinsertChar">
    <w:name w:val="ny-lesson-SF insert Char"/>
    <w:basedOn w:val="ny-lesson-paragraphChar"/>
    <w:link w:val="ny-lesson-SFinsert"/>
    <w:rsid w:val="001F1CEE"/>
    <w:rPr>
      <w:rFonts w:ascii="Calibri" w:eastAsia="Myriad Pro" w:hAnsi="Calibri" w:cs="Myriad Pro"/>
      <w:b/>
      <w:color w:val="231F20"/>
      <w:sz w:val="16"/>
      <w:szCs w:val="18"/>
    </w:rPr>
  </w:style>
  <w:style w:type="numbering" w:customStyle="1" w:styleId="ny-lesson-SF-numbering">
    <w:name w:val="ny-lesson-SF-numbering"/>
    <w:basedOn w:val="NoList"/>
    <w:uiPriority w:val="99"/>
    <w:rsid w:val="001F1CEE"/>
    <w:pPr>
      <w:numPr>
        <w:numId w:val="22"/>
      </w:numPr>
    </w:pPr>
  </w:style>
  <w:style w:type="paragraph" w:customStyle="1" w:styleId="ny-lesson-SFinsert-number-list">
    <w:name w:val="ny-lesson-SF insert-number-list"/>
    <w:basedOn w:val="Normal"/>
    <w:link w:val="ny-lesson-SFinsert-number-listChar"/>
    <w:qFormat/>
    <w:rsid w:val="001F1CEE"/>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F1CE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42C5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42C51"/>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1F1CEE"/>
    <w:pPr>
      <w:ind w:left="864" w:right="864"/>
    </w:pPr>
    <w:rPr>
      <w:b/>
      <w:sz w:val="16"/>
      <w:szCs w:val="18"/>
    </w:rPr>
  </w:style>
  <w:style w:type="character" w:customStyle="1" w:styleId="ny-lesson-SFinsertChar">
    <w:name w:val="ny-lesson-SF insert Char"/>
    <w:basedOn w:val="ny-lesson-paragraphChar"/>
    <w:link w:val="ny-lesson-SFinsert"/>
    <w:rsid w:val="001F1CEE"/>
    <w:rPr>
      <w:rFonts w:ascii="Calibri" w:eastAsia="Myriad Pro" w:hAnsi="Calibri" w:cs="Myriad Pro"/>
      <w:b/>
      <w:color w:val="231F20"/>
      <w:sz w:val="16"/>
      <w:szCs w:val="18"/>
    </w:rPr>
  </w:style>
  <w:style w:type="numbering" w:customStyle="1" w:styleId="ny-lesson-SF-numbering">
    <w:name w:val="ny-lesson-SF-numbering"/>
    <w:basedOn w:val="NoList"/>
    <w:uiPriority w:val="99"/>
    <w:rsid w:val="001F1CEE"/>
    <w:pPr>
      <w:numPr>
        <w:numId w:val="22"/>
      </w:numPr>
    </w:pPr>
  </w:style>
  <w:style w:type="paragraph" w:customStyle="1" w:styleId="ny-lesson-SFinsert-number-list">
    <w:name w:val="ny-lesson-SF insert-number-list"/>
    <w:basedOn w:val="Normal"/>
    <w:link w:val="ny-lesson-SFinsert-number-listChar"/>
    <w:qFormat/>
    <w:rsid w:val="001F1CEE"/>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1F1CEE"/>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42C51"/>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42C51"/>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image" Target="media/image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6.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7.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file>

<file path=customXml/itemProps2.xml><?xml version="1.0" encoding="utf-8"?>
<ds:datastoreItem xmlns:ds="http://schemas.openxmlformats.org/officeDocument/2006/customXml" ds:itemID="{EBAB2ACB-EC10-4B98-8FEF-EFA71BB5C48D}"/>
</file>

<file path=customXml/itemProps3.xml><?xml version="1.0" encoding="utf-8"?>
<ds:datastoreItem xmlns:ds="http://schemas.openxmlformats.org/officeDocument/2006/customXml" ds:itemID="{D6864839-164F-41ED-AC28-54C37542C931}"/>
</file>

<file path=customXml/itemProps4.xml><?xml version="1.0" encoding="utf-8"?>
<ds:datastoreItem xmlns:ds="http://schemas.openxmlformats.org/officeDocument/2006/customXml" ds:itemID="{5F4884AF-A3B4-4EDF-8DEB-52FC9ADED08C}"/>
</file>

<file path=docProps/app.xml><?xml version="1.0" encoding="utf-8"?>
<Properties xmlns="http://schemas.openxmlformats.org/officeDocument/2006/extended-properties" xmlns:vt="http://schemas.openxmlformats.org/officeDocument/2006/docPropsVTypes">
  <Template>Normal</Template>
  <TotalTime>18</TotalTime>
  <Pages>4</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Julia Cooper</cp:lastModifiedBy>
  <cp:revision>3</cp:revision>
  <cp:lastPrinted>2012-11-24T17:54:00Z</cp:lastPrinted>
  <dcterms:created xsi:type="dcterms:W3CDTF">2014-01-21T18:29:00Z</dcterms:created>
  <dcterms:modified xsi:type="dcterms:W3CDTF">2014-02-01T04:30:00Z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