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E2A57" w14:textId="77777777" w:rsidR="007950D9" w:rsidRPr="00D0546C" w:rsidRDefault="007950D9" w:rsidP="007950D9">
      <w:pPr>
        <w:pStyle w:val="ny-lesson-header"/>
      </w:pPr>
      <w:r>
        <w:t>Lesson 11</w:t>
      </w:r>
      <w:r w:rsidRPr="00D0546C">
        <w:t>:</w:t>
      </w:r>
      <w:r>
        <w:t xml:space="preserve"> </w:t>
      </w:r>
      <w:r w:rsidRPr="00D0546C">
        <w:t xml:space="preserve"> </w:t>
      </w:r>
      <w:r w:rsidRPr="00DD1993">
        <w:t>Using Linear Models in a Data Context</w:t>
      </w:r>
    </w:p>
    <w:p w14:paraId="10CB16D6" w14:textId="77777777" w:rsidR="007950D9" w:rsidRDefault="007950D9" w:rsidP="007950D9">
      <w:pPr>
        <w:pStyle w:val="ny-callout-hdr"/>
      </w:pPr>
    </w:p>
    <w:p w14:paraId="5A37D14E" w14:textId="77777777" w:rsidR="007950D9" w:rsidRDefault="007950D9" w:rsidP="007950D9">
      <w:pPr>
        <w:pStyle w:val="ny-callout-hdr"/>
      </w:pPr>
      <w:r w:rsidRPr="00D36552">
        <w:t>Classwork</w:t>
      </w:r>
      <w:r>
        <w:t xml:space="preserve"> </w:t>
      </w:r>
    </w:p>
    <w:p w14:paraId="2A6574B4" w14:textId="4DD04FFD" w:rsidR="007950D9" w:rsidRPr="00187B0E" w:rsidRDefault="007950D9" w:rsidP="007950D9">
      <w:pPr>
        <w:pStyle w:val="ny-lesson-hdr-1"/>
        <w:rPr>
          <w:rStyle w:val="ny-lesson-hdr-2"/>
          <w:rFonts w:ascii="Calibri Bold" w:hAnsi="Calibri Bold"/>
          <w:b/>
          <w:color w:val="231F20"/>
          <w:szCs w:val="22"/>
          <w:bdr w:val="none" w:sz="0" w:space="0" w:color="auto"/>
          <w:shd w:val="clear" w:color="auto" w:fill="auto"/>
        </w:rPr>
      </w:pPr>
      <w:r w:rsidRPr="00187B0E">
        <w:rPr>
          <w:rStyle w:val="ny-lesson-hdr-2"/>
          <w:rFonts w:ascii="Calibri Bold" w:hAnsi="Calibri Bold"/>
          <w:b/>
          <w:color w:val="231F20"/>
          <w:szCs w:val="22"/>
          <w:bdr w:val="none" w:sz="0" w:space="0" w:color="auto"/>
          <w:shd w:val="clear" w:color="auto" w:fill="auto"/>
        </w:rPr>
        <w:t>Exercise</w:t>
      </w:r>
      <w:r>
        <w:rPr>
          <w:rStyle w:val="ny-lesson-hdr-2"/>
          <w:rFonts w:ascii="Calibri Bold" w:hAnsi="Calibri Bold"/>
          <w:b/>
          <w:color w:val="231F20"/>
          <w:szCs w:val="22"/>
          <w:bdr w:val="none" w:sz="0" w:space="0" w:color="auto"/>
          <w:shd w:val="clear" w:color="auto" w:fill="auto"/>
        </w:rPr>
        <w:t>s</w:t>
      </w:r>
    </w:p>
    <w:p w14:paraId="113AEF4A" w14:textId="77777777" w:rsidR="007950D9" w:rsidRDefault="007950D9" w:rsidP="00891278">
      <w:pPr>
        <w:pStyle w:val="ny-lesson-numbering"/>
        <w:spacing w:after="120"/>
      </w:pPr>
      <w:r>
        <w:t>Old Faithful is a geyser in Yellowstone National Park.  The following table offers some rough estimates of the length of an eruption (in minutes) and the amount of water (in gallons) in that eruption.</w:t>
      </w:r>
    </w:p>
    <w:tbl>
      <w:tblPr>
        <w:tblStyle w:val="TableGrid"/>
        <w:tblW w:w="0" w:type="auto"/>
        <w:jc w:val="center"/>
        <w:tblLook w:val="04A0" w:firstRow="1" w:lastRow="0" w:firstColumn="1" w:lastColumn="0" w:noHBand="0" w:noVBand="1"/>
      </w:tblPr>
      <w:tblGrid>
        <w:gridCol w:w="2094"/>
        <w:gridCol w:w="864"/>
        <w:gridCol w:w="864"/>
        <w:gridCol w:w="864"/>
        <w:gridCol w:w="864"/>
      </w:tblGrid>
      <w:tr w:rsidR="007950D9" w14:paraId="42848CA3" w14:textId="77777777" w:rsidTr="004335AA">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tcPr>
          <w:p w14:paraId="1CFAB1D1" w14:textId="77777777" w:rsidR="007950D9" w:rsidRPr="00D72359" w:rsidRDefault="007950D9" w:rsidP="004335AA">
            <w:pPr>
              <w:pStyle w:val="ny-lesson-table"/>
            </w:pPr>
            <w:r w:rsidRPr="00D72359">
              <w:t>Length (min.)</w:t>
            </w:r>
          </w:p>
        </w:tc>
        <w:tc>
          <w:tcPr>
            <w:tcW w:w="864" w:type="dxa"/>
            <w:tcBorders>
              <w:top w:val="single" w:sz="4" w:space="0" w:color="auto"/>
              <w:left w:val="single" w:sz="4" w:space="0" w:color="auto"/>
              <w:bottom w:val="single" w:sz="4" w:space="0" w:color="auto"/>
              <w:right w:val="single" w:sz="4" w:space="0" w:color="auto"/>
            </w:tcBorders>
            <w:vAlign w:val="center"/>
          </w:tcPr>
          <w:p w14:paraId="588460C9" w14:textId="77777777" w:rsidR="007950D9" w:rsidRPr="00D72359" w:rsidRDefault="007950D9" w:rsidP="004335AA">
            <w:pPr>
              <w:pStyle w:val="ny-lesson-table"/>
              <w:rPr>
                <w:rFonts w:ascii="Cambria Math" w:hAnsi="Cambria Math"/>
                <w:oMath/>
              </w:rPr>
            </w:pPr>
            <m:oMathPara>
              <m:oMath>
                <m:r>
                  <w:rPr>
                    <w:rFonts w:ascii="Cambria Math" w:hAnsi="Cambria Math"/>
                  </w:rPr>
                  <m:t>1.5</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6981F242" w14:textId="77777777" w:rsidR="007950D9" w:rsidRPr="00D72359" w:rsidRDefault="007950D9" w:rsidP="004335AA">
            <w:pPr>
              <w:pStyle w:val="ny-lesson-table"/>
              <w:rPr>
                <w:rFonts w:ascii="Cambria Math" w:hAnsi="Cambria Math"/>
                <w:oMath/>
              </w:rPr>
            </w:pPr>
            <m:oMathPara>
              <m:oMath>
                <m:r>
                  <w:rPr>
                    <w:rFonts w:ascii="Cambria Math" w:hAnsi="Cambria Math"/>
                  </w:rPr>
                  <m:t>2</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3937B5C1" w14:textId="77777777" w:rsidR="007950D9" w:rsidRPr="00D72359" w:rsidRDefault="007950D9" w:rsidP="004335AA">
            <w:pPr>
              <w:pStyle w:val="ny-lesson-table"/>
              <w:rPr>
                <w:rFonts w:ascii="Cambria Math" w:hAnsi="Cambria Math"/>
                <w:oMath/>
              </w:rPr>
            </w:pPr>
            <m:oMathPara>
              <m:oMath>
                <m:r>
                  <w:rPr>
                    <w:rFonts w:ascii="Cambria Math" w:hAnsi="Cambria Math"/>
                  </w:rPr>
                  <m:t>3</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2944768B" w14:textId="77777777" w:rsidR="007950D9" w:rsidRPr="00D72359" w:rsidRDefault="007950D9" w:rsidP="004335AA">
            <w:pPr>
              <w:pStyle w:val="ny-lesson-table"/>
              <w:rPr>
                <w:rFonts w:ascii="Cambria Math" w:hAnsi="Cambria Math"/>
                <w:oMath/>
              </w:rPr>
            </w:pPr>
            <m:oMathPara>
              <m:oMath>
                <m:r>
                  <w:rPr>
                    <w:rFonts w:ascii="Cambria Math" w:hAnsi="Cambria Math"/>
                  </w:rPr>
                  <m:t>4.5</m:t>
                </m:r>
              </m:oMath>
            </m:oMathPara>
          </w:p>
        </w:tc>
      </w:tr>
      <w:tr w:rsidR="007950D9" w14:paraId="3D17ED77" w14:textId="77777777" w:rsidTr="004335AA">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tcPr>
          <w:p w14:paraId="72141065" w14:textId="0668BDD9" w:rsidR="007950D9" w:rsidRPr="00D72359" w:rsidRDefault="007950D9" w:rsidP="004A73D0">
            <w:pPr>
              <w:pStyle w:val="ny-lesson-table"/>
            </w:pPr>
            <w:r w:rsidRPr="00D72359">
              <w:t xml:space="preserve">Amount of </w:t>
            </w:r>
            <w:r w:rsidR="004A73D0">
              <w:t>W</w:t>
            </w:r>
            <w:r w:rsidRPr="00D72359">
              <w:t>ater (gal.)</w:t>
            </w:r>
          </w:p>
        </w:tc>
        <w:tc>
          <w:tcPr>
            <w:tcW w:w="864" w:type="dxa"/>
            <w:tcBorders>
              <w:top w:val="single" w:sz="4" w:space="0" w:color="auto"/>
              <w:left w:val="single" w:sz="4" w:space="0" w:color="auto"/>
              <w:bottom w:val="single" w:sz="4" w:space="0" w:color="auto"/>
              <w:right w:val="single" w:sz="4" w:space="0" w:color="auto"/>
            </w:tcBorders>
            <w:vAlign w:val="center"/>
          </w:tcPr>
          <w:p w14:paraId="06C5E1F7" w14:textId="77777777" w:rsidR="007950D9" w:rsidRPr="00D72359" w:rsidRDefault="007950D9" w:rsidP="004335AA">
            <w:pPr>
              <w:pStyle w:val="ny-lesson-table"/>
              <w:rPr>
                <w:rFonts w:ascii="Cambria Math" w:hAnsi="Cambria Math"/>
                <w:oMath/>
              </w:rPr>
            </w:pPr>
            <m:oMathPara>
              <m:oMath>
                <m:r>
                  <w:rPr>
                    <w:rFonts w:ascii="Cambria Math" w:hAnsi="Cambria Math"/>
                  </w:rPr>
                  <m:t>3,700</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707A6A2A" w14:textId="77777777" w:rsidR="007950D9" w:rsidRPr="00D72359" w:rsidRDefault="007950D9" w:rsidP="004335AA">
            <w:pPr>
              <w:pStyle w:val="ny-lesson-table"/>
              <w:rPr>
                <w:rFonts w:ascii="Cambria Math" w:hAnsi="Cambria Math"/>
                <w:oMath/>
              </w:rPr>
            </w:pPr>
            <m:oMathPara>
              <m:oMath>
                <m:r>
                  <w:rPr>
                    <w:rFonts w:ascii="Cambria Math" w:hAnsi="Cambria Math"/>
                  </w:rPr>
                  <m:t>4,100</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2347B842" w14:textId="77777777" w:rsidR="007950D9" w:rsidRPr="00D72359" w:rsidRDefault="007950D9" w:rsidP="004335AA">
            <w:pPr>
              <w:pStyle w:val="ny-lesson-table"/>
              <w:rPr>
                <w:rFonts w:ascii="Cambria Math" w:hAnsi="Cambria Math"/>
                <w:oMath/>
              </w:rPr>
            </w:pPr>
            <m:oMathPara>
              <m:oMath>
                <m:r>
                  <w:rPr>
                    <w:rFonts w:ascii="Cambria Math" w:hAnsi="Cambria Math"/>
                  </w:rPr>
                  <m:t>6,450</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11747E24" w14:textId="77777777" w:rsidR="007950D9" w:rsidRPr="00D72359" w:rsidRDefault="007950D9" w:rsidP="004335AA">
            <w:pPr>
              <w:pStyle w:val="ny-lesson-table"/>
              <w:rPr>
                <w:rFonts w:ascii="Cambria Math" w:hAnsi="Cambria Math"/>
                <w:oMath/>
              </w:rPr>
            </w:pPr>
            <m:oMathPara>
              <m:oMath>
                <m:r>
                  <w:rPr>
                    <w:rFonts w:ascii="Cambria Math" w:hAnsi="Cambria Math"/>
                  </w:rPr>
                  <m:t>8,400</m:t>
                </m:r>
              </m:oMath>
            </m:oMathPara>
          </w:p>
        </w:tc>
      </w:tr>
    </w:tbl>
    <w:p w14:paraId="778F709B" w14:textId="77777777" w:rsidR="007950D9" w:rsidRPr="00150FED" w:rsidRDefault="007950D9" w:rsidP="002B3865">
      <w:pPr>
        <w:pStyle w:val="ny-lesson-numbering"/>
        <w:numPr>
          <w:ilvl w:val="1"/>
          <w:numId w:val="14"/>
        </w:numPr>
        <w:spacing w:before="240"/>
      </w:pPr>
      <w:r w:rsidRPr="00150FED">
        <w:t>Chang wants to predict the amount of water in an eruption based on the length of the eruption.  What should he use as the dependent variable?  Why?</w:t>
      </w:r>
    </w:p>
    <w:p w14:paraId="54DFDCB9" w14:textId="77777777" w:rsidR="007950D9" w:rsidRDefault="007950D9" w:rsidP="007950D9">
      <w:pPr>
        <w:pStyle w:val="ny-lesson-numbering"/>
        <w:numPr>
          <w:ilvl w:val="0"/>
          <w:numId w:val="0"/>
        </w:numPr>
        <w:ind w:left="360"/>
      </w:pPr>
    </w:p>
    <w:p w14:paraId="2B238D22" w14:textId="77777777" w:rsidR="007950D9" w:rsidRDefault="007950D9" w:rsidP="007950D9">
      <w:pPr>
        <w:pStyle w:val="ny-lesson-numbering"/>
        <w:numPr>
          <w:ilvl w:val="0"/>
          <w:numId w:val="0"/>
        </w:numPr>
        <w:ind w:left="360"/>
      </w:pPr>
    </w:p>
    <w:p w14:paraId="0DEA28B9" w14:textId="77777777" w:rsidR="007950D9" w:rsidRDefault="007950D9" w:rsidP="007950D9">
      <w:pPr>
        <w:pStyle w:val="ny-lesson-numbering"/>
        <w:numPr>
          <w:ilvl w:val="0"/>
          <w:numId w:val="0"/>
        </w:numPr>
        <w:ind w:left="360"/>
      </w:pPr>
    </w:p>
    <w:p w14:paraId="6B28ECBD" w14:textId="77777777" w:rsidR="007950D9" w:rsidRDefault="007950D9" w:rsidP="007950D9">
      <w:pPr>
        <w:pStyle w:val="ny-lesson-numbering"/>
        <w:numPr>
          <w:ilvl w:val="0"/>
          <w:numId w:val="0"/>
        </w:numPr>
        <w:ind w:left="360"/>
      </w:pPr>
    </w:p>
    <w:p w14:paraId="1C0EFCF5" w14:textId="77777777" w:rsidR="007950D9" w:rsidRDefault="007950D9" w:rsidP="007950D9">
      <w:pPr>
        <w:pStyle w:val="ny-lesson-numbering"/>
        <w:numPr>
          <w:ilvl w:val="0"/>
          <w:numId w:val="0"/>
        </w:numPr>
        <w:ind w:left="360"/>
      </w:pPr>
    </w:p>
    <w:p w14:paraId="060B04DF" w14:textId="77777777" w:rsidR="007950D9" w:rsidRPr="00150FED" w:rsidRDefault="007950D9" w:rsidP="007950D9">
      <w:pPr>
        <w:pStyle w:val="ny-lesson-numbering"/>
        <w:numPr>
          <w:ilvl w:val="1"/>
          <w:numId w:val="14"/>
        </w:numPr>
      </w:pPr>
      <w:r w:rsidRPr="00150FED">
        <w:t>Which of the following two scatter plots should Chang use to build his prediction model?  Explain.</w:t>
      </w:r>
    </w:p>
    <w:p w14:paraId="6FC68586" w14:textId="17B8B382" w:rsidR="007950D9" w:rsidRDefault="007950D9" w:rsidP="007950D9">
      <w:pPr>
        <w:spacing w:after="0" w:line="240" w:lineRule="auto"/>
        <w:jc w:val="center"/>
      </w:pPr>
      <w:r>
        <w:rPr>
          <w:noProof/>
        </w:rPr>
        <mc:AlternateContent>
          <mc:Choice Requires="wps">
            <w:drawing>
              <wp:anchor distT="0" distB="0" distL="114300" distR="114300" simplePos="0" relativeHeight="251657216" behindDoc="0" locked="0" layoutInCell="1" allowOverlap="1" wp14:anchorId="1FED9EA8" wp14:editId="0511D22D">
                <wp:simplePos x="0" y="0"/>
                <wp:positionH relativeFrom="column">
                  <wp:posOffset>3133090</wp:posOffset>
                </wp:positionH>
                <wp:positionV relativeFrom="paragraph">
                  <wp:posOffset>139065</wp:posOffset>
                </wp:positionV>
                <wp:extent cx="3531235" cy="2463165"/>
                <wp:effectExtent l="2540" t="381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246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3943" w14:textId="77777777" w:rsidR="007950D9" w:rsidRDefault="007950D9" w:rsidP="007950D9">
                            <w:r>
                              <w:object w:dxaOrig="4695" w:dyaOrig="3120" w14:anchorId="55E91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3.6pt;height:174.7pt" o:ole="">
                                  <v:imagedata r:id="rId12" o:title=""/>
                                </v:shape>
                                <o:OLEObject Type="Embed" ProgID="MtbGraph.Document" ShapeID="_x0000_i1026" DrawAspect="Content" ObjectID="_1478369705" r:id="rId1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46.7pt;margin-top:10.95pt;width:278.05pt;height:193.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" filled="f" stroked="f">
                <v:textbox style="mso-fit-shape-to-text:t">
                  <w:txbxContent>
                    <w:p w14:paraId="694D3943" w14:textId="77777777" w:rsidR="007950D9" w:rsidRDefault="007950D9" w:rsidP="007950D9">
                      <w:r>
                        <w:object w:dxaOrig="4695" w:dyaOrig="3120" w14:anchorId="55E91165">
                          <v:shape id="_x0000_i1026" type="#_x0000_t75" style="width:263.6pt;height:174.7pt" o:ole="">
                            <v:imagedata r:id="rId14" o:title=""/>
                          </v:shape>
                          <o:OLEObject Type="Embed" ProgID="MtbGraph.Document" ShapeID="_x0000_i1026" DrawAspect="Content" ObjectID="_1477561175" r:id="rId15"/>
                        </w:object>
                      </w:r>
                    </w:p>
                  </w:txbxContent>
                </v:textbox>
              </v:shape>
            </w:pict>
          </mc:Fallback>
        </mc:AlternateContent>
      </w:r>
    </w:p>
    <w:p w14:paraId="2DFD4D75" w14:textId="77777777" w:rsidR="007950D9" w:rsidRDefault="007950D9" w:rsidP="007950D9">
      <w:pPr>
        <w:spacing w:after="0" w:line="240" w:lineRule="auto"/>
      </w:pPr>
      <w:r>
        <w:object w:dxaOrig="4695" w:dyaOrig="3120" w14:anchorId="7C9E09C0">
          <v:shape id="_x0000_i1025" type="#_x0000_t75" style="width:261.05pt;height:174.1pt" o:ole="">
            <v:imagedata r:id="rId16" o:title=""/>
          </v:shape>
          <o:OLEObject Type="Embed" ProgID="MtbGraph.Document" ShapeID="_x0000_i1025" DrawAspect="Content" ObjectID="_1478369704" r:id="rId17"/>
        </w:object>
      </w:r>
    </w:p>
    <w:p w14:paraId="69914B02" w14:textId="77777777" w:rsidR="007950D9" w:rsidRDefault="007950D9" w:rsidP="007950D9">
      <w:pPr>
        <w:spacing w:after="0" w:line="240" w:lineRule="auto"/>
        <w:jc w:val="center"/>
        <w:rPr>
          <w:rFonts w:ascii="Times New Roman" w:hAnsi="Times New Roman" w:cs="Times New Roman"/>
          <w:sz w:val="24"/>
          <w:szCs w:val="24"/>
        </w:rPr>
      </w:pPr>
    </w:p>
    <w:p w14:paraId="05F76CD6" w14:textId="77777777" w:rsidR="007950D9" w:rsidRDefault="007950D9" w:rsidP="007950D9">
      <w:pPr>
        <w:pStyle w:val="ny-lesson-numbering"/>
        <w:numPr>
          <w:ilvl w:val="0"/>
          <w:numId w:val="0"/>
        </w:numPr>
        <w:ind w:left="806"/>
      </w:pPr>
    </w:p>
    <w:p w14:paraId="001710CF" w14:textId="77777777" w:rsidR="007950D9" w:rsidRDefault="007950D9" w:rsidP="007950D9">
      <w:pPr>
        <w:pStyle w:val="ny-lesson-numbering"/>
        <w:numPr>
          <w:ilvl w:val="0"/>
          <w:numId w:val="0"/>
        </w:numPr>
        <w:ind w:left="806"/>
      </w:pPr>
    </w:p>
    <w:p w14:paraId="0FEC781E" w14:textId="77777777" w:rsidR="007950D9" w:rsidRDefault="007950D9" w:rsidP="007950D9">
      <w:pPr>
        <w:pStyle w:val="ny-lesson-numbering"/>
        <w:numPr>
          <w:ilvl w:val="0"/>
          <w:numId w:val="0"/>
        </w:numPr>
        <w:ind w:left="806"/>
      </w:pPr>
    </w:p>
    <w:p w14:paraId="7DC8E319" w14:textId="77777777" w:rsidR="007950D9" w:rsidRDefault="007950D9" w:rsidP="007950D9">
      <w:pPr>
        <w:pStyle w:val="ny-lesson-numbering"/>
        <w:numPr>
          <w:ilvl w:val="0"/>
          <w:numId w:val="0"/>
        </w:numPr>
        <w:ind w:left="806"/>
      </w:pPr>
    </w:p>
    <w:p w14:paraId="1EBD3987" w14:textId="77777777" w:rsidR="007950D9" w:rsidRDefault="007950D9" w:rsidP="007950D9">
      <w:pPr>
        <w:pStyle w:val="ny-lesson-numbering"/>
        <w:numPr>
          <w:ilvl w:val="0"/>
          <w:numId w:val="0"/>
        </w:numPr>
        <w:ind w:left="806"/>
      </w:pPr>
    </w:p>
    <w:p w14:paraId="5C54B2A7" w14:textId="77777777" w:rsidR="007950D9" w:rsidRDefault="007950D9" w:rsidP="007950D9">
      <w:pPr>
        <w:pStyle w:val="ny-lesson-numbering"/>
        <w:numPr>
          <w:ilvl w:val="0"/>
          <w:numId w:val="0"/>
        </w:numPr>
        <w:ind w:left="806"/>
      </w:pPr>
    </w:p>
    <w:p w14:paraId="38569CDD" w14:textId="77777777" w:rsidR="007950D9" w:rsidRPr="00150FED" w:rsidRDefault="007950D9" w:rsidP="007950D9">
      <w:pPr>
        <w:pStyle w:val="ny-lesson-numbering"/>
        <w:numPr>
          <w:ilvl w:val="1"/>
          <w:numId w:val="14"/>
        </w:numPr>
      </w:pPr>
      <w:r>
        <w:lastRenderedPageBreak/>
        <w:t>S</w:t>
      </w:r>
      <w:r w:rsidRPr="00150FED">
        <w:t xml:space="preserve">uppose that Chang believes the variables to be linearly related.  Use the </w:t>
      </w:r>
      <w:r w:rsidRPr="005D2BDC">
        <w:rPr>
          <w:i/>
        </w:rPr>
        <w:t>first</w:t>
      </w:r>
      <w:r w:rsidRPr="00150FED">
        <w:t xml:space="preserve"> and </w:t>
      </w:r>
      <w:r w:rsidRPr="005D2BDC">
        <w:rPr>
          <w:i/>
        </w:rPr>
        <w:t>last</w:t>
      </w:r>
      <w:r w:rsidRPr="00150FED">
        <w:t xml:space="preserve"> data points in the table to create a linear prediction model. </w:t>
      </w:r>
    </w:p>
    <w:p w14:paraId="6DCCAF36" w14:textId="77777777" w:rsidR="007950D9" w:rsidRDefault="007950D9" w:rsidP="007950D9">
      <w:pPr>
        <w:pStyle w:val="ny-lesson-numbering"/>
        <w:numPr>
          <w:ilvl w:val="0"/>
          <w:numId w:val="0"/>
        </w:numPr>
        <w:ind w:left="720"/>
      </w:pPr>
    </w:p>
    <w:p w14:paraId="606A9E28" w14:textId="77777777" w:rsidR="007950D9" w:rsidRDefault="007950D9" w:rsidP="007950D9">
      <w:pPr>
        <w:pStyle w:val="ny-lesson-numbering"/>
        <w:numPr>
          <w:ilvl w:val="0"/>
          <w:numId w:val="0"/>
        </w:numPr>
        <w:ind w:left="720"/>
      </w:pPr>
    </w:p>
    <w:p w14:paraId="754241D0" w14:textId="77777777" w:rsidR="007950D9" w:rsidRDefault="007950D9" w:rsidP="007950D9">
      <w:pPr>
        <w:pStyle w:val="ny-lesson-numbering"/>
        <w:numPr>
          <w:ilvl w:val="0"/>
          <w:numId w:val="0"/>
        </w:numPr>
        <w:ind w:left="720"/>
      </w:pPr>
    </w:p>
    <w:p w14:paraId="09E3CE3D" w14:textId="77777777" w:rsidR="007950D9" w:rsidRDefault="007950D9" w:rsidP="007950D9">
      <w:pPr>
        <w:pStyle w:val="ny-lesson-numbering"/>
        <w:numPr>
          <w:ilvl w:val="0"/>
          <w:numId w:val="0"/>
        </w:numPr>
        <w:ind w:left="720"/>
      </w:pPr>
    </w:p>
    <w:p w14:paraId="036BAF70" w14:textId="77777777" w:rsidR="007950D9" w:rsidRDefault="007950D9" w:rsidP="007950D9">
      <w:pPr>
        <w:pStyle w:val="ny-lesson-numbering"/>
        <w:numPr>
          <w:ilvl w:val="0"/>
          <w:numId w:val="0"/>
        </w:numPr>
        <w:ind w:left="720"/>
      </w:pPr>
    </w:p>
    <w:p w14:paraId="553614C8" w14:textId="77777777" w:rsidR="007950D9" w:rsidRDefault="007950D9" w:rsidP="007950D9">
      <w:pPr>
        <w:pStyle w:val="ny-lesson-numbering"/>
        <w:numPr>
          <w:ilvl w:val="0"/>
          <w:numId w:val="0"/>
        </w:numPr>
        <w:ind w:left="720"/>
      </w:pPr>
    </w:p>
    <w:p w14:paraId="16C8263C" w14:textId="77777777" w:rsidR="007950D9" w:rsidRDefault="007950D9" w:rsidP="007950D9">
      <w:pPr>
        <w:pStyle w:val="ny-lesson-numbering"/>
        <w:numPr>
          <w:ilvl w:val="0"/>
          <w:numId w:val="0"/>
        </w:numPr>
        <w:ind w:left="720"/>
      </w:pPr>
    </w:p>
    <w:p w14:paraId="176F7CA7" w14:textId="77777777" w:rsidR="007950D9" w:rsidRDefault="007950D9" w:rsidP="007950D9">
      <w:pPr>
        <w:pStyle w:val="ny-lesson-numbering"/>
        <w:numPr>
          <w:ilvl w:val="0"/>
          <w:numId w:val="0"/>
        </w:numPr>
        <w:ind w:left="720"/>
      </w:pPr>
    </w:p>
    <w:p w14:paraId="2B0DD6A1" w14:textId="77777777" w:rsidR="007950D9" w:rsidRDefault="007950D9" w:rsidP="007950D9">
      <w:pPr>
        <w:pStyle w:val="ny-lesson-numbering"/>
        <w:numPr>
          <w:ilvl w:val="0"/>
          <w:numId w:val="0"/>
        </w:numPr>
        <w:ind w:left="720"/>
      </w:pPr>
    </w:p>
    <w:p w14:paraId="4CEFAEA9" w14:textId="77777777" w:rsidR="007950D9" w:rsidRPr="00150FED" w:rsidRDefault="007950D9" w:rsidP="007950D9">
      <w:pPr>
        <w:pStyle w:val="ny-lesson-numbering"/>
        <w:numPr>
          <w:ilvl w:val="1"/>
          <w:numId w:val="14"/>
        </w:numPr>
      </w:pPr>
      <w:r w:rsidRPr="00150FED">
        <w:t xml:space="preserve">A friend of Chang’s told him that Old Faithful produces about </w:t>
      </w:r>
      <m:oMath>
        <m:r>
          <m:rPr>
            <m:sty m:val="p"/>
          </m:rPr>
          <w:rPr>
            <w:rFonts w:ascii="Cambria Math" w:hAnsi="Cambria Math"/>
          </w:rPr>
          <m:t>3,000</m:t>
        </m:r>
      </m:oMath>
      <w:r w:rsidRPr="00150FED">
        <w:t xml:space="preserve"> gallons of water for every minute that it erupts.  Does the linear model from part (c) support what Chang’s friend said?  Explain.</w:t>
      </w:r>
    </w:p>
    <w:p w14:paraId="220C70DF" w14:textId="77777777" w:rsidR="007950D9" w:rsidRDefault="007950D9" w:rsidP="007950D9">
      <w:pPr>
        <w:pStyle w:val="ny-lesson-numbering"/>
        <w:numPr>
          <w:ilvl w:val="0"/>
          <w:numId w:val="0"/>
        </w:numPr>
        <w:ind w:left="360"/>
      </w:pPr>
    </w:p>
    <w:p w14:paraId="5252EEEE" w14:textId="77777777" w:rsidR="007950D9" w:rsidRDefault="007950D9" w:rsidP="007950D9">
      <w:pPr>
        <w:pStyle w:val="ny-lesson-numbering"/>
        <w:numPr>
          <w:ilvl w:val="0"/>
          <w:numId w:val="0"/>
        </w:numPr>
        <w:ind w:left="360"/>
      </w:pPr>
    </w:p>
    <w:p w14:paraId="52A50B15" w14:textId="77777777" w:rsidR="007950D9" w:rsidRDefault="007950D9" w:rsidP="007950D9">
      <w:pPr>
        <w:pStyle w:val="ny-lesson-numbering"/>
        <w:numPr>
          <w:ilvl w:val="0"/>
          <w:numId w:val="0"/>
        </w:numPr>
        <w:ind w:left="360"/>
      </w:pPr>
    </w:p>
    <w:p w14:paraId="20A710AE" w14:textId="77777777" w:rsidR="007950D9" w:rsidRDefault="007950D9" w:rsidP="007950D9">
      <w:pPr>
        <w:pStyle w:val="ny-lesson-numbering"/>
        <w:numPr>
          <w:ilvl w:val="0"/>
          <w:numId w:val="0"/>
        </w:numPr>
        <w:ind w:left="360"/>
      </w:pPr>
    </w:p>
    <w:p w14:paraId="443793D7" w14:textId="77777777" w:rsidR="007950D9" w:rsidRDefault="007950D9" w:rsidP="007950D9">
      <w:pPr>
        <w:pStyle w:val="ny-lesson-numbering"/>
        <w:numPr>
          <w:ilvl w:val="0"/>
          <w:numId w:val="0"/>
        </w:numPr>
        <w:ind w:left="360"/>
      </w:pPr>
    </w:p>
    <w:p w14:paraId="232F7487" w14:textId="77777777" w:rsidR="007950D9" w:rsidRDefault="007950D9" w:rsidP="007950D9">
      <w:pPr>
        <w:pStyle w:val="ny-lesson-numbering"/>
        <w:numPr>
          <w:ilvl w:val="0"/>
          <w:numId w:val="0"/>
        </w:numPr>
        <w:ind w:left="360"/>
      </w:pPr>
    </w:p>
    <w:p w14:paraId="6E961537" w14:textId="77777777" w:rsidR="007950D9" w:rsidRDefault="007950D9" w:rsidP="007950D9">
      <w:pPr>
        <w:pStyle w:val="ny-lesson-numbering"/>
        <w:numPr>
          <w:ilvl w:val="0"/>
          <w:numId w:val="0"/>
        </w:numPr>
        <w:ind w:left="360"/>
      </w:pPr>
    </w:p>
    <w:p w14:paraId="0EB8C556" w14:textId="77777777" w:rsidR="007950D9" w:rsidRDefault="007950D9" w:rsidP="007950D9">
      <w:pPr>
        <w:pStyle w:val="ny-lesson-numbering"/>
        <w:numPr>
          <w:ilvl w:val="0"/>
          <w:numId w:val="0"/>
        </w:numPr>
        <w:ind w:left="360"/>
      </w:pPr>
    </w:p>
    <w:p w14:paraId="61772C5D" w14:textId="77777777" w:rsidR="007950D9" w:rsidRDefault="007950D9" w:rsidP="007950D9">
      <w:pPr>
        <w:pStyle w:val="ny-lesson-numbering"/>
        <w:numPr>
          <w:ilvl w:val="0"/>
          <w:numId w:val="0"/>
        </w:numPr>
        <w:ind w:left="360"/>
      </w:pPr>
    </w:p>
    <w:p w14:paraId="33EDC780" w14:textId="6D7923DF" w:rsidR="007950D9" w:rsidRPr="00150FED" w:rsidRDefault="007950D9" w:rsidP="007950D9">
      <w:pPr>
        <w:pStyle w:val="ny-lesson-numbering"/>
        <w:numPr>
          <w:ilvl w:val="1"/>
          <w:numId w:val="14"/>
        </w:numPr>
      </w:pPr>
      <w:r w:rsidRPr="00150FED">
        <w:t xml:space="preserve">Using the linear model from part (c), does it make sense to interpret the </w:t>
      </w:r>
      <m:oMath>
        <m:r>
          <w:rPr>
            <w:rFonts w:ascii="Cambria Math" w:hAnsi="Cambria Math"/>
          </w:rPr>
          <m:t>y</m:t>
        </m:r>
      </m:oMath>
      <w:r w:rsidRPr="00150FED">
        <w:t>-intercept</w:t>
      </w:r>
      <m:oMath>
        <m:r>
          <m:rPr>
            <m:sty m:val="p"/>
          </m:rPr>
          <w:rPr>
            <w:rFonts w:ascii="Cambria Math" w:hAnsi="Cambria Math"/>
          </w:rPr>
          <m:t xml:space="preserve"> </m:t>
        </m:r>
      </m:oMath>
      <w:r w:rsidRPr="00150FED">
        <w:t>in the context of this problem?  Explain.</w:t>
      </w:r>
    </w:p>
    <w:p w14:paraId="440B3990" w14:textId="77777777" w:rsidR="007950D9" w:rsidRDefault="007950D9" w:rsidP="007950D9">
      <w:pPr>
        <w:rPr>
          <w:szCs w:val="20"/>
        </w:rPr>
      </w:pPr>
    </w:p>
    <w:p w14:paraId="7DAC2EC3" w14:textId="77777777" w:rsidR="007950D9" w:rsidRDefault="007950D9" w:rsidP="007950D9">
      <w:pPr>
        <w:rPr>
          <w:rFonts w:ascii="Calibri" w:eastAsia="Myriad Pro" w:hAnsi="Calibri" w:cs="Myriad Pro"/>
          <w:b/>
          <w:color w:val="231F20"/>
          <w:sz w:val="16"/>
          <w:szCs w:val="18"/>
        </w:rPr>
      </w:pPr>
      <w:r>
        <w:br w:type="page"/>
      </w:r>
    </w:p>
    <w:p w14:paraId="518AECCB" w14:textId="77777777" w:rsidR="007950D9" w:rsidRPr="007D3D15" w:rsidRDefault="007950D9" w:rsidP="000F440D">
      <w:pPr>
        <w:pStyle w:val="ny-lesson-numbering"/>
        <w:spacing w:after="120"/>
      </w:pPr>
      <w:r>
        <w:lastRenderedPageBreak/>
        <w:t>The following tabl</w:t>
      </w:r>
      <w:r w:rsidRPr="007D3D15">
        <w:t xml:space="preserve">e gives the times of the gold, silver, and bronze medal winners for the men’s </w:t>
      </w:r>
      <m:oMath>
        <m:r>
          <w:rPr>
            <w:rFonts w:ascii="Cambria Math" w:hAnsi="Cambria Math"/>
          </w:rPr>
          <m:t>100</m:t>
        </m:r>
      </m:oMath>
      <w:r w:rsidRPr="007D3D15">
        <w:t xml:space="preserve"> meter race (in seconds) for the past </w:t>
      </w:r>
      <m:oMath>
        <m:r>
          <w:rPr>
            <w:rFonts w:ascii="Cambria Math" w:hAnsi="Cambria Math"/>
          </w:rPr>
          <m:t>10</m:t>
        </m:r>
      </m:oMath>
      <w:r w:rsidRPr="007D3D15">
        <w:t xml:space="preserve"> Olympic Games.</w:t>
      </w:r>
    </w:p>
    <w:tbl>
      <w:tblPr>
        <w:tblStyle w:val="TableGrid"/>
        <w:tblW w:w="0" w:type="auto"/>
        <w:jc w:val="center"/>
        <w:tblLayout w:type="fixed"/>
        <w:tblLook w:val="04A0" w:firstRow="1" w:lastRow="0" w:firstColumn="1" w:lastColumn="0" w:noHBand="0" w:noVBand="1"/>
      </w:tblPr>
      <w:tblGrid>
        <w:gridCol w:w="1251"/>
        <w:gridCol w:w="720"/>
        <w:gridCol w:w="720"/>
        <w:gridCol w:w="720"/>
        <w:gridCol w:w="720"/>
        <w:gridCol w:w="720"/>
        <w:gridCol w:w="720"/>
        <w:gridCol w:w="720"/>
        <w:gridCol w:w="720"/>
        <w:gridCol w:w="720"/>
        <w:gridCol w:w="720"/>
      </w:tblGrid>
      <w:tr w:rsidR="007950D9" w:rsidRPr="007D3D15" w14:paraId="731B953B" w14:textId="77777777" w:rsidTr="000F440D">
        <w:trPr>
          <w:jc w:val="center"/>
        </w:trPr>
        <w:tc>
          <w:tcPr>
            <w:tcW w:w="1251" w:type="dxa"/>
            <w:tcBorders>
              <w:top w:val="single" w:sz="4" w:space="0" w:color="auto"/>
              <w:left w:val="single" w:sz="4" w:space="0" w:color="auto"/>
              <w:bottom w:val="single" w:sz="4" w:space="0" w:color="auto"/>
              <w:right w:val="single" w:sz="4" w:space="0" w:color="auto"/>
            </w:tcBorders>
            <w:vAlign w:val="center"/>
          </w:tcPr>
          <w:p w14:paraId="59AB0E9F" w14:textId="77777777" w:rsidR="007950D9" w:rsidRPr="000F440D" w:rsidRDefault="007950D9" w:rsidP="000F440D">
            <w:pPr>
              <w:pStyle w:val="ny-lesson-table"/>
              <w:jc w:val="center"/>
              <w:rPr>
                <w:b/>
              </w:rPr>
            </w:pPr>
            <w:r w:rsidRPr="000F440D">
              <w:rPr>
                <w:b/>
              </w:rPr>
              <w:t>Year</w:t>
            </w:r>
          </w:p>
        </w:tc>
        <w:tc>
          <w:tcPr>
            <w:tcW w:w="720" w:type="dxa"/>
            <w:tcBorders>
              <w:top w:val="single" w:sz="4" w:space="0" w:color="auto"/>
              <w:left w:val="single" w:sz="4" w:space="0" w:color="auto"/>
              <w:bottom w:val="single" w:sz="4" w:space="0" w:color="auto"/>
              <w:right w:val="single" w:sz="4" w:space="0" w:color="auto"/>
            </w:tcBorders>
            <w:vAlign w:val="center"/>
          </w:tcPr>
          <w:p w14:paraId="125CD2AA" w14:textId="77777777" w:rsidR="007950D9" w:rsidRPr="000F440D" w:rsidRDefault="007950D9" w:rsidP="000F440D">
            <w:pPr>
              <w:pStyle w:val="ny-lesson-table"/>
              <w:jc w:val="center"/>
              <w:rPr>
                <w:b/>
              </w:rPr>
            </w:pPr>
            <w:r w:rsidRPr="000F440D">
              <w:rPr>
                <w:b/>
              </w:rPr>
              <w:t>2012</w:t>
            </w:r>
          </w:p>
        </w:tc>
        <w:tc>
          <w:tcPr>
            <w:tcW w:w="720" w:type="dxa"/>
            <w:tcBorders>
              <w:top w:val="single" w:sz="4" w:space="0" w:color="auto"/>
              <w:left w:val="single" w:sz="4" w:space="0" w:color="auto"/>
              <w:bottom w:val="single" w:sz="4" w:space="0" w:color="auto"/>
              <w:right w:val="single" w:sz="4" w:space="0" w:color="auto"/>
            </w:tcBorders>
            <w:vAlign w:val="center"/>
          </w:tcPr>
          <w:p w14:paraId="0E0A82A0" w14:textId="77777777" w:rsidR="007950D9" w:rsidRPr="000F440D" w:rsidRDefault="007950D9" w:rsidP="000F440D">
            <w:pPr>
              <w:pStyle w:val="ny-lesson-table"/>
              <w:jc w:val="center"/>
              <w:rPr>
                <w:b/>
              </w:rPr>
            </w:pPr>
            <w:r w:rsidRPr="000F440D">
              <w:rPr>
                <w:b/>
              </w:rPr>
              <w:t>2008</w:t>
            </w:r>
          </w:p>
        </w:tc>
        <w:tc>
          <w:tcPr>
            <w:tcW w:w="720" w:type="dxa"/>
            <w:tcBorders>
              <w:top w:val="single" w:sz="4" w:space="0" w:color="auto"/>
              <w:left w:val="single" w:sz="4" w:space="0" w:color="auto"/>
              <w:bottom w:val="single" w:sz="4" w:space="0" w:color="auto"/>
              <w:right w:val="single" w:sz="4" w:space="0" w:color="auto"/>
            </w:tcBorders>
            <w:vAlign w:val="center"/>
          </w:tcPr>
          <w:p w14:paraId="4441F6D0" w14:textId="77777777" w:rsidR="007950D9" w:rsidRPr="000F440D" w:rsidRDefault="007950D9" w:rsidP="000F440D">
            <w:pPr>
              <w:pStyle w:val="ny-lesson-table"/>
              <w:jc w:val="center"/>
              <w:rPr>
                <w:b/>
              </w:rPr>
            </w:pPr>
            <w:r w:rsidRPr="000F440D">
              <w:rPr>
                <w:b/>
              </w:rPr>
              <w:t>2004</w:t>
            </w:r>
          </w:p>
        </w:tc>
        <w:tc>
          <w:tcPr>
            <w:tcW w:w="720" w:type="dxa"/>
            <w:tcBorders>
              <w:top w:val="single" w:sz="4" w:space="0" w:color="auto"/>
              <w:left w:val="single" w:sz="4" w:space="0" w:color="auto"/>
              <w:bottom w:val="single" w:sz="4" w:space="0" w:color="auto"/>
              <w:right w:val="single" w:sz="4" w:space="0" w:color="auto"/>
            </w:tcBorders>
            <w:vAlign w:val="center"/>
          </w:tcPr>
          <w:p w14:paraId="31A6565D" w14:textId="77777777" w:rsidR="007950D9" w:rsidRPr="000F440D" w:rsidRDefault="007950D9" w:rsidP="000F440D">
            <w:pPr>
              <w:pStyle w:val="ny-lesson-table"/>
              <w:jc w:val="center"/>
              <w:rPr>
                <w:b/>
              </w:rPr>
            </w:pPr>
            <w:r w:rsidRPr="000F440D">
              <w:rPr>
                <w:b/>
              </w:rPr>
              <w:t>2000</w:t>
            </w:r>
          </w:p>
        </w:tc>
        <w:tc>
          <w:tcPr>
            <w:tcW w:w="720" w:type="dxa"/>
            <w:tcBorders>
              <w:top w:val="single" w:sz="4" w:space="0" w:color="auto"/>
              <w:left w:val="single" w:sz="4" w:space="0" w:color="auto"/>
              <w:bottom w:val="single" w:sz="4" w:space="0" w:color="auto"/>
              <w:right w:val="single" w:sz="4" w:space="0" w:color="auto"/>
            </w:tcBorders>
            <w:vAlign w:val="center"/>
          </w:tcPr>
          <w:p w14:paraId="554C0E97" w14:textId="77777777" w:rsidR="007950D9" w:rsidRPr="000F440D" w:rsidRDefault="007950D9" w:rsidP="000F440D">
            <w:pPr>
              <w:pStyle w:val="ny-lesson-table"/>
              <w:jc w:val="center"/>
              <w:rPr>
                <w:b/>
              </w:rPr>
            </w:pPr>
            <w:r w:rsidRPr="000F440D">
              <w:rPr>
                <w:b/>
              </w:rPr>
              <w:t>1996</w:t>
            </w:r>
          </w:p>
        </w:tc>
        <w:tc>
          <w:tcPr>
            <w:tcW w:w="720" w:type="dxa"/>
            <w:tcBorders>
              <w:top w:val="single" w:sz="4" w:space="0" w:color="auto"/>
              <w:left w:val="single" w:sz="4" w:space="0" w:color="auto"/>
              <w:bottom w:val="single" w:sz="4" w:space="0" w:color="auto"/>
              <w:right w:val="single" w:sz="4" w:space="0" w:color="auto"/>
            </w:tcBorders>
            <w:vAlign w:val="center"/>
          </w:tcPr>
          <w:p w14:paraId="61D8AAC5" w14:textId="77777777" w:rsidR="007950D9" w:rsidRPr="000F440D" w:rsidRDefault="007950D9" w:rsidP="000F440D">
            <w:pPr>
              <w:pStyle w:val="ny-lesson-table"/>
              <w:jc w:val="center"/>
              <w:rPr>
                <w:b/>
              </w:rPr>
            </w:pPr>
            <w:r w:rsidRPr="000F440D">
              <w:rPr>
                <w:b/>
              </w:rPr>
              <w:t>1992</w:t>
            </w:r>
          </w:p>
        </w:tc>
        <w:tc>
          <w:tcPr>
            <w:tcW w:w="720" w:type="dxa"/>
            <w:tcBorders>
              <w:top w:val="single" w:sz="4" w:space="0" w:color="auto"/>
              <w:left w:val="single" w:sz="4" w:space="0" w:color="auto"/>
              <w:bottom w:val="single" w:sz="4" w:space="0" w:color="auto"/>
              <w:right w:val="single" w:sz="4" w:space="0" w:color="auto"/>
            </w:tcBorders>
            <w:vAlign w:val="center"/>
          </w:tcPr>
          <w:p w14:paraId="501C2154" w14:textId="77777777" w:rsidR="007950D9" w:rsidRPr="000F440D" w:rsidRDefault="007950D9" w:rsidP="000F440D">
            <w:pPr>
              <w:pStyle w:val="ny-lesson-table"/>
              <w:jc w:val="center"/>
              <w:rPr>
                <w:b/>
              </w:rPr>
            </w:pPr>
            <w:r w:rsidRPr="000F440D">
              <w:rPr>
                <w:b/>
              </w:rPr>
              <w:t>1988</w:t>
            </w:r>
          </w:p>
        </w:tc>
        <w:tc>
          <w:tcPr>
            <w:tcW w:w="720" w:type="dxa"/>
            <w:tcBorders>
              <w:top w:val="single" w:sz="4" w:space="0" w:color="auto"/>
              <w:left w:val="single" w:sz="4" w:space="0" w:color="auto"/>
              <w:bottom w:val="single" w:sz="4" w:space="0" w:color="auto"/>
              <w:right w:val="single" w:sz="4" w:space="0" w:color="auto"/>
            </w:tcBorders>
            <w:vAlign w:val="center"/>
          </w:tcPr>
          <w:p w14:paraId="62378495" w14:textId="77777777" w:rsidR="007950D9" w:rsidRPr="000F440D" w:rsidRDefault="007950D9" w:rsidP="000F440D">
            <w:pPr>
              <w:pStyle w:val="ny-lesson-table"/>
              <w:jc w:val="center"/>
              <w:rPr>
                <w:b/>
              </w:rPr>
            </w:pPr>
            <w:r w:rsidRPr="000F440D">
              <w:rPr>
                <w:b/>
              </w:rPr>
              <w:t>1984</w:t>
            </w:r>
          </w:p>
        </w:tc>
        <w:tc>
          <w:tcPr>
            <w:tcW w:w="720" w:type="dxa"/>
            <w:tcBorders>
              <w:top w:val="single" w:sz="4" w:space="0" w:color="auto"/>
              <w:left w:val="single" w:sz="4" w:space="0" w:color="auto"/>
              <w:bottom w:val="single" w:sz="4" w:space="0" w:color="auto"/>
              <w:right w:val="single" w:sz="4" w:space="0" w:color="auto"/>
            </w:tcBorders>
            <w:vAlign w:val="center"/>
          </w:tcPr>
          <w:p w14:paraId="06E625A5" w14:textId="77777777" w:rsidR="007950D9" w:rsidRPr="000F440D" w:rsidRDefault="007950D9" w:rsidP="000F440D">
            <w:pPr>
              <w:pStyle w:val="ny-lesson-table"/>
              <w:jc w:val="center"/>
              <w:rPr>
                <w:b/>
              </w:rPr>
            </w:pPr>
            <w:r w:rsidRPr="000F440D">
              <w:rPr>
                <w:b/>
              </w:rPr>
              <w:t>1980</w:t>
            </w:r>
          </w:p>
        </w:tc>
        <w:tc>
          <w:tcPr>
            <w:tcW w:w="720" w:type="dxa"/>
            <w:tcBorders>
              <w:top w:val="single" w:sz="4" w:space="0" w:color="auto"/>
              <w:left w:val="single" w:sz="4" w:space="0" w:color="auto"/>
              <w:bottom w:val="single" w:sz="4" w:space="0" w:color="auto"/>
              <w:right w:val="single" w:sz="4" w:space="0" w:color="auto"/>
            </w:tcBorders>
            <w:vAlign w:val="center"/>
          </w:tcPr>
          <w:p w14:paraId="463ED26E" w14:textId="77777777" w:rsidR="007950D9" w:rsidRPr="000F440D" w:rsidRDefault="007950D9" w:rsidP="000F440D">
            <w:pPr>
              <w:pStyle w:val="ny-lesson-table"/>
              <w:jc w:val="center"/>
              <w:rPr>
                <w:b/>
              </w:rPr>
            </w:pPr>
            <w:r w:rsidRPr="000F440D">
              <w:rPr>
                <w:b/>
              </w:rPr>
              <w:t>1976</w:t>
            </w:r>
          </w:p>
        </w:tc>
      </w:tr>
      <w:tr w:rsidR="007950D9" w:rsidRPr="007D3D15" w14:paraId="6A5B6BAC" w14:textId="77777777" w:rsidTr="000F440D">
        <w:trPr>
          <w:jc w:val="center"/>
        </w:trPr>
        <w:tc>
          <w:tcPr>
            <w:tcW w:w="1251" w:type="dxa"/>
            <w:tcBorders>
              <w:top w:val="single" w:sz="4" w:space="0" w:color="auto"/>
              <w:left w:val="single" w:sz="4" w:space="0" w:color="auto"/>
              <w:bottom w:val="single" w:sz="4" w:space="0" w:color="auto"/>
              <w:right w:val="single" w:sz="4" w:space="0" w:color="auto"/>
            </w:tcBorders>
            <w:vAlign w:val="center"/>
          </w:tcPr>
          <w:p w14:paraId="0438FF62" w14:textId="77777777" w:rsidR="007950D9" w:rsidRPr="005D2BDC" w:rsidRDefault="007950D9" w:rsidP="000F440D">
            <w:pPr>
              <w:pStyle w:val="ny-lesson-table"/>
              <w:jc w:val="center"/>
            </w:pPr>
            <w:r w:rsidRPr="005D2BDC">
              <w:t>Gold</w:t>
            </w:r>
          </w:p>
        </w:tc>
        <w:tc>
          <w:tcPr>
            <w:tcW w:w="720" w:type="dxa"/>
            <w:tcBorders>
              <w:top w:val="single" w:sz="4" w:space="0" w:color="auto"/>
              <w:left w:val="single" w:sz="4" w:space="0" w:color="auto"/>
              <w:bottom w:val="single" w:sz="4" w:space="0" w:color="auto"/>
              <w:right w:val="single" w:sz="4" w:space="0" w:color="auto"/>
            </w:tcBorders>
            <w:vAlign w:val="center"/>
          </w:tcPr>
          <w:p w14:paraId="19AA0B53" w14:textId="21401796" w:rsidR="007950D9" w:rsidRPr="007D3D15" w:rsidRDefault="005D2BDC" w:rsidP="000F440D">
            <w:pPr>
              <w:pStyle w:val="ny-lesson-table"/>
              <w:jc w:val="center"/>
              <w:rPr>
                <w:rFonts w:ascii="Cambria Math" w:hAnsi="Cambria Math"/>
                <w:oMath/>
              </w:rPr>
            </w:pPr>
            <m:oMathPara>
              <m:oMath>
                <m:r>
                  <w:rPr>
                    <w:rFonts w:ascii="Cambria Math" w:hAnsi="Cambria Math"/>
                  </w:rPr>
                  <m:t>9.63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B8135E3" w14:textId="470B0BB6" w:rsidR="007950D9" w:rsidRPr="007D3D15" w:rsidRDefault="005D2BDC" w:rsidP="000F440D">
            <w:pPr>
              <w:pStyle w:val="ny-lesson-table"/>
              <w:jc w:val="center"/>
              <w:rPr>
                <w:rFonts w:ascii="Cambria Math" w:hAnsi="Cambria Math"/>
                <w:oMath/>
              </w:rPr>
            </w:pPr>
            <m:oMathPara>
              <m:oMath>
                <m:r>
                  <w:rPr>
                    <w:rFonts w:ascii="Cambria Math" w:hAnsi="Cambria Math"/>
                  </w:rPr>
                  <m:t>9.69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6FD0AED" w14:textId="1134EE29" w:rsidR="007950D9" w:rsidRPr="007D3D15" w:rsidRDefault="005D2BDC" w:rsidP="000F440D">
            <w:pPr>
              <w:pStyle w:val="ny-lesson-table"/>
              <w:jc w:val="center"/>
              <w:rPr>
                <w:rFonts w:ascii="Cambria Math" w:hAnsi="Cambria Math"/>
                <w:oMath/>
              </w:rPr>
            </w:pPr>
            <m:oMathPara>
              <m:oMath>
                <m:r>
                  <w:rPr>
                    <w:rFonts w:ascii="Cambria Math" w:hAnsi="Cambria Math"/>
                  </w:rPr>
                  <m:t>9.85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498E830" w14:textId="687E7F32" w:rsidR="007950D9" w:rsidRPr="007D3D15" w:rsidRDefault="005D2BDC" w:rsidP="000F440D">
            <w:pPr>
              <w:pStyle w:val="ny-lesson-table"/>
              <w:jc w:val="center"/>
              <w:rPr>
                <w:rFonts w:ascii="Cambria Math" w:hAnsi="Cambria Math"/>
                <w:oMath/>
              </w:rPr>
            </w:pPr>
            <m:oMathPara>
              <m:oMath>
                <m:r>
                  <w:rPr>
                    <w:rFonts w:ascii="Cambria Math" w:hAnsi="Cambria Math"/>
                  </w:rPr>
                  <m:t>9.87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91034DA" w14:textId="281C9573" w:rsidR="007950D9" w:rsidRPr="007D3D15" w:rsidRDefault="005D2BDC" w:rsidP="000F440D">
            <w:pPr>
              <w:pStyle w:val="ny-lesson-table"/>
              <w:jc w:val="center"/>
              <w:rPr>
                <w:rFonts w:ascii="Cambria Math" w:hAnsi="Cambria Math"/>
                <w:oMath/>
              </w:rPr>
            </w:pPr>
            <m:oMathPara>
              <m:oMath>
                <m:r>
                  <w:rPr>
                    <w:rFonts w:ascii="Cambria Math" w:hAnsi="Cambria Math"/>
                  </w:rPr>
                  <m:t>9.84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DC890F8" w14:textId="2C100633" w:rsidR="007950D9" w:rsidRPr="007D3D15" w:rsidRDefault="005D2BDC" w:rsidP="000F440D">
            <w:pPr>
              <w:pStyle w:val="ny-lesson-table"/>
              <w:jc w:val="center"/>
              <w:rPr>
                <w:rFonts w:ascii="Cambria Math" w:hAnsi="Cambria Math"/>
                <w:oMath/>
              </w:rPr>
            </w:pPr>
            <m:oMathPara>
              <m:oMath>
                <m:r>
                  <w:rPr>
                    <w:rFonts w:ascii="Cambria Math" w:hAnsi="Cambria Math"/>
                  </w:rPr>
                  <m:t>9.96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26E6B04" w14:textId="5E5E1C34" w:rsidR="007950D9" w:rsidRPr="007D3D15" w:rsidRDefault="005D2BDC" w:rsidP="000F440D">
            <w:pPr>
              <w:pStyle w:val="ny-lesson-table"/>
              <w:jc w:val="center"/>
              <w:rPr>
                <w:rFonts w:ascii="Cambria Math" w:hAnsi="Cambria Math"/>
                <w:oMath/>
              </w:rPr>
            </w:pPr>
            <m:oMathPara>
              <m:oMath>
                <m:r>
                  <w:rPr>
                    <w:rFonts w:ascii="Cambria Math" w:hAnsi="Cambria Math"/>
                  </w:rPr>
                  <m:t>9.92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10C21BD" w14:textId="7D4D7107" w:rsidR="007950D9" w:rsidRPr="007D3D15" w:rsidRDefault="005D2BDC" w:rsidP="000F440D">
            <w:pPr>
              <w:pStyle w:val="ny-lesson-table"/>
              <w:jc w:val="center"/>
              <w:rPr>
                <w:rFonts w:ascii="Cambria Math" w:hAnsi="Cambria Math"/>
                <w:oMath/>
              </w:rPr>
            </w:pPr>
            <m:oMathPara>
              <m:oMath>
                <m:r>
                  <w:rPr>
                    <w:rFonts w:ascii="Cambria Math" w:hAnsi="Cambria Math"/>
                  </w:rPr>
                  <m:t>9.99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9772CB9" w14:textId="604C9CE5" w:rsidR="007950D9" w:rsidRPr="007D3D15" w:rsidRDefault="005D2BDC" w:rsidP="000F440D">
            <w:pPr>
              <w:pStyle w:val="ny-lesson-table"/>
              <w:jc w:val="center"/>
              <w:rPr>
                <w:rFonts w:ascii="Cambria Math" w:hAnsi="Cambria Math"/>
                <w:oMath/>
              </w:rPr>
            </w:pPr>
            <m:oMathPara>
              <m:oMath>
                <m:r>
                  <w:rPr>
                    <w:rFonts w:ascii="Cambria Math" w:hAnsi="Cambria Math"/>
                  </w:rPr>
                  <m:t>10.25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BFB7F9D" w14:textId="0141C68A" w:rsidR="007950D9" w:rsidRPr="007D3D15" w:rsidRDefault="005D2BDC" w:rsidP="000F440D">
            <w:pPr>
              <w:pStyle w:val="ny-lesson-table"/>
              <w:jc w:val="center"/>
              <w:rPr>
                <w:rFonts w:ascii="Cambria Math" w:hAnsi="Cambria Math"/>
                <w:oMath/>
              </w:rPr>
            </w:pPr>
            <m:oMathPara>
              <m:oMath>
                <m:r>
                  <w:rPr>
                    <w:rFonts w:ascii="Cambria Math" w:hAnsi="Cambria Math"/>
                  </w:rPr>
                  <m:t>10.06</m:t>
                </m:r>
              </m:oMath>
            </m:oMathPara>
          </w:p>
        </w:tc>
      </w:tr>
      <w:tr w:rsidR="007950D9" w:rsidRPr="007D3D15" w14:paraId="31A54262" w14:textId="77777777" w:rsidTr="000F440D">
        <w:trPr>
          <w:jc w:val="center"/>
        </w:trPr>
        <w:tc>
          <w:tcPr>
            <w:tcW w:w="1251" w:type="dxa"/>
            <w:tcBorders>
              <w:top w:val="single" w:sz="4" w:space="0" w:color="auto"/>
              <w:left w:val="single" w:sz="4" w:space="0" w:color="auto"/>
              <w:bottom w:val="single" w:sz="4" w:space="0" w:color="auto"/>
              <w:right w:val="single" w:sz="4" w:space="0" w:color="auto"/>
            </w:tcBorders>
            <w:vAlign w:val="center"/>
          </w:tcPr>
          <w:p w14:paraId="503E83D2" w14:textId="77777777" w:rsidR="007950D9" w:rsidRPr="005D2BDC" w:rsidRDefault="007950D9" w:rsidP="000F440D">
            <w:pPr>
              <w:pStyle w:val="ny-lesson-table"/>
              <w:jc w:val="center"/>
            </w:pPr>
            <w:r w:rsidRPr="005D2BDC">
              <w:t>Silver</w:t>
            </w:r>
          </w:p>
        </w:tc>
        <w:tc>
          <w:tcPr>
            <w:tcW w:w="720" w:type="dxa"/>
            <w:tcBorders>
              <w:top w:val="single" w:sz="4" w:space="0" w:color="auto"/>
              <w:left w:val="single" w:sz="4" w:space="0" w:color="auto"/>
              <w:bottom w:val="single" w:sz="4" w:space="0" w:color="auto"/>
              <w:right w:val="single" w:sz="4" w:space="0" w:color="auto"/>
            </w:tcBorders>
            <w:vAlign w:val="center"/>
          </w:tcPr>
          <w:p w14:paraId="0953DD11" w14:textId="302C68F8" w:rsidR="007950D9" w:rsidRPr="007D3D15" w:rsidRDefault="005D2BDC" w:rsidP="000F440D">
            <w:pPr>
              <w:pStyle w:val="ny-lesson-table"/>
              <w:jc w:val="center"/>
              <w:rPr>
                <w:rFonts w:ascii="Cambria Math" w:hAnsi="Cambria Math"/>
                <w:oMath/>
              </w:rPr>
            </w:pPr>
            <m:oMathPara>
              <m:oMath>
                <m:r>
                  <w:rPr>
                    <w:rFonts w:ascii="Cambria Math" w:hAnsi="Cambria Math"/>
                  </w:rPr>
                  <m:t>9.75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1549D7B" w14:textId="1865B02F" w:rsidR="007950D9" w:rsidRPr="007D3D15" w:rsidRDefault="005D2BDC" w:rsidP="000F440D">
            <w:pPr>
              <w:pStyle w:val="ny-lesson-table"/>
              <w:jc w:val="center"/>
              <w:rPr>
                <w:rFonts w:ascii="Cambria Math" w:hAnsi="Cambria Math"/>
                <w:oMath/>
              </w:rPr>
            </w:pPr>
            <m:oMathPara>
              <m:oMath>
                <m:r>
                  <w:rPr>
                    <w:rFonts w:ascii="Cambria Math" w:hAnsi="Cambria Math"/>
                  </w:rPr>
                  <m:t>9.89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62A5C63" w14:textId="6EB2D611" w:rsidR="007950D9" w:rsidRPr="007D3D15" w:rsidRDefault="005D2BDC" w:rsidP="000F440D">
            <w:pPr>
              <w:pStyle w:val="ny-lesson-table"/>
              <w:jc w:val="center"/>
              <w:rPr>
                <w:rFonts w:ascii="Cambria Math" w:hAnsi="Cambria Math"/>
                <w:oMath/>
              </w:rPr>
            </w:pPr>
            <m:oMathPara>
              <m:oMath>
                <m:r>
                  <w:rPr>
                    <w:rFonts w:ascii="Cambria Math" w:hAnsi="Cambria Math"/>
                  </w:rPr>
                  <m:t>9.86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227209A" w14:textId="59A0EC0A" w:rsidR="007950D9" w:rsidRPr="007D3D15" w:rsidRDefault="005D2BDC" w:rsidP="000F440D">
            <w:pPr>
              <w:pStyle w:val="ny-lesson-table"/>
              <w:jc w:val="center"/>
              <w:rPr>
                <w:rFonts w:ascii="Cambria Math" w:hAnsi="Cambria Math"/>
                <w:oMath/>
              </w:rPr>
            </w:pPr>
            <m:oMathPara>
              <m:oMath>
                <m:r>
                  <w:rPr>
                    <w:rFonts w:ascii="Cambria Math" w:hAnsi="Cambria Math"/>
                  </w:rPr>
                  <m:t>9.99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21A773C" w14:textId="5553CFC5" w:rsidR="007950D9" w:rsidRPr="007D3D15" w:rsidRDefault="005D2BDC" w:rsidP="000F440D">
            <w:pPr>
              <w:pStyle w:val="ny-lesson-table"/>
              <w:jc w:val="center"/>
              <w:rPr>
                <w:rFonts w:ascii="Cambria Math" w:hAnsi="Cambria Math"/>
                <w:oMath/>
              </w:rPr>
            </w:pPr>
            <m:oMathPara>
              <m:oMath>
                <m:r>
                  <w:rPr>
                    <w:rFonts w:ascii="Cambria Math" w:hAnsi="Cambria Math"/>
                  </w:rPr>
                  <m:t>9.89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C5CF09E" w14:textId="156078C1" w:rsidR="007950D9" w:rsidRPr="007D3D15" w:rsidRDefault="005D2BDC" w:rsidP="000F440D">
            <w:pPr>
              <w:pStyle w:val="ny-lesson-table"/>
              <w:jc w:val="center"/>
              <w:rPr>
                <w:rFonts w:ascii="Cambria Math" w:hAnsi="Cambria Math"/>
                <w:oMath/>
              </w:rPr>
            </w:pPr>
            <m:oMathPara>
              <m:oMath>
                <m:r>
                  <w:rPr>
                    <w:rFonts w:ascii="Cambria Math" w:hAnsi="Cambria Math"/>
                  </w:rPr>
                  <m:t>10.02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487C39A" w14:textId="32E72E5C" w:rsidR="007950D9" w:rsidRPr="007D3D15" w:rsidRDefault="005D2BDC" w:rsidP="000F440D">
            <w:pPr>
              <w:pStyle w:val="ny-lesson-table"/>
              <w:jc w:val="center"/>
              <w:rPr>
                <w:rFonts w:ascii="Cambria Math" w:hAnsi="Cambria Math"/>
                <w:oMath/>
              </w:rPr>
            </w:pPr>
            <m:oMathPara>
              <m:oMath>
                <m:r>
                  <w:rPr>
                    <w:rFonts w:ascii="Cambria Math" w:hAnsi="Cambria Math"/>
                  </w:rPr>
                  <m:t>9.97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767BB7F" w14:textId="5F01CA6A" w:rsidR="007950D9" w:rsidRPr="007D3D15" w:rsidRDefault="005D2BDC" w:rsidP="000F440D">
            <w:pPr>
              <w:pStyle w:val="ny-lesson-table"/>
              <w:jc w:val="center"/>
              <w:rPr>
                <w:rFonts w:ascii="Cambria Math" w:hAnsi="Cambria Math"/>
                <w:oMath/>
              </w:rPr>
            </w:pPr>
            <m:oMathPara>
              <m:oMath>
                <m:r>
                  <w:rPr>
                    <w:rFonts w:ascii="Cambria Math" w:hAnsi="Cambria Math"/>
                  </w:rPr>
                  <m:t>10.19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190B4BA" w14:textId="5BEA4C40" w:rsidR="007950D9" w:rsidRPr="007D3D15" w:rsidRDefault="005D2BDC" w:rsidP="000F440D">
            <w:pPr>
              <w:pStyle w:val="ny-lesson-table"/>
              <w:jc w:val="center"/>
              <w:rPr>
                <w:rFonts w:ascii="Cambria Math" w:hAnsi="Cambria Math"/>
                <w:oMath/>
              </w:rPr>
            </w:pPr>
            <m:oMathPara>
              <m:oMath>
                <m:r>
                  <w:rPr>
                    <w:rFonts w:ascii="Cambria Math" w:hAnsi="Cambria Math"/>
                  </w:rPr>
                  <m:t>10.25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7722940" w14:textId="1FC72043" w:rsidR="007950D9" w:rsidRPr="007D3D15" w:rsidRDefault="005D2BDC" w:rsidP="000F440D">
            <w:pPr>
              <w:pStyle w:val="ny-lesson-table"/>
              <w:jc w:val="center"/>
              <w:rPr>
                <w:rFonts w:ascii="Cambria Math" w:hAnsi="Cambria Math"/>
                <w:oMath/>
              </w:rPr>
            </w:pPr>
            <m:oMathPara>
              <m:oMath>
                <m:r>
                  <w:rPr>
                    <w:rFonts w:ascii="Cambria Math" w:hAnsi="Cambria Math"/>
                  </w:rPr>
                  <m:t>10.07</m:t>
                </m:r>
              </m:oMath>
            </m:oMathPara>
          </w:p>
        </w:tc>
      </w:tr>
      <w:tr w:rsidR="007950D9" w:rsidRPr="007D3D15" w14:paraId="02E78798" w14:textId="77777777" w:rsidTr="000F440D">
        <w:trPr>
          <w:jc w:val="center"/>
        </w:trPr>
        <w:tc>
          <w:tcPr>
            <w:tcW w:w="1251" w:type="dxa"/>
            <w:tcBorders>
              <w:top w:val="single" w:sz="4" w:space="0" w:color="auto"/>
              <w:left w:val="single" w:sz="4" w:space="0" w:color="auto"/>
              <w:bottom w:val="single" w:sz="4" w:space="0" w:color="auto"/>
              <w:right w:val="single" w:sz="4" w:space="0" w:color="auto"/>
            </w:tcBorders>
            <w:vAlign w:val="center"/>
          </w:tcPr>
          <w:p w14:paraId="2BF0840B" w14:textId="77777777" w:rsidR="007950D9" w:rsidRPr="005D2BDC" w:rsidRDefault="007950D9" w:rsidP="000F440D">
            <w:pPr>
              <w:pStyle w:val="ny-lesson-table"/>
              <w:jc w:val="center"/>
            </w:pPr>
            <w:r w:rsidRPr="005D2BDC">
              <w:t>Bronze</w:t>
            </w:r>
          </w:p>
        </w:tc>
        <w:tc>
          <w:tcPr>
            <w:tcW w:w="720" w:type="dxa"/>
            <w:tcBorders>
              <w:top w:val="single" w:sz="4" w:space="0" w:color="auto"/>
              <w:left w:val="single" w:sz="4" w:space="0" w:color="auto"/>
              <w:bottom w:val="single" w:sz="4" w:space="0" w:color="auto"/>
              <w:right w:val="single" w:sz="4" w:space="0" w:color="auto"/>
            </w:tcBorders>
            <w:vAlign w:val="center"/>
          </w:tcPr>
          <w:p w14:paraId="450656B0" w14:textId="2C549FFB" w:rsidR="007950D9" w:rsidRPr="007D3D15" w:rsidRDefault="005D2BDC" w:rsidP="000F440D">
            <w:pPr>
              <w:pStyle w:val="ny-lesson-table"/>
              <w:jc w:val="center"/>
              <w:rPr>
                <w:rFonts w:ascii="Cambria Math" w:hAnsi="Cambria Math"/>
                <w:oMath/>
              </w:rPr>
            </w:pPr>
            <m:oMathPara>
              <m:oMath>
                <m:r>
                  <w:rPr>
                    <w:rFonts w:ascii="Cambria Math" w:hAnsi="Cambria Math"/>
                  </w:rPr>
                  <m:t>9.79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F387CB9" w14:textId="62766EA3" w:rsidR="007950D9" w:rsidRPr="007D3D15" w:rsidRDefault="005D2BDC" w:rsidP="000F440D">
            <w:pPr>
              <w:pStyle w:val="ny-lesson-table"/>
              <w:jc w:val="center"/>
              <w:rPr>
                <w:rFonts w:ascii="Cambria Math" w:hAnsi="Cambria Math"/>
                <w:oMath/>
              </w:rPr>
            </w:pPr>
            <m:oMathPara>
              <m:oMath>
                <m:r>
                  <w:rPr>
                    <w:rFonts w:ascii="Cambria Math" w:hAnsi="Cambria Math"/>
                  </w:rPr>
                  <m:t>9.91</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515966E" w14:textId="501F7637" w:rsidR="007950D9" w:rsidRPr="007D3D15" w:rsidRDefault="005D2BDC" w:rsidP="000F440D">
            <w:pPr>
              <w:pStyle w:val="ny-lesson-table"/>
              <w:jc w:val="center"/>
              <w:rPr>
                <w:rFonts w:ascii="Cambria Math" w:hAnsi="Cambria Math"/>
                <w:oMath/>
              </w:rPr>
            </w:pPr>
            <m:oMathPara>
              <m:oMath>
                <m:r>
                  <w:rPr>
                    <w:rFonts w:ascii="Cambria Math" w:hAnsi="Cambria Math"/>
                  </w:rPr>
                  <m:t>9.87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838CFE8" w14:textId="403F48E4" w:rsidR="007950D9" w:rsidRPr="007D3D15" w:rsidRDefault="005D2BDC" w:rsidP="000F440D">
            <w:pPr>
              <w:pStyle w:val="ny-lesson-table"/>
              <w:jc w:val="center"/>
              <w:rPr>
                <w:rFonts w:ascii="Cambria Math" w:hAnsi="Cambria Math"/>
                <w:oMath/>
              </w:rPr>
            </w:pPr>
            <m:oMathPara>
              <m:oMath>
                <m:r>
                  <w:rPr>
                    <w:rFonts w:ascii="Cambria Math" w:hAnsi="Cambria Math"/>
                  </w:rPr>
                  <m:t>10.04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68CB7DE" w14:textId="59371BF2" w:rsidR="007950D9" w:rsidRPr="007D3D15" w:rsidRDefault="005D2BDC" w:rsidP="000F440D">
            <w:pPr>
              <w:pStyle w:val="ny-lesson-table"/>
              <w:jc w:val="center"/>
              <w:rPr>
                <w:rFonts w:ascii="Cambria Math" w:hAnsi="Cambria Math"/>
                <w:oMath/>
              </w:rPr>
            </w:pPr>
            <m:oMathPara>
              <m:oMath>
                <m:r>
                  <w:rPr>
                    <w:rFonts w:ascii="Cambria Math" w:hAnsi="Cambria Math"/>
                  </w:rPr>
                  <m:t>9.90</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F76AF85" w14:textId="2773EEEC" w:rsidR="007950D9" w:rsidRPr="007D3D15" w:rsidRDefault="005D2BDC" w:rsidP="000F440D">
            <w:pPr>
              <w:pStyle w:val="ny-lesson-table"/>
              <w:jc w:val="center"/>
              <w:rPr>
                <w:rFonts w:ascii="Cambria Math" w:hAnsi="Cambria Math"/>
                <w:oMath/>
              </w:rPr>
            </w:pPr>
            <m:oMathPara>
              <m:oMath>
                <m:r>
                  <w:rPr>
                    <w:rFonts w:ascii="Cambria Math" w:hAnsi="Cambria Math"/>
                  </w:rPr>
                  <m:t>10.04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7383C22" w14:textId="4658F467" w:rsidR="007950D9" w:rsidRPr="007D3D15" w:rsidRDefault="005D2BDC" w:rsidP="000F440D">
            <w:pPr>
              <w:pStyle w:val="ny-lesson-table"/>
              <w:jc w:val="center"/>
              <w:rPr>
                <w:rFonts w:ascii="Cambria Math" w:hAnsi="Cambria Math"/>
                <w:oMath/>
              </w:rPr>
            </w:pPr>
            <m:oMathPara>
              <m:oMath>
                <m:r>
                  <w:rPr>
                    <w:rFonts w:ascii="Cambria Math" w:hAnsi="Cambria Math"/>
                  </w:rPr>
                  <m:t>9.99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367D4BF" w14:textId="1ABBD3D3" w:rsidR="007950D9" w:rsidRPr="007D3D15" w:rsidRDefault="005D2BDC" w:rsidP="000F440D">
            <w:pPr>
              <w:pStyle w:val="ny-lesson-table"/>
              <w:jc w:val="center"/>
              <w:rPr>
                <w:rFonts w:ascii="Cambria Math" w:hAnsi="Cambria Math"/>
                <w:oMath/>
              </w:rPr>
            </w:pPr>
            <m:oMathPara>
              <m:oMath>
                <m:r>
                  <w:rPr>
                    <w:rFonts w:ascii="Cambria Math" w:hAnsi="Cambria Math"/>
                  </w:rPr>
                  <m:t>10.22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159688B" w14:textId="253AE5C8" w:rsidR="007950D9" w:rsidRPr="007D3D15" w:rsidRDefault="005D2BDC" w:rsidP="000F440D">
            <w:pPr>
              <w:pStyle w:val="ny-lesson-table"/>
              <w:jc w:val="center"/>
              <w:rPr>
                <w:rFonts w:ascii="Cambria Math" w:hAnsi="Cambria Math"/>
                <w:oMath/>
              </w:rPr>
            </w:pPr>
            <m:oMathPara>
              <m:oMath>
                <m:r>
                  <w:rPr>
                    <w:rFonts w:ascii="Cambria Math" w:hAnsi="Cambria Math"/>
                  </w:rPr>
                  <m:t>10.39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E0C8F70" w14:textId="62299ED9" w:rsidR="007950D9" w:rsidRPr="007D3D15" w:rsidRDefault="005D2BDC" w:rsidP="000F440D">
            <w:pPr>
              <w:pStyle w:val="ny-lesson-table"/>
              <w:jc w:val="center"/>
              <w:rPr>
                <w:rFonts w:ascii="Cambria Math" w:hAnsi="Cambria Math"/>
                <w:oMath/>
              </w:rPr>
            </w:pPr>
            <m:oMathPara>
              <m:oMath>
                <m:r>
                  <w:rPr>
                    <w:rFonts w:ascii="Cambria Math" w:hAnsi="Cambria Math"/>
                  </w:rPr>
                  <m:t>10.14</m:t>
                </m:r>
              </m:oMath>
            </m:oMathPara>
          </w:p>
        </w:tc>
      </w:tr>
      <w:tr w:rsidR="007950D9" w:rsidRPr="007D3D15" w14:paraId="6F28F75F" w14:textId="77777777" w:rsidTr="000F440D">
        <w:trPr>
          <w:jc w:val="center"/>
        </w:trPr>
        <w:tc>
          <w:tcPr>
            <w:tcW w:w="1251" w:type="dxa"/>
            <w:tcBorders>
              <w:top w:val="single" w:sz="4" w:space="0" w:color="auto"/>
              <w:left w:val="single" w:sz="4" w:space="0" w:color="auto"/>
              <w:bottom w:val="single" w:sz="4" w:space="0" w:color="auto"/>
              <w:right w:val="single" w:sz="4" w:space="0" w:color="auto"/>
            </w:tcBorders>
            <w:vAlign w:val="center"/>
          </w:tcPr>
          <w:p w14:paraId="074985C6" w14:textId="692A08DC" w:rsidR="007950D9" w:rsidRPr="005D2BDC" w:rsidRDefault="006A477A" w:rsidP="000F440D">
            <w:pPr>
              <w:pStyle w:val="ny-lesson-table"/>
              <w:jc w:val="center"/>
            </w:pPr>
            <w:r w:rsidRPr="005D2BDC">
              <w:t>Mean T</w:t>
            </w:r>
            <w:r w:rsidR="007950D9" w:rsidRPr="005D2BDC">
              <w:t>ime</w:t>
            </w:r>
          </w:p>
        </w:tc>
        <w:tc>
          <w:tcPr>
            <w:tcW w:w="720" w:type="dxa"/>
            <w:tcBorders>
              <w:top w:val="single" w:sz="4" w:space="0" w:color="auto"/>
              <w:left w:val="single" w:sz="4" w:space="0" w:color="auto"/>
              <w:bottom w:val="single" w:sz="4" w:space="0" w:color="auto"/>
              <w:right w:val="single" w:sz="4" w:space="0" w:color="auto"/>
            </w:tcBorders>
            <w:vAlign w:val="center"/>
          </w:tcPr>
          <w:p w14:paraId="2A9DAF36" w14:textId="663BFCE5" w:rsidR="007950D9" w:rsidRPr="007D3D15" w:rsidRDefault="005D2BDC" w:rsidP="000F440D">
            <w:pPr>
              <w:pStyle w:val="ny-lesson-table"/>
              <w:jc w:val="center"/>
              <w:rPr>
                <w:rFonts w:eastAsia="Calibri"/>
              </w:rPr>
            </w:pPr>
            <m:oMathPara>
              <m:oMath>
                <m:r>
                  <m:rPr>
                    <m:sty m:val="p"/>
                  </m:rPr>
                  <w:rPr>
                    <w:rFonts w:ascii="Cambria Math" w:hAnsi="Cambria Math"/>
                  </w:rPr>
                  <m:t>9.72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E577083" w14:textId="0F836AE4" w:rsidR="007950D9" w:rsidRPr="007D3D15" w:rsidRDefault="005D2BDC" w:rsidP="000F440D">
            <w:pPr>
              <w:pStyle w:val="ny-lesson-table"/>
              <w:jc w:val="center"/>
              <w:rPr>
                <w:rFonts w:eastAsia="Calibri"/>
              </w:rPr>
            </w:pPr>
            <m:oMathPara>
              <m:oMath>
                <m:r>
                  <m:rPr>
                    <m:sty m:val="p"/>
                  </m:rPr>
                  <w:rPr>
                    <w:rFonts w:ascii="Cambria Math" w:hAnsi="Cambria Math"/>
                  </w:rPr>
                  <m:t>9.83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B845499" w14:textId="385E2F33" w:rsidR="007950D9" w:rsidRPr="007D3D15" w:rsidRDefault="005D2BDC" w:rsidP="000F440D">
            <w:pPr>
              <w:pStyle w:val="ny-lesson-table"/>
              <w:jc w:val="center"/>
              <w:rPr>
                <w:rFonts w:eastAsia="Calibri"/>
              </w:rPr>
            </w:pPr>
            <m:oMathPara>
              <m:oMath>
                <m:r>
                  <m:rPr>
                    <m:sty m:val="p"/>
                  </m:rPr>
                  <w:rPr>
                    <w:rFonts w:ascii="Cambria Math" w:hAnsi="Cambria Math"/>
                  </w:rPr>
                  <m:t>9.86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EAE7588" w14:textId="57961871" w:rsidR="007950D9" w:rsidRPr="007D3D15" w:rsidRDefault="005D2BDC" w:rsidP="000F440D">
            <w:pPr>
              <w:pStyle w:val="ny-lesson-table"/>
              <w:jc w:val="center"/>
              <w:rPr>
                <w:rFonts w:eastAsia="Calibri"/>
              </w:rPr>
            </w:pPr>
            <m:oMathPara>
              <m:oMath>
                <m:r>
                  <m:rPr>
                    <m:sty m:val="p"/>
                  </m:rPr>
                  <w:rPr>
                    <w:rFonts w:ascii="Cambria Math" w:hAnsi="Cambria Math"/>
                  </w:rPr>
                  <m:t>9.97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5DFB74D" w14:textId="5D3BBCC2" w:rsidR="007950D9" w:rsidRPr="007D3D15" w:rsidRDefault="005D2BDC" w:rsidP="000F440D">
            <w:pPr>
              <w:pStyle w:val="ny-lesson-table"/>
              <w:jc w:val="center"/>
              <w:rPr>
                <w:rFonts w:eastAsia="Calibri"/>
              </w:rPr>
            </w:pPr>
            <m:oMathPara>
              <m:oMath>
                <m:r>
                  <m:rPr>
                    <m:sty m:val="p"/>
                  </m:rPr>
                  <w:rPr>
                    <w:rFonts w:ascii="Cambria Math" w:hAnsi="Cambria Math"/>
                  </w:rPr>
                  <m:t>9.88</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287D719" w14:textId="45393FA6" w:rsidR="007950D9" w:rsidRPr="007D3D15" w:rsidRDefault="005D2BDC" w:rsidP="000F440D">
            <w:pPr>
              <w:pStyle w:val="ny-lesson-table"/>
              <w:jc w:val="center"/>
              <w:rPr>
                <w:rFonts w:eastAsia="Calibri"/>
              </w:rPr>
            </w:pPr>
            <m:oMathPara>
              <m:oMath>
                <m:r>
                  <m:rPr>
                    <m:sty m:val="p"/>
                  </m:rPr>
                  <w:rPr>
                    <w:rFonts w:ascii="Cambria Math" w:hAnsi="Cambria Math"/>
                  </w:rPr>
                  <m:t>10.01</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053908F" w14:textId="2ECA3245" w:rsidR="007950D9" w:rsidRPr="007D3D15" w:rsidRDefault="005D2BDC" w:rsidP="000F440D">
            <w:pPr>
              <w:pStyle w:val="ny-lesson-table"/>
              <w:jc w:val="center"/>
              <w:rPr>
                <w:rFonts w:eastAsia="Calibri"/>
              </w:rPr>
            </w:pPr>
            <m:oMathPara>
              <m:oMath>
                <m:r>
                  <m:rPr>
                    <m:sty m:val="p"/>
                  </m:rPr>
                  <w:rPr>
                    <w:rFonts w:ascii="Cambria Math" w:hAnsi="Cambria Math"/>
                  </w:rPr>
                  <m:t>9.96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0DD7373" w14:textId="35E5C244" w:rsidR="007950D9" w:rsidRPr="007D3D15" w:rsidRDefault="005D2BDC" w:rsidP="000F440D">
            <w:pPr>
              <w:pStyle w:val="ny-lesson-table"/>
              <w:jc w:val="center"/>
              <w:rPr>
                <w:rFonts w:eastAsia="Calibri"/>
              </w:rPr>
            </w:pPr>
            <m:oMathPara>
              <m:oMath>
                <m:r>
                  <m:rPr>
                    <m:sty m:val="p"/>
                  </m:rPr>
                  <w:rPr>
                    <w:rFonts w:ascii="Cambria Math" w:hAnsi="Cambria Math"/>
                  </w:rPr>
                  <m:t>10.13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AA2D0C7" w14:textId="095D0B0F" w:rsidR="007950D9" w:rsidRPr="007D3D15" w:rsidRDefault="005D2BDC" w:rsidP="000F440D">
            <w:pPr>
              <w:pStyle w:val="ny-lesson-table"/>
              <w:jc w:val="center"/>
              <w:rPr>
                <w:rFonts w:eastAsia="Calibri"/>
              </w:rPr>
            </w:pPr>
            <m:oMathPara>
              <m:oMath>
                <m:r>
                  <m:rPr>
                    <m:sty m:val="p"/>
                  </m:rPr>
                  <w:rPr>
                    <w:rFonts w:ascii="Cambria Math" w:hAnsi="Cambria Math"/>
                  </w:rPr>
                  <m:t>10.30</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3304DE5" w14:textId="6560FDAB" w:rsidR="007950D9" w:rsidRPr="007D3D15" w:rsidRDefault="005D2BDC" w:rsidP="000F440D">
            <w:pPr>
              <w:pStyle w:val="ny-lesson-table"/>
              <w:jc w:val="center"/>
              <w:rPr>
                <w:rFonts w:eastAsia="Calibri"/>
              </w:rPr>
            </w:pPr>
            <m:oMathPara>
              <m:oMath>
                <m:r>
                  <m:rPr>
                    <m:sty m:val="p"/>
                  </m:rPr>
                  <w:rPr>
                    <w:rFonts w:ascii="Cambria Math" w:hAnsi="Cambria Math"/>
                  </w:rPr>
                  <m:t>10.09</m:t>
                </m:r>
              </m:oMath>
            </m:oMathPara>
          </w:p>
        </w:tc>
      </w:tr>
    </w:tbl>
    <w:p w14:paraId="4AC54F3F" w14:textId="77777777" w:rsidR="007950D9" w:rsidRPr="00150FED" w:rsidRDefault="007950D9" w:rsidP="00F634C0">
      <w:pPr>
        <w:pStyle w:val="ny-lesson-numbering"/>
        <w:numPr>
          <w:ilvl w:val="1"/>
          <w:numId w:val="14"/>
        </w:numPr>
        <w:spacing w:before="240"/>
      </w:pPr>
      <w:r w:rsidRPr="00150FED">
        <w:t>If you wanted to describe how mean times change over the years, which variable would you use as the independent variable, and which would you use as the dependent variable?</w:t>
      </w:r>
    </w:p>
    <w:p w14:paraId="0E7E0F56" w14:textId="77777777" w:rsidR="007950D9" w:rsidRDefault="007950D9" w:rsidP="007950D9">
      <w:pPr>
        <w:pStyle w:val="ny-lesson-numbering"/>
        <w:numPr>
          <w:ilvl w:val="0"/>
          <w:numId w:val="0"/>
        </w:numPr>
        <w:ind w:left="360"/>
      </w:pPr>
    </w:p>
    <w:p w14:paraId="151F1BDB" w14:textId="77777777" w:rsidR="007950D9" w:rsidRDefault="007950D9" w:rsidP="007950D9">
      <w:pPr>
        <w:pStyle w:val="ny-lesson-numbering"/>
        <w:numPr>
          <w:ilvl w:val="0"/>
          <w:numId w:val="0"/>
        </w:numPr>
        <w:ind w:left="360"/>
      </w:pPr>
    </w:p>
    <w:p w14:paraId="657C4A37" w14:textId="77777777" w:rsidR="007950D9" w:rsidRDefault="007950D9" w:rsidP="007950D9">
      <w:pPr>
        <w:pStyle w:val="ny-lesson-numbering"/>
        <w:numPr>
          <w:ilvl w:val="0"/>
          <w:numId w:val="0"/>
        </w:numPr>
        <w:ind w:left="360"/>
      </w:pPr>
    </w:p>
    <w:p w14:paraId="6C381FE1" w14:textId="77777777" w:rsidR="007950D9" w:rsidRDefault="007950D9" w:rsidP="007950D9">
      <w:pPr>
        <w:pStyle w:val="ny-lesson-numbering"/>
        <w:numPr>
          <w:ilvl w:val="0"/>
          <w:numId w:val="0"/>
        </w:numPr>
        <w:ind w:left="360"/>
      </w:pPr>
    </w:p>
    <w:p w14:paraId="402BFD44" w14:textId="77777777" w:rsidR="007950D9" w:rsidRDefault="007950D9" w:rsidP="007950D9">
      <w:pPr>
        <w:pStyle w:val="ny-lesson-numbering"/>
        <w:numPr>
          <w:ilvl w:val="0"/>
          <w:numId w:val="0"/>
        </w:numPr>
        <w:ind w:left="360"/>
      </w:pPr>
    </w:p>
    <w:p w14:paraId="729FDD36" w14:textId="77777777" w:rsidR="007950D9" w:rsidRPr="00150FED" w:rsidRDefault="007950D9" w:rsidP="007950D9">
      <w:pPr>
        <w:pStyle w:val="ny-lesson-numbering"/>
        <w:numPr>
          <w:ilvl w:val="1"/>
          <w:numId w:val="14"/>
        </w:numPr>
      </w:pPr>
      <w:r w:rsidRPr="00150FED">
        <w:t>Draw a scatter plot to determine if the relationship between mean time and year appears to be linear.  Comment on any trend or pattern that you see in the scatter plot.</w:t>
      </w:r>
    </w:p>
    <w:p w14:paraId="79F653B4" w14:textId="77777777" w:rsidR="007950D9" w:rsidRDefault="007950D9" w:rsidP="007950D9">
      <w:pPr>
        <w:pStyle w:val="ny-lesson-numbering"/>
        <w:numPr>
          <w:ilvl w:val="0"/>
          <w:numId w:val="0"/>
        </w:numPr>
        <w:ind w:left="360"/>
      </w:pPr>
    </w:p>
    <w:p w14:paraId="79F62097" w14:textId="77777777" w:rsidR="007950D9" w:rsidRDefault="007950D9" w:rsidP="007950D9">
      <w:pPr>
        <w:pStyle w:val="ny-lesson-numbering"/>
        <w:numPr>
          <w:ilvl w:val="0"/>
          <w:numId w:val="0"/>
        </w:numPr>
        <w:ind w:left="360"/>
      </w:pPr>
    </w:p>
    <w:p w14:paraId="724D38F6" w14:textId="77777777" w:rsidR="007950D9" w:rsidRDefault="007950D9" w:rsidP="007950D9">
      <w:pPr>
        <w:pStyle w:val="ny-lesson-numbering"/>
        <w:numPr>
          <w:ilvl w:val="0"/>
          <w:numId w:val="0"/>
        </w:numPr>
        <w:ind w:left="360"/>
      </w:pPr>
    </w:p>
    <w:p w14:paraId="178F3C2A" w14:textId="77777777" w:rsidR="007950D9" w:rsidRDefault="007950D9" w:rsidP="007950D9">
      <w:pPr>
        <w:pStyle w:val="ny-lesson-numbering"/>
        <w:numPr>
          <w:ilvl w:val="0"/>
          <w:numId w:val="0"/>
        </w:numPr>
        <w:ind w:left="360"/>
      </w:pPr>
    </w:p>
    <w:p w14:paraId="6D03E867" w14:textId="77777777" w:rsidR="007950D9" w:rsidRDefault="007950D9" w:rsidP="007950D9">
      <w:pPr>
        <w:pStyle w:val="ny-lesson-numbering"/>
        <w:numPr>
          <w:ilvl w:val="0"/>
          <w:numId w:val="0"/>
        </w:numPr>
        <w:ind w:left="360"/>
      </w:pPr>
    </w:p>
    <w:p w14:paraId="49F7ACC1" w14:textId="77777777" w:rsidR="007950D9" w:rsidRDefault="007950D9" w:rsidP="007950D9">
      <w:pPr>
        <w:pStyle w:val="ny-lesson-numbering"/>
        <w:numPr>
          <w:ilvl w:val="0"/>
          <w:numId w:val="0"/>
        </w:numPr>
        <w:ind w:left="360"/>
      </w:pPr>
    </w:p>
    <w:p w14:paraId="3DAB5330" w14:textId="77777777" w:rsidR="007950D9" w:rsidRDefault="007950D9" w:rsidP="007950D9">
      <w:pPr>
        <w:pStyle w:val="ny-lesson-numbering"/>
        <w:numPr>
          <w:ilvl w:val="0"/>
          <w:numId w:val="0"/>
        </w:numPr>
        <w:ind w:left="360"/>
      </w:pPr>
    </w:p>
    <w:p w14:paraId="70A32191" w14:textId="77777777" w:rsidR="007950D9" w:rsidRDefault="007950D9" w:rsidP="007950D9">
      <w:pPr>
        <w:pStyle w:val="ny-lesson-numbering"/>
        <w:numPr>
          <w:ilvl w:val="0"/>
          <w:numId w:val="0"/>
        </w:numPr>
        <w:ind w:left="360"/>
      </w:pPr>
    </w:p>
    <w:p w14:paraId="3D4B9C4E" w14:textId="77777777" w:rsidR="007950D9" w:rsidRDefault="007950D9" w:rsidP="007950D9">
      <w:pPr>
        <w:pStyle w:val="ny-lesson-numbering"/>
        <w:numPr>
          <w:ilvl w:val="0"/>
          <w:numId w:val="0"/>
        </w:numPr>
        <w:ind w:left="360"/>
      </w:pPr>
    </w:p>
    <w:p w14:paraId="18B83414" w14:textId="77777777" w:rsidR="007950D9" w:rsidRDefault="007950D9" w:rsidP="007950D9">
      <w:pPr>
        <w:pStyle w:val="ny-lesson-numbering"/>
        <w:numPr>
          <w:ilvl w:val="0"/>
          <w:numId w:val="0"/>
        </w:numPr>
        <w:ind w:left="360"/>
      </w:pPr>
    </w:p>
    <w:p w14:paraId="6DB2B1A3" w14:textId="77777777" w:rsidR="007950D9" w:rsidRDefault="007950D9" w:rsidP="007950D9">
      <w:pPr>
        <w:pStyle w:val="ny-lesson-numbering"/>
        <w:numPr>
          <w:ilvl w:val="0"/>
          <w:numId w:val="0"/>
        </w:numPr>
        <w:ind w:left="360"/>
      </w:pPr>
    </w:p>
    <w:p w14:paraId="7B55BA44" w14:textId="77777777" w:rsidR="007950D9" w:rsidRDefault="007950D9" w:rsidP="007950D9">
      <w:pPr>
        <w:pStyle w:val="ny-lesson-numbering"/>
        <w:numPr>
          <w:ilvl w:val="0"/>
          <w:numId w:val="0"/>
        </w:numPr>
        <w:ind w:left="360"/>
      </w:pPr>
    </w:p>
    <w:p w14:paraId="22D7ACE1" w14:textId="77777777" w:rsidR="007950D9" w:rsidRDefault="007950D9" w:rsidP="007950D9">
      <w:pPr>
        <w:pStyle w:val="ny-lesson-numbering"/>
        <w:numPr>
          <w:ilvl w:val="0"/>
          <w:numId w:val="0"/>
        </w:numPr>
        <w:ind w:left="360"/>
      </w:pPr>
    </w:p>
    <w:p w14:paraId="470FF60D" w14:textId="77777777" w:rsidR="007950D9" w:rsidRDefault="007950D9" w:rsidP="007950D9">
      <w:pPr>
        <w:pStyle w:val="ny-lesson-numbering"/>
        <w:numPr>
          <w:ilvl w:val="0"/>
          <w:numId w:val="0"/>
        </w:numPr>
        <w:ind w:left="360"/>
      </w:pPr>
    </w:p>
    <w:p w14:paraId="4A5F210C" w14:textId="77777777" w:rsidR="007950D9" w:rsidRPr="00150FED" w:rsidRDefault="007950D9" w:rsidP="007950D9">
      <w:pPr>
        <w:pStyle w:val="ny-lesson-numbering"/>
        <w:numPr>
          <w:ilvl w:val="1"/>
          <w:numId w:val="14"/>
        </w:numPr>
      </w:pPr>
      <w:r w:rsidRPr="00150FED">
        <w:t xml:space="preserve">One reasonable line goes through the 1992 and 2004 data.  Find the equation of that line. </w:t>
      </w:r>
    </w:p>
    <w:p w14:paraId="3E839869" w14:textId="77777777" w:rsidR="007950D9" w:rsidRDefault="007950D9" w:rsidP="007950D9">
      <w:pPr>
        <w:pStyle w:val="ny-lesson-numbering"/>
        <w:numPr>
          <w:ilvl w:val="0"/>
          <w:numId w:val="0"/>
        </w:numPr>
        <w:ind w:left="360"/>
      </w:pPr>
    </w:p>
    <w:p w14:paraId="597ABFD2" w14:textId="77777777" w:rsidR="007950D9" w:rsidRDefault="007950D9" w:rsidP="007950D9">
      <w:pPr>
        <w:pStyle w:val="ny-lesson-numbering"/>
        <w:numPr>
          <w:ilvl w:val="0"/>
          <w:numId w:val="0"/>
        </w:numPr>
        <w:ind w:left="360"/>
      </w:pPr>
    </w:p>
    <w:p w14:paraId="551DC6A9" w14:textId="77777777" w:rsidR="007950D9" w:rsidRDefault="007950D9" w:rsidP="007950D9">
      <w:pPr>
        <w:pStyle w:val="ny-lesson-numbering"/>
        <w:numPr>
          <w:ilvl w:val="0"/>
          <w:numId w:val="0"/>
        </w:numPr>
        <w:ind w:left="360"/>
      </w:pPr>
    </w:p>
    <w:p w14:paraId="725B2665" w14:textId="77777777" w:rsidR="007950D9" w:rsidRDefault="007950D9" w:rsidP="007950D9">
      <w:pPr>
        <w:pStyle w:val="ny-lesson-numbering"/>
        <w:numPr>
          <w:ilvl w:val="0"/>
          <w:numId w:val="0"/>
        </w:numPr>
        <w:ind w:left="360"/>
      </w:pPr>
    </w:p>
    <w:p w14:paraId="2DDCEB33" w14:textId="77777777" w:rsidR="007950D9" w:rsidRDefault="007950D9" w:rsidP="007950D9">
      <w:pPr>
        <w:pStyle w:val="ny-lesson-numbering"/>
        <w:numPr>
          <w:ilvl w:val="0"/>
          <w:numId w:val="0"/>
        </w:numPr>
        <w:ind w:left="360"/>
      </w:pPr>
    </w:p>
    <w:p w14:paraId="0F37DCC5" w14:textId="77777777" w:rsidR="007950D9" w:rsidRDefault="007950D9" w:rsidP="007950D9">
      <w:pPr>
        <w:pStyle w:val="ny-lesson-numbering"/>
        <w:numPr>
          <w:ilvl w:val="0"/>
          <w:numId w:val="0"/>
        </w:numPr>
        <w:ind w:left="360"/>
      </w:pPr>
    </w:p>
    <w:p w14:paraId="6D1D31DA" w14:textId="77777777" w:rsidR="007950D9" w:rsidRDefault="007950D9" w:rsidP="007950D9">
      <w:pPr>
        <w:pStyle w:val="ny-lesson-numbering"/>
        <w:numPr>
          <w:ilvl w:val="0"/>
          <w:numId w:val="0"/>
        </w:numPr>
        <w:ind w:left="360"/>
      </w:pPr>
    </w:p>
    <w:p w14:paraId="140E728E" w14:textId="77777777" w:rsidR="007950D9" w:rsidRPr="00150FED" w:rsidRDefault="007950D9" w:rsidP="007950D9">
      <w:pPr>
        <w:pStyle w:val="ny-lesson-numbering"/>
        <w:numPr>
          <w:ilvl w:val="1"/>
          <w:numId w:val="14"/>
        </w:numPr>
      </w:pPr>
      <w:r w:rsidRPr="00150FED">
        <w:lastRenderedPageBreak/>
        <w:t xml:space="preserve">Before he saw these data, Chang guessed that the mean time of the three Olympic medal winners decreased by about </w:t>
      </w:r>
      <m:oMath>
        <m:r>
          <m:rPr>
            <m:sty m:val="p"/>
          </m:rPr>
          <w:rPr>
            <w:rFonts w:ascii="Cambria Math" w:hAnsi="Cambria Math"/>
          </w:rPr>
          <m:t>0.05</m:t>
        </m:r>
      </m:oMath>
      <w:r w:rsidRPr="00150FED">
        <w:t xml:space="preserve"> seconds from one Olympic Games to the next.  Does the prediction model you found in part (c) support his guess?  Explain.</w:t>
      </w:r>
    </w:p>
    <w:p w14:paraId="094D7CE4" w14:textId="77777777" w:rsidR="007950D9" w:rsidRDefault="007950D9" w:rsidP="007950D9">
      <w:pPr>
        <w:pStyle w:val="ny-lesson-numbering"/>
        <w:numPr>
          <w:ilvl w:val="0"/>
          <w:numId w:val="0"/>
        </w:numPr>
        <w:ind w:left="360"/>
      </w:pPr>
    </w:p>
    <w:p w14:paraId="7CBCFF5B" w14:textId="77777777" w:rsidR="007950D9" w:rsidRDefault="007950D9" w:rsidP="007950D9">
      <w:pPr>
        <w:pStyle w:val="ny-lesson-numbering"/>
        <w:numPr>
          <w:ilvl w:val="0"/>
          <w:numId w:val="0"/>
        </w:numPr>
        <w:ind w:left="360"/>
      </w:pPr>
    </w:p>
    <w:p w14:paraId="799D3FAA" w14:textId="77777777" w:rsidR="007950D9" w:rsidRDefault="007950D9" w:rsidP="007950D9">
      <w:pPr>
        <w:pStyle w:val="ny-lesson-numbering"/>
        <w:numPr>
          <w:ilvl w:val="0"/>
          <w:numId w:val="0"/>
        </w:numPr>
        <w:ind w:left="360"/>
      </w:pPr>
    </w:p>
    <w:p w14:paraId="20A05578" w14:textId="77777777" w:rsidR="007950D9" w:rsidRDefault="007950D9" w:rsidP="007950D9">
      <w:pPr>
        <w:pStyle w:val="ny-lesson-numbering"/>
        <w:numPr>
          <w:ilvl w:val="0"/>
          <w:numId w:val="0"/>
        </w:numPr>
        <w:ind w:left="360"/>
      </w:pPr>
    </w:p>
    <w:p w14:paraId="41FBA80C" w14:textId="77777777" w:rsidR="007950D9" w:rsidRDefault="007950D9" w:rsidP="007950D9">
      <w:pPr>
        <w:pStyle w:val="ny-lesson-numbering"/>
        <w:numPr>
          <w:ilvl w:val="0"/>
          <w:numId w:val="0"/>
        </w:numPr>
        <w:ind w:left="360"/>
      </w:pPr>
    </w:p>
    <w:p w14:paraId="6E6AAAD3" w14:textId="77777777" w:rsidR="007950D9" w:rsidRDefault="007950D9" w:rsidP="007950D9">
      <w:pPr>
        <w:pStyle w:val="ny-lesson-numbering"/>
        <w:numPr>
          <w:ilvl w:val="0"/>
          <w:numId w:val="0"/>
        </w:numPr>
        <w:ind w:left="360"/>
      </w:pPr>
    </w:p>
    <w:p w14:paraId="0D285206" w14:textId="77777777" w:rsidR="007950D9" w:rsidRDefault="007950D9" w:rsidP="007950D9">
      <w:pPr>
        <w:pStyle w:val="ny-lesson-numbering"/>
        <w:numPr>
          <w:ilvl w:val="0"/>
          <w:numId w:val="0"/>
        </w:numPr>
        <w:ind w:left="360"/>
      </w:pPr>
    </w:p>
    <w:p w14:paraId="5EDF5CE9" w14:textId="77777777" w:rsidR="007950D9" w:rsidRPr="00150FED" w:rsidRDefault="007950D9" w:rsidP="007950D9">
      <w:pPr>
        <w:pStyle w:val="ny-lesson-numbering"/>
        <w:numPr>
          <w:ilvl w:val="1"/>
          <w:numId w:val="14"/>
        </w:numPr>
      </w:pPr>
      <w:r w:rsidRPr="00150FED">
        <w:t>If the trend continues, what mean race time would you predict for the gold, silver, and bronze medal winners in the 2016 Olympic Games?  Explain how you got this prediction.</w:t>
      </w:r>
    </w:p>
    <w:p w14:paraId="39FC4158" w14:textId="77777777" w:rsidR="007950D9" w:rsidRDefault="007950D9" w:rsidP="007950D9">
      <w:pPr>
        <w:pStyle w:val="ny-lesson-numbering"/>
        <w:numPr>
          <w:ilvl w:val="0"/>
          <w:numId w:val="0"/>
        </w:numPr>
        <w:ind w:left="360"/>
      </w:pPr>
    </w:p>
    <w:p w14:paraId="1D63999F" w14:textId="77777777" w:rsidR="007950D9" w:rsidRDefault="007950D9" w:rsidP="007950D9">
      <w:pPr>
        <w:pStyle w:val="ny-lesson-numbering"/>
        <w:numPr>
          <w:ilvl w:val="0"/>
          <w:numId w:val="0"/>
        </w:numPr>
        <w:ind w:left="360"/>
      </w:pPr>
    </w:p>
    <w:p w14:paraId="11093BA3" w14:textId="77777777" w:rsidR="007950D9" w:rsidRDefault="007950D9" w:rsidP="007950D9">
      <w:pPr>
        <w:pStyle w:val="ny-lesson-numbering"/>
        <w:numPr>
          <w:ilvl w:val="0"/>
          <w:numId w:val="0"/>
        </w:numPr>
        <w:ind w:left="360"/>
      </w:pPr>
    </w:p>
    <w:p w14:paraId="2A418BA5" w14:textId="77777777" w:rsidR="007950D9" w:rsidRDefault="007950D9" w:rsidP="007950D9">
      <w:pPr>
        <w:pStyle w:val="ny-lesson-numbering"/>
        <w:numPr>
          <w:ilvl w:val="0"/>
          <w:numId w:val="0"/>
        </w:numPr>
        <w:ind w:left="360"/>
      </w:pPr>
    </w:p>
    <w:p w14:paraId="2F9711F5" w14:textId="77777777" w:rsidR="007950D9" w:rsidRDefault="007950D9" w:rsidP="007950D9">
      <w:pPr>
        <w:pStyle w:val="ny-lesson-numbering"/>
        <w:numPr>
          <w:ilvl w:val="0"/>
          <w:numId w:val="0"/>
        </w:numPr>
        <w:ind w:left="360"/>
      </w:pPr>
    </w:p>
    <w:p w14:paraId="5198B5C0" w14:textId="77777777" w:rsidR="007950D9" w:rsidRDefault="007950D9" w:rsidP="007950D9">
      <w:pPr>
        <w:pStyle w:val="ny-lesson-numbering"/>
        <w:numPr>
          <w:ilvl w:val="0"/>
          <w:numId w:val="0"/>
        </w:numPr>
        <w:ind w:left="360"/>
      </w:pPr>
    </w:p>
    <w:p w14:paraId="6A81671B" w14:textId="77777777" w:rsidR="007950D9" w:rsidRDefault="007950D9" w:rsidP="007950D9">
      <w:pPr>
        <w:pStyle w:val="ny-lesson-numbering"/>
        <w:numPr>
          <w:ilvl w:val="0"/>
          <w:numId w:val="0"/>
        </w:numPr>
        <w:ind w:left="360"/>
      </w:pPr>
    </w:p>
    <w:p w14:paraId="015D6748" w14:textId="77777777" w:rsidR="007950D9" w:rsidRPr="00150FED" w:rsidRDefault="007950D9" w:rsidP="007950D9">
      <w:pPr>
        <w:pStyle w:val="ny-lesson-numbering"/>
        <w:numPr>
          <w:ilvl w:val="1"/>
          <w:numId w:val="14"/>
        </w:numPr>
      </w:pPr>
      <w:r w:rsidRPr="00150FED">
        <w:t xml:space="preserve">The data point </w:t>
      </w:r>
      <m:oMath>
        <m:r>
          <m:rPr>
            <m:sty m:val="p"/>
          </m:rPr>
          <w:rPr>
            <w:rFonts w:ascii="Cambria Math" w:hAnsi="Cambria Math"/>
          </w:rPr>
          <m:t>(1980, 10.3)</m:t>
        </m:r>
      </m:oMath>
      <w:r w:rsidRPr="00150FED">
        <w:t xml:space="preserve"> appears to have an unusually high value for the mean time </w:t>
      </w:r>
      <m:oMath>
        <m:r>
          <m:rPr>
            <m:sty m:val="p"/>
          </m:rPr>
          <w:rPr>
            <w:rFonts w:ascii="Cambria Math" w:hAnsi="Cambria Math"/>
          </w:rPr>
          <m:t>(10.3).</m:t>
        </m:r>
      </m:oMath>
      <w:r w:rsidRPr="00150FED">
        <w:t xml:space="preserve">  Using your library or the Internet, see if you can find a possible explanation for why that might have happened.</w:t>
      </w:r>
    </w:p>
    <w:p w14:paraId="11D5F1FD" w14:textId="77777777" w:rsidR="005F7C43" w:rsidRDefault="005F7C43" w:rsidP="007950D9">
      <w:pPr>
        <w:rPr>
          <w:szCs w:val="20"/>
        </w:rPr>
      </w:pPr>
    </w:p>
    <w:p w14:paraId="57B12FA1" w14:textId="77777777" w:rsidR="005F7C43" w:rsidRDefault="005F7C43" w:rsidP="007950D9">
      <w:pPr>
        <w:rPr>
          <w:szCs w:val="20"/>
        </w:rPr>
      </w:pPr>
    </w:p>
    <w:p w14:paraId="437D2096" w14:textId="77777777" w:rsidR="005F7C43" w:rsidRDefault="005F7C43" w:rsidP="007950D9">
      <w:pPr>
        <w:rPr>
          <w:szCs w:val="20"/>
        </w:rPr>
      </w:pPr>
    </w:p>
    <w:p w14:paraId="3257DFF4" w14:textId="77777777" w:rsidR="005F7C43" w:rsidRDefault="005F7C43" w:rsidP="007950D9">
      <w:pPr>
        <w:rPr>
          <w:szCs w:val="20"/>
        </w:rPr>
      </w:pPr>
    </w:p>
    <w:p w14:paraId="703755BA" w14:textId="77777777" w:rsidR="005F7C43" w:rsidRDefault="005F7C43" w:rsidP="007950D9">
      <w:pPr>
        <w:rPr>
          <w:szCs w:val="20"/>
        </w:rPr>
      </w:pPr>
    </w:p>
    <w:p w14:paraId="15E0A25B" w14:textId="77777777" w:rsidR="005F7C43" w:rsidRDefault="005F7C43" w:rsidP="007950D9">
      <w:pPr>
        <w:rPr>
          <w:szCs w:val="20"/>
        </w:rPr>
      </w:pPr>
    </w:p>
    <w:p w14:paraId="65C1322E" w14:textId="62BC7A87" w:rsidR="00BC3A57" w:rsidRDefault="00BC3A57">
      <w:pPr>
        <w:rPr>
          <w:szCs w:val="20"/>
        </w:rPr>
      </w:pPr>
      <w:r>
        <w:rPr>
          <w:szCs w:val="20"/>
        </w:rPr>
        <w:br w:type="page"/>
      </w:r>
    </w:p>
    <w:p w14:paraId="0809D9B0" w14:textId="399B15FA" w:rsidR="00F634C0" w:rsidRDefault="005D2BDC" w:rsidP="007950D9">
      <w:pPr>
        <w:pStyle w:val="ny-callout-hdr"/>
      </w:pPr>
      <w:r>
        <w:rPr>
          <w:noProof/>
        </w:rPr>
        <w:lastRenderedPageBreak/>
        <mc:AlternateContent>
          <mc:Choice Requires="wps">
            <w:drawing>
              <wp:anchor distT="0" distB="0" distL="114300" distR="114300" simplePos="0" relativeHeight="251658240" behindDoc="0" locked="0" layoutInCell="1" allowOverlap="1" wp14:anchorId="79EC62FA" wp14:editId="0EFD8A81">
                <wp:simplePos x="0" y="0"/>
                <wp:positionH relativeFrom="margin">
                  <wp:align>center</wp:align>
                </wp:positionH>
                <wp:positionV relativeFrom="margin">
                  <wp:align>top</wp:align>
                </wp:positionV>
                <wp:extent cx="6244590" cy="1176655"/>
                <wp:effectExtent l="19050" t="19050" r="22860" b="2349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176793"/>
                        </a:xfrm>
                        <a:prstGeom prst="rect">
                          <a:avLst/>
                        </a:prstGeom>
                        <a:solidFill>
                          <a:srgbClr val="FFFFFF"/>
                        </a:solidFill>
                        <a:ln w="38100" cmpd="dbl">
                          <a:solidFill>
                            <a:srgbClr val="00789C"/>
                          </a:solidFill>
                          <a:miter lim="800000"/>
                          <a:headEnd/>
                          <a:tailEnd/>
                        </a:ln>
                      </wps:spPr>
                      <wps:txbx>
                        <w:txbxContent>
                          <w:p w14:paraId="529ABCEB" w14:textId="77777777" w:rsidR="007950D9" w:rsidRPr="00FE7F7B" w:rsidRDefault="007950D9" w:rsidP="007950D9">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154E6DB3" w14:textId="77777777" w:rsidR="007950D9" w:rsidRPr="007D3D15" w:rsidRDefault="007950D9" w:rsidP="007950D9">
                            <w:pPr>
                              <w:pStyle w:val="ny-lesson-paragraph"/>
                            </w:pPr>
                            <w:r w:rsidRPr="007D3D15">
                              <w:rPr>
                                <w:rStyle w:val="ny-lesson-paragraphChar"/>
                              </w:rPr>
                              <w:t>In the real world, it is rare that two numerical variables are exactly linearly related.  If the data are roughly linearly related, then a line can be drawn through the data.  This line can then be used to make predictions and to answer questions.  For now, the line is informally drawn, but in later grades you will see more formal methods for determining a best-fitting line</w:t>
                            </w:r>
                            <w:r w:rsidRPr="007D3D15">
                              <w:t xml:space="preserve">. </w:t>
                            </w:r>
                          </w:p>
                          <w:p w14:paraId="7CD315D5" w14:textId="77777777" w:rsidR="007950D9" w:rsidRDefault="007950D9" w:rsidP="007950D9">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0;margin-top:0;width:491.7pt;height:92.6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" strokecolor="#00789c" strokeweight="3pt">
                <v:stroke linestyle="thinThin"/>
                <v:textbox>
                  <w:txbxContent>
                    <w:p w14:paraId="529ABCEB" w14:textId="77777777" w:rsidR="007950D9" w:rsidRPr="00FE7F7B" w:rsidRDefault="007950D9" w:rsidP="007950D9">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154E6DB3" w14:textId="77777777" w:rsidR="007950D9" w:rsidRPr="007D3D15" w:rsidRDefault="007950D9" w:rsidP="007950D9">
                      <w:pPr>
                        <w:pStyle w:val="ny-lesson-paragraph"/>
                      </w:pPr>
                      <w:r w:rsidRPr="007D3D15">
                        <w:rPr>
                          <w:rStyle w:val="ny-lesson-paragraphChar"/>
                        </w:rPr>
                        <w:t>In the real world, it is rare that two numerical variables are exactly linearly related.  If the data are roughly linearly related, then a line can be drawn through the data.  This line can then be used to make predictions and to answer questions.  For now, the line is informally drawn, but in later grades you will see more formal methods for determining a best-fitting line</w:t>
                      </w:r>
                      <w:r w:rsidRPr="007D3D15">
                        <w:t xml:space="preserve">. </w:t>
                      </w:r>
                    </w:p>
                    <w:p w14:paraId="7CD315D5" w14:textId="77777777" w:rsidR="007950D9" w:rsidRDefault="007950D9" w:rsidP="007950D9">
                      <w:pPr>
                        <w:pStyle w:val="ny-lesson-paragraph"/>
                      </w:pPr>
                    </w:p>
                  </w:txbxContent>
                </v:textbox>
                <w10:wrap type="square" anchorx="margin" anchory="margin"/>
              </v:rect>
            </w:pict>
          </mc:Fallback>
        </mc:AlternateContent>
      </w:r>
    </w:p>
    <w:p w14:paraId="7CF0F3F3" w14:textId="77777777" w:rsidR="00F634C0" w:rsidRDefault="00F634C0" w:rsidP="007950D9">
      <w:pPr>
        <w:pStyle w:val="ny-callout-hdr"/>
      </w:pPr>
    </w:p>
    <w:p w14:paraId="4D8E5831" w14:textId="754A2C86" w:rsidR="007950D9" w:rsidRDefault="007950D9" w:rsidP="007950D9">
      <w:pPr>
        <w:pStyle w:val="ny-callout-hdr"/>
      </w:pPr>
      <w:r>
        <w:t xml:space="preserve">Problem Set </w:t>
      </w:r>
    </w:p>
    <w:p w14:paraId="68DA278A" w14:textId="77777777" w:rsidR="007950D9" w:rsidRDefault="007950D9" w:rsidP="007950D9">
      <w:pPr>
        <w:pStyle w:val="ny-callout-hdr"/>
      </w:pPr>
    </w:p>
    <w:p w14:paraId="142BCDE0" w14:textId="77777777" w:rsidR="007950D9" w:rsidRDefault="007950D9" w:rsidP="00B850E4">
      <w:pPr>
        <w:pStyle w:val="ny-lesson-numbering"/>
        <w:numPr>
          <w:ilvl w:val="0"/>
          <w:numId w:val="19"/>
        </w:numPr>
        <w:spacing w:after="120"/>
      </w:pPr>
      <w:r>
        <w:t>From the United States Bureau of Census website, the population sizes (in millions of people) in the United States for census years 1790–2010 are as follows.</w:t>
      </w:r>
    </w:p>
    <w:tbl>
      <w:tblPr>
        <w:tblStyle w:val="TableGrid"/>
        <w:tblW w:w="0" w:type="auto"/>
        <w:jc w:val="center"/>
        <w:tblLook w:val="04A0" w:firstRow="1" w:lastRow="0" w:firstColumn="1" w:lastColumn="0" w:noHBand="0" w:noVBand="1"/>
      </w:tblPr>
      <w:tblGrid>
        <w:gridCol w:w="1618"/>
        <w:gridCol w:w="622"/>
        <w:gridCol w:w="622"/>
        <w:gridCol w:w="700"/>
        <w:gridCol w:w="700"/>
        <w:gridCol w:w="700"/>
        <w:gridCol w:w="700"/>
        <w:gridCol w:w="700"/>
        <w:gridCol w:w="700"/>
        <w:gridCol w:w="700"/>
        <w:gridCol w:w="700"/>
        <w:gridCol w:w="700"/>
        <w:gridCol w:w="700"/>
      </w:tblGrid>
      <w:tr w:rsidR="007950D9" w14:paraId="0A408A8E" w14:textId="77777777" w:rsidTr="0082602D">
        <w:trPr>
          <w:jc w:val="center"/>
        </w:trPr>
        <w:tc>
          <w:tcPr>
            <w:tcW w:w="1618" w:type="dxa"/>
            <w:tcBorders>
              <w:top w:val="single" w:sz="4" w:space="0" w:color="auto"/>
              <w:left w:val="single" w:sz="4" w:space="0" w:color="auto"/>
              <w:bottom w:val="single" w:sz="4" w:space="0" w:color="auto"/>
              <w:right w:val="single" w:sz="4" w:space="0" w:color="auto"/>
            </w:tcBorders>
            <w:vAlign w:val="center"/>
          </w:tcPr>
          <w:p w14:paraId="6F85BDB3" w14:textId="77777777" w:rsidR="007950D9" w:rsidRPr="000F440D" w:rsidRDefault="007950D9" w:rsidP="000F440D">
            <w:pPr>
              <w:pStyle w:val="ny-lesson-table"/>
              <w:jc w:val="center"/>
              <w:rPr>
                <w:b/>
              </w:rPr>
            </w:pPr>
            <w:r w:rsidRPr="000F440D">
              <w:rPr>
                <w:b/>
              </w:rPr>
              <w:t>Year</w:t>
            </w:r>
          </w:p>
        </w:tc>
        <w:tc>
          <w:tcPr>
            <w:tcW w:w="622" w:type="dxa"/>
            <w:tcBorders>
              <w:top w:val="single" w:sz="4" w:space="0" w:color="auto"/>
              <w:left w:val="single" w:sz="4" w:space="0" w:color="auto"/>
              <w:bottom w:val="single" w:sz="4" w:space="0" w:color="auto"/>
              <w:right w:val="single" w:sz="4" w:space="0" w:color="auto"/>
            </w:tcBorders>
            <w:vAlign w:val="center"/>
          </w:tcPr>
          <w:p w14:paraId="78CB661F" w14:textId="77777777" w:rsidR="007950D9" w:rsidRPr="005D2BDC" w:rsidRDefault="007950D9" w:rsidP="000F440D">
            <w:pPr>
              <w:pStyle w:val="ny-lesson-table"/>
              <w:jc w:val="center"/>
            </w:pPr>
            <w:r w:rsidRPr="005D2BDC">
              <w:t>1790</w:t>
            </w:r>
          </w:p>
        </w:tc>
        <w:tc>
          <w:tcPr>
            <w:tcW w:w="622" w:type="dxa"/>
            <w:tcBorders>
              <w:top w:val="single" w:sz="4" w:space="0" w:color="auto"/>
              <w:left w:val="single" w:sz="4" w:space="0" w:color="auto"/>
              <w:bottom w:val="single" w:sz="4" w:space="0" w:color="auto"/>
              <w:right w:val="single" w:sz="4" w:space="0" w:color="auto"/>
            </w:tcBorders>
            <w:vAlign w:val="center"/>
          </w:tcPr>
          <w:p w14:paraId="2E19BB42" w14:textId="77777777" w:rsidR="007950D9" w:rsidRPr="005D2BDC" w:rsidRDefault="007950D9" w:rsidP="000F440D">
            <w:pPr>
              <w:pStyle w:val="ny-lesson-table"/>
              <w:jc w:val="center"/>
            </w:pPr>
            <w:r w:rsidRPr="005D2BDC">
              <w:t>1800</w:t>
            </w:r>
          </w:p>
        </w:tc>
        <w:tc>
          <w:tcPr>
            <w:tcW w:w="700" w:type="dxa"/>
            <w:tcBorders>
              <w:top w:val="single" w:sz="4" w:space="0" w:color="auto"/>
              <w:left w:val="single" w:sz="4" w:space="0" w:color="auto"/>
              <w:bottom w:val="single" w:sz="4" w:space="0" w:color="auto"/>
              <w:right w:val="single" w:sz="4" w:space="0" w:color="auto"/>
            </w:tcBorders>
            <w:vAlign w:val="center"/>
          </w:tcPr>
          <w:p w14:paraId="2C31A087" w14:textId="77777777" w:rsidR="007950D9" w:rsidRPr="005D2BDC" w:rsidRDefault="007950D9" w:rsidP="000F440D">
            <w:pPr>
              <w:pStyle w:val="ny-lesson-table"/>
              <w:jc w:val="center"/>
            </w:pPr>
            <w:r w:rsidRPr="005D2BDC">
              <w:t>1810</w:t>
            </w:r>
          </w:p>
        </w:tc>
        <w:tc>
          <w:tcPr>
            <w:tcW w:w="700" w:type="dxa"/>
            <w:tcBorders>
              <w:top w:val="single" w:sz="4" w:space="0" w:color="auto"/>
              <w:left w:val="single" w:sz="4" w:space="0" w:color="auto"/>
              <w:bottom w:val="single" w:sz="4" w:space="0" w:color="auto"/>
              <w:right w:val="single" w:sz="4" w:space="0" w:color="auto"/>
            </w:tcBorders>
            <w:vAlign w:val="center"/>
          </w:tcPr>
          <w:p w14:paraId="06E834D0" w14:textId="77777777" w:rsidR="007950D9" w:rsidRPr="005D2BDC" w:rsidRDefault="007950D9" w:rsidP="000F440D">
            <w:pPr>
              <w:pStyle w:val="ny-lesson-table"/>
              <w:jc w:val="center"/>
            </w:pPr>
            <w:r w:rsidRPr="005D2BDC">
              <w:t>1820</w:t>
            </w:r>
          </w:p>
        </w:tc>
        <w:tc>
          <w:tcPr>
            <w:tcW w:w="700" w:type="dxa"/>
            <w:tcBorders>
              <w:top w:val="single" w:sz="4" w:space="0" w:color="auto"/>
              <w:left w:val="single" w:sz="4" w:space="0" w:color="auto"/>
              <w:bottom w:val="single" w:sz="4" w:space="0" w:color="auto"/>
              <w:right w:val="single" w:sz="4" w:space="0" w:color="auto"/>
            </w:tcBorders>
            <w:vAlign w:val="center"/>
          </w:tcPr>
          <w:p w14:paraId="153EB3E8" w14:textId="77777777" w:rsidR="007950D9" w:rsidRPr="005D2BDC" w:rsidRDefault="007950D9" w:rsidP="000F440D">
            <w:pPr>
              <w:pStyle w:val="ny-lesson-table"/>
              <w:jc w:val="center"/>
            </w:pPr>
            <w:r w:rsidRPr="005D2BDC">
              <w:t>1830</w:t>
            </w:r>
          </w:p>
        </w:tc>
        <w:tc>
          <w:tcPr>
            <w:tcW w:w="700" w:type="dxa"/>
            <w:tcBorders>
              <w:top w:val="single" w:sz="4" w:space="0" w:color="auto"/>
              <w:left w:val="single" w:sz="4" w:space="0" w:color="auto"/>
              <w:bottom w:val="single" w:sz="4" w:space="0" w:color="auto"/>
              <w:right w:val="single" w:sz="4" w:space="0" w:color="auto"/>
            </w:tcBorders>
            <w:vAlign w:val="center"/>
          </w:tcPr>
          <w:p w14:paraId="2188826E" w14:textId="77777777" w:rsidR="007950D9" w:rsidRPr="005D2BDC" w:rsidRDefault="007950D9" w:rsidP="000F440D">
            <w:pPr>
              <w:pStyle w:val="ny-lesson-table"/>
              <w:jc w:val="center"/>
            </w:pPr>
            <w:r w:rsidRPr="005D2BDC">
              <w:t>1840</w:t>
            </w:r>
          </w:p>
        </w:tc>
        <w:tc>
          <w:tcPr>
            <w:tcW w:w="700" w:type="dxa"/>
            <w:tcBorders>
              <w:top w:val="single" w:sz="4" w:space="0" w:color="auto"/>
              <w:left w:val="single" w:sz="4" w:space="0" w:color="auto"/>
              <w:bottom w:val="single" w:sz="4" w:space="0" w:color="auto"/>
              <w:right w:val="single" w:sz="4" w:space="0" w:color="auto"/>
            </w:tcBorders>
            <w:vAlign w:val="center"/>
          </w:tcPr>
          <w:p w14:paraId="0D0083D1" w14:textId="77777777" w:rsidR="007950D9" w:rsidRPr="005D2BDC" w:rsidRDefault="007950D9" w:rsidP="000F440D">
            <w:pPr>
              <w:pStyle w:val="ny-lesson-table"/>
              <w:jc w:val="center"/>
            </w:pPr>
            <w:r w:rsidRPr="005D2BDC">
              <w:t>1850</w:t>
            </w:r>
          </w:p>
        </w:tc>
        <w:tc>
          <w:tcPr>
            <w:tcW w:w="700" w:type="dxa"/>
            <w:tcBorders>
              <w:top w:val="single" w:sz="4" w:space="0" w:color="auto"/>
              <w:left w:val="single" w:sz="4" w:space="0" w:color="auto"/>
              <w:bottom w:val="single" w:sz="4" w:space="0" w:color="auto"/>
              <w:right w:val="single" w:sz="4" w:space="0" w:color="auto"/>
            </w:tcBorders>
            <w:vAlign w:val="center"/>
          </w:tcPr>
          <w:p w14:paraId="67CD91D6" w14:textId="77777777" w:rsidR="007950D9" w:rsidRPr="005D2BDC" w:rsidRDefault="007950D9" w:rsidP="000F440D">
            <w:pPr>
              <w:pStyle w:val="ny-lesson-table"/>
              <w:jc w:val="center"/>
            </w:pPr>
            <w:r w:rsidRPr="005D2BDC">
              <w:t>1860</w:t>
            </w:r>
          </w:p>
        </w:tc>
        <w:tc>
          <w:tcPr>
            <w:tcW w:w="700" w:type="dxa"/>
            <w:tcBorders>
              <w:top w:val="single" w:sz="4" w:space="0" w:color="auto"/>
              <w:left w:val="single" w:sz="4" w:space="0" w:color="auto"/>
              <w:bottom w:val="single" w:sz="4" w:space="0" w:color="auto"/>
              <w:right w:val="single" w:sz="4" w:space="0" w:color="auto"/>
            </w:tcBorders>
            <w:vAlign w:val="center"/>
          </w:tcPr>
          <w:p w14:paraId="54609F53" w14:textId="77777777" w:rsidR="007950D9" w:rsidRPr="005D2BDC" w:rsidRDefault="007950D9" w:rsidP="000F440D">
            <w:pPr>
              <w:pStyle w:val="ny-lesson-table"/>
              <w:jc w:val="center"/>
            </w:pPr>
            <w:r w:rsidRPr="005D2BDC">
              <w:t>1870</w:t>
            </w:r>
          </w:p>
        </w:tc>
        <w:tc>
          <w:tcPr>
            <w:tcW w:w="700" w:type="dxa"/>
            <w:tcBorders>
              <w:top w:val="single" w:sz="4" w:space="0" w:color="auto"/>
              <w:left w:val="single" w:sz="4" w:space="0" w:color="auto"/>
              <w:bottom w:val="single" w:sz="4" w:space="0" w:color="auto"/>
              <w:right w:val="single" w:sz="4" w:space="0" w:color="auto"/>
            </w:tcBorders>
            <w:vAlign w:val="center"/>
          </w:tcPr>
          <w:p w14:paraId="19CD122A" w14:textId="77777777" w:rsidR="007950D9" w:rsidRPr="005D2BDC" w:rsidRDefault="007950D9" w:rsidP="000F440D">
            <w:pPr>
              <w:pStyle w:val="ny-lesson-table"/>
              <w:jc w:val="center"/>
            </w:pPr>
            <w:r w:rsidRPr="005D2BDC">
              <w:t>1880</w:t>
            </w:r>
          </w:p>
        </w:tc>
        <w:tc>
          <w:tcPr>
            <w:tcW w:w="700" w:type="dxa"/>
            <w:tcBorders>
              <w:top w:val="single" w:sz="4" w:space="0" w:color="auto"/>
              <w:left w:val="single" w:sz="4" w:space="0" w:color="auto"/>
              <w:bottom w:val="single" w:sz="4" w:space="0" w:color="auto"/>
              <w:right w:val="single" w:sz="4" w:space="0" w:color="auto"/>
            </w:tcBorders>
            <w:vAlign w:val="center"/>
          </w:tcPr>
          <w:p w14:paraId="6B3E9505" w14:textId="77777777" w:rsidR="007950D9" w:rsidRPr="005D2BDC" w:rsidRDefault="007950D9" w:rsidP="000F440D">
            <w:pPr>
              <w:pStyle w:val="ny-lesson-table"/>
              <w:jc w:val="center"/>
            </w:pPr>
            <w:r w:rsidRPr="005D2BDC">
              <w:t>1890</w:t>
            </w:r>
          </w:p>
        </w:tc>
        <w:tc>
          <w:tcPr>
            <w:tcW w:w="700" w:type="dxa"/>
            <w:tcBorders>
              <w:top w:val="nil"/>
              <w:left w:val="single" w:sz="4" w:space="0" w:color="auto"/>
              <w:bottom w:val="nil"/>
              <w:right w:val="nil"/>
            </w:tcBorders>
            <w:vAlign w:val="center"/>
          </w:tcPr>
          <w:p w14:paraId="5AE7D0C2" w14:textId="77777777" w:rsidR="007950D9" w:rsidRPr="007D3D15" w:rsidRDefault="007950D9" w:rsidP="000F440D">
            <w:pPr>
              <w:pStyle w:val="ny-lesson-table"/>
              <w:jc w:val="center"/>
            </w:pPr>
          </w:p>
        </w:tc>
      </w:tr>
      <w:tr w:rsidR="007950D9" w14:paraId="5A14B617" w14:textId="77777777" w:rsidTr="0082602D">
        <w:trPr>
          <w:jc w:val="center"/>
        </w:trPr>
        <w:tc>
          <w:tcPr>
            <w:tcW w:w="1618" w:type="dxa"/>
            <w:tcBorders>
              <w:top w:val="single" w:sz="4" w:space="0" w:color="auto"/>
              <w:left w:val="single" w:sz="4" w:space="0" w:color="auto"/>
              <w:bottom w:val="single" w:sz="4" w:space="0" w:color="auto"/>
              <w:right w:val="single" w:sz="4" w:space="0" w:color="auto"/>
            </w:tcBorders>
            <w:vAlign w:val="center"/>
          </w:tcPr>
          <w:p w14:paraId="69102886" w14:textId="77777777" w:rsidR="007950D9" w:rsidRPr="000F440D" w:rsidRDefault="007950D9" w:rsidP="000F440D">
            <w:pPr>
              <w:pStyle w:val="ny-lesson-table"/>
              <w:jc w:val="center"/>
              <w:rPr>
                <w:b/>
              </w:rPr>
            </w:pPr>
            <w:r w:rsidRPr="000F440D">
              <w:rPr>
                <w:b/>
              </w:rPr>
              <w:t>Population Size</w:t>
            </w:r>
          </w:p>
        </w:tc>
        <w:tc>
          <w:tcPr>
            <w:tcW w:w="622" w:type="dxa"/>
            <w:tcBorders>
              <w:top w:val="single" w:sz="4" w:space="0" w:color="auto"/>
              <w:left w:val="single" w:sz="4" w:space="0" w:color="auto"/>
              <w:bottom w:val="single" w:sz="4" w:space="0" w:color="auto"/>
              <w:right w:val="single" w:sz="4" w:space="0" w:color="auto"/>
            </w:tcBorders>
            <w:vAlign w:val="center"/>
          </w:tcPr>
          <w:p w14:paraId="2BEF8CB3" w14:textId="1E699847" w:rsidR="007950D9" w:rsidRPr="007D3D15" w:rsidRDefault="000F440D" w:rsidP="000F440D">
            <w:pPr>
              <w:pStyle w:val="ny-lesson-table"/>
              <w:jc w:val="center"/>
              <w:rPr>
                <w:rFonts w:ascii="Cambria Math" w:hAnsi="Cambria Math"/>
                <w:oMath/>
              </w:rPr>
            </w:pPr>
            <m:oMathPara>
              <m:oMath>
                <m:r>
                  <w:rPr>
                    <w:rFonts w:ascii="Cambria Math" w:hAnsi="Cambria Math"/>
                  </w:rPr>
                  <m:t>3.9</m:t>
                </m:r>
              </m:oMath>
            </m:oMathPara>
          </w:p>
        </w:tc>
        <w:tc>
          <w:tcPr>
            <w:tcW w:w="622" w:type="dxa"/>
            <w:tcBorders>
              <w:top w:val="single" w:sz="4" w:space="0" w:color="auto"/>
              <w:left w:val="single" w:sz="4" w:space="0" w:color="auto"/>
              <w:bottom w:val="single" w:sz="4" w:space="0" w:color="auto"/>
              <w:right w:val="single" w:sz="4" w:space="0" w:color="auto"/>
            </w:tcBorders>
            <w:vAlign w:val="center"/>
          </w:tcPr>
          <w:p w14:paraId="1FF577B6" w14:textId="2B7EAEFE" w:rsidR="007950D9" w:rsidRPr="007D3D15" w:rsidRDefault="000F440D" w:rsidP="000F440D">
            <w:pPr>
              <w:pStyle w:val="ny-lesson-table"/>
              <w:jc w:val="center"/>
              <w:rPr>
                <w:rFonts w:ascii="Cambria Math" w:hAnsi="Cambria Math"/>
                <w:oMath/>
              </w:rPr>
            </w:pPr>
            <m:oMathPara>
              <m:oMath>
                <m:r>
                  <w:rPr>
                    <w:rFonts w:ascii="Cambria Math" w:hAnsi="Cambria Math"/>
                  </w:rPr>
                  <m:t>5.3</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26FE3BF0" w14:textId="0930561C" w:rsidR="007950D9" w:rsidRPr="007D3D15" w:rsidRDefault="000F440D" w:rsidP="000F440D">
            <w:pPr>
              <w:pStyle w:val="ny-lesson-table"/>
              <w:jc w:val="center"/>
              <w:rPr>
                <w:rFonts w:ascii="Cambria Math" w:hAnsi="Cambria Math"/>
                <w:oMath/>
              </w:rPr>
            </w:pPr>
            <m:oMathPara>
              <m:oMath>
                <m:r>
                  <w:rPr>
                    <w:rFonts w:ascii="Cambria Math" w:hAnsi="Cambria Math"/>
                  </w:rPr>
                  <m:t>7.2</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024E3039" w14:textId="01FAB184" w:rsidR="007950D9" w:rsidRPr="007D3D15" w:rsidRDefault="000F440D" w:rsidP="000F440D">
            <w:pPr>
              <w:pStyle w:val="ny-lesson-table"/>
              <w:jc w:val="center"/>
              <w:rPr>
                <w:rFonts w:ascii="Cambria Math" w:hAnsi="Cambria Math"/>
                <w:oMath/>
              </w:rPr>
            </w:pPr>
            <m:oMathPara>
              <m:oMath>
                <m:r>
                  <w:rPr>
                    <w:rFonts w:ascii="Cambria Math" w:hAnsi="Cambria Math"/>
                  </w:rPr>
                  <m:t>9.6</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0C9C9982" w14:textId="7A20F075" w:rsidR="007950D9" w:rsidRPr="007D3D15" w:rsidRDefault="000F440D" w:rsidP="000F440D">
            <w:pPr>
              <w:pStyle w:val="ny-lesson-table"/>
              <w:jc w:val="center"/>
              <w:rPr>
                <w:rFonts w:ascii="Cambria Math" w:hAnsi="Cambria Math"/>
                <w:oMath/>
              </w:rPr>
            </w:pPr>
            <m:oMathPara>
              <m:oMath>
                <m:r>
                  <w:rPr>
                    <w:rFonts w:ascii="Cambria Math" w:hAnsi="Cambria Math"/>
                  </w:rPr>
                  <m:t>12.9</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6EB9B671" w14:textId="4427BA25" w:rsidR="007950D9" w:rsidRPr="007D3D15" w:rsidRDefault="000F440D" w:rsidP="000F440D">
            <w:pPr>
              <w:pStyle w:val="ny-lesson-table"/>
              <w:jc w:val="center"/>
              <w:rPr>
                <w:rFonts w:ascii="Cambria Math" w:hAnsi="Cambria Math"/>
                <w:oMath/>
              </w:rPr>
            </w:pPr>
            <m:oMathPara>
              <m:oMath>
                <m:r>
                  <w:rPr>
                    <w:rFonts w:ascii="Cambria Math" w:hAnsi="Cambria Math"/>
                  </w:rPr>
                  <m:t>17.1</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6598EFF2" w14:textId="48DCFB9D" w:rsidR="007950D9" w:rsidRPr="007D3D15" w:rsidRDefault="000F440D" w:rsidP="000F440D">
            <w:pPr>
              <w:pStyle w:val="ny-lesson-table"/>
              <w:jc w:val="center"/>
              <w:rPr>
                <w:rFonts w:ascii="Cambria Math" w:hAnsi="Cambria Math"/>
                <w:oMath/>
              </w:rPr>
            </w:pPr>
            <m:oMathPara>
              <m:oMath>
                <m:r>
                  <w:rPr>
                    <w:rFonts w:ascii="Cambria Math" w:hAnsi="Cambria Math"/>
                  </w:rPr>
                  <m:t>23.2</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3739FED7" w14:textId="7D3EB880" w:rsidR="007950D9" w:rsidRPr="007D3D15" w:rsidRDefault="000F440D" w:rsidP="000F440D">
            <w:pPr>
              <w:pStyle w:val="ny-lesson-table"/>
              <w:jc w:val="center"/>
              <w:rPr>
                <w:rFonts w:ascii="Cambria Math" w:hAnsi="Cambria Math"/>
                <w:oMath/>
              </w:rPr>
            </w:pPr>
            <m:oMathPara>
              <m:oMath>
                <m:r>
                  <w:rPr>
                    <w:rFonts w:ascii="Cambria Math" w:hAnsi="Cambria Math"/>
                  </w:rPr>
                  <m:t>31.4</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46F25579" w14:textId="28EE1720" w:rsidR="007950D9" w:rsidRPr="007D3D15" w:rsidRDefault="000F440D" w:rsidP="000F440D">
            <w:pPr>
              <w:pStyle w:val="ny-lesson-table"/>
              <w:jc w:val="center"/>
              <w:rPr>
                <w:rFonts w:ascii="Cambria Math" w:hAnsi="Cambria Math"/>
                <w:oMath/>
              </w:rPr>
            </w:pPr>
            <m:oMathPara>
              <m:oMath>
                <m:r>
                  <w:rPr>
                    <w:rFonts w:ascii="Cambria Math" w:hAnsi="Cambria Math"/>
                  </w:rPr>
                  <m:t>38.6</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59C5D4DA" w14:textId="1E5BB029" w:rsidR="007950D9" w:rsidRPr="007D3D15" w:rsidRDefault="000F440D" w:rsidP="000F440D">
            <w:pPr>
              <w:pStyle w:val="ny-lesson-table"/>
              <w:jc w:val="center"/>
              <w:rPr>
                <w:rFonts w:ascii="Cambria Math" w:hAnsi="Cambria Math"/>
                <w:oMath/>
              </w:rPr>
            </w:pPr>
            <m:oMathPara>
              <m:oMath>
                <m:r>
                  <w:rPr>
                    <w:rFonts w:ascii="Cambria Math" w:hAnsi="Cambria Math"/>
                  </w:rPr>
                  <m:t>50.2</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15839D7E" w14:textId="1569453F" w:rsidR="007950D9" w:rsidRPr="007D3D15" w:rsidRDefault="000F440D" w:rsidP="000F440D">
            <w:pPr>
              <w:pStyle w:val="ny-lesson-table"/>
              <w:jc w:val="center"/>
              <w:rPr>
                <w:rFonts w:ascii="Cambria Math" w:hAnsi="Cambria Math"/>
                <w:oMath/>
              </w:rPr>
            </w:pPr>
            <m:oMathPara>
              <m:oMath>
                <m:r>
                  <w:rPr>
                    <w:rFonts w:ascii="Cambria Math" w:hAnsi="Cambria Math"/>
                  </w:rPr>
                  <m:t>63.0</m:t>
                </m:r>
              </m:oMath>
            </m:oMathPara>
          </w:p>
        </w:tc>
        <w:tc>
          <w:tcPr>
            <w:tcW w:w="700" w:type="dxa"/>
            <w:tcBorders>
              <w:top w:val="nil"/>
              <w:left w:val="single" w:sz="4" w:space="0" w:color="auto"/>
              <w:bottom w:val="nil"/>
              <w:right w:val="nil"/>
            </w:tcBorders>
            <w:vAlign w:val="center"/>
          </w:tcPr>
          <w:p w14:paraId="753DACA2" w14:textId="77777777" w:rsidR="007950D9" w:rsidRPr="007D3D15" w:rsidRDefault="007950D9" w:rsidP="000F440D">
            <w:pPr>
              <w:pStyle w:val="ny-lesson-table"/>
              <w:jc w:val="center"/>
            </w:pPr>
          </w:p>
        </w:tc>
      </w:tr>
      <w:tr w:rsidR="007950D9" w:rsidRPr="00150FED" w14:paraId="1EBA482F" w14:textId="77777777" w:rsidTr="0082602D">
        <w:trPr>
          <w:trHeight w:val="20"/>
          <w:jc w:val="center"/>
        </w:trPr>
        <w:tc>
          <w:tcPr>
            <w:tcW w:w="1618" w:type="dxa"/>
            <w:tcBorders>
              <w:top w:val="single" w:sz="4" w:space="0" w:color="auto"/>
              <w:left w:val="nil"/>
              <w:bottom w:val="single" w:sz="4" w:space="0" w:color="auto"/>
              <w:right w:val="nil"/>
            </w:tcBorders>
            <w:vAlign w:val="center"/>
          </w:tcPr>
          <w:p w14:paraId="679A7821" w14:textId="77777777" w:rsidR="007950D9" w:rsidRPr="004335AA" w:rsidRDefault="007950D9" w:rsidP="000F440D">
            <w:pPr>
              <w:pStyle w:val="ny-lesson-table"/>
              <w:jc w:val="center"/>
              <w:rPr>
                <w:sz w:val="14"/>
              </w:rPr>
            </w:pPr>
          </w:p>
        </w:tc>
        <w:tc>
          <w:tcPr>
            <w:tcW w:w="622" w:type="dxa"/>
            <w:tcBorders>
              <w:top w:val="single" w:sz="4" w:space="0" w:color="auto"/>
              <w:left w:val="nil"/>
              <w:bottom w:val="single" w:sz="4" w:space="0" w:color="auto"/>
              <w:right w:val="nil"/>
            </w:tcBorders>
            <w:vAlign w:val="center"/>
          </w:tcPr>
          <w:p w14:paraId="2BFF79C8" w14:textId="77777777" w:rsidR="007950D9" w:rsidRPr="004335AA" w:rsidRDefault="007950D9" w:rsidP="000F440D">
            <w:pPr>
              <w:pStyle w:val="ny-lesson-table"/>
              <w:jc w:val="center"/>
              <w:rPr>
                <w:sz w:val="14"/>
              </w:rPr>
            </w:pPr>
          </w:p>
        </w:tc>
        <w:tc>
          <w:tcPr>
            <w:tcW w:w="622" w:type="dxa"/>
            <w:tcBorders>
              <w:top w:val="single" w:sz="4" w:space="0" w:color="auto"/>
              <w:left w:val="nil"/>
              <w:bottom w:val="single" w:sz="4" w:space="0" w:color="auto"/>
              <w:right w:val="nil"/>
            </w:tcBorders>
            <w:vAlign w:val="center"/>
          </w:tcPr>
          <w:p w14:paraId="02EFC7CD" w14:textId="77777777" w:rsidR="007950D9" w:rsidRPr="004335AA" w:rsidRDefault="007950D9" w:rsidP="000F440D">
            <w:pPr>
              <w:pStyle w:val="ny-lesson-table"/>
              <w:jc w:val="center"/>
              <w:rPr>
                <w:sz w:val="14"/>
              </w:rPr>
            </w:pPr>
          </w:p>
        </w:tc>
        <w:tc>
          <w:tcPr>
            <w:tcW w:w="700" w:type="dxa"/>
            <w:tcBorders>
              <w:top w:val="single" w:sz="4" w:space="0" w:color="auto"/>
              <w:left w:val="nil"/>
              <w:bottom w:val="single" w:sz="4" w:space="0" w:color="auto"/>
              <w:right w:val="nil"/>
            </w:tcBorders>
            <w:vAlign w:val="center"/>
          </w:tcPr>
          <w:p w14:paraId="43D0A44B" w14:textId="77777777" w:rsidR="007950D9" w:rsidRPr="004335AA" w:rsidRDefault="007950D9" w:rsidP="000F440D">
            <w:pPr>
              <w:pStyle w:val="ny-lesson-table"/>
              <w:jc w:val="center"/>
              <w:rPr>
                <w:sz w:val="14"/>
              </w:rPr>
            </w:pPr>
          </w:p>
        </w:tc>
        <w:tc>
          <w:tcPr>
            <w:tcW w:w="700" w:type="dxa"/>
            <w:tcBorders>
              <w:top w:val="single" w:sz="4" w:space="0" w:color="auto"/>
              <w:left w:val="nil"/>
              <w:bottom w:val="single" w:sz="4" w:space="0" w:color="auto"/>
              <w:right w:val="nil"/>
            </w:tcBorders>
            <w:vAlign w:val="center"/>
          </w:tcPr>
          <w:p w14:paraId="363B9A28" w14:textId="77777777" w:rsidR="007950D9" w:rsidRPr="004335AA" w:rsidRDefault="007950D9" w:rsidP="000F440D">
            <w:pPr>
              <w:pStyle w:val="ny-lesson-table"/>
              <w:jc w:val="center"/>
              <w:rPr>
                <w:sz w:val="14"/>
              </w:rPr>
            </w:pPr>
          </w:p>
        </w:tc>
        <w:tc>
          <w:tcPr>
            <w:tcW w:w="700" w:type="dxa"/>
            <w:tcBorders>
              <w:top w:val="single" w:sz="4" w:space="0" w:color="auto"/>
              <w:left w:val="nil"/>
              <w:bottom w:val="single" w:sz="4" w:space="0" w:color="auto"/>
              <w:right w:val="nil"/>
            </w:tcBorders>
            <w:vAlign w:val="center"/>
          </w:tcPr>
          <w:p w14:paraId="2795B0E5" w14:textId="77777777" w:rsidR="007950D9" w:rsidRPr="004335AA" w:rsidRDefault="007950D9" w:rsidP="000F440D">
            <w:pPr>
              <w:pStyle w:val="ny-lesson-table"/>
              <w:jc w:val="center"/>
              <w:rPr>
                <w:sz w:val="14"/>
              </w:rPr>
            </w:pPr>
          </w:p>
        </w:tc>
        <w:tc>
          <w:tcPr>
            <w:tcW w:w="700" w:type="dxa"/>
            <w:tcBorders>
              <w:top w:val="single" w:sz="4" w:space="0" w:color="auto"/>
              <w:left w:val="nil"/>
              <w:bottom w:val="single" w:sz="4" w:space="0" w:color="auto"/>
              <w:right w:val="nil"/>
            </w:tcBorders>
            <w:vAlign w:val="center"/>
          </w:tcPr>
          <w:p w14:paraId="34B01C28" w14:textId="77777777" w:rsidR="007950D9" w:rsidRPr="004335AA" w:rsidRDefault="007950D9" w:rsidP="000F440D">
            <w:pPr>
              <w:pStyle w:val="ny-lesson-table"/>
              <w:jc w:val="center"/>
              <w:rPr>
                <w:sz w:val="14"/>
              </w:rPr>
            </w:pPr>
          </w:p>
        </w:tc>
        <w:tc>
          <w:tcPr>
            <w:tcW w:w="700" w:type="dxa"/>
            <w:tcBorders>
              <w:top w:val="single" w:sz="4" w:space="0" w:color="auto"/>
              <w:left w:val="nil"/>
              <w:bottom w:val="single" w:sz="4" w:space="0" w:color="auto"/>
              <w:right w:val="nil"/>
            </w:tcBorders>
            <w:vAlign w:val="center"/>
          </w:tcPr>
          <w:p w14:paraId="6334F1A3" w14:textId="77777777" w:rsidR="007950D9" w:rsidRPr="004335AA" w:rsidRDefault="007950D9" w:rsidP="000F440D">
            <w:pPr>
              <w:pStyle w:val="ny-lesson-table"/>
              <w:jc w:val="center"/>
              <w:rPr>
                <w:sz w:val="14"/>
              </w:rPr>
            </w:pPr>
          </w:p>
        </w:tc>
        <w:tc>
          <w:tcPr>
            <w:tcW w:w="700" w:type="dxa"/>
            <w:tcBorders>
              <w:top w:val="single" w:sz="4" w:space="0" w:color="auto"/>
              <w:left w:val="nil"/>
              <w:bottom w:val="single" w:sz="4" w:space="0" w:color="auto"/>
              <w:right w:val="nil"/>
            </w:tcBorders>
            <w:vAlign w:val="center"/>
          </w:tcPr>
          <w:p w14:paraId="0126E285" w14:textId="77777777" w:rsidR="007950D9" w:rsidRPr="004335AA" w:rsidRDefault="007950D9" w:rsidP="000F440D">
            <w:pPr>
              <w:pStyle w:val="ny-lesson-table"/>
              <w:jc w:val="center"/>
              <w:rPr>
                <w:sz w:val="14"/>
              </w:rPr>
            </w:pPr>
          </w:p>
        </w:tc>
        <w:tc>
          <w:tcPr>
            <w:tcW w:w="700" w:type="dxa"/>
            <w:tcBorders>
              <w:top w:val="single" w:sz="4" w:space="0" w:color="auto"/>
              <w:left w:val="nil"/>
              <w:bottom w:val="single" w:sz="4" w:space="0" w:color="auto"/>
              <w:right w:val="nil"/>
            </w:tcBorders>
            <w:vAlign w:val="center"/>
          </w:tcPr>
          <w:p w14:paraId="4BCCB5CC" w14:textId="77777777" w:rsidR="007950D9" w:rsidRPr="004335AA" w:rsidRDefault="007950D9" w:rsidP="000F440D">
            <w:pPr>
              <w:pStyle w:val="ny-lesson-table"/>
              <w:jc w:val="center"/>
              <w:rPr>
                <w:sz w:val="14"/>
              </w:rPr>
            </w:pPr>
          </w:p>
        </w:tc>
        <w:tc>
          <w:tcPr>
            <w:tcW w:w="700" w:type="dxa"/>
            <w:tcBorders>
              <w:top w:val="single" w:sz="4" w:space="0" w:color="auto"/>
              <w:left w:val="nil"/>
              <w:bottom w:val="single" w:sz="4" w:space="0" w:color="auto"/>
              <w:right w:val="nil"/>
            </w:tcBorders>
            <w:vAlign w:val="center"/>
          </w:tcPr>
          <w:p w14:paraId="076736C5" w14:textId="77777777" w:rsidR="007950D9" w:rsidRPr="004335AA" w:rsidRDefault="007950D9" w:rsidP="000F440D">
            <w:pPr>
              <w:pStyle w:val="ny-lesson-table"/>
              <w:jc w:val="center"/>
              <w:rPr>
                <w:sz w:val="14"/>
              </w:rPr>
            </w:pPr>
          </w:p>
        </w:tc>
        <w:tc>
          <w:tcPr>
            <w:tcW w:w="700" w:type="dxa"/>
            <w:tcBorders>
              <w:top w:val="single" w:sz="4" w:space="0" w:color="auto"/>
              <w:left w:val="nil"/>
              <w:bottom w:val="single" w:sz="4" w:space="0" w:color="auto"/>
              <w:right w:val="nil"/>
            </w:tcBorders>
            <w:vAlign w:val="center"/>
          </w:tcPr>
          <w:p w14:paraId="1DACD279" w14:textId="77777777" w:rsidR="007950D9" w:rsidRPr="004335AA" w:rsidRDefault="007950D9" w:rsidP="000F440D">
            <w:pPr>
              <w:pStyle w:val="ny-lesson-table"/>
              <w:jc w:val="center"/>
              <w:rPr>
                <w:sz w:val="14"/>
              </w:rPr>
            </w:pPr>
          </w:p>
        </w:tc>
        <w:tc>
          <w:tcPr>
            <w:tcW w:w="700" w:type="dxa"/>
            <w:tcBorders>
              <w:top w:val="nil"/>
              <w:left w:val="nil"/>
              <w:bottom w:val="single" w:sz="4" w:space="0" w:color="auto"/>
              <w:right w:val="nil"/>
            </w:tcBorders>
            <w:vAlign w:val="center"/>
          </w:tcPr>
          <w:p w14:paraId="0A133A8F" w14:textId="77777777" w:rsidR="007950D9" w:rsidRPr="004335AA" w:rsidRDefault="007950D9" w:rsidP="000F440D">
            <w:pPr>
              <w:pStyle w:val="ny-lesson-table"/>
              <w:jc w:val="center"/>
              <w:rPr>
                <w:sz w:val="14"/>
              </w:rPr>
            </w:pPr>
          </w:p>
        </w:tc>
      </w:tr>
      <w:tr w:rsidR="007950D9" w14:paraId="561166C3" w14:textId="77777777" w:rsidTr="000F440D">
        <w:trPr>
          <w:jc w:val="center"/>
        </w:trPr>
        <w:tc>
          <w:tcPr>
            <w:tcW w:w="1618" w:type="dxa"/>
            <w:tcBorders>
              <w:top w:val="single" w:sz="4" w:space="0" w:color="auto"/>
              <w:left w:val="single" w:sz="4" w:space="0" w:color="auto"/>
              <w:bottom w:val="single" w:sz="4" w:space="0" w:color="auto"/>
              <w:right w:val="single" w:sz="4" w:space="0" w:color="auto"/>
            </w:tcBorders>
            <w:vAlign w:val="center"/>
          </w:tcPr>
          <w:p w14:paraId="6B6FEA72" w14:textId="77777777" w:rsidR="007950D9" w:rsidRPr="000F440D" w:rsidRDefault="007950D9" w:rsidP="000F440D">
            <w:pPr>
              <w:pStyle w:val="ny-lesson-table"/>
              <w:jc w:val="center"/>
              <w:rPr>
                <w:b/>
              </w:rPr>
            </w:pPr>
            <w:r w:rsidRPr="000F440D">
              <w:rPr>
                <w:b/>
              </w:rPr>
              <w:t>Year</w:t>
            </w:r>
          </w:p>
        </w:tc>
        <w:tc>
          <w:tcPr>
            <w:tcW w:w="622" w:type="dxa"/>
            <w:tcBorders>
              <w:top w:val="single" w:sz="4" w:space="0" w:color="auto"/>
              <w:left w:val="single" w:sz="4" w:space="0" w:color="auto"/>
              <w:bottom w:val="single" w:sz="4" w:space="0" w:color="auto"/>
              <w:right w:val="single" w:sz="4" w:space="0" w:color="auto"/>
            </w:tcBorders>
            <w:vAlign w:val="center"/>
          </w:tcPr>
          <w:p w14:paraId="3F81FA2B" w14:textId="77777777" w:rsidR="007950D9" w:rsidRPr="005D2BDC" w:rsidRDefault="007950D9" w:rsidP="000F440D">
            <w:pPr>
              <w:pStyle w:val="ny-lesson-table"/>
              <w:jc w:val="center"/>
            </w:pPr>
            <w:r w:rsidRPr="005D2BDC">
              <w:t>1900</w:t>
            </w:r>
          </w:p>
        </w:tc>
        <w:tc>
          <w:tcPr>
            <w:tcW w:w="622" w:type="dxa"/>
            <w:tcBorders>
              <w:top w:val="single" w:sz="4" w:space="0" w:color="auto"/>
              <w:left w:val="single" w:sz="4" w:space="0" w:color="auto"/>
              <w:bottom w:val="single" w:sz="4" w:space="0" w:color="auto"/>
              <w:right w:val="single" w:sz="4" w:space="0" w:color="auto"/>
            </w:tcBorders>
            <w:vAlign w:val="center"/>
          </w:tcPr>
          <w:p w14:paraId="78672CE4" w14:textId="77777777" w:rsidR="007950D9" w:rsidRPr="005D2BDC" w:rsidRDefault="007950D9" w:rsidP="000F440D">
            <w:pPr>
              <w:pStyle w:val="ny-lesson-table"/>
              <w:jc w:val="center"/>
            </w:pPr>
            <w:r w:rsidRPr="005D2BDC">
              <w:t>1910</w:t>
            </w:r>
          </w:p>
        </w:tc>
        <w:tc>
          <w:tcPr>
            <w:tcW w:w="700" w:type="dxa"/>
            <w:tcBorders>
              <w:top w:val="single" w:sz="4" w:space="0" w:color="auto"/>
              <w:left w:val="single" w:sz="4" w:space="0" w:color="auto"/>
              <w:bottom w:val="single" w:sz="4" w:space="0" w:color="auto"/>
              <w:right w:val="single" w:sz="4" w:space="0" w:color="auto"/>
            </w:tcBorders>
            <w:vAlign w:val="center"/>
          </w:tcPr>
          <w:p w14:paraId="29322EE6" w14:textId="77777777" w:rsidR="007950D9" w:rsidRPr="005D2BDC" w:rsidRDefault="007950D9" w:rsidP="000F440D">
            <w:pPr>
              <w:pStyle w:val="ny-lesson-table"/>
              <w:jc w:val="center"/>
            </w:pPr>
            <w:r w:rsidRPr="005D2BDC">
              <w:t>1920</w:t>
            </w:r>
          </w:p>
        </w:tc>
        <w:tc>
          <w:tcPr>
            <w:tcW w:w="700" w:type="dxa"/>
            <w:tcBorders>
              <w:top w:val="single" w:sz="4" w:space="0" w:color="auto"/>
              <w:left w:val="single" w:sz="4" w:space="0" w:color="auto"/>
              <w:bottom w:val="single" w:sz="4" w:space="0" w:color="auto"/>
              <w:right w:val="single" w:sz="4" w:space="0" w:color="auto"/>
            </w:tcBorders>
            <w:vAlign w:val="center"/>
          </w:tcPr>
          <w:p w14:paraId="053E0201" w14:textId="77777777" w:rsidR="007950D9" w:rsidRPr="005D2BDC" w:rsidRDefault="007950D9" w:rsidP="000F440D">
            <w:pPr>
              <w:pStyle w:val="ny-lesson-table"/>
              <w:jc w:val="center"/>
            </w:pPr>
            <w:r w:rsidRPr="005D2BDC">
              <w:t>1930</w:t>
            </w:r>
          </w:p>
        </w:tc>
        <w:tc>
          <w:tcPr>
            <w:tcW w:w="700" w:type="dxa"/>
            <w:tcBorders>
              <w:top w:val="single" w:sz="4" w:space="0" w:color="auto"/>
              <w:left w:val="single" w:sz="4" w:space="0" w:color="auto"/>
              <w:bottom w:val="single" w:sz="4" w:space="0" w:color="auto"/>
              <w:right w:val="single" w:sz="4" w:space="0" w:color="auto"/>
            </w:tcBorders>
            <w:vAlign w:val="center"/>
          </w:tcPr>
          <w:p w14:paraId="36DF88AD" w14:textId="77777777" w:rsidR="007950D9" w:rsidRPr="005D2BDC" w:rsidRDefault="007950D9" w:rsidP="000F440D">
            <w:pPr>
              <w:pStyle w:val="ny-lesson-table"/>
              <w:jc w:val="center"/>
            </w:pPr>
            <w:r w:rsidRPr="005D2BDC">
              <w:t>1940</w:t>
            </w:r>
          </w:p>
        </w:tc>
        <w:tc>
          <w:tcPr>
            <w:tcW w:w="700" w:type="dxa"/>
            <w:tcBorders>
              <w:top w:val="single" w:sz="4" w:space="0" w:color="auto"/>
              <w:left w:val="single" w:sz="4" w:space="0" w:color="auto"/>
              <w:bottom w:val="single" w:sz="4" w:space="0" w:color="auto"/>
              <w:right w:val="single" w:sz="4" w:space="0" w:color="auto"/>
            </w:tcBorders>
            <w:vAlign w:val="center"/>
          </w:tcPr>
          <w:p w14:paraId="388B240C" w14:textId="77777777" w:rsidR="007950D9" w:rsidRPr="005D2BDC" w:rsidRDefault="007950D9" w:rsidP="000F440D">
            <w:pPr>
              <w:pStyle w:val="ny-lesson-table"/>
              <w:jc w:val="center"/>
            </w:pPr>
            <w:r w:rsidRPr="005D2BDC">
              <w:t>1950</w:t>
            </w:r>
          </w:p>
        </w:tc>
        <w:tc>
          <w:tcPr>
            <w:tcW w:w="700" w:type="dxa"/>
            <w:tcBorders>
              <w:top w:val="single" w:sz="4" w:space="0" w:color="auto"/>
              <w:left w:val="single" w:sz="4" w:space="0" w:color="auto"/>
              <w:bottom w:val="single" w:sz="4" w:space="0" w:color="auto"/>
              <w:right w:val="single" w:sz="4" w:space="0" w:color="auto"/>
            </w:tcBorders>
            <w:vAlign w:val="center"/>
          </w:tcPr>
          <w:p w14:paraId="4CF2B9F9" w14:textId="77777777" w:rsidR="007950D9" w:rsidRPr="005D2BDC" w:rsidRDefault="007950D9" w:rsidP="000F440D">
            <w:pPr>
              <w:pStyle w:val="ny-lesson-table"/>
              <w:jc w:val="center"/>
            </w:pPr>
            <w:r w:rsidRPr="005D2BDC">
              <w:t>1960</w:t>
            </w:r>
          </w:p>
        </w:tc>
        <w:tc>
          <w:tcPr>
            <w:tcW w:w="700" w:type="dxa"/>
            <w:tcBorders>
              <w:top w:val="single" w:sz="4" w:space="0" w:color="auto"/>
              <w:left w:val="single" w:sz="4" w:space="0" w:color="auto"/>
              <w:bottom w:val="single" w:sz="4" w:space="0" w:color="auto"/>
              <w:right w:val="single" w:sz="4" w:space="0" w:color="auto"/>
            </w:tcBorders>
            <w:vAlign w:val="center"/>
          </w:tcPr>
          <w:p w14:paraId="16D56897" w14:textId="77777777" w:rsidR="007950D9" w:rsidRPr="005D2BDC" w:rsidRDefault="007950D9" w:rsidP="000F440D">
            <w:pPr>
              <w:pStyle w:val="ny-lesson-table"/>
              <w:jc w:val="center"/>
            </w:pPr>
            <w:r w:rsidRPr="005D2BDC">
              <w:t>1970</w:t>
            </w:r>
          </w:p>
        </w:tc>
        <w:tc>
          <w:tcPr>
            <w:tcW w:w="700" w:type="dxa"/>
            <w:tcBorders>
              <w:top w:val="single" w:sz="4" w:space="0" w:color="auto"/>
              <w:left w:val="single" w:sz="4" w:space="0" w:color="auto"/>
              <w:bottom w:val="single" w:sz="4" w:space="0" w:color="auto"/>
              <w:right w:val="single" w:sz="4" w:space="0" w:color="auto"/>
            </w:tcBorders>
            <w:vAlign w:val="center"/>
          </w:tcPr>
          <w:p w14:paraId="141A283F" w14:textId="77777777" w:rsidR="007950D9" w:rsidRPr="005D2BDC" w:rsidRDefault="007950D9" w:rsidP="000F440D">
            <w:pPr>
              <w:pStyle w:val="ny-lesson-table"/>
              <w:jc w:val="center"/>
            </w:pPr>
            <w:r w:rsidRPr="005D2BDC">
              <w:t>1980</w:t>
            </w:r>
          </w:p>
        </w:tc>
        <w:tc>
          <w:tcPr>
            <w:tcW w:w="700" w:type="dxa"/>
            <w:tcBorders>
              <w:top w:val="single" w:sz="4" w:space="0" w:color="auto"/>
              <w:left w:val="single" w:sz="4" w:space="0" w:color="auto"/>
              <w:bottom w:val="single" w:sz="4" w:space="0" w:color="auto"/>
              <w:right w:val="single" w:sz="4" w:space="0" w:color="auto"/>
            </w:tcBorders>
            <w:vAlign w:val="center"/>
          </w:tcPr>
          <w:p w14:paraId="4A86C5FD" w14:textId="77777777" w:rsidR="007950D9" w:rsidRPr="005D2BDC" w:rsidRDefault="007950D9" w:rsidP="000F440D">
            <w:pPr>
              <w:pStyle w:val="ny-lesson-table"/>
              <w:jc w:val="center"/>
            </w:pPr>
            <w:r w:rsidRPr="005D2BDC">
              <w:t>1990</w:t>
            </w:r>
          </w:p>
        </w:tc>
        <w:tc>
          <w:tcPr>
            <w:tcW w:w="700" w:type="dxa"/>
            <w:tcBorders>
              <w:top w:val="single" w:sz="4" w:space="0" w:color="auto"/>
              <w:left w:val="single" w:sz="4" w:space="0" w:color="auto"/>
              <w:bottom w:val="single" w:sz="4" w:space="0" w:color="auto"/>
              <w:right w:val="single" w:sz="4" w:space="0" w:color="auto"/>
            </w:tcBorders>
            <w:vAlign w:val="center"/>
          </w:tcPr>
          <w:p w14:paraId="2F66513B" w14:textId="77777777" w:rsidR="007950D9" w:rsidRPr="005D2BDC" w:rsidRDefault="007950D9" w:rsidP="000F440D">
            <w:pPr>
              <w:pStyle w:val="ny-lesson-table"/>
              <w:jc w:val="center"/>
            </w:pPr>
            <w:r w:rsidRPr="005D2BDC">
              <w:t>2000</w:t>
            </w:r>
          </w:p>
        </w:tc>
        <w:tc>
          <w:tcPr>
            <w:tcW w:w="700" w:type="dxa"/>
            <w:tcBorders>
              <w:top w:val="single" w:sz="4" w:space="0" w:color="auto"/>
              <w:left w:val="single" w:sz="4" w:space="0" w:color="auto"/>
              <w:bottom w:val="single" w:sz="4" w:space="0" w:color="auto"/>
              <w:right w:val="single" w:sz="4" w:space="0" w:color="auto"/>
            </w:tcBorders>
            <w:vAlign w:val="center"/>
          </w:tcPr>
          <w:p w14:paraId="03470181" w14:textId="77777777" w:rsidR="007950D9" w:rsidRPr="005D2BDC" w:rsidRDefault="007950D9" w:rsidP="000F440D">
            <w:pPr>
              <w:pStyle w:val="ny-lesson-table"/>
              <w:jc w:val="center"/>
            </w:pPr>
            <w:r w:rsidRPr="005D2BDC">
              <w:t>2010</w:t>
            </w:r>
          </w:p>
        </w:tc>
      </w:tr>
      <w:tr w:rsidR="007950D9" w14:paraId="15C26192" w14:textId="77777777" w:rsidTr="000F440D">
        <w:trPr>
          <w:jc w:val="center"/>
        </w:trPr>
        <w:tc>
          <w:tcPr>
            <w:tcW w:w="1618" w:type="dxa"/>
            <w:tcBorders>
              <w:top w:val="single" w:sz="4" w:space="0" w:color="auto"/>
              <w:left w:val="single" w:sz="4" w:space="0" w:color="auto"/>
              <w:bottom w:val="single" w:sz="4" w:space="0" w:color="auto"/>
              <w:right w:val="single" w:sz="4" w:space="0" w:color="auto"/>
            </w:tcBorders>
            <w:vAlign w:val="center"/>
          </w:tcPr>
          <w:p w14:paraId="74A029D2" w14:textId="77777777" w:rsidR="007950D9" w:rsidRPr="000F440D" w:rsidRDefault="007950D9" w:rsidP="000F440D">
            <w:pPr>
              <w:pStyle w:val="ny-lesson-table"/>
              <w:jc w:val="center"/>
              <w:rPr>
                <w:b/>
              </w:rPr>
            </w:pPr>
            <w:r w:rsidRPr="000F440D">
              <w:rPr>
                <w:b/>
              </w:rPr>
              <w:t>Population Size</w:t>
            </w:r>
          </w:p>
        </w:tc>
        <w:tc>
          <w:tcPr>
            <w:tcW w:w="622" w:type="dxa"/>
            <w:tcBorders>
              <w:top w:val="single" w:sz="4" w:space="0" w:color="auto"/>
              <w:left w:val="single" w:sz="4" w:space="0" w:color="auto"/>
              <w:bottom w:val="single" w:sz="4" w:space="0" w:color="auto"/>
              <w:right w:val="single" w:sz="4" w:space="0" w:color="auto"/>
            </w:tcBorders>
            <w:vAlign w:val="center"/>
          </w:tcPr>
          <w:p w14:paraId="3F714C1C" w14:textId="3D9A6805" w:rsidR="007950D9" w:rsidRPr="007D3D15" w:rsidRDefault="000F440D" w:rsidP="000F440D">
            <w:pPr>
              <w:pStyle w:val="ny-lesson-table"/>
              <w:jc w:val="center"/>
              <w:rPr>
                <w:rFonts w:ascii="Cambria Math" w:hAnsi="Cambria Math"/>
                <w:oMath/>
              </w:rPr>
            </w:pPr>
            <m:oMathPara>
              <m:oMath>
                <m:r>
                  <w:rPr>
                    <w:rFonts w:ascii="Cambria Math" w:hAnsi="Cambria Math"/>
                  </w:rPr>
                  <m:t>76.2</m:t>
                </m:r>
              </m:oMath>
            </m:oMathPara>
          </w:p>
        </w:tc>
        <w:tc>
          <w:tcPr>
            <w:tcW w:w="622" w:type="dxa"/>
            <w:tcBorders>
              <w:top w:val="single" w:sz="4" w:space="0" w:color="auto"/>
              <w:left w:val="single" w:sz="4" w:space="0" w:color="auto"/>
              <w:bottom w:val="single" w:sz="4" w:space="0" w:color="auto"/>
              <w:right w:val="single" w:sz="4" w:space="0" w:color="auto"/>
            </w:tcBorders>
            <w:vAlign w:val="center"/>
          </w:tcPr>
          <w:p w14:paraId="78819A85" w14:textId="668E8CB3" w:rsidR="007950D9" w:rsidRPr="007D3D15" w:rsidRDefault="000F440D" w:rsidP="000F440D">
            <w:pPr>
              <w:pStyle w:val="ny-lesson-table"/>
              <w:jc w:val="center"/>
              <w:rPr>
                <w:rFonts w:ascii="Cambria Math" w:hAnsi="Cambria Math"/>
                <w:oMath/>
              </w:rPr>
            </w:pPr>
            <m:oMathPara>
              <m:oMath>
                <m:r>
                  <w:rPr>
                    <w:rFonts w:ascii="Cambria Math" w:hAnsi="Cambria Math"/>
                  </w:rPr>
                  <m:t>92.2</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1F11E40B" w14:textId="15616790" w:rsidR="007950D9" w:rsidRPr="007D3D15" w:rsidRDefault="000F440D" w:rsidP="000F440D">
            <w:pPr>
              <w:pStyle w:val="ny-lesson-table"/>
              <w:jc w:val="center"/>
              <w:rPr>
                <w:rFonts w:ascii="Cambria Math" w:hAnsi="Cambria Math"/>
                <w:oMath/>
              </w:rPr>
            </w:pPr>
            <m:oMathPara>
              <m:oMath>
                <m:r>
                  <w:rPr>
                    <w:rFonts w:ascii="Cambria Math" w:hAnsi="Cambria Math"/>
                  </w:rPr>
                  <m:t>106.0</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0C6639EA" w14:textId="19267BA0" w:rsidR="007950D9" w:rsidRPr="007D3D15" w:rsidRDefault="000F440D" w:rsidP="000F440D">
            <w:pPr>
              <w:pStyle w:val="ny-lesson-table"/>
              <w:jc w:val="center"/>
              <w:rPr>
                <w:rFonts w:ascii="Cambria Math" w:hAnsi="Cambria Math"/>
                <w:oMath/>
              </w:rPr>
            </w:pPr>
            <m:oMathPara>
              <m:oMath>
                <m:r>
                  <w:rPr>
                    <w:rFonts w:ascii="Cambria Math" w:hAnsi="Cambria Math"/>
                  </w:rPr>
                  <m:t>123.2</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48C87729" w14:textId="58E7B20F" w:rsidR="007950D9" w:rsidRPr="007D3D15" w:rsidRDefault="000F440D" w:rsidP="000F440D">
            <w:pPr>
              <w:pStyle w:val="ny-lesson-table"/>
              <w:jc w:val="center"/>
              <w:rPr>
                <w:rFonts w:ascii="Cambria Math" w:hAnsi="Cambria Math"/>
                <w:oMath/>
              </w:rPr>
            </w:pPr>
            <m:oMathPara>
              <m:oMath>
                <m:r>
                  <w:rPr>
                    <w:rFonts w:ascii="Cambria Math" w:hAnsi="Cambria Math"/>
                  </w:rPr>
                  <m:t>132.2</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4D903FBA" w14:textId="5C16CC15" w:rsidR="007950D9" w:rsidRPr="007D3D15" w:rsidRDefault="000F440D" w:rsidP="000F440D">
            <w:pPr>
              <w:pStyle w:val="ny-lesson-table"/>
              <w:jc w:val="center"/>
              <w:rPr>
                <w:rFonts w:ascii="Cambria Math" w:hAnsi="Cambria Math"/>
                <w:oMath/>
              </w:rPr>
            </w:pPr>
            <m:oMathPara>
              <m:oMath>
                <m:r>
                  <w:rPr>
                    <w:rFonts w:ascii="Cambria Math" w:hAnsi="Cambria Math"/>
                  </w:rPr>
                  <m:t>151.3</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31E9A8A0" w14:textId="27A38CC0" w:rsidR="007950D9" w:rsidRPr="007D3D15" w:rsidRDefault="000F440D" w:rsidP="000F440D">
            <w:pPr>
              <w:pStyle w:val="ny-lesson-table"/>
              <w:jc w:val="center"/>
              <w:rPr>
                <w:rFonts w:ascii="Cambria Math" w:hAnsi="Cambria Math"/>
                <w:oMath/>
              </w:rPr>
            </w:pPr>
            <m:oMathPara>
              <m:oMath>
                <m:r>
                  <w:rPr>
                    <w:rFonts w:ascii="Cambria Math" w:hAnsi="Cambria Math"/>
                  </w:rPr>
                  <m:t>179.3</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6BF6C4BC" w14:textId="73711D46" w:rsidR="007950D9" w:rsidRPr="007D3D15" w:rsidRDefault="000F440D" w:rsidP="000F440D">
            <w:pPr>
              <w:pStyle w:val="ny-lesson-table"/>
              <w:jc w:val="center"/>
              <w:rPr>
                <w:rFonts w:ascii="Cambria Math" w:hAnsi="Cambria Math"/>
                <w:oMath/>
              </w:rPr>
            </w:pPr>
            <m:oMathPara>
              <m:oMath>
                <m:r>
                  <w:rPr>
                    <w:rFonts w:ascii="Cambria Math" w:hAnsi="Cambria Math"/>
                  </w:rPr>
                  <m:t>203.3</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74E64C7E" w14:textId="3640DFF2" w:rsidR="007950D9" w:rsidRPr="007D3D15" w:rsidRDefault="000F440D" w:rsidP="000F440D">
            <w:pPr>
              <w:pStyle w:val="ny-lesson-table"/>
              <w:jc w:val="center"/>
              <w:rPr>
                <w:rFonts w:ascii="Cambria Math" w:hAnsi="Cambria Math"/>
                <w:oMath/>
              </w:rPr>
            </w:pPr>
            <m:oMathPara>
              <m:oMath>
                <m:r>
                  <w:rPr>
                    <w:rFonts w:ascii="Cambria Math" w:hAnsi="Cambria Math"/>
                  </w:rPr>
                  <m:t>226.5</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421162B4" w14:textId="262BEEEA" w:rsidR="007950D9" w:rsidRPr="007D3D15" w:rsidRDefault="000F440D" w:rsidP="000F440D">
            <w:pPr>
              <w:pStyle w:val="ny-lesson-table"/>
              <w:jc w:val="center"/>
              <w:rPr>
                <w:rFonts w:ascii="Cambria Math" w:hAnsi="Cambria Math"/>
                <w:oMath/>
              </w:rPr>
            </w:pPr>
            <m:oMathPara>
              <m:oMath>
                <m:r>
                  <w:rPr>
                    <w:rFonts w:ascii="Cambria Math" w:hAnsi="Cambria Math"/>
                  </w:rPr>
                  <m:t>248.7</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300460A5" w14:textId="0F6E8E90" w:rsidR="007950D9" w:rsidRPr="007D3D15" w:rsidRDefault="000F440D" w:rsidP="000F440D">
            <w:pPr>
              <w:pStyle w:val="ny-lesson-table"/>
              <w:jc w:val="center"/>
              <w:rPr>
                <w:rFonts w:ascii="Cambria Math" w:hAnsi="Cambria Math"/>
                <w:oMath/>
              </w:rPr>
            </w:pPr>
            <m:oMathPara>
              <m:oMath>
                <m:r>
                  <w:rPr>
                    <w:rFonts w:ascii="Cambria Math" w:hAnsi="Cambria Math"/>
                  </w:rPr>
                  <m:t>281.4</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32FC57D5" w14:textId="3B9E6220" w:rsidR="007950D9" w:rsidRPr="007D3D15" w:rsidRDefault="000F440D" w:rsidP="000F440D">
            <w:pPr>
              <w:pStyle w:val="ny-lesson-table"/>
              <w:jc w:val="center"/>
              <w:rPr>
                <w:rFonts w:ascii="Cambria Math" w:hAnsi="Cambria Math"/>
                <w:oMath/>
              </w:rPr>
            </w:pPr>
            <m:oMathPara>
              <m:oMath>
                <m:r>
                  <w:rPr>
                    <w:rFonts w:ascii="Cambria Math" w:hAnsi="Cambria Math"/>
                  </w:rPr>
                  <m:t>308.7</m:t>
                </m:r>
              </m:oMath>
            </m:oMathPara>
          </w:p>
        </w:tc>
      </w:tr>
    </w:tbl>
    <w:p w14:paraId="5D25D3B0" w14:textId="77777777" w:rsidR="007950D9" w:rsidRDefault="007950D9" w:rsidP="00282130">
      <w:pPr>
        <w:pStyle w:val="ny-lesson-numbering"/>
        <w:numPr>
          <w:ilvl w:val="1"/>
          <w:numId w:val="14"/>
        </w:numPr>
        <w:spacing w:before="240"/>
      </w:pPr>
      <w:r>
        <w:t>If you wanted to be able to predict population size in a given year, which variable would be the independent variable and which would be the dependent variable?</w:t>
      </w:r>
    </w:p>
    <w:p w14:paraId="0F36E2E1" w14:textId="77777777" w:rsidR="007950D9" w:rsidRDefault="007950D9" w:rsidP="007950D9">
      <w:pPr>
        <w:pStyle w:val="ny-lesson-numbering"/>
        <w:numPr>
          <w:ilvl w:val="1"/>
          <w:numId w:val="14"/>
        </w:numPr>
      </w:pPr>
      <w:r>
        <w:t xml:space="preserve">Draw a scatter plot.  Does the relationship between year and population size appear to be linear? </w:t>
      </w:r>
    </w:p>
    <w:p w14:paraId="47AA8058" w14:textId="77777777" w:rsidR="007950D9" w:rsidRDefault="007950D9" w:rsidP="007950D9">
      <w:pPr>
        <w:pStyle w:val="ny-lesson-numbering"/>
        <w:numPr>
          <w:ilvl w:val="1"/>
          <w:numId w:val="14"/>
        </w:numPr>
      </w:pPr>
      <w:r>
        <w:t>Consider the data only from 1950 to 2010.  Does the relationship between year and population size for these years appear to be linear?</w:t>
      </w:r>
    </w:p>
    <w:p w14:paraId="730A890E" w14:textId="4D6B04B8" w:rsidR="007950D9" w:rsidRPr="007D3D15" w:rsidRDefault="007950D9" w:rsidP="007950D9">
      <w:pPr>
        <w:pStyle w:val="ny-lesson-numbering"/>
        <w:numPr>
          <w:ilvl w:val="1"/>
          <w:numId w:val="14"/>
        </w:numPr>
      </w:pPr>
      <w:r w:rsidRPr="007D3D15">
        <w:t xml:space="preserve">One line that could be used to model the relationship between year and population size for the data from 1950 to 2010 is </w:t>
      </w:r>
      <m:oMath>
        <m:r>
          <w:rPr>
            <w:rFonts w:ascii="Cambria Math" w:hAnsi="Cambria Math"/>
          </w:rPr>
          <m:t>y</m:t>
        </m:r>
        <m:r>
          <m:rPr>
            <m:sty m:val="p"/>
          </m:rPr>
          <w:rPr>
            <w:rFonts w:ascii="Cambria Math" w:hAnsi="Cambria Math"/>
          </w:rPr>
          <m:t>=-4875.021+2.578</m:t>
        </m:r>
        <m:r>
          <w:rPr>
            <w:rFonts w:ascii="Cambria Math" w:hAnsi="Cambria Math"/>
          </w:rPr>
          <m:t>x</m:t>
        </m:r>
      </m:oMath>
      <w:r w:rsidRPr="007D3D15">
        <w:t>.  Suppose that a sociologist believes that there will be negative consequences if population size in the United States increases by more than</w:t>
      </w:r>
      <m:oMath>
        <m:r>
          <w:rPr>
            <w:rFonts w:ascii="Cambria Math" w:hAnsi="Cambria Math"/>
            <w:szCs w:val="20"/>
          </w:rPr>
          <m:t xml:space="preserve"> 2</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oMath>
      <w:r>
        <w:t xml:space="preserve"> </w:t>
      </w:r>
      <w:r w:rsidRPr="007D3D15">
        <w:t xml:space="preserve">million people annually.  Should she be concerned?  Explain your reasoning. </w:t>
      </w:r>
    </w:p>
    <w:p w14:paraId="7638DD29" w14:textId="77777777" w:rsidR="007950D9" w:rsidRPr="00150FED" w:rsidRDefault="007950D9" w:rsidP="007950D9">
      <w:pPr>
        <w:pStyle w:val="ny-lesson-numbering"/>
        <w:numPr>
          <w:ilvl w:val="1"/>
          <w:numId w:val="14"/>
        </w:numPr>
      </w:pPr>
      <w:r w:rsidRPr="007D3D15">
        <w:t xml:space="preserve">Assuming that the linear pattern continues, use the line given in part (d) to predict the size of the population in the </w:t>
      </w:r>
      <w:r w:rsidRPr="00150FED">
        <w:t>United States in the next census.</w:t>
      </w:r>
    </w:p>
    <w:p w14:paraId="17B8E6D0" w14:textId="77777777" w:rsidR="00BC3A57" w:rsidRDefault="00BC3A57" w:rsidP="00BC3A57">
      <w:pPr>
        <w:pStyle w:val="ny-lesson-numbering"/>
        <w:numPr>
          <w:ilvl w:val="0"/>
          <w:numId w:val="0"/>
        </w:numPr>
        <w:ind w:left="360"/>
      </w:pPr>
    </w:p>
    <w:p w14:paraId="79AD82B0" w14:textId="5C9F9B2C" w:rsidR="007950D9" w:rsidRDefault="007950D9" w:rsidP="00430805">
      <w:pPr>
        <w:pStyle w:val="ny-lesson-numbering"/>
        <w:spacing w:after="120"/>
      </w:pPr>
      <w:r w:rsidRPr="00150FED">
        <w:t>In search of a topic for his science class project, Bill saw an interesting YouTube video in which dropping mint candies into bottles</w:t>
      </w:r>
      <w:r w:rsidRPr="007D3D15">
        <w:t xml:space="preserve"> of a soda pop caused the pop to spurt immediately from the bottle.  He wondered if the height of the spurt was linearly related to the number of mint candies that were used.  He collected data using </w:t>
      </w:r>
      <m:oMath>
        <m:r>
          <w:rPr>
            <w:rFonts w:ascii="Cambria Math" w:hAnsi="Cambria Math"/>
          </w:rPr>
          <m:t>1,</m:t>
        </m:r>
      </m:oMath>
      <w:r w:rsidRPr="007D3D15">
        <w:t xml:space="preserve"> </w:t>
      </w:r>
      <m:oMath>
        <m:r>
          <w:rPr>
            <w:rFonts w:ascii="Cambria Math" w:hAnsi="Cambria Math"/>
          </w:rPr>
          <m:t>3, 5</m:t>
        </m:r>
      </m:oMath>
      <w:r w:rsidRPr="007D3D15">
        <w:t xml:space="preserve">, and </w:t>
      </w:r>
      <m:oMath>
        <m:r>
          <w:rPr>
            <w:rFonts w:ascii="Cambria Math" w:hAnsi="Cambria Math"/>
          </w:rPr>
          <m:t xml:space="preserve">10 </m:t>
        </m:r>
      </m:oMath>
      <w:r w:rsidRPr="007D3D15">
        <w:t>mint candies.</w:t>
      </w:r>
      <w:r w:rsidR="005E7C0D">
        <w:t xml:space="preserve"> </w:t>
      </w:r>
      <w:bookmarkStart w:id="0" w:name="_GoBack"/>
      <w:bookmarkEnd w:id="0"/>
      <w:r w:rsidRPr="007D3D15">
        <w:t xml:space="preserve"> Then he used two-liter bottles of a diet soda and measured the height of the spurt in centimeters.  He tried each quantity of mint candies three times.  His data are in the following table. </w:t>
      </w:r>
    </w:p>
    <w:tbl>
      <w:tblPr>
        <w:tblStyle w:val="TableGrid"/>
        <w:tblW w:w="0" w:type="auto"/>
        <w:jc w:val="center"/>
        <w:tblLayout w:type="fixed"/>
        <w:tblLook w:val="04A0" w:firstRow="1" w:lastRow="0" w:firstColumn="1" w:lastColumn="0" w:noHBand="0" w:noVBand="1"/>
      </w:tblPr>
      <w:tblGrid>
        <w:gridCol w:w="2355"/>
        <w:gridCol w:w="504"/>
        <w:gridCol w:w="504"/>
        <w:gridCol w:w="504"/>
        <w:gridCol w:w="504"/>
        <w:gridCol w:w="504"/>
        <w:gridCol w:w="504"/>
        <w:gridCol w:w="504"/>
        <w:gridCol w:w="504"/>
        <w:gridCol w:w="504"/>
        <w:gridCol w:w="504"/>
        <w:gridCol w:w="504"/>
        <w:gridCol w:w="504"/>
      </w:tblGrid>
      <w:tr w:rsidR="007950D9" w:rsidRPr="007D3D15" w14:paraId="05278C5E" w14:textId="77777777" w:rsidTr="004335AA">
        <w:trPr>
          <w:jc w:val="center"/>
        </w:trPr>
        <w:tc>
          <w:tcPr>
            <w:tcW w:w="2355" w:type="dxa"/>
            <w:tcBorders>
              <w:top w:val="single" w:sz="4" w:space="0" w:color="auto"/>
              <w:left w:val="single" w:sz="4" w:space="0" w:color="auto"/>
              <w:bottom w:val="single" w:sz="4" w:space="0" w:color="auto"/>
              <w:right w:val="single" w:sz="4" w:space="0" w:color="auto"/>
            </w:tcBorders>
            <w:vAlign w:val="center"/>
          </w:tcPr>
          <w:p w14:paraId="107B8FF4" w14:textId="77777777" w:rsidR="007950D9" w:rsidRPr="007D3D15" w:rsidRDefault="007950D9" w:rsidP="004335AA">
            <w:pPr>
              <w:pStyle w:val="ny-lesson-table"/>
            </w:pPr>
            <w:r w:rsidRPr="007D3D15">
              <w:t xml:space="preserve">Number of </w:t>
            </w:r>
            <w:r>
              <w:t>M</w:t>
            </w:r>
            <w:r w:rsidRPr="007D3D15">
              <w:t xml:space="preserve">int </w:t>
            </w:r>
            <w:r>
              <w:t>C</w:t>
            </w:r>
            <w:r w:rsidRPr="007D3D15">
              <w:t>andies</w:t>
            </w:r>
          </w:p>
        </w:tc>
        <w:tc>
          <w:tcPr>
            <w:tcW w:w="504" w:type="dxa"/>
            <w:tcBorders>
              <w:top w:val="single" w:sz="4" w:space="0" w:color="auto"/>
              <w:left w:val="single" w:sz="4" w:space="0" w:color="auto"/>
              <w:bottom w:val="single" w:sz="4" w:space="0" w:color="auto"/>
              <w:right w:val="single" w:sz="4" w:space="0" w:color="auto"/>
            </w:tcBorders>
            <w:vAlign w:val="center"/>
          </w:tcPr>
          <w:p w14:paraId="6F4E3A69" w14:textId="77777777" w:rsidR="007950D9" w:rsidRPr="007D3D15" w:rsidRDefault="007950D9" w:rsidP="004335AA">
            <w:pPr>
              <w:pStyle w:val="ny-lesson-table"/>
            </w:pPr>
            <m:oMathPara>
              <m:oMath>
                <m: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723C5E2" w14:textId="77777777" w:rsidR="007950D9" w:rsidRPr="007D3D15" w:rsidRDefault="007950D9" w:rsidP="004335AA">
            <w:pPr>
              <w:pStyle w:val="ny-lesson-table"/>
            </w:pPr>
            <m:oMathPara>
              <m:oMath>
                <m: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26B2C9F" w14:textId="77777777" w:rsidR="007950D9" w:rsidRPr="007D3D15" w:rsidRDefault="007950D9" w:rsidP="004335AA">
            <w:pPr>
              <w:pStyle w:val="ny-lesson-table"/>
            </w:pPr>
            <m:oMathPara>
              <m:oMath>
                <m: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49B881D" w14:textId="77777777" w:rsidR="007950D9" w:rsidRPr="007D3D15" w:rsidRDefault="007950D9" w:rsidP="004335AA">
            <w:pPr>
              <w:pStyle w:val="ny-lesson-table"/>
            </w:pPr>
            <m:oMathPara>
              <m:oMath>
                <m:r>
                  <w:rPr>
                    <w:rFonts w:ascii="Cambria Math" w:hAnsi="Cambria Math"/>
                  </w:rPr>
                  <m:t>3</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5DC1646D" w14:textId="77777777" w:rsidR="007950D9" w:rsidRPr="007D3D15" w:rsidRDefault="007950D9" w:rsidP="004335AA">
            <w:pPr>
              <w:pStyle w:val="ny-lesson-table"/>
            </w:pPr>
            <m:oMathPara>
              <m:oMath>
                <m:r>
                  <w:rPr>
                    <w:rFonts w:ascii="Cambria Math" w:hAnsi="Cambria Math"/>
                  </w:rPr>
                  <m:t>3</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5F3683A9" w14:textId="77777777" w:rsidR="007950D9" w:rsidRPr="007D3D15" w:rsidRDefault="007950D9" w:rsidP="004335AA">
            <w:pPr>
              <w:pStyle w:val="ny-lesson-table"/>
            </w:pPr>
            <m:oMathPara>
              <m:oMath>
                <m:r>
                  <w:rPr>
                    <w:rFonts w:ascii="Cambria Math" w:eastAsiaTheme="minorEastAsia" w:hAnsi="Cambria Math"/>
                  </w:rPr>
                  <m:t>3</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4965D0F9" w14:textId="77777777" w:rsidR="007950D9" w:rsidRPr="007D3D15" w:rsidRDefault="007950D9" w:rsidP="004335AA">
            <w:pPr>
              <w:pStyle w:val="ny-lesson-table"/>
            </w:pPr>
            <m:oMathPara>
              <m:oMath>
                <m:r>
                  <w:rPr>
                    <w:rFonts w:ascii="Cambria Math" w:hAnsi="Cambria Math"/>
                  </w:rPr>
                  <m:t>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20EAD7B" w14:textId="77777777" w:rsidR="007950D9" w:rsidRPr="007D3D15" w:rsidRDefault="007950D9" w:rsidP="004335AA">
            <w:pPr>
              <w:pStyle w:val="ny-lesson-table"/>
            </w:pPr>
            <m:oMathPara>
              <m:oMath>
                <m:r>
                  <w:rPr>
                    <w:rFonts w:ascii="Cambria Math" w:hAnsi="Cambria Math"/>
                  </w:rPr>
                  <m:t>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8223D65" w14:textId="77777777" w:rsidR="007950D9" w:rsidRPr="007D3D15" w:rsidRDefault="007950D9" w:rsidP="004335AA">
            <w:pPr>
              <w:pStyle w:val="ny-lesson-table"/>
            </w:pPr>
            <m:oMathPara>
              <m:oMath>
                <m:r>
                  <w:rPr>
                    <w:rFonts w:ascii="Cambria Math" w:hAnsi="Cambria Math"/>
                  </w:rPr>
                  <m:t>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49A333F" w14:textId="77777777" w:rsidR="007950D9" w:rsidRPr="007D3D15" w:rsidRDefault="007950D9" w:rsidP="004335AA">
            <w:pPr>
              <w:pStyle w:val="ny-lesson-table"/>
            </w:pPr>
            <m:oMathPara>
              <m:oMath>
                <m:r>
                  <w:rPr>
                    <w:rFonts w:ascii="Cambria Math" w:hAnsi="Cambria Math"/>
                  </w:rPr>
                  <m:t>10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AACAC6A" w14:textId="77777777" w:rsidR="007950D9" w:rsidRPr="007D3D15" w:rsidRDefault="007950D9" w:rsidP="004335AA">
            <w:pPr>
              <w:pStyle w:val="ny-lesson-table"/>
            </w:pPr>
            <m:oMathPara>
              <m:oMath>
                <m:r>
                  <w:rPr>
                    <w:rFonts w:ascii="Cambria Math" w:hAnsi="Cambria Math"/>
                  </w:rPr>
                  <m:t>10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D5F1EA6" w14:textId="77777777" w:rsidR="007950D9" w:rsidRPr="007D3D15" w:rsidRDefault="007950D9" w:rsidP="004335AA">
            <w:pPr>
              <w:pStyle w:val="ny-lesson-table"/>
            </w:pPr>
            <m:oMathPara>
              <m:oMath>
                <m:r>
                  <w:rPr>
                    <w:rFonts w:ascii="Cambria Math" w:hAnsi="Cambria Math"/>
                  </w:rPr>
                  <m:t>10</m:t>
                </m:r>
              </m:oMath>
            </m:oMathPara>
          </w:p>
        </w:tc>
      </w:tr>
      <w:tr w:rsidR="007950D9" w:rsidRPr="007D3D15" w14:paraId="0B28D5AF" w14:textId="77777777" w:rsidTr="004335AA">
        <w:trPr>
          <w:jc w:val="center"/>
        </w:trPr>
        <w:tc>
          <w:tcPr>
            <w:tcW w:w="2355" w:type="dxa"/>
            <w:tcBorders>
              <w:top w:val="single" w:sz="4" w:space="0" w:color="auto"/>
              <w:left w:val="single" w:sz="4" w:space="0" w:color="auto"/>
              <w:bottom w:val="single" w:sz="4" w:space="0" w:color="auto"/>
              <w:right w:val="single" w:sz="4" w:space="0" w:color="auto"/>
            </w:tcBorders>
            <w:vAlign w:val="center"/>
          </w:tcPr>
          <w:p w14:paraId="59409F41" w14:textId="77777777" w:rsidR="007950D9" w:rsidRPr="007D3D15" w:rsidRDefault="007950D9" w:rsidP="004335AA">
            <w:pPr>
              <w:pStyle w:val="ny-lesson-table"/>
            </w:pPr>
            <w:r w:rsidRPr="007D3D15">
              <w:t xml:space="preserve">Height of </w:t>
            </w:r>
            <w:r>
              <w:t>S</w:t>
            </w:r>
            <w:r w:rsidRPr="007D3D15">
              <w:t>purt (cm)</w:t>
            </w:r>
          </w:p>
        </w:tc>
        <w:tc>
          <w:tcPr>
            <w:tcW w:w="504" w:type="dxa"/>
            <w:tcBorders>
              <w:top w:val="single" w:sz="4" w:space="0" w:color="auto"/>
              <w:left w:val="single" w:sz="4" w:space="0" w:color="auto"/>
              <w:bottom w:val="single" w:sz="4" w:space="0" w:color="auto"/>
              <w:right w:val="single" w:sz="4" w:space="0" w:color="auto"/>
            </w:tcBorders>
            <w:vAlign w:val="center"/>
          </w:tcPr>
          <w:p w14:paraId="1F2A67CB" w14:textId="77777777" w:rsidR="007950D9" w:rsidRPr="007D3D15" w:rsidRDefault="007950D9" w:rsidP="004335AA">
            <w:pPr>
              <w:pStyle w:val="ny-lesson-table"/>
              <w:rPr>
                <w:rFonts w:ascii="Cambria Math" w:hAnsi="Cambria Math"/>
                <w:oMath/>
              </w:rPr>
            </w:pPr>
            <m:oMathPara>
              <m:oMath>
                <m:r>
                  <w:rPr>
                    <w:rFonts w:ascii="Cambria Math" w:hAnsi="Cambria Math"/>
                  </w:rPr>
                  <m:t>40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8DC8ECB" w14:textId="77777777" w:rsidR="007950D9" w:rsidRPr="007D3D15" w:rsidRDefault="007950D9" w:rsidP="004335AA">
            <w:pPr>
              <w:pStyle w:val="ny-lesson-table"/>
              <w:rPr>
                <w:rFonts w:ascii="Cambria Math" w:hAnsi="Cambria Math"/>
                <w:oMath/>
              </w:rPr>
            </w:pPr>
            <m:oMathPara>
              <m:oMath>
                <m:r>
                  <w:rPr>
                    <w:rFonts w:ascii="Cambria Math" w:hAnsi="Cambria Math"/>
                  </w:rPr>
                  <m:t>35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05ED67F" w14:textId="77777777" w:rsidR="007950D9" w:rsidRPr="007D3D15" w:rsidRDefault="007950D9" w:rsidP="004335AA">
            <w:pPr>
              <w:pStyle w:val="ny-lesson-table"/>
              <w:rPr>
                <w:rFonts w:ascii="Cambria Math" w:hAnsi="Cambria Math"/>
                <w:oMath/>
              </w:rPr>
            </w:pPr>
            <m:oMathPara>
              <m:oMath>
                <m:r>
                  <w:rPr>
                    <w:rFonts w:ascii="Cambria Math" w:hAnsi="Cambria Math"/>
                  </w:rPr>
                  <m:t>30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515763F5" w14:textId="77777777" w:rsidR="007950D9" w:rsidRPr="007D3D15" w:rsidRDefault="007950D9" w:rsidP="004335AA">
            <w:pPr>
              <w:pStyle w:val="ny-lesson-table"/>
              <w:rPr>
                <w:rFonts w:ascii="Cambria Math" w:hAnsi="Cambria Math"/>
                <w:oMath/>
              </w:rPr>
            </w:pPr>
            <m:oMathPara>
              <m:oMath>
                <m:r>
                  <w:rPr>
                    <w:rFonts w:ascii="Cambria Math" w:hAnsi="Cambria Math"/>
                  </w:rPr>
                  <m:t>110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0A29316" w14:textId="77777777" w:rsidR="007950D9" w:rsidRPr="007D3D15" w:rsidRDefault="007950D9" w:rsidP="004335AA">
            <w:pPr>
              <w:pStyle w:val="ny-lesson-table"/>
              <w:rPr>
                <w:rFonts w:ascii="Cambria Math" w:hAnsi="Cambria Math"/>
                <w:oMath/>
              </w:rPr>
            </w:pPr>
            <m:oMathPara>
              <m:oMath>
                <m:r>
                  <w:rPr>
                    <w:rFonts w:ascii="Cambria Math" w:hAnsi="Cambria Math"/>
                  </w:rPr>
                  <m:t>105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17F17621" w14:textId="77777777" w:rsidR="007950D9" w:rsidRPr="007D3D15" w:rsidRDefault="007950D9" w:rsidP="004335AA">
            <w:pPr>
              <w:pStyle w:val="ny-lesson-table"/>
              <w:rPr>
                <w:rFonts w:ascii="Cambria Math" w:hAnsi="Cambria Math"/>
                <w:oMath/>
              </w:rPr>
            </w:pPr>
            <m:oMathPara>
              <m:oMath>
                <m:r>
                  <w:rPr>
                    <w:rFonts w:ascii="Cambria Math" w:hAnsi="Cambria Math"/>
                  </w:rPr>
                  <m:t>90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54DA03D" w14:textId="77777777" w:rsidR="007950D9" w:rsidRPr="007D3D15" w:rsidRDefault="007950D9" w:rsidP="004335AA">
            <w:pPr>
              <w:pStyle w:val="ny-lesson-table"/>
              <w:rPr>
                <w:rFonts w:ascii="Cambria Math" w:hAnsi="Cambria Math"/>
                <w:oMath/>
              </w:rPr>
            </w:pPr>
            <m:oMathPara>
              <m:oMath>
                <m:r>
                  <w:rPr>
                    <w:rFonts w:ascii="Cambria Math" w:hAnsi="Cambria Math"/>
                  </w:rPr>
                  <m:t>170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E090C3E" w14:textId="77777777" w:rsidR="007950D9" w:rsidRPr="007D3D15" w:rsidRDefault="007950D9" w:rsidP="004335AA">
            <w:pPr>
              <w:pStyle w:val="ny-lesson-table"/>
              <w:rPr>
                <w:rFonts w:ascii="Cambria Math" w:hAnsi="Cambria Math"/>
                <w:oMath/>
              </w:rPr>
            </w:pPr>
            <m:oMathPara>
              <m:oMath>
                <m:r>
                  <w:rPr>
                    <w:rFonts w:ascii="Cambria Math" w:hAnsi="Cambria Math"/>
                  </w:rPr>
                  <m:t>160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C277653" w14:textId="77777777" w:rsidR="007950D9" w:rsidRPr="007D3D15" w:rsidRDefault="007950D9" w:rsidP="004335AA">
            <w:pPr>
              <w:pStyle w:val="ny-lesson-table"/>
              <w:rPr>
                <w:rFonts w:ascii="Cambria Math" w:hAnsi="Cambria Math"/>
                <w:oMath/>
              </w:rPr>
            </w:pPr>
            <m:oMathPara>
              <m:oMath>
                <m:r>
                  <w:rPr>
                    <w:rFonts w:ascii="Cambria Math" w:hAnsi="Cambria Math"/>
                  </w:rPr>
                  <m:t>180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0F312CA" w14:textId="77777777" w:rsidR="007950D9" w:rsidRPr="007D3D15" w:rsidRDefault="007950D9" w:rsidP="004335AA">
            <w:pPr>
              <w:pStyle w:val="ny-lesson-table"/>
              <w:rPr>
                <w:rFonts w:ascii="Cambria Math" w:hAnsi="Cambria Math"/>
                <w:oMath/>
              </w:rPr>
            </w:pPr>
            <m:oMathPara>
              <m:oMath>
                <m:r>
                  <w:rPr>
                    <w:rFonts w:ascii="Cambria Math" w:hAnsi="Cambria Math"/>
                  </w:rPr>
                  <m:t>400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824918C" w14:textId="77777777" w:rsidR="007950D9" w:rsidRPr="007D3D15" w:rsidRDefault="007950D9" w:rsidP="004335AA">
            <w:pPr>
              <w:pStyle w:val="ny-lesson-table"/>
              <w:rPr>
                <w:rFonts w:ascii="Cambria Math" w:hAnsi="Cambria Math"/>
                <w:oMath/>
              </w:rPr>
            </w:pPr>
            <m:oMathPara>
              <m:oMath>
                <m:r>
                  <w:rPr>
                    <w:rFonts w:ascii="Cambria Math" w:hAnsi="Cambria Math"/>
                  </w:rPr>
                  <m:t>390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7DF06A3E" w14:textId="77777777" w:rsidR="007950D9" w:rsidRPr="007D3D15" w:rsidRDefault="007950D9" w:rsidP="004335AA">
            <w:pPr>
              <w:pStyle w:val="ny-lesson-table"/>
              <w:rPr>
                <w:rFonts w:ascii="Cambria Math" w:hAnsi="Cambria Math"/>
                <w:oMath/>
              </w:rPr>
            </w:pPr>
            <m:oMathPara>
              <m:oMath>
                <m:r>
                  <w:rPr>
                    <w:rFonts w:ascii="Cambria Math" w:hAnsi="Cambria Math"/>
                  </w:rPr>
                  <m:t>420</m:t>
                </m:r>
              </m:oMath>
            </m:oMathPara>
          </w:p>
        </w:tc>
      </w:tr>
    </w:tbl>
    <w:p w14:paraId="389A4DC0" w14:textId="77777777" w:rsidR="007950D9" w:rsidRDefault="007950D9" w:rsidP="00430805">
      <w:pPr>
        <w:pStyle w:val="ny-lesson-numbering"/>
        <w:numPr>
          <w:ilvl w:val="1"/>
          <w:numId w:val="14"/>
        </w:numPr>
        <w:spacing w:before="240"/>
      </w:pPr>
      <w:r>
        <w:t>Identify which variable is the independent variable and which is the dependent variable.</w:t>
      </w:r>
    </w:p>
    <w:p w14:paraId="12A59AEA" w14:textId="77777777" w:rsidR="007950D9" w:rsidRDefault="007950D9" w:rsidP="007950D9">
      <w:pPr>
        <w:pStyle w:val="ny-lesson-numbering"/>
        <w:numPr>
          <w:ilvl w:val="1"/>
          <w:numId w:val="14"/>
        </w:numPr>
      </w:pPr>
      <w:r>
        <w:t>Draw a scatter plot that could be used to determine whether the relationship between height of spurt and number of mint candies appears to be linear.</w:t>
      </w:r>
    </w:p>
    <w:p w14:paraId="1C5CFDD2" w14:textId="77777777" w:rsidR="00673A16" w:rsidRDefault="00673A16" w:rsidP="00673A16">
      <w:pPr>
        <w:pStyle w:val="ny-lesson-numbering"/>
        <w:numPr>
          <w:ilvl w:val="0"/>
          <w:numId w:val="0"/>
        </w:numPr>
        <w:ind w:left="403"/>
      </w:pPr>
    </w:p>
    <w:p w14:paraId="7634C684" w14:textId="48D7EC76" w:rsidR="007950D9" w:rsidRPr="007D3D15" w:rsidRDefault="007950D9" w:rsidP="007950D9">
      <w:pPr>
        <w:pStyle w:val="ny-lesson-numbering"/>
        <w:numPr>
          <w:ilvl w:val="1"/>
          <w:numId w:val="14"/>
        </w:numPr>
      </w:pPr>
      <w:r w:rsidRPr="007D3D15">
        <w:lastRenderedPageBreak/>
        <w:t xml:space="preserve">Bill sees a slight curvature in the scatter plot, but he thinks that the relationship between </w:t>
      </w:r>
      <w:r>
        <w:t xml:space="preserve">the </w:t>
      </w:r>
      <w:r w:rsidRPr="007D3D15">
        <w:t>number of mint candies and the height of the spurt appears close enough to being linear</w:t>
      </w:r>
      <w:r w:rsidR="00673A16">
        <w:t>,</w:t>
      </w:r>
      <w:r w:rsidRPr="007D3D15">
        <w:t xml:space="preserve"> and </w:t>
      </w:r>
      <w:r>
        <w:t xml:space="preserve">he </w:t>
      </w:r>
      <w:r w:rsidRPr="007D3D15">
        <w:t>proceeds to draw a line.  His eyeball</w:t>
      </w:r>
      <w:r w:rsidR="00CD5005">
        <w:t>ed</w:t>
      </w:r>
      <w:r w:rsidRPr="007D3D15">
        <w:t xml:space="preserve"> line goes through the mean of the three heights for </w:t>
      </w:r>
      <w:r>
        <w:t xml:space="preserve">three </w:t>
      </w:r>
      <w:r w:rsidRPr="007D3D15">
        <w:t xml:space="preserve">mint candies and the mean of the three heights for </w:t>
      </w:r>
      <m:oMath>
        <m:r>
          <w:rPr>
            <w:rFonts w:ascii="Cambria Math" w:hAnsi="Cambria Math"/>
          </w:rPr>
          <m:t>10</m:t>
        </m:r>
      </m:oMath>
      <w:r w:rsidRPr="007D3D15">
        <w:t xml:space="preserve"> candies.  Bill calculates the equation of his eyeball</w:t>
      </w:r>
      <w:r w:rsidR="00CD5005">
        <w:t>ed</w:t>
      </w:r>
      <w:r w:rsidRPr="007D3D15">
        <w:t xml:space="preserve"> </w:t>
      </w:r>
      <w:r w:rsidR="00DE342D">
        <w:t xml:space="preserve">line </w:t>
      </w:r>
      <w:r w:rsidRPr="007D3D15">
        <w:t>to be</w:t>
      </w:r>
    </w:p>
    <w:p w14:paraId="61B0A90B" w14:textId="77777777" w:rsidR="007950D9" w:rsidRPr="007D3D15" w:rsidRDefault="007950D9" w:rsidP="007950D9">
      <w:pPr>
        <w:pStyle w:val="ny-lesson-numbering"/>
        <w:numPr>
          <w:ilvl w:val="0"/>
          <w:numId w:val="0"/>
        </w:numPr>
        <w:jc w:val="center"/>
      </w:pPr>
      <m:oMath>
        <m:r>
          <w:rPr>
            <w:rFonts w:ascii="Cambria Math" w:hAnsi="Cambria Math"/>
          </w:rPr>
          <m:t>y=-27.617+</m:t>
        </m:r>
        <m:d>
          <m:dPr>
            <m:ctrlPr>
              <w:rPr>
                <w:rFonts w:ascii="Cambria Math" w:hAnsi="Cambria Math"/>
                <w:i/>
              </w:rPr>
            </m:ctrlPr>
          </m:dPr>
          <m:e>
            <m:r>
              <w:rPr>
                <w:rFonts w:ascii="Cambria Math" w:hAnsi="Cambria Math"/>
              </w:rPr>
              <m:t>43.095</m:t>
            </m:r>
          </m:e>
        </m:d>
        <m:r>
          <w:rPr>
            <w:rFonts w:ascii="Cambria Math" w:hAnsi="Cambria Math"/>
          </w:rPr>
          <m:t>x</m:t>
        </m:r>
      </m:oMath>
      <w:r w:rsidRPr="007D3D15">
        <w:t>,</w:t>
      </w:r>
    </w:p>
    <w:p w14:paraId="5151E4D6" w14:textId="77777777" w:rsidR="007950D9" w:rsidRDefault="007950D9" w:rsidP="007950D9">
      <w:pPr>
        <w:pStyle w:val="ny-lesson-numbering"/>
        <w:numPr>
          <w:ilvl w:val="0"/>
          <w:numId w:val="0"/>
        </w:numPr>
        <w:ind w:left="806"/>
      </w:pPr>
      <w:r w:rsidRPr="007D3D15">
        <w:t>where the height of the spurt (</w:t>
      </w:r>
      <m:oMath>
        <m:r>
          <w:rPr>
            <w:rFonts w:ascii="Cambria Math" w:hAnsi="Cambria Math"/>
          </w:rPr>
          <m:t>y</m:t>
        </m:r>
      </m:oMath>
      <w:r w:rsidRPr="007D3D15">
        <w:t>) in centimeters is based on the number of mint candies (</w:t>
      </w:r>
      <m:oMath>
        <m:r>
          <w:rPr>
            <w:rFonts w:ascii="Cambria Math" w:hAnsi="Cambria Math"/>
          </w:rPr>
          <m:t>x</m:t>
        </m:r>
      </m:oMath>
      <w:r w:rsidRPr="007D3D15">
        <w:t>).</w:t>
      </w:r>
      <w:r>
        <w:t xml:space="preserve">  </w:t>
      </w:r>
      <w:r w:rsidRPr="007D3D15">
        <w:t>Do you agree with this calculation?  He rounded all of his calculations to three d</w:t>
      </w:r>
      <w:r>
        <w:t>ecimal places.  Show your work.</w:t>
      </w:r>
    </w:p>
    <w:p w14:paraId="4DC4B76A" w14:textId="77777777" w:rsidR="007950D9" w:rsidRDefault="007950D9" w:rsidP="007950D9">
      <w:pPr>
        <w:pStyle w:val="ny-lesson-numbering"/>
        <w:numPr>
          <w:ilvl w:val="1"/>
          <w:numId w:val="14"/>
        </w:numPr>
      </w:pPr>
      <w:r>
        <w:t>In the context of this problem, interpret in words the slope and intercept for Bill’s line.  Does interpreting the intercept make sense in this context?  Explain.</w:t>
      </w:r>
    </w:p>
    <w:p w14:paraId="4B710DDE" w14:textId="0BB9DF8F" w:rsidR="007A0FF8" w:rsidRPr="007950D9" w:rsidRDefault="007950D9" w:rsidP="007950D9">
      <w:pPr>
        <w:pStyle w:val="ny-lesson-numbering"/>
        <w:numPr>
          <w:ilvl w:val="1"/>
          <w:numId w:val="14"/>
        </w:numPr>
      </w:pPr>
      <w:r w:rsidRPr="007D3D15">
        <w:t xml:space="preserve">If the linear trend continues for greater numbers of mint candies, what would you predict the height of the spurt will be if </w:t>
      </w:r>
      <m:oMath>
        <m:r>
          <w:rPr>
            <w:rFonts w:ascii="Cambria Math" w:hAnsi="Cambria Math"/>
          </w:rPr>
          <m:t>15</m:t>
        </m:r>
      </m:oMath>
      <w:r w:rsidRPr="007D3D15">
        <w:t xml:space="preserve"> mint candies are used?</w:t>
      </w:r>
    </w:p>
    <w:sectPr w:rsidR="007A0FF8" w:rsidRPr="007950D9" w:rsidSect="00891278">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9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E869A" w14:textId="77777777" w:rsidR="00E6477D" w:rsidRDefault="00E6477D">
      <w:pPr>
        <w:spacing w:after="0" w:line="240" w:lineRule="auto"/>
      </w:pPr>
      <w:r>
        <w:separator/>
      </w:r>
    </w:p>
  </w:endnote>
  <w:endnote w:type="continuationSeparator" w:id="0">
    <w:p w14:paraId="2CE44B21" w14:textId="77777777" w:rsidR="00E6477D" w:rsidRDefault="00E6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C2CF696" w:rsidR="00C231DF" w:rsidRPr="00DE1046" w:rsidRDefault="00DE1046" w:rsidP="00DE1046">
    <w:pPr>
      <w:pStyle w:val="Footer"/>
    </w:pPr>
    <w:r>
      <w:rPr>
        <w:noProof/>
      </w:rPr>
      <mc:AlternateContent>
        <mc:Choice Requires="wps">
          <w:drawing>
            <wp:anchor distT="0" distB="0" distL="114300" distR="114300" simplePos="0" relativeHeight="251803648" behindDoc="0" locked="0" layoutInCell="1" allowOverlap="1" wp14:anchorId="432BF190" wp14:editId="07DF077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5E7C0D">
                            <w:rPr>
                              <w:rFonts w:ascii="Calibri" w:eastAsia="Myriad Pro Black" w:hAnsi="Calibri" w:cs="Myriad Pro Black"/>
                              <w:b/>
                              <w:bCs/>
                              <w:noProof/>
                              <w:color w:val="B67764"/>
                              <w:position w:val="1"/>
                            </w:rPr>
                            <w:t>94</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5E7C0D">
                      <w:rPr>
                        <w:rFonts w:ascii="Calibri" w:eastAsia="Myriad Pro Black" w:hAnsi="Calibri" w:cs="Myriad Pro Black"/>
                        <w:b/>
                        <w:bCs/>
                        <w:noProof/>
                        <w:color w:val="B67764"/>
                        <w:position w:val="1"/>
                      </w:rPr>
                      <w:t>94</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22D43A2" wp14:editId="6D885F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087387" w14:textId="25E91732"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A7967">
                            <w:rPr>
                              <w:rFonts w:eastAsia="Myriad Pro" w:cstheme="minorHAnsi"/>
                              <w:b/>
                              <w:bCs/>
                              <w:color w:val="41343A"/>
                              <w:spacing w:val="-4"/>
                              <w:sz w:val="16"/>
                              <w:szCs w:val="16"/>
                            </w:rPr>
                            <w:t>1</w:t>
                          </w:r>
                          <w:r w:rsidR="001E4166">
                            <w:rPr>
                              <w:rFonts w:eastAsia="Myriad Pro" w:cstheme="minorHAnsi"/>
                              <w:b/>
                              <w:bCs/>
                              <w:color w:val="41343A"/>
                              <w:spacing w:val="-4"/>
                              <w:sz w:val="16"/>
                              <w:szCs w:val="16"/>
                            </w:rPr>
                            <w:t>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E4166" w:rsidRPr="001E4166">
                            <w:rPr>
                              <w:rFonts w:cstheme="minorHAnsi"/>
                              <w:color w:val="41343A"/>
                              <w:sz w:val="16"/>
                              <w:szCs w:val="16"/>
                            </w:rPr>
                            <w:t>Using Linear Models in a Data Context</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9127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5"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C087387" w14:textId="25E91732"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A7967">
                      <w:rPr>
                        <w:rFonts w:eastAsia="Myriad Pro" w:cstheme="minorHAnsi"/>
                        <w:b/>
                        <w:bCs/>
                        <w:color w:val="41343A"/>
                        <w:spacing w:val="-4"/>
                        <w:sz w:val="16"/>
                        <w:szCs w:val="16"/>
                      </w:rPr>
                      <w:t>1</w:t>
                    </w:r>
                    <w:r w:rsidR="001E4166">
                      <w:rPr>
                        <w:rFonts w:eastAsia="Myriad Pro" w:cstheme="minorHAnsi"/>
                        <w:b/>
                        <w:bCs/>
                        <w:color w:val="41343A"/>
                        <w:spacing w:val="-4"/>
                        <w:sz w:val="16"/>
                        <w:szCs w:val="16"/>
                      </w:rPr>
                      <w:t>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E4166" w:rsidRPr="001E4166">
                      <w:rPr>
                        <w:rFonts w:cstheme="minorHAnsi"/>
                        <w:color w:val="41343A"/>
                        <w:sz w:val="16"/>
                        <w:szCs w:val="16"/>
                      </w:rPr>
                      <w:t>Using Linear Models in a Data Context</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9127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78C7D64"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GRsh44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EA7473D"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E210E2"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38OQMAAEc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K9cTfw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1" o:spid="_x0000_s1036"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C979D3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 name="Picture 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499CB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AC2788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C9D947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9127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9127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804C4" w14:textId="77777777" w:rsidR="00E6477D" w:rsidRDefault="00E6477D">
      <w:pPr>
        <w:spacing w:after="0" w:line="240" w:lineRule="auto"/>
      </w:pPr>
      <w:r>
        <w:separator/>
      </w:r>
    </w:p>
  </w:footnote>
  <w:footnote w:type="continuationSeparator" w:id="0">
    <w:p w14:paraId="56FE03F0" w14:textId="77777777" w:rsidR="00E6477D" w:rsidRDefault="00E64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00B91911" w:rsidR="00DB1F56" w:rsidRDefault="00C36AB9"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58035FF7" wp14:editId="680B5D81">
              <wp:simplePos x="0" y="0"/>
              <wp:positionH relativeFrom="column">
                <wp:posOffset>24737</wp:posOffset>
              </wp:positionH>
              <wp:positionV relativeFrom="paragraph">
                <wp:posOffset>46410</wp:posOffset>
              </wp:positionV>
              <wp:extent cx="6239096" cy="254000"/>
              <wp:effectExtent l="0" t="0" r="9525" b="0"/>
              <wp:wrapThrough wrapText="bothSides">
                <wp:wrapPolygon edited="0">
                  <wp:start x="0" y="0"/>
                  <wp:lineTo x="0" y="19440"/>
                  <wp:lineTo x="21567" y="19440"/>
                  <wp:lineTo x="21567"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239096" cy="254000"/>
                        <a:chOff x="0" y="0"/>
                        <a:chExt cx="6239096" cy="254000"/>
                      </a:xfrm>
                    </wpg:grpSpPr>
                    <wps:wsp>
                      <wps:cNvPr id="28" name="Freeform 28"/>
                      <wps:cNvSpPr>
                        <a:spLocks/>
                      </wps:cNvSpPr>
                      <wps:spPr bwMode="auto">
                        <a:xfrm>
                          <a:off x="5796501"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wps:wsp>
                      <wps:cNvPr id="12"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9513" y="47708"/>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26" name="Text Box 26"/>
                      <wps:cNvSpPr txBox="1">
                        <a:spLocks noChangeArrowheads="1"/>
                      </wps:cNvSpPr>
                      <wps:spPr bwMode="auto">
                        <a:xfrm>
                          <a:off x="5804453" y="23854"/>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wps:wsp>
                      <wps:cNvPr id="43" name="Text Box 43"/>
                      <wps:cNvSpPr txBox="1">
                        <a:spLocks noChangeArrowheads="1"/>
                      </wps:cNvSpPr>
                      <wps:spPr bwMode="auto">
                        <a:xfrm>
                          <a:off x="3204376" y="7952"/>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3C8C1D42" w:rsidR="00DB1F56" w:rsidRDefault="00DB1F56" w:rsidP="00DB1F56">
                            <w:pPr>
                              <w:pStyle w:val="ny-module-overview"/>
                              <w:rPr>
                                <w:color w:val="5A657A"/>
                              </w:rPr>
                            </w:pPr>
                            <w:r>
                              <w:rPr>
                                <w:color w:val="5A657A"/>
                              </w:rPr>
                              <w:t xml:space="preserve">Lesson </w:t>
                            </w:r>
                            <w:r w:rsidR="00BA7967">
                              <w:rPr>
                                <w:color w:val="5A657A"/>
                              </w:rPr>
                              <w:t>1</w:t>
                            </w:r>
                            <w:r w:rsidR="001E4166">
                              <w:rPr>
                                <w:color w:val="5A657A"/>
                              </w:rPr>
                              <w:t>1</w:t>
                            </w:r>
                          </w:p>
                          <w:p w14:paraId="6D170F07" w14:textId="77777777" w:rsidR="0049684B" w:rsidRPr="00701388" w:rsidRDefault="0049684B" w:rsidP="00DB1F56">
                            <w:pPr>
                              <w:pStyle w:val="ny-module-overview"/>
                              <w:rPr>
                                <w:color w:val="5A657A"/>
                              </w:rPr>
                            </w:pPr>
                          </w:p>
                        </w:txbxContent>
                      </wps:txbx>
                      <wps:bodyPr rot="0" vert="horz" wrap="square" lIns="2" tIns="0" rIns="0" bIns="0" anchor="ctr" anchorCtr="0" upright="1">
                        <a:noAutofit/>
                      </wps:bodyPr>
                    </wps:wsp>
                  </wpg:wgp>
                </a:graphicData>
              </a:graphic>
            </wp:anchor>
          </w:drawing>
        </mc:Choice>
        <mc:Fallback>
          <w:pict>
            <v:group id="Group 11" o:spid="_x0000_s1028" style="position:absolute;margin-left:1.95pt;margin-top:3.65pt;width:491.25pt;height:20pt;z-index:251798528" coordsize="6239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">
              <v:shape id="Freeform 28" o:spid="_x0000_s1029" style="position:absolute;left:57965;width:4425;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v:shape>
              <v:shape id="Freeform 12" o:spid="_x0000_s1030"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JNcAA&#10;AADbAAAADwAAAGRycy9kb3ducmV2LnhtbERPTWvCQBC9F/wPywi91Y2CUlJXCZWC4KlRBG9jdroJ&#10;zc6E7Nak/74rCL3N433Oejv6Vt2oD42wgfksA0VciW3YGTgdP15eQYWIbLEVJgO/FGC7mTytMbcy&#10;8CfdyuhUCuGQo4E6xi7XOlQ1eQwz6YgT9yW9x5hg77TtcUjhvtWLLFtpjw2nhho7eq+p+i5/vAFx&#10;VdmsxkIuS7fTZ7kOh2xfGPM8HYs3UJHG+C9+uPc2zV/A/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JN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v:shape>
              <v:shapetype id="_x0000_t202" coordsize="21600,21600" o:spt="202" path="m,l,21600r21600,l21600,xe">
                <v:stroke joinstyle="miter"/>
                <v:path gradientshapeok="t" o:connecttype="rect"/>
              </v:shapetype>
              <v:shape id="Text Box 27" o:spid="_x0000_s1031" type="#_x0000_t202" style="position:absolute;left:795;top:477;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26" o:spid="_x0000_s1032" type="#_x0000_t202" style="position:absolute;left:58044;top:238;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v:shape>
              <v:shape id="Text Box 43" o:spid="_x0000_s1033" type="#_x0000_t202" style="position:absolute;left:32043;top:79;width:2456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4A467E8C" w14:textId="3C8C1D42" w:rsidR="00DB1F56" w:rsidRDefault="00DB1F56" w:rsidP="00DB1F56">
                      <w:pPr>
                        <w:pStyle w:val="ny-module-overview"/>
                        <w:rPr>
                          <w:color w:val="5A657A"/>
                        </w:rPr>
                      </w:pPr>
                      <w:r>
                        <w:rPr>
                          <w:color w:val="5A657A"/>
                        </w:rPr>
                        <w:t xml:space="preserve">Lesson </w:t>
                      </w:r>
                      <w:r w:rsidR="00BA7967">
                        <w:rPr>
                          <w:color w:val="5A657A"/>
                        </w:rPr>
                        <w:t>1</w:t>
                      </w:r>
                      <w:r w:rsidR="001E4166">
                        <w:rPr>
                          <w:color w:val="5A657A"/>
                        </w:rPr>
                        <w:t>1</w:t>
                      </w:r>
                    </w:p>
                    <w:p w14:paraId="6D170F07" w14:textId="77777777" w:rsidR="0049684B" w:rsidRPr="00701388" w:rsidRDefault="0049684B" w:rsidP="00DB1F56">
                      <w:pPr>
                        <w:pStyle w:val="ny-module-overview"/>
                        <w:rPr>
                          <w:color w:val="5A657A"/>
                        </w:rPr>
                      </w:pPr>
                    </w:p>
                  </w:txbxContent>
                </v:textbox>
              </v:shape>
              <w10:wrap type="through"/>
            </v:group>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1DDB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3">
    <w:nsid w:val="29E03C67"/>
    <w:multiLevelType w:val="multilevel"/>
    <w:tmpl w:val="1BE8DEC8"/>
    <w:lvl w:ilvl="0">
      <w:start w:val="1"/>
      <w:numFmt w:val="decimal"/>
      <w:lvlText w:val="%1."/>
      <w:lvlJc w:val="left"/>
      <w:pPr>
        <w:ind w:left="360" w:hanging="360"/>
      </w:pPr>
      <w:rPr>
        <w:rFonts w:ascii="Calibri" w:hAnsi="Calibri" w:hint="default"/>
        <w:b w:val="0"/>
        <w:sz w:val="20"/>
      </w:rPr>
    </w:lvl>
    <w:lvl w:ilvl="1">
      <w:start w:val="4"/>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1536A44"/>
    <w:multiLevelType w:val="multilevel"/>
    <w:tmpl w:val="F82C396C"/>
    <w:lvl w:ilvl="0">
      <w:start w:val="1"/>
      <w:numFmt w:val="decimal"/>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B0A23F5"/>
    <w:multiLevelType w:val="hybridMultilevel"/>
    <w:tmpl w:val="A02E870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868A6"/>
    <w:multiLevelType w:val="multilevel"/>
    <w:tmpl w:val="297A8DCC"/>
    <w:lvl w:ilvl="0">
      <w:start w:val="1"/>
      <w:numFmt w:val="decimal"/>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F3D12B6"/>
    <w:multiLevelType w:val="multilevel"/>
    <w:tmpl w:val="DCDA1DAE"/>
    <w:lvl w:ilvl="0">
      <w:start w:val="1"/>
      <w:numFmt w:val="decimal"/>
      <w:lvlText w:val="%1."/>
      <w:lvlJc w:val="left"/>
      <w:pPr>
        <w:ind w:left="360" w:hanging="360"/>
      </w:pPr>
      <w:rPr>
        <w:rFonts w:ascii="Calibri" w:hAnsi="Calibri" w:hint="default"/>
        <w:b w:val="0"/>
        <w:sz w:val="20"/>
      </w:rPr>
    </w:lvl>
    <w:lvl w:ilvl="1">
      <w:start w:val="3"/>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D19EA"/>
    <w:multiLevelType w:val="multilevel"/>
    <w:tmpl w:val="EC4CDB54"/>
    <w:lvl w:ilvl="0">
      <w:start w:val="1"/>
      <w:numFmt w:val="decimal"/>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2"/>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7"/>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3">
    <w:abstractNumId w:val="13"/>
  </w:num>
  <w:num w:numId="2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5">
    <w:abstractNumId w:val="2"/>
  </w:num>
  <w:num w:numId="26">
    <w:abstractNumId w:val="5"/>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4"/>
  </w:num>
  <w:num w:numId="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1"/>
  </w:num>
  <w:num w:numId="34">
    <w:abstractNumId w:val="9"/>
  </w:num>
  <w:num w:numId="35">
    <w:abstractNumId w:val="3"/>
  </w:num>
  <w:num w:numId="36">
    <w:abstractNumId w:val="13"/>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326C"/>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0F440D"/>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5803"/>
    <w:rsid w:val="001A69F1"/>
    <w:rsid w:val="001A6D21"/>
    <w:rsid w:val="001B07CF"/>
    <w:rsid w:val="001B4CD6"/>
    <w:rsid w:val="001B773E"/>
    <w:rsid w:val="001C1F15"/>
    <w:rsid w:val="001C7361"/>
    <w:rsid w:val="001D60EC"/>
    <w:rsid w:val="001D74FD"/>
    <w:rsid w:val="001E22AC"/>
    <w:rsid w:val="001E4166"/>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4BA"/>
    <w:rsid w:val="00236F96"/>
    <w:rsid w:val="00237758"/>
    <w:rsid w:val="00237E6D"/>
    <w:rsid w:val="00241DE0"/>
    <w:rsid w:val="00242E49"/>
    <w:rsid w:val="002448C2"/>
    <w:rsid w:val="00244BC4"/>
    <w:rsid w:val="00245880"/>
    <w:rsid w:val="00246111"/>
    <w:rsid w:val="0025077F"/>
    <w:rsid w:val="00256FBF"/>
    <w:rsid w:val="002635F9"/>
    <w:rsid w:val="00276D82"/>
    <w:rsid w:val="00282130"/>
    <w:rsid w:val="002823C1"/>
    <w:rsid w:val="0028284C"/>
    <w:rsid w:val="00285186"/>
    <w:rsid w:val="00285E0E"/>
    <w:rsid w:val="00290AD4"/>
    <w:rsid w:val="0029160D"/>
    <w:rsid w:val="00293211"/>
    <w:rsid w:val="0029737A"/>
    <w:rsid w:val="002A1393"/>
    <w:rsid w:val="002A76EC"/>
    <w:rsid w:val="002A7B31"/>
    <w:rsid w:val="002B2B34"/>
    <w:rsid w:val="002B3865"/>
    <w:rsid w:val="002B6515"/>
    <w:rsid w:val="002C2562"/>
    <w:rsid w:val="002C2F37"/>
    <w:rsid w:val="002C6BA9"/>
    <w:rsid w:val="002C6F93"/>
    <w:rsid w:val="002D2BE1"/>
    <w:rsid w:val="002E1AAB"/>
    <w:rsid w:val="002E3CCD"/>
    <w:rsid w:val="002E6CFA"/>
    <w:rsid w:val="002F500C"/>
    <w:rsid w:val="002F675A"/>
    <w:rsid w:val="00302860"/>
    <w:rsid w:val="00305DF2"/>
    <w:rsid w:val="00313843"/>
    <w:rsid w:val="00316CEC"/>
    <w:rsid w:val="003220FF"/>
    <w:rsid w:val="00324E9E"/>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3518"/>
    <w:rsid w:val="00411D71"/>
    <w:rsid w:val="00413BE9"/>
    <w:rsid w:val="004269AD"/>
    <w:rsid w:val="00430805"/>
    <w:rsid w:val="00440CF6"/>
    <w:rsid w:val="00441D83"/>
    <w:rsid w:val="00442684"/>
    <w:rsid w:val="004507DB"/>
    <w:rsid w:val="004508CD"/>
    <w:rsid w:val="00451373"/>
    <w:rsid w:val="00465D77"/>
    <w:rsid w:val="00475140"/>
    <w:rsid w:val="00476870"/>
    <w:rsid w:val="00484711"/>
    <w:rsid w:val="0048664D"/>
    <w:rsid w:val="00487C22"/>
    <w:rsid w:val="00491F7E"/>
    <w:rsid w:val="00492118"/>
    <w:rsid w:val="00492D1B"/>
    <w:rsid w:val="0049684B"/>
    <w:rsid w:val="004A0F47"/>
    <w:rsid w:val="004A2BE8"/>
    <w:rsid w:val="004A471B"/>
    <w:rsid w:val="004A4B57"/>
    <w:rsid w:val="004A6ECC"/>
    <w:rsid w:val="004A73D0"/>
    <w:rsid w:val="004B1D62"/>
    <w:rsid w:val="004B7415"/>
    <w:rsid w:val="004C2035"/>
    <w:rsid w:val="004C6BA7"/>
    <w:rsid w:val="004C75D4"/>
    <w:rsid w:val="004D201C"/>
    <w:rsid w:val="004D3EE8"/>
    <w:rsid w:val="004D689B"/>
    <w:rsid w:val="004E4B45"/>
    <w:rsid w:val="004F2898"/>
    <w:rsid w:val="005026DA"/>
    <w:rsid w:val="005073ED"/>
    <w:rsid w:val="00511E7C"/>
    <w:rsid w:val="00512914"/>
    <w:rsid w:val="00515CEB"/>
    <w:rsid w:val="00515D1F"/>
    <w:rsid w:val="00520E13"/>
    <w:rsid w:val="0052261F"/>
    <w:rsid w:val="00535FF9"/>
    <w:rsid w:val="005406AC"/>
    <w:rsid w:val="005515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2BDC"/>
    <w:rsid w:val="005D4F43"/>
    <w:rsid w:val="005E1428"/>
    <w:rsid w:val="005E7C0D"/>
    <w:rsid w:val="005E7DB4"/>
    <w:rsid w:val="005F08EB"/>
    <w:rsid w:val="005F413D"/>
    <w:rsid w:val="005F66DC"/>
    <w:rsid w:val="005F7C43"/>
    <w:rsid w:val="0061064A"/>
    <w:rsid w:val="006128AD"/>
    <w:rsid w:val="00616206"/>
    <w:rsid w:val="006163A7"/>
    <w:rsid w:val="00616E0D"/>
    <w:rsid w:val="006256DC"/>
    <w:rsid w:val="00642705"/>
    <w:rsid w:val="00644336"/>
    <w:rsid w:val="006443DE"/>
    <w:rsid w:val="00646A4E"/>
    <w:rsid w:val="00647EDC"/>
    <w:rsid w:val="00651667"/>
    <w:rsid w:val="00653041"/>
    <w:rsid w:val="006610C6"/>
    <w:rsid w:val="00662B5A"/>
    <w:rsid w:val="00665071"/>
    <w:rsid w:val="006703E2"/>
    <w:rsid w:val="00672ADD"/>
    <w:rsid w:val="00673A16"/>
    <w:rsid w:val="00676990"/>
    <w:rsid w:val="00676D2A"/>
    <w:rsid w:val="00685037"/>
    <w:rsid w:val="00693353"/>
    <w:rsid w:val="0069524C"/>
    <w:rsid w:val="006A1413"/>
    <w:rsid w:val="006A477A"/>
    <w:rsid w:val="006A4B27"/>
    <w:rsid w:val="006A4D8B"/>
    <w:rsid w:val="006A5192"/>
    <w:rsid w:val="006A53ED"/>
    <w:rsid w:val="006B42AF"/>
    <w:rsid w:val="006B6640"/>
    <w:rsid w:val="006C253B"/>
    <w:rsid w:val="006C27CD"/>
    <w:rsid w:val="006C381F"/>
    <w:rsid w:val="006C40D8"/>
    <w:rsid w:val="006D0D93"/>
    <w:rsid w:val="006D15A6"/>
    <w:rsid w:val="006D2E63"/>
    <w:rsid w:val="006D42C4"/>
    <w:rsid w:val="006E22AE"/>
    <w:rsid w:val="006F4F44"/>
    <w:rsid w:val="006F6494"/>
    <w:rsid w:val="006F7963"/>
    <w:rsid w:val="00700120"/>
    <w:rsid w:val="00702D37"/>
    <w:rsid w:val="007035CB"/>
    <w:rsid w:val="0070388F"/>
    <w:rsid w:val="00705097"/>
    <w:rsid w:val="00705643"/>
    <w:rsid w:val="00712F20"/>
    <w:rsid w:val="007168BC"/>
    <w:rsid w:val="00736A54"/>
    <w:rsid w:val="0074210F"/>
    <w:rsid w:val="007421CE"/>
    <w:rsid w:val="00742CCC"/>
    <w:rsid w:val="00745E2B"/>
    <w:rsid w:val="0075317C"/>
    <w:rsid w:val="00753A34"/>
    <w:rsid w:val="00770965"/>
    <w:rsid w:val="0077191F"/>
    <w:rsid w:val="00776E81"/>
    <w:rsid w:val="007771F4"/>
    <w:rsid w:val="00777ED7"/>
    <w:rsid w:val="00777F13"/>
    <w:rsid w:val="00785D64"/>
    <w:rsid w:val="00793154"/>
    <w:rsid w:val="007950D9"/>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02D"/>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91278"/>
    <w:rsid w:val="008A0025"/>
    <w:rsid w:val="008A44AE"/>
    <w:rsid w:val="008A76B7"/>
    <w:rsid w:val="008B48DB"/>
    <w:rsid w:val="008C09A4"/>
    <w:rsid w:val="008C696F"/>
    <w:rsid w:val="008D1016"/>
    <w:rsid w:val="008D2F66"/>
    <w:rsid w:val="008E1E35"/>
    <w:rsid w:val="008E225E"/>
    <w:rsid w:val="008E260A"/>
    <w:rsid w:val="008E36F3"/>
    <w:rsid w:val="008F2532"/>
    <w:rsid w:val="00902F7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A039A"/>
    <w:rsid w:val="009B4149"/>
    <w:rsid w:val="009B702E"/>
    <w:rsid w:val="009D05D1"/>
    <w:rsid w:val="009D52F7"/>
    <w:rsid w:val="009E1635"/>
    <w:rsid w:val="009E4AB3"/>
    <w:rsid w:val="009F24D9"/>
    <w:rsid w:val="009F285F"/>
    <w:rsid w:val="00A00C15"/>
    <w:rsid w:val="00A01A40"/>
    <w:rsid w:val="00A35E03"/>
    <w:rsid w:val="00A3783B"/>
    <w:rsid w:val="00A40A9B"/>
    <w:rsid w:val="00A43272"/>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07D9"/>
    <w:rsid w:val="00B56158"/>
    <w:rsid w:val="00B5741C"/>
    <w:rsid w:val="00B61F45"/>
    <w:rsid w:val="00B65645"/>
    <w:rsid w:val="00B82F05"/>
    <w:rsid w:val="00B82FC0"/>
    <w:rsid w:val="00B850E4"/>
    <w:rsid w:val="00B86947"/>
    <w:rsid w:val="00B97CCA"/>
    <w:rsid w:val="00BA0EDE"/>
    <w:rsid w:val="00BA5E1F"/>
    <w:rsid w:val="00BA7967"/>
    <w:rsid w:val="00BC321A"/>
    <w:rsid w:val="00BC3A57"/>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36AB9"/>
    <w:rsid w:val="00C41AF6"/>
    <w:rsid w:val="00C432F5"/>
    <w:rsid w:val="00C4543F"/>
    <w:rsid w:val="00C47034"/>
    <w:rsid w:val="00C476E0"/>
    <w:rsid w:val="00C50482"/>
    <w:rsid w:val="00C6350A"/>
    <w:rsid w:val="00C639B4"/>
    <w:rsid w:val="00C70DDE"/>
    <w:rsid w:val="00C71F3D"/>
    <w:rsid w:val="00C724FC"/>
    <w:rsid w:val="00C80637"/>
    <w:rsid w:val="00C81251"/>
    <w:rsid w:val="00C830C3"/>
    <w:rsid w:val="00C86B2E"/>
    <w:rsid w:val="00C944D6"/>
    <w:rsid w:val="00C95729"/>
    <w:rsid w:val="00C96403"/>
    <w:rsid w:val="00C97EBE"/>
    <w:rsid w:val="00CC36E9"/>
    <w:rsid w:val="00CC5DAB"/>
    <w:rsid w:val="00CD5005"/>
    <w:rsid w:val="00CE6AE0"/>
    <w:rsid w:val="00CF1AE5"/>
    <w:rsid w:val="00CF574C"/>
    <w:rsid w:val="00D0235F"/>
    <w:rsid w:val="00D038C2"/>
    <w:rsid w:val="00D04092"/>
    <w:rsid w:val="00D047C7"/>
    <w:rsid w:val="00D0682D"/>
    <w:rsid w:val="00D11A02"/>
    <w:rsid w:val="00D30E9B"/>
    <w:rsid w:val="00D353E3"/>
    <w:rsid w:val="00D36552"/>
    <w:rsid w:val="00D41C94"/>
    <w:rsid w:val="00D46936"/>
    <w:rsid w:val="00D527F5"/>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1046"/>
    <w:rsid w:val="00DE342D"/>
    <w:rsid w:val="00DE4E23"/>
    <w:rsid w:val="00DF59B8"/>
    <w:rsid w:val="00E07B74"/>
    <w:rsid w:val="00E1411E"/>
    <w:rsid w:val="00E152D5"/>
    <w:rsid w:val="00E276F4"/>
    <w:rsid w:val="00E33038"/>
    <w:rsid w:val="00E34D2C"/>
    <w:rsid w:val="00E411E9"/>
    <w:rsid w:val="00E434B7"/>
    <w:rsid w:val="00E473B9"/>
    <w:rsid w:val="00E53979"/>
    <w:rsid w:val="00E6477D"/>
    <w:rsid w:val="00E6624D"/>
    <w:rsid w:val="00E71AC6"/>
    <w:rsid w:val="00E71E15"/>
    <w:rsid w:val="00E752A2"/>
    <w:rsid w:val="00E7765C"/>
    <w:rsid w:val="00E815D3"/>
    <w:rsid w:val="00E81E82"/>
    <w:rsid w:val="00E84216"/>
    <w:rsid w:val="00E91E6C"/>
    <w:rsid w:val="00E96F1B"/>
    <w:rsid w:val="00EA2BBF"/>
    <w:rsid w:val="00EA4681"/>
    <w:rsid w:val="00EB24CB"/>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34C0"/>
    <w:rsid w:val="00F6638F"/>
    <w:rsid w:val="00F668DB"/>
    <w:rsid w:val="00F70AEB"/>
    <w:rsid w:val="00F7615E"/>
    <w:rsid w:val="00F81909"/>
    <w:rsid w:val="00F81E35"/>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character" w:customStyle="1" w:styleId="ny-lesson-SFinsertChar">
    <w:name w:val="ny-lesson-SF insert Char"/>
    <w:basedOn w:val="ny-lesson-paragraphChar"/>
    <w:link w:val="ny-lesson-SFinsert"/>
    <w:locked/>
    <w:rsid w:val="00EB24CB"/>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B24CB"/>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451373"/>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451373"/>
    <w:pPr>
      <w:ind w:left="864" w:right="864"/>
    </w:pPr>
    <w:rPr>
      <w:b/>
      <w:i/>
      <w:color w:val="005A76"/>
      <w:sz w:val="16"/>
      <w:szCs w:val="18"/>
    </w:rPr>
  </w:style>
  <w:style w:type="table" w:customStyle="1" w:styleId="TableGrid4">
    <w:name w:val="Table Grid4"/>
    <w:basedOn w:val="TableNormal"/>
    <w:uiPriority w:val="59"/>
    <w:rsid w:val="00403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ormal"/>
    <w:qFormat/>
    <w:rsid w:val="00BA0EDE"/>
    <w:pPr>
      <w:spacing w:after="0" w:line="252" w:lineRule="auto"/>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A4327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A43272"/>
    <w:pPr>
      <w:numPr>
        <w:numId w:val="25"/>
      </w:numPr>
      <w:spacing w:before="60" w:after="60" w:line="252" w:lineRule="auto"/>
      <w:ind w:right="864"/>
    </w:pPr>
    <w:rPr>
      <w:rFonts w:ascii="Calibri" w:eastAsia="Myriad Pro" w:hAnsi="Calibri" w:cs="Myriad Pro"/>
      <w:b/>
      <w:color w:val="231F20"/>
      <w:sz w:val="16"/>
      <w:szCs w:val="18"/>
    </w:rPr>
  </w:style>
  <w:style w:type="table" w:styleId="TableGrid10">
    <w:name w:val="Table Grid 1"/>
    <w:basedOn w:val="TableNormal"/>
    <w:uiPriority w:val="99"/>
    <w:semiHidden/>
    <w:unhideWhenUsed/>
    <w:rsid w:val="00A43272"/>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SF-numbering">
    <w:name w:val="ny-lesson-SF-numbering"/>
    <w:uiPriority w:val="99"/>
    <w:rsid w:val="00A4327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character" w:customStyle="1" w:styleId="ny-lesson-SFinsertChar">
    <w:name w:val="ny-lesson-SF insert Char"/>
    <w:basedOn w:val="ny-lesson-paragraphChar"/>
    <w:link w:val="ny-lesson-SFinsert"/>
    <w:locked/>
    <w:rsid w:val="00EB24CB"/>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B24CB"/>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451373"/>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451373"/>
    <w:pPr>
      <w:ind w:left="864" w:right="864"/>
    </w:pPr>
    <w:rPr>
      <w:b/>
      <w:i/>
      <w:color w:val="005A76"/>
      <w:sz w:val="16"/>
      <w:szCs w:val="18"/>
    </w:rPr>
  </w:style>
  <w:style w:type="table" w:customStyle="1" w:styleId="TableGrid4">
    <w:name w:val="Table Grid4"/>
    <w:basedOn w:val="TableNormal"/>
    <w:uiPriority w:val="59"/>
    <w:rsid w:val="00403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ormal"/>
    <w:qFormat/>
    <w:rsid w:val="00BA0EDE"/>
    <w:pPr>
      <w:spacing w:after="0" w:line="252" w:lineRule="auto"/>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A4327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A43272"/>
    <w:pPr>
      <w:numPr>
        <w:numId w:val="25"/>
      </w:numPr>
      <w:spacing w:before="60" w:after="60" w:line="252" w:lineRule="auto"/>
      <w:ind w:right="864"/>
    </w:pPr>
    <w:rPr>
      <w:rFonts w:ascii="Calibri" w:eastAsia="Myriad Pro" w:hAnsi="Calibri" w:cs="Myriad Pro"/>
      <w:b/>
      <w:color w:val="231F20"/>
      <w:sz w:val="16"/>
      <w:szCs w:val="18"/>
    </w:rPr>
  </w:style>
  <w:style w:type="table" w:styleId="TableGrid10">
    <w:name w:val="Table Grid 1"/>
    <w:basedOn w:val="TableNormal"/>
    <w:uiPriority w:val="99"/>
    <w:semiHidden/>
    <w:unhideWhenUsed/>
    <w:rsid w:val="00A43272"/>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SF-numbering">
    <w:name w:val="ny-lesson-SF-numbering"/>
    <w:uiPriority w:val="99"/>
    <w:rsid w:val="00A4327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2115">
      <w:bodyDiv w:val="1"/>
      <w:marLeft w:val="0"/>
      <w:marRight w:val="0"/>
      <w:marTop w:val="0"/>
      <w:marBottom w:val="0"/>
      <w:divBdr>
        <w:top w:val="none" w:sz="0" w:space="0" w:color="auto"/>
        <w:left w:val="none" w:sz="0" w:space="0" w:color="auto"/>
        <w:bottom w:val="none" w:sz="0" w:space="0" w:color="auto"/>
        <w:right w:val="none" w:sz="0" w:space="0" w:color="auto"/>
      </w:divBdr>
    </w:div>
    <w:div w:id="748969359">
      <w:bodyDiv w:val="1"/>
      <w:marLeft w:val="0"/>
      <w:marRight w:val="0"/>
      <w:marTop w:val="0"/>
      <w:marBottom w:val="0"/>
      <w:divBdr>
        <w:top w:val="none" w:sz="0" w:space="0" w:color="auto"/>
        <w:left w:val="none" w:sz="0" w:space="0" w:color="auto"/>
        <w:bottom w:val="none" w:sz="0" w:space="0" w:color="auto"/>
        <w:right w:val="none" w:sz="0" w:space="0" w:color="auto"/>
      </w:divBdr>
    </w:div>
    <w:div w:id="817528733">
      <w:bodyDiv w:val="1"/>
      <w:marLeft w:val="0"/>
      <w:marRight w:val="0"/>
      <w:marTop w:val="0"/>
      <w:marBottom w:val="0"/>
      <w:divBdr>
        <w:top w:val="none" w:sz="0" w:space="0" w:color="auto"/>
        <w:left w:val="none" w:sz="0" w:space="0" w:color="auto"/>
        <w:bottom w:val="none" w:sz="0" w:space="0" w:color="auto"/>
        <w:right w:val="none" w:sz="0" w:space="0" w:color="auto"/>
      </w:divBdr>
    </w:div>
    <w:div w:id="1090392437">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73434940">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80272508">
      <w:bodyDiv w:val="1"/>
      <w:marLeft w:val="0"/>
      <w:marRight w:val="0"/>
      <w:marTop w:val="0"/>
      <w:marBottom w:val="0"/>
      <w:divBdr>
        <w:top w:val="none" w:sz="0" w:space="0" w:color="auto"/>
        <w:left w:val="none" w:sz="0" w:space="0" w:color="auto"/>
        <w:bottom w:val="none" w:sz="0" w:space="0" w:color="auto"/>
        <w:right w:val="none" w:sz="0" w:space="0" w:color="auto"/>
      </w:divBdr>
    </w:div>
    <w:div w:id="14845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changes incorporated - TH
final format complete - KRC
new template 11/14/14 -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48907DC-0EA2-4826-88B7-70B2EF91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29</cp:revision>
  <cp:lastPrinted>2014-11-15T17:53:00Z</cp:lastPrinted>
  <dcterms:created xsi:type="dcterms:W3CDTF">2014-11-15T00:57:00Z</dcterms:created>
  <dcterms:modified xsi:type="dcterms:W3CDTF">2014-11-25T02:29:00Z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