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56192" behindDoc="0" locked="0" layoutInCell="1" allowOverlap="1" wp14:anchorId="5B45D326" wp14:editId="29198819">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32A07E4" w14:textId="77777777" w:rsidR="00176656" w:rsidRDefault="00176656" w:rsidP="00176656">
      <w:pPr>
        <w:pStyle w:val="ny-lesson-header"/>
      </w:pPr>
      <w:r>
        <w:t>Lesson 11:  Using Linear Models in a Data Context</w:t>
      </w:r>
    </w:p>
    <w:p w14:paraId="4E7D83FA" w14:textId="77777777" w:rsidR="00176656" w:rsidRDefault="00176656" w:rsidP="00176656">
      <w:pPr>
        <w:pStyle w:val="ny-callout-hdr"/>
      </w:pPr>
    </w:p>
    <w:p w14:paraId="403CF8F8" w14:textId="77777777" w:rsidR="00176656" w:rsidRDefault="00176656" w:rsidP="00176656">
      <w:pPr>
        <w:pStyle w:val="ny-callout-hdr"/>
      </w:pPr>
      <w:r>
        <w:t>Student Outcomes</w:t>
      </w:r>
    </w:p>
    <w:p w14:paraId="7E281230" w14:textId="77777777" w:rsidR="00176656" w:rsidRDefault="00176656" w:rsidP="00176656">
      <w:pPr>
        <w:pStyle w:val="ny-lesson-bullet"/>
        <w:numPr>
          <w:ilvl w:val="0"/>
          <w:numId w:val="16"/>
        </w:numPr>
        <w:ind w:left="806" w:hanging="403"/>
      </w:pPr>
      <w:r>
        <w:t>Students recognize and justify that a linear model can be used to fit data.</w:t>
      </w:r>
    </w:p>
    <w:p w14:paraId="624EC24F" w14:textId="77777777" w:rsidR="00176656" w:rsidRDefault="00176656" w:rsidP="00176656">
      <w:pPr>
        <w:pStyle w:val="ny-lesson-bullet"/>
        <w:numPr>
          <w:ilvl w:val="0"/>
          <w:numId w:val="16"/>
        </w:numPr>
        <w:ind w:left="806" w:hanging="403"/>
      </w:pPr>
      <w:r>
        <w:t>Students interpret the slope of a linear model to answer questions or to solve a problem.</w:t>
      </w:r>
    </w:p>
    <w:p w14:paraId="028128BE" w14:textId="77777777" w:rsidR="00176656" w:rsidRPr="00EC1CD5" w:rsidRDefault="00176656" w:rsidP="00EC1CD5">
      <w:pPr>
        <w:pStyle w:val="ny-lesson-paragraph"/>
      </w:pPr>
    </w:p>
    <w:p w14:paraId="3004C4E9" w14:textId="77777777" w:rsidR="00176656" w:rsidRDefault="00176656" w:rsidP="00176656">
      <w:pPr>
        <w:pStyle w:val="ny-callout-hdr"/>
      </w:pPr>
      <w:r>
        <w:t>Lesson Notes</w:t>
      </w:r>
    </w:p>
    <w:p w14:paraId="4202E7DA" w14:textId="77777777" w:rsidR="00176656" w:rsidRDefault="00176656" w:rsidP="00176656">
      <w:pPr>
        <w:pStyle w:val="ny-lesson-paragraph"/>
      </w:pPr>
      <w:r>
        <w:t xml:space="preserve">In a previous lesson, students were given bivariate numerical data where there was an exact linear relationship between two variables.  Students identified which variable was the predictor variable (i.e., independent variable) and which was the predicted variable (i.e., dependent variable).  They found the equation of the line that fit the data and interpreted the intercept and slope in words in the context of the problem.  Students also calculated a prediction for a given value of the predictor variable.  This lesson introduces students to data that are not exactly linear but that have a linear trend.  Students informally fit a line and use it to make predictions and answer questions in context. </w:t>
      </w:r>
    </w:p>
    <w:p w14:paraId="04857270" w14:textId="5E98332D" w:rsidR="00176656" w:rsidRDefault="00176656" w:rsidP="00176656">
      <w:pPr>
        <w:pStyle w:val="ny-lesson-paragraph"/>
      </w:pPr>
      <w:r>
        <w:t xml:space="preserve">Although students </w:t>
      </w:r>
      <w:r w:rsidR="0099155C">
        <w:t xml:space="preserve">may </w:t>
      </w:r>
      <w:r>
        <w:t>want to rely on using symbolic representations for lines, it is important to challenge them to express their equations in words in the context of the problem.  Keep emphasizing the meaning of slope in context</w:t>
      </w:r>
      <w:r w:rsidR="0099155C">
        <w:t xml:space="preserve"> and</w:t>
      </w:r>
      <w:r>
        <w:t xml:space="preserve"> avoid the use of “rise over run.”  Slope is the impact that increasing the value of the predictor variable by one unit has on the predicted value.</w:t>
      </w:r>
    </w:p>
    <w:p w14:paraId="0E83D6CE" w14:textId="77777777" w:rsidR="00176656" w:rsidRDefault="00176656" w:rsidP="00176656">
      <w:pPr>
        <w:pStyle w:val="ny-lesson-paragraph"/>
      </w:pPr>
    </w:p>
    <w:p w14:paraId="72D46570" w14:textId="77777777" w:rsidR="00176656" w:rsidRDefault="00176656" w:rsidP="00176656">
      <w:pPr>
        <w:pStyle w:val="ny-callout-hdr"/>
        <w:spacing w:after="60"/>
      </w:pPr>
      <w:r>
        <w:t xml:space="preserve">Classwork </w:t>
      </w:r>
    </w:p>
    <w:p w14:paraId="59447A43" w14:textId="77777777" w:rsidR="00176656" w:rsidRDefault="00176656" w:rsidP="00176656">
      <w:pPr>
        <w:pStyle w:val="ny-lesson-hdr-1"/>
      </w:pPr>
      <w:r>
        <w:t>Exercise 1 (10–12 minutes)</w:t>
      </w:r>
    </w:p>
    <w:p w14:paraId="331350DB" w14:textId="77777777" w:rsidR="00176656" w:rsidRDefault="00176656" w:rsidP="00176656">
      <w:pPr>
        <w:pStyle w:val="ny-lesson-paragraph"/>
      </w:pPr>
      <w:r>
        <w:t>Introduce the data in the exercise.  Using a short video may help students (especially English learners) to better understand the context of the data.  Then, work through each part of the exercise as a class.  Ask students the following:</w:t>
      </w:r>
    </w:p>
    <w:p w14:paraId="0711A659" w14:textId="77777777" w:rsidR="00176656" w:rsidRDefault="00176656" w:rsidP="00176656">
      <w:pPr>
        <w:pStyle w:val="ny-lesson-bullet"/>
        <w:numPr>
          <w:ilvl w:val="0"/>
          <w:numId w:val="16"/>
        </w:numPr>
        <w:ind w:left="806" w:hanging="403"/>
      </w:pPr>
      <w:r>
        <w:t>Looking at the table, what trend appears in the data?</w:t>
      </w:r>
    </w:p>
    <w:p w14:paraId="4B274E11" w14:textId="77777777" w:rsidR="00176656" w:rsidRDefault="00176656" w:rsidP="00176656">
      <w:pPr>
        <w:pStyle w:val="ny-lesson-bullet"/>
        <w:numPr>
          <w:ilvl w:val="1"/>
          <w:numId w:val="16"/>
        </w:numPr>
        <w:rPr>
          <w:i/>
        </w:rPr>
      </w:pPr>
      <w:r>
        <w:rPr>
          <w:i/>
        </w:rPr>
        <w:t>There is a positive trend.  As one variable increases in value, so does the other.</w:t>
      </w:r>
    </w:p>
    <w:p w14:paraId="3DEAC2AF" w14:textId="77777777" w:rsidR="00176656" w:rsidRDefault="00176656" w:rsidP="00176656">
      <w:pPr>
        <w:pStyle w:val="ny-lesson-bullet"/>
        <w:numPr>
          <w:ilvl w:val="0"/>
          <w:numId w:val="16"/>
        </w:numPr>
        <w:ind w:left="806" w:hanging="403"/>
      </w:pPr>
      <w:r>
        <w:t>Looking at the scatter plots, is there an exact linear relationship between the variables?</w:t>
      </w:r>
    </w:p>
    <w:p w14:paraId="723B8B9D" w14:textId="77777777" w:rsidR="00176656" w:rsidRDefault="00176656" w:rsidP="00176656">
      <w:pPr>
        <w:pStyle w:val="ny-lesson-bullet"/>
        <w:numPr>
          <w:ilvl w:val="1"/>
          <w:numId w:val="16"/>
        </w:numPr>
        <w:rPr>
          <w:i/>
        </w:rPr>
      </w:pPr>
      <w:r>
        <w:rPr>
          <w:i/>
        </w:rPr>
        <w:t xml:space="preserve"> No, the four points cannot be connected by a straight line.</w:t>
      </w:r>
    </w:p>
    <w:p w14:paraId="3B79E9BA" w14:textId="275BBA95" w:rsidR="00176656" w:rsidRDefault="0091299F" w:rsidP="00176656">
      <w:pPr>
        <w:pStyle w:val="ny-lesson-SFinsert"/>
      </w:pPr>
      <w:r>
        <w:rPr>
          <w:noProof/>
        </w:rPr>
        <mc:AlternateContent>
          <mc:Choice Requires="wps">
            <w:drawing>
              <wp:anchor distT="0" distB="0" distL="114300" distR="114300" simplePos="0" relativeHeight="251654144" behindDoc="0" locked="0" layoutInCell="1" allowOverlap="1" wp14:anchorId="2806AB8D" wp14:editId="3C004D9D">
                <wp:simplePos x="0" y="0"/>
                <wp:positionH relativeFrom="margin">
                  <wp:align>center</wp:align>
                </wp:positionH>
                <wp:positionV relativeFrom="paragraph">
                  <wp:posOffset>118522</wp:posOffset>
                </wp:positionV>
                <wp:extent cx="5303520" cy="1781092"/>
                <wp:effectExtent l="0" t="0" r="11430" b="10160"/>
                <wp:wrapNone/>
                <wp:docPr id="46" name="Rectangle 46"/>
                <wp:cNvGraphicFramePr/>
                <a:graphic xmlns:a="http://schemas.openxmlformats.org/drawingml/2006/main">
                  <a:graphicData uri="http://schemas.microsoft.com/office/word/2010/wordprocessingShape">
                    <wps:wsp>
                      <wps:cNvSpPr/>
                      <wps:spPr>
                        <a:xfrm>
                          <a:off x="0" y="0"/>
                          <a:ext cx="5303520" cy="178109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0;margin-top:9.35pt;width:417.6pt;height:140.2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" filled="f" strokecolor="#ae6852" strokeweight="1.15pt">
                <w10:wrap anchorx="margin"/>
              </v:rect>
            </w:pict>
          </mc:Fallback>
        </mc:AlternateContent>
      </w:r>
      <w:r w:rsidR="003B43F0">
        <w:br/>
      </w:r>
      <w:r w:rsidR="00176656">
        <w:t>Exercise</w:t>
      </w:r>
      <w:r w:rsidR="006F2C2B">
        <w:t>s</w:t>
      </w:r>
      <w:r w:rsidR="00176656">
        <w:t xml:space="preserve"> </w:t>
      </w:r>
    </w:p>
    <w:p w14:paraId="4F0849E1" w14:textId="77777777" w:rsidR="00176656" w:rsidRDefault="00176656" w:rsidP="00E60BB1">
      <w:pPr>
        <w:pStyle w:val="ny-lesson-SFinsert-number-list"/>
        <w:spacing w:after="120"/>
      </w:pPr>
      <w:r>
        <w:t>Old Faithful is a geyser in Yellowstone National Park.  The following table offers some rough estimates of the length of an eruption (in minutes) and the amount of water (in gallons) in that eruption.</w:t>
      </w:r>
    </w:p>
    <w:tbl>
      <w:tblPr>
        <w:tblStyle w:val="TableGrid"/>
        <w:tblW w:w="0" w:type="auto"/>
        <w:jc w:val="center"/>
        <w:tblLook w:val="04A0" w:firstRow="1" w:lastRow="0" w:firstColumn="1" w:lastColumn="0" w:noHBand="0" w:noVBand="1"/>
      </w:tblPr>
      <w:tblGrid>
        <w:gridCol w:w="1730"/>
        <w:gridCol w:w="864"/>
        <w:gridCol w:w="864"/>
        <w:gridCol w:w="864"/>
        <w:gridCol w:w="864"/>
      </w:tblGrid>
      <w:tr w:rsidR="00176656" w14:paraId="2CB0E62E" w14:textId="77777777" w:rsidTr="0091299F">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tcPr>
          <w:p w14:paraId="0C071741" w14:textId="77777777" w:rsidR="00176656" w:rsidRPr="003B43F0" w:rsidRDefault="00176656" w:rsidP="0091299F">
            <w:pPr>
              <w:rPr>
                <w:rFonts w:ascii="Calibri" w:hAnsi="Calibri" w:cs="Times New Roman"/>
                <w:b/>
                <w:color w:val="231F20"/>
                <w:sz w:val="16"/>
                <w:szCs w:val="16"/>
              </w:rPr>
            </w:pPr>
            <w:r w:rsidRPr="003B43F0">
              <w:rPr>
                <w:rFonts w:ascii="Calibri" w:hAnsi="Calibri" w:cs="Times New Roman"/>
                <w:b/>
                <w:color w:val="231F20"/>
                <w:sz w:val="16"/>
                <w:szCs w:val="16"/>
              </w:rPr>
              <w:t>Length (min.)</w:t>
            </w:r>
          </w:p>
        </w:tc>
        <w:tc>
          <w:tcPr>
            <w:tcW w:w="864" w:type="dxa"/>
            <w:tcBorders>
              <w:top w:val="single" w:sz="4" w:space="0" w:color="auto"/>
              <w:left w:val="single" w:sz="4" w:space="0" w:color="auto"/>
              <w:bottom w:val="single" w:sz="4" w:space="0" w:color="auto"/>
              <w:right w:val="single" w:sz="4" w:space="0" w:color="auto"/>
            </w:tcBorders>
            <w:vAlign w:val="center"/>
          </w:tcPr>
          <w:p w14:paraId="0713DC47" w14:textId="77777777" w:rsidR="00176656" w:rsidRPr="003B43F0" w:rsidRDefault="00176656" w:rsidP="0091299F">
            <w:pPr>
              <w:jc w:val="cente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1.5</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1FF64418" w14:textId="77777777" w:rsidR="00176656" w:rsidRPr="003B43F0" w:rsidRDefault="00176656" w:rsidP="0091299F">
            <w:pPr>
              <w:jc w:val="cente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2</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459F1E51" w14:textId="77777777" w:rsidR="00176656" w:rsidRPr="003B43F0" w:rsidRDefault="00176656" w:rsidP="0091299F">
            <w:pPr>
              <w:jc w:val="cente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3</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045ADBDA" w14:textId="77777777" w:rsidR="00176656" w:rsidRPr="003B43F0" w:rsidRDefault="00176656" w:rsidP="0091299F">
            <w:pPr>
              <w:jc w:val="cente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4.5</m:t>
                </m:r>
              </m:oMath>
            </m:oMathPara>
          </w:p>
        </w:tc>
      </w:tr>
      <w:tr w:rsidR="00176656" w14:paraId="4076EE99" w14:textId="77777777" w:rsidTr="0091299F">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tcPr>
          <w:p w14:paraId="197B3E17" w14:textId="77777777" w:rsidR="00176656" w:rsidRPr="003B43F0" w:rsidRDefault="00176656" w:rsidP="0091299F">
            <w:pPr>
              <w:rPr>
                <w:rFonts w:ascii="Calibri" w:hAnsi="Calibri" w:cs="Times New Roman"/>
                <w:b/>
                <w:color w:val="231F20"/>
                <w:sz w:val="16"/>
                <w:szCs w:val="16"/>
              </w:rPr>
            </w:pPr>
            <w:r w:rsidRPr="003B43F0">
              <w:rPr>
                <w:rFonts w:ascii="Calibri" w:hAnsi="Calibri" w:cs="Times New Roman"/>
                <w:b/>
                <w:color w:val="231F20"/>
                <w:sz w:val="16"/>
                <w:szCs w:val="16"/>
              </w:rPr>
              <w:t>Amount of water (gal.)</w:t>
            </w:r>
          </w:p>
        </w:tc>
        <w:tc>
          <w:tcPr>
            <w:tcW w:w="864" w:type="dxa"/>
            <w:tcBorders>
              <w:top w:val="single" w:sz="4" w:space="0" w:color="auto"/>
              <w:left w:val="single" w:sz="4" w:space="0" w:color="auto"/>
              <w:bottom w:val="single" w:sz="4" w:space="0" w:color="auto"/>
              <w:right w:val="single" w:sz="4" w:space="0" w:color="auto"/>
            </w:tcBorders>
            <w:vAlign w:val="center"/>
          </w:tcPr>
          <w:p w14:paraId="2809C7DB" w14:textId="77777777" w:rsidR="00176656" w:rsidRPr="003B43F0" w:rsidRDefault="00176656" w:rsidP="0091299F">
            <w:pPr>
              <w:jc w:val="cente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3,700</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1A44EBAF" w14:textId="77777777" w:rsidR="00176656" w:rsidRPr="003B43F0" w:rsidRDefault="00176656" w:rsidP="0091299F">
            <w:pPr>
              <w:jc w:val="cente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4,100</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61126B38" w14:textId="77777777" w:rsidR="00176656" w:rsidRPr="003B43F0" w:rsidRDefault="00176656" w:rsidP="0091299F">
            <w:pPr>
              <w:jc w:val="cente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6,450</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1AA82A99" w14:textId="77777777" w:rsidR="00176656" w:rsidRPr="003B43F0" w:rsidRDefault="00176656" w:rsidP="0091299F">
            <w:pPr>
              <w:jc w:val="cente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8,400</m:t>
                </m:r>
              </m:oMath>
            </m:oMathPara>
          </w:p>
        </w:tc>
      </w:tr>
    </w:tbl>
    <w:p w14:paraId="425B99D0" w14:textId="71CCCF55" w:rsidR="00176656" w:rsidRPr="00333B9D" w:rsidRDefault="006F2C2B" w:rsidP="00333B9D">
      <w:pPr>
        <w:pStyle w:val="ny-lesson-SFinsert-number-list"/>
        <w:numPr>
          <w:ilvl w:val="1"/>
          <w:numId w:val="31"/>
        </w:numPr>
        <w:spacing w:before="240"/>
      </w:pPr>
      <w:r w:rsidRPr="00333B9D">
        <w:rPr>
          <w:noProof/>
        </w:rPr>
        <mc:AlternateContent>
          <mc:Choice Requires="wps">
            <w:drawing>
              <wp:anchor distT="0" distB="0" distL="114300" distR="114300" simplePos="0" relativeHeight="251666432" behindDoc="0" locked="0" layoutInCell="1" allowOverlap="1" wp14:anchorId="2712F28B" wp14:editId="491952D7">
                <wp:simplePos x="0" y="0"/>
                <wp:positionH relativeFrom="column">
                  <wp:posOffset>4800600</wp:posOffset>
                </wp:positionH>
                <wp:positionV relativeFrom="paragraph">
                  <wp:posOffset>45416</wp:posOffset>
                </wp:positionV>
                <wp:extent cx="1828800" cy="969264"/>
                <wp:effectExtent l="0" t="0" r="19050" b="21590"/>
                <wp:wrapSquare wrapText="bothSides"/>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9264"/>
                        </a:xfrm>
                        <a:prstGeom prst="rect">
                          <a:avLst/>
                        </a:prstGeom>
                        <a:solidFill>
                          <a:srgbClr val="FFFFFF"/>
                        </a:solidFill>
                        <a:ln w="9525">
                          <a:solidFill>
                            <a:srgbClr val="00789C"/>
                          </a:solidFill>
                          <a:miter lim="800000"/>
                          <a:headEnd/>
                          <a:tailEnd/>
                        </a:ln>
                      </wps:spPr>
                      <wps:txbx>
                        <w:txbxContent>
                          <w:p w14:paraId="3DC43DFD" w14:textId="77777777" w:rsidR="00235BAE" w:rsidRDefault="00235BAE" w:rsidP="00176656">
                            <w:pPr>
                              <w:spacing w:after="60" w:line="240" w:lineRule="auto"/>
                              <w:rPr>
                                <w:i/>
                                <w:color w:val="231F20"/>
                                <w:sz w:val="20"/>
                                <w:szCs w:val="20"/>
                              </w:rPr>
                            </w:pPr>
                            <w:r>
                              <w:rPr>
                                <w:i/>
                                <w:color w:val="231F20"/>
                                <w:sz w:val="20"/>
                                <w:szCs w:val="20"/>
                              </w:rPr>
                              <w:t>Scaffolding:</w:t>
                            </w:r>
                          </w:p>
                          <w:p w14:paraId="2C8AF704" w14:textId="41AAF309" w:rsidR="00235BAE" w:rsidRDefault="00235BAE" w:rsidP="00E33F46">
                            <w:pPr>
                              <w:pStyle w:val="ny-lesson-bullet"/>
                              <w:numPr>
                                <w:ilvl w:val="0"/>
                                <w:numId w:val="0"/>
                              </w:numPr>
                            </w:pPr>
                            <w:r>
                              <w:t xml:space="preserve">Make the interchangeability of the terms </w:t>
                            </w:r>
                            <w:r w:rsidRPr="00A76A0F">
                              <w:rPr>
                                <w:i/>
                              </w:rPr>
                              <w:t>linearly related</w:t>
                            </w:r>
                            <w:r>
                              <w:t xml:space="preserve"> and </w:t>
                            </w:r>
                            <w:r w:rsidRPr="00A76A0F">
                              <w:rPr>
                                <w:i/>
                              </w:rPr>
                              <w:t>linear relationship</w:t>
                            </w:r>
                            <w:r>
                              <w:t xml:space="preserve"> clear to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78pt;margin-top:3.6pt;width:2in;height:7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" strokecolor="#00789c">
                <v:textbox>
                  <w:txbxContent>
                    <w:p w14:paraId="3DC43DFD" w14:textId="77777777" w:rsidR="00235BAE" w:rsidRDefault="00235BAE" w:rsidP="00176656">
                      <w:pPr>
                        <w:spacing w:after="60" w:line="240" w:lineRule="auto"/>
                        <w:rPr>
                          <w:i/>
                          <w:color w:val="231F20"/>
                          <w:sz w:val="20"/>
                          <w:szCs w:val="20"/>
                        </w:rPr>
                      </w:pPr>
                      <w:r>
                        <w:rPr>
                          <w:i/>
                          <w:color w:val="231F20"/>
                          <w:sz w:val="20"/>
                          <w:szCs w:val="20"/>
                        </w:rPr>
                        <w:t>Scaffolding:</w:t>
                      </w:r>
                    </w:p>
                    <w:p w14:paraId="2C8AF704" w14:textId="41AAF309" w:rsidR="00235BAE" w:rsidRDefault="00235BAE" w:rsidP="00E33F46">
                      <w:pPr>
                        <w:pStyle w:val="ny-lesson-bullet"/>
                        <w:numPr>
                          <w:ilvl w:val="0"/>
                          <w:numId w:val="0"/>
                        </w:numPr>
                      </w:pPr>
                      <w:r>
                        <w:t xml:space="preserve">Make the interchangeability of the terms </w:t>
                      </w:r>
                      <w:r w:rsidRPr="00A76A0F">
                        <w:rPr>
                          <w:i/>
                        </w:rPr>
                        <w:t>linearly related</w:t>
                      </w:r>
                      <w:r>
                        <w:t xml:space="preserve"> and </w:t>
                      </w:r>
                      <w:r w:rsidRPr="00A76A0F">
                        <w:rPr>
                          <w:i/>
                        </w:rPr>
                        <w:t>linear relationship</w:t>
                      </w:r>
                      <w:r>
                        <w:t xml:space="preserve"> clear to students.</w:t>
                      </w:r>
                    </w:p>
                  </w:txbxContent>
                </v:textbox>
                <w10:wrap type="square"/>
              </v:rect>
            </w:pict>
          </mc:Fallback>
        </mc:AlternateContent>
      </w:r>
      <w:r w:rsidR="00176656" w:rsidRPr="00333B9D">
        <w:t>Chang wants to predict the amount of water in an eruption based on the length of the eruption.  What should he use as the dependent variable?  Why?</w:t>
      </w:r>
    </w:p>
    <w:p w14:paraId="4F28A21E" w14:textId="77777777" w:rsidR="00176656" w:rsidRDefault="00176656" w:rsidP="006F2C2B">
      <w:pPr>
        <w:pStyle w:val="ny-lesson-SFinsert-response"/>
        <w:ind w:left="1670"/>
      </w:pPr>
      <w:r>
        <w:t>Since Chang wants to predict the amount of water in an eruption, the time length (in minutes) is the predictor, and the amount of water is the dependent variable.</w:t>
      </w:r>
    </w:p>
    <w:p w14:paraId="64E045C4" w14:textId="7B4789ED" w:rsidR="00176656" w:rsidRDefault="006620AE" w:rsidP="006F2C2B">
      <w:pPr>
        <w:pStyle w:val="ny-lesson-SFinsert-number-list"/>
        <w:numPr>
          <w:ilvl w:val="1"/>
          <w:numId w:val="31"/>
        </w:numPr>
      </w:pPr>
      <w:r>
        <w:rPr>
          <w:noProof/>
        </w:rPr>
        <w:lastRenderedPageBreak/>
        <mc:AlternateContent>
          <mc:Choice Requires="wps">
            <w:drawing>
              <wp:anchor distT="0" distB="0" distL="114300" distR="114300" simplePos="0" relativeHeight="251650048" behindDoc="0" locked="0" layoutInCell="1" allowOverlap="1" wp14:anchorId="54F5E168" wp14:editId="7A683FBE">
                <wp:simplePos x="0" y="0"/>
                <wp:positionH relativeFrom="margin">
                  <wp:align>center</wp:align>
                </wp:positionH>
                <wp:positionV relativeFrom="paragraph">
                  <wp:posOffset>-67945</wp:posOffset>
                </wp:positionV>
                <wp:extent cx="5303520" cy="6146358"/>
                <wp:effectExtent l="0" t="0" r="11430" b="26035"/>
                <wp:wrapNone/>
                <wp:docPr id="21" name="Rectangle 21"/>
                <wp:cNvGraphicFramePr/>
                <a:graphic xmlns:a="http://schemas.openxmlformats.org/drawingml/2006/main">
                  <a:graphicData uri="http://schemas.microsoft.com/office/word/2010/wordprocessingShape">
                    <wps:wsp>
                      <wps:cNvSpPr/>
                      <wps:spPr>
                        <a:xfrm>
                          <a:off x="0" y="0"/>
                          <a:ext cx="5303520" cy="614635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5.35pt;width:417.6pt;height:483.9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" filled="f" strokecolor="#ae6852" strokeweight="1.15pt">
                <w10:wrap anchorx="margin"/>
              </v:rect>
            </w:pict>
          </mc:Fallback>
        </mc:AlternateContent>
      </w:r>
      <w:r w:rsidR="00176656">
        <w:t>Which of the following two scatter plots should Chang use to build his prediction model?  Explain.</w:t>
      </w:r>
    </w:p>
    <w:p w14:paraId="58C5BEE0" w14:textId="096ED393" w:rsidR="0020009E" w:rsidRPr="006F2C2B" w:rsidRDefault="006F2C2B" w:rsidP="006F2C2B">
      <w:pPr>
        <w:pStyle w:val="ny-lesson-SFinsert-response"/>
        <w:ind w:left="1670"/>
      </w:pPr>
      <w:r>
        <w:rPr>
          <w:noProof/>
        </w:rPr>
        <mc:AlternateContent>
          <mc:Choice Requires="wps">
            <w:drawing>
              <wp:anchor distT="0" distB="0" distL="114300" distR="114300" simplePos="0" relativeHeight="251665408" behindDoc="1" locked="0" layoutInCell="1" allowOverlap="1" wp14:anchorId="25A09086" wp14:editId="4B3C21D5">
                <wp:simplePos x="0" y="0"/>
                <wp:positionH relativeFrom="column">
                  <wp:posOffset>3030220</wp:posOffset>
                </wp:positionH>
                <wp:positionV relativeFrom="paragraph">
                  <wp:posOffset>278434</wp:posOffset>
                </wp:positionV>
                <wp:extent cx="2815590" cy="1820545"/>
                <wp:effectExtent l="0" t="0" r="0" b="825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82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27D16" w14:textId="4A55D0BD" w:rsidR="00235BAE" w:rsidRDefault="00235BAE" w:rsidP="0020009E">
                            <w:r>
                              <w:object w:dxaOrig="4695" w:dyaOrig="3120" w14:anchorId="5C0C0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25pt;height:137.75pt" o:ole="">
                                  <v:imagedata r:id="rId13" o:title=""/>
                                </v:shape>
                                <o:OLEObject Type="Embed" ProgID="MtbGraph.Document" ShapeID="_x0000_i1026" DrawAspect="Content" ObjectID="_1478363242"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left:0;text-align:left;margin-left:238.6pt;margin-top:21.9pt;width:221.7pt;height:14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gB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" filled="f" stroked="f">
                <v:textbox>
                  <w:txbxContent>
                    <w:p w14:paraId="54427D16" w14:textId="4A55D0BD" w:rsidR="00235BAE" w:rsidRDefault="00235BAE" w:rsidP="0020009E">
                      <w:r>
                        <w:object w:dxaOrig="4695" w:dyaOrig="3120" w14:anchorId="5C0C05AC">
                          <v:shape id="_x0000_i1026" type="#_x0000_t75" style="width:207.25pt;height:137.75pt" o:ole="">
                            <v:imagedata r:id="rId15" o:title=""/>
                          </v:shape>
                          <o:OLEObject Type="Embed" ProgID="MtbGraph.Document" ShapeID="_x0000_i1026" DrawAspect="Content" ObjectID="_1478043329" r:id="rId16"/>
                        </w:object>
                      </w:r>
                    </w:p>
                  </w:txbxContent>
                </v:textbox>
              </v:shape>
            </w:pict>
          </mc:Fallback>
        </mc:AlternateContent>
      </w:r>
      <w:r w:rsidR="00176656" w:rsidRPr="006F2C2B">
        <w:t>The predicted variable goes on the vertical axis with the predictor on the horizontal axis.  So</w:t>
      </w:r>
      <w:r w:rsidR="003B43F0" w:rsidRPr="006F2C2B">
        <w:t xml:space="preserve">, the </w:t>
      </w:r>
      <w:r w:rsidR="00176656" w:rsidRPr="006F2C2B">
        <w:t>amount of water goes on the</w:t>
      </w:r>
      <m:oMath>
        <m:r>
          <m:rPr>
            <m:sty m:val="bi"/>
          </m:rPr>
          <w:rPr>
            <w:rFonts w:ascii="Cambria Math" w:hAnsi="Cambria Math"/>
          </w:rPr>
          <m:t xml:space="preserve"> y</m:t>
        </m:r>
      </m:oMath>
      <w:r w:rsidR="00176656" w:rsidRPr="006F2C2B">
        <w:t xml:space="preserve">-axis.  The plot on the graph </w:t>
      </w:r>
      <w:r w:rsidR="0020009E" w:rsidRPr="006F2C2B">
        <w:t>on the right should be used.</w:t>
      </w:r>
    </w:p>
    <w:p w14:paraId="317D75BA" w14:textId="0128A60B" w:rsidR="00176656" w:rsidRDefault="0020009E" w:rsidP="006F2C2B">
      <w:pPr>
        <w:pStyle w:val="ny-lesson-SFinsert-response"/>
      </w:pPr>
      <w:r>
        <w:object w:dxaOrig="4695" w:dyaOrig="3120" w14:anchorId="1BD52C2A">
          <v:shape id="_x0000_i1025" type="#_x0000_t75" style="width:200.35pt;height:133.35pt" o:ole="">
            <v:imagedata r:id="rId17" o:title=""/>
          </v:shape>
          <o:OLEObject Type="Embed" ProgID="MtbGraph.Document" ShapeID="_x0000_i1025" DrawAspect="Content" ObjectID="_1478363241" r:id="rId18"/>
        </w:object>
      </w:r>
    </w:p>
    <w:p w14:paraId="0A8F2B7B" w14:textId="77777777" w:rsidR="006620AE" w:rsidRDefault="006620AE" w:rsidP="006620AE">
      <w:pPr>
        <w:pStyle w:val="ny-lesson-SFinsert-number-list"/>
        <w:numPr>
          <w:ilvl w:val="0"/>
          <w:numId w:val="0"/>
        </w:numPr>
        <w:ind w:left="1584"/>
      </w:pPr>
    </w:p>
    <w:p w14:paraId="351A1C37" w14:textId="79D26DE0" w:rsidR="00176656" w:rsidRDefault="00176656" w:rsidP="006F2C2B">
      <w:pPr>
        <w:pStyle w:val="ny-lesson-SFinsert-number-list"/>
        <w:numPr>
          <w:ilvl w:val="1"/>
          <w:numId w:val="31"/>
        </w:numPr>
      </w:pPr>
      <w:r>
        <w:t xml:space="preserve">Suppose that Chang believes the variables to be linearly related.  Use the </w:t>
      </w:r>
      <w:r>
        <w:rPr>
          <w:i/>
        </w:rPr>
        <w:t xml:space="preserve">first </w:t>
      </w:r>
      <w:r>
        <w:t xml:space="preserve">and </w:t>
      </w:r>
      <w:r>
        <w:rPr>
          <w:i/>
        </w:rPr>
        <w:t>last</w:t>
      </w:r>
      <w:r>
        <w:t xml:space="preserve"> data points in the table to create a linear prediction model. </w:t>
      </w:r>
    </w:p>
    <w:p w14:paraId="45B933EF" w14:textId="6661A6CB" w:rsidR="00176656" w:rsidRPr="006F2C2B" w:rsidRDefault="00176656" w:rsidP="006F2C2B">
      <w:pPr>
        <w:pStyle w:val="ny-lesson-SFinsert-response"/>
        <w:ind w:left="1670"/>
      </w:pPr>
      <w:r w:rsidRPr="006F2C2B">
        <w:t xml:space="preserve">The slope is determined by  </w:t>
      </w:r>
      <m:oMath>
        <m:f>
          <m:fPr>
            <m:ctrlPr>
              <w:rPr>
                <w:rFonts w:ascii="Cambria Math" w:hAnsi="Cambria Math"/>
                <w:sz w:val="21"/>
                <w:szCs w:val="21"/>
              </w:rPr>
            </m:ctrlPr>
          </m:fPr>
          <m:num>
            <m:r>
              <m:rPr>
                <m:sty m:val="bi"/>
              </m:rPr>
              <w:rPr>
                <w:rFonts w:ascii="Cambria Math" w:hAnsi="Cambria Math"/>
                <w:sz w:val="21"/>
                <w:szCs w:val="21"/>
              </w:rPr>
              <m:t>8400-3700</m:t>
            </m:r>
          </m:num>
          <m:den>
            <m:r>
              <m:rPr>
                <m:sty m:val="bi"/>
              </m:rPr>
              <w:rPr>
                <w:rFonts w:ascii="Cambria Math" w:hAnsi="Cambria Math"/>
                <w:sz w:val="21"/>
                <w:szCs w:val="21"/>
              </w:rPr>
              <m:t>4.5-1.5</m:t>
            </m:r>
          </m:den>
        </m:f>
        <m:r>
          <m:rPr>
            <m:sty m:val="bi"/>
          </m:rPr>
          <w:rPr>
            <w:rFonts w:ascii="Cambria Math" w:hAnsi="Cambria Math"/>
            <w:szCs w:val="16"/>
          </w:rPr>
          <m:t>=</m:t>
        </m:r>
        <m:r>
          <m:rPr>
            <m:sty m:val="bi"/>
          </m:rPr>
          <w:rPr>
            <w:rFonts w:ascii="Cambria Math" w:hAnsi="Cambria Math"/>
          </w:rPr>
          <m:t>1,566.7</m:t>
        </m:r>
      </m:oMath>
      <w:r w:rsidRPr="006F2C2B">
        <w:t xml:space="preserve"> gallons per minute.</w:t>
      </w:r>
    </w:p>
    <w:p w14:paraId="6D0A3C60" w14:textId="46268C82" w:rsidR="00176656" w:rsidRPr="006F2C2B" w:rsidRDefault="00176656" w:rsidP="006F2C2B">
      <w:pPr>
        <w:pStyle w:val="ny-lesson-SFinsert-response"/>
        <w:ind w:left="1670"/>
      </w:pPr>
      <w:r w:rsidRPr="006F2C2B">
        <w:t xml:space="preserve">So, </w:t>
      </w:r>
      <m:oMath>
        <m:r>
          <m:rPr>
            <m:sty m:val="bi"/>
          </m:rPr>
          <w:rPr>
            <w:rFonts w:ascii="Cambria Math" w:hAnsi="Cambria Math"/>
          </w:rPr>
          <m:t>y=a+</m:t>
        </m:r>
        <m:d>
          <m:dPr>
            <m:ctrlPr>
              <w:rPr>
                <w:rFonts w:ascii="Cambria Math" w:hAnsi="Cambria Math"/>
              </w:rPr>
            </m:ctrlPr>
          </m:dPr>
          <m:e>
            <m:r>
              <m:rPr>
                <m:sty m:val="bi"/>
              </m:rPr>
              <w:rPr>
                <w:rFonts w:ascii="Cambria Math" w:hAnsi="Cambria Math"/>
              </w:rPr>
              <m:t>1566.7</m:t>
            </m:r>
          </m:e>
        </m:d>
        <m:r>
          <m:rPr>
            <m:sty m:val="bi"/>
          </m:rPr>
          <w:rPr>
            <w:rFonts w:ascii="Cambria Math" w:hAnsi="Cambria Math"/>
          </w:rPr>
          <m:t>x</m:t>
        </m:r>
      </m:oMath>
      <w:r w:rsidRPr="006F2C2B">
        <w:t xml:space="preserve">. </w:t>
      </w:r>
    </w:p>
    <w:p w14:paraId="3CBB25F0" w14:textId="00A3C357" w:rsidR="00176656" w:rsidRPr="006F2C2B" w:rsidRDefault="00176656" w:rsidP="006F2C2B">
      <w:pPr>
        <w:pStyle w:val="ny-lesson-SFinsert-response"/>
        <w:ind w:left="1670"/>
      </w:pPr>
      <w:r w:rsidRPr="006F2C2B">
        <w:t xml:space="preserve">Using either </w:t>
      </w:r>
      <m:oMath>
        <m:r>
          <m:rPr>
            <m:sty m:val="bi"/>
          </m:rPr>
          <w:rPr>
            <w:rFonts w:ascii="Cambria Math" w:hAnsi="Cambria Math"/>
          </w:rPr>
          <m:t>(1.5, 3700)</m:t>
        </m:r>
      </m:oMath>
      <w:r w:rsidRPr="006F2C2B">
        <w:t xml:space="preserve"> or </w:t>
      </w:r>
      <m:oMath>
        <m:r>
          <m:rPr>
            <m:sty m:val="bi"/>
          </m:rPr>
          <w:rPr>
            <w:rFonts w:ascii="Cambria Math" w:hAnsi="Cambria Math"/>
          </w:rPr>
          <m:t>(4.5,8400)</m:t>
        </m:r>
      </m:oMath>
      <w:r w:rsidRPr="006F2C2B">
        <w:t xml:space="preserve"> allows </w:t>
      </w:r>
      <w:r w:rsidR="003B43F0" w:rsidRPr="006F2C2B">
        <w:t>you to solve for the intercept.</w:t>
      </w:r>
      <w:r w:rsidRPr="006F2C2B">
        <w:t xml:space="preserve">  For example, solving </w:t>
      </w:r>
      <m:oMath>
        <m:r>
          <m:rPr>
            <m:sty m:val="bi"/>
          </m:rPr>
          <w:rPr>
            <w:rFonts w:ascii="Cambria Math" w:hAnsi="Cambria Math"/>
          </w:rPr>
          <m:t>3700=a+(1566.7)(1.5)</m:t>
        </m:r>
      </m:oMath>
      <w:r w:rsidRPr="006F2C2B">
        <w:t xml:space="preserve"> for </w:t>
      </w:r>
      <m:oMath>
        <m:r>
          <m:rPr>
            <m:sty m:val="bi"/>
          </m:rPr>
          <w:rPr>
            <w:rFonts w:ascii="Cambria Math" w:hAnsi="Cambria Math"/>
          </w:rPr>
          <m:t>a</m:t>
        </m:r>
      </m:oMath>
      <w:r w:rsidR="003B43F0" w:rsidRPr="006F2C2B">
        <w:t xml:space="preserve">, </w:t>
      </w:r>
      <w:r w:rsidRPr="006F2C2B">
        <w:t xml:space="preserve">yields </w:t>
      </w:r>
      <m:oMath>
        <m:r>
          <m:rPr>
            <m:sty m:val="bi"/>
          </m:rPr>
          <w:rPr>
            <w:rFonts w:ascii="Cambria Math" w:hAnsi="Cambria Math"/>
          </w:rPr>
          <m:t>a=1349.95</m:t>
        </m:r>
      </m:oMath>
      <w:r w:rsidR="003B43F0" w:rsidRPr="006F2C2B">
        <w:t>,</w:t>
      </w:r>
      <w:r w:rsidRPr="006F2C2B">
        <w:t xml:space="preserve"> or rounded to </w:t>
      </w:r>
      <m:oMath>
        <m:r>
          <m:rPr>
            <m:sty m:val="bi"/>
          </m:rPr>
          <w:rPr>
            <w:rFonts w:ascii="Cambria Math" w:hAnsi="Cambria Math"/>
          </w:rPr>
          <m:t>1,350.0</m:t>
        </m:r>
      </m:oMath>
      <w:r w:rsidRPr="006F2C2B">
        <w:t xml:space="preserve"> gallons.  Be sure your students talk through the units in each step of the calculations. </w:t>
      </w:r>
    </w:p>
    <w:p w14:paraId="72AB33CA" w14:textId="43330227" w:rsidR="00176656" w:rsidRPr="006F2C2B" w:rsidRDefault="00176656" w:rsidP="006F2C2B">
      <w:pPr>
        <w:pStyle w:val="ny-lesson-SFinsert-response"/>
        <w:ind w:left="1670"/>
      </w:pPr>
      <w:r w:rsidRPr="006F2C2B">
        <w:t>The (informal) linear prediction model is</w:t>
      </w:r>
      <m:oMath>
        <m:r>
          <m:rPr>
            <m:sty m:val="bi"/>
          </m:rPr>
          <w:rPr>
            <w:rFonts w:ascii="Cambria Math" w:hAnsi="Cambria Math"/>
          </w:rPr>
          <m:t xml:space="preserve"> y=1350.0+1566.7</m:t>
        </m:r>
        <m:r>
          <m:rPr>
            <m:sty m:val="bi"/>
          </m:rPr>
          <w:rPr>
            <w:rFonts w:ascii="Cambria Math" w:hAnsi="Cambria Math"/>
          </w:rPr>
          <m:t>x</m:t>
        </m:r>
      </m:oMath>
      <w:r w:rsidRPr="006F2C2B">
        <w:t xml:space="preserve">.   The amount of water </w:t>
      </w:r>
      <w:r w:rsidR="00E33F46" w:rsidRPr="006F2C2B">
        <w:t>(</w:t>
      </w:r>
      <m:oMath>
        <m:r>
          <m:rPr>
            <m:sty m:val="bi"/>
          </m:rPr>
          <w:rPr>
            <w:rFonts w:ascii="Cambria Math" w:hAnsi="Cambria Math"/>
          </w:rPr>
          <m:t>y</m:t>
        </m:r>
      </m:oMath>
      <w:r w:rsidR="00E33F46" w:rsidRPr="006F2C2B">
        <w:t>)</w:t>
      </w:r>
      <w:r w:rsidRPr="006F2C2B">
        <w:t xml:space="preserve"> is in gallons and the length of the eruption </w:t>
      </w:r>
      <w:r w:rsidR="00E33F46" w:rsidRPr="006F2C2B">
        <w:t>(</w:t>
      </w:r>
      <m:oMath>
        <m:r>
          <m:rPr>
            <m:sty m:val="bi"/>
          </m:rPr>
          <w:rPr>
            <w:rFonts w:ascii="Cambria Math" w:hAnsi="Cambria Math"/>
          </w:rPr>
          <m:t>x</m:t>
        </m:r>
      </m:oMath>
      <w:r w:rsidR="00E33F46" w:rsidRPr="006F2C2B">
        <w:t>)</w:t>
      </w:r>
      <w:r w:rsidRPr="006F2C2B">
        <w:t xml:space="preserve"> is in minutes.</w:t>
      </w:r>
    </w:p>
    <w:p w14:paraId="734CED07" w14:textId="77777777" w:rsidR="0091299F" w:rsidRDefault="0091299F" w:rsidP="0091299F">
      <w:pPr>
        <w:pStyle w:val="ny-lesson-SFinsert-number-list"/>
        <w:numPr>
          <w:ilvl w:val="0"/>
          <w:numId w:val="0"/>
        </w:numPr>
        <w:ind w:left="1584"/>
      </w:pPr>
    </w:p>
    <w:p w14:paraId="5C00F824" w14:textId="692E12B6" w:rsidR="00176656" w:rsidRDefault="00176656" w:rsidP="006F2C2B">
      <w:pPr>
        <w:pStyle w:val="ny-lesson-SFinsert-number-list"/>
        <w:numPr>
          <w:ilvl w:val="1"/>
          <w:numId w:val="31"/>
        </w:numPr>
      </w:pPr>
      <w:r>
        <w:t xml:space="preserve">A friend of Chang’s told him that Old Faithful produces about </w:t>
      </w:r>
      <m:oMath>
        <m:r>
          <m:rPr>
            <m:sty m:val="bi"/>
          </m:rPr>
          <w:rPr>
            <w:rFonts w:ascii="Cambria Math" w:hAnsi="Cambria Math"/>
          </w:rPr>
          <m:t>3,000</m:t>
        </m:r>
      </m:oMath>
      <w:r>
        <w:t xml:space="preserve"> gallons of water for every minute that it erupts.  Does the linear model from part (c) support what Chang’s friend said?  Explain.</w:t>
      </w:r>
    </w:p>
    <w:p w14:paraId="2C3C7736" w14:textId="3FFED115" w:rsidR="00176656" w:rsidRPr="006F2C2B" w:rsidRDefault="00176656" w:rsidP="006F2C2B">
      <w:pPr>
        <w:pStyle w:val="ny-lesson-SFinsert-response"/>
        <w:ind w:left="1670"/>
      </w:pPr>
      <w:r w:rsidRPr="006F2C2B">
        <w:t xml:space="preserve">This question requires students to interpret slope.  An additional minute in eruption length results in a prediction of an additional </w:t>
      </w:r>
      <m:oMath>
        <m:r>
          <m:rPr>
            <m:sty m:val="bi"/>
          </m:rPr>
          <w:rPr>
            <w:rFonts w:ascii="Cambria Math" w:hAnsi="Cambria Math"/>
          </w:rPr>
          <m:t>1,566.7</m:t>
        </m:r>
      </m:oMath>
      <w:r w:rsidRPr="006F2C2B">
        <w:t xml:space="preserve"> gallons of water produced.  So</w:t>
      </w:r>
      <w:r w:rsidR="00E33F46" w:rsidRPr="006F2C2B">
        <w:t>,</w:t>
      </w:r>
      <w:r w:rsidRPr="006F2C2B">
        <w:t xml:space="preserve"> Chang’s friend who claims Old Faithful produces </w:t>
      </w:r>
      <m:oMath>
        <m:r>
          <m:rPr>
            <m:sty m:val="bi"/>
          </m:rPr>
          <w:rPr>
            <w:rFonts w:ascii="Cambria Math" w:hAnsi="Cambria Math"/>
          </w:rPr>
          <m:t xml:space="preserve">3,000 </m:t>
        </m:r>
      </m:oMath>
      <w:r w:rsidRPr="006F2C2B">
        <w:t xml:space="preserve">gallons of water a minute must be thinking of a different geyser. </w:t>
      </w:r>
    </w:p>
    <w:p w14:paraId="36419143" w14:textId="77777777" w:rsidR="00176656" w:rsidRDefault="00176656" w:rsidP="00176656">
      <w:pPr>
        <w:pStyle w:val="ny-lesson-SFinsert-number-list"/>
        <w:numPr>
          <w:ilvl w:val="0"/>
          <w:numId w:val="0"/>
        </w:numPr>
        <w:ind w:left="1224"/>
      </w:pPr>
    </w:p>
    <w:p w14:paraId="0C6E8D96" w14:textId="26ECFF67" w:rsidR="00176656" w:rsidRDefault="00176656" w:rsidP="006F2C2B">
      <w:pPr>
        <w:pStyle w:val="ny-lesson-SFinsert-number-list"/>
        <w:numPr>
          <w:ilvl w:val="1"/>
          <w:numId w:val="31"/>
        </w:numPr>
      </w:pPr>
      <w:r>
        <w:t xml:space="preserve">Using the linear model from part (c), does it make sense to interpret the </w:t>
      </w:r>
      <m:oMath>
        <m:r>
          <m:rPr>
            <m:sty m:val="bi"/>
          </m:rPr>
          <w:rPr>
            <w:rFonts w:ascii="Cambria Math" w:hAnsi="Cambria Math"/>
          </w:rPr>
          <m:t>y</m:t>
        </m:r>
      </m:oMath>
      <w:r>
        <w:t>-intercept</w:t>
      </w:r>
      <m:oMath>
        <m:r>
          <m:rPr>
            <m:sty m:val="bi"/>
          </m:rPr>
          <w:rPr>
            <w:rFonts w:ascii="Cambria Math" w:hAnsi="Cambria Math"/>
          </w:rPr>
          <m:t xml:space="preserve"> </m:t>
        </m:r>
      </m:oMath>
      <w:r>
        <w:t>in the context of this problem?  Explain.</w:t>
      </w:r>
    </w:p>
    <w:p w14:paraId="083A6998" w14:textId="35CE3C20" w:rsidR="00176656" w:rsidRPr="006F2C2B" w:rsidRDefault="00176656" w:rsidP="006F2C2B">
      <w:pPr>
        <w:pStyle w:val="ny-lesson-SFinsert-response"/>
        <w:ind w:left="1670"/>
      </w:pPr>
      <w:r w:rsidRPr="006F2C2B">
        <w:t xml:space="preserve">No, because if the length of an eruption is </w:t>
      </w:r>
      <m:oMath>
        <m:r>
          <m:rPr>
            <m:sty m:val="bi"/>
          </m:rPr>
          <w:rPr>
            <w:rFonts w:ascii="Cambria Math" w:hAnsi="Cambria Math"/>
          </w:rPr>
          <m:t>0</m:t>
        </m:r>
      </m:oMath>
      <w:r w:rsidRPr="006F2C2B">
        <w:t xml:space="preserve">, then it cannot produce </w:t>
      </w:r>
      <m:oMath>
        <m:r>
          <m:rPr>
            <m:sty m:val="bi"/>
          </m:rPr>
          <w:rPr>
            <w:rFonts w:ascii="Cambria Math" w:hAnsi="Cambria Math"/>
          </w:rPr>
          <m:t>1,350</m:t>
        </m:r>
      </m:oMath>
      <w:r w:rsidRPr="006F2C2B">
        <w:t xml:space="preserve"> gallons of water.  (Convey to students that some linear models will have </w:t>
      </w:r>
      <m:oMath>
        <m:r>
          <m:rPr>
            <m:sty m:val="bi"/>
          </m:rPr>
          <w:rPr>
            <w:rFonts w:ascii="Cambria Math" w:hAnsi="Cambria Math"/>
          </w:rPr>
          <m:t>y</m:t>
        </m:r>
      </m:oMath>
      <w:r w:rsidRPr="006F2C2B">
        <w:t>-intercepts that do not make sense within the context of a problem.)</w:t>
      </w:r>
    </w:p>
    <w:p w14:paraId="43F1A53D" w14:textId="77777777" w:rsidR="00176656" w:rsidRDefault="00176656" w:rsidP="00A51A89">
      <w:pPr>
        <w:pStyle w:val="ny-lesson-paragraph"/>
      </w:pPr>
    </w:p>
    <w:p w14:paraId="285CF7C4" w14:textId="77777777" w:rsidR="00176656" w:rsidRDefault="00176656" w:rsidP="00176656">
      <w:pPr>
        <w:pStyle w:val="ny-lesson-hdr-1"/>
      </w:pPr>
      <w:r>
        <w:t>Exercise 2 (15–20 minutes)</w:t>
      </w:r>
    </w:p>
    <w:p w14:paraId="1199F58B" w14:textId="77777777" w:rsidR="00176656" w:rsidRDefault="00176656" w:rsidP="00176656">
      <w:pPr>
        <w:pStyle w:val="ny-lesson-paragraph"/>
      </w:pPr>
      <w:r>
        <w:t>Let students work in small groups or with a partner.  Introduce the data in the table.  Note that the mean times of the three medal winners are provided for each year.  Let students work on the exercise and confirm answers to parts (c)–(f) as a class.  After answers have been confirmed, ask the class:</w:t>
      </w:r>
    </w:p>
    <w:p w14:paraId="5A6D9915" w14:textId="77777777" w:rsidR="00176656" w:rsidRDefault="00176656" w:rsidP="00176656">
      <w:pPr>
        <w:pStyle w:val="ny-lesson-bullet"/>
        <w:numPr>
          <w:ilvl w:val="0"/>
          <w:numId w:val="16"/>
        </w:numPr>
        <w:ind w:left="806" w:hanging="403"/>
      </w:pPr>
      <w:r>
        <w:t xml:space="preserve">What is the meaning of the </w:t>
      </w:r>
      <m:oMath>
        <m:r>
          <w:rPr>
            <w:rFonts w:ascii="Cambria Math" w:hAnsi="Cambria Math"/>
          </w:rPr>
          <m:t>y</m:t>
        </m:r>
      </m:oMath>
      <w:r>
        <w:t>-intercept from part (c)?</w:t>
      </w:r>
    </w:p>
    <w:p w14:paraId="5FDEDBDE" w14:textId="0F10A6DD" w:rsidR="00176656" w:rsidRPr="006620AE" w:rsidRDefault="00176656" w:rsidP="006620AE">
      <w:pPr>
        <w:pStyle w:val="ny-lesson-bullet"/>
        <w:numPr>
          <w:ilvl w:val="1"/>
          <w:numId w:val="16"/>
        </w:numPr>
        <w:rPr>
          <w:i/>
        </w:rPr>
      </w:pPr>
      <w:r>
        <w:rPr>
          <w:i/>
        </w:rPr>
        <w:t xml:space="preserve">The </w:t>
      </w:r>
      <m:oMath>
        <m:r>
          <w:rPr>
            <w:rFonts w:ascii="Cambria Math" w:hAnsi="Cambria Math"/>
          </w:rPr>
          <m:t>y</m:t>
        </m:r>
      </m:oMath>
      <w:r>
        <w:rPr>
          <w:i/>
        </w:rPr>
        <w:t xml:space="preserve">-intercept from part (c) is </w:t>
      </w:r>
      <m:oMath>
        <m:r>
          <w:rPr>
            <w:rFonts w:ascii="Cambria Math" w:hAnsi="Cambria Math"/>
          </w:rPr>
          <m:t>(0, 34.91)</m:t>
        </m:r>
      </m:oMath>
      <w:r>
        <w:rPr>
          <w:i/>
        </w:rPr>
        <w:t xml:space="preserve">.  It does not make sense within the context of the problem.  In year </w:t>
      </w:r>
      <m:oMath>
        <m:r>
          <w:rPr>
            <w:rFonts w:ascii="Cambria Math" w:hAnsi="Cambria Math"/>
          </w:rPr>
          <m:t>0</m:t>
        </m:r>
      </m:oMath>
      <w:r>
        <w:rPr>
          <w:i/>
        </w:rPr>
        <w:t xml:space="preserve">, the mean medal time was </w:t>
      </w:r>
      <m:oMath>
        <m:r>
          <w:rPr>
            <w:rFonts w:ascii="Cambria Math" w:hAnsi="Cambria Math"/>
          </w:rPr>
          <m:t>34.91</m:t>
        </m:r>
      </m:oMath>
      <w:r>
        <w:rPr>
          <w:i/>
        </w:rPr>
        <w:t xml:space="preserve"> seconds.</w:t>
      </w:r>
    </w:p>
    <w:p w14:paraId="0A923152" w14:textId="01502515" w:rsidR="00176656" w:rsidRDefault="0020009E" w:rsidP="00AD3BB9">
      <w:pPr>
        <w:pStyle w:val="ny-lesson-SFinsert-number-list"/>
        <w:spacing w:after="120"/>
      </w:pPr>
      <w:r>
        <w:rPr>
          <w:noProof/>
        </w:rPr>
        <w:lastRenderedPageBreak/>
        <mc:AlternateContent>
          <mc:Choice Requires="wps">
            <w:drawing>
              <wp:anchor distT="0" distB="0" distL="114300" distR="114300" simplePos="0" relativeHeight="251658240" behindDoc="0" locked="0" layoutInCell="1" allowOverlap="1" wp14:anchorId="52086D61" wp14:editId="493FEF8A">
                <wp:simplePos x="0" y="0"/>
                <wp:positionH relativeFrom="margin">
                  <wp:align>center</wp:align>
                </wp:positionH>
                <wp:positionV relativeFrom="paragraph">
                  <wp:posOffset>-69627</wp:posOffset>
                </wp:positionV>
                <wp:extent cx="5303520" cy="7589520"/>
                <wp:effectExtent l="0" t="0" r="11430" b="11430"/>
                <wp:wrapNone/>
                <wp:docPr id="23" name="Rectangle 23"/>
                <wp:cNvGraphicFramePr/>
                <a:graphic xmlns:a="http://schemas.openxmlformats.org/drawingml/2006/main">
                  <a:graphicData uri="http://schemas.microsoft.com/office/word/2010/wordprocessingShape">
                    <wps:wsp>
                      <wps:cNvSpPr/>
                      <wps:spPr>
                        <a:xfrm>
                          <a:off x="0" y="0"/>
                          <a:ext cx="5303520" cy="75895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5.5pt;width:417.6pt;height:597.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JwoQIAAJI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" filled="f" strokecolor="#ae6852" strokeweight="1.15pt">
                <w10:wrap anchorx="margin"/>
              </v:rect>
            </w:pict>
          </mc:Fallback>
        </mc:AlternateContent>
      </w:r>
      <w:r w:rsidR="00176656">
        <w:t xml:space="preserve">The following table gives the times of the gold, silver, and bronze medal winners for the men’s </w:t>
      </w:r>
      <m:oMath>
        <m:r>
          <m:rPr>
            <m:sty m:val="bi"/>
          </m:rPr>
          <w:rPr>
            <w:rFonts w:ascii="Cambria Math" w:hAnsi="Cambria Math"/>
          </w:rPr>
          <m:t>100</m:t>
        </m:r>
      </m:oMath>
      <w:r w:rsidR="00176656">
        <w:t xml:space="preserve"> meter race (in seconds) for the past </w:t>
      </w:r>
      <m:oMath>
        <m:r>
          <m:rPr>
            <m:sty m:val="bi"/>
          </m:rPr>
          <w:rPr>
            <w:rFonts w:ascii="Cambria Math" w:hAnsi="Cambria Math"/>
          </w:rPr>
          <m:t>10</m:t>
        </m:r>
      </m:oMath>
      <w:r w:rsidR="00885D41">
        <w:t xml:space="preserve"> Olympic G</w:t>
      </w:r>
      <w:r w:rsidR="00176656">
        <w:t>ames.</w:t>
      </w:r>
    </w:p>
    <w:tbl>
      <w:tblPr>
        <w:tblStyle w:val="TableGrid"/>
        <w:tblW w:w="0" w:type="auto"/>
        <w:jc w:val="center"/>
        <w:tblLayout w:type="fixed"/>
        <w:tblLook w:val="04A0" w:firstRow="1" w:lastRow="0" w:firstColumn="1" w:lastColumn="0" w:noHBand="0" w:noVBand="1"/>
      </w:tblPr>
      <w:tblGrid>
        <w:gridCol w:w="943"/>
        <w:gridCol w:w="720"/>
        <w:gridCol w:w="720"/>
        <w:gridCol w:w="720"/>
        <w:gridCol w:w="720"/>
        <w:gridCol w:w="720"/>
        <w:gridCol w:w="720"/>
        <w:gridCol w:w="720"/>
        <w:gridCol w:w="720"/>
        <w:gridCol w:w="720"/>
        <w:gridCol w:w="720"/>
      </w:tblGrid>
      <w:tr w:rsidR="00176656" w:rsidRPr="00E33F46" w14:paraId="335ABA12" w14:textId="77777777" w:rsidTr="00AD3BB9">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257AD069" w14:textId="78D2C86D" w:rsidR="00176656" w:rsidRPr="00E33F46" w:rsidRDefault="00176656" w:rsidP="00AD3BB9">
            <w:pPr>
              <w:pStyle w:val="ny-lesson-SFinsert-table"/>
              <w:jc w:val="center"/>
            </w:pPr>
            <w:r w:rsidRPr="00E33F46">
              <w:t>Year</w:t>
            </w:r>
          </w:p>
        </w:tc>
        <w:tc>
          <w:tcPr>
            <w:tcW w:w="720" w:type="dxa"/>
            <w:tcBorders>
              <w:top w:val="single" w:sz="4" w:space="0" w:color="auto"/>
              <w:left w:val="single" w:sz="4" w:space="0" w:color="auto"/>
              <w:bottom w:val="single" w:sz="4" w:space="0" w:color="auto"/>
              <w:right w:val="single" w:sz="4" w:space="0" w:color="auto"/>
            </w:tcBorders>
            <w:vAlign w:val="center"/>
          </w:tcPr>
          <w:p w14:paraId="739A19C4" w14:textId="77777777" w:rsidR="00176656" w:rsidRPr="00E33F46" w:rsidRDefault="00176656" w:rsidP="00AD3BB9">
            <w:pPr>
              <w:pStyle w:val="ny-lesson-SFinsert-table"/>
              <w:jc w:val="center"/>
            </w:pPr>
            <w:r w:rsidRPr="00E33F46">
              <w:t>2012</w:t>
            </w:r>
          </w:p>
        </w:tc>
        <w:tc>
          <w:tcPr>
            <w:tcW w:w="720" w:type="dxa"/>
            <w:tcBorders>
              <w:top w:val="single" w:sz="4" w:space="0" w:color="auto"/>
              <w:left w:val="single" w:sz="4" w:space="0" w:color="auto"/>
              <w:bottom w:val="single" w:sz="4" w:space="0" w:color="auto"/>
              <w:right w:val="single" w:sz="4" w:space="0" w:color="auto"/>
            </w:tcBorders>
            <w:vAlign w:val="center"/>
          </w:tcPr>
          <w:p w14:paraId="79DB7B4C" w14:textId="77777777" w:rsidR="00176656" w:rsidRPr="00E33F46" w:rsidRDefault="00176656" w:rsidP="00AD3BB9">
            <w:pPr>
              <w:pStyle w:val="ny-lesson-SFinsert-table"/>
              <w:jc w:val="center"/>
            </w:pPr>
            <w:r w:rsidRPr="00E33F46">
              <w:t>2008</w:t>
            </w:r>
          </w:p>
        </w:tc>
        <w:tc>
          <w:tcPr>
            <w:tcW w:w="720" w:type="dxa"/>
            <w:tcBorders>
              <w:top w:val="single" w:sz="4" w:space="0" w:color="auto"/>
              <w:left w:val="single" w:sz="4" w:space="0" w:color="auto"/>
              <w:bottom w:val="single" w:sz="4" w:space="0" w:color="auto"/>
              <w:right w:val="single" w:sz="4" w:space="0" w:color="auto"/>
            </w:tcBorders>
            <w:vAlign w:val="center"/>
          </w:tcPr>
          <w:p w14:paraId="7415FFA1" w14:textId="77777777" w:rsidR="00176656" w:rsidRPr="00E33F46" w:rsidRDefault="00176656" w:rsidP="00AD3BB9">
            <w:pPr>
              <w:pStyle w:val="ny-lesson-SFinsert-table"/>
              <w:jc w:val="center"/>
            </w:pPr>
            <w:r w:rsidRPr="00E33F46">
              <w:t>2004</w:t>
            </w:r>
          </w:p>
        </w:tc>
        <w:tc>
          <w:tcPr>
            <w:tcW w:w="720" w:type="dxa"/>
            <w:tcBorders>
              <w:top w:val="single" w:sz="4" w:space="0" w:color="auto"/>
              <w:left w:val="single" w:sz="4" w:space="0" w:color="auto"/>
              <w:bottom w:val="single" w:sz="4" w:space="0" w:color="auto"/>
              <w:right w:val="single" w:sz="4" w:space="0" w:color="auto"/>
            </w:tcBorders>
            <w:vAlign w:val="center"/>
          </w:tcPr>
          <w:p w14:paraId="0AFCA86C" w14:textId="77777777" w:rsidR="00176656" w:rsidRPr="00E33F46" w:rsidRDefault="00176656" w:rsidP="00AD3BB9">
            <w:pPr>
              <w:pStyle w:val="ny-lesson-SFinsert-table"/>
              <w:jc w:val="center"/>
            </w:pPr>
            <w:r w:rsidRPr="00E33F46">
              <w:t>2000</w:t>
            </w:r>
          </w:p>
        </w:tc>
        <w:tc>
          <w:tcPr>
            <w:tcW w:w="720" w:type="dxa"/>
            <w:tcBorders>
              <w:top w:val="single" w:sz="4" w:space="0" w:color="auto"/>
              <w:left w:val="single" w:sz="4" w:space="0" w:color="auto"/>
              <w:bottom w:val="single" w:sz="4" w:space="0" w:color="auto"/>
              <w:right w:val="single" w:sz="4" w:space="0" w:color="auto"/>
            </w:tcBorders>
            <w:vAlign w:val="center"/>
          </w:tcPr>
          <w:p w14:paraId="19D5DE20" w14:textId="77777777" w:rsidR="00176656" w:rsidRPr="00E33F46" w:rsidRDefault="00176656" w:rsidP="00AD3BB9">
            <w:pPr>
              <w:pStyle w:val="ny-lesson-SFinsert-table"/>
              <w:jc w:val="center"/>
            </w:pPr>
            <w:r w:rsidRPr="00E33F46">
              <w:t>1996</w:t>
            </w:r>
          </w:p>
        </w:tc>
        <w:tc>
          <w:tcPr>
            <w:tcW w:w="720" w:type="dxa"/>
            <w:tcBorders>
              <w:top w:val="single" w:sz="4" w:space="0" w:color="auto"/>
              <w:left w:val="single" w:sz="4" w:space="0" w:color="auto"/>
              <w:bottom w:val="single" w:sz="4" w:space="0" w:color="auto"/>
              <w:right w:val="single" w:sz="4" w:space="0" w:color="auto"/>
            </w:tcBorders>
            <w:vAlign w:val="center"/>
          </w:tcPr>
          <w:p w14:paraId="3CB72F84" w14:textId="77777777" w:rsidR="00176656" w:rsidRPr="00E33F46" w:rsidRDefault="00176656" w:rsidP="00AD3BB9">
            <w:pPr>
              <w:pStyle w:val="ny-lesson-SFinsert-table"/>
              <w:jc w:val="center"/>
            </w:pPr>
            <w:r w:rsidRPr="00E33F46">
              <w:t>1992</w:t>
            </w:r>
          </w:p>
        </w:tc>
        <w:tc>
          <w:tcPr>
            <w:tcW w:w="720" w:type="dxa"/>
            <w:tcBorders>
              <w:top w:val="single" w:sz="4" w:space="0" w:color="auto"/>
              <w:left w:val="single" w:sz="4" w:space="0" w:color="auto"/>
              <w:bottom w:val="single" w:sz="4" w:space="0" w:color="auto"/>
              <w:right w:val="single" w:sz="4" w:space="0" w:color="auto"/>
            </w:tcBorders>
            <w:vAlign w:val="center"/>
          </w:tcPr>
          <w:p w14:paraId="5AA6B624" w14:textId="77777777" w:rsidR="00176656" w:rsidRPr="00E33F46" w:rsidRDefault="00176656" w:rsidP="00AD3BB9">
            <w:pPr>
              <w:pStyle w:val="ny-lesson-SFinsert-table"/>
              <w:jc w:val="center"/>
            </w:pPr>
            <w:r w:rsidRPr="00E33F46">
              <w:t>1988</w:t>
            </w:r>
          </w:p>
        </w:tc>
        <w:tc>
          <w:tcPr>
            <w:tcW w:w="720" w:type="dxa"/>
            <w:tcBorders>
              <w:top w:val="single" w:sz="4" w:space="0" w:color="auto"/>
              <w:left w:val="single" w:sz="4" w:space="0" w:color="auto"/>
              <w:bottom w:val="single" w:sz="4" w:space="0" w:color="auto"/>
              <w:right w:val="single" w:sz="4" w:space="0" w:color="auto"/>
            </w:tcBorders>
            <w:vAlign w:val="center"/>
          </w:tcPr>
          <w:p w14:paraId="48A65F17" w14:textId="77777777" w:rsidR="00176656" w:rsidRPr="00E33F46" w:rsidRDefault="00176656" w:rsidP="00AD3BB9">
            <w:pPr>
              <w:pStyle w:val="ny-lesson-SFinsert-table"/>
              <w:jc w:val="center"/>
            </w:pPr>
            <w:r w:rsidRPr="00E33F46">
              <w:t>1984</w:t>
            </w:r>
          </w:p>
        </w:tc>
        <w:tc>
          <w:tcPr>
            <w:tcW w:w="720" w:type="dxa"/>
            <w:tcBorders>
              <w:top w:val="single" w:sz="4" w:space="0" w:color="auto"/>
              <w:left w:val="single" w:sz="4" w:space="0" w:color="auto"/>
              <w:bottom w:val="single" w:sz="4" w:space="0" w:color="auto"/>
              <w:right w:val="single" w:sz="4" w:space="0" w:color="auto"/>
            </w:tcBorders>
            <w:vAlign w:val="center"/>
          </w:tcPr>
          <w:p w14:paraId="319AD14B" w14:textId="77777777" w:rsidR="00176656" w:rsidRPr="00E33F46" w:rsidRDefault="00176656" w:rsidP="00AD3BB9">
            <w:pPr>
              <w:pStyle w:val="ny-lesson-SFinsert-table"/>
              <w:jc w:val="center"/>
            </w:pPr>
            <w:r w:rsidRPr="00E33F46">
              <w:t>1980</w:t>
            </w:r>
          </w:p>
        </w:tc>
        <w:tc>
          <w:tcPr>
            <w:tcW w:w="720" w:type="dxa"/>
            <w:tcBorders>
              <w:top w:val="single" w:sz="4" w:space="0" w:color="auto"/>
              <w:left w:val="single" w:sz="4" w:space="0" w:color="auto"/>
              <w:bottom w:val="single" w:sz="4" w:space="0" w:color="auto"/>
              <w:right w:val="single" w:sz="4" w:space="0" w:color="auto"/>
            </w:tcBorders>
            <w:vAlign w:val="center"/>
          </w:tcPr>
          <w:p w14:paraId="1B5BFF38" w14:textId="77777777" w:rsidR="00176656" w:rsidRPr="00E33F46" w:rsidRDefault="00176656" w:rsidP="00AD3BB9">
            <w:pPr>
              <w:pStyle w:val="ny-lesson-SFinsert-table"/>
              <w:jc w:val="center"/>
            </w:pPr>
            <w:r w:rsidRPr="00E33F46">
              <w:t>1976</w:t>
            </w:r>
          </w:p>
        </w:tc>
      </w:tr>
      <w:tr w:rsidR="00176656" w:rsidRPr="00E33F46" w14:paraId="6E87C9D0" w14:textId="77777777" w:rsidTr="00AD3BB9">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3AA11D41" w14:textId="77777777" w:rsidR="00176656" w:rsidRPr="00E33F46" w:rsidRDefault="00176656" w:rsidP="00AD3BB9">
            <w:pPr>
              <w:pStyle w:val="ny-lesson-SFinsert-table"/>
              <w:jc w:val="center"/>
            </w:pPr>
            <w:r w:rsidRPr="00E33F46">
              <w:t>Gold</w:t>
            </w:r>
          </w:p>
        </w:tc>
        <w:tc>
          <w:tcPr>
            <w:tcW w:w="720" w:type="dxa"/>
            <w:tcBorders>
              <w:top w:val="single" w:sz="4" w:space="0" w:color="auto"/>
              <w:left w:val="single" w:sz="4" w:space="0" w:color="auto"/>
              <w:bottom w:val="single" w:sz="4" w:space="0" w:color="auto"/>
              <w:right w:val="single" w:sz="4" w:space="0" w:color="auto"/>
            </w:tcBorders>
            <w:vAlign w:val="center"/>
          </w:tcPr>
          <w:p w14:paraId="51EC22D9"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9.63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B01CFAC"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9.69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F88E874"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9.85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24A846F"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9.87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FC74513"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9.84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AB1F74C"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9.96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868DFB9"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9.92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A5B9021"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9.99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5B50640"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10.25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CBD8AEF"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10.06</m:t>
                </m:r>
              </m:oMath>
            </m:oMathPara>
          </w:p>
        </w:tc>
      </w:tr>
      <w:tr w:rsidR="00176656" w:rsidRPr="00E33F46" w14:paraId="421FF0DE" w14:textId="77777777" w:rsidTr="00AD3BB9">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6A562C57" w14:textId="00431E69" w:rsidR="00176656" w:rsidRPr="00E33F46" w:rsidRDefault="00176656" w:rsidP="00AD3BB9">
            <w:pPr>
              <w:pStyle w:val="ny-lesson-SFinsert-table"/>
              <w:jc w:val="center"/>
            </w:pPr>
            <w:r w:rsidRPr="00E33F46">
              <w:t>Silver</w:t>
            </w:r>
          </w:p>
        </w:tc>
        <w:tc>
          <w:tcPr>
            <w:tcW w:w="720" w:type="dxa"/>
            <w:tcBorders>
              <w:top w:val="single" w:sz="4" w:space="0" w:color="auto"/>
              <w:left w:val="single" w:sz="4" w:space="0" w:color="auto"/>
              <w:bottom w:val="single" w:sz="4" w:space="0" w:color="auto"/>
              <w:right w:val="single" w:sz="4" w:space="0" w:color="auto"/>
            </w:tcBorders>
            <w:vAlign w:val="center"/>
          </w:tcPr>
          <w:p w14:paraId="06F00882"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9.75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1832337"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9.89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EEAD377"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9.86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1BF57F1"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9.99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49D9EFA"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9.89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DE8C259"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10.02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574AEE5"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9.97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8664383"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10.19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638B488"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10.25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872AB3C"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10.07</m:t>
                </m:r>
              </m:oMath>
            </m:oMathPara>
          </w:p>
        </w:tc>
      </w:tr>
      <w:tr w:rsidR="00176656" w:rsidRPr="00E33F46" w14:paraId="3E1BBC22" w14:textId="77777777" w:rsidTr="00AD3BB9">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5E6846D8" w14:textId="77777777" w:rsidR="00176656" w:rsidRPr="00E33F46" w:rsidRDefault="00176656" w:rsidP="00AD3BB9">
            <w:pPr>
              <w:pStyle w:val="ny-lesson-SFinsert-table"/>
              <w:jc w:val="center"/>
            </w:pPr>
            <w:r w:rsidRPr="00E33F46">
              <w:t>Bronze</w:t>
            </w:r>
          </w:p>
        </w:tc>
        <w:tc>
          <w:tcPr>
            <w:tcW w:w="720" w:type="dxa"/>
            <w:tcBorders>
              <w:top w:val="single" w:sz="4" w:space="0" w:color="auto"/>
              <w:left w:val="single" w:sz="4" w:space="0" w:color="auto"/>
              <w:bottom w:val="single" w:sz="4" w:space="0" w:color="auto"/>
              <w:right w:val="single" w:sz="4" w:space="0" w:color="auto"/>
            </w:tcBorders>
            <w:vAlign w:val="center"/>
          </w:tcPr>
          <w:p w14:paraId="6172B046"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9.79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7E1452D"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9.91</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827775B"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9.87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D1ADE1C"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10.04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AC7C246"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9.90</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C74B2B2"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10.04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3F84A81"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9.99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74F09AA"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10.22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E326737"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10.39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EAEAC7A" w14:textId="77777777" w:rsidR="00176656" w:rsidRPr="00E33F46" w:rsidRDefault="00176656" w:rsidP="00AD3BB9">
            <w:pPr>
              <w:pStyle w:val="ny-lesson-SFinsert-table"/>
              <w:jc w:val="center"/>
              <w:rPr>
                <w:rFonts w:ascii="Cambria Math" w:hAnsi="Cambria Math"/>
                <w:oMath/>
              </w:rPr>
            </w:pPr>
            <m:oMathPara>
              <m:oMath>
                <m:r>
                  <m:rPr>
                    <m:sty m:val="bi"/>
                  </m:rPr>
                  <w:rPr>
                    <w:rFonts w:ascii="Cambria Math" w:hAnsi="Cambria Math"/>
                  </w:rPr>
                  <m:t>10.14</m:t>
                </m:r>
              </m:oMath>
            </m:oMathPara>
          </w:p>
        </w:tc>
      </w:tr>
      <w:tr w:rsidR="00176656" w:rsidRPr="00E33F46" w14:paraId="4706699B" w14:textId="77777777" w:rsidTr="00AD3BB9">
        <w:trPr>
          <w:jc w:val="center"/>
        </w:trPr>
        <w:tc>
          <w:tcPr>
            <w:tcW w:w="943" w:type="dxa"/>
            <w:tcBorders>
              <w:top w:val="single" w:sz="4" w:space="0" w:color="auto"/>
              <w:left w:val="single" w:sz="4" w:space="0" w:color="auto"/>
              <w:bottom w:val="single" w:sz="4" w:space="0" w:color="auto"/>
              <w:right w:val="single" w:sz="4" w:space="0" w:color="auto"/>
            </w:tcBorders>
            <w:vAlign w:val="center"/>
          </w:tcPr>
          <w:p w14:paraId="490D28E9" w14:textId="77777777" w:rsidR="00176656" w:rsidRPr="00E33F46" w:rsidRDefault="00176656" w:rsidP="00AD3BB9">
            <w:pPr>
              <w:pStyle w:val="ny-lesson-SFinsert-table"/>
              <w:jc w:val="center"/>
            </w:pPr>
            <w:r w:rsidRPr="00E33F46">
              <w:t>Mean time</w:t>
            </w:r>
          </w:p>
        </w:tc>
        <w:tc>
          <w:tcPr>
            <w:tcW w:w="720" w:type="dxa"/>
            <w:tcBorders>
              <w:top w:val="single" w:sz="4" w:space="0" w:color="auto"/>
              <w:left w:val="single" w:sz="4" w:space="0" w:color="auto"/>
              <w:bottom w:val="single" w:sz="4" w:space="0" w:color="auto"/>
              <w:right w:val="single" w:sz="4" w:space="0" w:color="auto"/>
            </w:tcBorders>
            <w:vAlign w:val="center"/>
          </w:tcPr>
          <w:p w14:paraId="18E75434" w14:textId="77777777" w:rsidR="00176656" w:rsidRPr="00E33F46" w:rsidRDefault="00176656" w:rsidP="00AD3BB9">
            <w:pPr>
              <w:pStyle w:val="ny-lesson-SFinsert-table"/>
              <w:jc w:val="center"/>
              <w:rPr>
                <w:rFonts w:eastAsia="Calibri"/>
              </w:rPr>
            </w:pPr>
            <m:oMathPara>
              <m:oMath>
                <m:r>
                  <m:rPr>
                    <m:sty m:val="b"/>
                  </m:rPr>
                  <w:rPr>
                    <w:rFonts w:ascii="Cambria Math" w:hAnsi="Cambria Math"/>
                  </w:rPr>
                  <m:t>9.72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D961565" w14:textId="77777777" w:rsidR="00176656" w:rsidRPr="00E33F46" w:rsidRDefault="00176656" w:rsidP="00AD3BB9">
            <w:pPr>
              <w:pStyle w:val="ny-lesson-SFinsert-table"/>
              <w:jc w:val="center"/>
              <w:rPr>
                <w:rFonts w:eastAsia="Calibri"/>
              </w:rPr>
            </w:pPr>
            <m:oMathPara>
              <m:oMath>
                <m:r>
                  <m:rPr>
                    <m:sty m:val="b"/>
                  </m:rPr>
                  <w:rPr>
                    <w:rFonts w:ascii="Cambria Math" w:hAnsi="Cambria Math"/>
                  </w:rPr>
                  <m:t>9.83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1BFC0FA" w14:textId="77777777" w:rsidR="00176656" w:rsidRPr="00E33F46" w:rsidRDefault="00176656" w:rsidP="00AD3BB9">
            <w:pPr>
              <w:pStyle w:val="ny-lesson-SFinsert-table"/>
              <w:jc w:val="center"/>
              <w:rPr>
                <w:rFonts w:eastAsia="Calibri"/>
              </w:rPr>
            </w:pPr>
            <m:oMathPara>
              <m:oMath>
                <m:r>
                  <m:rPr>
                    <m:sty m:val="b"/>
                  </m:rPr>
                  <w:rPr>
                    <w:rFonts w:ascii="Cambria Math" w:hAnsi="Cambria Math"/>
                  </w:rPr>
                  <m:t>9.86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345ADEE8" w14:textId="77777777" w:rsidR="00176656" w:rsidRPr="00E33F46" w:rsidRDefault="00176656" w:rsidP="00AD3BB9">
            <w:pPr>
              <w:pStyle w:val="ny-lesson-SFinsert-table"/>
              <w:jc w:val="center"/>
              <w:rPr>
                <w:rFonts w:eastAsia="Calibri"/>
              </w:rPr>
            </w:pPr>
            <m:oMathPara>
              <m:oMath>
                <m:r>
                  <m:rPr>
                    <m:sty m:val="b"/>
                  </m:rPr>
                  <w:rPr>
                    <w:rFonts w:ascii="Cambria Math" w:hAnsi="Cambria Math"/>
                  </w:rPr>
                  <m:t>9.97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D264AF2" w14:textId="77777777" w:rsidR="00176656" w:rsidRPr="00E33F46" w:rsidRDefault="00176656" w:rsidP="00AD3BB9">
            <w:pPr>
              <w:pStyle w:val="ny-lesson-SFinsert-table"/>
              <w:jc w:val="center"/>
              <w:rPr>
                <w:rFonts w:eastAsia="Calibri"/>
              </w:rPr>
            </w:pPr>
            <m:oMathPara>
              <m:oMath>
                <m:r>
                  <m:rPr>
                    <m:sty m:val="b"/>
                  </m:rPr>
                  <w:rPr>
                    <w:rFonts w:ascii="Cambria Math" w:hAnsi="Cambria Math"/>
                  </w:rPr>
                  <m:t>9.88</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115D62B" w14:textId="77777777" w:rsidR="00176656" w:rsidRPr="00E33F46" w:rsidRDefault="00176656" w:rsidP="00AD3BB9">
            <w:pPr>
              <w:pStyle w:val="ny-lesson-SFinsert-table"/>
              <w:jc w:val="center"/>
              <w:rPr>
                <w:rFonts w:eastAsia="Calibri"/>
              </w:rPr>
            </w:pPr>
            <m:oMathPara>
              <m:oMath>
                <m:r>
                  <m:rPr>
                    <m:sty m:val="b"/>
                  </m:rPr>
                  <w:rPr>
                    <w:rFonts w:ascii="Cambria Math" w:hAnsi="Cambria Math"/>
                  </w:rPr>
                  <m:t>10.01</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DC60890" w14:textId="77777777" w:rsidR="00176656" w:rsidRPr="00E33F46" w:rsidRDefault="00176656" w:rsidP="00AD3BB9">
            <w:pPr>
              <w:pStyle w:val="ny-lesson-SFinsert-table"/>
              <w:jc w:val="center"/>
              <w:rPr>
                <w:rFonts w:eastAsia="Calibri"/>
              </w:rPr>
            </w:pPr>
            <m:oMathPara>
              <m:oMath>
                <m:r>
                  <m:rPr>
                    <m:sty m:val="b"/>
                  </m:rPr>
                  <w:rPr>
                    <w:rFonts w:ascii="Cambria Math" w:hAnsi="Cambria Math"/>
                  </w:rPr>
                  <m:t>9.96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1434717" w14:textId="77777777" w:rsidR="00176656" w:rsidRPr="00E33F46" w:rsidRDefault="00176656" w:rsidP="00AD3BB9">
            <w:pPr>
              <w:pStyle w:val="ny-lesson-SFinsert-table"/>
              <w:jc w:val="center"/>
              <w:rPr>
                <w:rFonts w:eastAsia="Calibri"/>
              </w:rPr>
            </w:pPr>
            <m:oMathPara>
              <m:oMath>
                <m:r>
                  <m:rPr>
                    <m:sty m:val="b"/>
                  </m:rPr>
                  <w:rPr>
                    <w:rFonts w:ascii="Cambria Math" w:hAnsi="Cambria Math"/>
                  </w:rPr>
                  <m:t>10.13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D0B21D6" w14:textId="77777777" w:rsidR="00176656" w:rsidRPr="00E33F46" w:rsidRDefault="00176656" w:rsidP="00AD3BB9">
            <w:pPr>
              <w:pStyle w:val="ny-lesson-SFinsert-table"/>
              <w:jc w:val="center"/>
              <w:rPr>
                <w:rFonts w:eastAsia="Calibri"/>
              </w:rPr>
            </w:pPr>
            <m:oMathPara>
              <m:oMath>
                <m:r>
                  <m:rPr>
                    <m:sty m:val="b"/>
                  </m:rPr>
                  <w:rPr>
                    <w:rFonts w:ascii="Cambria Math" w:hAnsi="Cambria Math"/>
                  </w:rPr>
                  <m:t>10.30</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F1DD879" w14:textId="77777777" w:rsidR="00176656" w:rsidRPr="00E33F46" w:rsidRDefault="00176656" w:rsidP="00AD3BB9">
            <w:pPr>
              <w:pStyle w:val="ny-lesson-SFinsert-table"/>
              <w:jc w:val="center"/>
              <w:rPr>
                <w:rFonts w:eastAsia="Calibri"/>
              </w:rPr>
            </w:pPr>
            <m:oMathPara>
              <m:oMath>
                <m:r>
                  <m:rPr>
                    <m:sty m:val="b"/>
                  </m:rPr>
                  <w:rPr>
                    <w:rFonts w:ascii="Cambria Math" w:hAnsi="Cambria Math"/>
                  </w:rPr>
                  <m:t>10.09</m:t>
                </m:r>
              </m:oMath>
            </m:oMathPara>
          </w:p>
        </w:tc>
      </w:tr>
    </w:tbl>
    <w:p w14:paraId="292ED2EB" w14:textId="77777777" w:rsidR="00176656" w:rsidRDefault="00176656" w:rsidP="00AD3BB9">
      <w:pPr>
        <w:pStyle w:val="ny-lesson-SFinsert-number-list"/>
        <w:numPr>
          <w:ilvl w:val="1"/>
          <w:numId w:val="31"/>
        </w:numPr>
        <w:spacing w:before="240"/>
      </w:pPr>
      <w:r>
        <w:t>If you wanted to describe how mean times change over the years, which variable would you use as the independent variable, and which would you use as the dependent variable?</w:t>
      </w:r>
    </w:p>
    <w:p w14:paraId="045E4303" w14:textId="77777777" w:rsidR="00176656" w:rsidRPr="006F2C2B" w:rsidRDefault="00176656" w:rsidP="006F2C2B">
      <w:pPr>
        <w:pStyle w:val="ny-lesson-SFinsert-response"/>
        <w:ind w:left="1670"/>
      </w:pPr>
      <w:r w:rsidRPr="006F2C2B">
        <w:t>Mean medal time (dependent variable) is being predicted based on year (independent variable).</w:t>
      </w:r>
    </w:p>
    <w:p w14:paraId="2F3D8210" w14:textId="77777777" w:rsidR="00176656" w:rsidRDefault="00176656" w:rsidP="00176656">
      <w:pPr>
        <w:pStyle w:val="ny-lesson-SFinsert-number-list"/>
        <w:numPr>
          <w:ilvl w:val="0"/>
          <w:numId w:val="0"/>
        </w:numPr>
        <w:ind w:left="1584"/>
      </w:pPr>
    </w:p>
    <w:p w14:paraId="65B36D96" w14:textId="77777777" w:rsidR="00176656" w:rsidRDefault="00176656" w:rsidP="006F2C2B">
      <w:pPr>
        <w:pStyle w:val="ny-lesson-SFinsert-number-list"/>
        <w:numPr>
          <w:ilvl w:val="1"/>
          <w:numId w:val="31"/>
        </w:numPr>
      </w:pPr>
      <w:r>
        <w:t>Draw a scatter plot to determine if the relationship between mean time and year appears to be linear. Comment on any trend or pattern that you see in the scatter plot.</w:t>
      </w:r>
    </w:p>
    <w:p w14:paraId="2F80022A" w14:textId="334ED63B" w:rsidR="00176656" w:rsidRPr="006F2C2B" w:rsidRDefault="00AD3BB9" w:rsidP="006F2C2B">
      <w:pPr>
        <w:pStyle w:val="ny-lesson-SFinsert-response"/>
        <w:ind w:left="1670"/>
      </w:pPr>
      <w:r>
        <w:rPr>
          <w:noProof/>
        </w:rPr>
        <w:drawing>
          <wp:anchor distT="0" distB="0" distL="114300" distR="114300" simplePos="0" relativeHeight="251668480" behindDoc="0" locked="0" layoutInCell="1" allowOverlap="1" wp14:anchorId="4B1369F4" wp14:editId="545DE792">
            <wp:simplePos x="0" y="0"/>
            <wp:positionH relativeFrom="margin">
              <wp:align>center</wp:align>
            </wp:positionH>
            <wp:positionV relativeFrom="paragraph">
              <wp:posOffset>379095</wp:posOffset>
            </wp:positionV>
            <wp:extent cx="3150870" cy="211455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1_2.png"/>
                    <pic:cNvPicPr/>
                  </pic:nvPicPr>
                  <pic:blipFill>
                    <a:blip r:embed="rId19">
                      <a:extLst>
                        <a:ext uri="{28A0092B-C50C-407E-A947-70E740481C1C}">
                          <a14:useLocalDpi xmlns:a14="http://schemas.microsoft.com/office/drawing/2010/main" val="0"/>
                        </a:ext>
                      </a:extLst>
                    </a:blip>
                    <a:stretch>
                      <a:fillRect/>
                    </a:stretch>
                  </pic:blipFill>
                  <pic:spPr>
                    <a:xfrm>
                      <a:off x="0" y="0"/>
                      <a:ext cx="3150870" cy="2114550"/>
                    </a:xfrm>
                    <a:prstGeom prst="rect">
                      <a:avLst/>
                    </a:prstGeom>
                  </pic:spPr>
                </pic:pic>
              </a:graphicData>
            </a:graphic>
          </wp:anchor>
        </w:drawing>
      </w:r>
      <w:r w:rsidR="00176656" w:rsidRPr="006F2C2B">
        <w:t xml:space="preserve">The scatter plot indicates a negative trend, meaning that, in general, </w:t>
      </w:r>
      <w:r w:rsidR="00E33F46" w:rsidRPr="006F2C2B">
        <w:t xml:space="preserve">the </w:t>
      </w:r>
      <w:r w:rsidR="00176656" w:rsidRPr="006F2C2B">
        <w:t xml:space="preserve">mean </w:t>
      </w:r>
      <w:r w:rsidR="00E33F46" w:rsidRPr="006F2C2B">
        <w:t xml:space="preserve">race </w:t>
      </w:r>
      <w:r w:rsidR="00176656" w:rsidRPr="006F2C2B">
        <w:t xml:space="preserve">times have been decreasing over </w:t>
      </w:r>
      <w:r w:rsidR="00E33F46" w:rsidRPr="006F2C2B">
        <w:t xml:space="preserve">the years </w:t>
      </w:r>
      <w:r w:rsidR="00176656" w:rsidRPr="006F2C2B">
        <w:t>even though there is not a perfect linear pattern.</w:t>
      </w:r>
    </w:p>
    <w:p w14:paraId="0F5FA338" w14:textId="7358DE23" w:rsidR="00176656" w:rsidRDefault="00176656" w:rsidP="00E33F46">
      <w:pPr>
        <w:pStyle w:val="ny-lesson-SFinsert"/>
        <w:jc w:val="center"/>
      </w:pPr>
    </w:p>
    <w:p w14:paraId="63055EA1" w14:textId="34CC8720" w:rsidR="00176656" w:rsidRPr="00885D41" w:rsidRDefault="00E33F46" w:rsidP="006F2C2B">
      <w:pPr>
        <w:pStyle w:val="ny-lesson-SFinsert-number-list"/>
        <w:numPr>
          <w:ilvl w:val="1"/>
          <w:numId w:val="31"/>
        </w:numPr>
      </w:pPr>
      <w:r w:rsidRPr="00885D41">
        <w:rPr>
          <w:noProof/>
        </w:rPr>
        <mc:AlternateContent>
          <mc:Choice Requires="wpg">
            <w:drawing>
              <wp:anchor distT="0" distB="0" distL="114300" distR="114300" simplePos="0" relativeHeight="251655168" behindDoc="0" locked="0" layoutInCell="1" allowOverlap="1" wp14:anchorId="3EF1046E" wp14:editId="35AB0A32">
                <wp:simplePos x="0" y="0"/>
                <wp:positionH relativeFrom="column">
                  <wp:posOffset>-228600</wp:posOffset>
                </wp:positionH>
                <wp:positionV relativeFrom="paragraph">
                  <wp:posOffset>-15875</wp:posOffset>
                </wp:positionV>
                <wp:extent cx="164592" cy="1417320"/>
                <wp:effectExtent l="0" t="0" r="26035" b="11430"/>
                <wp:wrapNone/>
                <wp:docPr id="154" name="Group 16"/>
                <wp:cNvGraphicFramePr/>
                <a:graphic xmlns:a="http://schemas.openxmlformats.org/drawingml/2006/main">
                  <a:graphicData uri="http://schemas.microsoft.com/office/word/2010/wordprocessingGroup">
                    <wpg:wgp>
                      <wpg:cNvGrpSpPr/>
                      <wpg:grpSpPr>
                        <a:xfrm>
                          <a:off x="0" y="0"/>
                          <a:ext cx="164592" cy="141732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2941173" id="Group 16" o:spid="_x0000_s1026" style="position:absolute;margin-left:-18pt;margin-top:-1.25pt;width:12.95pt;height:111.6pt;z-index:25165414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176656" w:rsidRPr="00885D41">
        <w:t xml:space="preserve">One reasonable line goes through the 1992 and 2004 data.  Find the equation of that line. </w:t>
      </w:r>
    </w:p>
    <w:p w14:paraId="600C24AC" w14:textId="646DE3A5" w:rsidR="00176656" w:rsidRPr="006F2C2B" w:rsidRDefault="00176656" w:rsidP="006F2C2B">
      <w:pPr>
        <w:pStyle w:val="ny-lesson-SFinsert-response"/>
        <w:ind w:left="1670"/>
      </w:pPr>
      <w:r w:rsidRPr="006F2C2B">
        <w:t xml:space="preserve">The slope of the line through </w:t>
      </w:r>
      <m:oMath>
        <m:r>
          <m:rPr>
            <m:sty m:val="bi"/>
          </m:rPr>
          <w:rPr>
            <w:rFonts w:ascii="Cambria Math" w:hAnsi="Cambria Math"/>
          </w:rPr>
          <m:t>(1992, 10.01)</m:t>
        </m:r>
      </m:oMath>
      <w:r w:rsidRPr="006F2C2B">
        <w:t xml:space="preserve"> and </w:t>
      </w:r>
      <m:oMath>
        <m:r>
          <m:rPr>
            <m:sty m:val="bi"/>
          </m:rPr>
          <w:rPr>
            <w:rFonts w:ascii="Cambria Math" w:hAnsi="Cambria Math"/>
          </w:rPr>
          <m:t>(2004, 9.86)</m:t>
        </m:r>
      </m:oMath>
      <w:r w:rsidRPr="006F2C2B">
        <w:t xml:space="preserve"> is  </w:t>
      </w:r>
      <m:oMath>
        <m:f>
          <m:fPr>
            <m:ctrlPr>
              <w:rPr>
                <w:rFonts w:ascii="Cambria Math" w:hAnsi="Cambria Math"/>
                <w:sz w:val="21"/>
                <w:szCs w:val="21"/>
              </w:rPr>
            </m:ctrlPr>
          </m:fPr>
          <m:num>
            <m:r>
              <m:rPr>
                <m:sty m:val="bi"/>
              </m:rPr>
              <w:rPr>
                <w:rFonts w:ascii="Cambria Math" w:hAnsi="Cambria Math"/>
                <w:sz w:val="21"/>
                <w:szCs w:val="21"/>
              </w:rPr>
              <m:t>10.01-9.86</m:t>
            </m:r>
          </m:num>
          <m:den>
            <m:r>
              <m:rPr>
                <m:sty m:val="bi"/>
              </m:rPr>
              <w:rPr>
                <w:rFonts w:ascii="Cambria Math" w:hAnsi="Cambria Math"/>
                <w:sz w:val="21"/>
                <w:szCs w:val="21"/>
              </w:rPr>
              <m:t>1992-2004</m:t>
            </m:r>
          </m:den>
        </m:f>
        <m:r>
          <m:rPr>
            <m:sty m:val="bi"/>
          </m:rPr>
          <w:rPr>
            <w:rFonts w:ascii="Cambria Math" w:hAnsi="Cambria Math"/>
          </w:rPr>
          <m:t>=-0.0125</m:t>
        </m:r>
      </m:oMath>
      <w:r w:rsidRPr="006F2C2B">
        <w:t>.</w:t>
      </w:r>
    </w:p>
    <w:p w14:paraId="4CE7C0B0" w14:textId="57C46577" w:rsidR="00176656" w:rsidRPr="006F2C2B" w:rsidRDefault="00E33F46" w:rsidP="006F2C2B">
      <w:pPr>
        <w:pStyle w:val="ny-lesson-SFinsert-response"/>
        <w:ind w:left="1670"/>
      </w:pPr>
      <w:r w:rsidRPr="006F2C2B">
        <w:rPr>
          <w:noProof/>
        </w:rPr>
        <mc:AlternateContent>
          <mc:Choice Requires="wps">
            <w:drawing>
              <wp:anchor distT="0" distB="0" distL="114300" distR="114300" simplePos="0" relativeHeight="251659264" behindDoc="0" locked="0" layoutInCell="1" allowOverlap="1" wp14:anchorId="2403CD48" wp14:editId="7DB2FFEB">
                <wp:simplePos x="0" y="0"/>
                <wp:positionH relativeFrom="column">
                  <wp:posOffset>-403225</wp:posOffset>
                </wp:positionH>
                <wp:positionV relativeFrom="paragraph">
                  <wp:posOffset>73660</wp:posOffset>
                </wp:positionV>
                <wp:extent cx="355600" cy="221615"/>
                <wp:effectExtent l="0" t="0" r="25400" b="26035"/>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58259F8" w14:textId="75BF53C5" w:rsidR="00235BAE" w:rsidRDefault="00235BAE" w:rsidP="00E33F46">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Text Box 61" o:spid="_x0000_s1028" type="#_x0000_t202" style="position:absolute;left:0;text-align:left;margin-left:-31.75pt;margin-top:5.8pt;width:28pt;height:17.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" fillcolor="#00789c" strokecolor="#00789c">
                <v:path arrowok="t"/>
                <v:textbox inset="3pt,3pt,3pt,3pt">
                  <w:txbxContent>
                    <w:p w14:paraId="558259F8" w14:textId="75BF53C5" w:rsidR="00235BAE" w:rsidRDefault="00235BAE" w:rsidP="00E33F46">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176656" w:rsidRPr="006F2C2B">
        <w:t xml:space="preserve">To find the intercept using </w:t>
      </w:r>
      <m:oMath>
        <m:r>
          <m:rPr>
            <m:sty m:val="bi"/>
          </m:rPr>
          <w:rPr>
            <w:rFonts w:ascii="Cambria Math" w:hAnsi="Cambria Math"/>
          </w:rPr>
          <m:t>(1992, 10.01)</m:t>
        </m:r>
      </m:oMath>
      <w:r w:rsidRPr="006F2C2B">
        <w:t>,</w:t>
      </w:r>
      <w:r w:rsidR="00176656" w:rsidRPr="006F2C2B">
        <w:t xml:space="preserve"> solve </w:t>
      </w:r>
      <m:oMath>
        <m:r>
          <m:rPr>
            <m:sty m:val="bi"/>
          </m:rPr>
          <w:rPr>
            <w:rFonts w:ascii="Cambria Math" w:hAnsi="Cambria Math"/>
          </w:rPr>
          <m:t>10.01=a+(-0.0125)(1992)</m:t>
        </m:r>
      </m:oMath>
      <w:r w:rsidR="00176656" w:rsidRPr="006F2C2B">
        <w:t xml:space="preserve"> for </w:t>
      </w:r>
      <m:oMath>
        <m:r>
          <m:rPr>
            <m:sty m:val="bi"/>
          </m:rPr>
          <w:rPr>
            <w:rFonts w:ascii="Cambria Math" w:hAnsi="Cambria Math"/>
          </w:rPr>
          <m:t>a</m:t>
        </m:r>
      </m:oMath>
      <w:r w:rsidR="00176656" w:rsidRPr="006F2C2B">
        <w:t xml:space="preserve">, which yields </w:t>
      </w:r>
      <m:oMath>
        <m:r>
          <m:rPr>
            <m:sty m:val="bi"/>
          </m:rPr>
          <w:rPr>
            <w:rFonts w:ascii="Cambria Math" w:hAnsi="Cambria Math"/>
          </w:rPr>
          <m:t>a=34.91</m:t>
        </m:r>
      </m:oMath>
      <w:r w:rsidR="00176656" w:rsidRPr="006F2C2B">
        <w:t xml:space="preserve">. </w:t>
      </w:r>
    </w:p>
    <w:p w14:paraId="71D7F07C" w14:textId="688FB272" w:rsidR="00176656" w:rsidRPr="006F2C2B" w:rsidRDefault="00176656" w:rsidP="006F2C2B">
      <w:pPr>
        <w:pStyle w:val="ny-lesson-SFinsert-response"/>
        <w:ind w:left="1670"/>
      </w:pPr>
      <w:r w:rsidRPr="006F2C2B">
        <w:t xml:space="preserve">The equation that predicts mean </w:t>
      </w:r>
      <w:r w:rsidR="00885D41" w:rsidRPr="006F2C2B">
        <w:t>medal race</w:t>
      </w:r>
      <w:r w:rsidRPr="006F2C2B">
        <w:t xml:space="preserve"> time for an Olympic year is </w:t>
      </w:r>
      <m:oMath>
        <m:r>
          <m:rPr>
            <m:sty m:val="bi"/>
          </m:rPr>
          <w:rPr>
            <w:rFonts w:ascii="Cambria Math" w:hAnsi="Cambria Math"/>
          </w:rPr>
          <m:t>y=34.91+</m:t>
        </m:r>
        <m:d>
          <m:dPr>
            <m:ctrlPr>
              <w:rPr>
                <w:rFonts w:ascii="Cambria Math" w:hAnsi="Cambria Math"/>
              </w:rPr>
            </m:ctrlPr>
          </m:dPr>
          <m:e>
            <m:r>
              <m:rPr>
                <m:sty m:val="bi"/>
              </m:rPr>
              <w:rPr>
                <w:rFonts w:ascii="Cambria Math" w:hAnsi="Cambria Math"/>
              </w:rPr>
              <m:t>-0.0125</m:t>
            </m:r>
          </m:e>
        </m:d>
        <m:r>
          <m:rPr>
            <m:sty m:val="bi"/>
          </m:rPr>
          <w:rPr>
            <w:rFonts w:ascii="Cambria Math" w:hAnsi="Cambria Math"/>
          </w:rPr>
          <m:t>x</m:t>
        </m:r>
      </m:oMath>
      <w:r w:rsidRPr="006F2C2B">
        <w:t>.  The mean medal</w:t>
      </w:r>
      <w:r w:rsidR="00885D41" w:rsidRPr="006F2C2B">
        <w:t xml:space="preserve"> race</w:t>
      </w:r>
      <w:r w:rsidRPr="006F2C2B">
        <w:t xml:space="preserve"> time</w:t>
      </w:r>
      <w:r w:rsidR="00E33F46" w:rsidRPr="006F2C2B">
        <w:t xml:space="preserve"> (</w:t>
      </w:r>
      <m:oMath>
        <m:r>
          <m:rPr>
            <m:sty m:val="bi"/>
          </m:rPr>
          <w:rPr>
            <w:rFonts w:ascii="Cambria Math" w:hAnsi="Cambria Math"/>
          </w:rPr>
          <m:t>y</m:t>
        </m:r>
      </m:oMath>
      <w:r w:rsidR="00E33F46" w:rsidRPr="006F2C2B">
        <w:t>)</w:t>
      </w:r>
      <w:r w:rsidRPr="006F2C2B">
        <w:t xml:space="preserve"> is in seconds and the time </w:t>
      </w:r>
      <w:r w:rsidR="00E33F46" w:rsidRPr="006F2C2B">
        <w:t>(</w:t>
      </w:r>
      <m:oMath>
        <m:r>
          <m:rPr>
            <m:sty m:val="bi"/>
          </m:rPr>
          <w:rPr>
            <w:rFonts w:ascii="Cambria Math" w:hAnsi="Cambria Math"/>
          </w:rPr>
          <m:t>x</m:t>
        </m:r>
      </m:oMath>
      <w:r w:rsidR="00E33F46" w:rsidRPr="006F2C2B">
        <w:t>)</w:t>
      </w:r>
      <w:r w:rsidRPr="006F2C2B">
        <w:t xml:space="preserve"> is in years.</w:t>
      </w:r>
    </w:p>
    <w:p w14:paraId="0431A901" w14:textId="7E43DA78" w:rsidR="00176656" w:rsidRPr="006F2C2B" w:rsidRDefault="00176656" w:rsidP="006F2C2B">
      <w:pPr>
        <w:pStyle w:val="ny-lesson-SFinsert-response"/>
        <w:ind w:left="1670"/>
      </w:pPr>
      <w:r w:rsidRPr="006F2C2B">
        <w:t>As an aside:  In high school, students will learn a formal method called least squares for determining a “best” fitting-line.  For comparison, the l</w:t>
      </w:r>
      <w:r w:rsidR="00235BAE">
        <w:t>east squares prediction line is</w:t>
      </w:r>
      <w:r w:rsidRPr="006F2C2B">
        <w:t xml:space="preserve"> </w:t>
      </w:r>
      <m:oMath>
        <m:r>
          <m:rPr>
            <m:sty m:val="bi"/>
          </m:rPr>
          <w:rPr>
            <w:rFonts w:ascii="Cambria Math" w:hAnsi="Cambria Math"/>
          </w:rPr>
          <m:t>y=34.3562+</m:t>
        </m:r>
        <m:d>
          <m:dPr>
            <m:ctrlPr>
              <w:rPr>
                <w:rFonts w:ascii="Cambria Math" w:hAnsi="Cambria Math"/>
              </w:rPr>
            </m:ctrlPr>
          </m:dPr>
          <m:e>
            <m:r>
              <m:rPr>
                <m:sty m:val="bi"/>
              </m:rPr>
              <w:rPr>
                <w:rFonts w:ascii="Cambria Math" w:hAnsi="Cambria Math"/>
              </w:rPr>
              <m:t>-0.0122</m:t>
            </m:r>
          </m:e>
        </m:d>
        <m:r>
          <m:rPr>
            <m:sty m:val="bi"/>
          </m:rPr>
          <w:rPr>
            <w:rFonts w:ascii="Cambria Math" w:hAnsi="Cambria Math"/>
          </w:rPr>
          <m:t>x</m:t>
        </m:r>
      </m:oMath>
      <w:r w:rsidRPr="006F2C2B">
        <w:t xml:space="preserve">. </w:t>
      </w:r>
    </w:p>
    <w:p w14:paraId="6AECCF9E" w14:textId="10395493" w:rsidR="0091299F" w:rsidRDefault="00E33F46" w:rsidP="0091299F">
      <w:pPr>
        <w:pStyle w:val="ny-lesson-SFinsert-number-list"/>
        <w:numPr>
          <w:ilvl w:val="0"/>
          <w:numId w:val="0"/>
        </w:numPr>
        <w:spacing w:before="0"/>
        <w:ind w:left="1584"/>
      </w:pPr>
      <w:r w:rsidRPr="00E33F46">
        <w:rPr>
          <w:noProof/>
        </w:rPr>
        <mc:AlternateContent>
          <mc:Choice Requires="wpg">
            <w:drawing>
              <wp:anchor distT="0" distB="0" distL="114300" distR="114300" simplePos="0" relativeHeight="251663360" behindDoc="0" locked="0" layoutInCell="1" allowOverlap="1" wp14:anchorId="701F6B86" wp14:editId="5710DFD1">
                <wp:simplePos x="0" y="0"/>
                <wp:positionH relativeFrom="column">
                  <wp:posOffset>-231140</wp:posOffset>
                </wp:positionH>
                <wp:positionV relativeFrom="paragraph">
                  <wp:posOffset>156210</wp:posOffset>
                </wp:positionV>
                <wp:extent cx="164592" cy="868680"/>
                <wp:effectExtent l="0" t="0" r="26035" b="26670"/>
                <wp:wrapNone/>
                <wp:docPr id="44" name="Group 16"/>
                <wp:cNvGraphicFramePr/>
                <a:graphic xmlns:a="http://schemas.openxmlformats.org/drawingml/2006/main">
                  <a:graphicData uri="http://schemas.microsoft.com/office/word/2010/wordprocessingGroup">
                    <wpg:wgp>
                      <wpg:cNvGrpSpPr/>
                      <wpg:grpSpPr>
                        <a:xfrm>
                          <a:off x="0" y="0"/>
                          <a:ext cx="164592" cy="868680"/>
                          <a:chOff x="177800" y="0"/>
                          <a:chExt cx="164592" cy="1005840"/>
                        </a:xfrm>
                      </wpg:grpSpPr>
                      <wps:wsp>
                        <wps:cNvPr id="45" name="Straight Connector 4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7" name="Group 47"/>
                        <wpg:cNvGrpSpPr/>
                        <wpg:grpSpPr>
                          <a:xfrm>
                            <a:off x="177800" y="0"/>
                            <a:ext cx="164592" cy="1005840"/>
                            <a:chOff x="177800" y="0"/>
                            <a:chExt cx="164592" cy="1005840"/>
                          </a:xfrm>
                        </wpg:grpSpPr>
                        <wps:wsp>
                          <wps:cNvPr id="48" name="Straight Connector 4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4E7F1D2" id="Group 16" o:spid="_x0000_s1026" style="position:absolute;margin-left:-18.2pt;margin-top:12.3pt;width:12.95pt;height:68.4pt;z-index:25166438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">
                <v:line id="Straight Connector 4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group id="Group 47"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8"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TsIAAADbAAAADwAAAGRycy9kb3ducmV2LnhtbERPu27CMBTdkfgH61ZiAwdapW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eTsIAAADbAAAADwAAAAAAAAAAAAAA&#10;AAChAgAAZHJzL2Rvd25yZXYueG1sUEsFBgAAAAAEAAQA+QAAAJADAAAAAA==&#10;" strokecolor="#00789c" strokeweight=".5pt"/>
                  <v:line id="Straight Connector 4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U71cUAAADbAAAADwAAAGRycy9kb3ducmV2LnhtbESPT2vCQBTE74V+h+UVems2tmJ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U71cUAAADbAAAADwAAAAAAAAAA&#10;AAAAAAChAgAAZHJzL2Rvd25yZXYueG1sUEsFBgAAAAAEAAQA+QAAAJMDAAAAAA==&#10;" strokecolor="#00789c" strokeweight=".5pt"/>
                </v:group>
              </v:group>
            </w:pict>
          </mc:Fallback>
        </mc:AlternateContent>
      </w:r>
      <w:r w:rsidRPr="00E33F46">
        <w:rPr>
          <w:noProof/>
        </w:rPr>
        <mc:AlternateContent>
          <mc:Choice Requires="wps">
            <w:drawing>
              <wp:anchor distT="0" distB="0" distL="114300" distR="114300" simplePos="0" relativeHeight="251664384" behindDoc="0" locked="0" layoutInCell="1" allowOverlap="1" wp14:anchorId="6A378BED" wp14:editId="3D674219">
                <wp:simplePos x="0" y="0"/>
                <wp:positionH relativeFrom="column">
                  <wp:posOffset>-405765</wp:posOffset>
                </wp:positionH>
                <wp:positionV relativeFrom="paragraph">
                  <wp:posOffset>480060</wp:posOffset>
                </wp:positionV>
                <wp:extent cx="355600" cy="221615"/>
                <wp:effectExtent l="0" t="0" r="25400" b="26035"/>
                <wp:wrapNone/>
                <wp:docPr id="5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D0DBAB1" w14:textId="1DCF7D24" w:rsidR="00235BAE" w:rsidRDefault="00235BAE" w:rsidP="00E33F46">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9" type="#_x0000_t202" style="position:absolute;left:0;text-align:left;margin-left:-31.95pt;margin-top:37.8pt;width:28pt;height:17.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" fillcolor="#00789c" strokecolor="#00789c">
                <v:path arrowok="t"/>
                <v:textbox inset="3pt,3pt,3pt,3pt">
                  <w:txbxContent>
                    <w:p w14:paraId="7D0DBAB1" w14:textId="1DCF7D24" w:rsidR="00235BAE" w:rsidRDefault="00235BAE" w:rsidP="00E33F46">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p>
    <w:p w14:paraId="6496BB58" w14:textId="0D9E2D1C" w:rsidR="00176656" w:rsidRPr="00885D41" w:rsidRDefault="00176656" w:rsidP="006F2C2B">
      <w:pPr>
        <w:pStyle w:val="ny-lesson-SFinsert-number-list"/>
        <w:numPr>
          <w:ilvl w:val="1"/>
          <w:numId w:val="31"/>
        </w:numPr>
      </w:pPr>
      <w:r w:rsidRPr="00885D41">
        <w:t xml:space="preserve">Before he saw these data, Chang guessed that the mean time of the three Olympic medal winners decreased by about </w:t>
      </w:r>
      <m:oMath>
        <m:r>
          <m:rPr>
            <m:sty m:val="bi"/>
          </m:rPr>
          <w:rPr>
            <w:rFonts w:ascii="Cambria Math" w:hAnsi="Cambria Math"/>
          </w:rPr>
          <m:t>0.05</m:t>
        </m:r>
      </m:oMath>
      <w:r w:rsidRPr="00885D41">
        <w:t xml:space="preserve"> seconds from one Olympic</w:t>
      </w:r>
      <w:r w:rsidR="00885D41" w:rsidRPr="00885D41">
        <w:t xml:space="preserve"> Game</w:t>
      </w:r>
      <w:r w:rsidRPr="00885D41">
        <w:t>s to the next.  Does the prediction model you found in part (c) support his guess?  Explain.</w:t>
      </w:r>
    </w:p>
    <w:p w14:paraId="059DF96A" w14:textId="59C144F7" w:rsidR="00176656" w:rsidRPr="006F2C2B" w:rsidRDefault="00176656" w:rsidP="006F2C2B">
      <w:pPr>
        <w:pStyle w:val="ny-lesson-SFinsert-response"/>
        <w:ind w:left="1670"/>
      </w:pPr>
      <w:r w:rsidRPr="006F2C2B">
        <w:t xml:space="preserve">The slope </w:t>
      </w:r>
      <m:oMath>
        <m:r>
          <m:rPr>
            <m:sty m:val="bi"/>
          </m:rPr>
          <w:rPr>
            <w:rFonts w:ascii="Cambria Math" w:hAnsi="Cambria Math"/>
          </w:rPr>
          <m:t>-0.0125</m:t>
        </m:r>
      </m:oMath>
      <w:r w:rsidRPr="006F2C2B">
        <w:t xml:space="preserve"> means that from one calendar year to the next, the predicted mean </w:t>
      </w:r>
      <w:r w:rsidR="00885D41" w:rsidRPr="006F2C2B">
        <w:t xml:space="preserve">race </w:t>
      </w:r>
      <w:r w:rsidRPr="006F2C2B">
        <w:t xml:space="preserve">time for the top three medals decrease by </w:t>
      </w:r>
      <m:oMath>
        <m:r>
          <m:rPr>
            <m:sty m:val="bi"/>
          </m:rPr>
          <w:rPr>
            <w:rFonts w:ascii="Cambria Math" w:hAnsi="Cambria Math"/>
          </w:rPr>
          <m:t>0.0125</m:t>
        </m:r>
      </m:oMath>
      <w:r w:rsidRPr="006F2C2B">
        <w:t xml:space="preserve"> seconds.  So, between successive Olympic</w:t>
      </w:r>
      <w:r w:rsidR="00885D41" w:rsidRPr="006F2C2B">
        <w:t xml:space="preserve"> Game</w:t>
      </w:r>
      <w:r w:rsidRPr="006F2C2B">
        <w:t xml:space="preserve">s (which occur every four years), the predicted mean </w:t>
      </w:r>
      <w:r w:rsidR="00885D41" w:rsidRPr="006F2C2B">
        <w:t xml:space="preserve">race </w:t>
      </w:r>
      <w:r w:rsidRPr="006F2C2B">
        <w:t xml:space="preserve">time is reduced by </w:t>
      </w:r>
      <m:oMath>
        <m:r>
          <m:rPr>
            <m:sty m:val="bi"/>
          </m:rPr>
          <w:rPr>
            <w:rFonts w:ascii="Cambria Math" w:hAnsi="Cambria Math"/>
          </w:rPr>
          <m:t>4(0.0125)=0.05</m:t>
        </m:r>
      </m:oMath>
      <w:r w:rsidRPr="006F2C2B">
        <w:t xml:space="preserve"> sec. </w:t>
      </w:r>
    </w:p>
    <w:p w14:paraId="5CD5131C" w14:textId="77777777" w:rsidR="006F2C2B" w:rsidRDefault="006F2C2B" w:rsidP="006F2C2B">
      <w:pPr>
        <w:pStyle w:val="ny-lesson-SFinsert-number-list"/>
        <w:numPr>
          <w:ilvl w:val="0"/>
          <w:numId w:val="0"/>
        </w:numPr>
        <w:ind w:left="1670"/>
      </w:pPr>
    </w:p>
    <w:p w14:paraId="0159F0B3" w14:textId="42D2F932" w:rsidR="00176656" w:rsidRDefault="0020009E" w:rsidP="006F2C2B">
      <w:pPr>
        <w:pStyle w:val="ny-lesson-SFinsert-number-list"/>
        <w:numPr>
          <w:ilvl w:val="1"/>
          <w:numId w:val="31"/>
        </w:numPr>
      </w:pPr>
      <w:r w:rsidRPr="00885D41">
        <w:rPr>
          <w:noProof/>
        </w:rPr>
        <w:lastRenderedPageBreak/>
        <mc:AlternateContent>
          <mc:Choice Requires="wps">
            <w:drawing>
              <wp:anchor distT="0" distB="0" distL="114300" distR="114300" simplePos="0" relativeHeight="251651072" behindDoc="0" locked="0" layoutInCell="1" allowOverlap="1" wp14:anchorId="1A13D9E0" wp14:editId="3D5F8582">
                <wp:simplePos x="0" y="0"/>
                <wp:positionH relativeFrom="margin">
                  <wp:align>center</wp:align>
                </wp:positionH>
                <wp:positionV relativeFrom="paragraph">
                  <wp:posOffset>-67260</wp:posOffset>
                </wp:positionV>
                <wp:extent cx="5303520" cy="1852551"/>
                <wp:effectExtent l="0" t="0" r="11430" b="14605"/>
                <wp:wrapNone/>
                <wp:docPr id="25" name="Rectangle 25"/>
                <wp:cNvGraphicFramePr/>
                <a:graphic xmlns:a="http://schemas.openxmlformats.org/drawingml/2006/main">
                  <a:graphicData uri="http://schemas.microsoft.com/office/word/2010/wordprocessingShape">
                    <wps:wsp>
                      <wps:cNvSpPr/>
                      <wps:spPr>
                        <a:xfrm>
                          <a:off x="0" y="0"/>
                          <a:ext cx="5303520" cy="185255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D6C721" id="Rectangle 25" o:spid="_x0000_s1026" style="position:absolute;margin-left:0;margin-top:-5.3pt;width:417.6pt;height:145.8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" filled="f" strokecolor="#ae6852" strokeweight="1.15pt">
                <w10:wrap anchorx="margin"/>
              </v:rect>
            </w:pict>
          </mc:Fallback>
        </mc:AlternateContent>
      </w:r>
      <w:r w:rsidR="00176656">
        <w:t xml:space="preserve">If the trend continues, what mean </w:t>
      </w:r>
      <w:r w:rsidR="00885D41">
        <w:t xml:space="preserve">race </w:t>
      </w:r>
      <w:r w:rsidR="00176656">
        <w:t>time would you predict for the gold, silver, and bronze medal winners in the 2016 Olympic</w:t>
      </w:r>
      <w:r w:rsidR="00885D41">
        <w:t xml:space="preserve"> Game</w:t>
      </w:r>
      <w:r w:rsidR="00176656">
        <w:t>s?  Explain how you got this prediction.</w:t>
      </w:r>
    </w:p>
    <w:p w14:paraId="7273BC45" w14:textId="1DC9046F" w:rsidR="00176656" w:rsidRPr="006F2C2B" w:rsidRDefault="00176656" w:rsidP="006F2C2B">
      <w:pPr>
        <w:pStyle w:val="ny-lesson-SFinsert-response"/>
        <w:ind w:left="1670"/>
      </w:pPr>
      <w:r w:rsidRPr="006F2C2B">
        <w:t>If the linear pattern were to continue, the predicted mean time for the 2016 Olympics is</w:t>
      </w:r>
      <w:r w:rsidR="00784C0C">
        <w:br/>
      </w:r>
      <m:oMath>
        <m:r>
          <m:rPr>
            <m:sty m:val="bi"/>
          </m:rPr>
          <w:rPr>
            <w:rFonts w:ascii="Cambria Math" w:hAnsi="Cambria Math"/>
          </w:rPr>
          <m:t>34.91-(0.0125)(2016)=9.71</m:t>
        </m:r>
      </m:oMath>
      <w:r w:rsidRPr="006F2C2B">
        <w:t xml:space="preserve"> sec. </w:t>
      </w:r>
    </w:p>
    <w:p w14:paraId="5F6D1CB9" w14:textId="77777777" w:rsidR="0091299F" w:rsidRDefault="0091299F" w:rsidP="0091299F">
      <w:pPr>
        <w:pStyle w:val="ny-lesson-SFinsert-number-list"/>
        <w:numPr>
          <w:ilvl w:val="0"/>
          <w:numId w:val="0"/>
        </w:numPr>
        <w:ind w:left="1584"/>
      </w:pPr>
    </w:p>
    <w:p w14:paraId="7AD8FA33" w14:textId="07041C9C" w:rsidR="00176656" w:rsidRDefault="00176656" w:rsidP="006F2C2B">
      <w:pPr>
        <w:pStyle w:val="ny-lesson-SFinsert-number-list"/>
        <w:numPr>
          <w:ilvl w:val="1"/>
          <w:numId w:val="31"/>
        </w:numPr>
      </w:pPr>
      <w:r>
        <w:t xml:space="preserve">The data point </w:t>
      </w:r>
      <m:oMath>
        <m:r>
          <m:rPr>
            <m:sty m:val="bi"/>
          </m:rPr>
          <w:rPr>
            <w:rFonts w:ascii="Cambria Math" w:hAnsi="Cambria Math"/>
          </w:rPr>
          <m:t>(1980, 10.3)</m:t>
        </m:r>
      </m:oMath>
      <w:r>
        <w:t xml:space="preserve"> appears to have an unusually high value for the mean </w:t>
      </w:r>
      <w:r w:rsidR="00885D41">
        <w:t xml:space="preserve">race </w:t>
      </w:r>
      <w:r>
        <w:t xml:space="preserve">time </w:t>
      </w:r>
      <m:oMath>
        <m:r>
          <m:rPr>
            <m:sty m:val="bi"/>
          </m:rPr>
          <w:rPr>
            <w:rFonts w:ascii="Cambria Math" w:hAnsi="Cambria Math"/>
          </w:rPr>
          <m:t>(10.3)</m:t>
        </m:r>
      </m:oMath>
      <w:r w:rsidR="001E4C31" w:rsidRPr="001E4C31">
        <w:t>.</w:t>
      </w:r>
      <w:r>
        <w:t xml:space="preserve">  Using your library or the Internet, see if you can find a possible explanation for why that might have happened.</w:t>
      </w:r>
    </w:p>
    <w:p w14:paraId="71037FF1" w14:textId="0953D2C6" w:rsidR="00176656" w:rsidRPr="006F2C2B" w:rsidRDefault="00176656" w:rsidP="006F2C2B">
      <w:pPr>
        <w:pStyle w:val="ny-lesson-SFinsert-response"/>
        <w:ind w:left="1670"/>
      </w:pPr>
      <w:r w:rsidRPr="006F2C2B">
        <w:t>The mean</w:t>
      </w:r>
      <w:r w:rsidR="00885D41" w:rsidRPr="006F2C2B">
        <w:t xml:space="preserve"> race</w:t>
      </w:r>
      <w:r w:rsidRPr="006F2C2B">
        <w:t xml:space="preserve"> time in 1980 was an unusually high </w:t>
      </w:r>
      <m:oMath>
        <m:r>
          <m:rPr>
            <m:sty m:val="bi"/>
          </m:rPr>
          <w:rPr>
            <w:rFonts w:ascii="Cambria Math" w:hAnsi="Cambria Math"/>
          </w:rPr>
          <m:t>10.3</m:t>
        </m:r>
      </m:oMath>
      <w:r w:rsidRPr="006F2C2B">
        <w:t xml:space="preserve"> seconds.  In their research of the 1980 Olympic</w:t>
      </w:r>
      <w:r w:rsidR="00885D41" w:rsidRPr="006F2C2B">
        <w:t xml:space="preserve"> Game</w:t>
      </w:r>
      <w:r w:rsidRPr="006F2C2B">
        <w:t xml:space="preserve">s, students will find that the United States and several other countries boycotted the games, which were held in Moscow.  Perhaps the field of runners </w:t>
      </w:r>
      <w:r w:rsidR="005733C8" w:rsidRPr="006F2C2B">
        <w:t>was not the typical Olympic quality as a result</w:t>
      </w:r>
      <w:r w:rsidRPr="006F2C2B">
        <w:t>.  Atypical points in a set of data are called “outliers.”</w:t>
      </w:r>
      <w:r w:rsidR="005733C8" w:rsidRPr="006F2C2B">
        <w:t xml:space="preserve"> </w:t>
      </w:r>
      <w:r w:rsidRPr="006F2C2B">
        <w:t xml:space="preserve"> They may influence the analysis of the data. </w:t>
      </w:r>
    </w:p>
    <w:p w14:paraId="2E5045B3" w14:textId="77777777" w:rsidR="00176656" w:rsidRDefault="00176656" w:rsidP="006F2C2B">
      <w:pPr>
        <w:pStyle w:val="ny-lesson-SFinsert"/>
      </w:pPr>
    </w:p>
    <w:p w14:paraId="588EB553" w14:textId="77777777" w:rsidR="00176656" w:rsidRDefault="00176656" w:rsidP="00176656">
      <w:pPr>
        <w:pStyle w:val="ny-lesson-paragraph"/>
        <w:rPr>
          <w:b/>
        </w:rPr>
      </w:pPr>
      <w:r>
        <w:t>Following these two examples, ask students to summarize (in written or spoken form) how to make predictions from data.</w:t>
      </w:r>
    </w:p>
    <w:p w14:paraId="75CF0E0F" w14:textId="641FAB56" w:rsidR="00176656" w:rsidRDefault="00176656" w:rsidP="00176656">
      <w:pPr>
        <w:pStyle w:val="ny-lesson-paragraph"/>
      </w:pPr>
    </w:p>
    <w:p w14:paraId="235B5EA5" w14:textId="77777777" w:rsidR="00176656" w:rsidRDefault="00176656" w:rsidP="00176656">
      <w:pPr>
        <w:pStyle w:val="ny-lesson-hdr-1"/>
      </w:pPr>
      <w:r>
        <w:t>Closing (2–3 minutes)</w:t>
      </w:r>
    </w:p>
    <w:p w14:paraId="034AA9E6" w14:textId="77777777" w:rsidR="00176656" w:rsidRDefault="00176656" w:rsidP="00AD3BB9">
      <w:pPr>
        <w:pStyle w:val="ny-lesson-paragraph"/>
      </w:pPr>
      <w:r>
        <w:t xml:space="preserve">If time allows, revisit the linear model from Exercise 2.  Explain that the data can be modified to create a model in which the </w:t>
      </w:r>
      <m:oMath>
        <m:r>
          <w:rPr>
            <w:rFonts w:ascii="Cambria Math" w:hAnsi="Cambria Math"/>
          </w:rPr>
          <m:t>y</m:t>
        </m:r>
      </m:oMath>
      <w:r>
        <w:t>-intercept makes sense within the context of the problem.</w:t>
      </w:r>
    </w:p>
    <w:tbl>
      <w:tblPr>
        <w:tblStyle w:val="TableGrid"/>
        <w:tblW w:w="0" w:type="auto"/>
        <w:jc w:val="center"/>
        <w:tblLook w:val="04A0" w:firstRow="1" w:lastRow="0" w:firstColumn="1" w:lastColumn="0" w:noHBand="0" w:noVBand="1"/>
      </w:tblPr>
      <w:tblGrid>
        <w:gridCol w:w="2606"/>
        <w:gridCol w:w="622"/>
        <w:gridCol w:w="622"/>
        <w:gridCol w:w="622"/>
        <w:gridCol w:w="700"/>
        <w:gridCol w:w="622"/>
        <w:gridCol w:w="700"/>
        <w:gridCol w:w="622"/>
        <w:gridCol w:w="700"/>
        <w:gridCol w:w="700"/>
        <w:gridCol w:w="700"/>
      </w:tblGrid>
      <w:tr w:rsidR="00176656" w14:paraId="1D55EB0B" w14:textId="77777777" w:rsidTr="00AD3BB9">
        <w:trPr>
          <w:jc w:val="center"/>
        </w:trPr>
        <w:tc>
          <w:tcPr>
            <w:tcW w:w="0" w:type="auto"/>
            <w:tcBorders>
              <w:top w:val="single" w:sz="4" w:space="0" w:color="auto"/>
              <w:left w:val="single" w:sz="4" w:space="0" w:color="auto"/>
              <w:bottom w:val="single" w:sz="4" w:space="0" w:color="auto"/>
              <w:right w:val="single" w:sz="4" w:space="0" w:color="auto"/>
            </w:tcBorders>
          </w:tcPr>
          <w:p w14:paraId="62649ABE" w14:textId="77777777" w:rsidR="00176656" w:rsidRDefault="00176656" w:rsidP="0091299F">
            <w:pPr>
              <w:pStyle w:val="ny-table-lesson"/>
            </w:pPr>
            <w:r>
              <w:t>Year</w:t>
            </w:r>
          </w:p>
        </w:tc>
        <w:tc>
          <w:tcPr>
            <w:tcW w:w="0" w:type="auto"/>
            <w:tcBorders>
              <w:top w:val="single" w:sz="4" w:space="0" w:color="auto"/>
              <w:left w:val="single" w:sz="4" w:space="0" w:color="auto"/>
              <w:bottom w:val="single" w:sz="4" w:space="0" w:color="auto"/>
              <w:right w:val="single" w:sz="4" w:space="0" w:color="auto"/>
            </w:tcBorders>
            <w:vAlign w:val="center"/>
          </w:tcPr>
          <w:p w14:paraId="48916216" w14:textId="77777777" w:rsidR="00176656" w:rsidRDefault="00176656" w:rsidP="00AD3BB9">
            <w:pPr>
              <w:pStyle w:val="ny-table-lesson"/>
              <w:jc w:val="center"/>
            </w:pPr>
            <w:r>
              <w:t>2012</w:t>
            </w:r>
          </w:p>
        </w:tc>
        <w:tc>
          <w:tcPr>
            <w:tcW w:w="0" w:type="auto"/>
            <w:tcBorders>
              <w:top w:val="single" w:sz="4" w:space="0" w:color="auto"/>
              <w:left w:val="single" w:sz="4" w:space="0" w:color="auto"/>
              <w:bottom w:val="single" w:sz="4" w:space="0" w:color="auto"/>
              <w:right w:val="single" w:sz="4" w:space="0" w:color="auto"/>
            </w:tcBorders>
            <w:vAlign w:val="center"/>
          </w:tcPr>
          <w:p w14:paraId="0C6CC887" w14:textId="77777777" w:rsidR="00176656" w:rsidRDefault="00176656" w:rsidP="00AD3BB9">
            <w:pPr>
              <w:pStyle w:val="ny-table-lesson"/>
              <w:jc w:val="center"/>
            </w:pPr>
            <w:r>
              <w:t>2008</w:t>
            </w:r>
          </w:p>
        </w:tc>
        <w:tc>
          <w:tcPr>
            <w:tcW w:w="0" w:type="auto"/>
            <w:tcBorders>
              <w:top w:val="single" w:sz="4" w:space="0" w:color="auto"/>
              <w:left w:val="single" w:sz="4" w:space="0" w:color="auto"/>
              <w:bottom w:val="single" w:sz="4" w:space="0" w:color="auto"/>
              <w:right w:val="single" w:sz="4" w:space="0" w:color="auto"/>
            </w:tcBorders>
            <w:vAlign w:val="center"/>
          </w:tcPr>
          <w:p w14:paraId="4455910D" w14:textId="77777777" w:rsidR="00176656" w:rsidRDefault="00176656" w:rsidP="00AD3BB9">
            <w:pPr>
              <w:pStyle w:val="ny-table-lesson"/>
              <w:jc w:val="center"/>
            </w:pPr>
            <w:r>
              <w:t>2004</w:t>
            </w:r>
          </w:p>
        </w:tc>
        <w:tc>
          <w:tcPr>
            <w:tcW w:w="0" w:type="auto"/>
            <w:tcBorders>
              <w:top w:val="single" w:sz="4" w:space="0" w:color="auto"/>
              <w:left w:val="single" w:sz="4" w:space="0" w:color="auto"/>
              <w:bottom w:val="single" w:sz="4" w:space="0" w:color="auto"/>
              <w:right w:val="single" w:sz="4" w:space="0" w:color="auto"/>
            </w:tcBorders>
            <w:vAlign w:val="center"/>
          </w:tcPr>
          <w:p w14:paraId="21AA676E" w14:textId="77777777" w:rsidR="00176656" w:rsidRDefault="00176656" w:rsidP="00AD3BB9">
            <w:pPr>
              <w:pStyle w:val="ny-table-lesson"/>
              <w:jc w:val="center"/>
            </w:pPr>
            <w:r>
              <w:t>2000</w:t>
            </w:r>
          </w:p>
        </w:tc>
        <w:tc>
          <w:tcPr>
            <w:tcW w:w="0" w:type="auto"/>
            <w:tcBorders>
              <w:top w:val="single" w:sz="4" w:space="0" w:color="auto"/>
              <w:left w:val="single" w:sz="4" w:space="0" w:color="auto"/>
              <w:bottom w:val="single" w:sz="4" w:space="0" w:color="auto"/>
              <w:right w:val="single" w:sz="4" w:space="0" w:color="auto"/>
            </w:tcBorders>
            <w:vAlign w:val="center"/>
          </w:tcPr>
          <w:p w14:paraId="214EBA49" w14:textId="77777777" w:rsidR="00176656" w:rsidRDefault="00176656" w:rsidP="00AD3BB9">
            <w:pPr>
              <w:pStyle w:val="ny-table-lesson"/>
              <w:jc w:val="center"/>
            </w:pPr>
            <w:r>
              <w:t>1996</w:t>
            </w:r>
          </w:p>
        </w:tc>
        <w:tc>
          <w:tcPr>
            <w:tcW w:w="0" w:type="auto"/>
            <w:tcBorders>
              <w:top w:val="single" w:sz="4" w:space="0" w:color="auto"/>
              <w:left w:val="single" w:sz="4" w:space="0" w:color="auto"/>
              <w:bottom w:val="single" w:sz="4" w:space="0" w:color="auto"/>
              <w:right w:val="single" w:sz="4" w:space="0" w:color="auto"/>
            </w:tcBorders>
            <w:vAlign w:val="center"/>
          </w:tcPr>
          <w:p w14:paraId="644D3565" w14:textId="77777777" w:rsidR="00176656" w:rsidRDefault="00176656" w:rsidP="00AD3BB9">
            <w:pPr>
              <w:pStyle w:val="ny-table-lesson"/>
              <w:jc w:val="center"/>
            </w:pPr>
            <w:r>
              <w:t>1992</w:t>
            </w:r>
          </w:p>
        </w:tc>
        <w:tc>
          <w:tcPr>
            <w:tcW w:w="0" w:type="auto"/>
            <w:tcBorders>
              <w:top w:val="single" w:sz="4" w:space="0" w:color="auto"/>
              <w:left w:val="single" w:sz="4" w:space="0" w:color="auto"/>
              <w:bottom w:val="single" w:sz="4" w:space="0" w:color="auto"/>
              <w:right w:val="single" w:sz="4" w:space="0" w:color="auto"/>
            </w:tcBorders>
            <w:vAlign w:val="center"/>
          </w:tcPr>
          <w:p w14:paraId="01064A59" w14:textId="77777777" w:rsidR="00176656" w:rsidRDefault="00176656" w:rsidP="00AD3BB9">
            <w:pPr>
              <w:pStyle w:val="ny-table-lesson"/>
              <w:jc w:val="center"/>
            </w:pPr>
            <w:r>
              <w:t>1988</w:t>
            </w:r>
          </w:p>
        </w:tc>
        <w:tc>
          <w:tcPr>
            <w:tcW w:w="0" w:type="auto"/>
            <w:tcBorders>
              <w:top w:val="single" w:sz="4" w:space="0" w:color="auto"/>
              <w:left w:val="single" w:sz="4" w:space="0" w:color="auto"/>
              <w:bottom w:val="single" w:sz="4" w:space="0" w:color="auto"/>
              <w:right w:val="single" w:sz="4" w:space="0" w:color="auto"/>
            </w:tcBorders>
            <w:vAlign w:val="center"/>
          </w:tcPr>
          <w:p w14:paraId="695EE5F6" w14:textId="77777777" w:rsidR="00176656" w:rsidRDefault="00176656" w:rsidP="00AD3BB9">
            <w:pPr>
              <w:pStyle w:val="ny-table-lesson"/>
              <w:jc w:val="center"/>
            </w:pPr>
            <w:r>
              <w:t>1984</w:t>
            </w:r>
          </w:p>
        </w:tc>
        <w:tc>
          <w:tcPr>
            <w:tcW w:w="0" w:type="auto"/>
            <w:tcBorders>
              <w:top w:val="single" w:sz="4" w:space="0" w:color="auto"/>
              <w:left w:val="single" w:sz="4" w:space="0" w:color="auto"/>
              <w:bottom w:val="single" w:sz="4" w:space="0" w:color="auto"/>
              <w:right w:val="single" w:sz="4" w:space="0" w:color="auto"/>
            </w:tcBorders>
            <w:vAlign w:val="center"/>
          </w:tcPr>
          <w:p w14:paraId="78A8FFF5" w14:textId="77777777" w:rsidR="00176656" w:rsidRDefault="00176656" w:rsidP="00AD3BB9">
            <w:pPr>
              <w:pStyle w:val="ny-table-lesson"/>
              <w:jc w:val="center"/>
            </w:pPr>
            <w:r>
              <w:t>1980</w:t>
            </w:r>
          </w:p>
        </w:tc>
        <w:tc>
          <w:tcPr>
            <w:tcW w:w="0" w:type="auto"/>
            <w:tcBorders>
              <w:top w:val="single" w:sz="4" w:space="0" w:color="auto"/>
              <w:left w:val="single" w:sz="4" w:space="0" w:color="auto"/>
              <w:bottom w:val="single" w:sz="4" w:space="0" w:color="auto"/>
              <w:right w:val="single" w:sz="4" w:space="0" w:color="auto"/>
            </w:tcBorders>
            <w:vAlign w:val="center"/>
          </w:tcPr>
          <w:p w14:paraId="06704D66" w14:textId="77777777" w:rsidR="00176656" w:rsidRDefault="00176656" w:rsidP="00AD3BB9">
            <w:pPr>
              <w:pStyle w:val="ny-table-lesson"/>
              <w:jc w:val="center"/>
            </w:pPr>
            <w:r>
              <w:t>1976</w:t>
            </w:r>
          </w:p>
        </w:tc>
      </w:tr>
      <w:tr w:rsidR="00176656" w14:paraId="7C402757" w14:textId="77777777" w:rsidTr="00AD3BB9">
        <w:trPr>
          <w:jc w:val="center"/>
        </w:trPr>
        <w:tc>
          <w:tcPr>
            <w:tcW w:w="0" w:type="auto"/>
            <w:tcBorders>
              <w:top w:val="single" w:sz="4" w:space="0" w:color="auto"/>
              <w:left w:val="single" w:sz="4" w:space="0" w:color="auto"/>
              <w:bottom w:val="single" w:sz="4" w:space="0" w:color="auto"/>
              <w:right w:val="single" w:sz="4" w:space="0" w:color="auto"/>
            </w:tcBorders>
            <w:shd w:val="pct15" w:color="auto" w:fill="auto"/>
          </w:tcPr>
          <w:p w14:paraId="0426C630" w14:textId="77777777" w:rsidR="00176656" w:rsidRDefault="00176656" w:rsidP="0091299F">
            <w:pPr>
              <w:pStyle w:val="ny-table-lesson"/>
            </w:pPr>
            <w:r>
              <w:t>Number of years (since 1976)</w:t>
            </w:r>
          </w:p>
        </w:tc>
        <w:tc>
          <w:tcPr>
            <w:tcW w:w="0" w:type="auto"/>
            <w:tcBorders>
              <w:top w:val="single" w:sz="4" w:space="0" w:color="auto"/>
              <w:left w:val="single" w:sz="4" w:space="0" w:color="auto"/>
              <w:bottom w:val="single" w:sz="4" w:space="0" w:color="auto"/>
              <w:right w:val="single" w:sz="4" w:space="0" w:color="auto"/>
            </w:tcBorders>
            <w:shd w:val="pct15" w:color="auto" w:fill="auto"/>
            <w:vAlign w:val="center"/>
          </w:tcPr>
          <w:p w14:paraId="5E8DD3F6" w14:textId="77777777" w:rsidR="00176656" w:rsidRDefault="00176656" w:rsidP="00AD3BB9">
            <w:pPr>
              <w:pStyle w:val="ny-table-lesson"/>
              <w:jc w:val="center"/>
            </w:pPr>
            <m:oMathPara>
              <m:oMath>
                <m:r>
                  <w:rPr>
                    <w:rFonts w:ascii="Cambria Math" w:hAnsi="Cambria Math"/>
                  </w:rPr>
                  <m:t>36</m:t>
                </m:r>
              </m:oMath>
            </m:oMathPara>
          </w:p>
        </w:tc>
        <w:tc>
          <w:tcPr>
            <w:tcW w:w="0" w:type="auto"/>
            <w:tcBorders>
              <w:top w:val="single" w:sz="4" w:space="0" w:color="auto"/>
              <w:left w:val="single" w:sz="4" w:space="0" w:color="auto"/>
              <w:bottom w:val="single" w:sz="4" w:space="0" w:color="auto"/>
              <w:right w:val="single" w:sz="4" w:space="0" w:color="auto"/>
            </w:tcBorders>
            <w:shd w:val="pct15" w:color="auto" w:fill="auto"/>
            <w:vAlign w:val="center"/>
          </w:tcPr>
          <w:p w14:paraId="02096AE0" w14:textId="77777777" w:rsidR="00176656" w:rsidRDefault="00176656" w:rsidP="00AD3BB9">
            <w:pPr>
              <w:pStyle w:val="ny-table-lesson"/>
              <w:jc w:val="center"/>
            </w:pPr>
            <m:oMathPara>
              <m:oMath>
                <m:r>
                  <w:rPr>
                    <w:rFonts w:ascii="Cambria Math" w:hAnsi="Cambria Math"/>
                  </w:rPr>
                  <m:t>32</m:t>
                </m:r>
              </m:oMath>
            </m:oMathPara>
          </w:p>
        </w:tc>
        <w:tc>
          <w:tcPr>
            <w:tcW w:w="0" w:type="auto"/>
            <w:tcBorders>
              <w:top w:val="single" w:sz="4" w:space="0" w:color="auto"/>
              <w:left w:val="single" w:sz="4" w:space="0" w:color="auto"/>
              <w:bottom w:val="single" w:sz="4" w:space="0" w:color="auto"/>
              <w:right w:val="single" w:sz="4" w:space="0" w:color="auto"/>
            </w:tcBorders>
            <w:shd w:val="pct15" w:color="auto" w:fill="auto"/>
            <w:vAlign w:val="center"/>
          </w:tcPr>
          <w:p w14:paraId="3E55B312" w14:textId="77777777" w:rsidR="00176656" w:rsidRDefault="00176656" w:rsidP="00AD3BB9">
            <w:pPr>
              <w:pStyle w:val="ny-table-lesson"/>
              <w:jc w:val="center"/>
            </w:pPr>
            <m:oMathPara>
              <m:oMath>
                <m:r>
                  <w:rPr>
                    <w:rFonts w:ascii="Cambria Math" w:hAnsi="Cambria Math"/>
                  </w:rPr>
                  <m:t>28</m:t>
                </m:r>
              </m:oMath>
            </m:oMathPara>
          </w:p>
        </w:tc>
        <w:tc>
          <w:tcPr>
            <w:tcW w:w="0" w:type="auto"/>
            <w:tcBorders>
              <w:top w:val="single" w:sz="4" w:space="0" w:color="auto"/>
              <w:left w:val="single" w:sz="4" w:space="0" w:color="auto"/>
              <w:bottom w:val="single" w:sz="4" w:space="0" w:color="auto"/>
              <w:right w:val="single" w:sz="4" w:space="0" w:color="auto"/>
            </w:tcBorders>
            <w:shd w:val="pct15" w:color="auto" w:fill="auto"/>
            <w:vAlign w:val="center"/>
          </w:tcPr>
          <w:p w14:paraId="78C38D02" w14:textId="77777777" w:rsidR="00176656" w:rsidRDefault="00176656" w:rsidP="00AD3BB9">
            <w:pPr>
              <w:pStyle w:val="ny-table-lesson"/>
              <w:jc w:val="center"/>
            </w:pPr>
            <m:oMathPara>
              <m:oMath>
                <m:r>
                  <w:rPr>
                    <w:rFonts w:ascii="Cambria Math" w:hAnsi="Cambria Math"/>
                  </w:rPr>
                  <m:t>24</m:t>
                </m:r>
              </m:oMath>
            </m:oMathPara>
          </w:p>
        </w:tc>
        <w:tc>
          <w:tcPr>
            <w:tcW w:w="0" w:type="auto"/>
            <w:tcBorders>
              <w:top w:val="single" w:sz="4" w:space="0" w:color="auto"/>
              <w:left w:val="single" w:sz="4" w:space="0" w:color="auto"/>
              <w:bottom w:val="single" w:sz="4" w:space="0" w:color="auto"/>
              <w:right w:val="single" w:sz="4" w:space="0" w:color="auto"/>
            </w:tcBorders>
            <w:shd w:val="pct15" w:color="auto" w:fill="auto"/>
            <w:vAlign w:val="center"/>
          </w:tcPr>
          <w:p w14:paraId="010583E9" w14:textId="77777777" w:rsidR="00176656" w:rsidRDefault="00176656" w:rsidP="00AD3BB9">
            <w:pPr>
              <w:pStyle w:val="ny-table-lesson"/>
              <w:jc w:val="center"/>
            </w:pPr>
            <m:oMathPara>
              <m:oMath>
                <m:r>
                  <w:rPr>
                    <w:rFonts w:ascii="Cambria Math" w:hAnsi="Cambria Math"/>
                  </w:rPr>
                  <m:t>20</m:t>
                </m:r>
              </m:oMath>
            </m:oMathPara>
          </w:p>
        </w:tc>
        <w:tc>
          <w:tcPr>
            <w:tcW w:w="0" w:type="auto"/>
            <w:tcBorders>
              <w:top w:val="single" w:sz="4" w:space="0" w:color="auto"/>
              <w:left w:val="single" w:sz="4" w:space="0" w:color="auto"/>
              <w:bottom w:val="single" w:sz="4" w:space="0" w:color="auto"/>
              <w:right w:val="single" w:sz="4" w:space="0" w:color="auto"/>
            </w:tcBorders>
            <w:shd w:val="pct15" w:color="auto" w:fill="auto"/>
            <w:vAlign w:val="center"/>
          </w:tcPr>
          <w:p w14:paraId="4BA230A0" w14:textId="77777777" w:rsidR="00176656" w:rsidRDefault="00176656" w:rsidP="00AD3BB9">
            <w:pPr>
              <w:pStyle w:val="ny-table-lesson"/>
              <w:jc w:val="center"/>
            </w:pPr>
            <m:oMathPara>
              <m:oMath>
                <m:r>
                  <w:rPr>
                    <w:rFonts w:ascii="Cambria Math" w:hAnsi="Cambria Math"/>
                  </w:rPr>
                  <m:t>16</m:t>
                </m:r>
              </m:oMath>
            </m:oMathPara>
          </w:p>
        </w:tc>
        <w:tc>
          <w:tcPr>
            <w:tcW w:w="0" w:type="auto"/>
            <w:tcBorders>
              <w:top w:val="single" w:sz="4" w:space="0" w:color="auto"/>
              <w:left w:val="single" w:sz="4" w:space="0" w:color="auto"/>
              <w:bottom w:val="single" w:sz="4" w:space="0" w:color="auto"/>
              <w:right w:val="single" w:sz="4" w:space="0" w:color="auto"/>
            </w:tcBorders>
            <w:shd w:val="pct15" w:color="auto" w:fill="auto"/>
            <w:vAlign w:val="center"/>
          </w:tcPr>
          <w:p w14:paraId="28303FB2" w14:textId="77777777" w:rsidR="00176656" w:rsidRDefault="00176656" w:rsidP="00AD3BB9">
            <w:pPr>
              <w:pStyle w:val="ny-table-lesson"/>
              <w:jc w:val="center"/>
            </w:pPr>
            <m:oMathPara>
              <m:oMath>
                <m:r>
                  <w:rPr>
                    <w:rFonts w:ascii="Cambria Math" w:hAnsi="Cambria Math"/>
                  </w:rPr>
                  <m:t>12</m:t>
                </m:r>
              </m:oMath>
            </m:oMathPara>
          </w:p>
        </w:tc>
        <w:tc>
          <w:tcPr>
            <w:tcW w:w="0" w:type="auto"/>
            <w:tcBorders>
              <w:top w:val="single" w:sz="4" w:space="0" w:color="auto"/>
              <w:left w:val="single" w:sz="4" w:space="0" w:color="auto"/>
              <w:bottom w:val="single" w:sz="4" w:space="0" w:color="auto"/>
              <w:right w:val="single" w:sz="4" w:space="0" w:color="auto"/>
            </w:tcBorders>
            <w:shd w:val="pct15" w:color="auto" w:fill="auto"/>
            <w:vAlign w:val="center"/>
          </w:tcPr>
          <w:p w14:paraId="5E085F3D" w14:textId="77777777" w:rsidR="00176656" w:rsidRDefault="00176656" w:rsidP="00AD3BB9">
            <w:pPr>
              <w:pStyle w:val="ny-table-lesson"/>
              <w:jc w:val="center"/>
            </w:pPr>
            <m:oMathPara>
              <m:oMath>
                <m:r>
                  <w:rPr>
                    <w:rFonts w:ascii="Cambria Math" w:hAnsi="Cambria Math"/>
                  </w:rPr>
                  <m:t>8</m:t>
                </m:r>
              </m:oMath>
            </m:oMathPara>
          </w:p>
        </w:tc>
        <w:tc>
          <w:tcPr>
            <w:tcW w:w="0" w:type="auto"/>
            <w:tcBorders>
              <w:top w:val="single" w:sz="4" w:space="0" w:color="auto"/>
              <w:left w:val="single" w:sz="4" w:space="0" w:color="auto"/>
              <w:bottom w:val="single" w:sz="4" w:space="0" w:color="auto"/>
              <w:right w:val="single" w:sz="4" w:space="0" w:color="auto"/>
            </w:tcBorders>
            <w:shd w:val="pct15" w:color="auto" w:fill="auto"/>
            <w:vAlign w:val="center"/>
          </w:tcPr>
          <w:p w14:paraId="023A7D42" w14:textId="77777777" w:rsidR="00176656" w:rsidRDefault="00176656" w:rsidP="00AD3BB9">
            <w:pPr>
              <w:pStyle w:val="ny-table-lesson"/>
              <w:jc w:val="center"/>
            </w:pPr>
            <m:oMathPara>
              <m:oMath>
                <m:r>
                  <w:rPr>
                    <w:rFonts w:ascii="Cambria Math" w:hAnsi="Cambria Math"/>
                  </w:rPr>
                  <m:t>4</m:t>
                </m:r>
              </m:oMath>
            </m:oMathPara>
          </w:p>
        </w:tc>
        <w:tc>
          <w:tcPr>
            <w:tcW w:w="0" w:type="auto"/>
            <w:tcBorders>
              <w:top w:val="single" w:sz="4" w:space="0" w:color="auto"/>
              <w:left w:val="single" w:sz="4" w:space="0" w:color="auto"/>
              <w:bottom w:val="single" w:sz="4" w:space="0" w:color="auto"/>
              <w:right w:val="single" w:sz="4" w:space="0" w:color="auto"/>
            </w:tcBorders>
            <w:shd w:val="pct15" w:color="auto" w:fill="auto"/>
            <w:vAlign w:val="center"/>
          </w:tcPr>
          <w:p w14:paraId="18E3F524" w14:textId="77777777" w:rsidR="00176656" w:rsidRDefault="00176656" w:rsidP="00AD3BB9">
            <w:pPr>
              <w:pStyle w:val="ny-table-lesson"/>
              <w:jc w:val="center"/>
            </w:pPr>
            <m:oMathPara>
              <m:oMath>
                <m:r>
                  <w:rPr>
                    <w:rFonts w:ascii="Cambria Math" w:hAnsi="Cambria Math"/>
                  </w:rPr>
                  <m:t>0</m:t>
                </m:r>
              </m:oMath>
            </m:oMathPara>
          </w:p>
        </w:tc>
      </w:tr>
      <w:tr w:rsidR="00176656" w14:paraId="3DAA9A2F" w14:textId="77777777" w:rsidTr="00AD3BB9">
        <w:trPr>
          <w:jc w:val="center"/>
        </w:trPr>
        <w:tc>
          <w:tcPr>
            <w:tcW w:w="0" w:type="auto"/>
            <w:tcBorders>
              <w:top w:val="single" w:sz="4" w:space="0" w:color="auto"/>
              <w:left w:val="single" w:sz="4" w:space="0" w:color="auto"/>
              <w:bottom w:val="single" w:sz="4" w:space="0" w:color="auto"/>
              <w:right w:val="single" w:sz="4" w:space="0" w:color="auto"/>
            </w:tcBorders>
          </w:tcPr>
          <w:p w14:paraId="44322D77" w14:textId="77777777" w:rsidR="00176656" w:rsidRDefault="00176656" w:rsidP="0091299F">
            <w:pPr>
              <w:pStyle w:val="ny-table-lesson"/>
            </w:pPr>
            <w:r>
              <w:t>Gold</w:t>
            </w:r>
          </w:p>
        </w:tc>
        <w:tc>
          <w:tcPr>
            <w:tcW w:w="0" w:type="auto"/>
            <w:tcBorders>
              <w:top w:val="single" w:sz="4" w:space="0" w:color="auto"/>
              <w:left w:val="single" w:sz="4" w:space="0" w:color="auto"/>
              <w:bottom w:val="single" w:sz="4" w:space="0" w:color="auto"/>
              <w:right w:val="single" w:sz="4" w:space="0" w:color="auto"/>
            </w:tcBorders>
            <w:vAlign w:val="center"/>
          </w:tcPr>
          <w:p w14:paraId="5407079E" w14:textId="77777777" w:rsidR="00176656" w:rsidRDefault="00176656" w:rsidP="00AD3BB9">
            <w:pPr>
              <w:pStyle w:val="ny-table-lesson"/>
              <w:jc w:val="center"/>
              <w:rPr>
                <w:rFonts w:ascii="Cambria Math" w:hAnsi="Cambria Math"/>
                <w:oMath/>
              </w:rPr>
            </w:pPr>
            <m:oMathPara>
              <m:oMath>
                <m:r>
                  <w:rPr>
                    <w:rFonts w:ascii="Cambria Math" w:hAnsi="Cambria Math"/>
                  </w:rPr>
                  <m:t>9.63</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CBC2CFD" w14:textId="77777777" w:rsidR="00176656" w:rsidRDefault="00176656" w:rsidP="00AD3BB9">
            <w:pPr>
              <w:pStyle w:val="ny-table-lesson"/>
              <w:jc w:val="center"/>
              <w:rPr>
                <w:rFonts w:ascii="Cambria Math" w:hAnsi="Cambria Math"/>
                <w:oMath/>
              </w:rPr>
            </w:pPr>
            <m:oMathPara>
              <m:oMath>
                <m:r>
                  <w:rPr>
                    <w:rFonts w:ascii="Cambria Math" w:hAnsi="Cambria Math"/>
                  </w:rPr>
                  <m:t>9.69</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4A16B1AA" w14:textId="77777777" w:rsidR="00176656" w:rsidRDefault="00176656" w:rsidP="00AD3BB9">
            <w:pPr>
              <w:pStyle w:val="ny-table-lesson"/>
              <w:jc w:val="center"/>
              <w:rPr>
                <w:rFonts w:ascii="Cambria Math" w:hAnsi="Cambria Math"/>
                <w:oMath/>
              </w:rPr>
            </w:pPr>
            <m:oMathPara>
              <m:oMath>
                <m:r>
                  <w:rPr>
                    <w:rFonts w:ascii="Cambria Math" w:hAnsi="Cambria Math"/>
                  </w:rPr>
                  <m:t>9.85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63AA92BC" w14:textId="77777777" w:rsidR="00176656" w:rsidRDefault="00176656" w:rsidP="00AD3BB9">
            <w:pPr>
              <w:pStyle w:val="ny-table-lesson"/>
              <w:jc w:val="center"/>
              <w:rPr>
                <w:rFonts w:ascii="Cambria Math" w:hAnsi="Cambria Math"/>
                <w:oMath/>
              </w:rPr>
            </w:pPr>
            <m:oMathPara>
              <m:oMath>
                <m:r>
                  <w:rPr>
                    <w:rFonts w:ascii="Cambria Math" w:hAnsi="Cambria Math"/>
                  </w:rPr>
                  <m:t>9.87</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1CC172E" w14:textId="77777777" w:rsidR="00176656" w:rsidRDefault="00176656" w:rsidP="00AD3BB9">
            <w:pPr>
              <w:pStyle w:val="ny-table-lesson"/>
              <w:jc w:val="center"/>
              <w:rPr>
                <w:rFonts w:ascii="Cambria Math" w:hAnsi="Cambria Math"/>
                <w:oMath/>
              </w:rPr>
            </w:pPr>
            <m:oMathPara>
              <m:oMath>
                <m:r>
                  <w:rPr>
                    <w:rFonts w:ascii="Cambria Math" w:hAnsi="Cambria Math"/>
                  </w:rPr>
                  <m:t>9.84</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DA2143B" w14:textId="77777777" w:rsidR="00176656" w:rsidRDefault="00176656" w:rsidP="00AD3BB9">
            <w:pPr>
              <w:pStyle w:val="ny-table-lesson"/>
              <w:jc w:val="center"/>
              <w:rPr>
                <w:rFonts w:ascii="Cambria Math" w:hAnsi="Cambria Math"/>
                <w:oMath/>
              </w:rPr>
            </w:pPr>
            <m:oMathPara>
              <m:oMath>
                <m:r>
                  <w:rPr>
                    <w:rFonts w:ascii="Cambria Math" w:hAnsi="Cambria Math"/>
                  </w:rPr>
                  <m:t>9.96</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3DEEF114" w14:textId="77777777" w:rsidR="00176656" w:rsidRDefault="00176656" w:rsidP="00AD3BB9">
            <w:pPr>
              <w:pStyle w:val="ny-table-lesson"/>
              <w:jc w:val="center"/>
              <w:rPr>
                <w:rFonts w:ascii="Cambria Math" w:hAnsi="Cambria Math"/>
                <w:oMath/>
              </w:rPr>
            </w:pPr>
            <m:oMathPara>
              <m:oMath>
                <m:r>
                  <w:rPr>
                    <w:rFonts w:ascii="Cambria Math" w:hAnsi="Cambria Math"/>
                  </w:rPr>
                  <m:t>9.92</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2A35759" w14:textId="77777777" w:rsidR="00176656" w:rsidRDefault="00176656" w:rsidP="00AD3BB9">
            <w:pPr>
              <w:pStyle w:val="ny-table-lesson"/>
              <w:jc w:val="center"/>
              <w:rPr>
                <w:rFonts w:ascii="Cambria Math" w:hAnsi="Cambria Math"/>
                <w:oMath/>
              </w:rPr>
            </w:pPr>
            <m:oMathPara>
              <m:oMath>
                <m:r>
                  <w:rPr>
                    <w:rFonts w:ascii="Cambria Math" w:hAnsi="Cambria Math"/>
                  </w:rPr>
                  <m:t>9.99</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F5AA4F6" w14:textId="77777777" w:rsidR="00176656" w:rsidRDefault="00176656" w:rsidP="00AD3BB9">
            <w:pPr>
              <w:pStyle w:val="ny-table-lesson"/>
              <w:jc w:val="center"/>
              <w:rPr>
                <w:rFonts w:ascii="Cambria Math" w:hAnsi="Cambria Math"/>
                <w:oMath/>
              </w:rPr>
            </w:pPr>
            <m:oMathPara>
              <m:oMath>
                <m:r>
                  <w:rPr>
                    <w:rFonts w:ascii="Cambria Math" w:hAnsi="Cambria Math"/>
                  </w:rPr>
                  <m:t>10.25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3772A9C" w14:textId="77777777" w:rsidR="00176656" w:rsidRDefault="00176656" w:rsidP="00AD3BB9">
            <w:pPr>
              <w:pStyle w:val="ny-table-lesson"/>
              <w:jc w:val="center"/>
              <w:rPr>
                <w:rFonts w:ascii="Cambria Math" w:hAnsi="Cambria Math"/>
                <w:oMath/>
              </w:rPr>
            </w:pPr>
            <m:oMathPara>
              <m:oMath>
                <m:r>
                  <w:rPr>
                    <w:rFonts w:ascii="Cambria Math" w:hAnsi="Cambria Math"/>
                  </w:rPr>
                  <m:t>10.06</m:t>
                </m:r>
              </m:oMath>
            </m:oMathPara>
          </w:p>
        </w:tc>
      </w:tr>
      <w:tr w:rsidR="00176656" w14:paraId="6BF58382" w14:textId="77777777" w:rsidTr="00AD3BB9">
        <w:trPr>
          <w:jc w:val="center"/>
        </w:trPr>
        <w:tc>
          <w:tcPr>
            <w:tcW w:w="0" w:type="auto"/>
            <w:tcBorders>
              <w:top w:val="single" w:sz="4" w:space="0" w:color="auto"/>
              <w:left w:val="single" w:sz="4" w:space="0" w:color="auto"/>
              <w:bottom w:val="single" w:sz="4" w:space="0" w:color="auto"/>
              <w:right w:val="single" w:sz="4" w:space="0" w:color="auto"/>
            </w:tcBorders>
          </w:tcPr>
          <w:p w14:paraId="54E9CC1F" w14:textId="77777777" w:rsidR="00176656" w:rsidRDefault="00176656" w:rsidP="0091299F">
            <w:pPr>
              <w:pStyle w:val="ny-table-lesson"/>
            </w:pPr>
            <w:r>
              <w:t>Silver</w:t>
            </w:r>
          </w:p>
        </w:tc>
        <w:tc>
          <w:tcPr>
            <w:tcW w:w="0" w:type="auto"/>
            <w:tcBorders>
              <w:top w:val="single" w:sz="4" w:space="0" w:color="auto"/>
              <w:left w:val="single" w:sz="4" w:space="0" w:color="auto"/>
              <w:bottom w:val="single" w:sz="4" w:space="0" w:color="auto"/>
              <w:right w:val="single" w:sz="4" w:space="0" w:color="auto"/>
            </w:tcBorders>
            <w:vAlign w:val="center"/>
          </w:tcPr>
          <w:p w14:paraId="2848B34E" w14:textId="77777777" w:rsidR="00176656" w:rsidRDefault="00176656" w:rsidP="00AD3BB9">
            <w:pPr>
              <w:pStyle w:val="ny-table-lesson"/>
              <w:jc w:val="center"/>
              <w:rPr>
                <w:rFonts w:ascii="Cambria Math" w:hAnsi="Cambria Math"/>
                <w:oMath/>
              </w:rPr>
            </w:pPr>
            <m:oMathPara>
              <m:oMath>
                <m:r>
                  <w:rPr>
                    <w:rFonts w:ascii="Cambria Math" w:hAnsi="Cambria Math"/>
                  </w:rPr>
                  <m:t>9.75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08137C59" w14:textId="77777777" w:rsidR="00176656" w:rsidRDefault="00176656" w:rsidP="00AD3BB9">
            <w:pPr>
              <w:pStyle w:val="ny-table-lesson"/>
              <w:jc w:val="center"/>
              <w:rPr>
                <w:rFonts w:ascii="Cambria Math" w:hAnsi="Cambria Math"/>
                <w:oMath/>
              </w:rPr>
            </w:pPr>
            <m:oMathPara>
              <m:oMath>
                <m:r>
                  <w:rPr>
                    <w:rFonts w:ascii="Cambria Math" w:hAnsi="Cambria Math"/>
                  </w:rPr>
                  <m:t>9.89</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6E9620F8" w14:textId="77777777" w:rsidR="00176656" w:rsidRDefault="00176656" w:rsidP="00AD3BB9">
            <w:pPr>
              <w:pStyle w:val="ny-table-lesson"/>
              <w:jc w:val="center"/>
              <w:rPr>
                <w:rFonts w:ascii="Cambria Math" w:hAnsi="Cambria Math"/>
                <w:oMath/>
              </w:rPr>
            </w:pPr>
            <m:oMathPara>
              <m:oMath>
                <m:r>
                  <w:rPr>
                    <w:rFonts w:ascii="Cambria Math" w:hAnsi="Cambria Math"/>
                  </w:rPr>
                  <m:t>9.86</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07BC49B" w14:textId="77777777" w:rsidR="00176656" w:rsidRDefault="00176656" w:rsidP="00AD3BB9">
            <w:pPr>
              <w:pStyle w:val="ny-table-lesson"/>
              <w:jc w:val="center"/>
              <w:rPr>
                <w:rFonts w:ascii="Cambria Math" w:hAnsi="Cambria Math"/>
                <w:oMath/>
              </w:rPr>
            </w:pPr>
            <m:oMathPara>
              <m:oMath>
                <m:r>
                  <w:rPr>
                    <w:rFonts w:ascii="Cambria Math" w:hAnsi="Cambria Math"/>
                  </w:rPr>
                  <m:t>9.99</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732212F" w14:textId="77777777" w:rsidR="00176656" w:rsidRDefault="00176656" w:rsidP="00AD3BB9">
            <w:pPr>
              <w:pStyle w:val="ny-table-lesson"/>
              <w:jc w:val="center"/>
              <w:rPr>
                <w:rFonts w:ascii="Cambria Math" w:hAnsi="Cambria Math"/>
                <w:oMath/>
              </w:rPr>
            </w:pPr>
            <m:oMathPara>
              <m:oMath>
                <m:r>
                  <w:rPr>
                    <w:rFonts w:ascii="Cambria Math" w:hAnsi="Cambria Math"/>
                  </w:rPr>
                  <m:t>9.89</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592FEEBA" w14:textId="77777777" w:rsidR="00176656" w:rsidRDefault="00176656" w:rsidP="00AD3BB9">
            <w:pPr>
              <w:pStyle w:val="ny-table-lesson"/>
              <w:jc w:val="center"/>
              <w:rPr>
                <w:rFonts w:ascii="Cambria Math" w:hAnsi="Cambria Math"/>
                <w:oMath/>
              </w:rPr>
            </w:pPr>
            <m:oMathPara>
              <m:oMath>
                <m:r>
                  <w:rPr>
                    <w:rFonts w:ascii="Cambria Math" w:hAnsi="Cambria Math"/>
                  </w:rPr>
                  <m:t>10.02</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EE62991" w14:textId="77777777" w:rsidR="00176656" w:rsidRDefault="00176656" w:rsidP="00AD3BB9">
            <w:pPr>
              <w:pStyle w:val="ny-table-lesson"/>
              <w:jc w:val="center"/>
              <w:rPr>
                <w:rFonts w:ascii="Cambria Math" w:hAnsi="Cambria Math"/>
                <w:oMath/>
              </w:rPr>
            </w:pPr>
            <m:oMathPara>
              <m:oMath>
                <m:r>
                  <w:rPr>
                    <w:rFonts w:ascii="Cambria Math" w:hAnsi="Cambria Math"/>
                  </w:rPr>
                  <m:t>9.97</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ED56AE6" w14:textId="77777777" w:rsidR="00176656" w:rsidRDefault="00176656" w:rsidP="00AD3BB9">
            <w:pPr>
              <w:pStyle w:val="ny-table-lesson"/>
              <w:jc w:val="center"/>
              <w:rPr>
                <w:rFonts w:ascii="Cambria Math" w:hAnsi="Cambria Math"/>
                <w:oMath/>
              </w:rPr>
            </w:pPr>
            <m:oMathPara>
              <m:oMath>
                <m:r>
                  <w:rPr>
                    <w:rFonts w:ascii="Cambria Math" w:hAnsi="Cambria Math"/>
                  </w:rPr>
                  <m:t>10.19</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5C7307D8" w14:textId="77777777" w:rsidR="00176656" w:rsidRDefault="00176656" w:rsidP="00AD3BB9">
            <w:pPr>
              <w:pStyle w:val="ny-table-lesson"/>
              <w:jc w:val="center"/>
              <w:rPr>
                <w:rFonts w:ascii="Cambria Math" w:hAnsi="Cambria Math"/>
                <w:oMath/>
              </w:rPr>
            </w:pPr>
            <m:oMathPara>
              <m:oMath>
                <m:r>
                  <w:rPr>
                    <w:rFonts w:ascii="Cambria Math" w:hAnsi="Cambria Math"/>
                  </w:rPr>
                  <m:t>10.25</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4400C0E9" w14:textId="77777777" w:rsidR="00176656" w:rsidRDefault="00176656" w:rsidP="00AD3BB9">
            <w:pPr>
              <w:pStyle w:val="ny-table-lesson"/>
              <w:jc w:val="center"/>
              <w:rPr>
                <w:rFonts w:ascii="Cambria Math" w:hAnsi="Cambria Math"/>
                <w:oMath/>
              </w:rPr>
            </w:pPr>
            <m:oMathPara>
              <m:oMath>
                <m:r>
                  <w:rPr>
                    <w:rFonts w:ascii="Cambria Math" w:hAnsi="Cambria Math"/>
                  </w:rPr>
                  <m:t>10.07</m:t>
                </m:r>
              </m:oMath>
            </m:oMathPara>
          </w:p>
        </w:tc>
      </w:tr>
      <w:tr w:rsidR="00176656" w14:paraId="26847FE3" w14:textId="77777777" w:rsidTr="00AD3BB9">
        <w:trPr>
          <w:jc w:val="center"/>
        </w:trPr>
        <w:tc>
          <w:tcPr>
            <w:tcW w:w="0" w:type="auto"/>
            <w:tcBorders>
              <w:top w:val="single" w:sz="4" w:space="0" w:color="auto"/>
              <w:left w:val="single" w:sz="4" w:space="0" w:color="auto"/>
              <w:bottom w:val="single" w:sz="4" w:space="0" w:color="auto"/>
              <w:right w:val="single" w:sz="4" w:space="0" w:color="auto"/>
            </w:tcBorders>
          </w:tcPr>
          <w:p w14:paraId="44C2FC66" w14:textId="77777777" w:rsidR="00176656" w:rsidRDefault="00176656" w:rsidP="0091299F">
            <w:pPr>
              <w:pStyle w:val="ny-table-lesson"/>
            </w:pPr>
            <w:r>
              <w:t>Bronze</w:t>
            </w:r>
          </w:p>
        </w:tc>
        <w:tc>
          <w:tcPr>
            <w:tcW w:w="0" w:type="auto"/>
            <w:tcBorders>
              <w:top w:val="single" w:sz="4" w:space="0" w:color="auto"/>
              <w:left w:val="single" w:sz="4" w:space="0" w:color="auto"/>
              <w:bottom w:val="single" w:sz="4" w:space="0" w:color="auto"/>
              <w:right w:val="single" w:sz="4" w:space="0" w:color="auto"/>
            </w:tcBorders>
            <w:vAlign w:val="center"/>
          </w:tcPr>
          <w:p w14:paraId="0759BDBC" w14:textId="77777777" w:rsidR="00176656" w:rsidRDefault="00176656" w:rsidP="00AD3BB9">
            <w:pPr>
              <w:pStyle w:val="ny-table-lesson"/>
              <w:jc w:val="center"/>
              <w:rPr>
                <w:rFonts w:ascii="Cambria Math" w:hAnsi="Cambria Math"/>
                <w:oMath/>
              </w:rPr>
            </w:pPr>
            <m:oMathPara>
              <m:oMath>
                <m:r>
                  <w:rPr>
                    <w:rFonts w:ascii="Cambria Math" w:hAnsi="Cambria Math"/>
                  </w:rPr>
                  <m:t>9.79</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8D07F42" w14:textId="77777777" w:rsidR="00176656" w:rsidRDefault="00176656" w:rsidP="00AD3BB9">
            <w:pPr>
              <w:pStyle w:val="ny-table-lesson"/>
              <w:jc w:val="center"/>
              <w:rPr>
                <w:rFonts w:ascii="Cambria Math" w:hAnsi="Cambria Math"/>
                <w:oMath/>
              </w:rPr>
            </w:pPr>
            <m:oMathPara>
              <m:oMath>
                <m:r>
                  <w:rPr>
                    <w:rFonts w:ascii="Cambria Math" w:hAnsi="Cambria Math"/>
                  </w:rPr>
                  <m:t>9.91</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1AED607" w14:textId="77777777" w:rsidR="00176656" w:rsidRDefault="00176656" w:rsidP="00AD3BB9">
            <w:pPr>
              <w:pStyle w:val="ny-table-lesson"/>
              <w:jc w:val="center"/>
              <w:rPr>
                <w:rFonts w:ascii="Cambria Math" w:hAnsi="Cambria Math"/>
                <w:oMath/>
              </w:rPr>
            </w:pPr>
            <m:oMathPara>
              <m:oMath>
                <m:r>
                  <w:rPr>
                    <w:rFonts w:ascii="Cambria Math" w:hAnsi="Cambria Math"/>
                  </w:rPr>
                  <m:t>9.87</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B559638" w14:textId="77777777" w:rsidR="00176656" w:rsidRDefault="00176656" w:rsidP="00AD3BB9">
            <w:pPr>
              <w:pStyle w:val="ny-table-lesson"/>
              <w:jc w:val="center"/>
              <w:rPr>
                <w:rFonts w:ascii="Cambria Math" w:hAnsi="Cambria Math"/>
                <w:oMath/>
              </w:rPr>
            </w:pPr>
            <m:oMathPara>
              <m:oMath>
                <m:r>
                  <w:rPr>
                    <w:rFonts w:ascii="Cambria Math" w:hAnsi="Cambria Math"/>
                  </w:rPr>
                  <m:t>10.04</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D70CDB8" w14:textId="77777777" w:rsidR="00176656" w:rsidRDefault="00176656" w:rsidP="00AD3BB9">
            <w:pPr>
              <w:pStyle w:val="ny-table-lesson"/>
              <w:jc w:val="center"/>
              <w:rPr>
                <w:rFonts w:ascii="Cambria Math" w:hAnsi="Cambria Math"/>
                <w:oMath/>
              </w:rPr>
            </w:pPr>
            <m:oMathPara>
              <m:oMath>
                <m:r>
                  <w:rPr>
                    <w:rFonts w:ascii="Cambria Math" w:hAnsi="Cambria Math"/>
                  </w:rPr>
                  <m:t>9.90</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0B90CA90" w14:textId="77777777" w:rsidR="00176656" w:rsidRDefault="00176656" w:rsidP="00AD3BB9">
            <w:pPr>
              <w:pStyle w:val="ny-table-lesson"/>
              <w:jc w:val="center"/>
              <w:rPr>
                <w:rFonts w:ascii="Cambria Math" w:hAnsi="Cambria Math"/>
                <w:oMath/>
              </w:rPr>
            </w:pPr>
            <m:oMathPara>
              <m:oMath>
                <m:r>
                  <w:rPr>
                    <w:rFonts w:ascii="Cambria Math" w:hAnsi="Cambria Math"/>
                  </w:rPr>
                  <m:t>10.04</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4CB7AB10" w14:textId="77777777" w:rsidR="00176656" w:rsidRDefault="00176656" w:rsidP="00AD3BB9">
            <w:pPr>
              <w:pStyle w:val="ny-table-lesson"/>
              <w:jc w:val="center"/>
              <w:rPr>
                <w:rFonts w:ascii="Cambria Math" w:hAnsi="Cambria Math"/>
                <w:oMath/>
              </w:rPr>
            </w:pPr>
            <m:oMathPara>
              <m:oMath>
                <m:r>
                  <w:rPr>
                    <w:rFonts w:ascii="Cambria Math" w:hAnsi="Cambria Math"/>
                  </w:rPr>
                  <m:t>9.99</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3D2A59DB" w14:textId="77777777" w:rsidR="00176656" w:rsidRDefault="00176656" w:rsidP="00AD3BB9">
            <w:pPr>
              <w:pStyle w:val="ny-table-lesson"/>
              <w:jc w:val="center"/>
              <w:rPr>
                <w:rFonts w:ascii="Cambria Math" w:hAnsi="Cambria Math"/>
                <w:oMath/>
              </w:rPr>
            </w:pPr>
            <m:oMathPara>
              <m:oMath>
                <m:r>
                  <w:rPr>
                    <w:rFonts w:ascii="Cambria Math" w:hAnsi="Cambria Math"/>
                  </w:rPr>
                  <m:t>10.22</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1CC6069E" w14:textId="77777777" w:rsidR="00176656" w:rsidRDefault="00176656" w:rsidP="00AD3BB9">
            <w:pPr>
              <w:pStyle w:val="ny-table-lesson"/>
              <w:jc w:val="center"/>
              <w:rPr>
                <w:rFonts w:ascii="Cambria Math" w:hAnsi="Cambria Math"/>
                <w:oMath/>
              </w:rPr>
            </w:pPr>
            <m:oMathPara>
              <m:oMath>
                <m:r>
                  <w:rPr>
                    <w:rFonts w:ascii="Cambria Math" w:hAnsi="Cambria Math"/>
                  </w:rPr>
                  <m:t>10.39</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3F8AFFD" w14:textId="77777777" w:rsidR="00176656" w:rsidRDefault="00176656" w:rsidP="00AD3BB9">
            <w:pPr>
              <w:pStyle w:val="ny-table-lesson"/>
              <w:jc w:val="center"/>
              <w:rPr>
                <w:rFonts w:ascii="Cambria Math" w:hAnsi="Cambria Math"/>
                <w:oMath/>
              </w:rPr>
            </w:pPr>
            <m:oMathPara>
              <m:oMath>
                <m:r>
                  <w:rPr>
                    <w:rFonts w:ascii="Cambria Math" w:hAnsi="Cambria Math"/>
                  </w:rPr>
                  <m:t>10.14</m:t>
                </m:r>
              </m:oMath>
            </m:oMathPara>
          </w:p>
        </w:tc>
      </w:tr>
      <w:tr w:rsidR="00176656" w14:paraId="650A7EA2" w14:textId="77777777" w:rsidTr="00AD3BB9">
        <w:trPr>
          <w:jc w:val="center"/>
        </w:trPr>
        <w:tc>
          <w:tcPr>
            <w:tcW w:w="0" w:type="auto"/>
            <w:tcBorders>
              <w:top w:val="single" w:sz="4" w:space="0" w:color="auto"/>
              <w:left w:val="single" w:sz="4" w:space="0" w:color="auto"/>
              <w:bottom w:val="single" w:sz="4" w:space="0" w:color="auto"/>
              <w:right w:val="single" w:sz="4" w:space="0" w:color="auto"/>
            </w:tcBorders>
          </w:tcPr>
          <w:p w14:paraId="442AEE6C" w14:textId="77777777" w:rsidR="00176656" w:rsidRDefault="00176656" w:rsidP="0091299F">
            <w:pPr>
              <w:pStyle w:val="ny-table-lesson"/>
            </w:pPr>
            <w:r>
              <w:t>Mean time</w:t>
            </w:r>
          </w:p>
        </w:tc>
        <w:tc>
          <w:tcPr>
            <w:tcW w:w="0" w:type="auto"/>
            <w:tcBorders>
              <w:top w:val="single" w:sz="4" w:space="0" w:color="auto"/>
              <w:left w:val="single" w:sz="4" w:space="0" w:color="auto"/>
              <w:bottom w:val="single" w:sz="4" w:space="0" w:color="auto"/>
              <w:right w:val="single" w:sz="4" w:space="0" w:color="auto"/>
            </w:tcBorders>
            <w:vAlign w:val="center"/>
          </w:tcPr>
          <w:p w14:paraId="3E097F99" w14:textId="77777777" w:rsidR="00176656" w:rsidRDefault="00176656" w:rsidP="00AD3BB9">
            <w:pPr>
              <w:pStyle w:val="ny-table-lesson"/>
              <w:jc w:val="center"/>
              <w:rPr>
                <w:rFonts w:eastAsia="Calibri"/>
              </w:rPr>
            </w:pPr>
            <m:oMathPara>
              <m:oMath>
                <m:r>
                  <m:rPr>
                    <m:sty m:val="p"/>
                  </m:rPr>
                  <w:rPr>
                    <w:rFonts w:ascii="Cambria Math" w:hAnsi="Cambria Math"/>
                  </w:rPr>
                  <m:t>9.72</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0D70ECAC" w14:textId="77777777" w:rsidR="00176656" w:rsidRDefault="00176656" w:rsidP="00AD3BB9">
            <w:pPr>
              <w:pStyle w:val="ny-table-lesson"/>
              <w:jc w:val="center"/>
              <w:rPr>
                <w:rFonts w:eastAsia="Calibri"/>
              </w:rPr>
            </w:pPr>
            <m:oMathPara>
              <m:oMath>
                <m:r>
                  <m:rPr>
                    <m:sty m:val="p"/>
                  </m:rPr>
                  <w:rPr>
                    <w:rFonts w:ascii="Cambria Math" w:hAnsi="Cambria Math"/>
                  </w:rPr>
                  <m:t>9.83</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40343F07" w14:textId="77777777" w:rsidR="00176656" w:rsidRDefault="00176656" w:rsidP="00AD3BB9">
            <w:pPr>
              <w:pStyle w:val="ny-table-lesson"/>
              <w:jc w:val="center"/>
              <w:rPr>
                <w:rFonts w:eastAsia="Calibri"/>
              </w:rPr>
            </w:pPr>
            <m:oMathPara>
              <m:oMath>
                <m:r>
                  <m:rPr>
                    <m:sty m:val="p"/>
                  </m:rPr>
                  <w:rPr>
                    <w:rFonts w:ascii="Cambria Math" w:hAnsi="Cambria Math"/>
                  </w:rPr>
                  <m:t>9.86</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2F62C064" w14:textId="77777777" w:rsidR="00176656" w:rsidRDefault="00176656" w:rsidP="00AD3BB9">
            <w:pPr>
              <w:pStyle w:val="ny-table-lesson"/>
              <w:jc w:val="center"/>
              <w:rPr>
                <w:rFonts w:eastAsia="Calibri"/>
              </w:rPr>
            </w:pPr>
            <m:oMathPara>
              <m:oMath>
                <m:r>
                  <m:rPr>
                    <m:sty m:val="p"/>
                  </m:rPr>
                  <w:rPr>
                    <w:rFonts w:ascii="Cambria Math" w:hAnsi="Cambria Math"/>
                  </w:rPr>
                  <m:t>9.97</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A7B95CA" w14:textId="77777777" w:rsidR="00176656" w:rsidRDefault="00176656" w:rsidP="00AD3BB9">
            <w:pPr>
              <w:pStyle w:val="ny-table-lesson"/>
              <w:jc w:val="center"/>
              <w:rPr>
                <w:rFonts w:eastAsia="Calibri"/>
              </w:rPr>
            </w:pPr>
            <m:oMathPara>
              <m:oMath>
                <m:r>
                  <m:rPr>
                    <m:sty m:val="p"/>
                  </m:rPr>
                  <w:rPr>
                    <w:rFonts w:ascii="Cambria Math" w:hAnsi="Cambria Math"/>
                  </w:rPr>
                  <m:t>9.88</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22E61F0" w14:textId="77777777" w:rsidR="00176656" w:rsidRDefault="00176656" w:rsidP="00AD3BB9">
            <w:pPr>
              <w:pStyle w:val="ny-table-lesson"/>
              <w:jc w:val="center"/>
              <w:rPr>
                <w:rFonts w:eastAsia="Calibri"/>
              </w:rPr>
            </w:pPr>
            <m:oMathPara>
              <m:oMath>
                <m:r>
                  <m:rPr>
                    <m:sty m:val="p"/>
                  </m:rPr>
                  <w:rPr>
                    <w:rFonts w:ascii="Cambria Math" w:hAnsi="Cambria Math"/>
                  </w:rPr>
                  <m:t>10.01</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78702241" w14:textId="77777777" w:rsidR="00176656" w:rsidRDefault="00176656" w:rsidP="00AD3BB9">
            <w:pPr>
              <w:pStyle w:val="ny-table-lesson"/>
              <w:jc w:val="center"/>
              <w:rPr>
                <w:rFonts w:eastAsia="Calibri"/>
              </w:rPr>
            </w:pPr>
            <m:oMathPara>
              <m:oMath>
                <m:r>
                  <m:rPr>
                    <m:sty m:val="p"/>
                  </m:rPr>
                  <w:rPr>
                    <w:rFonts w:ascii="Cambria Math" w:hAnsi="Cambria Math"/>
                  </w:rPr>
                  <m:t>9.96</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00DF1160" w14:textId="77777777" w:rsidR="00176656" w:rsidRDefault="00176656" w:rsidP="00AD3BB9">
            <w:pPr>
              <w:pStyle w:val="ny-table-lesson"/>
              <w:jc w:val="center"/>
              <w:rPr>
                <w:rFonts w:eastAsia="Calibri"/>
              </w:rPr>
            </w:pPr>
            <m:oMathPara>
              <m:oMath>
                <m:r>
                  <m:rPr>
                    <m:sty m:val="p"/>
                  </m:rPr>
                  <w:rPr>
                    <w:rFonts w:ascii="Cambria Math" w:hAnsi="Cambria Math"/>
                  </w:rPr>
                  <m:t>10.13</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08AA49CC" w14:textId="77777777" w:rsidR="00176656" w:rsidRDefault="00176656" w:rsidP="00AD3BB9">
            <w:pPr>
              <w:pStyle w:val="ny-table-lesson"/>
              <w:jc w:val="center"/>
              <w:rPr>
                <w:rFonts w:eastAsia="Calibri"/>
              </w:rPr>
            </w:pPr>
            <m:oMathPara>
              <m:oMath>
                <m:r>
                  <m:rPr>
                    <m:sty m:val="p"/>
                  </m:rPr>
                  <w:rPr>
                    <w:rFonts w:ascii="Cambria Math" w:hAnsi="Cambria Math"/>
                  </w:rPr>
                  <m:t>10.30</m:t>
                </m:r>
              </m:oMath>
            </m:oMathPara>
          </w:p>
        </w:tc>
        <w:tc>
          <w:tcPr>
            <w:tcW w:w="0" w:type="auto"/>
            <w:tcBorders>
              <w:top w:val="single" w:sz="4" w:space="0" w:color="auto"/>
              <w:left w:val="single" w:sz="4" w:space="0" w:color="auto"/>
              <w:bottom w:val="single" w:sz="4" w:space="0" w:color="auto"/>
              <w:right w:val="single" w:sz="4" w:space="0" w:color="auto"/>
            </w:tcBorders>
            <w:vAlign w:val="center"/>
          </w:tcPr>
          <w:p w14:paraId="07DDDA40" w14:textId="77777777" w:rsidR="00176656" w:rsidRDefault="00176656" w:rsidP="00AD3BB9">
            <w:pPr>
              <w:pStyle w:val="ny-table-lesson"/>
              <w:jc w:val="center"/>
              <w:rPr>
                <w:rFonts w:eastAsia="Calibri"/>
              </w:rPr>
            </w:pPr>
            <m:oMathPara>
              <m:oMath>
                <m:r>
                  <m:rPr>
                    <m:sty m:val="p"/>
                  </m:rPr>
                  <w:rPr>
                    <w:rFonts w:ascii="Cambria Math" w:hAnsi="Cambria Math"/>
                  </w:rPr>
                  <m:t>10.09</m:t>
                </m:r>
              </m:oMath>
            </m:oMathPara>
          </w:p>
        </w:tc>
      </w:tr>
    </w:tbl>
    <w:p w14:paraId="5EA909F1" w14:textId="77777777" w:rsidR="00176656" w:rsidRDefault="00176656" w:rsidP="00176656">
      <w:pPr>
        <w:pStyle w:val="ny-lesson-bullet"/>
        <w:numPr>
          <w:ilvl w:val="0"/>
          <w:numId w:val="0"/>
        </w:numPr>
        <w:ind w:left="806"/>
      </w:pPr>
    </w:p>
    <w:p w14:paraId="15EF592A" w14:textId="77777777" w:rsidR="00176656" w:rsidRPr="005733C8" w:rsidRDefault="00176656" w:rsidP="005733C8">
      <w:pPr>
        <w:pStyle w:val="ny-lesson-bullet"/>
      </w:pPr>
      <w:r w:rsidRPr="005733C8">
        <w:t xml:space="preserve">Using the data points for 1992 and 2004, </w:t>
      </w:r>
      <m:oMath>
        <m:r>
          <m:rPr>
            <m:sty m:val="p"/>
          </m:rPr>
          <w:rPr>
            <w:rFonts w:ascii="Cambria Math" w:hAnsi="Cambria Math"/>
          </w:rPr>
          <m:t>(16, 10.01)</m:t>
        </m:r>
      </m:oMath>
      <w:r w:rsidRPr="005733C8">
        <w:t xml:space="preserve"> and </w:t>
      </w:r>
      <m:oMath>
        <m:r>
          <m:rPr>
            <m:sty m:val="p"/>
          </m:rPr>
          <w:rPr>
            <w:rFonts w:ascii="Cambria Math" w:hAnsi="Cambria Math"/>
          </w:rPr>
          <m:t>(28, 9.86)</m:t>
        </m:r>
      </m:oMath>
      <w:r w:rsidRPr="005733C8">
        <w:t xml:space="preserve">, the linear model will be </w:t>
      </w:r>
      <m:oMath>
        <m:r>
          <w:rPr>
            <w:rFonts w:ascii="Cambria Math" w:hAnsi="Cambria Math"/>
          </w:rPr>
          <m:t>y</m:t>
        </m:r>
        <m:r>
          <m:rPr>
            <m:sty m:val="p"/>
          </m:rPr>
          <w:rPr>
            <w:rFonts w:ascii="Cambria Math" w:hAnsi="Cambria Math"/>
          </w:rPr>
          <m:t>=10.21+</m:t>
        </m:r>
        <m:d>
          <m:dPr>
            <m:ctrlPr>
              <w:rPr>
                <w:rFonts w:ascii="Cambria Math" w:hAnsi="Cambria Math"/>
              </w:rPr>
            </m:ctrlPr>
          </m:dPr>
          <m:e>
            <m:r>
              <m:rPr>
                <m:sty m:val="p"/>
              </m:rPr>
              <w:rPr>
                <w:rFonts w:ascii="Cambria Math" w:hAnsi="Cambria Math"/>
              </w:rPr>
              <m:t>-0.0125</m:t>
            </m:r>
          </m:e>
        </m:d>
        <m:r>
          <w:rPr>
            <w:rFonts w:ascii="Cambria Math" w:hAnsi="Cambria Math"/>
          </w:rPr>
          <m:t>x</m:t>
        </m:r>
      </m:oMath>
      <w:r w:rsidRPr="005733C8">
        <w:t xml:space="preserve">.  </w:t>
      </w:r>
    </w:p>
    <w:p w14:paraId="1A3C6857" w14:textId="77777777" w:rsidR="00176656" w:rsidRPr="005733C8" w:rsidRDefault="00176656" w:rsidP="005733C8">
      <w:pPr>
        <w:pStyle w:val="ny-lesson-bullet"/>
      </w:pPr>
      <w:r w:rsidRPr="005733C8">
        <w:t xml:space="preserve">Note that the slope is the same as the linear model in Exercise 2.  </w:t>
      </w:r>
    </w:p>
    <w:p w14:paraId="1A7BA168" w14:textId="77777777" w:rsidR="00176656" w:rsidRPr="005733C8" w:rsidRDefault="00176656" w:rsidP="005733C8">
      <w:pPr>
        <w:pStyle w:val="ny-lesson-bullet"/>
      </w:pPr>
      <w:r w:rsidRPr="005733C8">
        <w:t xml:space="preserve">The </w:t>
      </w:r>
      <m:oMath>
        <m:r>
          <w:rPr>
            <w:rFonts w:ascii="Cambria Math" w:hAnsi="Cambria Math"/>
          </w:rPr>
          <m:t>y</m:t>
        </m:r>
      </m:oMath>
      <w:r w:rsidRPr="005733C8">
        <w:t xml:space="preserve">-intercept is now </w:t>
      </w:r>
      <m:oMath>
        <m:r>
          <m:rPr>
            <m:sty m:val="p"/>
          </m:rPr>
          <w:rPr>
            <w:rFonts w:ascii="Cambria Math" w:hAnsi="Cambria Math"/>
          </w:rPr>
          <m:t>(0, 10.21)</m:t>
        </m:r>
      </m:oMath>
      <w:r w:rsidRPr="005733C8">
        <w:t xml:space="preserve"> which means that in 1976 (</w:t>
      </w:r>
      <m:oMath>
        <m:r>
          <m:rPr>
            <m:sty m:val="p"/>
          </m:rPr>
          <w:rPr>
            <w:rFonts w:ascii="Cambria Math" w:hAnsi="Cambria Math"/>
          </w:rPr>
          <m:t>0</m:t>
        </m:r>
      </m:oMath>
      <w:r w:rsidRPr="005733C8">
        <w:t xml:space="preserve"> years since 1976) the mean medal time was </w:t>
      </w:r>
      <m:oMath>
        <m:r>
          <m:rPr>
            <m:sty m:val="p"/>
          </m:rPr>
          <w:rPr>
            <w:rFonts w:ascii="Cambria Math" w:hAnsi="Cambria Math"/>
          </w:rPr>
          <m:t>10.21</m:t>
        </m:r>
      </m:oMath>
      <w:r w:rsidRPr="005733C8">
        <w:t xml:space="preserve"> seconds.</w:t>
      </w:r>
    </w:p>
    <w:p w14:paraId="13EBD76B" w14:textId="12D6D6E0" w:rsidR="00176656" w:rsidRDefault="00235BAE" w:rsidP="005733C8">
      <w:pPr>
        <w:pStyle w:val="ny-lesson-paragraph"/>
      </w:pPr>
      <w:r>
        <w:t>Review the Lesson S</w:t>
      </w:r>
      <w:r w:rsidR="00176656">
        <w:t>ummary with students.</w:t>
      </w:r>
    </w:p>
    <w:p w14:paraId="59B3E608" w14:textId="2045FC80" w:rsidR="00176656" w:rsidRDefault="005733C8" w:rsidP="00176656">
      <w:pPr>
        <w:pStyle w:val="ny-lesson-bullet"/>
        <w:numPr>
          <w:ilvl w:val="0"/>
          <w:numId w:val="0"/>
        </w:numPr>
        <w:ind w:left="806" w:hanging="403"/>
      </w:pPr>
      <w:r>
        <w:rPr>
          <w:noProof/>
        </w:rPr>
        <mc:AlternateContent>
          <mc:Choice Requires="wps">
            <w:drawing>
              <wp:anchor distT="0" distB="0" distL="114300" distR="114300" simplePos="0" relativeHeight="251660288" behindDoc="0" locked="0" layoutInCell="1" allowOverlap="1" wp14:anchorId="36CE29DA" wp14:editId="1491B08F">
                <wp:simplePos x="0" y="0"/>
                <wp:positionH relativeFrom="margin">
                  <wp:align>center</wp:align>
                </wp:positionH>
                <wp:positionV relativeFrom="paragraph">
                  <wp:posOffset>204058</wp:posOffset>
                </wp:positionV>
                <wp:extent cx="5303520" cy="1181735"/>
                <wp:effectExtent l="0" t="0" r="11430" b="18415"/>
                <wp:wrapNone/>
                <wp:docPr id="29" name="Rectangle 29"/>
                <wp:cNvGraphicFramePr/>
                <a:graphic xmlns:a="http://schemas.openxmlformats.org/drawingml/2006/main">
                  <a:graphicData uri="http://schemas.microsoft.com/office/word/2010/wordprocessingShape">
                    <wps:wsp>
                      <wps:cNvSpPr/>
                      <wps:spPr>
                        <a:xfrm>
                          <a:off x="0" y="0"/>
                          <a:ext cx="5303520" cy="11817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CB751F" id="Rectangle 29" o:spid="_x0000_s1026" style="position:absolute;margin-left:0;margin-top:16.05pt;width:417.6pt;height:93.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" filled="f" strokecolor="#ae6852" strokeweight="1.15pt">
                <w10:wrap anchorx="margin"/>
              </v:rect>
            </w:pict>
          </mc:Fallback>
        </mc:AlternateContent>
      </w:r>
      <w:r>
        <w:rPr>
          <w:noProof/>
        </w:rPr>
        <mc:AlternateContent>
          <mc:Choice Requires="wps">
            <w:drawing>
              <wp:anchor distT="0" distB="0" distL="114300" distR="114300" simplePos="0" relativeHeight="251657216" behindDoc="0" locked="0" layoutInCell="1" allowOverlap="1" wp14:anchorId="2C589BF8" wp14:editId="342F19BE">
                <wp:simplePos x="0" y="0"/>
                <wp:positionH relativeFrom="margin">
                  <wp:align>center</wp:align>
                </wp:positionH>
                <wp:positionV relativeFrom="paragraph">
                  <wp:posOffset>262890</wp:posOffset>
                </wp:positionV>
                <wp:extent cx="5120640" cy="1026795"/>
                <wp:effectExtent l="19050" t="19050" r="22860" b="20955"/>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26795"/>
                        </a:xfrm>
                        <a:prstGeom prst="rect">
                          <a:avLst/>
                        </a:prstGeom>
                        <a:solidFill>
                          <a:srgbClr val="FFFFFF"/>
                        </a:solidFill>
                        <a:ln w="38100" cmpd="dbl">
                          <a:solidFill>
                            <a:srgbClr val="00789C"/>
                          </a:solidFill>
                          <a:miter lim="800000"/>
                          <a:headEnd/>
                          <a:tailEnd/>
                        </a:ln>
                      </wps:spPr>
                      <wps:txbx>
                        <w:txbxContent>
                          <w:p w14:paraId="090FF0F1" w14:textId="77777777" w:rsidR="00235BAE" w:rsidRPr="005733C8" w:rsidRDefault="00235BAE" w:rsidP="005733C8">
                            <w:pPr>
                              <w:pStyle w:val="ny-lesson-summary"/>
                              <w:rPr>
                                <w:rStyle w:val="ny-chart-sq-grey"/>
                                <w:rFonts w:asciiTheme="minorHAnsi" w:eastAsiaTheme="minorHAnsi" w:hAnsiTheme="minorHAnsi" w:cstheme="minorBidi"/>
                                <w:spacing w:val="0"/>
                                <w:position w:val="0"/>
                                <w:sz w:val="18"/>
                                <w:szCs w:val="18"/>
                              </w:rPr>
                            </w:pPr>
                            <w:r w:rsidRPr="005733C8">
                              <w:rPr>
                                <w:rStyle w:val="ny-chart-sq-grey"/>
                                <w:rFonts w:asciiTheme="minorHAnsi" w:eastAsiaTheme="minorHAnsi" w:hAnsiTheme="minorHAnsi" w:cstheme="minorBidi"/>
                                <w:spacing w:val="0"/>
                                <w:position w:val="0"/>
                                <w:sz w:val="18"/>
                                <w:szCs w:val="18"/>
                              </w:rPr>
                              <w:t>Lesson Summary</w:t>
                            </w:r>
                          </w:p>
                          <w:p w14:paraId="439AFC28" w14:textId="77777777" w:rsidR="00235BAE" w:rsidRDefault="00235BAE" w:rsidP="00176656">
                            <w:pPr>
                              <w:pStyle w:val="ny-lesson-paragraph"/>
                              <w:rPr>
                                <w:rFonts w:ascii="Times New Roman" w:hAnsi="Times New Roman" w:cs="Times New Roman"/>
                                <w:sz w:val="16"/>
                                <w:szCs w:val="16"/>
                              </w:rPr>
                            </w:pPr>
                            <w:r>
                              <w:rPr>
                                <w:rStyle w:val="ny-lesson-paragraphChar"/>
                                <w:b/>
                                <w:sz w:val="16"/>
                                <w:szCs w:val="16"/>
                              </w:rPr>
                              <w:t>In the real world, it is rare that two numerical variables are exactly linearly related.  If the data are roughly linearly related, then a line can be drawn through the data.  This line can then be used to make predictions and to answer questions.  For now, the line is informally drawn, but in later grades you will see more formal methods for determining a best-fitting line</w:t>
                            </w:r>
                            <w:r>
                              <w:rPr>
                                <w:rFonts w:ascii="Times New Roman" w:hAnsi="Times New Roman" w:cs="Times New Roman"/>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0;margin-top:20.7pt;width:403.2pt;height:80.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" strokecolor="#00789c" strokeweight="3pt">
                <v:stroke linestyle="thinThin"/>
                <v:textbox>
                  <w:txbxContent>
                    <w:p w14:paraId="090FF0F1" w14:textId="77777777" w:rsidR="00235BAE" w:rsidRPr="005733C8" w:rsidRDefault="00235BAE" w:rsidP="005733C8">
                      <w:pPr>
                        <w:pStyle w:val="ny-lesson-summary"/>
                        <w:rPr>
                          <w:rStyle w:val="ny-chart-sq-grey"/>
                          <w:rFonts w:asciiTheme="minorHAnsi" w:eastAsiaTheme="minorHAnsi" w:hAnsiTheme="minorHAnsi" w:cstheme="minorBidi"/>
                          <w:spacing w:val="0"/>
                          <w:position w:val="0"/>
                          <w:sz w:val="18"/>
                          <w:szCs w:val="18"/>
                        </w:rPr>
                      </w:pPr>
                      <w:r w:rsidRPr="005733C8">
                        <w:rPr>
                          <w:rStyle w:val="ny-chart-sq-grey"/>
                          <w:rFonts w:asciiTheme="minorHAnsi" w:eastAsiaTheme="minorHAnsi" w:hAnsiTheme="minorHAnsi" w:cstheme="minorBidi"/>
                          <w:spacing w:val="0"/>
                          <w:position w:val="0"/>
                          <w:sz w:val="18"/>
                          <w:szCs w:val="18"/>
                        </w:rPr>
                        <w:t>Lesson Summary</w:t>
                      </w:r>
                    </w:p>
                    <w:p w14:paraId="439AFC28" w14:textId="77777777" w:rsidR="00235BAE" w:rsidRDefault="00235BAE" w:rsidP="00176656">
                      <w:pPr>
                        <w:pStyle w:val="ny-lesson-paragraph"/>
                        <w:rPr>
                          <w:rFonts w:ascii="Times New Roman" w:hAnsi="Times New Roman" w:cs="Times New Roman"/>
                          <w:sz w:val="16"/>
                          <w:szCs w:val="16"/>
                        </w:rPr>
                      </w:pPr>
                      <w:r>
                        <w:rPr>
                          <w:rStyle w:val="ny-lesson-paragraphChar"/>
                          <w:b/>
                          <w:sz w:val="16"/>
                          <w:szCs w:val="16"/>
                        </w:rPr>
                        <w:t>In the real world, it is rare that two numerical variables are exactly linearly related.  If the data are roughly linearly related, then a line can be drawn through the data.  This line can then be used to make predictions and to answer questions.  For now, the line is informally drawn, but in later grades you will see more formal methods for determining a best-fitting line</w:t>
                      </w:r>
                      <w:r>
                        <w:rPr>
                          <w:rFonts w:ascii="Times New Roman" w:hAnsi="Times New Roman" w:cs="Times New Roman"/>
                          <w:b/>
                          <w:sz w:val="16"/>
                          <w:szCs w:val="16"/>
                        </w:rPr>
                        <w:t xml:space="preserve">. </w:t>
                      </w:r>
                    </w:p>
                  </w:txbxContent>
                </v:textbox>
                <w10:wrap type="topAndBottom" anchorx="margin"/>
              </v:rect>
            </w:pict>
          </mc:Fallback>
        </mc:AlternateContent>
      </w:r>
    </w:p>
    <w:p w14:paraId="19C5AD10" w14:textId="77777777" w:rsidR="00F67E2C" w:rsidRDefault="00F67E2C" w:rsidP="00176656">
      <w:pPr>
        <w:pStyle w:val="ny-lesson-hdr-1"/>
      </w:pPr>
    </w:p>
    <w:p w14:paraId="60556952" w14:textId="475E0D89" w:rsidR="006F2C2B" w:rsidRDefault="00176656" w:rsidP="00176656">
      <w:pPr>
        <w:pStyle w:val="ny-lesson-hdr-1"/>
      </w:pPr>
      <w:r>
        <w:t xml:space="preserve">Exit Ticket (8–10 minutes) </w:t>
      </w:r>
      <w:r w:rsidR="006F2C2B">
        <w:br w:type="page"/>
      </w:r>
    </w:p>
    <w:p w14:paraId="3A90D1AF" w14:textId="77777777" w:rsidR="00176656" w:rsidRDefault="00176656" w:rsidP="00176656">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60C8E80F" w14:textId="77777777" w:rsidR="00176656" w:rsidRDefault="00176656" w:rsidP="00176656">
      <w:pPr>
        <w:pStyle w:val="ny-lesson-header"/>
      </w:pPr>
      <w:r>
        <w:t>Lesson 11:  Using Linear Models in a Data Context</w:t>
      </w:r>
    </w:p>
    <w:p w14:paraId="167B7E37" w14:textId="77777777" w:rsidR="00176656" w:rsidRDefault="00176656" w:rsidP="00176656">
      <w:pPr>
        <w:pStyle w:val="ny-callout-hdr"/>
      </w:pPr>
    </w:p>
    <w:p w14:paraId="1AA5B3A3" w14:textId="77777777" w:rsidR="00176656" w:rsidRDefault="00176656" w:rsidP="00176656">
      <w:pPr>
        <w:pStyle w:val="ny-callout-hdr"/>
      </w:pPr>
      <w:r>
        <w:t>Exit Ticket</w:t>
      </w:r>
    </w:p>
    <w:p w14:paraId="61E93BC5" w14:textId="77777777" w:rsidR="00176656" w:rsidRDefault="00176656" w:rsidP="00176656">
      <w:pPr>
        <w:pStyle w:val="ny-callout-hdr"/>
      </w:pPr>
    </w:p>
    <w:p w14:paraId="4BA6E050" w14:textId="77777777" w:rsidR="00176656" w:rsidRDefault="00176656" w:rsidP="00AD3BB9">
      <w:pPr>
        <w:pStyle w:val="ny-lesson-paragraph"/>
      </w:pPr>
      <w:r>
        <w:t>According to the Bureau of Vital Statistics for the New York City Department of Health and Mental Hygiene, the life expectancy at birth (in years) for New York City babies is as follows.</w:t>
      </w:r>
    </w:p>
    <w:tbl>
      <w:tblPr>
        <w:tblStyle w:val="TableGrid"/>
        <w:tblW w:w="0" w:type="auto"/>
        <w:jc w:val="center"/>
        <w:tblLook w:val="04A0" w:firstRow="1" w:lastRow="0" w:firstColumn="1" w:lastColumn="0" w:noHBand="0" w:noVBand="1"/>
      </w:tblPr>
      <w:tblGrid>
        <w:gridCol w:w="1471"/>
        <w:gridCol w:w="864"/>
        <w:gridCol w:w="864"/>
        <w:gridCol w:w="864"/>
        <w:gridCol w:w="864"/>
        <w:gridCol w:w="864"/>
        <w:gridCol w:w="864"/>
        <w:gridCol w:w="864"/>
        <w:gridCol w:w="864"/>
        <w:gridCol w:w="864"/>
      </w:tblGrid>
      <w:tr w:rsidR="00176656" w14:paraId="68466E74" w14:textId="77777777" w:rsidTr="0091299F">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tcPr>
          <w:p w14:paraId="5D844066" w14:textId="77777777" w:rsidR="00176656" w:rsidRDefault="00176656" w:rsidP="0091299F">
            <w:pPr>
              <w:pStyle w:val="ListParagraph"/>
              <w:ind w:left="0"/>
              <w:rPr>
                <w:rFonts w:ascii="Calibri" w:hAnsi="Calibri" w:cs="Times New Roman"/>
                <w:sz w:val="20"/>
                <w:szCs w:val="20"/>
              </w:rPr>
            </w:pPr>
            <w:r>
              <w:rPr>
                <w:rFonts w:ascii="Calibri" w:hAnsi="Calibri" w:cs="Times New Roman"/>
                <w:sz w:val="20"/>
                <w:szCs w:val="20"/>
              </w:rPr>
              <w:t>Year of birth</w:t>
            </w:r>
          </w:p>
        </w:tc>
        <w:tc>
          <w:tcPr>
            <w:tcW w:w="864" w:type="dxa"/>
            <w:tcBorders>
              <w:top w:val="single" w:sz="4" w:space="0" w:color="auto"/>
              <w:left w:val="single" w:sz="4" w:space="0" w:color="auto"/>
              <w:bottom w:val="single" w:sz="4" w:space="0" w:color="auto"/>
              <w:right w:val="single" w:sz="4" w:space="0" w:color="auto"/>
            </w:tcBorders>
            <w:vAlign w:val="center"/>
          </w:tcPr>
          <w:p w14:paraId="35A76418" w14:textId="77777777" w:rsidR="00176656" w:rsidRDefault="00176656" w:rsidP="0091299F">
            <w:pPr>
              <w:pStyle w:val="ListParagraph"/>
              <w:ind w:left="0"/>
              <w:jc w:val="center"/>
              <w:rPr>
                <w:rFonts w:ascii="Calibri" w:hAnsi="Calibri" w:cs="Times New Roman"/>
                <w:sz w:val="20"/>
                <w:szCs w:val="20"/>
              </w:rPr>
            </w:pPr>
            <w:r>
              <w:rPr>
                <w:rFonts w:ascii="Calibri" w:hAnsi="Calibri" w:cs="Times New Roman"/>
                <w:sz w:val="20"/>
                <w:szCs w:val="20"/>
              </w:rPr>
              <w:t>2001</w:t>
            </w:r>
          </w:p>
        </w:tc>
        <w:tc>
          <w:tcPr>
            <w:tcW w:w="864" w:type="dxa"/>
            <w:tcBorders>
              <w:top w:val="single" w:sz="4" w:space="0" w:color="auto"/>
              <w:left w:val="single" w:sz="4" w:space="0" w:color="auto"/>
              <w:bottom w:val="single" w:sz="4" w:space="0" w:color="auto"/>
              <w:right w:val="single" w:sz="4" w:space="0" w:color="auto"/>
            </w:tcBorders>
            <w:vAlign w:val="center"/>
          </w:tcPr>
          <w:p w14:paraId="71B7BACB" w14:textId="77777777" w:rsidR="00176656" w:rsidRDefault="00176656" w:rsidP="0091299F">
            <w:pPr>
              <w:pStyle w:val="ListParagraph"/>
              <w:ind w:left="0"/>
              <w:jc w:val="center"/>
              <w:rPr>
                <w:rFonts w:ascii="Calibri" w:hAnsi="Calibri" w:cs="Times New Roman"/>
                <w:sz w:val="20"/>
                <w:szCs w:val="20"/>
              </w:rPr>
            </w:pPr>
            <w:r>
              <w:rPr>
                <w:rFonts w:ascii="Calibri" w:hAnsi="Calibri" w:cs="Times New Roman"/>
                <w:sz w:val="20"/>
                <w:szCs w:val="20"/>
              </w:rPr>
              <w:t>2002</w:t>
            </w:r>
          </w:p>
        </w:tc>
        <w:tc>
          <w:tcPr>
            <w:tcW w:w="864" w:type="dxa"/>
            <w:tcBorders>
              <w:top w:val="single" w:sz="4" w:space="0" w:color="auto"/>
              <w:left w:val="single" w:sz="4" w:space="0" w:color="auto"/>
              <w:bottom w:val="single" w:sz="4" w:space="0" w:color="auto"/>
              <w:right w:val="single" w:sz="4" w:space="0" w:color="auto"/>
            </w:tcBorders>
            <w:vAlign w:val="center"/>
          </w:tcPr>
          <w:p w14:paraId="3085E1ED" w14:textId="77777777" w:rsidR="00176656" w:rsidRDefault="00176656" w:rsidP="0091299F">
            <w:pPr>
              <w:pStyle w:val="ListParagraph"/>
              <w:ind w:left="0"/>
              <w:jc w:val="center"/>
              <w:rPr>
                <w:rFonts w:ascii="Calibri" w:hAnsi="Calibri" w:cs="Times New Roman"/>
                <w:sz w:val="20"/>
                <w:szCs w:val="20"/>
              </w:rPr>
            </w:pPr>
            <w:r>
              <w:rPr>
                <w:rFonts w:ascii="Calibri" w:hAnsi="Calibri" w:cs="Times New Roman"/>
                <w:sz w:val="20"/>
                <w:szCs w:val="20"/>
              </w:rPr>
              <w:t>2003</w:t>
            </w:r>
          </w:p>
        </w:tc>
        <w:tc>
          <w:tcPr>
            <w:tcW w:w="864" w:type="dxa"/>
            <w:tcBorders>
              <w:top w:val="single" w:sz="4" w:space="0" w:color="auto"/>
              <w:left w:val="single" w:sz="4" w:space="0" w:color="auto"/>
              <w:bottom w:val="single" w:sz="4" w:space="0" w:color="auto"/>
              <w:right w:val="single" w:sz="4" w:space="0" w:color="auto"/>
            </w:tcBorders>
            <w:vAlign w:val="center"/>
          </w:tcPr>
          <w:p w14:paraId="1B391565" w14:textId="77777777" w:rsidR="00176656" w:rsidRDefault="00176656" w:rsidP="0091299F">
            <w:pPr>
              <w:pStyle w:val="ListParagraph"/>
              <w:ind w:left="0"/>
              <w:jc w:val="center"/>
              <w:rPr>
                <w:rFonts w:ascii="Calibri" w:hAnsi="Calibri" w:cs="Times New Roman"/>
                <w:sz w:val="20"/>
                <w:szCs w:val="20"/>
              </w:rPr>
            </w:pPr>
            <w:r>
              <w:rPr>
                <w:rFonts w:ascii="Calibri" w:hAnsi="Calibri" w:cs="Times New Roman"/>
                <w:sz w:val="20"/>
                <w:szCs w:val="20"/>
              </w:rPr>
              <w:t>2004</w:t>
            </w:r>
          </w:p>
        </w:tc>
        <w:tc>
          <w:tcPr>
            <w:tcW w:w="864" w:type="dxa"/>
            <w:tcBorders>
              <w:top w:val="single" w:sz="4" w:space="0" w:color="auto"/>
              <w:left w:val="single" w:sz="4" w:space="0" w:color="auto"/>
              <w:bottom w:val="single" w:sz="4" w:space="0" w:color="auto"/>
              <w:right w:val="single" w:sz="4" w:space="0" w:color="auto"/>
            </w:tcBorders>
            <w:vAlign w:val="center"/>
          </w:tcPr>
          <w:p w14:paraId="77F6846D" w14:textId="77777777" w:rsidR="00176656" w:rsidRDefault="00176656" w:rsidP="0091299F">
            <w:pPr>
              <w:pStyle w:val="ListParagraph"/>
              <w:ind w:left="0"/>
              <w:jc w:val="center"/>
              <w:rPr>
                <w:rFonts w:ascii="Calibri" w:hAnsi="Calibri" w:cs="Times New Roman"/>
                <w:sz w:val="20"/>
                <w:szCs w:val="20"/>
              </w:rPr>
            </w:pPr>
            <w:r>
              <w:rPr>
                <w:rFonts w:ascii="Calibri" w:hAnsi="Calibri" w:cs="Times New Roman"/>
                <w:sz w:val="20"/>
                <w:szCs w:val="20"/>
              </w:rPr>
              <w:t>2005</w:t>
            </w:r>
          </w:p>
        </w:tc>
        <w:tc>
          <w:tcPr>
            <w:tcW w:w="864" w:type="dxa"/>
            <w:tcBorders>
              <w:top w:val="single" w:sz="4" w:space="0" w:color="auto"/>
              <w:left w:val="single" w:sz="4" w:space="0" w:color="auto"/>
              <w:bottom w:val="single" w:sz="4" w:space="0" w:color="auto"/>
              <w:right w:val="single" w:sz="4" w:space="0" w:color="auto"/>
            </w:tcBorders>
            <w:vAlign w:val="center"/>
          </w:tcPr>
          <w:p w14:paraId="47434767" w14:textId="77777777" w:rsidR="00176656" w:rsidRDefault="00176656" w:rsidP="0091299F">
            <w:pPr>
              <w:pStyle w:val="ListParagraph"/>
              <w:ind w:left="0"/>
              <w:jc w:val="center"/>
              <w:rPr>
                <w:rFonts w:ascii="Calibri" w:hAnsi="Calibri" w:cs="Times New Roman"/>
                <w:sz w:val="20"/>
                <w:szCs w:val="20"/>
              </w:rPr>
            </w:pPr>
            <w:r>
              <w:rPr>
                <w:rFonts w:ascii="Calibri" w:hAnsi="Calibri" w:cs="Times New Roman"/>
                <w:sz w:val="20"/>
                <w:szCs w:val="20"/>
              </w:rPr>
              <w:t>2006</w:t>
            </w:r>
          </w:p>
        </w:tc>
        <w:tc>
          <w:tcPr>
            <w:tcW w:w="864" w:type="dxa"/>
            <w:tcBorders>
              <w:top w:val="single" w:sz="4" w:space="0" w:color="auto"/>
              <w:left w:val="single" w:sz="4" w:space="0" w:color="auto"/>
              <w:bottom w:val="single" w:sz="4" w:space="0" w:color="auto"/>
              <w:right w:val="single" w:sz="4" w:space="0" w:color="auto"/>
            </w:tcBorders>
            <w:vAlign w:val="center"/>
          </w:tcPr>
          <w:p w14:paraId="7B17135B" w14:textId="77777777" w:rsidR="00176656" w:rsidRDefault="00176656" w:rsidP="0091299F">
            <w:pPr>
              <w:pStyle w:val="ListParagraph"/>
              <w:ind w:left="0"/>
              <w:jc w:val="center"/>
              <w:rPr>
                <w:rFonts w:ascii="Calibri" w:hAnsi="Calibri" w:cs="Times New Roman"/>
                <w:sz w:val="20"/>
                <w:szCs w:val="20"/>
              </w:rPr>
            </w:pPr>
            <w:r>
              <w:rPr>
                <w:rFonts w:ascii="Calibri" w:hAnsi="Calibri" w:cs="Times New Roman"/>
                <w:sz w:val="20"/>
                <w:szCs w:val="20"/>
              </w:rPr>
              <w:t>2007</w:t>
            </w:r>
          </w:p>
        </w:tc>
        <w:tc>
          <w:tcPr>
            <w:tcW w:w="864" w:type="dxa"/>
            <w:tcBorders>
              <w:top w:val="single" w:sz="4" w:space="0" w:color="auto"/>
              <w:left w:val="single" w:sz="4" w:space="0" w:color="auto"/>
              <w:bottom w:val="single" w:sz="4" w:space="0" w:color="auto"/>
              <w:right w:val="single" w:sz="4" w:space="0" w:color="auto"/>
            </w:tcBorders>
            <w:vAlign w:val="center"/>
          </w:tcPr>
          <w:p w14:paraId="3F4E7B33" w14:textId="77777777" w:rsidR="00176656" w:rsidRDefault="00176656" w:rsidP="0091299F">
            <w:pPr>
              <w:pStyle w:val="ListParagraph"/>
              <w:ind w:left="0"/>
              <w:jc w:val="center"/>
              <w:rPr>
                <w:rFonts w:ascii="Calibri" w:hAnsi="Calibri" w:cs="Times New Roman"/>
                <w:sz w:val="20"/>
                <w:szCs w:val="20"/>
              </w:rPr>
            </w:pPr>
            <w:r>
              <w:rPr>
                <w:rFonts w:ascii="Calibri" w:hAnsi="Calibri" w:cs="Times New Roman"/>
                <w:sz w:val="20"/>
                <w:szCs w:val="20"/>
              </w:rPr>
              <w:t>2008</w:t>
            </w:r>
          </w:p>
        </w:tc>
        <w:tc>
          <w:tcPr>
            <w:tcW w:w="864" w:type="dxa"/>
            <w:tcBorders>
              <w:top w:val="single" w:sz="4" w:space="0" w:color="auto"/>
              <w:left w:val="single" w:sz="4" w:space="0" w:color="auto"/>
              <w:bottom w:val="single" w:sz="4" w:space="0" w:color="auto"/>
              <w:right w:val="single" w:sz="4" w:space="0" w:color="auto"/>
            </w:tcBorders>
            <w:vAlign w:val="center"/>
          </w:tcPr>
          <w:p w14:paraId="40D93802" w14:textId="77777777" w:rsidR="00176656" w:rsidRDefault="00176656" w:rsidP="0091299F">
            <w:pPr>
              <w:pStyle w:val="ListParagraph"/>
              <w:ind w:left="0"/>
              <w:jc w:val="center"/>
              <w:rPr>
                <w:rFonts w:ascii="Calibri" w:hAnsi="Calibri" w:cs="Times New Roman"/>
                <w:sz w:val="20"/>
                <w:szCs w:val="20"/>
              </w:rPr>
            </w:pPr>
            <w:r>
              <w:rPr>
                <w:rFonts w:ascii="Calibri" w:hAnsi="Calibri" w:cs="Times New Roman"/>
                <w:sz w:val="20"/>
                <w:szCs w:val="20"/>
              </w:rPr>
              <w:t>2009</w:t>
            </w:r>
          </w:p>
        </w:tc>
      </w:tr>
      <w:tr w:rsidR="00176656" w14:paraId="2DE3C619" w14:textId="77777777" w:rsidTr="0091299F">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tcPr>
          <w:p w14:paraId="71084E26" w14:textId="77777777" w:rsidR="00176656" w:rsidRDefault="00176656" w:rsidP="0091299F">
            <w:pPr>
              <w:pStyle w:val="ListParagraph"/>
              <w:ind w:left="0"/>
              <w:rPr>
                <w:rFonts w:ascii="Calibri" w:hAnsi="Calibri" w:cs="Times New Roman"/>
                <w:sz w:val="20"/>
                <w:szCs w:val="20"/>
              </w:rPr>
            </w:pPr>
            <w:r>
              <w:rPr>
                <w:rFonts w:ascii="Calibri" w:hAnsi="Calibri" w:cs="Times New Roman"/>
                <w:sz w:val="20"/>
                <w:szCs w:val="20"/>
              </w:rPr>
              <w:t>Life expectancy</w:t>
            </w:r>
          </w:p>
        </w:tc>
        <w:tc>
          <w:tcPr>
            <w:tcW w:w="864" w:type="dxa"/>
            <w:tcBorders>
              <w:top w:val="single" w:sz="4" w:space="0" w:color="auto"/>
              <w:left w:val="single" w:sz="4" w:space="0" w:color="auto"/>
              <w:bottom w:val="single" w:sz="4" w:space="0" w:color="auto"/>
              <w:right w:val="single" w:sz="4" w:space="0" w:color="auto"/>
            </w:tcBorders>
            <w:vAlign w:val="center"/>
          </w:tcPr>
          <w:p w14:paraId="66AB0B3A" w14:textId="77777777" w:rsidR="00176656" w:rsidRDefault="00176656" w:rsidP="0091299F">
            <w:pPr>
              <w:pStyle w:val="ListParagraph"/>
              <w:ind w:left="0"/>
              <w:jc w:val="center"/>
              <w:rPr>
                <w:rFonts w:ascii="Cambria Math" w:hAnsi="Cambria Math" w:cs="Times New Roman"/>
                <w:sz w:val="20"/>
                <w:szCs w:val="20"/>
                <w:oMath/>
              </w:rPr>
            </w:pPr>
            <m:oMathPara>
              <m:oMath>
                <m:r>
                  <w:rPr>
                    <w:rFonts w:ascii="Cambria Math" w:hAnsi="Cambria Math" w:cs="Times New Roman"/>
                    <w:sz w:val="20"/>
                    <w:szCs w:val="20"/>
                  </w:rPr>
                  <m:t>77.9</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4ADAA0D6" w14:textId="77777777" w:rsidR="00176656" w:rsidRDefault="00176656" w:rsidP="0091299F">
            <w:pPr>
              <w:pStyle w:val="ListParagraph"/>
              <w:ind w:left="0"/>
              <w:jc w:val="center"/>
              <w:rPr>
                <w:rFonts w:ascii="Cambria Math" w:hAnsi="Cambria Math" w:cs="Times New Roman"/>
                <w:sz w:val="20"/>
                <w:szCs w:val="20"/>
                <w:oMath/>
              </w:rPr>
            </w:pPr>
            <m:oMathPara>
              <m:oMath>
                <m:r>
                  <w:rPr>
                    <w:rFonts w:ascii="Cambria Math" w:hAnsi="Cambria Math" w:cs="Times New Roman"/>
                    <w:sz w:val="20"/>
                    <w:szCs w:val="20"/>
                  </w:rPr>
                  <m:t>78.2</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405919BE" w14:textId="77777777" w:rsidR="00176656" w:rsidRDefault="00176656" w:rsidP="0091299F">
            <w:pPr>
              <w:pStyle w:val="ListParagraph"/>
              <w:ind w:left="0"/>
              <w:jc w:val="center"/>
              <w:rPr>
                <w:rFonts w:ascii="Cambria Math" w:hAnsi="Cambria Math" w:cs="Times New Roman"/>
                <w:sz w:val="20"/>
                <w:szCs w:val="20"/>
                <w:oMath/>
              </w:rPr>
            </w:pPr>
            <m:oMathPara>
              <m:oMath>
                <m:r>
                  <w:rPr>
                    <w:rFonts w:ascii="Cambria Math" w:hAnsi="Cambria Math" w:cs="Times New Roman"/>
                    <w:sz w:val="20"/>
                    <w:szCs w:val="20"/>
                  </w:rPr>
                  <m:t>78.5</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353D6C5C" w14:textId="77777777" w:rsidR="00176656" w:rsidRDefault="00176656" w:rsidP="0091299F">
            <w:pPr>
              <w:pStyle w:val="ListParagraph"/>
              <w:ind w:left="0"/>
              <w:jc w:val="center"/>
              <w:rPr>
                <w:rFonts w:ascii="Cambria Math" w:hAnsi="Cambria Math" w:cs="Times New Roman"/>
                <w:sz w:val="20"/>
                <w:szCs w:val="20"/>
                <w:oMath/>
              </w:rPr>
            </w:pPr>
            <m:oMathPara>
              <m:oMath>
                <m:r>
                  <w:rPr>
                    <w:rFonts w:ascii="Cambria Math" w:hAnsi="Cambria Math" w:cs="Times New Roman"/>
                    <w:sz w:val="20"/>
                    <w:szCs w:val="20"/>
                  </w:rPr>
                  <m:t>79.0</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1072D333" w14:textId="77777777" w:rsidR="00176656" w:rsidRDefault="00176656" w:rsidP="0091299F">
            <w:pPr>
              <w:pStyle w:val="ListParagraph"/>
              <w:ind w:left="0"/>
              <w:jc w:val="center"/>
              <w:rPr>
                <w:rFonts w:ascii="Cambria Math" w:hAnsi="Cambria Math" w:cs="Times New Roman"/>
                <w:sz w:val="20"/>
                <w:szCs w:val="20"/>
                <w:oMath/>
              </w:rPr>
            </w:pPr>
            <m:oMathPara>
              <m:oMath>
                <m:r>
                  <w:rPr>
                    <w:rFonts w:ascii="Cambria Math" w:hAnsi="Cambria Math" w:cs="Times New Roman"/>
                    <w:sz w:val="20"/>
                    <w:szCs w:val="20"/>
                  </w:rPr>
                  <m:t>79.2</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201D13D6" w14:textId="77777777" w:rsidR="00176656" w:rsidRDefault="00176656" w:rsidP="0091299F">
            <w:pPr>
              <w:pStyle w:val="ListParagraph"/>
              <w:ind w:left="0"/>
              <w:jc w:val="center"/>
              <w:rPr>
                <w:rFonts w:ascii="Cambria Math" w:hAnsi="Cambria Math" w:cs="Times New Roman"/>
                <w:sz w:val="20"/>
                <w:szCs w:val="20"/>
                <w:oMath/>
              </w:rPr>
            </w:pPr>
            <m:oMathPara>
              <m:oMath>
                <m:r>
                  <w:rPr>
                    <w:rFonts w:ascii="Cambria Math" w:hAnsi="Cambria Math" w:cs="Times New Roman"/>
                    <w:sz w:val="20"/>
                    <w:szCs w:val="20"/>
                  </w:rPr>
                  <m:t>79.7</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168EB716" w14:textId="77777777" w:rsidR="00176656" w:rsidRDefault="00176656" w:rsidP="0091299F">
            <w:pPr>
              <w:pStyle w:val="ListParagraph"/>
              <w:ind w:left="0"/>
              <w:jc w:val="center"/>
              <w:rPr>
                <w:rFonts w:ascii="Cambria Math" w:hAnsi="Cambria Math" w:cs="Times New Roman"/>
                <w:sz w:val="20"/>
                <w:szCs w:val="20"/>
                <w:oMath/>
              </w:rPr>
            </w:pPr>
            <m:oMathPara>
              <m:oMath>
                <m:r>
                  <w:rPr>
                    <w:rFonts w:ascii="Cambria Math" w:hAnsi="Cambria Math" w:cs="Times New Roman"/>
                    <w:sz w:val="20"/>
                    <w:szCs w:val="20"/>
                  </w:rPr>
                  <m:t>80.1</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7C127F43" w14:textId="77777777" w:rsidR="00176656" w:rsidRDefault="00176656" w:rsidP="0091299F">
            <w:pPr>
              <w:pStyle w:val="ListParagraph"/>
              <w:ind w:left="0"/>
              <w:jc w:val="center"/>
              <w:rPr>
                <w:rFonts w:ascii="Cambria Math" w:hAnsi="Cambria Math" w:cs="Times New Roman"/>
                <w:sz w:val="20"/>
                <w:szCs w:val="20"/>
                <w:oMath/>
              </w:rPr>
            </w:pPr>
            <m:oMathPara>
              <m:oMath>
                <m:r>
                  <w:rPr>
                    <w:rFonts w:ascii="Cambria Math" w:hAnsi="Cambria Math" w:cs="Times New Roman"/>
                    <w:sz w:val="20"/>
                    <w:szCs w:val="20"/>
                  </w:rPr>
                  <m:t>80.2</m:t>
                </m:r>
              </m:oMath>
            </m:oMathPara>
          </w:p>
        </w:tc>
        <w:tc>
          <w:tcPr>
            <w:tcW w:w="864" w:type="dxa"/>
            <w:tcBorders>
              <w:top w:val="single" w:sz="4" w:space="0" w:color="auto"/>
              <w:left w:val="single" w:sz="4" w:space="0" w:color="auto"/>
              <w:bottom w:val="single" w:sz="4" w:space="0" w:color="auto"/>
              <w:right w:val="single" w:sz="4" w:space="0" w:color="auto"/>
            </w:tcBorders>
            <w:vAlign w:val="center"/>
          </w:tcPr>
          <w:p w14:paraId="6CA916FD" w14:textId="77777777" w:rsidR="00176656" w:rsidRDefault="00176656" w:rsidP="0091299F">
            <w:pPr>
              <w:pStyle w:val="ListParagraph"/>
              <w:ind w:left="0"/>
              <w:jc w:val="center"/>
              <w:rPr>
                <w:rFonts w:ascii="Cambria Math" w:hAnsi="Cambria Math" w:cs="Times New Roman"/>
                <w:sz w:val="20"/>
                <w:szCs w:val="20"/>
                <w:oMath/>
              </w:rPr>
            </w:pPr>
            <m:oMathPara>
              <m:oMath>
                <m:r>
                  <w:rPr>
                    <w:rFonts w:ascii="Cambria Math" w:hAnsi="Cambria Math" w:cs="Times New Roman"/>
                    <w:sz w:val="20"/>
                    <w:szCs w:val="20"/>
                  </w:rPr>
                  <m:t>80.6</m:t>
                </m:r>
              </m:oMath>
            </m:oMathPara>
          </w:p>
        </w:tc>
      </w:tr>
    </w:tbl>
    <w:p w14:paraId="16336D00" w14:textId="77777777" w:rsidR="00176656" w:rsidRDefault="00176656" w:rsidP="00235BAE">
      <w:pPr>
        <w:spacing w:before="120" w:after="0" w:line="240" w:lineRule="auto"/>
        <w:jc w:val="center"/>
        <w:rPr>
          <w:rFonts w:ascii="Calibri" w:hAnsi="Calibri" w:cs="Times New Roman"/>
          <w:sz w:val="20"/>
          <w:szCs w:val="20"/>
        </w:rPr>
      </w:pPr>
      <w:r>
        <w:rPr>
          <w:rFonts w:ascii="Calibri" w:hAnsi="Calibri" w:cs="Times New Roman"/>
          <w:sz w:val="20"/>
          <w:szCs w:val="20"/>
        </w:rPr>
        <w:t xml:space="preserve">Data Source:  </w:t>
      </w:r>
      <w:hyperlink r:id="rId20" w:history="1">
        <w:r>
          <w:rPr>
            <w:rStyle w:val="Hyperlink"/>
            <w:rFonts w:ascii="Calibri" w:hAnsi="Calibri" w:cs="Times New Roman"/>
            <w:sz w:val="20"/>
            <w:szCs w:val="20"/>
          </w:rPr>
          <w:t>http://www.nyc.gov/html/om/pdf/2012/pr465-12_charts.pdf</w:t>
        </w:r>
      </w:hyperlink>
    </w:p>
    <w:p w14:paraId="09CE9A01" w14:textId="77777777" w:rsidR="00176656" w:rsidRPr="006F2C2B" w:rsidRDefault="00176656" w:rsidP="00AD3BB9">
      <w:pPr>
        <w:pStyle w:val="ny-lesson-numbering"/>
        <w:numPr>
          <w:ilvl w:val="1"/>
          <w:numId w:val="25"/>
        </w:numPr>
        <w:spacing w:before="240"/>
      </w:pPr>
      <w:r w:rsidRPr="006F2C2B">
        <w:t>If you are interested in predicting life expectancy for babies born in a given year, which variable is the independent variable and which is the dependent variable?</w:t>
      </w:r>
    </w:p>
    <w:p w14:paraId="55F6D80D" w14:textId="77777777" w:rsidR="00176656" w:rsidRDefault="00176656" w:rsidP="00176656">
      <w:pPr>
        <w:pStyle w:val="ny-lesson-numbering"/>
        <w:numPr>
          <w:ilvl w:val="0"/>
          <w:numId w:val="0"/>
        </w:numPr>
        <w:ind w:left="806"/>
      </w:pPr>
    </w:p>
    <w:p w14:paraId="79CB53B2" w14:textId="77777777" w:rsidR="00176656" w:rsidRDefault="00176656" w:rsidP="00176656">
      <w:pPr>
        <w:pStyle w:val="ny-lesson-numbering"/>
        <w:numPr>
          <w:ilvl w:val="0"/>
          <w:numId w:val="0"/>
        </w:numPr>
        <w:ind w:left="806"/>
      </w:pPr>
    </w:p>
    <w:p w14:paraId="0856BFDD" w14:textId="77777777" w:rsidR="00176656" w:rsidRDefault="00176656" w:rsidP="00176656">
      <w:pPr>
        <w:pStyle w:val="ny-lesson-numbering"/>
        <w:numPr>
          <w:ilvl w:val="0"/>
          <w:numId w:val="0"/>
        </w:numPr>
        <w:ind w:left="806"/>
      </w:pPr>
    </w:p>
    <w:p w14:paraId="030B3FDB" w14:textId="77777777" w:rsidR="00176656" w:rsidRDefault="00176656" w:rsidP="00176656">
      <w:pPr>
        <w:pStyle w:val="ny-lesson-numbering"/>
        <w:numPr>
          <w:ilvl w:val="0"/>
          <w:numId w:val="0"/>
        </w:numPr>
        <w:ind w:left="806"/>
      </w:pPr>
    </w:p>
    <w:p w14:paraId="5BA184F6" w14:textId="77777777" w:rsidR="00AD3BB9" w:rsidRDefault="00AD3BB9" w:rsidP="00176656">
      <w:pPr>
        <w:pStyle w:val="ny-lesson-numbering"/>
        <w:numPr>
          <w:ilvl w:val="0"/>
          <w:numId w:val="0"/>
        </w:numPr>
        <w:ind w:left="806"/>
      </w:pPr>
    </w:p>
    <w:p w14:paraId="5E76BD7D" w14:textId="77777777" w:rsidR="00AD3BB9" w:rsidRDefault="00AD3BB9" w:rsidP="00176656">
      <w:pPr>
        <w:pStyle w:val="ny-lesson-numbering"/>
        <w:numPr>
          <w:ilvl w:val="0"/>
          <w:numId w:val="0"/>
        </w:numPr>
        <w:ind w:left="806"/>
      </w:pPr>
    </w:p>
    <w:p w14:paraId="0C504260" w14:textId="77777777" w:rsidR="00AD3BB9" w:rsidRDefault="00AD3BB9" w:rsidP="00176656">
      <w:pPr>
        <w:pStyle w:val="ny-lesson-numbering"/>
        <w:numPr>
          <w:ilvl w:val="0"/>
          <w:numId w:val="0"/>
        </w:numPr>
        <w:ind w:left="806"/>
      </w:pPr>
    </w:p>
    <w:p w14:paraId="7E0F07CE" w14:textId="77777777" w:rsidR="00AD3BB9" w:rsidRDefault="00AD3BB9" w:rsidP="00176656">
      <w:pPr>
        <w:pStyle w:val="ny-lesson-numbering"/>
        <w:numPr>
          <w:ilvl w:val="0"/>
          <w:numId w:val="0"/>
        </w:numPr>
        <w:ind w:left="806"/>
      </w:pPr>
    </w:p>
    <w:p w14:paraId="619D5B5F" w14:textId="77777777" w:rsidR="00176656" w:rsidRDefault="00176656" w:rsidP="00176656">
      <w:pPr>
        <w:pStyle w:val="ny-lesson-numbering"/>
        <w:numPr>
          <w:ilvl w:val="0"/>
          <w:numId w:val="0"/>
        </w:numPr>
        <w:ind w:left="806"/>
      </w:pPr>
    </w:p>
    <w:p w14:paraId="6CC728CC" w14:textId="77777777" w:rsidR="00176656" w:rsidRDefault="00176656" w:rsidP="00176656">
      <w:pPr>
        <w:pStyle w:val="ny-lesson-numbering"/>
        <w:numPr>
          <w:ilvl w:val="0"/>
          <w:numId w:val="0"/>
        </w:numPr>
        <w:ind w:left="806"/>
      </w:pPr>
    </w:p>
    <w:p w14:paraId="2F75106C" w14:textId="77777777" w:rsidR="00176656" w:rsidRDefault="00176656" w:rsidP="00176656">
      <w:pPr>
        <w:pStyle w:val="ny-lesson-numbering"/>
        <w:numPr>
          <w:ilvl w:val="1"/>
          <w:numId w:val="37"/>
        </w:numPr>
      </w:pPr>
      <w:r>
        <w:t>Draw a scatter plot to determine if there appears to be a linear relationship between year of birth and life expectancy.</w:t>
      </w:r>
    </w:p>
    <w:p w14:paraId="3903D1E2" w14:textId="77777777" w:rsidR="00176656" w:rsidRDefault="00176656" w:rsidP="00176656">
      <w:pPr>
        <w:pStyle w:val="ny-lesson-numbering"/>
        <w:numPr>
          <w:ilvl w:val="0"/>
          <w:numId w:val="0"/>
        </w:numPr>
        <w:ind w:left="806"/>
      </w:pPr>
    </w:p>
    <w:p w14:paraId="62978BFD" w14:textId="77777777" w:rsidR="00176656" w:rsidRDefault="00176656" w:rsidP="00176656">
      <w:pPr>
        <w:pStyle w:val="ny-lesson-numbering"/>
        <w:numPr>
          <w:ilvl w:val="0"/>
          <w:numId w:val="0"/>
        </w:numPr>
        <w:ind w:left="806"/>
      </w:pPr>
    </w:p>
    <w:p w14:paraId="6AE24E49" w14:textId="77777777" w:rsidR="00176656" w:rsidRDefault="00176656" w:rsidP="00176656">
      <w:pPr>
        <w:pStyle w:val="ny-lesson-numbering"/>
        <w:numPr>
          <w:ilvl w:val="0"/>
          <w:numId w:val="0"/>
        </w:numPr>
        <w:ind w:left="806"/>
      </w:pPr>
    </w:p>
    <w:p w14:paraId="06E23D82" w14:textId="77777777" w:rsidR="00176656" w:rsidRDefault="00176656" w:rsidP="00176656">
      <w:pPr>
        <w:pStyle w:val="ny-lesson-numbering"/>
        <w:numPr>
          <w:ilvl w:val="0"/>
          <w:numId w:val="0"/>
        </w:numPr>
        <w:ind w:left="806"/>
      </w:pPr>
    </w:p>
    <w:p w14:paraId="305E68CA" w14:textId="77777777" w:rsidR="00176656" w:rsidRDefault="00176656" w:rsidP="00176656">
      <w:pPr>
        <w:pStyle w:val="ny-lesson-numbering"/>
        <w:numPr>
          <w:ilvl w:val="0"/>
          <w:numId w:val="0"/>
        </w:numPr>
        <w:ind w:left="806"/>
      </w:pPr>
    </w:p>
    <w:p w14:paraId="30E6C894" w14:textId="77777777" w:rsidR="00176656" w:rsidRDefault="00176656" w:rsidP="00176656">
      <w:pPr>
        <w:pStyle w:val="ny-lesson-paragraph"/>
      </w:pPr>
      <w:r>
        <w:br w:type="page"/>
      </w:r>
    </w:p>
    <w:p w14:paraId="20A99C46" w14:textId="77777777" w:rsidR="00176656" w:rsidRDefault="00176656" w:rsidP="00176656">
      <w:pPr>
        <w:pStyle w:val="ny-lesson-numbering"/>
        <w:numPr>
          <w:ilvl w:val="1"/>
          <w:numId w:val="37"/>
        </w:numPr>
      </w:pPr>
      <w:r>
        <w:lastRenderedPageBreak/>
        <w:t>Fit a line to the data.  Show your work.</w:t>
      </w:r>
    </w:p>
    <w:p w14:paraId="25DD0059" w14:textId="77777777" w:rsidR="00176656" w:rsidRDefault="00176656" w:rsidP="00176656">
      <w:pPr>
        <w:pStyle w:val="ny-lesson-numbering"/>
        <w:numPr>
          <w:ilvl w:val="0"/>
          <w:numId w:val="0"/>
        </w:numPr>
        <w:ind w:left="806"/>
      </w:pPr>
    </w:p>
    <w:p w14:paraId="2A6324C9" w14:textId="77777777" w:rsidR="00176656" w:rsidRDefault="00176656" w:rsidP="00176656">
      <w:pPr>
        <w:pStyle w:val="ny-lesson-numbering"/>
        <w:numPr>
          <w:ilvl w:val="0"/>
          <w:numId w:val="0"/>
        </w:numPr>
        <w:ind w:left="806"/>
      </w:pPr>
    </w:p>
    <w:p w14:paraId="3886ED51" w14:textId="77777777" w:rsidR="00176656" w:rsidRDefault="00176656" w:rsidP="00176656">
      <w:pPr>
        <w:pStyle w:val="ny-lesson-numbering"/>
        <w:numPr>
          <w:ilvl w:val="0"/>
          <w:numId w:val="0"/>
        </w:numPr>
        <w:ind w:left="806"/>
      </w:pPr>
    </w:p>
    <w:p w14:paraId="2B4AFC0B" w14:textId="77777777" w:rsidR="00176656" w:rsidRDefault="00176656" w:rsidP="00176656">
      <w:pPr>
        <w:pStyle w:val="ny-lesson-numbering"/>
        <w:numPr>
          <w:ilvl w:val="0"/>
          <w:numId w:val="0"/>
        </w:numPr>
        <w:ind w:left="806"/>
      </w:pPr>
    </w:p>
    <w:p w14:paraId="76B3EDA3" w14:textId="77777777" w:rsidR="00176656" w:rsidRDefault="00176656" w:rsidP="00176656">
      <w:pPr>
        <w:pStyle w:val="ny-lesson-numbering"/>
        <w:numPr>
          <w:ilvl w:val="0"/>
          <w:numId w:val="0"/>
        </w:numPr>
        <w:ind w:left="806"/>
      </w:pPr>
    </w:p>
    <w:p w14:paraId="6FB07688" w14:textId="77777777" w:rsidR="00176656" w:rsidRDefault="00176656" w:rsidP="00176656">
      <w:pPr>
        <w:pStyle w:val="ny-lesson-numbering"/>
        <w:numPr>
          <w:ilvl w:val="0"/>
          <w:numId w:val="0"/>
        </w:numPr>
        <w:ind w:left="806"/>
      </w:pPr>
    </w:p>
    <w:p w14:paraId="5FC02409" w14:textId="77777777" w:rsidR="00176656" w:rsidRDefault="00176656" w:rsidP="00176656">
      <w:pPr>
        <w:pStyle w:val="ny-lesson-numbering"/>
        <w:numPr>
          <w:ilvl w:val="0"/>
          <w:numId w:val="0"/>
        </w:numPr>
        <w:ind w:left="806"/>
      </w:pPr>
    </w:p>
    <w:p w14:paraId="69334502" w14:textId="77777777" w:rsidR="00176656" w:rsidRDefault="00176656" w:rsidP="00176656">
      <w:pPr>
        <w:pStyle w:val="ny-lesson-numbering"/>
        <w:numPr>
          <w:ilvl w:val="0"/>
          <w:numId w:val="0"/>
        </w:numPr>
        <w:ind w:left="806"/>
      </w:pPr>
    </w:p>
    <w:p w14:paraId="6EEB5276" w14:textId="77777777" w:rsidR="00176656" w:rsidRDefault="00176656" w:rsidP="00176656">
      <w:pPr>
        <w:pStyle w:val="ny-lesson-numbering"/>
        <w:numPr>
          <w:ilvl w:val="0"/>
          <w:numId w:val="0"/>
        </w:numPr>
        <w:ind w:left="806"/>
      </w:pPr>
    </w:p>
    <w:p w14:paraId="54C778EB" w14:textId="77777777" w:rsidR="00176656" w:rsidRDefault="00176656" w:rsidP="00176656">
      <w:pPr>
        <w:pStyle w:val="ny-lesson-numbering"/>
        <w:numPr>
          <w:ilvl w:val="0"/>
          <w:numId w:val="0"/>
        </w:numPr>
        <w:ind w:left="806"/>
      </w:pPr>
    </w:p>
    <w:p w14:paraId="0376B98C" w14:textId="77777777" w:rsidR="00176656" w:rsidRDefault="00176656" w:rsidP="00176656">
      <w:pPr>
        <w:pStyle w:val="ny-lesson-numbering"/>
        <w:numPr>
          <w:ilvl w:val="0"/>
          <w:numId w:val="0"/>
        </w:numPr>
        <w:ind w:left="806"/>
      </w:pPr>
    </w:p>
    <w:p w14:paraId="7CB8F218" w14:textId="77777777" w:rsidR="00176656" w:rsidRDefault="00176656" w:rsidP="00176656">
      <w:pPr>
        <w:pStyle w:val="ny-lesson-numbering"/>
        <w:numPr>
          <w:ilvl w:val="1"/>
          <w:numId w:val="37"/>
        </w:numPr>
      </w:pPr>
      <w:r>
        <w:t xml:space="preserve">Based on the context of the problem, interpret in words the intercept and slope of the line you found in part (c). </w:t>
      </w:r>
    </w:p>
    <w:p w14:paraId="5E2C726F" w14:textId="77777777" w:rsidR="00176656" w:rsidRDefault="00176656" w:rsidP="00176656">
      <w:pPr>
        <w:pStyle w:val="ny-lesson-numbering"/>
        <w:numPr>
          <w:ilvl w:val="0"/>
          <w:numId w:val="0"/>
        </w:numPr>
        <w:ind w:left="806"/>
      </w:pPr>
    </w:p>
    <w:p w14:paraId="6A2F05EE" w14:textId="77777777" w:rsidR="00176656" w:rsidRDefault="00176656" w:rsidP="00176656">
      <w:pPr>
        <w:pStyle w:val="ny-lesson-numbering"/>
        <w:numPr>
          <w:ilvl w:val="0"/>
          <w:numId w:val="0"/>
        </w:numPr>
        <w:ind w:left="806"/>
      </w:pPr>
    </w:p>
    <w:p w14:paraId="29037419" w14:textId="77777777" w:rsidR="00176656" w:rsidRDefault="00176656" w:rsidP="00176656">
      <w:pPr>
        <w:pStyle w:val="ny-lesson-numbering"/>
        <w:numPr>
          <w:ilvl w:val="0"/>
          <w:numId w:val="0"/>
        </w:numPr>
        <w:ind w:left="806"/>
      </w:pPr>
    </w:p>
    <w:p w14:paraId="0489A77F" w14:textId="77777777" w:rsidR="00176656" w:rsidRDefault="00176656" w:rsidP="00176656">
      <w:pPr>
        <w:pStyle w:val="ny-lesson-numbering"/>
        <w:numPr>
          <w:ilvl w:val="0"/>
          <w:numId w:val="0"/>
        </w:numPr>
        <w:ind w:left="806"/>
      </w:pPr>
    </w:p>
    <w:p w14:paraId="2FEB6065" w14:textId="77777777" w:rsidR="00176656" w:rsidRDefault="00176656" w:rsidP="00176656">
      <w:pPr>
        <w:pStyle w:val="ny-lesson-numbering"/>
        <w:numPr>
          <w:ilvl w:val="0"/>
          <w:numId w:val="0"/>
        </w:numPr>
        <w:ind w:left="806"/>
      </w:pPr>
    </w:p>
    <w:p w14:paraId="73DDD170" w14:textId="77777777" w:rsidR="00176656" w:rsidRDefault="00176656" w:rsidP="00176656">
      <w:pPr>
        <w:pStyle w:val="ny-lesson-numbering"/>
        <w:numPr>
          <w:ilvl w:val="0"/>
          <w:numId w:val="0"/>
        </w:numPr>
        <w:ind w:left="806"/>
      </w:pPr>
    </w:p>
    <w:p w14:paraId="1FB8B238" w14:textId="77777777" w:rsidR="00176656" w:rsidRDefault="00176656" w:rsidP="00176656">
      <w:pPr>
        <w:pStyle w:val="ny-lesson-numbering"/>
        <w:numPr>
          <w:ilvl w:val="0"/>
          <w:numId w:val="0"/>
        </w:numPr>
        <w:ind w:left="806"/>
      </w:pPr>
    </w:p>
    <w:p w14:paraId="0B99E3D7" w14:textId="77777777" w:rsidR="00176656" w:rsidRDefault="00176656" w:rsidP="00176656">
      <w:pPr>
        <w:pStyle w:val="ny-lesson-numbering"/>
        <w:numPr>
          <w:ilvl w:val="0"/>
          <w:numId w:val="0"/>
        </w:numPr>
        <w:ind w:left="806"/>
      </w:pPr>
    </w:p>
    <w:p w14:paraId="29C66C40" w14:textId="77777777" w:rsidR="00176656" w:rsidRDefault="00176656" w:rsidP="00176656">
      <w:pPr>
        <w:pStyle w:val="ny-lesson-numbering"/>
        <w:numPr>
          <w:ilvl w:val="0"/>
          <w:numId w:val="0"/>
        </w:numPr>
        <w:ind w:left="806"/>
      </w:pPr>
    </w:p>
    <w:p w14:paraId="3C338F1E" w14:textId="77777777" w:rsidR="00176656" w:rsidRDefault="00176656" w:rsidP="00176656">
      <w:pPr>
        <w:pStyle w:val="ny-lesson-numbering"/>
        <w:numPr>
          <w:ilvl w:val="0"/>
          <w:numId w:val="0"/>
        </w:numPr>
        <w:ind w:left="806"/>
      </w:pPr>
    </w:p>
    <w:p w14:paraId="210650C3" w14:textId="77777777" w:rsidR="00176656" w:rsidRDefault="00176656" w:rsidP="00176656">
      <w:pPr>
        <w:pStyle w:val="ny-lesson-numbering"/>
        <w:numPr>
          <w:ilvl w:val="0"/>
          <w:numId w:val="0"/>
        </w:numPr>
        <w:ind w:left="806"/>
      </w:pPr>
    </w:p>
    <w:p w14:paraId="0A54FAAC" w14:textId="77777777" w:rsidR="00176656" w:rsidRDefault="00176656" w:rsidP="00176656">
      <w:pPr>
        <w:pStyle w:val="ny-lesson-numbering"/>
        <w:numPr>
          <w:ilvl w:val="1"/>
          <w:numId w:val="37"/>
        </w:numPr>
      </w:pPr>
      <w:r>
        <w:t>Use your line to predict life expectancy for babies born in New York City in 2010.</w:t>
      </w:r>
    </w:p>
    <w:p w14:paraId="792143F1" w14:textId="77777777" w:rsidR="00176656" w:rsidRDefault="00176656" w:rsidP="00176656">
      <w:pPr>
        <w:pStyle w:val="ny-lesson-numbering"/>
        <w:numPr>
          <w:ilvl w:val="0"/>
          <w:numId w:val="0"/>
        </w:numPr>
        <w:ind w:left="806"/>
      </w:pPr>
    </w:p>
    <w:p w14:paraId="0C385BE1" w14:textId="77777777" w:rsidR="00176656" w:rsidRDefault="00176656" w:rsidP="00176656">
      <w:pPr>
        <w:pStyle w:val="ny-lesson-numbering"/>
        <w:numPr>
          <w:ilvl w:val="0"/>
          <w:numId w:val="0"/>
        </w:numPr>
        <w:ind w:left="806"/>
      </w:pPr>
    </w:p>
    <w:p w14:paraId="69298CCB" w14:textId="77777777" w:rsidR="00176656" w:rsidRDefault="00176656" w:rsidP="00176656">
      <w:pPr>
        <w:pStyle w:val="ny-lesson-numbering"/>
        <w:numPr>
          <w:ilvl w:val="0"/>
          <w:numId w:val="0"/>
        </w:numPr>
        <w:ind w:left="806"/>
      </w:pPr>
    </w:p>
    <w:p w14:paraId="7A0B4194" w14:textId="77777777" w:rsidR="00176656" w:rsidRDefault="00176656" w:rsidP="00176656">
      <w:pPr>
        <w:pStyle w:val="ny-lesson-numbering"/>
        <w:numPr>
          <w:ilvl w:val="0"/>
          <w:numId w:val="0"/>
        </w:numPr>
        <w:ind w:left="806"/>
      </w:pPr>
    </w:p>
    <w:p w14:paraId="1CDFB1F2" w14:textId="77777777" w:rsidR="00176656" w:rsidRDefault="00176656" w:rsidP="00176656">
      <w:pPr>
        <w:pStyle w:val="ny-lesson-numbering"/>
        <w:numPr>
          <w:ilvl w:val="0"/>
          <w:numId w:val="0"/>
        </w:numPr>
        <w:ind w:left="806"/>
      </w:pPr>
    </w:p>
    <w:p w14:paraId="4CBA4909" w14:textId="77777777" w:rsidR="00176656" w:rsidRDefault="00176656" w:rsidP="00176656">
      <w:pPr>
        <w:pStyle w:val="ny-lesson-numbering"/>
        <w:numPr>
          <w:ilvl w:val="0"/>
          <w:numId w:val="0"/>
        </w:numPr>
        <w:ind w:left="806"/>
      </w:pPr>
    </w:p>
    <w:p w14:paraId="2190B9FC" w14:textId="27C8B2F6" w:rsidR="00176656" w:rsidRDefault="00176656" w:rsidP="00176656">
      <w:pPr>
        <w:pStyle w:val="ny-callout-hdr"/>
      </w:pPr>
      <w:r>
        <w:rPr>
          <w:b w:val="0"/>
        </w:rPr>
        <w:br w:type="page"/>
      </w:r>
      <w:r>
        <w:lastRenderedPageBreak/>
        <w:t>Exit Ticket Sample Solutions</w:t>
      </w:r>
    </w:p>
    <w:p w14:paraId="483BB89C" w14:textId="79737031" w:rsidR="00176656" w:rsidRDefault="00F973E1" w:rsidP="006F2C2B">
      <w:pPr>
        <w:pStyle w:val="ny-lesson-SFinsert-number-list"/>
        <w:numPr>
          <w:ilvl w:val="0"/>
          <w:numId w:val="0"/>
        </w:numPr>
        <w:ind w:left="1224"/>
      </w:pPr>
      <w:r>
        <w:rPr>
          <w:noProof/>
        </w:rPr>
        <mc:AlternateContent>
          <mc:Choice Requires="wps">
            <w:drawing>
              <wp:anchor distT="0" distB="0" distL="114300" distR="114300" simplePos="0" relativeHeight="251652096" behindDoc="0" locked="0" layoutInCell="1" allowOverlap="1" wp14:anchorId="2D21E282" wp14:editId="5C0BCF03">
                <wp:simplePos x="0" y="0"/>
                <wp:positionH relativeFrom="margin">
                  <wp:posOffset>470010</wp:posOffset>
                </wp:positionH>
                <wp:positionV relativeFrom="paragraph">
                  <wp:posOffset>180753</wp:posOffset>
                </wp:positionV>
                <wp:extent cx="5303520" cy="7378811"/>
                <wp:effectExtent l="0" t="0" r="11430" b="12700"/>
                <wp:wrapNone/>
                <wp:docPr id="30" name="Rectangle 30"/>
                <wp:cNvGraphicFramePr/>
                <a:graphic xmlns:a="http://schemas.openxmlformats.org/drawingml/2006/main">
                  <a:graphicData uri="http://schemas.microsoft.com/office/word/2010/wordprocessingShape">
                    <wps:wsp>
                      <wps:cNvSpPr/>
                      <wps:spPr>
                        <a:xfrm>
                          <a:off x="0" y="0"/>
                          <a:ext cx="5303520" cy="737881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7pt;margin-top:14.25pt;width:417.6pt;height:58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" filled="f" strokecolor="#ae6852" strokeweight="1.15pt">
                <w10:wrap anchorx="margin"/>
              </v:rect>
            </w:pict>
          </mc:Fallback>
        </mc:AlternateContent>
      </w:r>
    </w:p>
    <w:p w14:paraId="36261E20" w14:textId="30DBC077" w:rsidR="00176656" w:rsidRDefault="00176656" w:rsidP="008C3EC1">
      <w:pPr>
        <w:pStyle w:val="ny-lesson-SFinsert"/>
      </w:pPr>
      <w:r>
        <w:t>According to the Bureau of Vital Statistics for the New York City Department of Health and Mental Hygiene, the life expectancy at birth (in years) for New York City babies is as follows.</w:t>
      </w:r>
    </w:p>
    <w:tbl>
      <w:tblPr>
        <w:tblStyle w:val="TableGrid"/>
        <w:tblW w:w="0" w:type="auto"/>
        <w:jc w:val="center"/>
        <w:tblLook w:val="04A0" w:firstRow="1" w:lastRow="0" w:firstColumn="1" w:lastColumn="0" w:noHBand="0" w:noVBand="1"/>
      </w:tblPr>
      <w:tblGrid>
        <w:gridCol w:w="1239"/>
        <w:gridCol w:w="720"/>
        <w:gridCol w:w="720"/>
        <w:gridCol w:w="720"/>
        <w:gridCol w:w="720"/>
        <w:gridCol w:w="720"/>
        <w:gridCol w:w="720"/>
        <w:gridCol w:w="720"/>
        <w:gridCol w:w="720"/>
        <w:gridCol w:w="720"/>
      </w:tblGrid>
      <w:tr w:rsidR="00176656" w14:paraId="3B2F3067" w14:textId="77777777" w:rsidTr="00BA0D7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8C2E9C9" w14:textId="77777777" w:rsidR="00176656" w:rsidRDefault="00176656" w:rsidP="00BA0D73">
            <w:pPr>
              <w:pStyle w:val="ListParagraph"/>
              <w:ind w:left="0"/>
              <w:jc w:val="center"/>
              <w:rPr>
                <w:rFonts w:ascii="Calibri" w:hAnsi="Calibri" w:cs="Times New Roman"/>
                <w:b/>
                <w:sz w:val="16"/>
                <w:szCs w:val="16"/>
              </w:rPr>
            </w:pPr>
            <w:r>
              <w:rPr>
                <w:rFonts w:ascii="Calibri" w:hAnsi="Calibri" w:cs="Times New Roman"/>
                <w:b/>
                <w:sz w:val="16"/>
                <w:szCs w:val="16"/>
              </w:rPr>
              <w:t>Year of Birth</w:t>
            </w:r>
          </w:p>
        </w:tc>
        <w:tc>
          <w:tcPr>
            <w:tcW w:w="720" w:type="dxa"/>
            <w:tcBorders>
              <w:top w:val="single" w:sz="4" w:space="0" w:color="auto"/>
              <w:left w:val="single" w:sz="4" w:space="0" w:color="auto"/>
              <w:bottom w:val="single" w:sz="4" w:space="0" w:color="auto"/>
              <w:right w:val="single" w:sz="4" w:space="0" w:color="auto"/>
            </w:tcBorders>
            <w:vAlign w:val="center"/>
          </w:tcPr>
          <w:p w14:paraId="088F7F97" w14:textId="77777777" w:rsidR="00176656" w:rsidRDefault="00176656" w:rsidP="00BA0D73">
            <w:pPr>
              <w:pStyle w:val="ListParagraph"/>
              <w:ind w:left="0"/>
              <w:jc w:val="center"/>
              <w:rPr>
                <w:rFonts w:ascii="Calibri" w:hAnsi="Calibri" w:cs="Times New Roman"/>
                <w:b/>
                <w:sz w:val="16"/>
                <w:szCs w:val="16"/>
              </w:rPr>
            </w:pPr>
            <w:r>
              <w:rPr>
                <w:rFonts w:ascii="Calibri" w:hAnsi="Calibri" w:cs="Times New Roman"/>
                <w:b/>
                <w:sz w:val="16"/>
                <w:szCs w:val="16"/>
              </w:rPr>
              <w:t>2001</w:t>
            </w:r>
          </w:p>
        </w:tc>
        <w:tc>
          <w:tcPr>
            <w:tcW w:w="720" w:type="dxa"/>
            <w:tcBorders>
              <w:top w:val="single" w:sz="4" w:space="0" w:color="auto"/>
              <w:left w:val="single" w:sz="4" w:space="0" w:color="auto"/>
              <w:bottom w:val="single" w:sz="4" w:space="0" w:color="auto"/>
              <w:right w:val="single" w:sz="4" w:space="0" w:color="auto"/>
            </w:tcBorders>
            <w:vAlign w:val="center"/>
          </w:tcPr>
          <w:p w14:paraId="041E86D8" w14:textId="77777777" w:rsidR="00176656" w:rsidRDefault="00176656" w:rsidP="00BA0D73">
            <w:pPr>
              <w:pStyle w:val="ListParagraph"/>
              <w:ind w:left="0"/>
              <w:jc w:val="center"/>
              <w:rPr>
                <w:rFonts w:ascii="Calibri" w:hAnsi="Calibri" w:cs="Times New Roman"/>
                <w:b/>
                <w:sz w:val="16"/>
                <w:szCs w:val="16"/>
              </w:rPr>
            </w:pPr>
            <w:r>
              <w:rPr>
                <w:rFonts w:ascii="Calibri" w:hAnsi="Calibri" w:cs="Times New Roman"/>
                <w:b/>
                <w:sz w:val="16"/>
                <w:szCs w:val="16"/>
              </w:rPr>
              <w:t>2002</w:t>
            </w:r>
          </w:p>
        </w:tc>
        <w:tc>
          <w:tcPr>
            <w:tcW w:w="720" w:type="dxa"/>
            <w:tcBorders>
              <w:top w:val="single" w:sz="4" w:space="0" w:color="auto"/>
              <w:left w:val="single" w:sz="4" w:space="0" w:color="auto"/>
              <w:bottom w:val="single" w:sz="4" w:space="0" w:color="auto"/>
              <w:right w:val="single" w:sz="4" w:space="0" w:color="auto"/>
            </w:tcBorders>
            <w:vAlign w:val="center"/>
          </w:tcPr>
          <w:p w14:paraId="2227CEC8" w14:textId="77777777" w:rsidR="00176656" w:rsidRDefault="00176656" w:rsidP="00BA0D73">
            <w:pPr>
              <w:pStyle w:val="ListParagraph"/>
              <w:ind w:left="0"/>
              <w:jc w:val="center"/>
              <w:rPr>
                <w:rFonts w:ascii="Calibri" w:hAnsi="Calibri" w:cs="Times New Roman"/>
                <w:b/>
                <w:sz w:val="16"/>
                <w:szCs w:val="16"/>
              </w:rPr>
            </w:pPr>
            <w:r>
              <w:rPr>
                <w:rFonts w:ascii="Calibri" w:hAnsi="Calibri" w:cs="Times New Roman"/>
                <w:b/>
                <w:sz w:val="16"/>
                <w:szCs w:val="16"/>
              </w:rPr>
              <w:t>2003</w:t>
            </w:r>
          </w:p>
        </w:tc>
        <w:tc>
          <w:tcPr>
            <w:tcW w:w="720" w:type="dxa"/>
            <w:tcBorders>
              <w:top w:val="single" w:sz="4" w:space="0" w:color="auto"/>
              <w:left w:val="single" w:sz="4" w:space="0" w:color="auto"/>
              <w:bottom w:val="single" w:sz="4" w:space="0" w:color="auto"/>
              <w:right w:val="single" w:sz="4" w:space="0" w:color="auto"/>
            </w:tcBorders>
            <w:vAlign w:val="center"/>
          </w:tcPr>
          <w:p w14:paraId="6C349EFA" w14:textId="77777777" w:rsidR="00176656" w:rsidRDefault="00176656" w:rsidP="00BA0D73">
            <w:pPr>
              <w:pStyle w:val="ListParagraph"/>
              <w:ind w:left="0"/>
              <w:jc w:val="center"/>
              <w:rPr>
                <w:rFonts w:ascii="Calibri" w:hAnsi="Calibri" w:cs="Times New Roman"/>
                <w:b/>
                <w:sz w:val="16"/>
                <w:szCs w:val="16"/>
              </w:rPr>
            </w:pPr>
            <w:r>
              <w:rPr>
                <w:rFonts w:ascii="Calibri" w:hAnsi="Calibri" w:cs="Times New Roman"/>
                <w:b/>
                <w:sz w:val="16"/>
                <w:szCs w:val="16"/>
              </w:rPr>
              <w:t>2004</w:t>
            </w:r>
          </w:p>
        </w:tc>
        <w:tc>
          <w:tcPr>
            <w:tcW w:w="720" w:type="dxa"/>
            <w:tcBorders>
              <w:top w:val="single" w:sz="4" w:space="0" w:color="auto"/>
              <w:left w:val="single" w:sz="4" w:space="0" w:color="auto"/>
              <w:bottom w:val="single" w:sz="4" w:space="0" w:color="auto"/>
              <w:right w:val="single" w:sz="4" w:space="0" w:color="auto"/>
            </w:tcBorders>
            <w:vAlign w:val="center"/>
          </w:tcPr>
          <w:p w14:paraId="39C3D23C" w14:textId="77777777" w:rsidR="00176656" w:rsidRDefault="00176656" w:rsidP="00BA0D73">
            <w:pPr>
              <w:pStyle w:val="ListParagraph"/>
              <w:ind w:left="0"/>
              <w:jc w:val="center"/>
              <w:rPr>
                <w:rFonts w:ascii="Calibri" w:hAnsi="Calibri" w:cs="Times New Roman"/>
                <w:b/>
                <w:sz w:val="16"/>
                <w:szCs w:val="16"/>
              </w:rPr>
            </w:pPr>
            <w:r>
              <w:rPr>
                <w:rFonts w:ascii="Calibri" w:hAnsi="Calibri" w:cs="Times New Roman"/>
                <w:b/>
                <w:sz w:val="16"/>
                <w:szCs w:val="16"/>
              </w:rPr>
              <w:t>2005</w:t>
            </w:r>
          </w:p>
        </w:tc>
        <w:tc>
          <w:tcPr>
            <w:tcW w:w="720" w:type="dxa"/>
            <w:tcBorders>
              <w:top w:val="single" w:sz="4" w:space="0" w:color="auto"/>
              <w:left w:val="single" w:sz="4" w:space="0" w:color="auto"/>
              <w:bottom w:val="single" w:sz="4" w:space="0" w:color="auto"/>
              <w:right w:val="single" w:sz="4" w:space="0" w:color="auto"/>
            </w:tcBorders>
            <w:vAlign w:val="center"/>
          </w:tcPr>
          <w:p w14:paraId="2865138D" w14:textId="77777777" w:rsidR="00176656" w:rsidRDefault="00176656" w:rsidP="00BA0D73">
            <w:pPr>
              <w:pStyle w:val="ListParagraph"/>
              <w:ind w:left="0"/>
              <w:jc w:val="center"/>
              <w:rPr>
                <w:rFonts w:ascii="Calibri" w:hAnsi="Calibri" w:cs="Times New Roman"/>
                <w:b/>
                <w:sz w:val="16"/>
                <w:szCs w:val="16"/>
              </w:rPr>
            </w:pPr>
            <w:r>
              <w:rPr>
                <w:rFonts w:ascii="Calibri" w:hAnsi="Calibri" w:cs="Times New Roman"/>
                <w:b/>
                <w:sz w:val="16"/>
                <w:szCs w:val="16"/>
              </w:rPr>
              <w:t>2006</w:t>
            </w:r>
          </w:p>
        </w:tc>
        <w:tc>
          <w:tcPr>
            <w:tcW w:w="720" w:type="dxa"/>
            <w:tcBorders>
              <w:top w:val="single" w:sz="4" w:space="0" w:color="auto"/>
              <w:left w:val="single" w:sz="4" w:space="0" w:color="auto"/>
              <w:bottom w:val="single" w:sz="4" w:space="0" w:color="auto"/>
              <w:right w:val="single" w:sz="4" w:space="0" w:color="auto"/>
            </w:tcBorders>
            <w:vAlign w:val="center"/>
          </w:tcPr>
          <w:p w14:paraId="48ABD433" w14:textId="77777777" w:rsidR="00176656" w:rsidRDefault="00176656" w:rsidP="00BA0D73">
            <w:pPr>
              <w:pStyle w:val="ListParagraph"/>
              <w:ind w:left="0"/>
              <w:jc w:val="center"/>
              <w:rPr>
                <w:rFonts w:ascii="Calibri" w:hAnsi="Calibri" w:cs="Times New Roman"/>
                <w:b/>
                <w:sz w:val="16"/>
                <w:szCs w:val="16"/>
              </w:rPr>
            </w:pPr>
            <w:r>
              <w:rPr>
                <w:rFonts w:ascii="Calibri" w:hAnsi="Calibri" w:cs="Times New Roman"/>
                <w:b/>
                <w:sz w:val="16"/>
                <w:szCs w:val="16"/>
              </w:rPr>
              <w:t>2007</w:t>
            </w:r>
          </w:p>
        </w:tc>
        <w:tc>
          <w:tcPr>
            <w:tcW w:w="720" w:type="dxa"/>
            <w:tcBorders>
              <w:top w:val="single" w:sz="4" w:space="0" w:color="auto"/>
              <w:left w:val="single" w:sz="4" w:space="0" w:color="auto"/>
              <w:bottom w:val="single" w:sz="4" w:space="0" w:color="auto"/>
              <w:right w:val="single" w:sz="4" w:space="0" w:color="auto"/>
            </w:tcBorders>
            <w:vAlign w:val="center"/>
          </w:tcPr>
          <w:p w14:paraId="02F8896A" w14:textId="77777777" w:rsidR="00176656" w:rsidRDefault="00176656" w:rsidP="00BA0D73">
            <w:pPr>
              <w:pStyle w:val="ListParagraph"/>
              <w:ind w:left="0"/>
              <w:jc w:val="center"/>
              <w:rPr>
                <w:rFonts w:ascii="Calibri" w:hAnsi="Calibri" w:cs="Times New Roman"/>
                <w:b/>
                <w:sz w:val="16"/>
                <w:szCs w:val="16"/>
              </w:rPr>
            </w:pPr>
            <w:r>
              <w:rPr>
                <w:rFonts w:ascii="Calibri" w:hAnsi="Calibri" w:cs="Times New Roman"/>
                <w:b/>
                <w:sz w:val="16"/>
                <w:szCs w:val="16"/>
              </w:rPr>
              <w:t>2008</w:t>
            </w:r>
          </w:p>
        </w:tc>
        <w:tc>
          <w:tcPr>
            <w:tcW w:w="720" w:type="dxa"/>
            <w:tcBorders>
              <w:top w:val="single" w:sz="4" w:space="0" w:color="auto"/>
              <w:left w:val="single" w:sz="4" w:space="0" w:color="auto"/>
              <w:bottom w:val="single" w:sz="4" w:space="0" w:color="auto"/>
              <w:right w:val="single" w:sz="4" w:space="0" w:color="auto"/>
            </w:tcBorders>
            <w:vAlign w:val="center"/>
          </w:tcPr>
          <w:p w14:paraId="13BC55AB" w14:textId="77777777" w:rsidR="00176656" w:rsidRDefault="00176656" w:rsidP="00BA0D73">
            <w:pPr>
              <w:pStyle w:val="ListParagraph"/>
              <w:ind w:left="0"/>
              <w:jc w:val="center"/>
              <w:rPr>
                <w:rFonts w:ascii="Calibri" w:hAnsi="Calibri" w:cs="Times New Roman"/>
                <w:b/>
                <w:sz w:val="16"/>
                <w:szCs w:val="16"/>
              </w:rPr>
            </w:pPr>
            <w:r>
              <w:rPr>
                <w:rFonts w:ascii="Calibri" w:hAnsi="Calibri" w:cs="Times New Roman"/>
                <w:b/>
                <w:sz w:val="16"/>
                <w:szCs w:val="16"/>
              </w:rPr>
              <w:t>2009</w:t>
            </w:r>
          </w:p>
        </w:tc>
      </w:tr>
      <w:tr w:rsidR="00176656" w14:paraId="58B57BC9" w14:textId="77777777" w:rsidTr="00BA0D73">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C60C180" w14:textId="77777777" w:rsidR="00176656" w:rsidRDefault="00176656" w:rsidP="00BA0D73">
            <w:pPr>
              <w:pStyle w:val="ListParagraph"/>
              <w:ind w:left="0"/>
              <w:jc w:val="center"/>
              <w:rPr>
                <w:rFonts w:ascii="Calibri" w:hAnsi="Calibri" w:cs="Times New Roman"/>
                <w:b/>
                <w:sz w:val="16"/>
                <w:szCs w:val="16"/>
              </w:rPr>
            </w:pPr>
            <w:r>
              <w:rPr>
                <w:rFonts w:ascii="Calibri" w:hAnsi="Calibri" w:cs="Times New Roman"/>
                <w:b/>
                <w:sz w:val="16"/>
                <w:szCs w:val="16"/>
              </w:rPr>
              <w:t>Life Expectancy</w:t>
            </w:r>
          </w:p>
        </w:tc>
        <w:tc>
          <w:tcPr>
            <w:tcW w:w="720" w:type="dxa"/>
            <w:tcBorders>
              <w:top w:val="single" w:sz="4" w:space="0" w:color="auto"/>
              <w:left w:val="single" w:sz="4" w:space="0" w:color="auto"/>
              <w:bottom w:val="single" w:sz="4" w:space="0" w:color="auto"/>
              <w:right w:val="single" w:sz="4" w:space="0" w:color="auto"/>
            </w:tcBorders>
            <w:vAlign w:val="center"/>
          </w:tcPr>
          <w:p w14:paraId="46EC1C6C" w14:textId="77777777" w:rsidR="00176656" w:rsidRDefault="00176656" w:rsidP="00BA0D73">
            <w:pPr>
              <w:pStyle w:val="ListParagraph"/>
              <w:ind w:left="0"/>
              <w:jc w:val="center"/>
              <w:rPr>
                <w:rFonts w:ascii="Cambria Math" w:hAnsi="Cambria Math" w:cs="Times New Roman"/>
                <w:sz w:val="16"/>
                <w:szCs w:val="16"/>
                <w:oMath/>
              </w:rPr>
            </w:pPr>
            <m:oMathPara>
              <m:oMath>
                <m:r>
                  <m:rPr>
                    <m:sty m:val="bi"/>
                  </m:rPr>
                  <w:rPr>
                    <w:rFonts w:ascii="Cambria Math" w:hAnsi="Cambria Math" w:cs="Times New Roman"/>
                    <w:sz w:val="16"/>
                    <w:szCs w:val="16"/>
                  </w:rPr>
                  <m:t>77.9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B0B3BAA" w14:textId="77777777" w:rsidR="00176656" w:rsidRDefault="00176656" w:rsidP="00BA0D73">
            <w:pPr>
              <w:pStyle w:val="ListParagraph"/>
              <w:ind w:left="0"/>
              <w:jc w:val="center"/>
              <w:rPr>
                <w:rFonts w:ascii="Cambria Math" w:hAnsi="Cambria Math" w:cs="Times New Roman"/>
                <w:sz w:val="16"/>
                <w:szCs w:val="16"/>
                <w:oMath/>
              </w:rPr>
            </w:pPr>
            <m:oMathPara>
              <m:oMath>
                <m:r>
                  <m:rPr>
                    <m:sty m:val="bi"/>
                  </m:rPr>
                  <w:rPr>
                    <w:rFonts w:ascii="Cambria Math" w:hAnsi="Cambria Math" w:cs="Times New Roman"/>
                    <w:sz w:val="16"/>
                    <w:szCs w:val="16"/>
                  </w:rPr>
                  <m:t>78.2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8FCE032" w14:textId="77777777" w:rsidR="00176656" w:rsidRDefault="00176656" w:rsidP="00BA0D73">
            <w:pPr>
              <w:pStyle w:val="ListParagraph"/>
              <w:ind w:left="0"/>
              <w:jc w:val="center"/>
              <w:rPr>
                <w:rFonts w:ascii="Cambria Math" w:hAnsi="Cambria Math" w:cs="Times New Roman"/>
                <w:sz w:val="16"/>
                <w:szCs w:val="16"/>
                <w:oMath/>
              </w:rPr>
            </w:pPr>
            <m:oMathPara>
              <m:oMath>
                <m:r>
                  <m:rPr>
                    <m:sty m:val="bi"/>
                  </m:rPr>
                  <w:rPr>
                    <w:rFonts w:ascii="Cambria Math" w:hAnsi="Cambria Math" w:cs="Times New Roman"/>
                    <w:sz w:val="16"/>
                    <w:szCs w:val="16"/>
                  </w:rPr>
                  <m:t>78.5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831A62D" w14:textId="77777777" w:rsidR="00176656" w:rsidRDefault="00176656" w:rsidP="00BA0D73">
            <w:pPr>
              <w:pStyle w:val="ListParagraph"/>
              <w:ind w:left="0"/>
              <w:jc w:val="center"/>
              <w:rPr>
                <w:rFonts w:ascii="Cambria Math" w:hAnsi="Cambria Math" w:cs="Times New Roman"/>
                <w:sz w:val="16"/>
                <w:szCs w:val="16"/>
                <w:oMath/>
              </w:rPr>
            </w:pPr>
            <m:oMathPara>
              <m:oMath>
                <m:r>
                  <m:rPr>
                    <m:sty m:val="bi"/>
                  </m:rPr>
                  <w:rPr>
                    <w:rFonts w:ascii="Cambria Math" w:hAnsi="Cambria Math" w:cs="Times New Roman"/>
                    <w:sz w:val="16"/>
                    <w:szCs w:val="16"/>
                  </w:rPr>
                  <m:t>79.0</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3C0AED0" w14:textId="77777777" w:rsidR="00176656" w:rsidRDefault="00176656" w:rsidP="00BA0D73">
            <w:pPr>
              <w:pStyle w:val="ListParagraph"/>
              <w:ind w:left="0"/>
              <w:jc w:val="center"/>
              <w:rPr>
                <w:rFonts w:ascii="Cambria Math" w:hAnsi="Cambria Math" w:cs="Times New Roman"/>
                <w:sz w:val="16"/>
                <w:szCs w:val="16"/>
                <w:oMath/>
              </w:rPr>
            </w:pPr>
            <m:oMathPara>
              <m:oMath>
                <m:r>
                  <m:rPr>
                    <m:sty m:val="bi"/>
                  </m:rPr>
                  <w:rPr>
                    <w:rFonts w:ascii="Cambria Math" w:hAnsi="Cambria Math" w:cs="Times New Roman"/>
                    <w:sz w:val="16"/>
                    <w:szCs w:val="16"/>
                  </w:rPr>
                  <m:t>79.2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1FF50AE" w14:textId="77777777" w:rsidR="00176656" w:rsidRDefault="00176656" w:rsidP="00BA0D73">
            <w:pPr>
              <w:pStyle w:val="ListParagraph"/>
              <w:ind w:left="0"/>
              <w:jc w:val="center"/>
              <w:rPr>
                <w:rFonts w:ascii="Cambria Math" w:hAnsi="Cambria Math" w:cs="Times New Roman"/>
                <w:sz w:val="16"/>
                <w:szCs w:val="16"/>
                <w:oMath/>
              </w:rPr>
            </w:pPr>
            <m:oMathPara>
              <m:oMath>
                <m:r>
                  <m:rPr>
                    <m:sty m:val="bi"/>
                  </m:rPr>
                  <w:rPr>
                    <w:rFonts w:ascii="Cambria Math" w:hAnsi="Cambria Math" w:cs="Times New Roman"/>
                    <w:sz w:val="16"/>
                    <w:szCs w:val="16"/>
                  </w:rPr>
                  <m:t>79.7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AC70B6F" w14:textId="77777777" w:rsidR="00176656" w:rsidRDefault="00176656" w:rsidP="00BA0D73">
            <w:pPr>
              <w:pStyle w:val="ListParagraph"/>
              <w:ind w:left="0"/>
              <w:jc w:val="center"/>
              <w:rPr>
                <w:rFonts w:ascii="Cambria Math" w:hAnsi="Cambria Math" w:cs="Times New Roman"/>
                <w:sz w:val="16"/>
                <w:szCs w:val="16"/>
                <w:oMath/>
              </w:rPr>
            </w:pPr>
            <m:oMathPara>
              <m:oMath>
                <m:r>
                  <m:rPr>
                    <m:sty m:val="bi"/>
                  </m:rPr>
                  <w:rPr>
                    <w:rFonts w:ascii="Cambria Math" w:hAnsi="Cambria Math" w:cs="Times New Roman"/>
                    <w:sz w:val="16"/>
                    <w:szCs w:val="16"/>
                  </w:rPr>
                  <m:t>80.1</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10E9490" w14:textId="77777777" w:rsidR="00176656" w:rsidRDefault="00176656" w:rsidP="00BA0D73">
            <w:pPr>
              <w:pStyle w:val="ListParagraph"/>
              <w:ind w:left="0"/>
              <w:jc w:val="center"/>
              <w:rPr>
                <w:rFonts w:ascii="Cambria Math" w:hAnsi="Cambria Math" w:cs="Times New Roman"/>
                <w:sz w:val="16"/>
                <w:szCs w:val="16"/>
                <w:oMath/>
              </w:rPr>
            </w:pPr>
            <m:oMathPara>
              <m:oMath>
                <m:r>
                  <m:rPr>
                    <m:sty m:val="bi"/>
                  </m:rPr>
                  <w:rPr>
                    <w:rFonts w:ascii="Cambria Math" w:hAnsi="Cambria Math" w:cs="Times New Roman"/>
                    <w:sz w:val="16"/>
                    <w:szCs w:val="16"/>
                  </w:rPr>
                  <m:t>80.2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7664016" w14:textId="77777777" w:rsidR="00176656" w:rsidRDefault="00176656" w:rsidP="00BA0D73">
            <w:pPr>
              <w:pStyle w:val="ListParagraph"/>
              <w:ind w:left="0"/>
              <w:jc w:val="center"/>
              <w:rPr>
                <w:rFonts w:ascii="Cambria Math" w:hAnsi="Cambria Math" w:cs="Times New Roman"/>
                <w:sz w:val="16"/>
                <w:szCs w:val="16"/>
                <w:oMath/>
              </w:rPr>
            </w:pPr>
            <m:oMathPara>
              <m:oMath>
                <m:r>
                  <m:rPr>
                    <m:sty m:val="bi"/>
                  </m:rPr>
                  <w:rPr>
                    <w:rFonts w:ascii="Cambria Math" w:hAnsi="Cambria Math" w:cs="Times New Roman"/>
                    <w:sz w:val="16"/>
                    <w:szCs w:val="16"/>
                  </w:rPr>
                  <m:t>80.6</m:t>
                </m:r>
              </m:oMath>
            </m:oMathPara>
          </w:p>
        </w:tc>
      </w:tr>
    </w:tbl>
    <w:p w14:paraId="455AA829" w14:textId="77777777" w:rsidR="00176656" w:rsidRDefault="00176656" w:rsidP="007E5C7D">
      <w:pPr>
        <w:pStyle w:val="ny-lesson-SFinsert"/>
        <w:spacing w:after="60"/>
        <w:jc w:val="center"/>
        <w:rPr>
          <w:rFonts w:cs="Times New Roman"/>
          <w:szCs w:val="16"/>
        </w:rPr>
      </w:pPr>
      <w:r>
        <w:rPr>
          <w:rFonts w:cs="Times New Roman"/>
          <w:szCs w:val="16"/>
        </w:rPr>
        <w:t xml:space="preserve">Data Source:  </w:t>
      </w:r>
      <w:hyperlink r:id="rId21" w:history="1">
        <w:r>
          <w:rPr>
            <w:rStyle w:val="Hyperlink"/>
            <w:rFonts w:cs="Times New Roman"/>
            <w:szCs w:val="16"/>
          </w:rPr>
          <w:t>http://www.nyc.gov/html/om/pdf/2012/pr465-12_charts.pdf</w:t>
        </w:r>
      </w:hyperlink>
    </w:p>
    <w:p w14:paraId="7A2D6C2B" w14:textId="6EB23936" w:rsidR="00176656" w:rsidRDefault="00176656" w:rsidP="008C3EC1">
      <w:pPr>
        <w:pStyle w:val="ny-lesson-SFinsert-number-list"/>
        <w:numPr>
          <w:ilvl w:val="1"/>
          <w:numId w:val="43"/>
        </w:numPr>
        <w:spacing w:before="240"/>
      </w:pPr>
      <w:r>
        <w:t>If you are interested in predicting life expectancy for babies born in a given year, which variable is the independent variable and which is the dependent variable</w:t>
      </w:r>
      <w:r w:rsidR="00902369">
        <w:t>?</w:t>
      </w:r>
    </w:p>
    <w:p w14:paraId="3B9BA3B5" w14:textId="59B61A22" w:rsidR="00176656" w:rsidRDefault="007E5C7D" w:rsidP="00176656">
      <w:pPr>
        <w:pStyle w:val="ny-lesson-SFinsert-response"/>
        <w:ind w:left="1670"/>
      </w:pPr>
      <w:r>
        <w:rPr>
          <w:noProof/>
        </w:rPr>
        <w:drawing>
          <wp:anchor distT="0" distB="0" distL="114300" distR="114300" simplePos="0" relativeHeight="251667456" behindDoc="0" locked="0" layoutInCell="1" allowOverlap="1" wp14:anchorId="41799D94" wp14:editId="7C136D5E">
            <wp:simplePos x="0" y="0"/>
            <wp:positionH relativeFrom="margin">
              <wp:align>center</wp:align>
            </wp:positionH>
            <wp:positionV relativeFrom="paragraph">
              <wp:posOffset>251460</wp:posOffset>
            </wp:positionV>
            <wp:extent cx="3124835" cy="2032000"/>
            <wp:effectExtent l="0" t="0" r="0" b="635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1_1.png"/>
                    <pic:cNvPicPr/>
                  </pic:nvPicPr>
                  <pic:blipFill>
                    <a:blip r:embed="rId22">
                      <a:extLst>
                        <a:ext uri="{28A0092B-C50C-407E-A947-70E740481C1C}">
                          <a14:useLocalDpi xmlns:a14="http://schemas.microsoft.com/office/drawing/2010/main" val="0"/>
                        </a:ext>
                      </a:extLst>
                    </a:blip>
                    <a:stretch>
                      <a:fillRect/>
                    </a:stretch>
                  </pic:blipFill>
                  <pic:spPr>
                    <a:xfrm>
                      <a:off x="0" y="0"/>
                      <a:ext cx="3124835" cy="2032000"/>
                    </a:xfrm>
                    <a:prstGeom prst="rect">
                      <a:avLst/>
                    </a:prstGeom>
                  </pic:spPr>
                </pic:pic>
              </a:graphicData>
            </a:graphic>
            <wp14:sizeRelH relativeFrom="margin">
              <wp14:pctWidth>0</wp14:pctWidth>
            </wp14:sizeRelH>
            <wp14:sizeRelV relativeFrom="margin">
              <wp14:pctHeight>0</wp14:pctHeight>
            </wp14:sizeRelV>
          </wp:anchor>
        </w:drawing>
      </w:r>
      <w:r w:rsidR="00176656">
        <w:t xml:space="preserve">Year of </w:t>
      </w:r>
      <w:r w:rsidR="005733C8">
        <w:t>b</w:t>
      </w:r>
      <w:r w:rsidR="00176656">
        <w:t xml:space="preserve">irth is the independent variable and </w:t>
      </w:r>
      <w:r w:rsidR="005733C8">
        <w:t>l</w:t>
      </w:r>
      <w:r w:rsidR="00176656">
        <w:t xml:space="preserve">ife </w:t>
      </w:r>
      <w:r w:rsidR="005733C8">
        <w:t>e</w:t>
      </w:r>
      <w:r w:rsidR="00176656">
        <w:t>xpectancy in years is the dependent variable.</w:t>
      </w:r>
    </w:p>
    <w:p w14:paraId="5CE43AC8" w14:textId="38D836AB" w:rsidR="00176656" w:rsidRDefault="00176656" w:rsidP="00176656">
      <w:pPr>
        <w:pStyle w:val="ny-lesson-SFinsert-number-list"/>
        <w:numPr>
          <w:ilvl w:val="0"/>
          <w:numId w:val="0"/>
        </w:numPr>
        <w:ind w:left="1670"/>
      </w:pPr>
    </w:p>
    <w:p w14:paraId="3AAFF74E" w14:textId="59C8E503" w:rsidR="00176656" w:rsidRDefault="00176656" w:rsidP="00176656">
      <w:pPr>
        <w:pStyle w:val="ny-lesson-SFinsert-number-list"/>
        <w:numPr>
          <w:ilvl w:val="1"/>
          <w:numId w:val="31"/>
        </w:numPr>
      </w:pPr>
      <w:r>
        <w:t>Draw a scatter plot to determine if there appears to be a linear relationship between year of birth and life expectancy.</w:t>
      </w:r>
    </w:p>
    <w:p w14:paraId="5A6B8A25" w14:textId="6353F734" w:rsidR="00176656" w:rsidRDefault="00176656" w:rsidP="007E5C7D">
      <w:pPr>
        <w:pStyle w:val="ny-lesson-SFinsert-response"/>
        <w:spacing w:after="60"/>
        <w:ind w:left="1670"/>
        <w:rPr>
          <w:rFonts w:ascii="Calibri" w:hAnsi="Calibri"/>
        </w:rPr>
      </w:pPr>
      <w:r>
        <w:t>Life expectancy and year of birth appear to be linearly related.</w:t>
      </w:r>
    </w:p>
    <w:p w14:paraId="6A9F8CF9" w14:textId="77777777" w:rsidR="00176656" w:rsidRDefault="00176656" w:rsidP="00176656">
      <w:pPr>
        <w:pStyle w:val="ny-lesson-SFinsert-number-list"/>
        <w:numPr>
          <w:ilvl w:val="0"/>
          <w:numId w:val="0"/>
        </w:numPr>
        <w:ind w:left="1670"/>
      </w:pPr>
    </w:p>
    <w:p w14:paraId="05F01D01" w14:textId="77777777" w:rsidR="00176656" w:rsidRDefault="00176656" w:rsidP="00176656">
      <w:pPr>
        <w:pStyle w:val="ny-lesson-SFinsert-number-list"/>
        <w:numPr>
          <w:ilvl w:val="1"/>
          <w:numId w:val="31"/>
        </w:numPr>
      </w:pPr>
      <w:r>
        <w:t>Fit a line to the data.  Show your work.</w:t>
      </w:r>
    </w:p>
    <w:p w14:paraId="67955C18" w14:textId="77777777" w:rsidR="00176656" w:rsidRDefault="00176656" w:rsidP="00176656">
      <w:pPr>
        <w:pStyle w:val="ny-lesson-SFinsert-response"/>
        <w:ind w:left="1670"/>
      </w:pPr>
      <w:r>
        <w:t xml:space="preserve">Answers will vary.  </w:t>
      </w:r>
    </w:p>
    <w:p w14:paraId="67FAEF6A" w14:textId="718AE36D" w:rsidR="00176656" w:rsidRDefault="00176656" w:rsidP="00176656">
      <w:pPr>
        <w:pStyle w:val="ny-lesson-SFinsert-response"/>
        <w:ind w:left="1670"/>
      </w:pPr>
      <w:r>
        <w:t xml:space="preserve">For example, the line through </w:t>
      </w:r>
      <m:oMath>
        <m:d>
          <m:dPr>
            <m:ctrlPr>
              <w:rPr>
                <w:rFonts w:ascii="Cambria Math" w:hAnsi="Cambria Math"/>
              </w:rPr>
            </m:ctrlPr>
          </m:dPr>
          <m:e>
            <m:r>
              <m:rPr>
                <m:sty m:val="bi"/>
              </m:rPr>
              <w:rPr>
                <w:rFonts w:ascii="Cambria Math" w:hAnsi="Cambria Math"/>
              </w:rPr>
              <m:t>2001, 77.9</m:t>
            </m:r>
          </m:e>
        </m:d>
      </m:oMath>
      <w:r>
        <w:t xml:space="preserve"> and </w:t>
      </w:r>
      <m:oMath>
        <m:d>
          <m:dPr>
            <m:ctrlPr>
              <w:rPr>
                <w:rFonts w:ascii="Cambria Math" w:hAnsi="Cambria Math"/>
              </w:rPr>
            </m:ctrlPr>
          </m:dPr>
          <m:e>
            <m:r>
              <m:rPr>
                <m:sty m:val="bi"/>
              </m:rPr>
              <w:rPr>
                <w:rFonts w:ascii="Cambria Math" w:hAnsi="Cambria Math"/>
              </w:rPr>
              <m:t>2009, 80.6</m:t>
            </m:r>
          </m:e>
        </m:d>
      </m:oMath>
      <w:r w:rsidR="005733C8">
        <w:t xml:space="preserve"> is</w:t>
      </w:r>
    </w:p>
    <w:p w14:paraId="20BFA886" w14:textId="06D95486" w:rsidR="00176656" w:rsidRDefault="00176656" w:rsidP="00176656">
      <w:pPr>
        <w:pStyle w:val="ny-lesson-SFinsert-response"/>
        <w:ind w:left="1670"/>
      </w:pPr>
      <m:oMath>
        <m:r>
          <m:rPr>
            <m:sty m:val="bi"/>
          </m:rPr>
          <w:rPr>
            <w:rFonts w:ascii="Cambria Math" w:hAnsi="Cambria Math"/>
          </w:rPr>
          <m:t>y=-597.438+</m:t>
        </m:r>
        <m:d>
          <m:dPr>
            <m:ctrlPr>
              <w:rPr>
                <w:rFonts w:ascii="Cambria Math" w:hAnsi="Cambria Math"/>
              </w:rPr>
            </m:ctrlPr>
          </m:dPr>
          <m:e>
            <m:r>
              <m:rPr>
                <m:sty m:val="bi"/>
              </m:rPr>
              <w:rPr>
                <w:rFonts w:ascii="Cambria Math" w:hAnsi="Cambria Math"/>
              </w:rPr>
              <m:t>0.3375</m:t>
            </m:r>
          </m:e>
        </m:d>
        <m:r>
          <m:rPr>
            <m:sty m:val="bi"/>
          </m:rPr>
          <w:rPr>
            <w:rFonts w:ascii="Cambria Math" w:hAnsi="Cambria Math"/>
          </w:rPr>
          <m:t>x</m:t>
        </m:r>
      </m:oMath>
      <w:r>
        <w:t>, where life expectancy</w:t>
      </w:r>
      <w:r w:rsidRPr="005733C8">
        <w:t xml:space="preserve"> </w:t>
      </w:r>
      <w:r w:rsidR="005733C8" w:rsidRPr="005733C8">
        <w:t>(</w:t>
      </w:r>
      <m:oMath>
        <m:r>
          <m:rPr>
            <m:sty m:val="bi"/>
          </m:rPr>
          <w:rPr>
            <w:rFonts w:ascii="Cambria Math" w:hAnsi="Cambria Math"/>
          </w:rPr>
          <m:t>y</m:t>
        </m:r>
      </m:oMath>
      <w:r w:rsidR="005733C8" w:rsidRPr="005733C8">
        <w:t>)</w:t>
      </w:r>
      <w:r>
        <w:t xml:space="preserve"> is in years and the time </w:t>
      </w:r>
      <w:r w:rsidR="005733C8" w:rsidRPr="005733C8">
        <w:t>(</w:t>
      </w:r>
      <m:oMath>
        <m:r>
          <m:rPr>
            <m:sty m:val="bi"/>
          </m:rPr>
          <w:rPr>
            <w:rFonts w:ascii="Cambria Math" w:hAnsi="Cambria Math"/>
          </w:rPr>
          <m:t>x</m:t>
        </m:r>
      </m:oMath>
      <w:r w:rsidR="005733C8" w:rsidRPr="005733C8">
        <w:t>)</w:t>
      </w:r>
      <w:r w:rsidRPr="005733C8">
        <w:t xml:space="preserve"> </w:t>
      </w:r>
      <w:r>
        <w:t>is in years.</w:t>
      </w:r>
    </w:p>
    <w:p w14:paraId="73B0EF8C" w14:textId="5B36BFB7" w:rsidR="00176656" w:rsidRDefault="00176656" w:rsidP="007E5C7D">
      <w:pPr>
        <w:pStyle w:val="ny-lesson-SFinsert-response"/>
        <w:spacing w:after="60"/>
        <w:ind w:left="1670"/>
      </w:pPr>
      <w:r>
        <w:t xml:space="preserve">Note:  The formal least squares line (high school) is </w:t>
      </w:r>
      <m:oMath>
        <m:r>
          <m:rPr>
            <m:sty m:val="bi"/>
          </m:rPr>
          <w:rPr>
            <w:rFonts w:ascii="Cambria Math" w:hAnsi="Cambria Math"/>
          </w:rPr>
          <m:t>y=-612.458+(0.345)x</m:t>
        </m:r>
      </m:oMath>
      <w:r>
        <w:t xml:space="preserve">. </w:t>
      </w:r>
    </w:p>
    <w:p w14:paraId="65E2CA03" w14:textId="77777777" w:rsidR="00176656" w:rsidRDefault="00176656" w:rsidP="00176656">
      <w:pPr>
        <w:pStyle w:val="ny-lesson-SFinsert-number-list"/>
        <w:numPr>
          <w:ilvl w:val="0"/>
          <w:numId w:val="0"/>
        </w:numPr>
        <w:ind w:left="1670"/>
      </w:pPr>
    </w:p>
    <w:p w14:paraId="486CD48B" w14:textId="70D3CFC5" w:rsidR="00176656" w:rsidRDefault="005733C8" w:rsidP="00176656">
      <w:pPr>
        <w:pStyle w:val="ny-lesson-SFinsert-number-list"/>
        <w:numPr>
          <w:ilvl w:val="1"/>
          <w:numId w:val="31"/>
        </w:numPr>
      </w:pPr>
      <w:r>
        <w:t>B</w:t>
      </w:r>
      <w:r w:rsidR="00176656">
        <w:t xml:space="preserve">ased on the context of the problem, interpret in words the intercept and slope of </w:t>
      </w:r>
      <w:r>
        <w:t>the line you found in part (c).</w:t>
      </w:r>
    </w:p>
    <w:p w14:paraId="1222B137" w14:textId="16B58909" w:rsidR="00176656" w:rsidRDefault="00176656" w:rsidP="00176656">
      <w:pPr>
        <w:pStyle w:val="ny-lesson-SFinsert-response"/>
        <w:ind w:left="1670"/>
      </w:pPr>
      <w:r>
        <w:t xml:space="preserve">Answers will vary based on part (c).  The intercept says that babies born in New York City in Year </w:t>
      </w:r>
      <m:oMath>
        <m:r>
          <m:rPr>
            <m:sty m:val="bi"/>
          </m:rPr>
          <w:rPr>
            <w:rFonts w:ascii="Cambria Math" w:hAnsi="Cambria Math"/>
          </w:rPr>
          <m:t>0</m:t>
        </m:r>
      </m:oMath>
      <w:r>
        <w:t xml:space="preserve"> should expect to live around</w:t>
      </w:r>
      <m:oMath>
        <m:r>
          <m:rPr>
            <m:sty m:val="bi"/>
          </m:rPr>
          <w:rPr>
            <w:rFonts w:ascii="Cambria Math" w:hAnsi="Cambria Math"/>
          </w:rPr>
          <m:t xml:space="preserve"> -597</m:t>
        </m:r>
      </m:oMath>
      <w:r>
        <w:t xml:space="preserve"> years!  Be sure your students actually say that this is </w:t>
      </w:r>
      <w:r w:rsidR="00A07EAF">
        <w:t>an unrealistic</w:t>
      </w:r>
      <w:r>
        <w:t xml:space="preserve"> result and that interpreting the intercept is meaningless in this problem.  Regarding the slope, for an increase of </w:t>
      </w:r>
      <m:oMath>
        <m:r>
          <m:rPr>
            <m:sty m:val="bi"/>
          </m:rPr>
          <w:rPr>
            <w:rFonts w:ascii="Cambria Math" w:hAnsi="Cambria Math"/>
          </w:rPr>
          <m:t>1</m:t>
        </m:r>
      </m:oMath>
      <w:r>
        <w:t xml:space="preserve"> in the year of birth, predicted life expectancy increases by </w:t>
      </w:r>
      <m:oMath>
        <m:r>
          <m:rPr>
            <m:sty m:val="bi"/>
          </m:rPr>
          <w:rPr>
            <w:rFonts w:ascii="Cambria Math" w:hAnsi="Cambria Math"/>
          </w:rPr>
          <m:t>0.33</m:t>
        </m:r>
        <m:r>
          <m:rPr>
            <m:sty m:val="bi"/>
          </m:rPr>
          <w:rPr>
            <w:rFonts w:ascii="Cambria Math" w:hAnsi="Cambria Math"/>
          </w:rPr>
          <m:t>75</m:t>
        </m:r>
      </m:oMath>
      <w:r>
        <w:t xml:space="preserve"> years, which is a little over four months. </w:t>
      </w:r>
    </w:p>
    <w:p w14:paraId="57F540DA" w14:textId="77777777" w:rsidR="00176656" w:rsidRDefault="00176656" w:rsidP="00176656">
      <w:pPr>
        <w:pStyle w:val="ny-lesson-SFinsert-number-list"/>
        <w:numPr>
          <w:ilvl w:val="0"/>
          <w:numId w:val="0"/>
        </w:numPr>
        <w:ind w:left="1670"/>
      </w:pPr>
    </w:p>
    <w:p w14:paraId="76C5DC09" w14:textId="5BCB9FCA" w:rsidR="00176656" w:rsidRDefault="00176656" w:rsidP="00176656">
      <w:pPr>
        <w:pStyle w:val="ny-lesson-SFinsert-number-list"/>
        <w:numPr>
          <w:ilvl w:val="1"/>
          <w:numId w:val="31"/>
        </w:numPr>
      </w:pPr>
      <w:r>
        <w:t>Use your line to predict life expectancy for babies born in New York City in 2010.</w:t>
      </w:r>
    </w:p>
    <w:p w14:paraId="1F97343E" w14:textId="46CBC772" w:rsidR="00176656" w:rsidRDefault="00176656" w:rsidP="00176656">
      <w:pPr>
        <w:pStyle w:val="ny-lesson-SFinsert-response"/>
        <w:ind w:left="1670"/>
      </w:pPr>
      <w:r>
        <w:t xml:space="preserve">Answers will vary based on part (c).  Using the line calculated in part (c), the predicted life expectancy for babies born in New York City in 2010 is </w:t>
      </w:r>
      <m:oMath>
        <m:r>
          <m:rPr>
            <m:sty m:val="bi"/>
          </m:rPr>
          <w:rPr>
            <w:rFonts w:ascii="Cambria Math" w:hAnsi="Cambria Math"/>
          </w:rPr>
          <m:t>-597.438+(0.3375)(2010)=80.9</m:t>
        </m:r>
      </m:oMath>
      <w:r>
        <w:t xml:space="preserve"> years, which is also the value given on the website.</w:t>
      </w:r>
    </w:p>
    <w:p w14:paraId="06BBE274" w14:textId="6A2AB562" w:rsidR="00176656" w:rsidRDefault="00176656" w:rsidP="00176656">
      <w:pPr>
        <w:pStyle w:val="ny-callout-hdr"/>
      </w:pPr>
      <w:r>
        <w:lastRenderedPageBreak/>
        <w:t>Problem Set Sample Solutions</w:t>
      </w:r>
    </w:p>
    <w:p w14:paraId="70EB2AE5" w14:textId="037D5097" w:rsidR="00176656" w:rsidRDefault="006F2C2B" w:rsidP="006F2C2B">
      <w:pPr>
        <w:pStyle w:val="ny-lesson-SFinsert-number-list"/>
        <w:numPr>
          <w:ilvl w:val="0"/>
          <w:numId w:val="0"/>
        </w:numPr>
        <w:ind w:left="1224"/>
      </w:pPr>
      <w:r>
        <w:rPr>
          <w:noProof/>
        </w:rPr>
        <mc:AlternateContent>
          <mc:Choice Requires="wps">
            <w:drawing>
              <wp:anchor distT="0" distB="0" distL="114300" distR="114300" simplePos="0" relativeHeight="251673600" behindDoc="0" locked="0" layoutInCell="1" allowOverlap="1" wp14:anchorId="4841BAF1" wp14:editId="737C7940">
                <wp:simplePos x="0" y="0"/>
                <wp:positionH relativeFrom="margin">
                  <wp:align>center</wp:align>
                </wp:positionH>
                <wp:positionV relativeFrom="paragraph">
                  <wp:posOffset>122886</wp:posOffset>
                </wp:positionV>
                <wp:extent cx="5303520" cy="7458323"/>
                <wp:effectExtent l="0" t="0" r="11430" b="28575"/>
                <wp:wrapNone/>
                <wp:docPr id="31" name="Rectangle 31"/>
                <wp:cNvGraphicFramePr/>
                <a:graphic xmlns:a="http://schemas.openxmlformats.org/drawingml/2006/main">
                  <a:graphicData uri="http://schemas.microsoft.com/office/word/2010/wordprocessingShape">
                    <wps:wsp>
                      <wps:cNvSpPr/>
                      <wps:spPr>
                        <a:xfrm>
                          <a:off x="0" y="0"/>
                          <a:ext cx="5303520" cy="745832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9.7pt;width:417.6pt;height:587.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" filled="f" strokecolor="#ae6852" strokeweight="1.15pt">
                <w10:wrap anchorx="margin"/>
              </v:rect>
            </w:pict>
          </mc:Fallback>
        </mc:AlternateContent>
      </w:r>
    </w:p>
    <w:p w14:paraId="08D97A39" w14:textId="2A2754C5" w:rsidR="00176656" w:rsidRDefault="00176656" w:rsidP="00C977C6">
      <w:pPr>
        <w:pStyle w:val="ny-lesson-SFinsert-number-list"/>
        <w:numPr>
          <w:ilvl w:val="0"/>
          <w:numId w:val="41"/>
        </w:numPr>
        <w:spacing w:after="120"/>
      </w:pPr>
      <w:r>
        <w:t>From the United States Bureau of Census website, the population sizes (in millions of people) in the United States for census years 1790–2010 are as follows.</w:t>
      </w:r>
    </w:p>
    <w:tbl>
      <w:tblPr>
        <w:tblStyle w:val="TableGrid"/>
        <w:tblW w:w="0" w:type="auto"/>
        <w:jc w:val="center"/>
        <w:tblLayout w:type="fixed"/>
        <w:tblLook w:val="04A0" w:firstRow="1" w:lastRow="0" w:firstColumn="1" w:lastColumn="0" w:noHBand="0" w:noVBand="1"/>
      </w:tblPr>
      <w:tblGrid>
        <w:gridCol w:w="944"/>
        <w:gridCol w:w="605"/>
        <w:gridCol w:w="605"/>
        <w:gridCol w:w="605"/>
        <w:gridCol w:w="605"/>
        <w:gridCol w:w="605"/>
        <w:gridCol w:w="605"/>
        <w:gridCol w:w="605"/>
        <w:gridCol w:w="605"/>
        <w:gridCol w:w="605"/>
        <w:gridCol w:w="605"/>
        <w:gridCol w:w="605"/>
        <w:gridCol w:w="605"/>
      </w:tblGrid>
      <w:tr w:rsidR="00176656" w14:paraId="6ADED2B9" w14:textId="77777777" w:rsidTr="00FD228C">
        <w:trPr>
          <w:jc w:val="center"/>
        </w:trPr>
        <w:tc>
          <w:tcPr>
            <w:tcW w:w="944" w:type="dxa"/>
            <w:tcBorders>
              <w:top w:val="single" w:sz="4" w:space="0" w:color="auto"/>
              <w:left w:val="single" w:sz="4" w:space="0" w:color="auto"/>
              <w:bottom w:val="single" w:sz="4" w:space="0" w:color="auto"/>
              <w:right w:val="single" w:sz="4" w:space="0" w:color="auto"/>
            </w:tcBorders>
          </w:tcPr>
          <w:p w14:paraId="1A3286E5" w14:textId="77777777" w:rsidR="00176656" w:rsidRDefault="00176656" w:rsidP="0091299F">
            <w:pPr>
              <w:rPr>
                <w:rFonts w:ascii="Calibri" w:hAnsi="Calibri" w:cs="Times New Roman"/>
                <w:b/>
                <w:sz w:val="16"/>
                <w:szCs w:val="16"/>
              </w:rPr>
            </w:pPr>
            <w:r>
              <w:rPr>
                <w:rFonts w:ascii="Calibri" w:hAnsi="Calibri" w:cs="Times New Roman"/>
                <w:b/>
                <w:sz w:val="16"/>
                <w:szCs w:val="16"/>
              </w:rPr>
              <w:t>Year</w:t>
            </w:r>
          </w:p>
        </w:tc>
        <w:tc>
          <w:tcPr>
            <w:tcW w:w="605" w:type="dxa"/>
            <w:tcBorders>
              <w:top w:val="single" w:sz="4" w:space="0" w:color="auto"/>
              <w:left w:val="single" w:sz="4" w:space="0" w:color="auto"/>
              <w:bottom w:val="single" w:sz="4" w:space="0" w:color="auto"/>
              <w:right w:val="single" w:sz="4" w:space="0" w:color="auto"/>
            </w:tcBorders>
            <w:vAlign w:val="center"/>
          </w:tcPr>
          <w:p w14:paraId="1F6DBCC9"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1790</w:t>
            </w:r>
          </w:p>
        </w:tc>
        <w:tc>
          <w:tcPr>
            <w:tcW w:w="605" w:type="dxa"/>
            <w:tcBorders>
              <w:top w:val="single" w:sz="4" w:space="0" w:color="auto"/>
              <w:left w:val="single" w:sz="4" w:space="0" w:color="auto"/>
              <w:bottom w:val="single" w:sz="4" w:space="0" w:color="auto"/>
              <w:right w:val="single" w:sz="4" w:space="0" w:color="auto"/>
            </w:tcBorders>
            <w:vAlign w:val="center"/>
          </w:tcPr>
          <w:p w14:paraId="4FF02A55"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1800</w:t>
            </w:r>
          </w:p>
        </w:tc>
        <w:tc>
          <w:tcPr>
            <w:tcW w:w="605" w:type="dxa"/>
            <w:tcBorders>
              <w:top w:val="single" w:sz="4" w:space="0" w:color="auto"/>
              <w:left w:val="single" w:sz="4" w:space="0" w:color="auto"/>
              <w:bottom w:val="single" w:sz="4" w:space="0" w:color="auto"/>
              <w:right w:val="single" w:sz="4" w:space="0" w:color="auto"/>
            </w:tcBorders>
            <w:vAlign w:val="center"/>
          </w:tcPr>
          <w:p w14:paraId="4B94EB60"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1810</w:t>
            </w:r>
          </w:p>
        </w:tc>
        <w:tc>
          <w:tcPr>
            <w:tcW w:w="605" w:type="dxa"/>
            <w:tcBorders>
              <w:top w:val="single" w:sz="4" w:space="0" w:color="auto"/>
              <w:left w:val="single" w:sz="4" w:space="0" w:color="auto"/>
              <w:bottom w:val="single" w:sz="4" w:space="0" w:color="auto"/>
              <w:right w:val="single" w:sz="4" w:space="0" w:color="auto"/>
            </w:tcBorders>
            <w:vAlign w:val="center"/>
          </w:tcPr>
          <w:p w14:paraId="2B169C51"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1820</w:t>
            </w:r>
          </w:p>
        </w:tc>
        <w:tc>
          <w:tcPr>
            <w:tcW w:w="605" w:type="dxa"/>
            <w:tcBorders>
              <w:top w:val="single" w:sz="4" w:space="0" w:color="auto"/>
              <w:left w:val="single" w:sz="4" w:space="0" w:color="auto"/>
              <w:bottom w:val="single" w:sz="4" w:space="0" w:color="auto"/>
              <w:right w:val="single" w:sz="4" w:space="0" w:color="auto"/>
            </w:tcBorders>
            <w:vAlign w:val="center"/>
          </w:tcPr>
          <w:p w14:paraId="1D778C1F"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1830</w:t>
            </w:r>
          </w:p>
        </w:tc>
        <w:tc>
          <w:tcPr>
            <w:tcW w:w="605" w:type="dxa"/>
            <w:tcBorders>
              <w:top w:val="single" w:sz="4" w:space="0" w:color="auto"/>
              <w:left w:val="single" w:sz="4" w:space="0" w:color="auto"/>
              <w:bottom w:val="single" w:sz="4" w:space="0" w:color="auto"/>
              <w:right w:val="single" w:sz="4" w:space="0" w:color="auto"/>
            </w:tcBorders>
            <w:vAlign w:val="center"/>
          </w:tcPr>
          <w:p w14:paraId="0E4739B0"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1840</w:t>
            </w:r>
          </w:p>
        </w:tc>
        <w:tc>
          <w:tcPr>
            <w:tcW w:w="605" w:type="dxa"/>
            <w:tcBorders>
              <w:top w:val="single" w:sz="4" w:space="0" w:color="auto"/>
              <w:left w:val="single" w:sz="4" w:space="0" w:color="auto"/>
              <w:bottom w:val="single" w:sz="4" w:space="0" w:color="auto"/>
              <w:right w:val="single" w:sz="4" w:space="0" w:color="auto"/>
            </w:tcBorders>
            <w:vAlign w:val="center"/>
          </w:tcPr>
          <w:p w14:paraId="5D7CBFCC"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1850</w:t>
            </w:r>
          </w:p>
        </w:tc>
        <w:tc>
          <w:tcPr>
            <w:tcW w:w="605" w:type="dxa"/>
            <w:tcBorders>
              <w:top w:val="single" w:sz="4" w:space="0" w:color="auto"/>
              <w:left w:val="single" w:sz="4" w:space="0" w:color="auto"/>
              <w:bottom w:val="single" w:sz="4" w:space="0" w:color="auto"/>
              <w:right w:val="single" w:sz="4" w:space="0" w:color="auto"/>
            </w:tcBorders>
            <w:vAlign w:val="center"/>
          </w:tcPr>
          <w:p w14:paraId="15D6CB0E"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1860</w:t>
            </w:r>
          </w:p>
        </w:tc>
        <w:tc>
          <w:tcPr>
            <w:tcW w:w="605" w:type="dxa"/>
            <w:tcBorders>
              <w:top w:val="single" w:sz="4" w:space="0" w:color="auto"/>
              <w:left w:val="single" w:sz="4" w:space="0" w:color="auto"/>
              <w:bottom w:val="single" w:sz="4" w:space="0" w:color="auto"/>
              <w:right w:val="single" w:sz="4" w:space="0" w:color="auto"/>
            </w:tcBorders>
            <w:vAlign w:val="center"/>
          </w:tcPr>
          <w:p w14:paraId="6C3898AC"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1870</w:t>
            </w:r>
          </w:p>
        </w:tc>
        <w:tc>
          <w:tcPr>
            <w:tcW w:w="605" w:type="dxa"/>
            <w:tcBorders>
              <w:top w:val="single" w:sz="4" w:space="0" w:color="auto"/>
              <w:left w:val="single" w:sz="4" w:space="0" w:color="auto"/>
              <w:bottom w:val="single" w:sz="4" w:space="0" w:color="auto"/>
              <w:right w:val="single" w:sz="4" w:space="0" w:color="auto"/>
            </w:tcBorders>
            <w:vAlign w:val="center"/>
          </w:tcPr>
          <w:p w14:paraId="5245EE5A"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1880</w:t>
            </w:r>
          </w:p>
        </w:tc>
        <w:tc>
          <w:tcPr>
            <w:tcW w:w="605" w:type="dxa"/>
            <w:tcBorders>
              <w:top w:val="single" w:sz="4" w:space="0" w:color="auto"/>
              <w:left w:val="single" w:sz="4" w:space="0" w:color="auto"/>
              <w:bottom w:val="single" w:sz="4" w:space="0" w:color="auto"/>
              <w:right w:val="single" w:sz="4" w:space="0" w:color="auto"/>
            </w:tcBorders>
            <w:vAlign w:val="center"/>
          </w:tcPr>
          <w:p w14:paraId="5FD5D3E0"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1890</w:t>
            </w:r>
          </w:p>
        </w:tc>
        <w:tc>
          <w:tcPr>
            <w:tcW w:w="605" w:type="dxa"/>
            <w:tcBorders>
              <w:top w:val="nil"/>
              <w:left w:val="single" w:sz="4" w:space="0" w:color="auto"/>
              <w:bottom w:val="nil"/>
              <w:right w:val="nil"/>
            </w:tcBorders>
            <w:vAlign w:val="center"/>
          </w:tcPr>
          <w:p w14:paraId="292E28C5" w14:textId="77777777" w:rsidR="00176656" w:rsidRDefault="00176656" w:rsidP="0091299F">
            <w:pPr>
              <w:jc w:val="center"/>
              <w:rPr>
                <w:rFonts w:ascii="Calibri" w:hAnsi="Calibri" w:cs="Times New Roman"/>
                <w:b/>
                <w:sz w:val="16"/>
                <w:szCs w:val="16"/>
              </w:rPr>
            </w:pPr>
          </w:p>
        </w:tc>
      </w:tr>
      <w:tr w:rsidR="00176656" w14:paraId="08383BFB" w14:textId="77777777" w:rsidTr="00FD228C">
        <w:trPr>
          <w:jc w:val="center"/>
        </w:trPr>
        <w:tc>
          <w:tcPr>
            <w:tcW w:w="944" w:type="dxa"/>
            <w:tcBorders>
              <w:top w:val="single" w:sz="4" w:space="0" w:color="auto"/>
              <w:left w:val="single" w:sz="4" w:space="0" w:color="auto"/>
              <w:bottom w:val="single" w:sz="4" w:space="0" w:color="auto"/>
              <w:right w:val="single" w:sz="4" w:space="0" w:color="auto"/>
            </w:tcBorders>
          </w:tcPr>
          <w:p w14:paraId="0146F627" w14:textId="6DC130D8" w:rsidR="00176656" w:rsidRDefault="00176656" w:rsidP="006842C3">
            <w:pPr>
              <w:rPr>
                <w:rFonts w:ascii="Calibri" w:hAnsi="Calibri" w:cs="Times New Roman"/>
                <w:b/>
                <w:sz w:val="16"/>
                <w:szCs w:val="16"/>
              </w:rPr>
            </w:pPr>
            <w:r>
              <w:rPr>
                <w:rFonts w:ascii="Calibri" w:hAnsi="Calibri" w:cs="Times New Roman"/>
                <w:b/>
                <w:sz w:val="16"/>
                <w:szCs w:val="16"/>
              </w:rPr>
              <w:t xml:space="preserve">Population </w:t>
            </w:r>
            <w:r w:rsidR="006842C3">
              <w:rPr>
                <w:rFonts w:ascii="Calibri" w:hAnsi="Calibri" w:cs="Times New Roman"/>
                <w:b/>
                <w:sz w:val="16"/>
                <w:szCs w:val="16"/>
              </w:rPr>
              <w:t>Size</w:t>
            </w:r>
          </w:p>
        </w:tc>
        <w:tc>
          <w:tcPr>
            <w:tcW w:w="605" w:type="dxa"/>
            <w:tcBorders>
              <w:top w:val="single" w:sz="4" w:space="0" w:color="auto"/>
              <w:left w:val="single" w:sz="4" w:space="0" w:color="auto"/>
              <w:bottom w:val="single" w:sz="4" w:space="0" w:color="auto"/>
              <w:right w:val="single" w:sz="4" w:space="0" w:color="auto"/>
            </w:tcBorders>
            <w:vAlign w:val="center"/>
          </w:tcPr>
          <w:p w14:paraId="1A5DDBB6"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3.9</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1DC288AC"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5.3</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4B01EC43"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7.2</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23D1AA42"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9.6</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3D7D7507"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12.9</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10FF5939"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17.1</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2F0EA4B8"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23.2</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5FD1E57B"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31.4</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125D9A32"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38.6</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2BF122F8"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50.2</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5CD73D6A"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63.0</m:t>
                </m:r>
              </m:oMath>
            </m:oMathPara>
          </w:p>
        </w:tc>
        <w:tc>
          <w:tcPr>
            <w:tcW w:w="605" w:type="dxa"/>
            <w:tcBorders>
              <w:top w:val="nil"/>
              <w:left w:val="single" w:sz="4" w:space="0" w:color="auto"/>
              <w:bottom w:val="nil"/>
              <w:right w:val="nil"/>
            </w:tcBorders>
            <w:vAlign w:val="center"/>
          </w:tcPr>
          <w:p w14:paraId="485BE3A0" w14:textId="77777777" w:rsidR="00176656" w:rsidRDefault="00176656" w:rsidP="0091299F">
            <w:pPr>
              <w:jc w:val="center"/>
              <w:rPr>
                <w:rFonts w:ascii="Calibri" w:hAnsi="Calibri" w:cs="Times New Roman"/>
                <w:b/>
                <w:sz w:val="16"/>
                <w:szCs w:val="16"/>
              </w:rPr>
            </w:pPr>
          </w:p>
        </w:tc>
      </w:tr>
      <w:tr w:rsidR="00176656" w14:paraId="7575218C" w14:textId="77777777" w:rsidTr="00557514">
        <w:trPr>
          <w:jc w:val="center"/>
        </w:trPr>
        <w:tc>
          <w:tcPr>
            <w:tcW w:w="944" w:type="dxa"/>
            <w:tcBorders>
              <w:top w:val="single" w:sz="4" w:space="0" w:color="auto"/>
              <w:left w:val="nil"/>
              <w:bottom w:val="single" w:sz="4" w:space="0" w:color="auto"/>
              <w:right w:val="nil"/>
            </w:tcBorders>
          </w:tcPr>
          <w:p w14:paraId="7061D144" w14:textId="77777777" w:rsidR="00176656" w:rsidRDefault="00176656" w:rsidP="0091299F">
            <w:pPr>
              <w:rPr>
                <w:rFonts w:ascii="Calibri" w:hAnsi="Calibri" w:cs="Times New Roman"/>
                <w:b/>
                <w:sz w:val="16"/>
                <w:szCs w:val="16"/>
              </w:rPr>
            </w:pPr>
          </w:p>
        </w:tc>
        <w:tc>
          <w:tcPr>
            <w:tcW w:w="605" w:type="dxa"/>
            <w:tcBorders>
              <w:top w:val="single" w:sz="4" w:space="0" w:color="auto"/>
              <w:left w:val="nil"/>
              <w:bottom w:val="single" w:sz="4" w:space="0" w:color="auto"/>
              <w:right w:val="nil"/>
            </w:tcBorders>
            <w:vAlign w:val="center"/>
          </w:tcPr>
          <w:p w14:paraId="73A609AC" w14:textId="77777777" w:rsidR="00176656" w:rsidRDefault="00176656" w:rsidP="0091299F">
            <w:pPr>
              <w:jc w:val="center"/>
              <w:rPr>
                <w:rFonts w:ascii="Calibri" w:hAnsi="Calibri" w:cs="Times New Roman"/>
                <w:b/>
                <w:sz w:val="16"/>
                <w:szCs w:val="16"/>
              </w:rPr>
            </w:pPr>
          </w:p>
        </w:tc>
        <w:tc>
          <w:tcPr>
            <w:tcW w:w="605" w:type="dxa"/>
            <w:tcBorders>
              <w:top w:val="single" w:sz="4" w:space="0" w:color="auto"/>
              <w:left w:val="nil"/>
              <w:bottom w:val="single" w:sz="4" w:space="0" w:color="auto"/>
              <w:right w:val="nil"/>
            </w:tcBorders>
            <w:vAlign w:val="center"/>
          </w:tcPr>
          <w:p w14:paraId="43CE01F2" w14:textId="77777777" w:rsidR="00176656" w:rsidRDefault="00176656" w:rsidP="0091299F">
            <w:pPr>
              <w:jc w:val="center"/>
              <w:rPr>
                <w:rFonts w:ascii="Calibri" w:hAnsi="Calibri" w:cs="Times New Roman"/>
                <w:b/>
                <w:sz w:val="16"/>
                <w:szCs w:val="16"/>
              </w:rPr>
            </w:pPr>
          </w:p>
        </w:tc>
        <w:tc>
          <w:tcPr>
            <w:tcW w:w="605" w:type="dxa"/>
            <w:tcBorders>
              <w:top w:val="single" w:sz="4" w:space="0" w:color="auto"/>
              <w:left w:val="nil"/>
              <w:bottom w:val="single" w:sz="4" w:space="0" w:color="auto"/>
              <w:right w:val="nil"/>
            </w:tcBorders>
            <w:vAlign w:val="center"/>
          </w:tcPr>
          <w:p w14:paraId="512D817F" w14:textId="77777777" w:rsidR="00176656" w:rsidRDefault="00176656" w:rsidP="0091299F">
            <w:pPr>
              <w:jc w:val="center"/>
              <w:rPr>
                <w:rFonts w:ascii="Calibri" w:hAnsi="Calibri" w:cs="Times New Roman"/>
                <w:b/>
                <w:sz w:val="16"/>
                <w:szCs w:val="16"/>
              </w:rPr>
            </w:pPr>
          </w:p>
        </w:tc>
        <w:tc>
          <w:tcPr>
            <w:tcW w:w="605" w:type="dxa"/>
            <w:tcBorders>
              <w:top w:val="single" w:sz="4" w:space="0" w:color="auto"/>
              <w:left w:val="nil"/>
              <w:bottom w:val="single" w:sz="4" w:space="0" w:color="auto"/>
              <w:right w:val="nil"/>
            </w:tcBorders>
            <w:vAlign w:val="center"/>
          </w:tcPr>
          <w:p w14:paraId="59CDC425" w14:textId="77777777" w:rsidR="00176656" w:rsidRDefault="00176656" w:rsidP="0091299F">
            <w:pPr>
              <w:jc w:val="center"/>
              <w:rPr>
                <w:rFonts w:ascii="Calibri" w:hAnsi="Calibri" w:cs="Times New Roman"/>
                <w:b/>
                <w:sz w:val="16"/>
                <w:szCs w:val="16"/>
              </w:rPr>
            </w:pPr>
          </w:p>
        </w:tc>
        <w:tc>
          <w:tcPr>
            <w:tcW w:w="605" w:type="dxa"/>
            <w:tcBorders>
              <w:top w:val="single" w:sz="4" w:space="0" w:color="auto"/>
              <w:left w:val="nil"/>
              <w:bottom w:val="single" w:sz="4" w:space="0" w:color="auto"/>
              <w:right w:val="nil"/>
            </w:tcBorders>
            <w:vAlign w:val="center"/>
          </w:tcPr>
          <w:p w14:paraId="45EAA592" w14:textId="77777777" w:rsidR="00176656" w:rsidRDefault="00176656" w:rsidP="0091299F">
            <w:pPr>
              <w:jc w:val="center"/>
              <w:rPr>
                <w:rFonts w:ascii="Calibri" w:hAnsi="Calibri" w:cs="Times New Roman"/>
                <w:b/>
                <w:sz w:val="16"/>
                <w:szCs w:val="16"/>
              </w:rPr>
            </w:pPr>
          </w:p>
        </w:tc>
        <w:tc>
          <w:tcPr>
            <w:tcW w:w="605" w:type="dxa"/>
            <w:tcBorders>
              <w:top w:val="single" w:sz="4" w:space="0" w:color="auto"/>
              <w:left w:val="nil"/>
              <w:bottom w:val="single" w:sz="4" w:space="0" w:color="auto"/>
              <w:right w:val="nil"/>
            </w:tcBorders>
            <w:vAlign w:val="center"/>
          </w:tcPr>
          <w:p w14:paraId="55DE9B9E" w14:textId="77777777" w:rsidR="00176656" w:rsidRDefault="00176656" w:rsidP="0091299F">
            <w:pPr>
              <w:jc w:val="center"/>
              <w:rPr>
                <w:rFonts w:ascii="Calibri" w:hAnsi="Calibri" w:cs="Times New Roman"/>
                <w:b/>
                <w:sz w:val="16"/>
                <w:szCs w:val="16"/>
              </w:rPr>
            </w:pPr>
          </w:p>
        </w:tc>
        <w:tc>
          <w:tcPr>
            <w:tcW w:w="605" w:type="dxa"/>
            <w:tcBorders>
              <w:top w:val="single" w:sz="4" w:space="0" w:color="auto"/>
              <w:left w:val="nil"/>
              <w:bottom w:val="single" w:sz="4" w:space="0" w:color="auto"/>
              <w:right w:val="nil"/>
            </w:tcBorders>
            <w:vAlign w:val="center"/>
          </w:tcPr>
          <w:p w14:paraId="5804E479" w14:textId="77777777" w:rsidR="00176656" w:rsidRDefault="00176656" w:rsidP="0091299F">
            <w:pPr>
              <w:jc w:val="center"/>
              <w:rPr>
                <w:rFonts w:ascii="Calibri" w:hAnsi="Calibri" w:cs="Times New Roman"/>
                <w:b/>
                <w:sz w:val="16"/>
                <w:szCs w:val="16"/>
              </w:rPr>
            </w:pPr>
          </w:p>
        </w:tc>
        <w:tc>
          <w:tcPr>
            <w:tcW w:w="605" w:type="dxa"/>
            <w:tcBorders>
              <w:top w:val="single" w:sz="4" w:space="0" w:color="auto"/>
              <w:left w:val="nil"/>
              <w:bottom w:val="single" w:sz="4" w:space="0" w:color="auto"/>
              <w:right w:val="nil"/>
            </w:tcBorders>
            <w:vAlign w:val="center"/>
          </w:tcPr>
          <w:p w14:paraId="4EBDDB42" w14:textId="77777777" w:rsidR="00176656" w:rsidRDefault="00176656" w:rsidP="0091299F">
            <w:pPr>
              <w:jc w:val="center"/>
              <w:rPr>
                <w:rFonts w:ascii="Calibri" w:hAnsi="Calibri" w:cs="Times New Roman"/>
                <w:b/>
                <w:sz w:val="16"/>
                <w:szCs w:val="16"/>
              </w:rPr>
            </w:pPr>
          </w:p>
        </w:tc>
        <w:tc>
          <w:tcPr>
            <w:tcW w:w="605" w:type="dxa"/>
            <w:tcBorders>
              <w:top w:val="single" w:sz="4" w:space="0" w:color="auto"/>
              <w:left w:val="nil"/>
              <w:bottom w:val="single" w:sz="4" w:space="0" w:color="auto"/>
              <w:right w:val="nil"/>
            </w:tcBorders>
            <w:vAlign w:val="center"/>
          </w:tcPr>
          <w:p w14:paraId="649162FE" w14:textId="77777777" w:rsidR="00176656" w:rsidRDefault="00176656" w:rsidP="0091299F">
            <w:pPr>
              <w:jc w:val="center"/>
              <w:rPr>
                <w:rFonts w:ascii="Calibri" w:hAnsi="Calibri" w:cs="Times New Roman"/>
                <w:b/>
                <w:sz w:val="16"/>
                <w:szCs w:val="16"/>
              </w:rPr>
            </w:pPr>
          </w:p>
        </w:tc>
        <w:tc>
          <w:tcPr>
            <w:tcW w:w="605" w:type="dxa"/>
            <w:tcBorders>
              <w:top w:val="single" w:sz="4" w:space="0" w:color="auto"/>
              <w:left w:val="nil"/>
              <w:bottom w:val="single" w:sz="4" w:space="0" w:color="auto"/>
              <w:right w:val="nil"/>
            </w:tcBorders>
            <w:vAlign w:val="center"/>
          </w:tcPr>
          <w:p w14:paraId="388F9951" w14:textId="77777777" w:rsidR="00176656" w:rsidRDefault="00176656" w:rsidP="0091299F">
            <w:pPr>
              <w:jc w:val="center"/>
              <w:rPr>
                <w:rFonts w:ascii="Calibri" w:hAnsi="Calibri" w:cs="Times New Roman"/>
                <w:b/>
                <w:sz w:val="16"/>
                <w:szCs w:val="16"/>
              </w:rPr>
            </w:pPr>
          </w:p>
        </w:tc>
        <w:tc>
          <w:tcPr>
            <w:tcW w:w="605" w:type="dxa"/>
            <w:tcBorders>
              <w:top w:val="single" w:sz="4" w:space="0" w:color="auto"/>
              <w:left w:val="nil"/>
              <w:bottom w:val="single" w:sz="4" w:space="0" w:color="auto"/>
              <w:right w:val="nil"/>
            </w:tcBorders>
            <w:vAlign w:val="center"/>
          </w:tcPr>
          <w:p w14:paraId="77F9999B" w14:textId="77777777" w:rsidR="00176656" w:rsidRDefault="00176656" w:rsidP="0091299F">
            <w:pPr>
              <w:jc w:val="center"/>
              <w:rPr>
                <w:rFonts w:ascii="Calibri" w:hAnsi="Calibri" w:cs="Times New Roman"/>
                <w:b/>
                <w:sz w:val="16"/>
                <w:szCs w:val="16"/>
              </w:rPr>
            </w:pPr>
          </w:p>
        </w:tc>
        <w:tc>
          <w:tcPr>
            <w:tcW w:w="605" w:type="dxa"/>
            <w:tcBorders>
              <w:top w:val="nil"/>
              <w:left w:val="nil"/>
              <w:bottom w:val="single" w:sz="4" w:space="0" w:color="auto"/>
              <w:right w:val="nil"/>
            </w:tcBorders>
            <w:vAlign w:val="center"/>
          </w:tcPr>
          <w:p w14:paraId="3D86BFB4" w14:textId="77777777" w:rsidR="00176656" w:rsidRDefault="00176656" w:rsidP="0091299F">
            <w:pPr>
              <w:jc w:val="center"/>
              <w:rPr>
                <w:rFonts w:ascii="Calibri" w:hAnsi="Calibri" w:cs="Times New Roman"/>
                <w:b/>
                <w:sz w:val="16"/>
                <w:szCs w:val="16"/>
              </w:rPr>
            </w:pPr>
          </w:p>
        </w:tc>
      </w:tr>
      <w:tr w:rsidR="00176656" w14:paraId="6DF6DA47" w14:textId="77777777" w:rsidTr="00820386">
        <w:trPr>
          <w:jc w:val="center"/>
        </w:trPr>
        <w:tc>
          <w:tcPr>
            <w:tcW w:w="944" w:type="dxa"/>
            <w:tcBorders>
              <w:top w:val="single" w:sz="4" w:space="0" w:color="auto"/>
              <w:left w:val="single" w:sz="4" w:space="0" w:color="auto"/>
              <w:bottom w:val="single" w:sz="4" w:space="0" w:color="auto"/>
              <w:right w:val="single" w:sz="4" w:space="0" w:color="auto"/>
            </w:tcBorders>
          </w:tcPr>
          <w:p w14:paraId="2994EACD" w14:textId="77777777" w:rsidR="00176656" w:rsidRDefault="00176656" w:rsidP="0091299F">
            <w:pPr>
              <w:rPr>
                <w:rFonts w:ascii="Calibri" w:hAnsi="Calibri" w:cs="Times New Roman"/>
                <w:b/>
                <w:sz w:val="16"/>
                <w:szCs w:val="16"/>
              </w:rPr>
            </w:pPr>
            <w:r>
              <w:rPr>
                <w:rFonts w:ascii="Calibri" w:hAnsi="Calibri" w:cs="Times New Roman"/>
                <w:b/>
                <w:sz w:val="16"/>
                <w:szCs w:val="16"/>
              </w:rPr>
              <w:t>Year</w:t>
            </w:r>
          </w:p>
        </w:tc>
        <w:tc>
          <w:tcPr>
            <w:tcW w:w="605" w:type="dxa"/>
            <w:tcBorders>
              <w:top w:val="single" w:sz="4" w:space="0" w:color="auto"/>
              <w:left w:val="single" w:sz="4" w:space="0" w:color="auto"/>
              <w:bottom w:val="single" w:sz="4" w:space="0" w:color="auto"/>
              <w:right w:val="single" w:sz="4" w:space="0" w:color="auto"/>
            </w:tcBorders>
            <w:vAlign w:val="center"/>
          </w:tcPr>
          <w:p w14:paraId="51008660"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1900</w:t>
            </w:r>
          </w:p>
        </w:tc>
        <w:tc>
          <w:tcPr>
            <w:tcW w:w="605" w:type="dxa"/>
            <w:tcBorders>
              <w:top w:val="single" w:sz="4" w:space="0" w:color="auto"/>
              <w:left w:val="single" w:sz="4" w:space="0" w:color="auto"/>
              <w:bottom w:val="single" w:sz="4" w:space="0" w:color="auto"/>
              <w:right w:val="single" w:sz="4" w:space="0" w:color="auto"/>
            </w:tcBorders>
            <w:vAlign w:val="center"/>
          </w:tcPr>
          <w:p w14:paraId="1C2FEACB"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1910</w:t>
            </w:r>
          </w:p>
        </w:tc>
        <w:tc>
          <w:tcPr>
            <w:tcW w:w="605" w:type="dxa"/>
            <w:tcBorders>
              <w:top w:val="single" w:sz="4" w:space="0" w:color="auto"/>
              <w:left w:val="single" w:sz="4" w:space="0" w:color="auto"/>
              <w:bottom w:val="single" w:sz="4" w:space="0" w:color="auto"/>
              <w:right w:val="single" w:sz="4" w:space="0" w:color="auto"/>
            </w:tcBorders>
            <w:vAlign w:val="center"/>
          </w:tcPr>
          <w:p w14:paraId="754F2005"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1920</w:t>
            </w:r>
          </w:p>
        </w:tc>
        <w:tc>
          <w:tcPr>
            <w:tcW w:w="605" w:type="dxa"/>
            <w:tcBorders>
              <w:top w:val="single" w:sz="4" w:space="0" w:color="auto"/>
              <w:left w:val="single" w:sz="4" w:space="0" w:color="auto"/>
              <w:bottom w:val="single" w:sz="4" w:space="0" w:color="auto"/>
              <w:right w:val="single" w:sz="4" w:space="0" w:color="auto"/>
            </w:tcBorders>
            <w:vAlign w:val="center"/>
          </w:tcPr>
          <w:p w14:paraId="778C5B72"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1930</w:t>
            </w:r>
          </w:p>
        </w:tc>
        <w:tc>
          <w:tcPr>
            <w:tcW w:w="605" w:type="dxa"/>
            <w:tcBorders>
              <w:top w:val="single" w:sz="4" w:space="0" w:color="auto"/>
              <w:left w:val="single" w:sz="4" w:space="0" w:color="auto"/>
              <w:bottom w:val="single" w:sz="4" w:space="0" w:color="auto"/>
              <w:right w:val="single" w:sz="4" w:space="0" w:color="auto"/>
            </w:tcBorders>
            <w:vAlign w:val="center"/>
          </w:tcPr>
          <w:p w14:paraId="5E9D1960"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1940</w:t>
            </w:r>
          </w:p>
        </w:tc>
        <w:tc>
          <w:tcPr>
            <w:tcW w:w="605" w:type="dxa"/>
            <w:tcBorders>
              <w:top w:val="single" w:sz="4" w:space="0" w:color="auto"/>
              <w:left w:val="single" w:sz="4" w:space="0" w:color="auto"/>
              <w:bottom w:val="single" w:sz="4" w:space="0" w:color="auto"/>
              <w:right w:val="single" w:sz="4" w:space="0" w:color="auto"/>
            </w:tcBorders>
            <w:vAlign w:val="center"/>
          </w:tcPr>
          <w:p w14:paraId="4BE3668B"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1950</w:t>
            </w:r>
          </w:p>
        </w:tc>
        <w:tc>
          <w:tcPr>
            <w:tcW w:w="605" w:type="dxa"/>
            <w:tcBorders>
              <w:top w:val="single" w:sz="4" w:space="0" w:color="auto"/>
              <w:left w:val="single" w:sz="4" w:space="0" w:color="auto"/>
              <w:bottom w:val="single" w:sz="4" w:space="0" w:color="auto"/>
              <w:right w:val="single" w:sz="4" w:space="0" w:color="auto"/>
            </w:tcBorders>
            <w:vAlign w:val="center"/>
          </w:tcPr>
          <w:p w14:paraId="6DE1C732"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1960</w:t>
            </w:r>
          </w:p>
        </w:tc>
        <w:tc>
          <w:tcPr>
            <w:tcW w:w="605" w:type="dxa"/>
            <w:tcBorders>
              <w:top w:val="single" w:sz="4" w:space="0" w:color="auto"/>
              <w:left w:val="single" w:sz="4" w:space="0" w:color="auto"/>
              <w:bottom w:val="single" w:sz="4" w:space="0" w:color="auto"/>
              <w:right w:val="single" w:sz="4" w:space="0" w:color="auto"/>
            </w:tcBorders>
            <w:vAlign w:val="center"/>
          </w:tcPr>
          <w:p w14:paraId="09A3CE2A"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1970</w:t>
            </w:r>
          </w:p>
        </w:tc>
        <w:tc>
          <w:tcPr>
            <w:tcW w:w="605" w:type="dxa"/>
            <w:tcBorders>
              <w:top w:val="single" w:sz="4" w:space="0" w:color="auto"/>
              <w:left w:val="single" w:sz="4" w:space="0" w:color="auto"/>
              <w:bottom w:val="single" w:sz="4" w:space="0" w:color="auto"/>
              <w:right w:val="single" w:sz="4" w:space="0" w:color="auto"/>
            </w:tcBorders>
            <w:vAlign w:val="center"/>
          </w:tcPr>
          <w:p w14:paraId="6C28E49E"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1980</w:t>
            </w:r>
          </w:p>
        </w:tc>
        <w:tc>
          <w:tcPr>
            <w:tcW w:w="605" w:type="dxa"/>
            <w:tcBorders>
              <w:top w:val="single" w:sz="4" w:space="0" w:color="auto"/>
              <w:left w:val="single" w:sz="4" w:space="0" w:color="auto"/>
              <w:bottom w:val="single" w:sz="4" w:space="0" w:color="auto"/>
              <w:right w:val="single" w:sz="4" w:space="0" w:color="auto"/>
            </w:tcBorders>
            <w:vAlign w:val="center"/>
          </w:tcPr>
          <w:p w14:paraId="77D7668C"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1990</w:t>
            </w:r>
          </w:p>
        </w:tc>
        <w:tc>
          <w:tcPr>
            <w:tcW w:w="605" w:type="dxa"/>
            <w:tcBorders>
              <w:top w:val="single" w:sz="4" w:space="0" w:color="auto"/>
              <w:left w:val="single" w:sz="4" w:space="0" w:color="auto"/>
              <w:bottom w:val="single" w:sz="4" w:space="0" w:color="auto"/>
              <w:right w:val="single" w:sz="4" w:space="0" w:color="auto"/>
            </w:tcBorders>
            <w:vAlign w:val="center"/>
          </w:tcPr>
          <w:p w14:paraId="1D86114E"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2000</w:t>
            </w:r>
          </w:p>
        </w:tc>
        <w:tc>
          <w:tcPr>
            <w:tcW w:w="605" w:type="dxa"/>
            <w:tcBorders>
              <w:top w:val="single" w:sz="4" w:space="0" w:color="auto"/>
              <w:left w:val="single" w:sz="4" w:space="0" w:color="auto"/>
              <w:bottom w:val="single" w:sz="4" w:space="0" w:color="auto"/>
              <w:right w:val="single" w:sz="4" w:space="0" w:color="auto"/>
            </w:tcBorders>
            <w:vAlign w:val="center"/>
          </w:tcPr>
          <w:p w14:paraId="3B52AE56" w14:textId="77777777" w:rsidR="00176656" w:rsidRDefault="00176656" w:rsidP="0091299F">
            <w:pPr>
              <w:jc w:val="center"/>
              <w:rPr>
                <w:rFonts w:ascii="Calibri" w:hAnsi="Calibri" w:cs="Times New Roman"/>
                <w:b/>
                <w:sz w:val="16"/>
                <w:szCs w:val="16"/>
              </w:rPr>
            </w:pPr>
            <w:r>
              <w:rPr>
                <w:rFonts w:ascii="Calibri" w:hAnsi="Calibri" w:cs="Times New Roman"/>
                <w:b/>
                <w:sz w:val="16"/>
                <w:szCs w:val="16"/>
              </w:rPr>
              <w:t>2010</w:t>
            </w:r>
          </w:p>
        </w:tc>
      </w:tr>
      <w:tr w:rsidR="00176656" w14:paraId="7EA05AB1" w14:textId="77777777" w:rsidTr="00820386">
        <w:trPr>
          <w:jc w:val="center"/>
        </w:trPr>
        <w:tc>
          <w:tcPr>
            <w:tcW w:w="944" w:type="dxa"/>
            <w:tcBorders>
              <w:top w:val="single" w:sz="4" w:space="0" w:color="auto"/>
              <w:left w:val="single" w:sz="4" w:space="0" w:color="auto"/>
              <w:bottom w:val="single" w:sz="4" w:space="0" w:color="auto"/>
              <w:right w:val="single" w:sz="4" w:space="0" w:color="auto"/>
            </w:tcBorders>
          </w:tcPr>
          <w:p w14:paraId="3220C91C" w14:textId="277BAE88" w:rsidR="00176656" w:rsidRDefault="00176656" w:rsidP="006842C3">
            <w:pPr>
              <w:rPr>
                <w:rFonts w:ascii="Calibri" w:hAnsi="Calibri" w:cs="Times New Roman"/>
                <w:b/>
                <w:sz w:val="16"/>
                <w:szCs w:val="16"/>
              </w:rPr>
            </w:pPr>
            <w:r>
              <w:rPr>
                <w:rFonts w:ascii="Calibri" w:hAnsi="Calibri" w:cs="Times New Roman"/>
                <w:b/>
                <w:sz w:val="16"/>
                <w:szCs w:val="16"/>
              </w:rPr>
              <w:t xml:space="preserve">Population </w:t>
            </w:r>
            <w:r w:rsidR="006842C3">
              <w:rPr>
                <w:rFonts w:ascii="Calibri" w:hAnsi="Calibri" w:cs="Times New Roman"/>
                <w:b/>
                <w:sz w:val="16"/>
                <w:szCs w:val="16"/>
              </w:rPr>
              <w:t>Size</w:t>
            </w:r>
          </w:p>
        </w:tc>
        <w:tc>
          <w:tcPr>
            <w:tcW w:w="605" w:type="dxa"/>
            <w:tcBorders>
              <w:top w:val="single" w:sz="4" w:space="0" w:color="auto"/>
              <w:left w:val="single" w:sz="4" w:space="0" w:color="auto"/>
              <w:bottom w:val="single" w:sz="4" w:space="0" w:color="auto"/>
              <w:right w:val="single" w:sz="4" w:space="0" w:color="auto"/>
            </w:tcBorders>
            <w:vAlign w:val="center"/>
          </w:tcPr>
          <w:p w14:paraId="2ECFFFA1"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76.2</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7C8E8FC3"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92.2</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042E2899"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106.0</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79D839B0"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123.2</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772A1968"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132.2</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251DB061"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151.3</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7F044DFB"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179.3</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633080BB"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203.3</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56C76B03"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226.5</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3B612D34"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248.7</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1A0FF8F0"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281.4</m:t>
                </m:r>
              </m:oMath>
            </m:oMathPara>
          </w:p>
        </w:tc>
        <w:tc>
          <w:tcPr>
            <w:tcW w:w="605" w:type="dxa"/>
            <w:tcBorders>
              <w:top w:val="single" w:sz="4" w:space="0" w:color="auto"/>
              <w:left w:val="single" w:sz="4" w:space="0" w:color="auto"/>
              <w:bottom w:val="single" w:sz="4" w:space="0" w:color="auto"/>
              <w:right w:val="single" w:sz="4" w:space="0" w:color="auto"/>
            </w:tcBorders>
            <w:vAlign w:val="center"/>
          </w:tcPr>
          <w:p w14:paraId="71CDC8E1" w14:textId="77777777" w:rsidR="00176656" w:rsidRDefault="00176656" w:rsidP="0091299F">
            <w:pPr>
              <w:jc w:val="center"/>
              <w:rPr>
                <w:rFonts w:ascii="Cambria Math" w:hAnsi="Cambria Math" w:cs="Times New Roman"/>
                <w:sz w:val="16"/>
                <w:szCs w:val="16"/>
                <w:oMath/>
              </w:rPr>
            </w:pPr>
            <m:oMathPara>
              <m:oMath>
                <m:r>
                  <m:rPr>
                    <m:sty m:val="bi"/>
                  </m:rPr>
                  <w:rPr>
                    <w:rFonts w:ascii="Cambria Math" w:hAnsi="Cambria Math" w:cs="Times New Roman"/>
                    <w:sz w:val="16"/>
                    <w:szCs w:val="16"/>
                  </w:rPr>
                  <m:t>308.7</m:t>
                </m:r>
              </m:oMath>
            </m:oMathPara>
          </w:p>
        </w:tc>
      </w:tr>
    </w:tbl>
    <w:p w14:paraId="4B25B9B2" w14:textId="77777777" w:rsidR="00176656" w:rsidRDefault="00176656" w:rsidP="00C977C6">
      <w:pPr>
        <w:pStyle w:val="ny-lesson-SFinsert-number-list"/>
        <w:numPr>
          <w:ilvl w:val="1"/>
          <w:numId w:val="39"/>
        </w:numPr>
        <w:spacing w:before="240"/>
      </w:pPr>
      <w:r>
        <w:t>If you wanted to be able to predict population size in a given year, which variable would be the independent variable and which would be the dependent variable?</w:t>
      </w:r>
    </w:p>
    <w:p w14:paraId="0151BEE1" w14:textId="7C715996" w:rsidR="00176656" w:rsidRDefault="00176656" w:rsidP="00176656">
      <w:pPr>
        <w:pStyle w:val="ny-lesson-SFinsert-response"/>
        <w:ind w:left="1670"/>
      </w:pPr>
      <w:r>
        <w:t xml:space="preserve">Population size (dependent variable) is being predicted based on </w:t>
      </w:r>
      <w:r w:rsidR="00820386">
        <w:t>y</w:t>
      </w:r>
      <w:r>
        <w:t>ear (independent variable).</w:t>
      </w:r>
    </w:p>
    <w:p w14:paraId="38146FB7" w14:textId="77777777" w:rsidR="00176656" w:rsidRDefault="00176656" w:rsidP="00176656">
      <w:pPr>
        <w:pStyle w:val="ny-lesson-SFinsert-number-list"/>
        <w:numPr>
          <w:ilvl w:val="0"/>
          <w:numId w:val="0"/>
        </w:numPr>
        <w:ind w:left="1670"/>
      </w:pPr>
    </w:p>
    <w:p w14:paraId="030E9F3E" w14:textId="77777777" w:rsidR="00176656" w:rsidRDefault="00176656" w:rsidP="00176656">
      <w:pPr>
        <w:pStyle w:val="ny-lesson-SFinsert-number-list"/>
        <w:numPr>
          <w:ilvl w:val="1"/>
          <w:numId w:val="31"/>
        </w:numPr>
      </w:pPr>
      <w:r>
        <w:t xml:space="preserve">Draw a scatter plot.  Does the relationship between year and population size appear to be linear? </w:t>
      </w:r>
    </w:p>
    <w:p w14:paraId="62FFD1B5" w14:textId="1FEE3D68" w:rsidR="00176656" w:rsidRDefault="00D84876" w:rsidP="00176656">
      <w:pPr>
        <w:pStyle w:val="ny-lesson-SFinsert-response"/>
        <w:ind w:left="1670"/>
      </w:pPr>
      <w:r>
        <w:rPr>
          <w:noProof/>
        </w:rPr>
        <w:drawing>
          <wp:anchor distT="0" distB="0" distL="114300" distR="114300" simplePos="0" relativeHeight="251671552" behindDoc="0" locked="0" layoutInCell="1" allowOverlap="1" wp14:anchorId="07846E47" wp14:editId="151256E6">
            <wp:simplePos x="0" y="0"/>
            <wp:positionH relativeFrom="margin">
              <wp:align>center</wp:align>
            </wp:positionH>
            <wp:positionV relativeFrom="paragraph">
              <wp:posOffset>380365</wp:posOffset>
            </wp:positionV>
            <wp:extent cx="2830195" cy="1863725"/>
            <wp:effectExtent l="0" t="0" r="8255" b="317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1_3.png"/>
                    <pic:cNvPicPr/>
                  </pic:nvPicPr>
                  <pic:blipFill rotWithShape="1">
                    <a:blip r:embed="rId23">
                      <a:extLst>
                        <a:ext uri="{28A0092B-C50C-407E-A947-70E740481C1C}">
                          <a14:useLocalDpi xmlns:a14="http://schemas.microsoft.com/office/drawing/2010/main" val="0"/>
                        </a:ext>
                      </a:extLst>
                    </a:blip>
                    <a:srcRect r="1942" b="2892"/>
                    <a:stretch/>
                  </pic:blipFill>
                  <pic:spPr bwMode="auto">
                    <a:xfrm>
                      <a:off x="0" y="0"/>
                      <a:ext cx="2831576" cy="18643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6656">
        <w:t xml:space="preserve">The relationship between population size and year of birth is definitely nonlinear. </w:t>
      </w:r>
      <w:r w:rsidR="00820386">
        <w:t xml:space="preserve"> Note that i</w:t>
      </w:r>
      <w:r w:rsidR="00176656">
        <w:t>nvestigating nonlinear relationships is the topic of the next two lessons.</w:t>
      </w:r>
    </w:p>
    <w:p w14:paraId="70766A7E" w14:textId="77777777" w:rsidR="00176656" w:rsidRDefault="00176656" w:rsidP="00176656">
      <w:pPr>
        <w:pStyle w:val="ny-lesson-SFinsert-number-list"/>
        <w:numPr>
          <w:ilvl w:val="0"/>
          <w:numId w:val="0"/>
        </w:numPr>
        <w:ind w:left="1670"/>
      </w:pPr>
    </w:p>
    <w:p w14:paraId="09E0561E" w14:textId="4D465896" w:rsidR="00176656" w:rsidRDefault="00176656" w:rsidP="00176656">
      <w:pPr>
        <w:pStyle w:val="ny-lesson-SFinsert-number-list"/>
        <w:numPr>
          <w:ilvl w:val="1"/>
          <w:numId w:val="31"/>
        </w:numPr>
      </w:pPr>
      <w:r>
        <w:t>Consider the data only from 1950 to 2010.  Does the relationship between year and population size for these years appear to be linear?</w:t>
      </w:r>
    </w:p>
    <w:p w14:paraId="7E54776A" w14:textId="4ABC3E52" w:rsidR="00176656" w:rsidRDefault="00D84876" w:rsidP="00176656">
      <w:pPr>
        <w:pStyle w:val="ny-lesson-SFinsert-response"/>
        <w:ind w:left="1670"/>
      </w:pPr>
      <w:r>
        <w:rPr>
          <w:noProof/>
        </w:rPr>
        <w:drawing>
          <wp:anchor distT="0" distB="0" distL="114300" distR="114300" simplePos="0" relativeHeight="251649023" behindDoc="0" locked="0" layoutInCell="1" allowOverlap="1" wp14:anchorId="307433B4" wp14:editId="77F14DE8">
            <wp:simplePos x="0" y="0"/>
            <wp:positionH relativeFrom="margin">
              <wp:align>center</wp:align>
            </wp:positionH>
            <wp:positionV relativeFrom="paragraph">
              <wp:posOffset>513080</wp:posOffset>
            </wp:positionV>
            <wp:extent cx="2886075" cy="187452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1_4.png"/>
                    <pic:cNvPicPr/>
                  </pic:nvPicPr>
                  <pic:blipFill>
                    <a:blip r:embed="rId24">
                      <a:extLst>
                        <a:ext uri="{28A0092B-C50C-407E-A947-70E740481C1C}">
                          <a14:useLocalDpi xmlns:a14="http://schemas.microsoft.com/office/drawing/2010/main" val="0"/>
                        </a:ext>
                      </a:extLst>
                    </a:blip>
                    <a:stretch>
                      <a:fillRect/>
                    </a:stretch>
                  </pic:blipFill>
                  <pic:spPr>
                    <a:xfrm>
                      <a:off x="0" y="0"/>
                      <a:ext cx="2894713" cy="1880177"/>
                    </a:xfrm>
                    <a:prstGeom prst="rect">
                      <a:avLst/>
                    </a:prstGeom>
                  </pic:spPr>
                </pic:pic>
              </a:graphicData>
            </a:graphic>
            <wp14:sizeRelH relativeFrom="margin">
              <wp14:pctWidth>0</wp14:pctWidth>
            </wp14:sizeRelH>
            <wp14:sizeRelV relativeFrom="margin">
              <wp14:pctHeight>0</wp14:pctHeight>
            </wp14:sizeRelV>
          </wp:anchor>
        </w:drawing>
      </w:r>
      <w:r w:rsidR="00176656">
        <w:t xml:space="preserve">Drawing a scatter plot using the 1950–2010 data indicates that the relationship between population size and year of birth is approximately linear although some students may say that there is a very slight curvature to the data. </w:t>
      </w:r>
    </w:p>
    <w:p w14:paraId="1AC3E08A" w14:textId="41677BBB" w:rsidR="00176656" w:rsidRDefault="0022772D" w:rsidP="00820386">
      <w:pPr>
        <w:pStyle w:val="ny-lesson-SFinsert-number-list"/>
        <w:numPr>
          <w:ilvl w:val="1"/>
          <w:numId w:val="31"/>
        </w:numPr>
      </w:pPr>
      <w:r>
        <w:rPr>
          <w:noProof/>
          <w:color w:val="005A76"/>
        </w:rPr>
        <w:lastRenderedPageBreak/>
        <mc:AlternateContent>
          <mc:Choice Requires="wps">
            <w:drawing>
              <wp:anchor distT="0" distB="0" distL="114300" distR="114300" simplePos="0" relativeHeight="251653120" behindDoc="1" locked="0" layoutInCell="1" allowOverlap="1" wp14:anchorId="13994719" wp14:editId="31E60DE6">
                <wp:simplePos x="0" y="0"/>
                <wp:positionH relativeFrom="margin">
                  <wp:align>center</wp:align>
                </wp:positionH>
                <wp:positionV relativeFrom="paragraph">
                  <wp:posOffset>-62533</wp:posOffset>
                </wp:positionV>
                <wp:extent cx="5303520" cy="7021002"/>
                <wp:effectExtent l="0" t="0" r="11430" b="27940"/>
                <wp:wrapNone/>
                <wp:docPr id="41" name="Rectangle 41"/>
                <wp:cNvGraphicFramePr/>
                <a:graphic xmlns:a="http://schemas.openxmlformats.org/drawingml/2006/main">
                  <a:graphicData uri="http://schemas.microsoft.com/office/word/2010/wordprocessingShape">
                    <wps:wsp>
                      <wps:cNvSpPr/>
                      <wps:spPr>
                        <a:xfrm>
                          <a:off x="0" y="0"/>
                          <a:ext cx="5303520" cy="702100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4.9pt;width:417.6pt;height:552.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" filled="f" strokecolor="#ae6852" strokeweight="1.15pt">
                <w10:wrap anchorx="margin"/>
              </v:rect>
            </w:pict>
          </mc:Fallback>
        </mc:AlternateContent>
      </w:r>
      <w:r w:rsidR="00176656">
        <w:t xml:space="preserve">One line that could be used to model the relationship between year and population size for the data from 1950 to 2010 is </w:t>
      </w:r>
      <m:oMath>
        <m:r>
          <m:rPr>
            <m:sty m:val="bi"/>
          </m:rPr>
          <w:rPr>
            <w:rFonts w:ascii="Cambria Math" w:hAnsi="Cambria Math"/>
          </w:rPr>
          <m:t>y</m:t>
        </m:r>
        <m:r>
          <m:rPr>
            <m:sty m:val="b"/>
          </m:rPr>
          <w:rPr>
            <w:rFonts w:ascii="Cambria Math" w:hAnsi="Cambria Math"/>
          </w:rPr>
          <m:t>=-48</m:t>
        </m:r>
        <m:r>
          <m:rPr>
            <m:sty m:val="b"/>
          </m:rPr>
          <w:rPr>
            <w:rFonts w:ascii="Cambria Math" w:hAnsi="Cambria Math"/>
          </w:rPr>
          <m:t>75.021+2.578</m:t>
        </m:r>
        <m:r>
          <m:rPr>
            <m:sty m:val="bi"/>
          </m:rPr>
          <w:rPr>
            <w:rFonts w:ascii="Cambria Math" w:hAnsi="Cambria Math"/>
          </w:rPr>
          <m:t>x</m:t>
        </m:r>
      </m:oMath>
      <w:r w:rsidR="00176656">
        <w:t>.  Suppose that a sociologist believes that there will be negative consequences if population size in the United States increases by more than</w:t>
      </w:r>
      <m:oMath>
        <m:r>
          <m:rPr>
            <m:sty m:val="bi"/>
          </m:rPr>
          <w:rPr>
            <w:rFonts w:ascii="Cambria Math" w:hAnsi="Cambria Math"/>
          </w:rPr>
          <m:t xml:space="preserve"> 2</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4</m:t>
            </m:r>
          </m:den>
        </m:f>
      </m:oMath>
      <w:r w:rsidR="00D84876">
        <w:rPr>
          <w:sz w:val="21"/>
          <w:szCs w:val="21"/>
        </w:rPr>
        <w:t xml:space="preserve"> </w:t>
      </w:r>
      <w:r w:rsidR="00176656">
        <w:t xml:space="preserve">million people annually.  Should she be concerned?  Explain your reasoning. </w:t>
      </w:r>
    </w:p>
    <w:p w14:paraId="6789C1C2" w14:textId="23263041" w:rsidR="00176656" w:rsidRDefault="00176656" w:rsidP="00820386">
      <w:pPr>
        <w:pStyle w:val="ny-lesson-SFinsert-response"/>
        <w:ind w:left="1670"/>
      </w:pPr>
      <w:r>
        <w:t xml:space="preserve">This problem is asking students to interpret the slope.  Some students will no doubt say that the sociologist need not be concerned since the slope of </w:t>
      </w:r>
      <m:oMath>
        <m:r>
          <m:rPr>
            <m:sty m:val="bi"/>
          </m:rPr>
          <w:rPr>
            <w:rFonts w:ascii="Cambria Math" w:hAnsi="Cambria Math"/>
          </w:rPr>
          <m:t>2.578</m:t>
        </m:r>
      </m:oMath>
      <w:r>
        <w:t xml:space="preserve"> million births per year is smaller than her threshold value of </w:t>
      </w:r>
      <m:oMath>
        <m:r>
          <m:rPr>
            <m:sty m:val="bi"/>
          </m:rPr>
          <w:rPr>
            <w:rFonts w:ascii="Cambria Math" w:hAnsi="Cambria Math"/>
          </w:rPr>
          <m:t xml:space="preserve">2.75 </m:t>
        </m:r>
      </m:oMath>
      <w:r>
        <w:t xml:space="preserve">million births per year.  Other students may say that the sociologist should be concerned since the difference between </w:t>
      </w:r>
      <m:oMath>
        <m:r>
          <m:rPr>
            <m:sty m:val="bi"/>
          </m:rPr>
          <w:rPr>
            <w:rFonts w:ascii="Cambria Math" w:hAnsi="Cambria Math"/>
          </w:rPr>
          <m:t xml:space="preserve">2.578 </m:t>
        </m:r>
      </m:oMath>
      <w:r>
        <w:t xml:space="preserve">and </w:t>
      </w:r>
      <m:oMath>
        <m:r>
          <m:rPr>
            <m:sty m:val="bi"/>
          </m:rPr>
          <w:rPr>
            <w:rFonts w:ascii="Cambria Math" w:hAnsi="Cambria Math"/>
          </w:rPr>
          <m:t>2.75</m:t>
        </m:r>
      </m:oMath>
      <w:r>
        <w:t xml:space="preserve"> is only </w:t>
      </w:r>
      <m:oMath>
        <m:r>
          <m:rPr>
            <m:sty m:val="bi"/>
          </m:rPr>
          <w:rPr>
            <w:rFonts w:ascii="Cambria Math" w:hAnsi="Cambria Math"/>
          </w:rPr>
          <m:t>172,000</m:t>
        </m:r>
      </m:oMath>
      <w:r>
        <w:t xml:space="preserve"> births </w:t>
      </w:r>
      <w:r w:rsidR="00A416E3">
        <w:t>per</w:t>
      </w:r>
      <w:r>
        <w:t xml:space="preserve"> year. </w:t>
      </w:r>
    </w:p>
    <w:p w14:paraId="2ADB0F16" w14:textId="77777777" w:rsidR="00176656" w:rsidRDefault="00176656" w:rsidP="00176656">
      <w:pPr>
        <w:pStyle w:val="ny-lesson-SFinsert-number-list"/>
        <w:numPr>
          <w:ilvl w:val="0"/>
          <w:numId w:val="0"/>
        </w:numPr>
        <w:ind w:left="1670"/>
      </w:pPr>
    </w:p>
    <w:p w14:paraId="30DE9024" w14:textId="77777777" w:rsidR="00176656" w:rsidRDefault="00176656" w:rsidP="00176656">
      <w:pPr>
        <w:pStyle w:val="ny-lesson-SFinsert-number-list"/>
        <w:numPr>
          <w:ilvl w:val="1"/>
          <w:numId w:val="31"/>
        </w:numPr>
      </w:pPr>
      <w:r>
        <w:t>Assuming that the linear pattern continues, use the line given in part (d) to predict the size of the population in the United States in the next census.</w:t>
      </w:r>
    </w:p>
    <w:p w14:paraId="654C840D" w14:textId="143EB105" w:rsidR="00176656" w:rsidRDefault="00176656" w:rsidP="00176656">
      <w:pPr>
        <w:pStyle w:val="ny-lesson-SFinsert-response"/>
        <w:ind w:left="1670"/>
      </w:pPr>
      <w:r>
        <w:t xml:space="preserve">The next census year is 2020.  The given line predicts that the population then will be </w:t>
      </w:r>
      <w:r w:rsidR="00820386">
        <w:br/>
      </w:r>
      <m:oMath>
        <m:r>
          <m:rPr>
            <m:sty m:val="bi"/>
          </m:rPr>
          <w:rPr>
            <w:rFonts w:ascii="Cambria Math" w:hAnsi="Cambria Math"/>
          </w:rPr>
          <m:t>-4875.021+(2.578)(2020)=332.539</m:t>
        </m:r>
      </m:oMath>
      <w:r>
        <w:t xml:space="preserve"> million people. </w:t>
      </w:r>
    </w:p>
    <w:p w14:paraId="4372D1CC" w14:textId="77777777" w:rsidR="00176656" w:rsidRDefault="00176656" w:rsidP="00176656">
      <w:pPr>
        <w:pStyle w:val="ny-lesson-SFinsert-number-list"/>
        <w:numPr>
          <w:ilvl w:val="0"/>
          <w:numId w:val="0"/>
        </w:numPr>
        <w:ind w:left="1224"/>
      </w:pPr>
    </w:p>
    <w:p w14:paraId="26E7483E" w14:textId="0206222B" w:rsidR="00176656" w:rsidRDefault="00176656" w:rsidP="00440D7A">
      <w:pPr>
        <w:pStyle w:val="ny-lesson-SFinsert-number-list"/>
        <w:spacing w:after="120"/>
      </w:pPr>
      <w:r>
        <w:t xml:space="preserve">In search of a topic for his science class project, Bill saw an interesting YouTube video in which dropping mint candies into bottles of a soda pop caused the pop to spurt immediately from the bottle.  He wondered if the height of the spurt was linearly related to the number of mint candies that were used.  He collected data using </w:t>
      </w:r>
      <m:oMath>
        <m:r>
          <m:rPr>
            <m:sty m:val="bi"/>
          </m:rPr>
          <w:rPr>
            <w:rFonts w:ascii="Cambria Math" w:hAnsi="Cambria Math"/>
          </w:rPr>
          <m:t>1</m:t>
        </m:r>
      </m:oMath>
      <w:r w:rsidR="00820386" w:rsidRPr="00820386">
        <w:t xml:space="preserve">, </w:t>
      </w:r>
      <m:oMath>
        <m:r>
          <m:rPr>
            <m:sty m:val="bi"/>
          </m:rPr>
          <w:rPr>
            <w:rFonts w:ascii="Cambria Math" w:hAnsi="Cambria Math"/>
          </w:rPr>
          <m:t>3</m:t>
        </m:r>
      </m:oMath>
      <w:r w:rsidR="00820386" w:rsidRPr="00820386">
        <w:t xml:space="preserve">, </w:t>
      </w:r>
      <m:oMath>
        <m:r>
          <m:rPr>
            <m:sty m:val="bi"/>
          </m:rPr>
          <w:rPr>
            <w:rFonts w:ascii="Cambria Math" w:hAnsi="Cambria Math"/>
          </w:rPr>
          <m:t>5</m:t>
        </m:r>
      </m:oMath>
      <w:r>
        <w:t xml:space="preserve">, and </w:t>
      </w:r>
      <m:oMath>
        <m:r>
          <m:rPr>
            <m:sty m:val="bi"/>
          </m:rPr>
          <w:rPr>
            <w:rFonts w:ascii="Cambria Math" w:hAnsi="Cambria Math"/>
          </w:rPr>
          <m:t xml:space="preserve">10 </m:t>
        </m:r>
      </m:oMath>
      <w:r>
        <w:t xml:space="preserve">mint candies. </w:t>
      </w:r>
      <w:r w:rsidR="00820386">
        <w:t xml:space="preserve"> </w:t>
      </w:r>
      <w:r>
        <w:t xml:space="preserve">Then he used two-liter bottles of a diet soda and measured the height of the spurt in centimeters.  He tried each quantity of mint candies three times.  His data are in the following table. </w:t>
      </w:r>
    </w:p>
    <w:tbl>
      <w:tblPr>
        <w:tblStyle w:val="TableGrid"/>
        <w:tblW w:w="0" w:type="auto"/>
        <w:jc w:val="center"/>
        <w:tblLayout w:type="fixed"/>
        <w:tblLook w:val="04A0" w:firstRow="1" w:lastRow="0" w:firstColumn="1" w:lastColumn="0" w:noHBand="0" w:noVBand="1"/>
      </w:tblPr>
      <w:tblGrid>
        <w:gridCol w:w="1455"/>
        <w:gridCol w:w="504"/>
        <w:gridCol w:w="504"/>
        <w:gridCol w:w="504"/>
        <w:gridCol w:w="504"/>
        <w:gridCol w:w="504"/>
        <w:gridCol w:w="504"/>
        <w:gridCol w:w="504"/>
        <w:gridCol w:w="504"/>
        <w:gridCol w:w="504"/>
        <w:gridCol w:w="504"/>
        <w:gridCol w:w="504"/>
        <w:gridCol w:w="504"/>
      </w:tblGrid>
      <w:tr w:rsidR="00820386" w:rsidRPr="00820386" w14:paraId="349DAD1E" w14:textId="77777777" w:rsidTr="00820386">
        <w:trPr>
          <w:jc w:val="center"/>
        </w:trPr>
        <w:tc>
          <w:tcPr>
            <w:tcW w:w="1455" w:type="dxa"/>
            <w:tcBorders>
              <w:top w:val="single" w:sz="4" w:space="0" w:color="auto"/>
              <w:left w:val="single" w:sz="4" w:space="0" w:color="auto"/>
              <w:bottom w:val="single" w:sz="4" w:space="0" w:color="auto"/>
              <w:right w:val="single" w:sz="4" w:space="0" w:color="auto"/>
            </w:tcBorders>
            <w:vAlign w:val="center"/>
          </w:tcPr>
          <w:p w14:paraId="11CB30CB" w14:textId="1BFF8613" w:rsidR="00176656" w:rsidRPr="00820386" w:rsidRDefault="00176656" w:rsidP="00820386">
            <w:pPr>
              <w:rPr>
                <w:rFonts w:ascii="Calibri" w:hAnsi="Calibri" w:cs="Times New Roman"/>
                <w:b/>
                <w:color w:val="231F20"/>
                <w:sz w:val="16"/>
                <w:szCs w:val="16"/>
              </w:rPr>
            </w:pPr>
            <w:r w:rsidRPr="00820386">
              <w:rPr>
                <w:rFonts w:ascii="Calibri" w:hAnsi="Calibri" w:cs="Times New Roman"/>
                <w:b/>
                <w:color w:val="231F20"/>
                <w:sz w:val="16"/>
                <w:szCs w:val="16"/>
              </w:rPr>
              <w:t xml:space="preserve">Number of </w:t>
            </w:r>
            <w:r w:rsidR="00AD36DD">
              <w:rPr>
                <w:rFonts w:ascii="Calibri" w:hAnsi="Calibri" w:cs="Times New Roman"/>
                <w:b/>
                <w:color w:val="231F20"/>
                <w:sz w:val="16"/>
                <w:szCs w:val="16"/>
              </w:rPr>
              <w:t>M</w:t>
            </w:r>
            <w:r w:rsidRPr="00820386">
              <w:rPr>
                <w:rFonts w:ascii="Calibri" w:hAnsi="Calibri" w:cs="Times New Roman"/>
                <w:b/>
                <w:color w:val="231F20"/>
                <w:sz w:val="16"/>
                <w:szCs w:val="16"/>
              </w:rPr>
              <w:t xml:space="preserve">int </w:t>
            </w:r>
            <w:r w:rsidR="00AD36DD">
              <w:rPr>
                <w:rFonts w:ascii="Calibri" w:hAnsi="Calibri" w:cs="Times New Roman"/>
                <w:b/>
                <w:color w:val="231F20"/>
                <w:sz w:val="16"/>
                <w:szCs w:val="16"/>
              </w:rPr>
              <w:t>C</w:t>
            </w:r>
            <w:r w:rsidRPr="00820386">
              <w:rPr>
                <w:rFonts w:ascii="Calibri" w:hAnsi="Calibri" w:cs="Times New Roman"/>
                <w:b/>
                <w:color w:val="231F20"/>
                <w:sz w:val="16"/>
                <w:szCs w:val="16"/>
              </w:rPr>
              <w:t>andies</w:t>
            </w:r>
          </w:p>
        </w:tc>
        <w:tc>
          <w:tcPr>
            <w:tcW w:w="504" w:type="dxa"/>
            <w:tcBorders>
              <w:top w:val="single" w:sz="4" w:space="0" w:color="auto"/>
              <w:left w:val="single" w:sz="4" w:space="0" w:color="auto"/>
              <w:bottom w:val="single" w:sz="4" w:space="0" w:color="auto"/>
              <w:right w:val="single" w:sz="4" w:space="0" w:color="auto"/>
            </w:tcBorders>
            <w:vAlign w:val="center"/>
          </w:tcPr>
          <w:p w14:paraId="3B1B8D0D" w14:textId="77777777" w:rsidR="00176656" w:rsidRPr="00820386" w:rsidRDefault="00176656" w:rsidP="00820386">
            <w:pPr>
              <w:rPr>
                <w:rFonts w:ascii="Calibri" w:hAnsi="Calibri" w:cs="Times New Roman"/>
                <w:b/>
                <w:color w:val="231F20"/>
                <w:sz w:val="16"/>
                <w:szCs w:val="16"/>
              </w:rPr>
            </w:pPr>
            <m:oMathPara>
              <m:oMath>
                <m:r>
                  <m:rPr>
                    <m:sty m:val="bi"/>
                  </m:rPr>
                  <w:rPr>
                    <w:rFonts w:ascii="Cambria Math" w:hAnsi="Cambria Math" w:cs="Times New Roman"/>
                    <w:color w:val="231F20"/>
                    <w:sz w:val="16"/>
                    <w:szCs w:val="16"/>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AFEF322" w14:textId="77777777" w:rsidR="00176656" w:rsidRPr="00820386" w:rsidRDefault="00176656" w:rsidP="00820386">
            <w:pPr>
              <w:rPr>
                <w:rFonts w:ascii="Calibri" w:hAnsi="Calibri" w:cs="Times New Roman"/>
                <w:b/>
                <w:color w:val="231F20"/>
                <w:sz w:val="16"/>
                <w:szCs w:val="16"/>
              </w:rPr>
            </w:pPr>
            <m:oMathPara>
              <m:oMath>
                <m:r>
                  <m:rPr>
                    <m:sty m:val="bi"/>
                  </m:rPr>
                  <w:rPr>
                    <w:rFonts w:ascii="Cambria Math" w:hAnsi="Cambria Math" w:cs="Times New Roman"/>
                    <w:color w:val="231F20"/>
                    <w:sz w:val="16"/>
                    <w:szCs w:val="16"/>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11C216CD" w14:textId="77777777" w:rsidR="00176656" w:rsidRPr="00820386" w:rsidRDefault="00176656" w:rsidP="00820386">
            <w:pPr>
              <w:rPr>
                <w:rFonts w:ascii="Calibri" w:hAnsi="Calibri" w:cs="Times New Roman"/>
                <w:b/>
                <w:color w:val="231F20"/>
                <w:sz w:val="16"/>
                <w:szCs w:val="16"/>
              </w:rPr>
            </w:pPr>
            <m:oMathPara>
              <m:oMath>
                <m:r>
                  <m:rPr>
                    <m:sty m:val="bi"/>
                  </m:rPr>
                  <w:rPr>
                    <w:rFonts w:ascii="Cambria Math" w:hAnsi="Cambria Math" w:cs="Times New Roman"/>
                    <w:color w:val="231F20"/>
                    <w:sz w:val="16"/>
                    <w:szCs w:val="16"/>
                  </w:rPr>
                  <m:t>1</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5DF179D5" w14:textId="77777777" w:rsidR="00176656" w:rsidRPr="00820386" w:rsidRDefault="00176656" w:rsidP="00820386">
            <w:pPr>
              <w:rPr>
                <w:rFonts w:ascii="Calibri" w:hAnsi="Calibri" w:cs="Times New Roman"/>
                <w:b/>
                <w:color w:val="231F20"/>
                <w:sz w:val="16"/>
                <w:szCs w:val="16"/>
              </w:rPr>
            </w:pPr>
            <m:oMathPara>
              <m:oMath>
                <m:r>
                  <m:rPr>
                    <m:sty m:val="bi"/>
                  </m:rPr>
                  <w:rPr>
                    <w:rFonts w:ascii="Cambria Math" w:hAnsi="Cambria Math" w:cs="Times New Roman"/>
                    <w:color w:val="231F20"/>
                    <w:sz w:val="16"/>
                    <w:szCs w:val="16"/>
                  </w:rPr>
                  <m:t>3</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13DBC589" w14:textId="77777777" w:rsidR="00176656" w:rsidRPr="00820386" w:rsidRDefault="00176656" w:rsidP="00820386">
            <w:pPr>
              <w:rPr>
                <w:rFonts w:ascii="Calibri" w:hAnsi="Calibri" w:cs="Times New Roman"/>
                <w:b/>
                <w:color w:val="231F20"/>
                <w:sz w:val="16"/>
                <w:szCs w:val="16"/>
              </w:rPr>
            </w:pPr>
            <m:oMathPara>
              <m:oMath>
                <m:r>
                  <m:rPr>
                    <m:sty m:val="bi"/>
                  </m:rPr>
                  <w:rPr>
                    <w:rFonts w:ascii="Cambria Math" w:hAnsi="Cambria Math" w:cs="Times New Roman"/>
                    <w:color w:val="231F20"/>
                    <w:sz w:val="16"/>
                    <w:szCs w:val="16"/>
                  </w:rPr>
                  <m:t>3</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7135D47C" w14:textId="77777777" w:rsidR="00176656" w:rsidRPr="00820386" w:rsidRDefault="00176656" w:rsidP="00820386">
            <w:pPr>
              <w:rPr>
                <w:rFonts w:ascii="Calibri" w:hAnsi="Calibri" w:cs="Times New Roman"/>
                <w:b/>
                <w:color w:val="231F20"/>
                <w:sz w:val="16"/>
                <w:szCs w:val="16"/>
              </w:rPr>
            </w:pPr>
            <m:oMathPara>
              <m:oMath>
                <m:r>
                  <m:rPr>
                    <m:sty m:val="bi"/>
                  </m:rPr>
                  <w:rPr>
                    <w:rFonts w:ascii="Cambria Math" w:eastAsiaTheme="minorEastAsia" w:hAnsi="Cambria Math" w:cs="Times New Roman"/>
                    <w:color w:val="231F20"/>
                    <w:sz w:val="16"/>
                    <w:szCs w:val="16"/>
                  </w:rPr>
                  <m:t>3</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39259055" w14:textId="77777777" w:rsidR="00176656" w:rsidRPr="00820386" w:rsidRDefault="00176656" w:rsidP="00820386">
            <w:pPr>
              <w:rPr>
                <w:rFonts w:ascii="Calibri" w:hAnsi="Calibri" w:cs="Times New Roman"/>
                <w:b/>
                <w:color w:val="231F20"/>
                <w:sz w:val="16"/>
                <w:szCs w:val="16"/>
              </w:rPr>
            </w:pPr>
            <m:oMathPara>
              <m:oMath>
                <m:r>
                  <m:rPr>
                    <m:sty m:val="bi"/>
                  </m:rPr>
                  <w:rPr>
                    <w:rFonts w:ascii="Cambria Math" w:hAnsi="Cambria Math" w:cs="Times New Roman"/>
                    <w:color w:val="231F20"/>
                    <w:sz w:val="16"/>
                    <w:szCs w:val="16"/>
                  </w:rPr>
                  <m:t>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711EED4F" w14:textId="77777777" w:rsidR="00176656" w:rsidRPr="00820386" w:rsidRDefault="00176656" w:rsidP="00820386">
            <w:pPr>
              <w:rPr>
                <w:rFonts w:ascii="Calibri" w:hAnsi="Calibri" w:cs="Times New Roman"/>
                <w:b/>
                <w:color w:val="231F20"/>
                <w:sz w:val="16"/>
                <w:szCs w:val="16"/>
              </w:rPr>
            </w:pPr>
            <m:oMathPara>
              <m:oMath>
                <m:r>
                  <m:rPr>
                    <m:sty m:val="bi"/>
                  </m:rPr>
                  <w:rPr>
                    <w:rFonts w:ascii="Cambria Math" w:hAnsi="Cambria Math" w:cs="Times New Roman"/>
                    <w:color w:val="231F20"/>
                    <w:sz w:val="16"/>
                    <w:szCs w:val="16"/>
                  </w:rPr>
                  <m:t>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4A82E722" w14:textId="77777777" w:rsidR="00176656" w:rsidRPr="00820386" w:rsidRDefault="00176656" w:rsidP="00820386">
            <w:pPr>
              <w:rPr>
                <w:rFonts w:ascii="Calibri" w:hAnsi="Calibri" w:cs="Times New Roman"/>
                <w:b/>
                <w:color w:val="231F20"/>
                <w:sz w:val="16"/>
                <w:szCs w:val="16"/>
              </w:rPr>
            </w:pPr>
            <m:oMathPara>
              <m:oMath>
                <m:r>
                  <m:rPr>
                    <m:sty m:val="bi"/>
                  </m:rPr>
                  <w:rPr>
                    <w:rFonts w:ascii="Cambria Math" w:hAnsi="Cambria Math" w:cs="Times New Roman"/>
                    <w:color w:val="231F20"/>
                    <w:sz w:val="16"/>
                    <w:szCs w:val="16"/>
                  </w:rPr>
                  <m:t>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1AE9F1B9" w14:textId="77777777" w:rsidR="00176656" w:rsidRPr="00820386" w:rsidRDefault="00176656" w:rsidP="00820386">
            <w:pPr>
              <w:rPr>
                <w:rFonts w:ascii="Calibri" w:hAnsi="Calibri" w:cs="Times New Roman"/>
                <w:b/>
                <w:color w:val="231F20"/>
                <w:sz w:val="16"/>
                <w:szCs w:val="16"/>
              </w:rPr>
            </w:pPr>
            <m:oMathPara>
              <m:oMath>
                <m:r>
                  <m:rPr>
                    <m:sty m:val="bi"/>
                  </m:rPr>
                  <w:rPr>
                    <w:rFonts w:ascii="Cambria Math" w:hAnsi="Cambria Math" w:cs="Times New Roman"/>
                    <w:color w:val="231F20"/>
                    <w:sz w:val="16"/>
                    <w:szCs w:val="16"/>
                  </w:rPr>
                  <m:t>10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1BEB0F0A" w14:textId="77777777" w:rsidR="00176656" w:rsidRPr="00820386" w:rsidRDefault="00176656" w:rsidP="00820386">
            <w:pPr>
              <w:rPr>
                <w:rFonts w:ascii="Calibri" w:hAnsi="Calibri" w:cs="Times New Roman"/>
                <w:b/>
                <w:color w:val="231F20"/>
                <w:sz w:val="16"/>
                <w:szCs w:val="16"/>
              </w:rPr>
            </w:pPr>
            <m:oMathPara>
              <m:oMath>
                <m:r>
                  <m:rPr>
                    <m:sty m:val="bi"/>
                  </m:rPr>
                  <w:rPr>
                    <w:rFonts w:ascii="Cambria Math" w:hAnsi="Cambria Math" w:cs="Times New Roman"/>
                    <w:color w:val="231F20"/>
                    <w:sz w:val="16"/>
                    <w:szCs w:val="16"/>
                  </w:rPr>
                  <m:t>10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3ACBB64" w14:textId="77777777" w:rsidR="00176656" w:rsidRPr="00820386" w:rsidRDefault="00176656" w:rsidP="00820386">
            <w:pPr>
              <w:rPr>
                <w:rFonts w:ascii="Calibri" w:hAnsi="Calibri" w:cs="Times New Roman"/>
                <w:b/>
                <w:color w:val="231F20"/>
                <w:sz w:val="16"/>
                <w:szCs w:val="16"/>
              </w:rPr>
            </w:pPr>
            <m:oMathPara>
              <m:oMath>
                <m:r>
                  <m:rPr>
                    <m:sty m:val="bi"/>
                  </m:rPr>
                  <w:rPr>
                    <w:rFonts w:ascii="Cambria Math" w:hAnsi="Cambria Math" w:cs="Times New Roman"/>
                    <w:color w:val="231F20"/>
                    <w:sz w:val="16"/>
                    <w:szCs w:val="16"/>
                  </w:rPr>
                  <m:t>10</m:t>
                </m:r>
              </m:oMath>
            </m:oMathPara>
          </w:p>
        </w:tc>
      </w:tr>
      <w:tr w:rsidR="00820386" w:rsidRPr="00820386" w14:paraId="2B092BAF" w14:textId="77777777" w:rsidTr="00820386">
        <w:trPr>
          <w:jc w:val="center"/>
        </w:trPr>
        <w:tc>
          <w:tcPr>
            <w:tcW w:w="1455" w:type="dxa"/>
            <w:tcBorders>
              <w:top w:val="single" w:sz="4" w:space="0" w:color="auto"/>
              <w:left w:val="single" w:sz="4" w:space="0" w:color="auto"/>
              <w:bottom w:val="single" w:sz="4" w:space="0" w:color="auto"/>
              <w:right w:val="single" w:sz="4" w:space="0" w:color="auto"/>
            </w:tcBorders>
            <w:vAlign w:val="center"/>
          </w:tcPr>
          <w:p w14:paraId="20071DCF" w14:textId="34C758BA" w:rsidR="00176656" w:rsidRPr="00820386" w:rsidRDefault="00176656" w:rsidP="00820386">
            <w:pPr>
              <w:rPr>
                <w:rFonts w:ascii="Calibri" w:hAnsi="Calibri" w:cs="Times New Roman"/>
                <w:b/>
                <w:color w:val="231F20"/>
                <w:sz w:val="16"/>
                <w:szCs w:val="16"/>
              </w:rPr>
            </w:pPr>
            <w:r w:rsidRPr="00820386">
              <w:rPr>
                <w:rFonts w:ascii="Calibri" w:hAnsi="Calibri" w:cs="Times New Roman"/>
                <w:b/>
                <w:color w:val="231F20"/>
                <w:sz w:val="16"/>
                <w:szCs w:val="16"/>
              </w:rPr>
              <w:t xml:space="preserve">Height of </w:t>
            </w:r>
            <w:r w:rsidR="00AD36DD">
              <w:rPr>
                <w:rFonts w:ascii="Calibri" w:hAnsi="Calibri" w:cs="Times New Roman"/>
                <w:b/>
                <w:color w:val="231F20"/>
                <w:sz w:val="16"/>
                <w:szCs w:val="16"/>
              </w:rPr>
              <w:t>S</w:t>
            </w:r>
            <w:r w:rsidRPr="00820386">
              <w:rPr>
                <w:rFonts w:ascii="Calibri" w:hAnsi="Calibri" w:cs="Times New Roman"/>
                <w:b/>
                <w:color w:val="231F20"/>
                <w:sz w:val="16"/>
                <w:szCs w:val="16"/>
              </w:rPr>
              <w:t>purt (cm)</w:t>
            </w:r>
          </w:p>
        </w:tc>
        <w:tc>
          <w:tcPr>
            <w:tcW w:w="504" w:type="dxa"/>
            <w:tcBorders>
              <w:top w:val="single" w:sz="4" w:space="0" w:color="auto"/>
              <w:left w:val="single" w:sz="4" w:space="0" w:color="auto"/>
              <w:bottom w:val="single" w:sz="4" w:space="0" w:color="auto"/>
              <w:right w:val="single" w:sz="4" w:space="0" w:color="auto"/>
            </w:tcBorders>
            <w:vAlign w:val="center"/>
          </w:tcPr>
          <w:p w14:paraId="4C0F53BB" w14:textId="77777777" w:rsidR="00176656" w:rsidRPr="00820386" w:rsidRDefault="00176656" w:rsidP="00820386">
            <w:pP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40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30C1C5B" w14:textId="77777777" w:rsidR="00176656" w:rsidRPr="00820386" w:rsidRDefault="00176656" w:rsidP="00820386">
            <w:pP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35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2A8865C" w14:textId="77777777" w:rsidR="00176656" w:rsidRPr="00820386" w:rsidRDefault="00176656" w:rsidP="00820386">
            <w:pP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30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16372CDA" w14:textId="77777777" w:rsidR="00176656" w:rsidRPr="00820386" w:rsidRDefault="00176656" w:rsidP="00820386">
            <w:pP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110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5DC05EDC" w14:textId="77777777" w:rsidR="00176656" w:rsidRPr="00820386" w:rsidRDefault="00176656" w:rsidP="00820386">
            <w:pP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105</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380414ED" w14:textId="77777777" w:rsidR="00176656" w:rsidRPr="00820386" w:rsidRDefault="00176656" w:rsidP="00820386">
            <w:pP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90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0FA3AB28" w14:textId="77777777" w:rsidR="00176656" w:rsidRPr="00820386" w:rsidRDefault="00176656" w:rsidP="00820386">
            <w:pP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170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14E9D5F5" w14:textId="77777777" w:rsidR="00176656" w:rsidRPr="00820386" w:rsidRDefault="00176656" w:rsidP="00820386">
            <w:pP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160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69C1C2DC" w14:textId="77777777" w:rsidR="00176656" w:rsidRPr="00820386" w:rsidRDefault="00176656" w:rsidP="00820386">
            <w:pP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180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495D6E3A" w14:textId="77777777" w:rsidR="00176656" w:rsidRPr="00820386" w:rsidRDefault="00176656" w:rsidP="00820386">
            <w:pP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400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205A8E06" w14:textId="77777777" w:rsidR="00176656" w:rsidRPr="00820386" w:rsidRDefault="00176656" w:rsidP="00820386">
            <w:pP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390</m:t>
                </m:r>
              </m:oMath>
            </m:oMathPara>
          </w:p>
        </w:tc>
        <w:tc>
          <w:tcPr>
            <w:tcW w:w="504" w:type="dxa"/>
            <w:tcBorders>
              <w:top w:val="single" w:sz="4" w:space="0" w:color="auto"/>
              <w:left w:val="single" w:sz="4" w:space="0" w:color="auto"/>
              <w:bottom w:val="single" w:sz="4" w:space="0" w:color="auto"/>
              <w:right w:val="single" w:sz="4" w:space="0" w:color="auto"/>
            </w:tcBorders>
            <w:vAlign w:val="center"/>
          </w:tcPr>
          <w:p w14:paraId="4D0745AF" w14:textId="77777777" w:rsidR="00176656" w:rsidRPr="00820386" w:rsidRDefault="00176656" w:rsidP="00820386">
            <w:pPr>
              <w:rPr>
                <w:rFonts w:ascii="Cambria Math" w:hAnsi="Cambria Math" w:cs="Times New Roman"/>
                <w:color w:val="231F20"/>
                <w:sz w:val="16"/>
                <w:szCs w:val="16"/>
                <w:oMath/>
              </w:rPr>
            </w:pPr>
            <m:oMathPara>
              <m:oMath>
                <m:r>
                  <m:rPr>
                    <m:sty m:val="bi"/>
                  </m:rPr>
                  <w:rPr>
                    <w:rFonts w:ascii="Cambria Math" w:hAnsi="Cambria Math" w:cs="Times New Roman"/>
                    <w:color w:val="231F20"/>
                    <w:sz w:val="16"/>
                    <w:szCs w:val="16"/>
                  </w:rPr>
                  <m:t>420</m:t>
                </m:r>
              </m:oMath>
            </m:oMathPara>
          </w:p>
        </w:tc>
      </w:tr>
    </w:tbl>
    <w:p w14:paraId="65A8857E" w14:textId="33163304" w:rsidR="00176656" w:rsidRDefault="00176656" w:rsidP="00440D7A">
      <w:pPr>
        <w:pStyle w:val="ny-lesson-SFinsert-number-list"/>
        <w:numPr>
          <w:ilvl w:val="1"/>
          <w:numId w:val="31"/>
        </w:numPr>
        <w:spacing w:before="240"/>
      </w:pPr>
      <w:r>
        <w:rPr>
          <w:noProof/>
        </w:rPr>
        <mc:AlternateContent>
          <mc:Choice Requires="wps">
            <w:drawing>
              <wp:anchor distT="0" distB="0" distL="114300" distR="114300" simplePos="0" relativeHeight="251661312" behindDoc="0" locked="0" layoutInCell="1" allowOverlap="1" wp14:anchorId="5E6450FC" wp14:editId="465A55D7">
                <wp:simplePos x="0" y="0"/>
                <wp:positionH relativeFrom="column">
                  <wp:posOffset>4800600</wp:posOffset>
                </wp:positionH>
                <wp:positionV relativeFrom="paragraph">
                  <wp:posOffset>110490</wp:posOffset>
                </wp:positionV>
                <wp:extent cx="1828800" cy="1746250"/>
                <wp:effectExtent l="0" t="0" r="19050" b="2540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46250"/>
                        </a:xfrm>
                        <a:prstGeom prst="rect">
                          <a:avLst/>
                        </a:prstGeom>
                        <a:solidFill>
                          <a:srgbClr val="FFFFFF"/>
                        </a:solidFill>
                        <a:ln w="9525">
                          <a:solidFill>
                            <a:srgbClr val="00789C"/>
                          </a:solidFill>
                          <a:miter lim="800000"/>
                          <a:headEnd/>
                          <a:tailEnd/>
                        </a:ln>
                      </wps:spPr>
                      <wps:txbx>
                        <w:txbxContent>
                          <w:p w14:paraId="41A2A37A" w14:textId="77777777" w:rsidR="00235BAE" w:rsidRDefault="00235BAE" w:rsidP="00176656">
                            <w:pPr>
                              <w:spacing w:after="60" w:line="240" w:lineRule="auto"/>
                              <w:rPr>
                                <w:i/>
                                <w:color w:val="231F20"/>
                                <w:sz w:val="20"/>
                                <w:szCs w:val="20"/>
                              </w:rPr>
                            </w:pPr>
                            <w:r>
                              <w:rPr>
                                <w:i/>
                                <w:color w:val="231F20"/>
                                <w:sz w:val="20"/>
                                <w:szCs w:val="20"/>
                              </w:rPr>
                              <w:t>Scaffolding:</w:t>
                            </w:r>
                          </w:p>
                          <w:p w14:paraId="17665B8F" w14:textId="69472315" w:rsidR="00235BAE" w:rsidRDefault="00235BAE" w:rsidP="002B3E47">
                            <w:pPr>
                              <w:pStyle w:val="ny-lesson-bullet"/>
                              <w:numPr>
                                <w:ilvl w:val="0"/>
                                <w:numId w:val="1"/>
                              </w:numPr>
                              <w:spacing w:before="0" w:line="240" w:lineRule="auto"/>
                              <w:ind w:left="374" w:hanging="288"/>
                              <w:rPr>
                                <w:color w:val="auto"/>
                                <w:szCs w:val="20"/>
                              </w:rPr>
                            </w:pPr>
                            <w:r>
                              <w:rPr>
                                <w:color w:val="auto"/>
                                <w:szCs w:val="20"/>
                              </w:rPr>
                              <w:t xml:space="preserve">The </w:t>
                            </w:r>
                            <w:r w:rsidR="000258B9">
                              <w:rPr>
                                <w:color w:val="auto"/>
                                <w:szCs w:val="20"/>
                              </w:rPr>
                              <w:t xml:space="preserve">word </w:t>
                            </w:r>
                            <w:r w:rsidRPr="000258B9">
                              <w:rPr>
                                <w:i/>
                                <w:color w:val="auto"/>
                                <w:szCs w:val="20"/>
                              </w:rPr>
                              <w:t>spurt</w:t>
                            </w:r>
                            <w:r>
                              <w:rPr>
                                <w:color w:val="auto"/>
                                <w:szCs w:val="20"/>
                              </w:rPr>
                              <w:t xml:space="preserve"> may need to be defined for ELL students.</w:t>
                            </w:r>
                          </w:p>
                          <w:p w14:paraId="4CD3476D" w14:textId="68220A4D" w:rsidR="00235BAE" w:rsidRDefault="00235BAE" w:rsidP="00176656">
                            <w:pPr>
                              <w:pStyle w:val="ny-lesson-bullet"/>
                              <w:numPr>
                                <w:ilvl w:val="0"/>
                                <w:numId w:val="1"/>
                              </w:numPr>
                              <w:spacing w:before="0" w:after="0" w:line="240" w:lineRule="auto"/>
                              <w:ind w:left="374" w:hanging="284"/>
                              <w:rPr>
                                <w:color w:val="auto"/>
                                <w:szCs w:val="20"/>
                              </w:rPr>
                            </w:pPr>
                            <w:r>
                              <w:rPr>
                                <w:color w:val="auto"/>
                                <w:szCs w:val="20"/>
                              </w:rPr>
                              <w:t>A spurt is a sudden stream of liquid or gas, forced out under pressure.  Showing a visual aid to accompany this exercise may help student comprehension.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378pt;margin-top:8.7pt;width:2in;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" strokecolor="#00789c">
                <v:textbox>
                  <w:txbxContent>
                    <w:p w14:paraId="41A2A37A" w14:textId="77777777" w:rsidR="00235BAE" w:rsidRDefault="00235BAE" w:rsidP="00176656">
                      <w:pPr>
                        <w:spacing w:after="60" w:line="240" w:lineRule="auto"/>
                        <w:rPr>
                          <w:i/>
                          <w:color w:val="231F20"/>
                          <w:sz w:val="20"/>
                          <w:szCs w:val="20"/>
                        </w:rPr>
                      </w:pPr>
                      <w:r>
                        <w:rPr>
                          <w:i/>
                          <w:color w:val="231F20"/>
                          <w:sz w:val="20"/>
                          <w:szCs w:val="20"/>
                        </w:rPr>
                        <w:t>Scaffolding:</w:t>
                      </w:r>
                    </w:p>
                    <w:p w14:paraId="17665B8F" w14:textId="69472315" w:rsidR="00235BAE" w:rsidRDefault="00235BAE" w:rsidP="002B3E47">
                      <w:pPr>
                        <w:pStyle w:val="ny-lesson-bullet"/>
                        <w:numPr>
                          <w:ilvl w:val="0"/>
                          <w:numId w:val="1"/>
                        </w:numPr>
                        <w:spacing w:before="0" w:line="240" w:lineRule="auto"/>
                        <w:ind w:left="374" w:hanging="288"/>
                        <w:rPr>
                          <w:color w:val="auto"/>
                          <w:szCs w:val="20"/>
                        </w:rPr>
                      </w:pPr>
                      <w:r>
                        <w:rPr>
                          <w:color w:val="auto"/>
                          <w:szCs w:val="20"/>
                        </w:rPr>
                        <w:t xml:space="preserve">The </w:t>
                      </w:r>
                      <w:r w:rsidR="000258B9">
                        <w:rPr>
                          <w:color w:val="auto"/>
                          <w:szCs w:val="20"/>
                        </w:rPr>
                        <w:t xml:space="preserve">word </w:t>
                      </w:r>
                      <w:r w:rsidRPr="000258B9">
                        <w:rPr>
                          <w:i/>
                          <w:color w:val="auto"/>
                          <w:szCs w:val="20"/>
                        </w:rPr>
                        <w:t>spurt</w:t>
                      </w:r>
                      <w:r>
                        <w:rPr>
                          <w:color w:val="auto"/>
                          <w:szCs w:val="20"/>
                        </w:rPr>
                        <w:t xml:space="preserve"> may need to be defined for ELL students.</w:t>
                      </w:r>
                    </w:p>
                    <w:p w14:paraId="4CD3476D" w14:textId="68220A4D" w:rsidR="00235BAE" w:rsidRDefault="00235BAE" w:rsidP="00176656">
                      <w:pPr>
                        <w:pStyle w:val="ny-lesson-bullet"/>
                        <w:numPr>
                          <w:ilvl w:val="0"/>
                          <w:numId w:val="1"/>
                        </w:numPr>
                        <w:spacing w:before="0" w:after="0" w:line="240" w:lineRule="auto"/>
                        <w:ind w:left="374" w:hanging="284"/>
                        <w:rPr>
                          <w:color w:val="auto"/>
                          <w:szCs w:val="20"/>
                        </w:rPr>
                      </w:pPr>
                      <w:r>
                        <w:rPr>
                          <w:color w:val="auto"/>
                          <w:szCs w:val="20"/>
                        </w:rPr>
                        <w:t>A spurt is a sudden stream of liquid or gas, forced out under pressure.  Showing a visual aid to accompany this exercise may help student comprehension.</w:t>
                      </w:r>
                    </w:p>
                  </w:txbxContent>
                </v:textbox>
                <w10:wrap type="square"/>
              </v:rect>
            </w:pict>
          </mc:Fallback>
        </mc:AlternateContent>
      </w:r>
      <w:r>
        <w:t>Identify which variable is the independent variable and which is the dependent variable.</w:t>
      </w:r>
    </w:p>
    <w:p w14:paraId="0D162558" w14:textId="41853540" w:rsidR="00176656" w:rsidRDefault="00176656" w:rsidP="00176656">
      <w:pPr>
        <w:pStyle w:val="ny-lesson-SFinsert-response"/>
        <w:ind w:left="1670"/>
      </w:pPr>
      <w:r>
        <w:t xml:space="preserve">Height of spurt is the dependent variable and number of mint candies is the independent variable because height of spurt is being predicted based on number of mint candies used.  </w:t>
      </w:r>
    </w:p>
    <w:p w14:paraId="71B904B6" w14:textId="77777777" w:rsidR="00440D7A" w:rsidRDefault="00440D7A" w:rsidP="00176656">
      <w:pPr>
        <w:pStyle w:val="ny-lesson-SFinsert-number-list"/>
        <w:numPr>
          <w:ilvl w:val="0"/>
          <w:numId w:val="0"/>
        </w:numPr>
        <w:ind w:left="1670"/>
      </w:pPr>
    </w:p>
    <w:p w14:paraId="045BDD11" w14:textId="515B8C0A" w:rsidR="00176656" w:rsidRDefault="00176656" w:rsidP="00176656">
      <w:pPr>
        <w:pStyle w:val="ny-lesson-SFinsert-number-list"/>
        <w:numPr>
          <w:ilvl w:val="1"/>
          <w:numId w:val="31"/>
        </w:numPr>
      </w:pPr>
      <w:r>
        <w:t xml:space="preserve">Draw a scatter plot that could be used to determine </w:t>
      </w:r>
      <w:r w:rsidR="007D7230">
        <w:t xml:space="preserve">whether </w:t>
      </w:r>
      <w:r>
        <w:t>the relationship between height of spurt and number of mint candies appears to be linear.</w:t>
      </w:r>
    </w:p>
    <w:p w14:paraId="533C8594" w14:textId="40183EC3" w:rsidR="00176656" w:rsidRDefault="0022772D" w:rsidP="00176656">
      <w:pPr>
        <w:tabs>
          <w:tab w:val="left" w:pos="403"/>
        </w:tabs>
        <w:spacing w:before="60" w:after="60" w:line="252" w:lineRule="auto"/>
        <w:jc w:val="center"/>
      </w:pPr>
      <w:r>
        <w:rPr>
          <w:noProof/>
          <w:color w:val="005A76"/>
        </w:rPr>
        <w:drawing>
          <wp:anchor distT="0" distB="0" distL="114300" distR="114300" simplePos="0" relativeHeight="251674624" behindDoc="0" locked="0" layoutInCell="1" allowOverlap="1" wp14:anchorId="6E728F44" wp14:editId="6265A52C">
            <wp:simplePos x="0" y="0"/>
            <wp:positionH relativeFrom="column">
              <wp:posOffset>1144270</wp:posOffset>
            </wp:positionH>
            <wp:positionV relativeFrom="paragraph">
              <wp:posOffset>14605</wp:posOffset>
            </wp:positionV>
            <wp:extent cx="2973705" cy="1971675"/>
            <wp:effectExtent l="0" t="0" r="0" b="9525"/>
            <wp:wrapTight wrapText="bothSides">
              <wp:wrapPolygon edited="0">
                <wp:start x="0" y="0"/>
                <wp:lineTo x="0" y="21496"/>
                <wp:lineTo x="21448" y="21496"/>
                <wp:lineTo x="2144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1_5.png"/>
                    <pic:cNvPicPr/>
                  </pic:nvPicPr>
                  <pic:blipFill>
                    <a:blip r:embed="rId25">
                      <a:extLst>
                        <a:ext uri="{28A0092B-C50C-407E-A947-70E740481C1C}">
                          <a14:useLocalDpi xmlns:a14="http://schemas.microsoft.com/office/drawing/2010/main" val="0"/>
                        </a:ext>
                      </a:extLst>
                    </a:blip>
                    <a:stretch>
                      <a:fillRect/>
                    </a:stretch>
                  </pic:blipFill>
                  <pic:spPr>
                    <a:xfrm>
                      <a:off x="0" y="0"/>
                      <a:ext cx="2973705" cy="1971675"/>
                    </a:xfrm>
                    <a:prstGeom prst="rect">
                      <a:avLst/>
                    </a:prstGeom>
                  </pic:spPr>
                </pic:pic>
              </a:graphicData>
            </a:graphic>
            <wp14:sizeRelH relativeFrom="margin">
              <wp14:pctWidth>0</wp14:pctWidth>
            </wp14:sizeRelH>
            <wp14:sizeRelV relativeFrom="margin">
              <wp14:pctHeight>0</wp14:pctHeight>
            </wp14:sizeRelV>
          </wp:anchor>
        </w:drawing>
      </w:r>
    </w:p>
    <w:p w14:paraId="53DD65A4" w14:textId="77777777" w:rsidR="00176656" w:rsidRDefault="00176656" w:rsidP="00176656">
      <w:pPr>
        <w:pStyle w:val="ny-lesson-SFinsert-number-list"/>
        <w:numPr>
          <w:ilvl w:val="0"/>
          <w:numId w:val="0"/>
        </w:numPr>
        <w:ind w:left="1224"/>
      </w:pPr>
      <w:r>
        <w:rPr>
          <w:b w:val="0"/>
        </w:rPr>
        <w:br w:type="page"/>
      </w:r>
    </w:p>
    <w:p w14:paraId="6F912D7A" w14:textId="6F4D3E79" w:rsidR="00176656" w:rsidRDefault="008B6DBC" w:rsidP="00176656">
      <w:pPr>
        <w:pStyle w:val="ny-lesson-SFinsert-number-list"/>
        <w:numPr>
          <w:ilvl w:val="1"/>
          <w:numId w:val="31"/>
        </w:numPr>
      </w:pPr>
      <w:r>
        <w:rPr>
          <w:noProof/>
        </w:rPr>
        <w:lastRenderedPageBreak/>
        <mc:AlternateContent>
          <mc:Choice Requires="wps">
            <w:drawing>
              <wp:anchor distT="0" distB="0" distL="114300" distR="114300" simplePos="0" relativeHeight="251662336" behindDoc="1" locked="0" layoutInCell="1" allowOverlap="1" wp14:anchorId="05F0A4C2" wp14:editId="22B0CDCF">
                <wp:simplePos x="0" y="0"/>
                <wp:positionH relativeFrom="margin">
                  <wp:align>center</wp:align>
                </wp:positionH>
                <wp:positionV relativeFrom="paragraph">
                  <wp:posOffset>-62865</wp:posOffset>
                </wp:positionV>
                <wp:extent cx="5303520" cy="4293704"/>
                <wp:effectExtent l="0" t="0" r="11430" b="12065"/>
                <wp:wrapNone/>
                <wp:docPr id="42" name="Rectangle 42"/>
                <wp:cNvGraphicFramePr/>
                <a:graphic xmlns:a="http://schemas.openxmlformats.org/drawingml/2006/main">
                  <a:graphicData uri="http://schemas.microsoft.com/office/word/2010/wordprocessingShape">
                    <wps:wsp>
                      <wps:cNvSpPr/>
                      <wps:spPr>
                        <a:xfrm>
                          <a:off x="0" y="0"/>
                          <a:ext cx="5303520" cy="429370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margin-top:-4.95pt;width:417.6pt;height:338.1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" filled="f" strokecolor="#ae6852" strokeweight="1.15pt">
                <w10:wrap anchorx="margin"/>
              </v:rect>
            </w:pict>
          </mc:Fallback>
        </mc:AlternateContent>
      </w:r>
      <w:r w:rsidR="00176656">
        <w:t xml:space="preserve">Bill sees a slight curvature in the scatter plot, but he thinks that the relationship between </w:t>
      </w:r>
      <w:r w:rsidR="00A7147C">
        <w:t xml:space="preserve">the </w:t>
      </w:r>
      <w:r w:rsidR="00176656">
        <w:t>number of mint candies and the height of the spurt appears close enough to being linear</w:t>
      </w:r>
      <w:r w:rsidR="00A7147C">
        <w:t>,</w:t>
      </w:r>
      <w:r w:rsidR="00176656">
        <w:t xml:space="preserve"> and </w:t>
      </w:r>
      <w:r w:rsidR="00A7147C">
        <w:t xml:space="preserve">he </w:t>
      </w:r>
      <w:r w:rsidR="00176656">
        <w:t xml:space="preserve">proceeds to draw a line.  His </w:t>
      </w:r>
      <w:r w:rsidR="00746BC8">
        <w:t>eyeballed</w:t>
      </w:r>
      <w:r w:rsidR="00176656">
        <w:t xml:space="preserve"> line goes through the mean of the three heights for</w:t>
      </w:r>
      <w:r w:rsidR="00A7147C">
        <w:t xml:space="preserve"> three </w:t>
      </w:r>
      <w:r w:rsidR="00176656">
        <w:t xml:space="preserve">mint candies and the mean of the three heights for </w:t>
      </w:r>
      <m:oMath>
        <m:r>
          <m:rPr>
            <m:sty m:val="bi"/>
          </m:rPr>
          <w:rPr>
            <w:rFonts w:ascii="Cambria Math" w:hAnsi="Cambria Math"/>
          </w:rPr>
          <m:t>10</m:t>
        </m:r>
      </m:oMath>
      <w:r w:rsidR="00176656">
        <w:t xml:space="preserve"> candies.  Bill calculates the</w:t>
      </w:r>
      <w:r w:rsidR="00397E02">
        <w:t xml:space="preserve"> equation of his </w:t>
      </w:r>
      <w:r w:rsidR="00746BC8">
        <w:t>eyeballed</w:t>
      </w:r>
      <w:r w:rsidR="00467C0F">
        <w:t xml:space="preserve"> line</w:t>
      </w:r>
      <w:r w:rsidR="00397E02">
        <w:t xml:space="preserve"> to be</w:t>
      </w:r>
    </w:p>
    <w:p w14:paraId="2F8A868D" w14:textId="1B917357" w:rsidR="00176656" w:rsidRDefault="00176656" w:rsidP="00176656">
      <w:pPr>
        <w:pStyle w:val="ny-lesson-SFinsert"/>
        <w:ind w:left="1224"/>
        <w:jc w:val="center"/>
      </w:pPr>
      <m:oMath>
        <m:r>
          <m:rPr>
            <m:sty m:val="bi"/>
          </m:rPr>
          <w:rPr>
            <w:rFonts w:ascii="Cambria Math" w:hAnsi="Cambria Math"/>
          </w:rPr>
          <m:t>y=-27.617+</m:t>
        </m:r>
        <m:d>
          <m:dPr>
            <m:ctrlPr>
              <w:rPr>
                <w:rFonts w:ascii="Cambria Math" w:hAnsi="Cambria Math"/>
                <w:i/>
              </w:rPr>
            </m:ctrlPr>
          </m:dPr>
          <m:e>
            <m:r>
              <m:rPr>
                <m:sty m:val="bi"/>
              </m:rPr>
              <w:rPr>
                <w:rFonts w:ascii="Cambria Math" w:hAnsi="Cambria Math"/>
              </w:rPr>
              <m:t>43.095</m:t>
            </m:r>
          </m:e>
        </m:d>
        <m:r>
          <m:rPr>
            <m:sty m:val="bi"/>
          </m:rPr>
          <w:rPr>
            <w:rFonts w:ascii="Cambria Math" w:hAnsi="Cambria Math"/>
          </w:rPr>
          <m:t>x</m:t>
        </m:r>
      </m:oMath>
      <w:r>
        <w:t>,</w:t>
      </w:r>
    </w:p>
    <w:p w14:paraId="467AB41D" w14:textId="5D91C68D" w:rsidR="00176656" w:rsidRDefault="00176656" w:rsidP="00176656">
      <w:pPr>
        <w:pStyle w:val="ny-lesson-SFinsert-number-list"/>
        <w:numPr>
          <w:ilvl w:val="0"/>
          <w:numId w:val="0"/>
        </w:numPr>
        <w:ind w:left="1670"/>
      </w:pPr>
      <w:r>
        <w:t>where the height of the spurt</w:t>
      </w:r>
      <w:r w:rsidRPr="00820386">
        <w:t xml:space="preserve"> </w:t>
      </w:r>
      <w:r w:rsidR="00820386" w:rsidRPr="00820386">
        <w:t>(</w:t>
      </w:r>
      <m:oMath>
        <m:r>
          <m:rPr>
            <m:sty m:val="bi"/>
          </m:rPr>
          <w:rPr>
            <w:rFonts w:ascii="Cambria Math" w:hAnsi="Cambria Math"/>
          </w:rPr>
          <m:t>y</m:t>
        </m:r>
      </m:oMath>
      <w:r w:rsidR="00820386" w:rsidRPr="00820386">
        <w:t>)</w:t>
      </w:r>
      <w:r>
        <w:t xml:space="preserve"> in centimeters is based on the number of mint candies </w:t>
      </w:r>
      <w:r w:rsidR="00820386" w:rsidRPr="00820386">
        <w:t>(</w:t>
      </w:r>
      <m:oMath>
        <m:r>
          <m:rPr>
            <m:sty m:val="bi"/>
          </m:rPr>
          <w:rPr>
            <w:rFonts w:ascii="Cambria Math" w:hAnsi="Cambria Math"/>
          </w:rPr>
          <m:t>x</m:t>
        </m:r>
      </m:oMath>
      <w:r w:rsidR="00820386" w:rsidRPr="00820386">
        <w:t>)</w:t>
      </w:r>
      <w:r>
        <w:t>.</w:t>
      </w:r>
      <w:r w:rsidR="008B7D39">
        <w:t xml:space="preserve">  </w:t>
      </w:r>
      <w:r>
        <w:t>Do you agree with this calculation?  He rounded all of his calculations to three decimal places.  Show your work.</w:t>
      </w:r>
    </w:p>
    <w:p w14:paraId="6C5C8A75" w14:textId="77777777" w:rsidR="00176656" w:rsidRDefault="00176656" w:rsidP="00176656">
      <w:pPr>
        <w:pStyle w:val="ny-lesson-SFinsert-response"/>
        <w:spacing w:after="0"/>
        <w:ind w:left="1670"/>
      </w:pPr>
      <w:r>
        <w:t>Yes, Bill’s equation is correct.</w:t>
      </w:r>
    </w:p>
    <w:p w14:paraId="23A5134A" w14:textId="16B1E7EB" w:rsidR="00820386" w:rsidRPr="009E5934" w:rsidRDefault="00176656" w:rsidP="009E5934">
      <w:pPr>
        <w:pStyle w:val="ny-lesson-SFinsert"/>
        <w:ind w:left="1670"/>
        <w:rPr>
          <w:i/>
          <w:color w:val="005A76"/>
        </w:rPr>
      </w:pPr>
      <w:r w:rsidRPr="009E5934">
        <w:rPr>
          <w:i/>
          <w:color w:val="005A76"/>
        </w:rPr>
        <w:t xml:space="preserve">The slope of the line through </w:t>
      </w:r>
      <m:oMath>
        <m:d>
          <m:dPr>
            <m:ctrlPr>
              <w:rPr>
                <w:rFonts w:ascii="Cambria Math" w:hAnsi="Cambria Math"/>
                <w:i/>
                <w:color w:val="005A76"/>
              </w:rPr>
            </m:ctrlPr>
          </m:dPr>
          <m:e>
            <m:r>
              <m:rPr>
                <m:sty m:val="bi"/>
              </m:rPr>
              <w:rPr>
                <w:rFonts w:ascii="Cambria Math" w:hAnsi="Cambria Math"/>
                <w:color w:val="005A76"/>
              </w:rPr>
              <m:t>3, 101.667</m:t>
            </m:r>
          </m:e>
        </m:d>
      </m:oMath>
      <w:r w:rsidRPr="009E5934">
        <w:rPr>
          <w:i/>
          <w:color w:val="005A76"/>
        </w:rPr>
        <w:t xml:space="preserve"> and </w:t>
      </w:r>
      <m:oMath>
        <m:d>
          <m:dPr>
            <m:ctrlPr>
              <w:rPr>
                <w:rFonts w:ascii="Cambria Math" w:hAnsi="Cambria Math"/>
                <w:i/>
                <w:color w:val="005A76"/>
              </w:rPr>
            </m:ctrlPr>
          </m:dPr>
          <m:e>
            <m:r>
              <m:rPr>
                <m:sty m:val="bi"/>
              </m:rPr>
              <w:rPr>
                <w:rFonts w:ascii="Cambria Math" w:hAnsi="Cambria Math"/>
                <w:color w:val="005A76"/>
              </w:rPr>
              <m:t>10, 403.333</m:t>
            </m:r>
          </m:e>
        </m:d>
      </m:oMath>
      <w:r w:rsidRPr="009E5934">
        <w:rPr>
          <w:i/>
          <w:color w:val="005A76"/>
        </w:rPr>
        <w:t xml:space="preserve"> is  </w:t>
      </w:r>
      <m:oMath>
        <m:f>
          <m:fPr>
            <m:ctrlPr>
              <w:rPr>
                <w:rFonts w:ascii="Cambria Math" w:hAnsi="Cambria Math"/>
                <w:i/>
                <w:color w:val="005A76"/>
                <w:sz w:val="21"/>
                <w:szCs w:val="21"/>
              </w:rPr>
            </m:ctrlPr>
          </m:fPr>
          <m:num>
            <m:r>
              <m:rPr>
                <m:sty m:val="bi"/>
              </m:rPr>
              <w:rPr>
                <w:rFonts w:ascii="Cambria Math" w:hAnsi="Cambria Math"/>
                <w:color w:val="005A76"/>
                <w:sz w:val="21"/>
                <w:szCs w:val="21"/>
              </w:rPr>
              <m:t>403.333-101.667</m:t>
            </m:r>
          </m:num>
          <m:den>
            <m:r>
              <m:rPr>
                <m:sty m:val="bi"/>
              </m:rPr>
              <w:rPr>
                <w:rFonts w:ascii="Cambria Math" w:hAnsi="Cambria Math"/>
                <w:color w:val="005A76"/>
                <w:sz w:val="21"/>
                <w:szCs w:val="21"/>
              </w:rPr>
              <m:t>10-3</m:t>
            </m:r>
          </m:den>
        </m:f>
        <m:r>
          <m:rPr>
            <m:sty m:val="bi"/>
          </m:rPr>
          <w:rPr>
            <w:rFonts w:ascii="Cambria Math" w:hAnsi="Cambria Math"/>
            <w:color w:val="005A76"/>
          </w:rPr>
          <m:t xml:space="preserve">=43.095 </m:t>
        </m:r>
        <m:r>
          <m:rPr>
            <m:sty m:val="b"/>
          </m:rPr>
          <w:rPr>
            <w:rFonts w:ascii="Cambria Math" w:hAnsi="Cambria Math"/>
            <w:color w:val="005A76"/>
          </w:rPr>
          <m:t>cm</m:t>
        </m:r>
      </m:oMath>
      <w:r w:rsidR="00A7147C" w:rsidRPr="009E5934">
        <w:rPr>
          <w:i/>
          <w:color w:val="005A76"/>
        </w:rPr>
        <w:t xml:space="preserve"> </w:t>
      </w:r>
      <w:r w:rsidR="00820386" w:rsidRPr="009E5934">
        <w:rPr>
          <w:i/>
          <w:color w:val="005A76"/>
        </w:rPr>
        <w:t xml:space="preserve">per mint candy. </w:t>
      </w:r>
    </w:p>
    <w:p w14:paraId="3538A71C" w14:textId="1AA04087" w:rsidR="00176656" w:rsidRPr="00480C6F" w:rsidRDefault="00176656" w:rsidP="00480C6F">
      <w:pPr>
        <w:pStyle w:val="ny-lesson-SFinsert"/>
        <w:ind w:left="1670"/>
        <w:rPr>
          <w:i/>
          <w:color w:val="005A76"/>
          <w:sz w:val="20"/>
        </w:rPr>
      </w:pPr>
      <w:r w:rsidRPr="00480C6F">
        <w:rPr>
          <w:i/>
          <w:color w:val="005A76"/>
        </w:rPr>
        <w:t xml:space="preserve">The intercept could be found by solving </w:t>
      </w:r>
      <m:oMath>
        <m:r>
          <m:rPr>
            <m:sty m:val="bi"/>
          </m:rPr>
          <w:rPr>
            <w:rFonts w:ascii="Cambria Math" w:hAnsi="Cambria Math"/>
            <w:color w:val="005A76"/>
          </w:rPr>
          <m:t>403.333=a+(43.095)(10)</m:t>
        </m:r>
      </m:oMath>
      <w:r w:rsidRPr="00480C6F">
        <w:rPr>
          <w:i/>
          <w:color w:val="005A76"/>
        </w:rPr>
        <w:t xml:space="preserve"> for </w:t>
      </w:r>
      <m:oMath>
        <m:r>
          <m:rPr>
            <m:sty m:val="bi"/>
          </m:rPr>
          <w:rPr>
            <w:rFonts w:ascii="Cambria Math" w:hAnsi="Cambria Math"/>
            <w:color w:val="005A76"/>
          </w:rPr>
          <m:t>a</m:t>
        </m:r>
      </m:oMath>
      <w:r w:rsidRPr="00480C6F">
        <w:rPr>
          <w:i/>
          <w:color w:val="005A76"/>
        </w:rPr>
        <w:t>, which yields</w:t>
      </w:r>
      <w:r w:rsidR="00480C6F">
        <w:rPr>
          <w:i/>
          <w:color w:val="005A76"/>
        </w:rPr>
        <w:br/>
      </w:r>
      <m:oMath>
        <m:r>
          <m:rPr>
            <m:sty m:val="bi"/>
          </m:rPr>
          <w:rPr>
            <w:rFonts w:ascii="Cambria Math" w:hAnsi="Cambria Math"/>
            <w:color w:val="005A76"/>
          </w:rPr>
          <m:t xml:space="preserve">a=-27.617 </m:t>
        </m:r>
        <m:r>
          <m:rPr>
            <m:sty m:val="b"/>
          </m:rPr>
          <w:rPr>
            <w:rFonts w:ascii="Cambria Math" w:hAnsi="Cambria Math"/>
            <w:color w:val="005A76"/>
          </w:rPr>
          <m:t>cm</m:t>
        </m:r>
      </m:oMath>
      <w:r w:rsidRPr="00480C6F">
        <w:rPr>
          <w:i/>
          <w:color w:val="005A76"/>
        </w:rPr>
        <w:t xml:space="preserve">. </w:t>
      </w:r>
    </w:p>
    <w:p w14:paraId="596FB9B5" w14:textId="530B1BE6" w:rsidR="00176656" w:rsidRDefault="00176656" w:rsidP="00176656">
      <w:pPr>
        <w:pStyle w:val="ny-lesson-SFinsert-response"/>
        <w:ind w:left="1670"/>
      </w:pPr>
      <w:r>
        <w:t xml:space="preserve">So, a possible prediction line is </w:t>
      </w:r>
      <m:oMath>
        <m:r>
          <m:rPr>
            <m:sty m:val="bi"/>
          </m:rPr>
          <w:rPr>
            <w:rFonts w:ascii="Cambria Math" w:hAnsi="Cambria Math"/>
          </w:rPr>
          <m:t>y=-27.617+(43.095)x</m:t>
        </m:r>
      </m:oMath>
      <w:r>
        <w:t>.</w:t>
      </w:r>
    </w:p>
    <w:p w14:paraId="2E343B1B" w14:textId="77777777" w:rsidR="00176656" w:rsidRDefault="00176656" w:rsidP="00176656">
      <w:pPr>
        <w:pStyle w:val="ny-lesson-SFinsert-number-list"/>
        <w:numPr>
          <w:ilvl w:val="0"/>
          <w:numId w:val="0"/>
        </w:numPr>
        <w:ind w:left="1670"/>
      </w:pPr>
    </w:p>
    <w:p w14:paraId="24CC594C" w14:textId="242E5510" w:rsidR="00176656" w:rsidRDefault="00A7147C" w:rsidP="00176656">
      <w:pPr>
        <w:pStyle w:val="ny-lesson-SFinsert-number-list"/>
        <w:numPr>
          <w:ilvl w:val="1"/>
          <w:numId w:val="31"/>
        </w:numPr>
      </w:pPr>
      <w:r>
        <w:t>In the context of this problem, i</w:t>
      </w:r>
      <w:r w:rsidR="00176656">
        <w:t>nterpret in words the slope and intercept for Bill’s line.  Does interpreting the intercept make sense in this context?  Explain.</w:t>
      </w:r>
    </w:p>
    <w:p w14:paraId="4E8A6DF5" w14:textId="090405F0" w:rsidR="00176656" w:rsidRPr="00480C6F" w:rsidRDefault="00176656" w:rsidP="00480C6F">
      <w:pPr>
        <w:pStyle w:val="ny-lesson-SFinsert"/>
        <w:ind w:left="1670"/>
        <w:rPr>
          <w:i/>
          <w:color w:val="005A76"/>
        </w:rPr>
      </w:pPr>
      <w:r w:rsidRPr="00480C6F">
        <w:rPr>
          <w:i/>
          <w:color w:val="005A76"/>
        </w:rPr>
        <w:t xml:space="preserve">The slope is </w:t>
      </w:r>
      <m:oMath>
        <m:r>
          <m:rPr>
            <m:sty m:val="bi"/>
          </m:rPr>
          <w:rPr>
            <w:rFonts w:ascii="Cambria Math" w:hAnsi="Cambria Math"/>
            <w:color w:val="005A76"/>
          </w:rPr>
          <m:t>43.095</m:t>
        </m:r>
      </m:oMath>
      <w:r w:rsidRPr="00480C6F">
        <w:rPr>
          <w:i/>
          <w:color w:val="005A76"/>
        </w:rPr>
        <w:t xml:space="preserve">, which means that for every mint candy dropped into the bottle of soda pop, the height of the spurt increases by </w:t>
      </w:r>
      <m:oMath>
        <m:r>
          <m:rPr>
            <m:sty m:val="b"/>
          </m:rPr>
          <w:rPr>
            <w:rFonts w:ascii="Cambria Math" w:hAnsi="Cambria Math"/>
            <w:color w:val="005A76"/>
          </w:rPr>
          <m:t>43.095 cm</m:t>
        </m:r>
      </m:oMath>
      <w:r w:rsidRPr="00480C6F">
        <w:rPr>
          <w:i/>
          <w:color w:val="005A76"/>
        </w:rPr>
        <w:t>.</w:t>
      </w:r>
    </w:p>
    <w:p w14:paraId="2FA9366F" w14:textId="3B8FF96E" w:rsidR="00176656" w:rsidRPr="008862D1" w:rsidRDefault="00176656" w:rsidP="008862D1">
      <w:pPr>
        <w:pStyle w:val="ny-lesson-SFinsert"/>
        <w:ind w:left="1670"/>
        <w:rPr>
          <w:i/>
          <w:color w:val="005A76"/>
        </w:rPr>
      </w:pPr>
      <w:r w:rsidRPr="008862D1">
        <w:rPr>
          <w:i/>
          <w:color w:val="005A76"/>
        </w:rPr>
        <w:t xml:space="preserve">The </w:t>
      </w:r>
      <m:oMath>
        <m:r>
          <m:rPr>
            <m:sty m:val="bi"/>
          </m:rPr>
          <w:rPr>
            <w:rFonts w:ascii="Cambria Math" w:hAnsi="Cambria Math"/>
            <w:color w:val="005A76"/>
          </w:rPr>
          <m:t>y</m:t>
        </m:r>
      </m:oMath>
      <w:r w:rsidRPr="008862D1">
        <w:rPr>
          <w:i/>
          <w:color w:val="005A76"/>
        </w:rPr>
        <w:t xml:space="preserve">-intercept is </w:t>
      </w:r>
      <m:oMath>
        <m:r>
          <m:rPr>
            <m:sty m:val="bi"/>
          </m:rPr>
          <w:rPr>
            <w:rFonts w:ascii="Cambria Math" w:hAnsi="Cambria Math"/>
            <w:color w:val="005A76"/>
          </w:rPr>
          <m:t>(0, -27.617)</m:t>
        </m:r>
      </m:oMath>
      <w:r w:rsidRPr="008862D1">
        <w:rPr>
          <w:i/>
          <w:color w:val="005A76"/>
        </w:rPr>
        <w:t xml:space="preserve">.  This means that if no mint candies are dropped into the bottle of soda pop, the height of the spurt is </w:t>
      </w:r>
      <m:oMath>
        <m:r>
          <m:rPr>
            <m:sty m:val="b"/>
          </m:rPr>
          <w:rPr>
            <w:rFonts w:ascii="Cambria Math" w:hAnsi="Cambria Math"/>
            <w:color w:val="005A76"/>
          </w:rPr>
          <m:t>-27.617 ft</m:t>
        </m:r>
      </m:oMath>
      <w:r w:rsidRPr="008862D1">
        <w:rPr>
          <w:i/>
          <w:color w:val="005A76"/>
        </w:rPr>
        <w:t>.  This does not make sense within the context of the problem.</w:t>
      </w:r>
    </w:p>
    <w:p w14:paraId="0999FF6B" w14:textId="77777777" w:rsidR="00176656" w:rsidRDefault="00176656" w:rsidP="00176656">
      <w:pPr>
        <w:pStyle w:val="ny-lesson-SFinsert-number-list"/>
        <w:numPr>
          <w:ilvl w:val="0"/>
          <w:numId w:val="0"/>
        </w:numPr>
        <w:ind w:left="1224"/>
      </w:pPr>
    </w:p>
    <w:p w14:paraId="73E85D19" w14:textId="77777777" w:rsidR="00176656" w:rsidRDefault="00176656" w:rsidP="00176656">
      <w:pPr>
        <w:pStyle w:val="ny-lesson-SFinsert-number-list"/>
        <w:numPr>
          <w:ilvl w:val="1"/>
          <w:numId w:val="31"/>
        </w:numPr>
      </w:pPr>
      <w:r>
        <w:t xml:space="preserve">If the linear trend continues for greater numbers of mint candies, what would you predict the height of the spurt will be if </w:t>
      </w:r>
      <m:oMath>
        <m:r>
          <m:rPr>
            <m:sty m:val="bi"/>
          </m:rPr>
          <w:rPr>
            <w:rFonts w:ascii="Cambria Math" w:hAnsi="Cambria Math"/>
          </w:rPr>
          <m:t>15</m:t>
        </m:r>
      </m:oMath>
      <w:r>
        <w:t xml:space="preserve"> mint candies are used?</w:t>
      </w:r>
    </w:p>
    <w:p w14:paraId="4B710DDE" w14:textId="60869D8A" w:rsidR="007A0FF8" w:rsidRPr="006C169B" w:rsidRDefault="00176656" w:rsidP="006C169B">
      <w:pPr>
        <w:pStyle w:val="ny-lesson-SFinsert"/>
        <w:ind w:left="1670"/>
        <w:rPr>
          <w:i/>
          <w:color w:val="005A76"/>
        </w:rPr>
      </w:pPr>
      <w:r w:rsidRPr="006C169B">
        <w:rPr>
          <w:i/>
          <w:color w:val="005A76"/>
        </w:rPr>
        <w:t xml:space="preserve">The predicted height would be </w:t>
      </w:r>
      <m:oMath>
        <m:r>
          <m:rPr>
            <m:sty m:val="b"/>
          </m:rPr>
          <w:rPr>
            <w:rFonts w:ascii="Cambria Math" w:hAnsi="Cambria Math"/>
            <w:color w:val="005A76"/>
          </w:rPr>
          <m:t>-27.617+(43.095)(15)=618.808 cm</m:t>
        </m:r>
      </m:oMath>
      <w:r w:rsidRPr="006C169B">
        <w:rPr>
          <w:i/>
          <w:color w:val="005A76"/>
        </w:rPr>
        <w:t xml:space="preserve">, which is slightly over </w:t>
      </w:r>
      <m:oMath>
        <m:r>
          <m:rPr>
            <m:sty m:val="b"/>
          </m:rPr>
          <w:rPr>
            <w:rFonts w:ascii="Cambria Math" w:hAnsi="Cambria Math"/>
            <w:color w:val="005A76"/>
          </w:rPr>
          <m:t>20 ft</m:t>
        </m:r>
      </m:oMath>
      <w:r w:rsidR="00C36949">
        <w:rPr>
          <w:i/>
          <w:color w:val="005A76"/>
        </w:rPr>
        <w:t>.</w:t>
      </w:r>
      <w:bookmarkStart w:id="0" w:name="_GoBack"/>
      <w:bookmarkEnd w:id="0"/>
    </w:p>
    <w:sectPr w:rsidR="007A0FF8" w:rsidRPr="006C169B" w:rsidSect="007050BD">
      <w:headerReference w:type="default" r:id="rId26"/>
      <w:footerReference w:type="default" r:id="rId27"/>
      <w:headerReference w:type="first" r:id="rId28"/>
      <w:footerReference w:type="first" r:id="rId29"/>
      <w:type w:val="continuous"/>
      <w:pgSz w:w="12240" w:h="15840"/>
      <w:pgMar w:top="1669" w:right="1600" w:bottom="1200" w:left="800" w:header="553" w:footer="1606" w:gutter="0"/>
      <w:pgNumType w:start="13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880C2" w14:textId="77777777" w:rsidR="00647536" w:rsidRDefault="00647536">
      <w:pPr>
        <w:spacing w:after="0" w:line="240" w:lineRule="auto"/>
      </w:pPr>
      <w:r>
        <w:separator/>
      </w:r>
    </w:p>
  </w:endnote>
  <w:endnote w:type="continuationSeparator" w:id="0">
    <w:p w14:paraId="399266F4" w14:textId="77777777" w:rsidR="00647536" w:rsidRDefault="0064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3A4B094B" w:rsidR="00235BAE" w:rsidRPr="002E1463" w:rsidRDefault="00235BAE" w:rsidP="002E1463">
    <w:pPr>
      <w:pStyle w:val="Footer"/>
    </w:pPr>
    <w:r>
      <w:rPr>
        <w:noProof/>
      </w:rPr>
      <mc:AlternateContent>
        <mc:Choice Requires="wps">
          <w:drawing>
            <wp:anchor distT="0" distB="0" distL="114300" distR="114300" simplePos="0" relativeHeight="251788288" behindDoc="0" locked="0" layoutInCell="1" allowOverlap="1" wp14:anchorId="59345229" wp14:editId="4740D9F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6BEAE8" w14:textId="6808C6D1" w:rsidR="00235BAE" w:rsidRDefault="00235BAE" w:rsidP="002C6E0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Using Linear Models in a Data Context </w:t>
                          </w:r>
                        </w:p>
                        <w:p w14:paraId="211F848D" w14:textId="23F687E0" w:rsidR="00235BAE" w:rsidRPr="002273E5" w:rsidRDefault="00235BAE" w:rsidP="002C6E0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629EC">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512CC686" w14:textId="77777777" w:rsidR="00235BAE" w:rsidRPr="002273E5" w:rsidRDefault="00235BAE" w:rsidP="002C6E0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8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ww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b7sw&#10;Mu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y2bfvPIC&#10;AAAcBgAADgAAAAAAAAAAAAAAAAAuAgAAZHJzL2Uyb0RvYy54bWxQSwECLQAUAAYACAAAACEAWEOo&#10;ld4AAAAKAQAADwAAAAAAAAAAAAAAAABMBQAAZHJzL2Rvd25yZXYueG1sUEsFBgAAAAAEAAQA8wAA&#10;AFcGAAAAAA==&#10;" filled="f" stroked="f">
              <v:textbox inset="0,0,0,0">
                <w:txbxContent>
                  <w:p w14:paraId="226BEAE8" w14:textId="6808C6D1" w:rsidR="00235BAE" w:rsidRDefault="00235BAE" w:rsidP="002C6E0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Using Linear Models in a Data Context </w:t>
                    </w:r>
                  </w:p>
                  <w:p w14:paraId="211F848D" w14:textId="23F687E0" w:rsidR="00235BAE" w:rsidRPr="002273E5" w:rsidRDefault="00235BAE" w:rsidP="002C6E0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629EC">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512CC686" w14:textId="77777777" w:rsidR="00235BAE" w:rsidRPr="002273E5" w:rsidRDefault="00235BAE" w:rsidP="002C6E0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1DF6C83A" wp14:editId="1F6C175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8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A77AC5F"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A5MgMAAE4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4AtA5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DqcAA&#10;AADbAAAADwAAAGRycy9kb3ducmV2LnhtbESP3YrCMBCF7xd8hzCCN4umdUG0GosIglfqdvcBxmZs&#10;is2kNFHr25sFYS8P5+fjrPLeNuJOna8dK0gnCQji0umaKwW/P7vxHIQPyBobx6TgSR7y9eBjhZl2&#10;D/6mexEqEUfYZ6jAhNBmUvrSkEU/cS1x9C6usxii7CqpO3zEcdvIaZLMpMWaI8FgS1tD5bW42Qj5&#10;Op4Oz2JxMGf7aQi5mGG/VWo07DdLEIH68B9+t/dawTyFv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DDq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10C815E9" wp14:editId="66FD530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1F67F789" wp14:editId="72900621">
              <wp:simplePos x="0" y="0"/>
              <wp:positionH relativeFrom="column">
                <wp:posOffset>3745865</wp:posOffset>
              </wp:positionH>
              <wp:positionV relativeFrom="paragraph">
                <wp:posOffset>757555</wp:posOffset>
              </wp:positionV>
              <wp:extent cx="3472180" cy="182880"/>
              <wp:effectExtent l="0" t="0" r="13970" b="7620"/>
              <wp:wrapNone/>
              <wp:docPr id="8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D4996" w14:textId="77777777" w:rsidR="00235BAE" w:rsidRPr="00B81D46" w:rsidRDefault="00235BAE" w:rsidP="002C6E0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8"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7+b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p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wD+Z6cSGYluBaVa60hvB3ts1LY9J9KAe2eGu0EazU6qtUcNgf3OOY2uhXzRlaP&#10;oGAlQWCgRZh8YDRSfcdogCmSY/1tRxTDqH0v4BXYkTMZajI2k0EEhas5pkZhNC5WZhxOu17xbQPY&#10;40sT8gbeSs2djJ/yOL4wmA2OzXGO2eFzvnZeT9N2+Qs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127+bsgIAALUF&#10;AAAOAAAAAAAAAAAAAAAAAC4CAABkcnMvZTJvRG9jLnhtbFBLAQItABQABgAIAAAAIQAJTgD54QAA&#10;AAwBAAAPAAAAAAAAAAAAAAAAAAwFAABkcnMvZG93bnJldi54bWxQSwUGAAAAAAQABADzAAAAGgYA&#10;AAAA&#10;" filled="f" stroked="f">
              <v:textbox inset="0,0,0,0">
                <w:txbxContent>
                  <w:p w14:paraId="60BD4996" w14:textId="77777777" w:rsidR="00235BAE" w:rsidRPr="00B81D46" w:rsidRDefault="00235BAE" w:rsidP="002C6E0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1A480525" wp14:editId="57FA182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90" name="Picture 9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307DADD2" wp14:editId="60820B5B">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BC822" w14:textId="77777777" w:rsidR="00235BAE" w:rsidRPr="006A4B5D" w:rsidRDefault="00235BAE" w:rsidP="002C6E0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36949">
                            <w:rPr>
                              <w:rFonts w:ascii="Calibri" w:eastAsia="Myriad Pro Black" w:hAnsi="Calibri" w:cs="Myriad Pro Black"/>
                              <w:b/>
                              <w:bCs/>
                              <w:noProof/>
                              <w:color w:val="B67764"/>
                              <w:position w:val="1"/>
                            </w:rPr>
                            <w:t>148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83" o:spid="_x0000_s1039"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7Ge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rvsZ6yAgAAsQUA&#10;AA4AAAAAAAAAAAAAAAAALgIAAGRycy9lMm9Eb2MueG1sUEsBAi0AFAAGAAgAAAAhACuQAujgAAAA&#10;DAEAAA8AAAAAAAAAAAAAAAAADAUAAGRycy9kb3ducmV2LnhtbFBLBQYAAAAABAAEAPMAAAAZBgAA&#10;AAA=&#10;" filled="f" stroked="f">
              <v:textbox inset="0,0,0,0">
                <w:txbxContent>
                  <w:p w14:paraId="624BC822" w14:textId="77777777" w:rsidR="00235BAE" w:rsidRPr="006A4B5D" w:rsidRDefault="00235BAE" w:rsidP="002C6E0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36949">
                      <w:rPr>
                        <w:rFonts w:ascii="Calibri" w:eastAsia="Myriad Pro Black" w:hAnsi="Calibri" w:cs="Myriad Pro Black"/>
                        <w:b/>
                        <w:bCs/>
                        <w:noProof/>
                        <w:color w:val="B67764"/>
                        <w:position w:val="1"/>
                      </w:rPr>
                      <w:t>148</w:t>
                    </w:r>
                    <w:r w:rsidRPr="006A4B5D">
                      <w:rPr>
                        <w:rFonts w:ascii="Calibri" w:hAnsi="Calibri"/>
                        <w:b/>
                        <w:color w:val="B67764"/>
                      </w:rPr>
                      <w:fldChar w:fldCharType="end"/>
                    </w:r>
                  </w:p>
                </w:txbxContent>
              </v:textbox>
              <w10:wrap type="through"/>
            </v:shape>
          </w:pict>
        </mc:Fallback>
      </mc:AlternateContent>
    </w:r>
    <w:r w:rsidRPr="00DD02F2">
      <w:rPr>
        <w:noProof/>
        <w:color w:val="76923C"/>
      </w:rPr>
      <mc:AlternateContent>
        <mc:Choice Requires="wpg">
          <w:drawing>
            <wp:anchor distT="0" distB="0" distL="114300" distR="114300" simplePos="0" relativeHeight="251792384" behindDoc="0" locked="0" layoutInCell="1" allowOverlap="1" wp14:anchorId="77FA997E" wp14:editId="63DF652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5A51DBC"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CwRANP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Q4MUA&#10;AADbAAAADwAAAGRycy9kb3ducmV2LnhtbESPQWvCQBSE70L/w/IKXqRuLFhCdJWmIBSUtjH1/sw+&#10;k2j2bciuMf77bqHQ4zAz3zDL9WAa0VPnassKZtMIBHFhdc2lgu988xSDcB5ZY2OZFNzJwXr1MFpi&#10;ou2NM+r3vhQBwi5BBZX3bSKlKyoy6Ka2JQ7eyXYGfZBdKXWHtwA3jXyOohdpsOawUGFLbxUVl/3V&#10;KEi/dnmfTmLK0+zjcHafR7xsj0qNH4fXBQhPg/8P/7XftYJ4Dr9f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lDg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0C38055A" wp14:editId="5C31F70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DF73FDF"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rkXOAMAAEc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9uK5Fz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94sEA&#10;AADbAAAADwAAAGRycy9kb3ducmV2LnhtbERPy4rCMBTdC/5DuMLsNNWFlNooIggunIIPcHunuTYd&#10;m5vSZGydr58sBlwezjvfDLYRT+p87VjBfJaAIC6drrlScL3spykIH5A1No5JwYs8bNbjUY6Zdj2f&#10;6HkOlYgh7DNUYEJoMyl9aciin7mWOHJ311kMEXaV1B32Mdw2cpEkS2mx5thgsKWdofJx/rEKfg+f&#10;t7T4uhbH4vv1WM57c2+2J6U+JsN2BSLQEN7if/dBK0jj2P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bfeL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03DFB81F" wp14:editId="38A71D2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94D3E" w14:textId="77777777" w:rsidR="00235BAE" w:rsidRPr="002273E5" w:rsidRDefault="00235BAE" w:rsidP="002C6E0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 o:spid="_x0000_s1040"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73E94D3E" w14:textId="77777777" w:rsidR="00235BAE" w:rsidRPr="002273E5" w:rsidRDefault="00235BAE" w:rsidP="002C6E0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7E175615" wp14:editId="604E64C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235BAE" w:rsidRPr="00C47034" w:rsidRDefault="00235BA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3C143D0"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5C0A881"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12E3AA8"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3CA43CF"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235BAE" w:rsidRDefault="00235BA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594A290" w:rsidR="00235BAE" w:rsidRPr="002273E5" w:rsidRDefault="00235BA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629EC">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235BAE" w:rsidRPr="002273E5" w:rsidRDefault="00235BA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6"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235BAE" w:rsidRDefault="00235BA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594A290" w:rsidR="00235BAE" w:rsidRPr="002273E5" w:rsidRDefault="00235BA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629EC">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235BAE" w:rsidRPr="002273E5" w:rsidRDefault="00235BA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235BAE" w:rsidRPr="00797610" w:rsidRDefault="00235BA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_x0000_s1047"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235BAE" w:rsidRPr="00797610" w:rsidRDefault="00235BA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235BAE" w:rsidRPr="002273E5" w:rsidRDefault="00235BA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8"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235BAE" w:rsidRPr="002273E5" w:rsidRDefault="00235BA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235BAE" w:rsidRPr="00854DA7" w:rsidRDefault="00235BA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235BAE" w:rsidRPr="00854DA7" w:rsidRDefault="00235BA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F7D79" w14:textId="77777777" w:rsidR="00647536" w:rsidRDefault="00647536">
      <w:pPr>
        <w:spacing w:after="0" w:line="240" w:lineRule="auto"/>
      </w:pPr>
      <w:r>
        <w:separator/>
      </w:r>
    </w:p>
  </w:footnote>
  <w:footnote w:type="continuationSeparator" w:id="0">
    <w:p w14:paraId="5DD4E15A" w14:textId="77777777" w:rsidR="00647536" w:rsidRDefault="00647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235BAE" w:rsidRDefault="00235BAE"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6BBDD39E" w:rsidR="00235BAE" w:rsidRPr="00701388" w:rsidRDefault="00235BAE" w:rsidP="00FA5208">
                          <w:pPr>
                            <w:pStyle w:val="ny-module-overview"/>
                            <w:rPr>
                              <w:color w:val="5A657A"/>
                            </w:rPr>
                          </w:pPr>
                          <w:r>
                            <w:rPr>
                              <w:color w:val="5A657A"/>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32"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6BBDD39E" w:rsidR="00235BAE" w:rsidRPr="00701388" w:rsidRDefault="00235BAE" w:rsidP="00FA5208">
                    <w:pPr>
                      <w:pStyle w:val="ny-module-overview"/>
                      <w:rPr>
                        <w:color w:val="5A657A"/>
                      </w:rPr>
                    </w:pPr>
                    <w:r>
                      <w:rPr>
                        <w:color w:val="5A657A"/>
                      </w:rPr>
                      <w:t>Lesson 11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3C63A6AA" w:rsidR="00235BAE" w:rsidRPr="002273E5" w:rsidRDefault="00235BA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3C63A6AA" w:rsidR="00235BAE" w:rsidRPr="002273E5" w:rsidRDefault="00235BA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235BAE" w:rsidRPr="002273E5" w:rsidRDefault="00235BAE"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235BAE" w:rsidRPr="002273E5" w:rsidRDefault="00235BAE"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235BAE" w:rsidRDefault="00235BAE" w:rsidP="00FA5208">
                          <w:pPr>
                            <w:jc w:val="center"/>
                          </w:pPr>
                        </w:p>
                        <w:p w14:paraId="44518A19" w14:textId="77777777" w:rsidR="00235BAE" w:rsidRDefault="00235BAE" w:rsidP="00FA5208">
                          <w:pPr>
                            <w:jc w:val="center"/>
                          </w:pPr>
                        </w:p>
                        <w:p w14:paraId="072BA86B" w14:textId="77777777" w:rsidR="00235BAE" w:rsidRDefault="00235BAE"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5"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235BAE" w:rsidRDefault="00235BAE" w:rsidP="00FA5208">
                    <w:pPr>
                      <w:jc w:val="center"/>
                    </w:pPr>
                  </w:p>
                  <w:p w14:paraId="44518A19" w14:textId="77777777" w:rsidR="00235BAE" w:rsidRDefault="00235BAE" w:rsidP="00FA5208">
                    <w:pPr>
                      <w:jc w:val="center"/>
                    </w:pPr>
                  </w:p>
                  <w:p w14:paraId="072BA86B" w14:textId="77777777" w:rsidR="00235BAE" w:rsidRDefault="00235BAE"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235BAE" w:rsidRDefault="00235BAE"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6"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235BAE" w:rsidRDefault="00235BAE" w:rsidP="00FA5208">
                    <w:pPr>
                      <w:jc w:val="center"/>
                    </w:pPr>
                    <w:r>
                      <w:t xml:space="preserve">  </w:t>
                    </w:r>
                  </w:p>
                </w:txbxContent>
              </v:textbox>
              <w10:wrap type="through"/>
            </v:shape>
          </w:pict>
        </mc:Fallback>
      </mc:AlternateContent>
    </w:r>
  </w:p>
  <w:p w14:paraId="15F2E021" w14:textId="77777777" w:rsidR="00235BAE" w:rsidRPr="00015AD5" w:rsidRDefault="00647536"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235BAE" w:rsidRPr="005920C2" w:rsidRDefault="00235BAE" w:rsidP="00FA5208">
    <w:pPr>
      <w:pStyle w:val="Header"/>
    </w:pPr>
  </w:p>
  <w:p w14:paraId="3BDDA378" w14:textId="77777777" w:rsidR="00235BAE" w:rsidRPr="006C5A78" w:rsidRDefault="00235BAE" w:rsidP="00FA5208">
    <w:pPr>
      <w:pStyle w:val="Header"/>
    </w:pPr>
  </w:p>
  <w:p w14:paraId="4B710DE6" w14:textId="77777777" w:rsidR="00235BAE" w:rsidRPr="00FA5208" w:rsidRDefault="00235BA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235BAE" w:rsidRDefault="00235BA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235BAE" w:rsidRPr="00701388" w:rsidRDefault="00235BA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235BAE" w:rsidRPr="00701388" w:rsidRDefault="00235BA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235BAE" w:rsidRPr="002273E5" w:rsidRDefault="00235BA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235BAE" w:rsidRPr="002273E5" w:rsidRDefault="00235BA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235BAE" w:rsidRPr="002273E5" w:rsidRDefault="00235BA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3"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235BAE" w:rsidRPr="002273E5" w:rsidRDefault="00235BA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235BAE" w:rsidRDefault="00235BAE" w:rsidP="00E815D3">
                          <w:pPr>
                            <w:jc w:val="center"/>
                          </w:pPr>
                        </w:p>
                        <w:p w14:paraId="3E7E53AD" w14:textId="77777777" w:rsidR="00235BAE" w:rsidRDefault="00235BAE" w:rsidP="00E815D3">
                          <w:pPr>
                            <w:jc w:val="center"/>
                          </w:pPr>
                        </w:p>
                        <w:p w14:paraId="0F5CF0D6" w14:textId="77777777" w:rsidR="00235BAE" w:rsidRDefault="00235BA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4"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sZSZmkgMAAFA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235BAE" w:rsidRDefault="00235BAE" w:rsidP="00E815D3">
                    <w:pPr>
                      <w:jc w:val="center"/>
                    </w:pPr>
                  </w:p>
                  <w:p w14:paraId="3E7E53AD" w14:textId="77777777" w:rsidR="00235BAE" w:rsidRDefault="00235BAE" w:rsidP="00E815D3">
                    <w:pPr>
                      <w:jc w:val="center"/>
                    </w:pPr>
                  </w:p>
                  <w:p w14:paraId="0F5CF0D6" w14:textId="77777777" w:rsidR="00235BAE" w:rsidRDefault="00235BA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235BAE" w:rsidRDefault="00235BA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45"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qMhQMAADM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pwrQEeq+tGZA9QX6Xo3zDw5oJGIeSjQzp4v6wd9WdHJXdI&#10;9aWBBwIIooeGHBob04jiBUYYbRhMXztMy6Fzo6EPQ7tWltsC+H0TVo34BNU8L7Hqmo32ezl24GVi&#10;9Dq+ovDpY/cN6umtd/k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fmLqM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235BAE" w:rsidRDefault="00235BA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4346B3"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235BAE" w:rsidRPr="00015AD5" w:rsidRDefault="00235BAE" w:rsidP="00E815D3">
    <w:pPr>
      <w:pStyle w:val="Header"/>
    </w:pPr>
  </w:p>
  <w:p w14:paraId="333A60C1" w14:textId="77777777" w:rsidR="00235BAE" w:rsidRPr="005920C2" w:rsidRDefault="00235BAE" w:rsidP="00E815D3">
    <w:pPr>
      <w:pStyle w:val="Header"/>
    </w:pPr>
  </w:p>
  <w:p w14:paraId="619EA4E7" w14:textId="77777777" w:rsidR="00235BAE" w:rsidRPr="006C5A78" w:rsidRDefault="00235BAE" w:rsidP="00E815D3">
    <w:pPr>
      <w:pStyle w:val="Header"/>
    </w:pPr>
  </w:p>
  <w:p w14:paraId="4B710DEB" w14:textId="77777777" w:rsidR="00235BAE" w:rsidRPr="00E815D3" w:rsidRDefault="00235BA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534"/>
    <w:multiLevelType w:val="hybridMultilevel"/>
    <w:tmpl w:val="E8021868"/>
    <w:lvl w:ilvl="0" w:tplc="D9AAE398">
      <w:start w:val="1"/>
      <w:numFmt w:val="low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1">
    <w:nsid w:val="0AD41DB3"/>
    <w:multiLevelType w:val="hybridMultilevel"/>
    <w:tmpl w:val="FC562778"/>
    <w:lvl w:ilvl="0" w:tplc="81507BA6">
      <w:start w:val="1"/>
      <w:numFmt w:val="low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35DBA"/>
    <w:multiLevelType w:val="hybridMultilevel"/>
    <w:tmpl w:val="E38E4A30"/>
    <w:lvl w:ilvl="0" w:tplc="04090005">
      <w:start w:val="1"/>
      <w:numFmt w:val="bullet"/>
      <w:lvlText w:val=""/>
      <w:lvlJc w:val="left"/>
      <w:pPr>
        <w:ind w:left="1526" w:hanging="360"/>
      </w:pPr>
      <w:rPr>
        <w:rFonts w:ascii="Wingdings" w:hAnsi="Wingdings" w:hint="default"/>
      </w:rPr>
    </w:lvl>
    <w:lvl w:ilvl="1" w:tplc="04090003">
      <w:start w:val="1"/>
      <w:numFmt w:val="bullet"/>
      <w:lvlText w:val="o"/>
      <w:lvlJc w:val="left"/>
      <w:pPr>
        <w:ind w:left="2246" w:hanging="360"/>
      </w:pPr>
      <w:rPr>
        <w:rFonts w:ascii="Courier New" w:hAnsi="Courier New" w:cs="Courier New" w:hint="default"/>
      </w:rPr>
    </w:lvl>
    <w:lvl w:ilvl="2" w:tplc="04090005">
      <w:start w:val="1"/>
      <w:numFmt w:val="bullet"/>
      <w:lvlText w:val=""/>
      <w:lvlJc w:val="left"/>
      <w:pPr>
        <w:ind w:left="2966" w:hanging="360"/>
      </w:pPr>
      <w:rPr>
        <w:rFonts w:ascii="Wingdings" w:hAnsi="Wingdings" w:hint="default"/>
      </w:rPr>
    </w:lvl>
    <w:lvl w:ilvl="3" w:tplc="04090001">
      <w:start w:val="1"/>
      <w:numFmt w:val="bullet"/>
      <w:lvlText w:val=""/>
      <w:lvlJc w:val="left"/>
      <w:pPr>
        <w:ind w:left="3686" w:hanging="360"/>
      </w:pPr>
      <w:rPr>
        <w:rFonts w:ascii="Symbol" w:hAnsi="Symbol" w:hint="default"/>
      </w:rPr>
    </w:lvl>
    <w:lvl w:ilvl="4" w:tplc="04090003">
      <w:start w:val="1"/>
      <w:numFmt w:val="bullet"/>
      <w:lvlText w:val="o"/>
      <w:lvlJc w:val="left"/>
      <w:pPr>
        <w:ind w:left="4406" w:hanging="360"/>
      </w:pPr>
      <w:rPr>
        <w:rFonts w:ascii="Courier New" w:hAnsi="Courier New" w:cs="Courier New" w:hint="default"/>
      </w:rPr>
    </w:lvl>
    <w:lvl w:ilvl="5" w:tplc="04090005">
      <w:start w:val="1"/>
      <w:numFmt w:val="bullet"/>
      <w:lvlText w:val=""/>
      <w:lvlJc w:val="left"/>
      <w:pPr>
        <w:ind w:left="5126" w:hanging="360"/>
      </w:pPr>
      <w:rPr>
        <w:rFonts w:ascii="Wingdings" w:hAnsi="Wingdings" w:hint="default"/>
      </w:rPr>
    </w:lvl>
    <w:lvl w:ilvl="6" w:tplc="04090001">
      <w:start w:val="1"/>
      <w:numFmt w:val="bullet"/>
      <w:lvlText w:val=""/>
      <w:lvlJc w:val="left"/>
      <w:pPr>
        <w:ind w:left="5846" w:hanging="360"/>
      </w:pPr>
      <w:rPr>
        <w:rFonts w:ascii="Symbol" w:hAnsi="Symbol" w:hint="default"/>
      </w:rPr>
    </w:lvl>
    <w:lvl w:ilvl="7" w:tplc="04090003">
      <w:start w:val="1"/>
      <w:numFmt w:val="bullet"/>
      <w:lvlText w:val="o"/>
      <w:lvlJc w:val="left"/>
      <w:pPr>
        <w:ind w:left="6566" w:hanging="360"/>
      </w:pPr>
      <w:rPr>
        <w:rFonts w:ascii="Courier New" w:hAnsi="Courier New" w:cs="Courier New" w:hint="default"/>
      </w:rPr>
    </w:lvl>
    <w:lvl w:ilvl="8" w:tplc="04090005">
      <w:start w:val="1"/>
      <w:numFmt w:val="bullet"/>
      <w:lvlText w:val=""/>
      <w:lvlJc w:val="left"/>
      <w:pPr>
        <w:ind w:left="7286" w:hanging="360"/>
      </w:pPr>
      <w:rPr>
        <w:rFonts w:ascii="Wingdings" w:hAnsi="Wingdings" w:hint="default"/>
      </w:rPr>
    </w:lvl>
  </w:abstractNum>
  <w:abstractNum w:abstractNumId="7">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1"/>
  </w:num>
  <w:num w:numId="4">
    <w:abstractNumId w:val="13"/>
  </w:num>
  <w:num w:numId="5">
    <w:abstractNumId w:val="12"/>
  </w:num>
  <w:num w:numId="6">
    <w:abstractNumId w:val="17"/>
  </w:num>
  <w:num w:numId="7">
    <w:abstractNumId w:val="3"/>
  </w:num>
  <w:num w:numId="8">
    <w:abstractNumId w:val="20"/>
  </w:num>
  <w:num w:numId="9">
    <w:abstractNumId w:val="17"/>
  </w:num>
  <w:num w:numId="10">
    <w:abstractNumId w:val="3"/>
  </w:num>
  <w:num w:numId="11">
    <w:abstractNumId w:val="20"/>
  </w:num>
  <w:num w:numId="12">
    <w:abstractNumId w:val="17"/>
  </w:num>
  <w:num w:numId="13">
    <w:abstractNumId w:val="16"/>
  </w:num>
  <w:num w:numId="14">
    <w:abstractNumId w:val="2"/>
  </w:num>
  <w:num w:numId="15">
    <w:abstractNumId w:val="18"/>
  </w:num>
  <w:num w:numId="16">
    <w:abstractNumId w:val="15"/>
  </w:num>
  <w:num w:numId="17">
    <w:abstractNumId w:val="11"/>
  </w:num>
  <w:num w:numId="18">
    <w:abstractNumId w:val="10"/>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7"/>
  </w:num>
  <w:num w:numId="27">
    <w:abstractNumId w:val="9"/>
  </w:num>
  <w:num w:numId="28">
    <w:abstractNumId w:val="8"/>
  </w:num>
  <w:num w:numId="29">
    <w:abstractNumId w:val="14"/>
  </w:num>
  <w:num w:numId="30">
    <w:abstractNumId w:val="4"/>
  </w:num>
  <w:num w:numId="31">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8">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9">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0"/>
  </w:num>
  <w:num w:numId="41">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lyn Colacino">
    <w15:presenceInfo w15:providerId="None" w15:userId="Katelyn Colac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58B9"/>
    <w:rsid w:val="0003054A"/>
    <w:rsid w:val="00030AF5"/>
    <w:rsid w:val="00036CEB"/>
    <w:rsid w:val="00040BD3"/>
    <w:rsid w:val="00042A93"/>
    <w:rsid w:val="000514CC"/>
    <w:rsid w:val="00054C81"/>
    <w:rsid w:val="00055004"/>
    <w:rsid w:val="00056710"/>
    <w:rsid w:val="00060D70"/>
    <w:rsid w:val="0006236D"/>
    <w:rsid w:val="000650D8"/>
    <w:rsid w:val="0007061E"/>
    <w:rsid w:val="000721CF"/>
    <w:rsid w:val="00073A3C"/>
    <w:rsid w:val="00075C6E"/>
    <w:rsid w:val="0008226E"/>
    <w:rsid w:val="00087BF9"/>
    <w:rsid w:val="000B02EC"/>
    <w:rsid w:val="000B17D3"/>
    <w:rsid w:val="000C0A8D"/>
    <w:rsid w:val="000C1FCA"/>
    <w:rsid w:val="000C3173"/>
    <w:rsid w:val="000C753A"/>
    <w:rsid w:val="000D15FA"/>
    <w:rsid w:val="000D5FE7"/>
    <w:rsid w:val="000D7537"/>
    <w:rsid w:val="00105599"/>
    <w:rsid w:val="00106020"/>
    <w:rsid w:val="0010729D"/>
    <w:rsid w:val="00112553"/>
    <w:rsid w:val="0011336A"/>
    <w:rsid w:val="00121972"/>
    <w:rsid w:val="001223D7"/>
    <w:rsid w:val="00127D70"/>
    <w:rsid w:val="00130993"/>
    <w:rsid w:val="00134098"/>
    <w:rsid w:val="001362BF"/>
    <w:rsid w:val="001420D9"/>
    <w:rsid w:val="00151E7B"/>
    <w:rsid w:val="0015384F"/>
    <w:rsid w:val="00161C21"/>
    <w:rsid w:val="001625A1"/>
    <w:rsid w:val="00166701"/>
    <w:rsid w:val="00167950"/>
    <w:rsid w:val="001764B3"/>
    <w:rsid w:val="00176656"/>
    <w:rsid w:val="001768C7"/>
    <w:rsid w:val="00177886"/>
    <w:rsid w:val="001818F0"/>
    <w:rsid w:val="00186A90"/>
    <w:rsid w:val="00186AB7"/>
    <w:rsid w:val="00187D6C"/>
    <w:rsid w:val="00190322"/>
    <w:rsid w:val="001947AC"/>
    <w:rsid w:val="001A044A"/>
    <w:rsid w:val="001A69F1"/>
    <w:rsid w:val="001A6D21"/>
    <w:rsid w:val="001B07CF"/>
    <w:rsid w:val="001B4CD6"/>
    <w:rsid w:val="001C1F15"/>
    <w:rsid w:val="001C7361"/>
    <w:rsid w:val="001D60EC"/>
    <w:rsid w:val="001E122A"/>
    <w:rsid w:val="001E22AC"/>
    <w:rsid w:val="001E4C31"/>
    <w:rsid w:val="001E62F0"/>
    <w:rsid w:val="001F11B4"/>
    <w:rsid w:val="001F1682"/>
    <w:rsid w:val="001F1C95"/>
    <w:rsid w:val="001F67D0"/>
    <w:rsid w:val="001F6FDC"/>
    <w:rsid w:val="0020009E"/>
    <w:rsid w:val="00200AA8"/>
    <w:rsid w:val="00201E6C"/>
    <w:rsid w:val="00202640"/>
    <w:rsid w:val="00205424"/>
    <w:rsid w:val="0021127A"/>
    <w:rsid w:val="00214158"/>
    <w:rsid w:val="00216971"/>
    <w:rsid w:val="00217F8A"/>
    <w:rsid w:val="00220C14"/>
    <w:rsid w:val="0022291C"/>
    <w:rsid w:val="00222949"/>
    <w:rsid w:val="002264C5"/>
    <w:rsid w:val="0022772D"/>
    <w:rsid w:val="00227A04"/>
    <w:rsid w:val="002308A3"/>
    <w:rsid w:val="00231B89"/>
    <w:rsid w:val="00231C77"/>
    <w:rsid w:val="0023230F"/>
    <w:rsid w:val="00235564"/>
    <w:rsid w:val="00235BAE"/>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3E47"/>
    <w:rsid w:val="002B6515"/>
    <w:rsid w:val="002C07B0"/>
    <w:rsid w:val="002C2562"/>
    <w:rsid w:val="002C6BA9"/>
    <w:rsid w:val="002C6E02"/>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27AC"/>
    <w:rsid w:val="00333B9D"/>
    <w:rsid w:val="0033420C"/>
    <w:rsid w:val="00334A20"/>
    <w:rsid w:val="00335194"/>
    <w:rsid w:val="00344B26"/>
    <w:rsid w:val="003452D4"/>
    <w:rsid w:val="00346D22"/>
    <w:rsid w:val="00350C0E"/>
    <w:rsid w:val="003525BA"/>
    <w:rsid w:val="00356634"/>
    <w:rsid w:val="003578B1"/>
    <w:rsid w:val="003629EC"/>
    <w:rsid w:val="003659A6"/>
    <w:rsid w:val="003744D9"/>
    <w:rsid w:val="00380B56"/>
    <w:rsid w:val="00380FA9"/>
    <w:rsid w:val="003830CF"/>
    <w:rsid w:val="00384E01"/>
    <w:rsid w:val="00384E82"/>
    <w:rsid w:val="00385363"/>
    <w:rsid w:val="00385D7A"/>
    <w:rsid w:val="00397E02"/>
    <w:rsid w:val="003A2C99"/>
    <w:rsid w:val="003B22A3"/>
    <w:rsid w:val="003B3A4C"/>
    <w:rsid w:val="003B43F0"/>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3714"/>
    <w:rsid w:val="003F4615"/>
    <w:rsid w:val="003F4AA9"/>
    <w:rsid w:val="003F4B00"/>
    <w:rsid w:val="003F5383"/>
    <w:rsid w:val="003F769B"/>
    <w:rsid w:val="00411D71"/>
    <w:rsid w:val="00413BE9"/>
    <w:rsid w:val="004140C2"/>
    <w:rsid w:val="004269AD"/>
    <w:rsid w:val="00440CF6"/>
    <w:rsid w:val="00440D7A"/>
    <w:rsid w:val="00441D83"/>
    <w:rsid w:val="00442684"/>
    <w:rsid w:val="004507DB"/>
    <w:rsid w:val="00450835"/>
    <w:rsid w:val="004508CD"/>
    <w:rsid w:val="0045553B"/>
    <w:rsid w:val="00465D77"/>
    <w:rsid w:val="00467C0F"/>
    <w:rsid w:val="00475140"/>
    <w:rsid w:val="00476870"/>
    <w:rsid w:val="00480C6F"/>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56E8"/>
    <w:rsid w:val="00515CEB"/>
    <w:rsid w:val="00520E13"/>
    <w:rsid w:val="0052261F"/>
    <w:rsid w:val="00535FF9"/>
    <w:rsid w:val="005406AC"/>
    <w:rsid w:val="00553927"/>
    <w:rsid w:val="00556816"/>
    <w:rsid w:val="005570D6"/>
    <w:rsid w:val="00557514"/>
    <w:rsid w:val="005615D3"/>
    <w:rsid w:val="00567CC6"/>
    <w:rsid w:val="005728FF"/>
    <w:rsid w:val="005733C8"/>
    <w:rsid w:val="00576066"/>
    <w:rsid w:val="005760E8"/>
    <w:rsid w:val="005764E9"/>
    <w:rsid w:val="0058694C"/>
    <w:rsid w:val="005A3B86"/>
    <w:rsid w:val="005A6484"/>
    <w:rsid w:val="005B240B"/>
    <w:rsid w:val="005B6379"/>
    <w:rsid w:val="005B6633"/>
    <w:rsid w:val="005C0C99"/>
    <w:rsid w:val="005C1677"/>
    <w:rsid w:val="005C254B"/>
    <w:rsid w:val="005C3C78"/>
    <w:rsid w:val="005C4816"/>
    <w:rsid w:val="005C5D00"/>
    <w:rsid w:val="005D1522"/>
    <w:rsid w:val="005D4F43"/>
    <w:rsid w:val="005E1428"/>
    <w:rsid w:val="005E36DC"/>
    <w:rsid w:val="005E71D6"/>
    <w:rsid w:val="005E7DB4"/>
    <w:rsid w:val="005F08EB"/>
    <w:rsid w:val="005F413D"/>
    <w:rsid w:val="0061064A"/>
    <w:rsid w:val="006128AD"/>
    <w:rsid w:val="00612E43"/>
    <w:rsid w:val="00616206"/>
    <w:rsid w:val="006256DC"/>
    <w:rsid w:val="00642705"/>
    <w:rsid w:val="00644336"/>
    <w:rsid w:val="006443DE"/>
    <w:rsid w:val="00647536"/>
    <w:rsid w:val="00647EDC"/>
    <w:rsid w:val="00651667"/>
    <w:rsid w:val="00653041"/>
    <w:rsid w:val="006610C6"/>
    <w:rsid w:val="006620AE"/>
    <w:rsid w:val="00662B5A"/>
    <w:rsid w:val="00665071"/>
    <w:rsid w:val="006703E2"/>
    <w:rsid w:val="00672ADD"/>
    <w:rsid w:val="00676990"/>
    <w:rsid w:val="00676D2A"/>
    <w:rsid w:val="00681865"/>
    <w:rsid w:val="006842C3"/>
    <w:rsid w:val="00685037"/>
    <w:rsid w:val="00687205"/>
    <w:rsid w:val="00693353"/>
    <w:rsid w:val="0069524C"/>
    <w:rsid w:val="006A1413"/>
    <w:rsid w:val="006A4B27"/>
    <w:rsid w:val="006A4D8B"/>
    <w:rsid w:val="006A5192"/>
    <w:rsid w:val="006A53ED"/>
    <w:rsid w:val="006B42AF"/>
    <w:rsid w:val="006B4AE5"/>
    <w:rsid w:val="006C169B"/>
    <w:rsid w:val="006C381F"/>
    <w:rsid w:val="006C40D8"/>
    <w:rsid w:val="006D0D93"/>
    <w:rsid w:val="006D15A6"/>
    <w:rsid w:val="006D2E63"/>
    <w:rsid w:val="006D42C4"/>
    <w:rsid w:val="006D4FFB"/>
    <w:rsid w:val="006E5D0F"/>
    <w:rsid w:val="006F2C2B"/>
    <w:rsid w:val="006F4B4C"/>
    <w:rsid w:val="006F6494"/>
    <w:rsid w:val="006F7963"/>
    <w:rsid w:val="00702D37"/>
    <w:rsid w:val="007035CB"/>
    <w:rsid w:val="0070388F"/>
    <w:rsid w:val="007050BD"/>
    <w:rsid w:val="00705643"/>
    <w:rsid w:val="00712F20"/>
    <w:rsid w:val="007168BC"/>
    <w:rsid w:val="00736A54"/>
    <w:rsid w:val="0074210F"/>
    <w:rsid w:val="007421CE"/>
    <w:rsid w:val="00742CCC"/>
    <w:rsid w:val="00746BC8"/>
    <w:rsid w:val="0075317C"/>
    <w:rsid w:val="00753A34"/>
    <w:rsid w:val="00770965"/>
    <w:rsid w:val="0077191F"/>
    <w:rsid w:val="00776E81"/>
    <w:rsid w:val="007771F4"/>
    <w:rsid w:val="00777ED7"/>
    <w:rsid w:val="00777F13"/>
    <w:rsid w:val="00784C0C"/>
    <w:rsid w:val="00785D64"/>
    <w:rsid w:val="0079015E"/>
    <w:rsid w:val="00793154"/>
    <w:rsid w:val="007A0FF8"/>
    <w:rsid w:val="007A37B9"/>
    <w:rsid w:val="007A5467"/>
    <w:rsid w:val="007A701B"/>
    <w:rsid w:val="007B3B8C"/>
    <w:rsid w:val="007B4412"/>
    <w:rsid w:val="007B7A58"/>
    <w:rsid w:val="007C1DE8"/>
    <w:rsid w:val="007C32B5"/>
    <w:rsid w:val="007C453C"/>
    <w:rsid w:val="007C712B"/>
    <w:rsid w:val="007D7230"/>
    <w:rsid w:val="007E4DFD"/>
    <w:rsid w:val="007E5C7D"/>
    <w:rsid w:val="007F03EB"/>
    <w:rsid w:val="007F48BF"/>
    <w:rsid w:val="007F5AFF"/>
    <w:rsid w:val="007F6708"/>
    <w:rsid w:val="00801FFD"/>
    <w:rsid w:val="008030A2"/>
    <w:rsid w:val="008153BC"/>
    <w:rsid w:val="00820386"/>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85D41"/>
    <w:rsid w:val="008862D1"/>
    <w:rsid w:val="008A0025"/>
    <w:rsid w:val="008A44AE"/>
    <w:rsid w:val="008A76B7"/>
    <w:rsid w:val="008B48DB"/>
    <w:rsid w:val="008B6DBC"/>
    <w:rsid w:val="008B7D39"/>
    <w:rsid w:val="008C09A4"/>
    <w:rsid w:val="008C3EC1"/>
    <w:rsid w:val="008C696F"/>
    <w:rsid w:val="008D1016"/>
    <w:rsid w:val="008D2F66"/>
    <w:rsid w:val="008E1E35"/>
    <w:rsid w:val="008E225E"/>
    <w:rsid w:val="008E260A"/>
    <w:rsid w:val="008E36F3"/>
    <w:rsid w:val="008F2532"/>
    <w:rsid w:val="00902369"/>
    <w:rsid w:val="009035DC"/>
    <w:rsid w:val="009055A2"/>
    <w:rsid w:val="009108E3"/>
    <w:rsid w:val="0091299F"/>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FB2"/>
    <w:rsid w:val="00987C6F"/>
    <w:rsid w:val="0099155C"/>
    <w:rsid w:val="009B4149"/>
    <w:rsid w:val="009B4215"/>
    <w:rsid w:val="009B4B4E"/>
    <w:rsid w:val="009B702E"/>
    <w:rsid w:val="009D05D1"/>
    <w:rsid w:val="009D52F7"/>
    <w:rsid w:val="009E1635"/>
    <w:rsid w:val="009E4AB3"/>
    <w:rsid w:val="009E5934"/>
    <w:rsid w:val="009F24D9"/>
    <w:rsid w:val="009F285F"/>
    <w:rsid w:val="00A00214"/>
    <w:rsid w:val="00A00C15"/>
    <w:rsid w:val="00A01A40"/>
    <w:rsid w:val="00A07EAF"/>
    <w:rsid w:val="00A12973"/>
    <w:rsid w:val="00A35E03"/>
    <w:rsid w:val="00A3783B"/>
    <w:rsid w:val="00A40A9B"/>
    <w:rsid w:val="00A416E3"/>
    <w:rsid w:val="00A517DC"/>
    <w:rsid w:val="00A51A89"/>
    <w:rsid w:val="00A5634D"/>
    <w:rsid w:val="00A6481D"/>
    <w:rsid w:val="00A64867"/>
    <w:rsid w:val="00A70B62"/>
    <w:rsid w:val="00A7147C"/>
    <w:rsid w:val="00A716E5"/>
    <w:rsid w:val="00A7696D"/>
    <w:rsid w:val="00A76A0F"/>
    <w:rsid w:val="00A777F6"/>
    <w:rsid w:val="00A83F04"/>
    <w:rsid w:val="00A84BDF"/>
    <w:rsid w:val="00A86E17"/>
    <w:rsid w:val="00A87852"/>
    <w:rsid w:val="00A908BE"/>
    <w:rsid w:val="00A90B21"/>
    <w:rsid w:val="00A94A7C"/>
    <w:rsid w:val="00AA223E"/>
    <w:rsid w:val="00AA3CE7"/>
    <w:rsid w:val="00AA4E4F"/>
    <w:rsid w:val="00AA7916"/>
    <w:rsid w:val="00AB0512"/>
    <w:rsid w:val="00AB0651"/>
    <w:rsid w:val="00AB2DE3"/>
    <w:rsid w:val="00AB4203"/>
    <w:rsid w:val="00AB7548"/>
    <w:rsid w:val="00AB76BC"/>
    <w:rsid w:val="00AC5C23"/>
    <w:rsid w:val="00AC6496"/>
    <w:rsid w:val="00AD36DD"/>
    <w:rsid w:val="00AD3BB9"/>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2B3D"/>
    <w:rsid w:val="00B77EAE"/>
    <w:rsid w:val="00B82F05"/>
    <w:rsid w:val="00B82FC0"/>
    <w:rsid w:val="00B86947"/>
    <w:rsid w:val="00B97CCA"/>
    <w:rsid w:val="00BA0D73"/>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36949"/>
    <w:rsid w:val="00C41AF6"/>
    <w:rsid w:val="00C432F5"/>
    <w:rsid w:val="00C4543F"/>
    <w:rsid w:val="00C47034"/>
    <w:rsid w:val="00C476E0"/>
    <w:rsid w:val="00C6350A"/>
    <w:rsid w:val="00C639B4"/>
    <w:rsid w:val="00C70DDE"/>
    <w:rsid w:val="00C71F3D"/>
    <w:rsid w:val="00C724FC"/>
    <w:rsid w:val="00C737A1"/>
    <w:rsid w:val="00C80637"/>
    <w:rsid w:val="00C81251"/>
    <w:rsid w:val="00C86B2E"/>
    <w:rsid w:val="00C944D6"/>
    <w:rsid w:val="00C95729"/>
    <w:rsid w:val="00C96403"/>
    <w:rsid w:val="00C977C6"/>
    <w:rsid w:val="00C97EBE"/>
    <w:rsid w:val="00C97F58"/>
    <w:rsid w:val="00CC5DAB"/>
    <w:rsid w:val="00CD0973"/>
    <w:rsid w:val="00CE2F27"/>
    <w:rsid w:val="00CE34B3"/>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3E48"/>
    <w:rsid w:val="00D84876"/>
    <w:rsid w:val="00D84B4E"/>
    <w:rsid w:val="00D91247"/>
    <w:rsid w:val="00D9236D"/>
    <w:rsid w:val="00D95F8B"/>
    <w:rsid w:val="00DA0076"/>
    <w:rsid w:val="00DA2915"/>
    <w:rsid w:val="00DA58BB"/>
    <w:rsid w:val="00DB1C6C"/>
    <w:rsid w:val="00DB5C94"/>
    <w:rsid w:val="00DC7E4D"/>
    <w:rsid w:val="00DD02F2"/>
    <w:rsid w:val="00DD7B52"/>
    <w:rsid w:val="00DE00FA"/>
    <w:rsid w:val="00DE2443"/>
    <w:rsid w:val="00DE4E23"/>
    <w:rsid w:val="00DF59B8"/>
    <w:rsid w:val="00E07B74"/>
    <w:rsid w:val="00E108E5"/>
    <w:rsid w:val="00E1411E"/>
    <w:rsid w:val="00E152D5"/>
    <w:rsid w:val="00E24A54"/>
    <w:rsid w:val="00E276F4"/>
    <w:rsid w:val="00E33038"/>
    <w:rsid w:val="00E33F46"/>
    <w:rsid w:val="00E3426F"/>
    <w:rsid w:val="00E34D2C"/>
    <w:rsid w:val="00E411E9"/>
    <w:rsid w:val="00E43975"/>
    <w:rsid w:val="00E473B9"/>
    <w:rsid w:val="00E51DD7"/>
    <w:rsid w:val="00E53979"/>
    <w:rsid w:val="00E60BB1"/>
    <w:rsid w:val="00E62EE8"/>
    <w:rsid w:val="00E6624D"/>
    <w:rsid w:val="00E71AC6"/>
    <w:rsid w:val="00E71E15"/>
    <w:rsid w:val="00E752A2"/>
    <w:rsid w:val="00E7765C"/>
    <w:rsid w:val="00E815D3"/>
    <w:rsid w:val="00E84216"/>
    <w:rsid w:val="00E91E6C"/>
    <w:rsid w:val="00E95BB7"/>
    <w:rsid w:val="00EB2D31"/>
    <w:rsid w:val="00EB7EF6"/>
    <w:rsid w:val="00EC1CD5"/>
    <w:rsid w:val="00EC4DC5"/>
    <w:rsid w:val="00ED0A74"/>
    <w:rsid w:val="00ED32D9"/>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2289"/>
    <w:rsid w:val="00F6638F"/>
    <w:rsid w:val="00F668DB"/>
    <w:rsid w:val="00F67E2C"/>
    <w:rsid w:val="00F709EB"/>
    <w:rsid w:val="00F70AEB"/>
    <w:rsid w:val="00F746C9"/>
    <w:rsid w:val="00F7615E"/>
    <w:rsid w:val="00F81909"/>
    <w:rsid w:val="00F846F0"/>
    <w:rsid w:val="00F86A03"/>
    <w:rsid w:val="00F92005"/>
    <w:rsid w:val="00F93AE3"/>
    <w:rsid w:val="00F958FD"/>
    <w:rsid w:val="00F96255"/>
    <w:rsid w:val="00F973E1"/>
    <w:rsid w:val="00FA041C"/>
    <w:rsid w:val="00FA2503"/>
    <w:rsid w:val="00FA5208"/>
    <w:rsid w:val="00FB376B"/>
    <w:rsid w:val="00FC4DA1"/>
    <w:rsid w:val="00FD1517"/>
    <w:rsid w:val="00FD228C"/>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uiPriority w:val="99"/>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uiPriority w:val="99"/>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uiPriority w:val="99"/>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17665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uiPriority w:val="99"/>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uiPriority w:val="99"/>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uiPriority w:val="99"/>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17665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yc.gov/html/om/pdf/2012/pr465-12_charts.pdf"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3.wmf"/><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www.nyc.gov/html/om/pdf/2012/pr465-12_chart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20.wmf"/><Relationship Id="rId23" Type="http://schemas.openxmlformats.org/officeDocument/2006/relationships/image" Target="media/image6.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3.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heavy proofread complete - TH
final format complete -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C593E-EC4B-402A-9EFA-719A94AF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60</cp:revision>
  <cp:lastPrinted>2014-11-15T16:25:00Z</cp:lastPrinted>
  <dcterms:created xsi:type="dcterms:W3CDTF">2014-11-08T23:45:00Z</dcterms:created>
  <dcterms:modified xsi:type="dcterms:W3CDTF">2014-11-25T00:41:00Z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