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45C42" w14:textId="77777777" w:rsidR="00A43272" w:rsidRDefault="00A43272" w:rsidP="00A43272">
      <w:pPr>
        <w:pStyle w:val="ny-lesson-header"/>
      </w:pPr>
      <w:r>
        <w:t>Lesson 6:  Scatter Plots</w:t>
      </w:r>
    </w:p>
    <w:p w14:paraId="02640E8C" w14:textId="77777777" w:rsidR="00A43272" w:rsidRDefault="00A43272" w:rsidP="00B054E8">
      <w:pPr>
        <w:pStyle w:val="ny-callout-hdr"/>
      </w:pPr>
    </w:p>
    <w:p w14:paraId="2389DD00" w14:textId="7AF00B15" w:rsidR="00B054E8" w:rsidRDefault="00B054E8" w:rsidP="00B054E8">
      <w:pPr>
        <w:pStyle w:val="ny-callout-hdr"/>
      </w:pPr>
      <w:r>
        <w:t>Classwork</w:t>
      </w:r>
    </w:p>
    <w:p w14:paraId="538EB7AC" w14:textId="77777777" w:rsidR="00A43272" w:rsidRPr="000B06AD" w:rsidRDefault="00A43272" w:rsidP="00A43272">
      <w:pPr>
        <w:pStyle w:val="ny-lesson-hdr-1"/>
        <w:rPr>
          <w:rStyle w:val="ny-lesson-hdr-2"/>
          <w:b/>
        </w:rPr>
      </w:pPr>
      <w:r w:rsidRPr="000B06AD">
        <w:rPr>
          <w:rStyle w:val="ny-lesson-hdr-2"/>
          <w:b/>
        </w:rPr>
        <w:t>Example 1</w:t>
      </w:r>
    </w:p>
    <w:p w14:paraId="25291EC6" w14:textId="77777777" w:rsidR="00A43272" w:rsidRDefault="00A43272" w:rsidP="00A43272">
      <w:pPr>
        <w:pStyle w:val="ny-lesson-paragraph"/>
      </w:pPr>
      <w:r>
        <w:t xml:space="preserve">A bivariate data set consists of observations on two variables.  For example, you might collect data on </w:t>
      </w:r>
      <m:oMath>
        <m:r>
          <w:rPr>
            <w:rFonts w:ascii="Cambria Math" w:hAnsi="Cambria Math"/>
          </w:rPr>
          <m:t>13</m:t>
        </m:r>
      </m:oMath>
      <w:r>
        <w:t xml:space="preserve"> different car models.  Each observation in the data set would consist of </w:t>
      </w:r>
      <w:proofErr w:type="gramStart"/>
      <w:r>
        <w:t>an</w:t>
      </w:r>
      <w:proofErr w:type="gramEnd"/>
      <w:r>
        <w:t xml:space="preserve"> </w:t>
      </w:r>
      <m:oMath>
        <m:r>
          <w:rPr>
            <w:rFonts w:ascii="Cambria Math" w:hAnsi="Cambria Math"/>
          </w:rPr>
          <m:t>(x, y)</m:t>
        </m:r>
      </m:oMath>
      <w:r>
        <w:t xml:space="preserve"> pair.</w:t>
      </w:r>
    </w:p>
    <w:p w14:paraId="4390791B" w14:textId="77777777" w:rsidR="004230A8" w:rsidRDefault="00A43272" w:rsidP="004230A8">
      <w:pPr>
        <w:pStyle w:val="ny-lesson-paragraph"/>
        <w:jc w:val="center"/>
      </w:pPr>
      <m:oMath>
        <m:r>
          <w:rPr>
            <w:rFonts w:ascii="Cambria Math" w:hAnsi="Cambria Math"/>
          </w:rPr>
          <m:t>x</m:t>
        </m:r>
      </m:oMath>
      <w:r>
        <w:t xml:space="preserve"> = weight (in pounds, rounded to the nearest </w:t>
      </w:r>
      <m:oMath>
        <m:r>
          <w:rPr>
            <w:rFonts w:ascii="Cambria Math" w:hAnsi="Cambria Math"/>
          </w:rPr>
          <m:t>50</m:t>
        </m:r>
      </m:oMath>
      <w:r>
        <w:t xml:space="preserve"> pounds)</w:t>
      </w:r>
    </w:p>
    <w:p w14:paraId="324DC74F" w14:textId="1882E777" w:rsidR="00A43272" w:rsidRDefault="00A43272" w:rsidP="004230A8">
      <w:pPr>
        <w:pStyle w:val="ny-lesson-paragraph"/>
        <w:jc w:val="center"/>
      </w:pPr>
      <w:proofErr w:type="gramStart"/>
      <w:r>
        <w:t>and</w:t>
      </w:r>
      <w:proofErr w:type="gramEnd"/>
    </w:p>
    <w:p w14:paraId="6CE401FB" w14:textId="055D3075" w:rsidR="00A43272" w:rsidRDefault="00A43272" w:rsidP="004230A8">
      <w:pPr>
        <w:pStyle w:val="ny-lesson-paragraph"/>
        <w:jc w:val="center"/>
      </w:pPr>
      <m:oMath>
        <m:r>
          <w:rPr>
            <w:rFonts w:ascii="Cambria Math" w:hAnsi="Cambria Math"/>
          </w:rPr>
          <m:t>y</m:t>
        </m:r>
      </m:oMath>
      <w:r>
        <w:t xml:space="preserve"> = fuel efficiency (in miles per gallon, mpg)</w:t>
      </w:r>
    </w:p>
    <w:p w14:paraId="022CE3B0" w14:textId="77777777" w:rsidR="00A43272" w:rsidRDefault="00A43272" w:rsidP="00A76506">
      <w:pPr>
        <w:pStyle w:val="ny-lesson-paragraph"/>
      </w:pPr>
      <w:r>
        <w:br/>
        <w:t xml:space="preserve">The table below shows the weight and fuel efficiency for </w:t>
      </w:r>
      <m:oMath>
        <m:r>
          <w:rPr>
            <w:rFonts w:ascii="Cambria Math" w:hAnsi="Cambria Math"/>
          </w:rPr>
          <m:t>13</m:t>
        </m:r>
      </m:oMath>
      <w:r>
        <w:t xml:space="preserve"> car models with automatic transmissions manufactured in 2009 by Chevrolet.</w:t>
      </w:r>
    </w:p>
    <w:tbl>
      <w:tblPr>
        <w:tblStyle w:val="TableGrid10"/>
        <w:tblW w:w="0" w:type="auto"/>
        <w:jc w:val="center"/>
        <w:tblInd w:w="0" w:type="dxa"/>
        <w:tblLook w:val="04A0" w:firstRow="1" w:lastRow="0" w:firstColumn="1" w:lastColumn="0" w:noHBand="0" w:noVBand="1"/>
      </w:tblPr>
      <w:tblGrid>
        <w:gridCol w:w="1584"/>
        <w:gridCol w:w="1584"/>
        <w:gridCol w:w="1584"/>
      </w:tblGrid>
      <w:tr w:rsidR="00A43272" w14:paraId="70BE1E03"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0F2780D3" w14:textId="77777777" w:rsidR="00A43272" w:rsidRDefault="00A43272">
            <w:pPr>
              <w:pStyle w:val="ny-lesson-table"/>
              <w:jc w:val="center"/>
              <w:rPr>
                <w:b/>
              </w:rPr>
            </w:pPr>
            <w:r>
              <w:rPr>
                <w:b/>
              </w:rPr>
              <w:t>Model</w:t>
            </w:r>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7985E6BC" w14:textId="77777777" w:rsidR="00A43272" w:rsidRDefault="00A43272">
            <w:pPr>
              <w:pStyle w:val="ny-lesson-table"/>
              <w:jc w:val="center"/>
              <w:rPr>
                <w:b/>
              </w:rPr>
            </w:pPr>
            <w:r>
              <w:rPr>
                <w:b/>
              </w:rPr>
              <w:t>Weight (pounds)</w:t>
            </w:r>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20F1A11A" w14:textId="77777777" w:rsidR="00A43272" w:rsidRDefault="00A43272">
            <w:pPr>
              <w:pStyle w:val="ny-lesson-table"/>
              <w:jc w:val="center"/>
              <w:rPr>
                <w:b/>
              </w:rPr>
            </w:pPr>
            <w:r>
              <w:rPr>
                <w:b/>
              </w:rPr>
              <w:t>Fuel Efficiency (mpg)</w:t>
            </w:r>
          </w:p>
        </w:tc>
      </w:tr>
      <w:tr w:rsidR="00A43272" w14:paraId="45B10439"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48924270" w14:textId="77777777" w:rsidR="00A43272" w:rsidRDefault="00A43272">
            <w:pPr>
              <w:pStyle w:val="ny-lesson-table"/>
              <w:jc w:val="center"/>
              <w:rPr>
                <w:rFonts w:ascii="Cambria Math" w:hAnsi="Cambria Math"/>
                <w:oMath/>
              </w:rPr>
            </w:pPr>
            <m:oMathPara>
              <m:oMath>
                <m:r>
                  <w:rPr>
                    <w:rFonts w:ascii="Cambria Math" w:hAnsi="Cambria Math"/>
                  </w:rPr>
                  <m:t>1</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2E0BAB5D" w14:textId="77777777" w:rsidR="00A43272" w:rsidRDefault="00A43272">
            <w:pPr>
              <w:pStyle w:val="ny-lesson-table"/>
              <w:jc w:val="center"/>
              <w:rPr>
                <w:rFonts w:ascii="Cambria Math" w:hAnsi="Cambria Math"/>
                <w:oMath/>
              </w:rPr>
            </w:pPr>
            <m:oMathPara>
              <m:oMath>
                <m:r>
                  <w:rPr>
                    <w:rFonts w:ascii="Cambria Math" w:hAnsi="Cambria Math"/>
                  </w:rPr>
                  <m:t>3,200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10B9DF1D" w14:textId="77777777" w:rsidR="00A43272" w:rsidRDefault="00A43272">
            <w:pPr>
              <w:pStyle w:val="ny-lesson-table"/>
              <w:jc w:val="center"/>
              <w:rPr>
                <w:rFonts w:ascii="Cambria Math" w:hAnsi="Cambria Math"/>
                <w:oMath/>
              </w:rPr>
            </w:pPr>
            <m:oMathPara>
              <m:oMath>
                <m:r>
                  <w:rPr>
                    <w:rFonts w:ascii="Cambria Math" w:hAnsi="Cambria Math"/>
                  </w:rPr>
                  <m:t>23</m:t>
                </m:r>
              </m:oMath>
            </m:oMathPara>
          </w:p>
        </w:tc>
      </w:tr>
      <w:tr w:rsidR="00A43272" w14:paraId="3252A004"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32FBCA63" w14:textId="77777777" w:rsidR="00A43272" w:rsidRDefault="00A43272">
            <w:pPr>
              <w:pStyle w:val="ny-lesson-table"/>
              <w:jc w:val="center"/>
              <w:rPr>
                <w:rFonts w:ascii="Cambria Math" w:hAnsi="Cambria Math"/>
                <w:oMath/>
              </w:rPr>
            </w:pPr>
            <m:oMathPara>
              <m:oMath>
                <m:r>
                  <w:rPr>
                    <w:rFonts w:ascii="Cambria Math" w:hAnsi="Cambria Math"/>
                  </w:rPr>
                  <m:t>2</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008FFCFA" w14:textId="77777777" w:rsidR="00A43272" w:rsidRDefault="00A43272">
            <w:pPr>
              <w:pStyle w:val="ny-lesson-table"/>
              <w:jc w:val="center"/>
              <w:rPr>
                <w:rFonts w:ascii="Cambria Math" w:hAnsi="Cambria Math"/>
                <w:oMath/>
              </w:rPr>
            </w:pPr>
            <m:oMathPara>
              <m:oMath>
                <m:r>
                  <w:rPr>
                    <w:rFonts w:ascii="Cambria Math" w:hAnsi="Cambria Math"/>
                  </w:rPr>
                  <m:t>2,550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2EE8C176" w14:textId="77777777" w:rsidR="00A43272" w:rsidRDefault="00A43272">
            <w:pPr>
              <w:pStyle w:val="ny-lesson-table"/>
              <w:jc w:val="center"/>
              <w:rPr>
                <w:rFonts w:ascii="Cambria Math" w:hAnsi="Cambria Math"/>
                <w:oMath/>
              </w:rPr>
            </w:pPr>
            <m:oMathPara>
              <m:oMath>
                <m:r>
                  <w:rPr>
                    <w:rFonts w:ascii="Cambria Math" w:hAnsi="Cambria Math"/>
                  </w:rPr>
                  <m:t>28</m:t>
                </m:r>
              </m:oMath>
            </m:oMathPara>
          </w:p>
        </w:tc>
      </w:tr>
      <w:tr w:rsidR="00A43272" w14:paraId="421B9196"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26D177C2" w14:textId="77777777" w:rsidR="00A43272" w:rsidRDefault="00A43272">
            <w:pPr>
              <w:pStyle w:val="ny-lesson-table"/>
              <w:jc w:val="center"/>
              <w:rPr>
                <w:rFonts w:ascii="Cambria Math" w:hAnsi="Cambria Math"/>
                <w:oMath/>
              </w:rPr>
            </w:pPr>
            <m:oMathPara>
              <m:oMath>
                <m:r>
                  <w:rPr>
                    <w:rFonts w:ascii="Cambria Math" w:hAnsi="Cambria Math"/>
                  </w:rPr>
                  <m:t>3</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4CEC1572" w14:textId="77777777" w:rsidR="00A43272" w:rsidRDefault="00A43272">
            <w:pPr>
              <w:pStyle w:val="ny-lesson-table"/>
              <w:jc w:val="center"/>
              <w:rPr>
                <w:rFonts w:ascii="Cambria Math" w:hAnsi="Cambria Math"/>
                <w:oMath/>
              </w:rPr>
            </w:pPr>
            <m:oMathPara>
              <m:oMath>
                <m:r>
                  <w:rPr>
                    <w:rFonts w:ascii="Cambria Math" w:hAnsi="Cambria Math"/>
                  </w:rPr>
                  <m:t>4,050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17FF8EF2" w14:textId="77777777" w:rsidR="00A43272" w:rsidRDefault="00A43272">
            <w:pPr>
              <w:pStyle w:val="ny-lesson-table"/>
              <w:jc w:val="center"/>
              <w:rPr>
                <w:rFonts w:ascii="Cambria Math" w:hAnsi="Cambria Math"/>
                <w:oMath/>
              </w:rPr>
            </w:pPr>
            <m:oMathPara>
              <m:oMath>
                <m:r>
                  <w:rPr>
                    <w:rFonts w:ascii="Cambria Math" w:hAnsi="Cambria Math"/>
                  </w:rPr>
                  <m:t>19</m:t>
                </m:r>
              </m:oMath>
            </m:oMathPara>
          </w:p>
        </w:tc>
      </w:tr>
      <w:tr w:rsidR="00A43272" w14:paraId="60651600"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36ACFFC2" w14:textId="77777777" w:rsidR="00A43272" w:rsidRDefault="00A43272">
            <w:pPr>
              <w:pStyle w:val="ny-lesson-table"/>
              <w:jc w:val="center"/>
              <w:rPr>
                <w:rFonts w:ascii="Cambria Math" w:hAnsi="Cambria Math"/>
                <w:oMath/>
              </w:rPr>
            </w:pPr>
            <m:oMathPara>
              <m:oMath>
                <m:r>
                  <w:rPr>
                    <w:rFonts w:ascii="Cambria Math" w:hAnsi="Cambria Math"/>
                  </w:rPr>
                  <m:t>4</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25DC8E45" w14:textId="77777777" w:rsidR="00A43272" w:rsidRDefault="00A43272">
            <w:pPr>
              <w:pStyle w:val="ny-lesson-table"/>
              <w:jc w:val="center"/>
              <w:rPr>
                <w:rFonts w:ascii="Cambria Math" w:hAnsi="Cambria Math"/>
                <w:oMath/>
              </w:rPr>
            </w:pPr>
            <m:oMathPara>
              <m:oMath>
                <m:r>
                  <w:rPr>
                    <w:rFonts w:ascii="Cambria Math" w:hAnsi="Cambria Math"/>
                  </w:rPr>
                  <m:t>4,050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194AA9E9" w14:textId="77777777" w:rsidR="00A43272" w:rsidRDefault="00A43272">
            <w:pPr>
              <w:pStyle w:val="ny-lesson-table"/>
              <w:jc w:val="center"/>
              <w:rPr>
                <w:rFonts w:ascii="Cambria Math" w:hAnsi="Cambria Math"/>
                <w:oMath/>
              </w:rPr>
            </w:pPr>
            <m:oMathPara>
              <m:oMath>
                <m:r>
                  <w:rPr>
                    <w:rFonts w:ascii="Cambria Math" w:hAnsi="Cambria Math"/>
                  </w:rPr>
                  <m:t>20</m:t>
                </m:r>
              </m:oMath>
            </m:oMathPara>
          </w:p>
        </w:tc>
      </w:tr>
      <w:tr w:rsidR="00A43272" w14:paraId="58C154FE"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2109ED58" w14:textId="77777777" w:rsidR="00A43272" w:rsidRDefault="00A43272">
            <w:pPr>
              <w:pStyle w:val="ny-lesson-table"/>
              <w:jc w:val="center"/>
              <w:rPr>
                <w:rFonts w:ascii="Cambria Math" w:hAnsi="Cambria Math"/>
                <w:oMath/>
              </w:rPr>
            </w:pPr>
            <m:oMathPara>
              <m:oMath>
                <m:r>
                  <w:rPr>
                    <w:rFonts w:ascii="Cambria Math" w:hAnsi="Cambria Math"/>
                  </w:rPr>
                  <m:t>5</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14E31FAA" w14:textId="77777777" w:rsidR="00A43272" w:rsidRDefault="00A43272">
            <w:pPr>
              <w:pStyle w:val="ny-lesson-table"/>
              <w:jc w:val="center"/>
              <w:rPr>
                <w:rFonts w:ascii="Cambria Math" w:hAnsi="Cambria Math"/>
                <w:oMath/>
              </w:rPr>
            </w:pPr>
            <m:oMathPara>
              <m:oMath>
                <m:r>
                  <w:rPr>
                    <w:rFonts w:ascii="Cambria Math" w:hAnsi="Cambria Math"/>
                  </w:rPr>
                  <m:t>3,750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6842764D" w14:textId="77777777" w:rsidR="00A43272" w:rsidRDefault="00A43272">
            <w:pPr>
              <w:pStyle w:val="ny-lesson-table"/>
              <w:jc w:val="center"/>
              <w:rPr>
                <w:rFonts w:ascii="Cambria Math" w:hAnsi="Cambria Math"/>
                <w:oMath/>
              </w:rPr>
            </w:pPr>
            <m:oMathPara>
              <m:oMath>
                <m:r>
                  <w:rPr>
                    <w:rFonts w:ascii="Cambria Math" w:hAnsi="Cambria Math"/>
                  </w:rPr>
                  <m:t>20</m:t>
                </m:r>
              </m:oMath>
            </m:oMathPara>
          </w:p>
        </w:tc>
      </w:tr>
      <w:tr w:rsidR="00A43272" w14:paraId="1A6D17FA"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0BE67921" w14:textId="77777777" w:rsidR="00A43272" w:rsidRDefault="00A43272">
            <w:pPr>
              <w:pStyle w:val="ny-lesson-table"/>
              <w:jc w:val="center"/>
              <w:rPr>
                <w:rFonts w:ascii="Cambria Math" w:hAnsi="Cambria Math"/>
                <w:oMath/>
              </w:rPr>
            </w:pPr>
            <m:oMathPara>
              <m:oMath>
                <m:r>
                  <w:rPr>
                    <w:rFonts w:ascii="Cambria Math" w:hAnsi="Cambria Math"/>
                  </w:rPr>
                  <m:t>6</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23C1AD33" w14:textId="77777777" w:rsidR="00A43272" w:rsidRDefault="00A43272">
            <w:pPr>
              <w:pStyle w:val="ny-lesson-table"/>
              <w:jc w:val="center"/>
              <w:rPr>
                <w:rFonts w:ascii="Cambria Math" w:hAnsi="Cambria Math"/>
                <w:oMath/>
              </w:rPr>
            </w:pPr>
            <m:oMathPara>
              <m:oMath>
                <m:r>
                  <w:rPr>
                    <w:rFonts w:ascii="Cambria Math" w:hAnsi="Cambria Math"/>
                  </w:rPr>
                  <m:t>3,550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581E3892" w14:textId="77777777" w:rsidR="00A43272" w:rsidRDefault="00A43272">
            <w:pPr>
              <w:pStyle w:val="ny-lesson-table"/>
              <w:jc w:val="center"/>
              <w:rPr>
                <w:rFonts w:ascii="Cambria Math" w:hAnsi="Cambria Math"/>
                <w:oMath/>
              </w:rPr>
            </w:pPr>
            <m:oMathPara>
              <m:oMath>
                <m:r>
                  <w:rPr>
                    <w:rFonts w:ascii="Cambria Math" w:hAnsi="Cambria Math"/>
                  </w:rPr>
                  <m:t>22</m:t>
                </m:r>
              </m:oMath>
            </m:oMathPara>
          </w:p>
        </w:tc>
      </w:tr>
      <w:tr w:rsidR="00A43272" w14:paraId="3D52747B"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663D8A9D" w14:textId="77777777" w:rsidR="00A43272" w:rsidRDefault="00A43272">
            <w:pPr>
              <w:pStyle w:val="ny-lesson-table"/>
              <w:jc w:val="center"/>
              <w:rPr>
                <w:rFonts w:ascii="Cambria Math" w:hAnsi="Cambria Math"/>
                <w:oMath/>
              </w:rPr>
            </w:pPr>
            <m:oMathPara>
              <m:oMath>
                <m:r>
                  <w:rPr>
                    <w:rFonts w:ascii="Cambria Math" w:hAnsi="Cambria Math"/>
                  </w:rPr>
                  <m:t>7</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61FB9D19" w14:textId="77777777" w:rsidR="00A43272" w:rsidRDefault="00A43272">
            <w:pPr>
              <w:pStyle w:val="ny-lesson-table"/>
              <w:jc w:val="center"/>
              <w:rPr>
                <w:rFonts w:ascii="Cambria Math" w:hAnsi="Cambria Math"/>
                <w:oMath/>
              </w:rPr>
            </w:pPr>
            <m:oMathPara>
              <m:oMath>
                <m:r>
                  <w:rPr>
                    <w:rFonts w:ascii="Cambria Math" w:hAnsi="Cambria Math"/>
                  </w:rPr>
                  <m:t>3,550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0CC6AFC9" w14:textId="77777777" w:rsidR="00A43272" w:rsidRDefault="00A43272">
            <w:pPr>
              <w:pStyle w:val="ny-lesson-table"/>
              <w:jc w:val="center"/>
              <w:rPr>
                <w:rFonts w:ascii="Cambria Math" w:hAnsi="Cambria Math"/>
                <w:oMath/>
              </w:rPr>
            </w:pPr>
            <m:oMathPara>
              <m:oMath>
                <m:r>
                  <w:rPr>
                    <w:rFonts w:ascii="Cambria Math" w:hAnsi="Cambria Math"/>
                  </w:rPr>
                  <m:t>19</m:t>
                </m:r>
              </m:oMath>
            </m:oMathPara>
          </w:p>
        </w:tc>
      </w:tr>
      <w:tr w:rsidR="00A43272" w14:paraId="5C77862E"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1F4B70F2" w14:textId="77777777" w:rsidR="00A43272" w:rsidRDefault="00A43272">
            <w:pPr>
              <w:pStyle w:val="ny-lesson-table"/>
              <w:jc w:val="center"/>
              <w:rPr>
                <w:rFonts w:ascii="Cambria Math" w:hAnsi="Cambria Math"/>
                <w:oMath/>
              </w:rPr>
            </w:pPr>
            <m:oMathPara>
              <m:oMath>
                <m:r>
                  <w:rPr>
                    <w:rFonts w:ascii="Cambria Math" w:hAnsi="Cambria Math"/>
                  </w:rPr>
                  <m:t>8</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2C38BAB9" w14:textId="77777777" w:rsidR="00A43272" w:rsidRDefault="00A43272">
            <w:pPr>
              <w:pStyle w:val="ny-lesson-table"/>
              <w:jc w:val="center"/>
              <w:rPr>
                <w:rFonts w:ascii="Cambria Math" w:hAnsi="Cambria Math"/>
                <w:oMath/>
              </w:rPr>
            </w:pPr>
            <m:oMathPara>
              <m:oMath>
                <m:r>
                  <w:rPr>
                    <w:rFonts w:ascii="Cambria Math" w:hAnsi="Cambria Math"/>
                  </w:rPr>
                  <m:t>3,500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176017A3" w14:textId="77777777" w:rsidR="00A43272" w:rsidRDefault="00A43272">
            <w:pPr>
              <w:pStyle w:val="ny-lesson-table"/>
              <w:jc w:val="center"/>
              <w:rPr>
                <w:rFonts w:ascii="Cambria Math" w:hAnsi="Cambria Math"/>
                <w:oMath/>
              </w:rPr>
            </w:pPr>
            <m:oMathPara>
              <m:oMath>
                <m:r>
                  <w:rPr>
                    <w:rFonts w:ascii="Cambria Math" w:hAnsi="Cambria Math"/>
                  </w:rPr>
                  <m:t>25</m:t>
                </m:r>
              </m:oMath>
            </m:oMathPara>
          </w:p>
        </w:tc>
      </w:tr>
      <w:tr w:rsidR="00A43272" w14:paraId="373D28BC"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706374DD" w14:textId="77777777" w:rsidR="00A43272" w:rsidRDefault="00A43272">
            <w:pPr>
              <w:pStyle w:val="ny-lesson-table"/>
              <w:jc w:val="center"/>
              <w:rPr>
                <w:rFonts w:ascii="Cambria Math" w:hAnsi="Cambria Math"/>
                <w:oMath/>
              </w:rPr>
            </w:pPr>
            <m:oMathPara>
              <m:oMath>
                <m:r>
                  <w:rPr>
                    <w:rFonts w:ascii="Cambria Math" w:hAnsi="Cambria Math"/>
                  </w:rPr>
                  <m:t>9</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3287408A" w14:textId="77777777" w:rsidR="00A43272" w:rsidRDefault="00A43272">
            <w:pPr>
              <w:pStyle w:val="ny-lesson-table"/>
              <w:jc w:val="center"/>
              <w:rPr>
                <w:rFonts w:ascii="Cambria Math" w:hAnsi="Cambria Math"/>
                <w:oMath/>
              </w:rPr>
            </w:pPr>
            <m:oMathPara>
              <m:oMath>
                <m:r>
                  <w:rPr>
                    <w:rFonts w:ascii="Cambria Math" w:hAnsi="Cambria Math"/>
                  </w:rPr>
                  <m:t>4,600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09C3CA86" w14:textId="77777777" w:rsidR="00A43272" w:rsidRDefault="00A43272">
            <w:pPr>
              <w:pStyle w:val="ny-lesson-table"/>
              <w:jc w:val="center"/>
              <w:rPr>
                <w:rFonts w:ascii="Cambria Math" w:hAnsi="Cambria Math"/>
                <w:oMath/>
              </w:rPr>
            </w:pPr>
            <m:oMathPara>
              <m:oMath>
                <m:r>
                  <w:rPr>
                    <w:rFonts w:ascii="Cambria Math" w:hAnsi="Cambria Math"/>
                  </w:rPr>
                  <m:t>16</m:t>
                </m:r>
              </m:oMath>
            </m:oMathPara>
          </w:p>
        </w:tc>
      </w:tr>
      <w:tr w:rsidR="00A43272" w14:paraId="7049D557"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405074A9" w14:textId="77777777" w:rsidR="00A43272" w:rsidRDefault="00A43272">
            <w:pPr>
              <w:pStyle w:val="ny-lesson-table"/>
              <w:jc w:val="center"/>
              <w:rPr>
                <w:rFonts w:ascii="Cambria Math" w:hAnsi="Cambria Math"/>
                <w:oMath/>
              </w:rPr>
            </w:pPr>
            <m:oMathPara>
              <m:oMath>
                <m:r>
                  <w:rPr>
                    <w:rFonts w:ascii="Cambria Math" w:hAnsi="Cambria Math"/>
                  </w:rPr>
                  <m:t>10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6998525B" w14:textId="77777777" w:rsidR="00A43272" w:rsidRDefault="00A43272">
            <w:pPr>
              <w:pStyle w:val="ny-lesson-table"/>
              <w:jc w:val="center"/>
              <w:rPr>
                <w:rFonts w:ascii="Cambria Math" w:hAnsi="Cambria Math"/>
                <w:oMath/>
              </w:rPr>
            </w:pPr>
            <m:oMathPara>
              <m:oMath>
                <m:r>
                  <w:rPr>
                    <w:rFonts w:ascii="Cambria Math" w:hAnsi="Cambria Math"/>
                  </w:rPr>
                  <m:t>5,250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139C5A88" w14:textId="77777777" w:rsidR="00A43272" w:rsidRDefault="00A43272">
            <w:pPr>
              <w:pStyle w:val="ny-lesson-table"/>
              <w:jc w:val="center"/>
              <w:rPr>
                <w:rFonts w:ascii="Cambria Math" w:hAnsi="Cambria Math"/>
                <w:oMath/>
              </w:rPr>
            </w:pPr>
            <m:oMathPara>
              <m:oMath>
                <m:r>
                  <w:rPr>
                    <w:rFonts w:ascii="Cambria Math" w:hAnsi="Cambria Math"/>
                  </w:rPr>
                  <m:t>12</m:t>
                </m:r>
              </m:oMath>
            </m:oMathPara>
          </w:p>
        </w:tc>
      </w:tr>
      <w:tr w:rsidR="00A43272" w14:paraId="665D634F"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5B8A64D0" w14:textId="77777777" w:rsidR="00A43272" w:rsidRDefault="00A43272">
            <w:pPr>
              <w:pStyle w:val="ny-lesson-table"/>
              <w:jc w:val="center"/>
              <w:rPr>
                <w:rFonts w:ascii="Cambria Math" w:hAnsi="Cambria Math"/>
                <w:oMath/>
              </w:rPr>
            </w:pPr>
            <m:oMathPara>
              <m:oMath>
                <m:r>
                  <w:rPr>
                    <w:rFonts w:ascii="Cambria Math" w:hAnsi="Cambria Math"/>
                  </w:rPr>
                  <m:t>11</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674A634A" w14:textId="77777777" w:rsidR="00A43272" w:rsidRDefault="00A43272">
            <w:pPr>
              <w:pStyle w:val="ny-lesson-table"/>
              <w:jc w:val="center"/>
              <w:rPr>
                <w:rFonts w:ascii="Cambria Math" w:hAnsi="Cambria Math"/>
                <w:oMath/>
              </w:rPr>
            </w:pPr>
            <m:oMathPara>
              <m:oMath>
                <m:r>
                  <w:rPr>
                    <w:rFonts w:ascii="Cambria Math" w:hAnsi="Cambria Math"/>
                  </w:rPr>
                  <m:t>5,600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2BD00505" w14:textId="77777777" w:rsidR="00A43272" w:rsidRDefault="00A43272">
            <w:pPr>
              <w:pStyle w:val="ny-lesson-table"/>
              <w:jc w:val="center"/>
              <w:rPr>
                <w:rFonts w:ascii="Cambria Math" w:hAnsi="Cambria Math"/>
                <w:oMath/>
              </w:rPr>
            </w:pPr>
            <m:oMathPara>
              <m:oMath>
                <m:r>
                  <w:rPr>
                    <w:rFonts w:ascii="Cambria Math" w:hAnsi="Cambria Math"/>
                  </w:rPr>
                  <m:t>16</m:t>
                </m:r>
              </m:oMath>
            </m:oMathPara>
          </w:p>
        </w:tc>
      </w:tr>
      <w:tr w:rsidR="00A43272" w14:paraId="27EF87B2"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27B7CD61" w14:textId="77777777" w:rsidR="00A43272" w:rsidRDefault="00A43272">
            <w:pPr>
              <w:pStyle w:val="ny-lesson-table"/>
              <w:jc w:val="center"/>
              <w:rPr>
                <w:rFonts w:ascii="Cambria Math" w:hAnsi="Cambria Math"/>
                <w:oMath/>
              </w:rPr>
            </w:pPr>
            <m:oMathPara>
              <m:oMath>
                <m:r>
                  <w:rPr>
                    <w:rFonts w:ascii="Cambria Math" w:hAnsi="Cambria Math"/>
                  </w:rPr>
                  <m:t>12</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514EC97F" w14:textId="77777777" w:rsidR="00A43272" w:rsidRDefault="00A43272">
            <w:pPr>
              <w:pStyle w:val="ny-lesson-table"/>
              <w:jc w:val="center"/>
              <w:rPr>
                <w:rFonts w:ascii="Cambria Math" w:hAnsi="Cambria Math"/>
                <w:oMath/>
              </w:rPr>
            </w:pPr>
            <m:oMathPara>
              <m:oMath>
                <m:r>
                  <w:rPr>
                    <w:rFonts w:ascii="Cambria Math" w:hAnsi="Cambria Math"/>
                  </w:rPr>
                  <m:t>4,500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5694DD02" w14:textId="77777777" w:rsidR="00A43272" w:rsidRDefault="00A43272">
            <w:pPr>
              <w:pStyle w:val="ny-lesson-table"/>
              <w:jc w:val="center"/>
              <w:rPr>
                <w:rFonts w:ascii="Cambria Math" w:hAnsi="Cambria Math"/>
                <w:oMath/>
              </w:rPr>
            </w:pPr>
            <m:oMathPara>
              <m:oMath>
                <m:r>
                  <w:rPr>
                    <w:rFonts w:ascii="Cambria Math" w:hAnsi="Cambria Math"/>
                  </w:rPr>
                  <m:t>16</m:t>
                </m:r>
              </m:oMath>
            </m:oMathPara>
          </w:p>
        </w:tc>
      </w:tr>
      <w:tr w:rsidR="00A43272" w14:paraId="39A09FE5" w14:textId="77777777" w:rsidTr="00967AE2">
        <w:trPr>
          <w:jc w:val="center"/>
        </w:trPr>
        <w:tc>
          <w:tcPr>
            <w:tcW w:w="1584" w:type="dxa"/>
            <w:tcBorders>
              <w:top w:val="single" w:sz="6" w:space="0" w:color="000000"/>
              <w:left w:val="single" w:sz="6" w:space="0" w:color="000000"/>
              <w:bottom w:val="single" w:sz="6" w:space="0" w:color="000000"/>
              <w:right w:val="single" w:sz="6" w:space="0" w:color="000000"/>
            </w:tcBorders>
            <w:vAlign w:val="center"/>
            <w:hideMark/>
          </w:tcPr>
          <w:p w14:paraId="2B3575B5" w14:textId="77777777" w:rsidR="00A43272" w:rsidRDefault="00A43272">
            <w:pPr>
              <w:pStyle w:val="ny-lesson-table"/>
              <w:jc w:val="center"/>
              <w:rPr>
                <w:rFonts w:ascii="Cambria Math" w:hAnsi="Cambria Math"/>
                <w:oMath/>
              </w:rPr>
            </w:pPr>
            <m:oMathPara>
              <m:oMath>
                <m:r>
                  <w:rPr>
                    <w:rFonts w:ascii="Cambria Math" w:hAnsi="Cambria Math"/>
                  </w:rPr>
                  <m:t>13</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3CF16384" w14:textId="77777777" w:rsidR="00A43272" w:rsidRDefault="00A43272">
            <w:pPr>
              <w:pStyle w:val="ny-lesson-table"/>
              <w:jc w:val="center"/>
              <w:rPr>
                <w:rFonts w:ascii="Cambria Math" w:hAnsi="Cambria Math"/>
                <w:oMath/>
              </w:rPr>
            </w:pPr>
            <m:oMathPara>
              <m:oMath>
                <m:r>
                  <w:rPr>
                    <w:rFonts w:ascii="Cambria Math" w:hAnsi="Cambria Math"/>
                  </w:rPr>
                  <m:t>4,800</m:t>
                </m:r>
              </m:oMath>
            </m:oMathPara>
          </w:p>
        </w:tc>
        <w:tc>
          <w:tcPr>
            <w:tcW w:w="1584" w:type="dxa"/>
            <w:tcBorders>
              <w:top w:val="single" w:sz="6" w:space="0" w:color="000000"/>
              <w:left w:val="single" w:sz="6" w:space="0" w:color="000000"/>
              <w:bottom w:val="single" w:sz="6" w:space="0" w:color="000000"/>
              <w:right w:val="single" w:sz="6" w:space="0" w:color="000000"/>
            </w:tcBorders>
            <w:vAlign w:val="center"/>
            <w:hideMark/>
          </w:tcPr>
          <w:p w14:paraId="138392BA" w14:textId="77777777" w:rsidR="00A43272" w:rsidRDefault="00A43272">
            <w:pPr>
              <w:pStyle w:val="ny-lesson-table"/>
              <w:jc w:val="center"/>
              <w:rPr>
                <w:rFonts w:ascii="Cambria Math" w:hAnsi="Cambria Math"/>
                <w:oMath/>
              </w:rPr>
            </w:pPr>
            <m:oMathPara>
              <m:oMath>
                <m:r>
                  <w:rPr>
                    <w:rFonts w:ascii="Cambria Math" w:hAnsi="Cambria Math"/>
                  </w:rPr>
                  <m:t>15</m:t>
                </m:r>
              </m:oMath>
            </m:oMathPara>
          </w:p>
        </w:tc>
      </w:tr>
    </w:tbl>
    <w:p w14:paraId="6222E21D" w14:textId="77777777" w:rsidR="00A43272" w:rsidRDefault="00A43272" w:rsidP="00A43272">
      <w:pPr>
        <w:pStyle w:val="ny-lesson-paragraph"/>
      </w:pPr>
    </w:p>
    <w:p w14:paraId="6F496F23" w14:textId="0C1573AE" w:rsidR="00A43272" w:rsidRDefault="00A43272" w:rsidP="00A43272">
      <w:pPr>
        <w:pStyle w:val="ny-lesson-hdr-1"/>
      </w:pPr>
      <w:r>
        <w:t>Exercises 1–</w:t>
      </w:r>
      <w:r w:rsidR="009D563E">
        <w:t>8</w:t>
      </w:r>
    </w:p>
    <w:p w14:paraId="6F399489" w14:textId="5192CF82" w:rsidR="00A43272" w:rsidRDefault="00A43272" w:rsidP="00A43272">
      <w:pPr>
        <w:pStyle w:val="ny-lesson-numbering"/>
        <w:numPr>
          <w:ilvl w:val="0"/>
          <w:numId w:val="19"/>
        </w:numPr>
      </w:pPr>
      <w:r>
        <w:t xml:space="preserve">In the table above, the observation corresponding to Model </w:t>
      </w:r>
      <w:r w:rsidR="00A76506" w:rsidRPr="00A76506">
        <w:t>1</w:t>
      </w:r>
      <w:r>
        <w:t xml:space="preserve"> is (</w:t>
      </w:r>
      <m:oMath>
        <m:r>
          <w:rPr>
            <w:rFonts w:ascii="Cambria Math" w:hAnsi="Cambria Math"/>
          </w:rPr>
          <m:t>3200, 23</m:t>
        </m:r>
      </m:oMath>
      <w:r>
        <w:t xml:space="preserve">).  What is the fuel efficiency of this car?  What is the weight of this car? </w:t>
      </w:r>
    </w:p>
    <w:p w14:paraId="0F045185" w14:textId="77777777" w:rsidR="00A43272" w:rsidRDefault="00A43272" w:rsidP="00A43272">
      <w:pPr>
        <w:pStyle w:val="ny-lesson-numbering"/>
        <w:numPr>
          <w:ilvl w:val="0"/>
          <w:numId w:val="0"/>
        </w:numPr>
        <w:ind w:left="360"/>
      </w:pPr>
    </w:p>
    <w:p w14:paraId="33B817A2" w14:textId="77777777" w:rsidR="00A43272" w:rsidRDefault="00A43272" w:rsidP="00A43272">
      <w:pPr>
        <w:pStyle w:val="ny-lesson-numbering"/>
        <w:numPr>
          <w:ilvl w:val="0"/>
          <w:numId w:val="0"/>
        </w:numPr>
        <w:ind w:left="360"/>
      </w:pPr>
    </w:p>
    <w:p w14:paraId="386F8429" w14:textId="77777777" w:rsidR="00A43272" w:rsidRDefault="00A43272" w:rsidP="00A43272">
      <w:pPr>
        <w:rPr>
          <w:rFonts w:ascii="Calibri" w:eastAsia="Myriad Pro" w:hAnsi="Calibri" w:cs="Myriad Pro"/>
          <w:color w:val="231F20"/>
          <w:sz w:val="20"/>
        </w:rPr>
      </w:pPr>
      <w:r>
        <w:br w:type="page"/>
      </w:r>
    </w:p>
    <w:p w14:paraId="292DD85C" w14:textId="54BC6A22" w:rsidR="00A43272" w:rsidRDefault="00102824" w:rsidP="00A43272">
      <w:pPr>
        <w:pStyle w:val="ny-lesson-numbering"/>
        <w:numPr>
          <w:ilvl w:val="0"/>
          <w:numId w:val="19"/>
        </w:numPr>
      </w:pPr>
      <w:r>
        <w:rPr>
          <w:noProof/>
        </w:rPr>
        <w:lastRenderedPageBreak/>
        <w:drawing>
          <wp:anchor distT="0" distB="0" distL="114300" distR="114300" simplePos="0" relativeHeight="251660288" behindDoc="0" locked="0" layoutInCell="1" allowOverlap="1" wp14:anchorId="3AFE7CE4" wp14:editId="7831867A">
            <wp:simplePos x="0" y="0"/>
            <wp:positionH relativeFrom="margin">
              <wp:align>center</wp:align>
            </wp:positionH>
            <wp:positionV relativeFrom="paragraph">
              <wp:posOffset>204470</wp:posOffset>
            </wp:positionV>
            <wp:extent cx="5701030" cy="38004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S_1.png"/>
                    <pic:cNvPicPr/>
                  </pic:nvPicPr>
                  <pic:blipFill rotWithShape="1">
                    <a:blip r:embed="rId12">
                      <a:extLst>
                        <a:ext uri="{28A0092B-C50C-407E-A947-70E740481C1C}">
                          <a14:useLocalDpi xmlns:a14="http://schemas.microsoft.com/office/drawing/2010/main" val="0"/>
                        </a:ext>
                      </a:extLst>
                    </a:blip>
                    <a:srcRect r="2420" b="2250"/>
                    <a:stretch/>
                  </pic:blipFill>
                  <pic:spPr bwMode="auto">
                    <a:xfrm>
                      <a:off x="0" y="0"/>
                      <a:ext cx="5710290" cy="38068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3272">
        <w:t xml:space="preserve">Add the points corresponding to the other </w:t>
      </w:r>
      <m:oMath>
        <m:r>
          <w:rPr>
            <w:rFonts w:ascii="Cambria Math" w:hAnsi="Cambria Math"/>
          </w:rPr>
          <m:t>12</m:t>
        </m:r>
      </m:oMath>
      <w:r w:rsidR="00A43272">
        <w:t xml:space="preserve"> observations to the scatter plot.</w:t>
      </w:r>
    </w:p>
    <w:p w14:paraId="3C8F54F8" w14:textId="4C618872" w:rsidR="00A43272" w:rsidRDefault="00A43272" w:rsidP="00102824">
      <w:pPr>
        <w:pStyle w:val="ny-lesson-paragraph"/>
        <w:jc w:val="center"/>
      </w:pPr>
    </w:p>
    <w:p w14:paraId="61BB91E6" w14:textId="77777777" w:rsidR="00A43272" w:rsidRDefault="00A43272" w:rsidP="00A43272">
      <w:pPr>
        <w:pStyle w:val="ny-lesson-numbering"/>
        <w:numPr>
          <w:ilvl w:val="0"/>
          <w:numId w:val="19"/>
        </w:numPr>
      </w:pPr>
      <w:r>
        <w:t>Do you notice a pattern in the scatter plot?  What does this imply about the relationship between weight (</w:t>
      </w:r>
      <m:oMath>
        <m:r>
          <w:rPr>
            <w:rFonts w:ascii="Cambria Math" w:hAnsi="Cambria Math"/>
          </w:rPr>
          <m:t>x</m:t>
        </m:r>
      </m:oMath>
      <w:r>
        <w:t>) and fuel efficiency (</w:t>
      </w:r>
      <m:oMath>
        <m:r>
          <w:rPr>
            <w:rFonts w:ascii="Cambria Math" w:hAnsi="Cambria Math"/>
          </w:rPr>
          <m:t>y</m:t>
        </m:r>
      </m:oMath>
      <w:r>
        <w:t xml:space="preserve">)?  </w:t>
      </w:r>
    </w:p>
    <w:p w14:paraId="73D8FC4B" w14:textId="77777777" w:rsidR="00A43272" w:rsidRDefault="00A43272" w:rsidP="00A43272">
      <w:pPr>
        <w:pStyle w:val="ny-lesson-numbering"/>
        <w:numPr>
          <w:ilvl w:val="0"/>
          <w:numId w:val="0"/>
        </w:numPr>
        <w:ind w:left="360"/>
      </w:pPr>
    </w:p>
    <w:p w14:paraId="6653BDFB" w14:textId="77777777" w:rsidR="00A43272" w:rsidRDefault="00A43272" w:rsidP="00A43272">
      <w:pPr>
        <w:pStyle w:val="ny-lesson-numbering"/>
        <w:numPr>
          <w:ilvl w:val="0"/>
          <w:numId w:val="0"/>
        </w:numPr>
        <w:ind w:left="360"/>
      </w:pPr>
    </w:p>
    <w:p w14:paraId="35AC463D" w14:textId="77777777" w:rsidR="00A43272" w:rsidRDefault="00A43272" w:rsidP="00A43272">
      <w:pPr>
        <w:pStyle w:val="ny-lesson-numbering"/>
        <w:numPr>
          <w:ilvl w:val="0"/>
          <w:numId w:val="0"/>
        </w:numPr>
        <w:ind w:left="360"/>
      </w:pPr>
    </w:p>
    <w:p w14:paraId="2D0F55E6" w14:textId="77777777" w:rsidR="00A43272" w:rsidRDefault="00A43272" w:rsidP="00A43272">
      <w:pPr>
        <w:pStyle w:val="ny-lesson-numbering"/>
        <w:numPr>
          <w:ilvl w:val="0"/>
          <w:numId w:val="0"/>
        </w:numPr>
        <w:ind w:left="360"/>
      </w:pPr>
    </w:p>
    <w:p w14:paraId="405F13D3" w14:textId="77777777" w:rsidR="00A43272" w:rsidRDefault="00A43272" w:rsidP="00A43272">
      <w:pPr>
        <w:pStyle w:val="ny-lesson-numbering"/>
        <w:numPr>
          <w:ilvl w:val="0"/>
          <w:numId w:val="0"/>
        </w:numPr>
        <w:ind w:left="360"/>
      </w:pPr>
    </w:p>
    <w:p w14:paraId="1A885321" w14:textId="77777777" w:rsidR="00A43272" w:rsidRDefault="00A43272" w:rsidP="00A43272">
      <w:pPr>
        <w:rPr>
          <w:rFonts w:ascii="Calibri Bold" w:eastAsia="Myriad Pro" w:hAnsi="Calibri Bold" w:cs="Myriad Pro"/>
          <w:b/>
          <w:color w:val="231F20"/>
        </w:rPr>
      </w:pPr>
      <w:r>
        <w:br w:type="page"/>
      </w:r>
    </w:p>
    <w:p w14:paraId="7B074CD7" w14:textId="1E0DFFB1" w:rsidR="00A43272" w:rsidRDefault="00A43272" w:rsidP="00A43272">
      <w:pPr>
        <w:pStyle w:val="ny-lesson-paragraph"/>
      </w:pPr>
      <w:r>
        <w:lastRenderedPageBreak/>
        <w:t xml:space="preserve">Is there a relationship between price and the quality of athletic shoes?  The data in the table below are from the Consumer Reports website. </w:t>
      </w:r>
    </w:p>
    <w:p w14:paraId="332AF3E5" w14:textId="77777777" w:rsidR="004230A8" w:rsidRDefault="00A43272" w:rsidP="004230A8">
      <w:pPr>
        <w:pStyle w:val="ny-lesson-paragraph"/>
        <w:spacing w:before="60" w:after="60"/>
        <w:jc w:val="center"/>
      </w:pPr>
      <m:oMath>
        <m:r>
          <w:rPr>
            <w:rFonts w:ascii="Cambria Math" w:hAnsi="Cambria Math"/>
          </w:rPr>
          <m:t>x</m:t>
        </m:r>
      </m:oMath>
      <w:r>
        <w:t xml:space="preserve"> = price (in dollars)</w:t>
      </w:r>
    </w:p>
    <w:p w14:paraId="612B26C1" w14:textId="11DB545D" w:rsidR="00A43272" w:rsidRDefault="00A43272" w:rsidP="004230A8">
      <w:pPr>
        <w:pStyle w:val="ny-lesson-paragraph"/>
        <w:spacing w:before="60" w:after="60"/>
        <w:jc w:val="center"/>
      </w:pPr>
      <w:proofErr w:type="gramStart"/>
      <w:r>
        <w:t>and</w:t>
      </w:r>
      <w:proofErr w:type="gramEnd"/>
    </w:p>
    <w:p w14:paraId="4F7AA4F6" w14:textId="10359398" w:rsidR="00A43272" w:rsidRDefault="00A43272" w:rsidP="004230A8">
      <w:pPr>
        <w:pStyle w:val="ny-lesson-paragraph"/>
        <w:spacing w:before="60" w:after="60"/>
        <w:jc w:val="center"/>
      </w:pPr>
      <m:oMath>
        <m:r>
          <w:rPr>
            <w:rFonts w:ascii="Cambria Math" w:hAnsi="Cambria Math"/>
          </w:rPr>
          <m:t>y</m:t>
        </m:r>
      </m:oMath>
      <w:r>
        <w:t xml:space="preserve"> = Consumer Reports quality rating</w:t>
      </w:r>
    </w:p>
    <w:p w14:paraId="2F174BF5" w14:textId="77777777" w:rsidR="00A43272" w:rsidRDefault="00A43272" w:rsidP="00A76506">
      <w:pPr>
        <w:pStyle w:val="ny-lesson-paragraph"/>
      </w:pPr>
      <w:r>
        <w:t xml:space="preserve">The quality rating is on a scale of </w:t>
      </w:r>
      <m:oMath>
        <m:r>
          <w:rPr>
            <w:rFonts w:ascii="Cambria Math" w:hAnsi="Cambria Math"/>
          </w:rPr>
          <m:t>0</m:t>
        </m:r>
      </m:oMath>
      <w:r>
        <w:t xml:space="preserve"> </w:t>
      </w:r>
      <w:proofErr w:type="gramStart"/>
      <w:r>
        <w:t xml:space="preserve">to </w:t>
      </w:r>
      <w:proofErr w:type="gramEnd"/>
      <m:oMath>
        <m:r>
          <w:rPr>
            <w:rFonts w:ascii="Cambria Math" w:hAnsi="Cambria Math"/>
          </w:rPr>
          <m:t>100</m:t>
        </m:r>
      </m:oMath>
      <w:r>
        <w:t xml:space="preserve">, with </w:t>
      </w:r>
      <m:oMath>
        <m:r>
          <w:rPr>
            <w:rFonts w:ascii="Cambria Math" w:hAnsi="Cambria Math"/>
          </w:rPr>
          <m:t>100</m:t>
        </m:r>
      </m:oMath>
      <w:r>
        <w:t xml:space="preserve"> being the highest quality.</w:t>
      </w:r>
    </w:p>
    <w:tbl>
      <w:tblPr>
        <w:tblStyle w:val="TableGrid10"/>
        <w:tblW w:w="0" w:type="auto"/>
        <w:jc w:val="center"/>
        <w:tblInd w:w="0" w:type="dxa"/>
        <w:tblLook w:val="04A0" w:firstRow="1" w:lastRow="0" w:firstColumn="1" w:lastColumn="0" w:noHBand="0" w:noVBand="1"/>
      </w:tblPr>
      <w:tblGrid>
        <w:gridCol w:w="1440"/>
        <w:gridCol w:w="1440"/>
        <w:gridCol w:w="1440"/>
      </w:tblGrid>
      <w:tr w:rsidR="00A43272" w14:paraId="2D0371A9"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2BC9C0A2" w14:textId="77777777" w:rsidR="00A43272" w:rsidRDefault="00A43272">
            <w:pPr>
              <w:pStyle w:val="ny-lesson-table"/>
              <w:jc w:val="center"/>
              <w:rPr>
                <w:b/>
              </w:rPr>
            </w:pPr>
            <w:r>
              <w:rPr>
                <w:b/>
              </w:rPr>
              <w:t>Shoe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5EFDD64" w14:textId="77777777" w:rsidR="00A43272" w:rsidRDefault="00A43272">
            <w:pPr>
              <w:pStyle w:val="ny-lesson-table"/>
              <w:jc w:val="center"/>
              <w:rPr>
                <w:b/>
              </w:rPr>
            </w:pPr>
            <w:r>
              <w:rPr>
                <w:b/>
              </w:rPr>
              <w:t>Price (dollars)</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E0D3DAB" w14:textId="77777777" w:rsidR="00A43272" w:rsidRDefault="00A43272">
            <w:pPr>
              <w:pStyle w:val="ny-lesson-table"/>
              <w:jc w:val="center"/>
              <w:rPr>
                <w:b/>
              </w:rPr>
            </w:pPr>
            <w:r>
              <w:rPr>
                <w:b/>
              </w:rPr>
              <w:t>Quality Rating</w:t>
            </w:r>
          </w:p>
        </w:tc>
      </w:tr>
      <w:tr w:rsidR="00A43272" w14:paraId="3736A29B"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782C1E22" w14:textId="77777777" w:rsidR="00A43272" w:rsidRDefault="00A43272">
            <w:pPr>
              <w:pStyle w:val="ny-lesson-table"/>
              <w:jc w:val="center"/>
              <w:rPr>
                <w:rFonts w:ascii="Cambria Math" w:hAnsi="Cambria Math"/>
                <w:oMath/>
              </w:rPr>
            </w:pPr>
            <m:oMathPara>
              <m:oMath>
                <m:r>
                  <w:rPr>
                    <w:rFonts w:ascii="Cambria Math" w:hAnsi="Cambria Math"/>
                  </w:rPr>
                  <m:t>1</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F8CF1F7" w14:textId="77777777" w:rsidR="00A43272" w:rsidRDefault="00A43272">
            <w:pPr>
              <w:pStyle w:val="ny-lesson-table"/>
              <w:jc w:val="center"/>
              <w:rPr>
                <w:rFonts w:ascii="Cambria Math" w:hAnsi="Cambria Math"/>
                <w:oMath/>
              </w:rPr>
            </w:pPr>
            <m:oMathPara>
              <m:oMath>
                <m:r>
                  <w:rPr>
                    <w:rFonts w:ascii="Cambria Math" w:hAnsi="Cambria Math"/>
                  </w:rPr>
                  <m:t>65</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D2B750F" w14:textId="77777777" w:rsidR="00A43272" w:rsidRDefault="00A43272">
            <w:pPr>
              <w:pStyle w:val="ny-lesson-table"/>
              <w:jc w:val="center"/>
              <w:rPr>
                <w:rFonts w:ascii="Cambria Math" w:hAnsi="Cambria Math"/>
                <w:oMath/>
              </w:rPr>
            </w:pPr>
            <m:oMathPara>
              <m:oMath>
                <m:r>
                  <w:rPr>
                    <w:rFonts w:ascii="Cambria Math" w:hAnsi="Cambria Math"/>
                  </w:rPr>
                  <m:t>71</m:t>
                </m:r>
              </m:oMath>
            </m:oMathPara>
          </w:p>
        </w:tc>
      </w:tr>
      <w:tr w:rsidR="00A43272" w14:paraId="69F96D11"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4608EC33" w14:textId="77777777" w:rsidR="00A43272" w:rsidRDefault="00A43272">
            <w:pPr>
              <w:pStyle w:val="ny-lesson-table"/>
              <w:jc w:val="center"/>
              <w:rPr>
                <w:rFonts w:ascii="Cambria Math" w:hAnsi="Cambria Math"/>
                <w:oMath/>
              </w:rPr>
            </w:pPr>
            <m:oMathPara>
              <m:oMath>
                <m:r>
                  <w:rPr>
                    <w:rFonts w:ascii="Cambria Math" w:hAnsi="Cambria Math"/>
                  </w:rPr>
                  <m:t>2</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F5A3CD6" w14:textId="77777777" w:rsidR="00A43272" w:rsidRDefault="00A43272">
            <w:pPr>
              <w:pStyle w:val="ny-lesson-table"/>
              <w:jc w:val="center"/>
              <w:rPr>
                <w:rFonts w:ascii="Cambria Math" w:hAnsi="Cambria Math"/>
                <w:oMath/>
              </w:rPr>
            </w:pPr>
            <m:oMathPara>
              <m:oMath>
                <m:r>
                  <w:rPr>
                    <w:rFonts w:ascii="Cambria Math" w:hAnsi="Cambria Math"/>
                  </w:rPr>
                  <m:t>45</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23DCD58E" w14:textId="77777777" w:rsidR="00A43272" w:rsidRDefault="00A43272">
            <w:pPr>
              <w:pStyle w:val="ny-lesson-table"/>
              <w:jc w:val="center"/>
              <w:rPr>
                <w:rFonts w:ascii="Cambria Math" w:hAnsi="Cambria Math"/>
                <w:oMath/>
              </w:rPr>
            </w:pPr>
            <m:oMathPara>
              <m:oMath>
                <m:r>
                  <w:rPr>
                    <w:rFonts w:ascii="Cambria Math" w:hAnsi="Cambria Math"/>
                  </w:rPr>
                  <m:t>70</m:t>
                </m:r>
              </m:oMath>
            </m:oMathPara>
          </w:p>
        </w:tc>
      </w:tr>
      <w:tr w:rsidR="00A43272" w14:paraId="6391E098"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20DA2621" w14:textId="77777777" w:rsidR="00A43272" w:rsidRDefault="00A43272">
            <w:pPr>
              <w:pStyle w:val="ny-lesson-table"/>
              <w:jc w:val="center"/>
              <w:rPr>
                <w:rFonts w:ascii="Cambria Math" w:hAnsi="Cambria Math"/>
                <w:oMath/>
              </w:rPr>
            </w:pPr>
            <m:oMathPara>
              <m:oMath>
                <m:r>
                  <w:rPr>
                    <w:rFonts w:ascii="Cambria Math" w:hAnsi="Cambria Math"/>
                  </w:rPr>
                  <m:t>3</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BF58A9D" w14:textId="77777777" w:rsidR="00A43272" w:rsidRDefault="00A43272">
            <w:pPr>
              <w:pStyle w:val="ny-lesson-table"/>
              <w:jc w:val="center"/>
              <w:rPr>
                <w:rFonts w:ascii="Cambria Math" w:hAnsi="Cambria Math"/>
                <w:oMath/>
              </w:rPr>
            </w:pPr>
            <m:oMathPara>
              <m:oMath>
                <m:r>
                  <w:rPr>
                    <w:rFonts w:ascii="Cambria Math" w:hAnsi="Cambria Math"/>
                  </w:rPr>
                  <m:t>45</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5D3A5F1" w14:textId="77777777" w:rsidR="00A43272" w:rsidRDefault="00A43272">
            <w:pPr>
              <w:pStyle w:val="ny-lesson-table"/>
              <w:jc w:val="center"/>
              <w:rPr>
                <w:rFonts w:ascii="Cambria Math" w:hAnsi="Cambria Math"/>
                <w:oMath/>
              </w:rPr>
            </w:pPr>
            <m:oMathPara>
              <m:oMath>
                <m:r>
                  <w:rPr>
                    <w:rFonts w:ascii="Cambria Math" w:hAnsi="Cambria Math"/>
                  </w:rPr>
                  <m:t>62</m:t>
                </m:r>
              </m:oMath>
            </m:oMathPara>
          </w:p>
        </w:tc>
      </w:tr>
      <w:tr w:rsidR="00A43272" w14:paraId="0C1EA5D6"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6E622373" w14:textId="77777777" w:rsidR="00A43272" w:rsidRDefault="00A43272">
            <w:pPr>
              <w:pStyle w:val="ny-lesson-table"/>
              <w:jc w:val="center"/>
              <w:rPr>
                <w:rFonts w:ascii="Cambria Math" w:hAnsi="Cambria Math"/>
                <w:oMath/>
              </w:rPr>
            </w:pPr>
            <m:oMathPara>
              <m:oMath>
                <m:r>
                  <w:rPr>
                    <w:rFonts w:ascii="Cambria Math" w:hAnsi="Cambria Math"/>
                  </w:rPr>
                  <m:t>4</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5F6D2C3" w14:textId="77777777" w:rsidR="00A43272" w:rsidRDefault="00A43272">
            <w:pPr>
              <w:pStyle w:val="ny-lesson-table"/>
              <w:jc w:val="center"/>
              <w:rPr>
                <w:rFonts w:ascii="Cambria Math" w:hAnsi="Cambria Math"/>
                <w:oMath/>
              </w:rPr>
            </w:pPr>
            <m:oMathPara>
              <m:oMath>
                <m:r>
                  <w:rPr>
                    <w:rFonts w:ascii="Cambria Math" w:hAnsi="Cambria Math"/>
                  </w:rPr>
                  <m:t>80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2900508B" w14:textId="77777777" w:rsidR="00A43272" w:rsidRDefault="00A43272">
            <w:pPr>
              <w:pStyle w:val="ny-lesson-table"/>
              <w:jc w:val="center"/>
              <w:rPr>
                <w:rFonts w:ascii="Cambria Math" w:hAnsi="Cambria Math"/>
                <w:oMath/>
              </w:rPr>
            </w:pPr>
            <m:oMathPara>
              <m:oMath>
                <m:r>
                  <w:rPr>
                    <w:rFonts w:ascii="Cambria Math" w:hAnsi="Cambria Math"/>
                  </w:rPr>
                  <m:t>59</m:t>
                </m:r>
              </m:oMath>
            </m:oMathPara>
          </w:p>
        </w:tc>
      </w:tr>
      <w:tr w:rsidR="00A43272" w14:paraId="724F333F"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0ECCC535" w14:textId="77777777" w:rsidR="00A43272" w:rsidRDefault="00A43272">
            <w:pPr>
              <w:pStyle w:val="ny-lesson-table"/>
              <w:jc w:val="center"/>
              <w:rPr>
                <w:rFonts w:ascii="Cambria Math" w:hAnsi="Cambria Math"/>
                <w:oMath/>
              </w:rPr>
            </w:pPr>
            <m:oMathPara>
              <m:oMath>
                <m:r>
                  <w:rPr>
                    <w:rFonts w:ascii="Cambria Math" w:hAnsi="Cambria Math"/>
                  </w:rPr>
                  <m:t>5</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0B63A26" w14:textId="77777777" w:rsidR="00A43272" w:rsidRDefault="00A43272">
            <w:pPr>
              <w:pStyle w:val="ny-lesson-table"/>
              <w:jc w:val="center"/>
              <w:rPr>
                <w:rFonts w:ascii="Cambria Math" w:hAnsi="Cambria Math"/>
                <w:oMath/>
              </w:rPr>
            </w:pPr>
            <m:oMathPara>
              <m:oMath>
                <m:r>
                  <w:rPr>
                    <w:rFonts w:ascii="Cambria Math" w:hAnsi="Cambria Math"/>
                  </w:rPr>
                  <m:t>110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9E1B0FA" w14:textId="77777777" w:rsidR="00A43272" w:rsidRDefault="00A43272">
            <w:pPr>
              <w:pStyle w:val="ny-lesson-table"/>
              <w:jc w:val="center"/>
              <w:rPr>
                <w:rFonts w:ascii="Cambria Math" w:hAnsi="Cambria Math"/>
                <w:oMath/>
              </w:rPr>
            </w:pPr>
            <m:oMathPara>
              <m:oMath>
                <m:r>
                  <w:rPr>
                    <w:rFonts w:ascii="Cambria Math" w:hAnsi="Cambria Math"/>
                  </w:rPr>
                  <m:t>58</m:t>
                </m:r>
              </m:oMath>
            </m:oMathPara>
          </w:p>
        </w:tc>
      </w:tr>
      <w:tr w:rsidR="00A43272" w14:paraId="637BEA82"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636DDC37" w14:textId="77777777" w:rsidR="00A43272" w:rsidRDefault="00A43272">
            <w:pPr>
              <w:pStyle w:val="ny-lesson-table"/>
              <w:jc w:val="center"/>
              <w:rPr>
                <w:rFonts w:ascii="Cambria Math" w:hAnsi="Cambria Math"/>
                <w:oMath/>
              </w:rPr>
            </w:pPr>
            <m:oMathPara>
              <m:oMath>
                <m:r>
                  <w:rPr>
                    <w:rFonts w:ascii="Cambria Math" w:hAnsi="Cambria Math"/>
                  </w:rPr>
                  <m:t>6</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8A60C37" w14:textId="77777777" w:rsidR="00A43272" w:rsidRDefault="00A43272">
            <w:pPr>
              <w:pStyle w:val="ny-lesson-table"/>
              <w:jc w:val="center"/>
              <w:rPr>
                <w:rFonts w:ascii="Cambria Math" w:hAnsi="Cambria Math"/>
                <w:oMath/>
              </w:rPr>
            </w:pPr>
            <m:oMathPara>
              <m:oMath>
                <m:r>
                  <w:rPr>
                    <w:rFonts w:ascii="Cambria Math" w:hAnsi="Cambria Math"/>
                  </w:rPr>
                  <m:t>110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52F5279" w14:textId="77777777" w:rsidR="00A43272" w:rsidRDefault="00A43272">
            <w:pPr>
              <w:pStyle w:val="ny-lesson-table"/>
              <w:jc w:val="center"/>
              <w:rPr>
                <w:rFonts w:ascii="Cambria Math" w:hAnsi="Cambria Math"/>
                <w:oMath/>
              </w:rPr>
            </w:pPr>
            <m:oMathPara>
              <m:oMath>
                <m:r>
                  <w:rPr>
                    <w:rFonts w:ascii="Cambria Math" w:hAnsi="Cambria Math"/>
                  </w:rPr>
                  <m:t>57</m:t>
                </m:r>
              </m:oMath>
            </m:oMathPara>
          </w:p>
        </w:tc>
      </w:tr>
      <w:tr w:rsidR="00A43272" w14:paraId="1452190E"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23E0756A" w14:textId="77777777" w:rsidR="00A43272" w:rsidRDefault="00A43272">
            <w:pPr>
              <w:pStyle w:val="ny-lesson-table"/>
              <w:jc w:val="center"/>
              <w:rPr>
                <w:rFonts w:ascii="Cambria Math" w:hAnsi="Cambria Math"/>
                <w:oMath/>
              </w:rPr>
            </w:pPr>
            <m:oMathPara>
              <m:oMath>
                <m:r>
                  <w:rPr>
                    <w:rFonts w:ascii="Cambria Math" w:hAnsi="Cambria Math"/>
                  </w:rPr>
                  <m:t>7</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5052478" w14:textId="77777777" w:rsidR="00A43272" w:rsidRDefault="00A43272">
            <w:pPr>
              <w:pStyle w:val="ny-lesson-table"/>
              <w:jc w:val="center"/>
              <w:rPr>
                <w:rFonts w:ascii="Cambria Math" w:hAnsi="Cambria Math"/>
                <w:oMath/>
              </w:rPr>
            </w:pPr>
            <m:oMathPara>
              <m:oMath>
                <m:r>
                  <w:rPr>
                    <w:rFonts w:ascii="Cambria Math" w:hAnsi="Cambria Math"/>
                  </w:rPr>
                  <m:t>30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154FBF0" w14:textId="77777777" w:rsidR="00A43272" w:rsidRDefault="00A43272">
            <w:pPr>
              <w:pStyle w:val="ny-lesson-table"/>
              <w:jc w:val="center"/>
              <w:rPr>
                <w:rFonts w:ascii="Cambria Math" w:hAnsi="Cambria Math"/>
                <w:oMath/>
              </w:rPr>
            </w:pPr>
            <m:oMathPara>
              <m:oMath>
                <m:r>
                  <w:rPr>
                    <w:rFonts w:ascii="Cambria Math" w:hAnsi="Cambria Math"/>
                  </w:rPr>
                  <m:t>56</m:t>
                </m:r>
              </m:oMath>
            </m:oMathPara>
          </w:p>
        </w:tc>
      </w:tr>
      <w:tr w:rsidR="00A43272" w14:paraId="078222A9"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2C97F305" w14:textId="77777777" w:rsidR="00A43272" w:rsidRDefault="00A43272">
            <w:pPr>
              <w:pStyle w:val="ny-lesson-table"/>
              <w:jc w:val="center"/>
              <w:rPr>
                <w:rFonts w:ascii="Cambria Math" w:hAnsi="Cambria Math"/>
                <w:oMath/>
              </w:rPr>
            </w:pPr>
            <m:oMathPara>
              <m:oMath>
                <m:r>
                  <w:rPr>
                    <w:rFonts w:ascii="Cambria Math" w:hAnsi="Cambria Math"/>
                  </w:rPr>
                  <m:t>8</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C52E4DA" w14:textId="77777777" w:rsidR="00A43272" w:rsidRDefault="00A43272">
            <w:pPr>
              <w:pStyle w:val="ny-lesson-table"/>
              <w:jc w:val="center"/>
              <w:rPr>
                <w:rFonts w:ascii="Cambria Math" w:hAnsi="Cambria Math"/>
                <w:oMath/>
              </w:rPr>
            </w:pPr>
            <m:oMathPara>
              <m:oMath>
                <m:r>
                  <w:rPr>
                    <w:rFonts w:ascii="Cambria Math" w:hAnsi="Cambria Math"/>
                  </w:rPr>
                  <m:t>80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3225775" w14:textId="77777777" w:rsidR="00A43272" w:rsidRDefault="00A43272">
            <w:pPr>
              <w:pStyle w:val="ny-lesson-table"/>
              <w:jc w:val="center"/>
              <w:rPr>
                <w:rFonts w:ascii="Cambria Math" w:hAnsi="Cambria Math"/>
                <w:oMath/>
              </w:rPr>
            </w:pPr>
            <m:oMathPara>
              <m:oMath>
                <m:r>
                  <w:rPr>
                    <w:rFonts w:ascii="Cambria Math" w:hAnsi="Cambria Math"/>
                  </w:rPr>
                  <m:t>52</m:t>
                </m:r>
              </m:oMath>
            </m:oMathPara>
          </w:p>
        </w:tc>
      </w:tr>
      <w:tr w:rsidR="00A43272" w14:paraId="0D91D195"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26786A50" w14:textId="77777777" w:rsidR="00A43272" w:rsidRDefault="00A43272">
            <w:pPr>
              <w:pStyle w:val="ny-lesson-table"/>
              <w:jc w:val="center"/>
              <w:rPr>
                <w:rFonts w:ascii="Cambria Math" w:hAnsi="Cambria Math"/>
                <w:oMath/>
              </w:rPr>
            </w:pPr>
            <m:oMathPara>
              <m:oMath>
                <m:r>
                  <w:rPr>
                    <w:rFonts w:ascii="Cambria Math" w:hAnsi="Cambria Math"/>
                  </w:rPr>
                  <m:t>9</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4934C63" w14:textId="77777777" w:rsidR="00A43272" w:rsidRDefault="00A43272">
            <w:pPr>
              <w:pStyle w:val="ny-lesson-table"/>
              <w:jc w:val="center"/>
              <w:rPr>
                <w:rFonts w:ascii="Cambria Math" w:hAnsi="Cambria Math"/>
                <w:oMath/>
              </w:rPr>
            </w:pPr>
            <m:oMathPara>
              <m:oMath>
                <m:r>
                  <w:rPr>
                    <w:rFonts w:ascii="Cambria Math" w:hAnsi="Cambria Math"/>
                  </w:rPr>
                  <m:t>110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1E65D30" w14:textId="77777777" w:rsidR="00A43272" w:rsidRDefault="00A43272">
            <w:pPr>
              <w:pStyle w:val="ny-lesson-table"/>
              <w:jc w:val="center"/>
              <w:rPr>
                <w:rFonts w:ascii="Cambria Math" w:hAnsi="Cambria Math"/>
                <w:oMath/>
              </w:rPr>
            </w:pPr>
            <m:oMathPara>
              <m:oMath>
                <m:r>
                  <w:rPr>
                    <w:rFonts w:ascii="Cambria Math" w:hAnsi="Cambria Math"/>
                  </w:rPr>
                  <m:t>51</m:t>
                </m:r>
              </m:oMath>
            </m:oMathPara>
          </w:p>
        </w:tc>
      </w:tr>
      <w:tr w:rsidR="00A43272" w14:paraId="468CE461" w14:textId="77777777" w:rsidTr="00A4327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2E21FE1F" w14:textId="77777777" w:rsidR="00A43272" w:rsidRDefault="00A43272">
            <w:pPr>
              <w:pStyle w:val="ny-lesson-table"/>
              <w:jc w:val="center"/>
              <w:rPr>
                <w:rFonts w:ascii="Cambria Math" w:hAnsi="Cambria Math"/>
                <w:oMath/>
              </w:rPr>
            </w:pPr>
            <m:oMathPara>
              <m:oMath>
                <m:r>
                  <w:rPr>
                    <w:rFonts w:ascii="Cambria Math" w:hAnsi="Cambria Math"/>
                  </w:rPr>
                  <m:t>10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91EBF8E" w14:textId="77777777" w:rsidR="00A43272" w:rsidRDefault="00A43272">
            <w:pPr>
              <w:pStyle w:val="ny-lesson-table"/>
              <w:jc w:val="center"/>
              <w:rPr>
                <w:rFonts w:ascii="Cambria Math" w:hAnsi="Cambria Math"/>
                <w:oMath/>
              </w:rPr>
            </w:pPr>
            <m:oMathPara>
              <m:oMath>
                <m:r>
                  <w:rPr>
                    <w:rFonts w:ascii="Cambria Math" w:hAnsi="Cambria Math"/>
                  </w:rPr>
                  <m:t>70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BA791B0" w14:textId="77777777" w:rsidR="00A43272" w:rsidRDefault="00A43272">
            <w:pPr>
              <w:pStyle w:val="ny-lesson-table"/>
              <w:jc w:val="center"/>
              <w:rPr>
                <w:rFonts w:ascii="Cambria Math" w:hAnsi="Cambria Math"/>
                <w:oMath/>
              </w:rPr>
            </w:pPr>
            <m:oMathPara>
              <m:oMath>
                <m:r>
                  <w:rPr>
                    <w:rFonts w:ascii="Cambria Math" w:hAnsi="Cambria Math"/>
                  </w:rPr>
                  <m:t>51</m:t>
                </m:r>
              </m:oMath>
            </m:oMathPara>
          </w:p>
        </w:tc>
      </w:tr>
    </w:tbl>
    <w:p w14:paraId="2622361B" w14:textId="77777777" w:rsidR="00A43272" w:rsidRDefault="00A43272" w:rsidP="00A76506">
      <w:pPr>
        <w:pStyle w:val="ny-lesson-numbering"/>
        <w:numPr>
          <w:ilvl w:val="0"/>
          <w:numId w:val="19"/>
        </w:numPr>
        <w:spacing w:before="240"/>
      </w:pPr>
      <w:r>
        <w:t>One observation in the data set is</w:t>
      </w:r>
      <m:oMath>
        <m:r>
          <w:rPr>
            <w:rFonts w:ascii="Cambria Math" w:hAnsi="Cambria Math"/>
          </w:rPr>
          <m:t xml:space="preserve"> </m:t>
        </m:r>
        <m:d>
          <m:dPr>
            <m:ctrlPr>
              <w:rPr>
                <w:rFonts w:ascii="Cambria Math" w:hAnsi="Cambria Math"/>
                <w:i/>
              </w:rPr>
            </m:ctrlPr>
          </m:dPr>
          <m:e>
            <m:r>
              <w:rPr>
                <w:rFonts w:ascii="Cambria Math" w:hAnsi="Cambria Math"/>
              </w:rPr>
              <m:t>110, 57</m:t>
            </m:r>
          </m:e>
        </m:d>
      </m:oMath>
      <w:r>
        <w:t xml:space="preserve">.  What does this ordered pair represent in terms of cost and quality?  </w:t>
      </w:r>
    </w:p>
    <w:p w14:paraId="09826D9F" w14:textId="1C3FE59C" w:rsidR="00A43272" w:rsidRDefault="00A43272" w:rsidP="00A43272">
      <w:pPr>
        <w:pStyle w:val="ny-lesson-numbering"/>
        <w:numPr>
          <w:ilvl w:val="0"/>
          <w:numId w:val="0"/>
        </w:numPr>
        <w:ind w:left="360"/>
      </w:pPr>
    </w:p>
    <w:p w14:paraId="6BB42EFF" w14:textId="13E47AA6" w:rsidR="00A43272" w:rsidRDefault="00A43272" w:rsidP="00A43272">
      <w:pPr>
        <w:pStyle w:val="ny-lesson-numbering"/>
        <w:numPr>
          <w:ilvl w:val="0"/>
          <w:numId w:val="0"/>
        </w:numPr>
        <w:ind w:left="360"/>
      </w:pPr>
    </w:p>
    <w:p w14:paraId="68A4CF60" w14:textId="77777777" w:rsidR="00A74E25" w:rsidRDefault="00A74E25" w:rsidP="00A43272">
      <w:pPr>
        <w:pStyle w:val="ny-lesson-numbering"/>
        <w:numPr>
          <w:ilvl w:val="0"/>
          <w:numId w:val="0"/>
        </w:numPr>
        <w:ind w:left="360"/>
      </w:pPr>
    </w:p>
    <w:p w14:paraId="7A7BDC5A" w14:textId="3F41FE22" w:rsidR="00A43272" w:rsidRDefault="00102824" w:rsidP="00A43272">
      <w:pPr>
        <w:pStyle w:val="ny-lesson-numbering"/>
        <w:numPr>
          <w:ilvl w:val="0"/>
          <w:numId w:val="19"/>
        </w:numPr>
      </w:pPr>
      <w:r>
        <w:rPr>
          <w:noProof/>
        </w:rPr>
        <w:drawing>
          <wp:anchor distT="0" distB="0" distL="114300" distR="114300" simplePos="0" relativeHeight="251661312" behindDoc="0" locked="0" layoutInCell="1" allowOverlap="1" wp14:anchorId="08432822" wp14:editId="6E9188BB">
            <wp:simplePos x="0" y="0"/>
            <wp:positionH relativeFrom="margin">
              <wp:align>center</wp:align>
            </wp:positionH>
            <wp:positionV relativeFrom="paragraph">
              <wp:posOffset>561975</wp:posOffset>
            </wp:positionV>
            <wp:extent cx="4857750" cy="32518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S_2.png"/>
                    <pic:cNvPicPr/>
                  </pic:nvPicPr>
                  <pic:blipFill rotWithShape="1">
                    <a:blip r:embed="rId13">
                      <a:extLst>
                        <a:ext uri="{28A0092B-C50C-407E-A947-70E740481C1C}">
                          <a14:useLocalDpi xmlns:a14="http://schemas.microsoft.com/office/drawing/2010/main" val="0"/>
                        </a:ext>
                      </a:extLst>
                    </a:blip>
                    <a:srcRect t="1" r="1768" b="1323"/>
                    <a:stretch/>
                  </pic:blipFill>
                  <pic:spPr bwMode="auto">
                    <a:xfrm>
                      <a:off x="0" y="0"/>
                      <a:ext cx="4865722" cy="3257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3272">
        <w:t>To construct a scatter plot of these data, you need to start by thinking about appropriate scales for the axes of the scatter plot.  The prices in the data set range from</w:t>
      </w:r>
      <m:oMath>
        <m:r>
          <w:rPr>
            <w:rFonts w:ascii="Cambria Math" w:hAnsi="Cambria Math"/>
          </w:rPr>
          <m:t xml:space="preserve"> $30</m:t>
        </m:r>
      </m:oMath>
      <w:r w:rsidR="00A43272">
        <w:t xml:space="preserve"> </w:t>
      </w:r>
      <w:proofErr w:type="gramStart"/>
      <w:r w:rsidR="00A43272">
        <w:t xml:space="preserve">to </w:t>
      </w:r>
      <w:proofErr w:type="gramEnd"/>
      <m:oMath>
        <m:r>
          <w:rPr>
            <w:rFonts w:ascii="Cambria Math" w:hAnsi="Cambria Math"/>
          </w:rPr>
          <m:t>$110</m:t>
        </m:r>
      </m:oMath>
      <w:r w:rsidR="00A43272">
        <w:t xml:space="preserve">, so one reasonable choice for the scale of the </w:t>
      </w:r>
      <m:oMath>
        <m:r>
          <w:rPr>
            <w:rFonts w:ascii="Cambria Math" w:hAnsi="Cambria Math"/>
          </w:rPr>
          <m:t>x</m:t>
        </m:r>
      </m:oMath>
      <w:r w:rsidR="00A43272">
        <w:t>-axis would range from</w:t>
      </w:r>
      <m:oMath>
        <m:r>
          <w:rPr>
            <w:rFonts w:ascii="Cambria Math" w:hAnsi="Cambria Math"/>
          </w:rPr>
          <m:t xml:space="preserve"> $20 </m:t>
        </m:r>
      </m:oMath>
      <w:r w:rsidR="00A43272">
        <w:t xml:space="preserve">to </w:t>
      </w:r>
      <m:oMath>
        <m:r>
          <w:rPr>
            <w:rFonts w:ascii="Cambria Math" w:hAnsi="Cambria Math"/>
          </w:rPr>
          <m:t>$120</m:t>
        </m:r>
      </m:oMath>
      <w:r w:rsidR="00A43272">
        <w:t xml:space="preserve">, as shown below.  What would be a reasonable choice for a scale for the </w:t>
      </w:r>
      <m:oMath>
        <m:r>
          <w:rPr>
            <w:rFonts w:ascii="Cambria Math" w:hAnsi="Cambria Math"/>
          </w:rPr>
          <m:t>y</m:t>
        </m:r>
      </m:oMath>
      <w:r w:rsidR="00A43272">
        <w:t>-axis?</w:t>
      </w:r>
    </w:p>
    <w:p w14:paraId="21E51CAF" w14:textId="77777777" w:rsidR="00A43272" w:rsidRDefault="00A43272" w:rsidP="00A43272">
      <w:pPr>
        <w:pStyle w:val="ny-lesson-numbering"/>
        <w:numPr>
          <w:ilvl w:val="0"/>
          <w:numId w:val="19"/>
        </w:numPr>
      </w:pPr>
      <w:r>
        <w:lastRenderedPageBreak/>
        <w:t xml:space="preserve">Add a scale to the </w:t>
      </w:r>
      <m:oMath>
        <m:r>
          <w:rPr>
            <w:rFonts w:ascii="Cambria Math" w:hAnsi="Cambria Math"/>
          </w:rPr>
          <m:t>y</m:t>
        </m:r>
      </m:oMath>
      <w:r>
        <w:t xml:space="preserve">-axis.  Then, use these axes to construct a scatter plot of the data. </w:t>
      </w:r>
    </w:p>
    <w:p w14:paraId="6D8A3106" w14:textId="77777777" w:rsidR="00A43272" w:rsidRDefault="00A43272" w:rsidP="00A43272">
      <w:pPr>
        <w:pStyle w:val="ny-lesson-numbering"/>
        <w:numPr>
          <w:ilvl w:val="0"/>
          <w:numId w:val="0"/>
        </w:numPr>
        <w:ind w:left="360"/>
      </w:pPr>
    </w:p>
    <w:p w14:paraId="3E8D21BD" w14:textId="1EC43470" w:rsidR="00A43272" w:rsidRDefault="00A43272" w:rsidP="00A43272">
      <w:pPr>
        <w:pStyle w:val="ny-lesson-numbering"/>
        <w:numPr>
          <w:ilvl w:val="0"/>
          <w:numId w:val="19"/>
        </w:numPr>
      </w:pPr>
      <w:r>
        <w:t>Do you see any pattern in the scatter plot indicating that there is a relationship between price and quality rating for athletic shoes?</w:t>
      </w:r>
      <w:r>
        <w:rPr>
          <w:rStyle w:val="ny-lesson-hdr-1Char"/>
          <w:noProof/>
        </w:rPr>
        <w:t xml:space="preserve"> </w:t>
      </w:r>
    </w:p>
    <w:p w14:paraId="47543364" w14:textId="77777777" w:rsidR="00A43272" w:rsidRDefault="00A43272" w:rsidP="00A43272">
      <w:pPr>
        <w:pStyle w:val="ny-lesson-numbering"/>
        <w:numPr>
          <w:ilvl w:val="0"/>
          <w:numId w:val="0"/>
        </w:numPr>
        <w:ind w:left="360"/>
      </w:pPr>
    </w:p>
    <w:p w14:paraId="0444541B" w14:textId="77777777" w:rsidR="00A43272" w:rsidRDefault="00A43272" w:rsidP="00A43272">
      <w:pPr>
        <w:pStyle w:val="ny-lesson-numbering"/>
        <w:numPr>
          <w:ilvl w:val="0"/>
          <w:numId w:val="0"/>
        </w:numPr>
        <w:ind w:left="360"/>
      </w:pPr>
    </w:p>
    <w:p w14:paraId="4C5B3BF1" w14:textId="77777777" w:rsidR="00A43272" w:rsidRDefault="00A43272" w:rsidP="00A43272">
      <w:pPr>
        <w:pStyle w:val="ny-lesson-numbering"/>
        <w:numPr>
          <w:ilvl w:val="0"/>
          <w:numId w:val="0"/>
        </w:numPr>
        <w:ind w:left="360"/>
      </w:pPr>
    </w:p>
    <w:p w14:paraId="631765DD" w14:textId="77777777" w:rsidR="00A43272" w:rsidRDefault="00A43272" w:rsidP="00A43272">
      <w:pPr>
        <w:pStyle w:val="ny-lesson-numbering"/>
        <w:numPr>
          <w:ilvl w:val="0"/>
          <w:numId w:val="0"/>
        </w:numPr>
        <w:ind w:left="360"/>
      </w:pPr>
    </w:p>
    <w:p w14:paraId="13ABBCE9" w14:textId="4E0214A1" w:rsidR="00A43272" w:rsidRDefault="00A43272" w:rsidP="00A43272">
      <w:pPr>
        <w:pStyle w:val="ny-lesson-numbering"/>
        <w:numPr>
          <w:ilvl w:val="0"/>
          <w:numId w:val="0"/>
        </w:numPr>
        <w:ind w:left="360"/>
      </w:pPr>
    </w:p>
    <w:p w14:paraId="3E7AE028" w14:textId="5F90F437" w:rsidR="00A43272" w:rsidRDefault="00A43272" w:rsidP="00A43272">
      <w:pPr>
        <w:pStyle w:val="ny-lesson-numbering"/>
        <w:numPr>
          <w:ilvl w:val="0"/>
          <w:numId w:val="0"/>
        </w:numPr>
        <w:ind w:left="360"/>
      </w:pPr>
    </w:p>
    <w:p w14:paraId="0AF62A23" w14:textId="77777777" w:rsidR="00A43272" w:rsidRDefault="00A43272" w:rsidP="00A43272">
      <w:pPr>
        <w:pStyle w:val="ny-lesson-numbering"/>
        <w:numPr>
          <w:ilvl w:val="0"/>
          <w:numId w:val="0"/>
        </w:numPr>
        <w:ind w:left="360"/>
      </w:pPr>
    </w:p>
    <w:p w14:paraId="20BB3EC2" w14:textId="77777777" w:rsidR="00A43272" w:rsidRDefault="00A43272" w:rsidP="00A43272">
      <w:pPr>
        <w:pStyle w:val="ny-lesson-numbering"/>
        <w:numPr>
          <w:ilvl w:val="0"/>
          <w:numId w:val="19"/>
        </w:numPr>
      </w:pPr>
      <w:r>
        <w:t>Some people think that if shoes have a high price, they must be of high quality.  How would you respond?</w:t>
      </w:r>
    </w:p>
    <w:p w14:paraId="4A635B3D" w14:textId="77777777" w:rsidR="00A43272" w:rsidRDefault="00A43272" w:rsidP="00A43272">
      <w:pPr>
        <w:pStyle w:val="ny-lesson-numbering"/>
        <w:numPr>
          <w:ilvl w:val="0"/>
          <w:numId w:val="0"/>
        </w:numPr>
        <w:ind w:left="360"/>
        <w:rPr>
          <w:lang w:eastAsia="ja-JP"/>
        </w:rPr>
      </w:pPr>
    </w:p>
    <w:p w14:paraId="60B006EE" w14:textId="77777777" w:rsidR="00A43272" w:rsidRDefault="00A43272" w:rsidP="00A43272">
      <w:pPr>
        <w:pStyle w:val="ny-lesson-numbering"/>
        <w:numPr>
          <w:ilvl w:val="0"/>
          <w:numId w:val="0"/>
        </w:numPr>
        <w:ind w:left="360"/>
        <w:rPr>
          <w:lang w:eastAsia="ja-JP"/>
        </w:rPr>
      </w:pPr>
    </w:p>
    <w:p w14:paraId="5C06B525" w14:textId="77777777" w:rsidR="00A43272" w:rsidRDefault="00A43272" w:rsidP="00A43272">
      <w:pPr>
        <w:pStyle w:val="ny-lesson-numbering"/>
        <w:numPr>
          <w:ilvl w:val="0"/>
          <w:numId w:val="0"/>
        </w:numPr>
        <w:ind w:left="360"/>
        <w:rPr>
          <w:lang w:eastAsia="ja-JP"/>
        </w:rPr>
      </w:pPr>
    </w:p>
    <w:p w14:paraId="086040BC" w14:textId="77777777" w:rsidR="00A43272" w:rsidRDefault="00A43272" w:rsidP="00A43272">
      <w:pPr>
        <w:pStyle w:val="ny-lesson-numbering"/>
        <w:numPr>
          <w:ilvl w:val="0"/>
          <w:numId w:val="0"/>
        </w:numPr>
        <w:ind w:left="360"/>
        <w:rPr>
          <w:lang w:eastAsia="ja-JP"/>
        </w:rPr>
      </w:pPr>
    </w:p>
    <w:p w14:paraId="6FA01C2C" w14:textId="77777777" w:rsidR="00A43272" w:rsidRDefault="00A43272" w:rsidP="00A43272">
      <w:pPr>
        <w:pStyle w:val="ny-lesson-numbering"/>
        <w:numPr>
          <w:ilvl w:val="0"/>
          <w:numId w:val="0"/>
        </w:numPr>
        <w:ind w:left="360"/>
        <w:rPr>
          <w:lang w:eastAsia="ja-JP"/>
        </w:rPr>
      </w:pPr>
    </w:p>
    <w:p w14:paraId="6C65C6CF" w14:textId="77777777" w:rsidR="00A43272" w:rsidRDefault="00A43272" w:rsidP="00A43272">
      <w:pPr>
        <w:pStyle w:val="ny-lesson-numbering"/>
        <w:numPr>
          <w:ilvl w:val="0"/>
          <w:numId w:val="0"/>
        </w:numPr>
        <w:ind w:left="360"/>
        <w:rPr>
          <w:lang w:eastAsia="ja-JP"/>
        </w:rPr>
      </w:pPr>
    </w:p>
    <w:p w14:paraId="1788D296" w14:textId="77777777" w:rsidR="00A43272" w:rsidRDefault="00A43272" w:rsidP="00A43272">
      <w:pPr>
        <w:pStyle w:val="ny-lesson-numbering"/>
        <w:numPr>
          <w:ilvl w:val="0"/>
          <w:numId w:val="0"/>
        </w:numPr>
        <w:ind w:left="360"/>
        <w:rPr>
          <w:lang w:eastAsia="ja-JP"/>
        </w:rPr>
      </w:pPr>
    </w:p>
    <w:p w14:paraId="770380CE" w14:textId="77777777" w:rsidR="00A43272" w:rsidRPr="00F14295" w:rsidRDefault="00A43272" w:rsidP="00A43272">
      <w:pPr>
        <w:pStyle w:val="ny-lesson-hdr-1"/>
        <w:rPr>
          <w:rStyle w:val="ny-lesson-hdr-2"/>
          <w:b/>
        </w:rPr>
      </w:pPr>
      <w:r w:rsidRPr="00F14295">
        <w:rPr>
          <w:rStyle w:val="ny-lesson-hdr-2"/>
          <w:b/>
        </w:rPr>
        <w:t>Example 2:  Statistical Relationships</w:t>
      </w:r>
    </w:p>
    <w:p w14:paraId="5C716781" w14:textId="77777777" w:rsidR="00A43272" w:rsidRDefault="00A43272" w:rsidP="00A43272">
      <w:pPr>
        <w:pStyle w:val="ny-lesson-paragraph"/>
        <w:rPr>
          <w:lang w:eastAsia="ja-JP"/>
        </w:rPr>
      </w:pPr>
      <w:r>
        <w:rPr>
          <w:lang w:eastAsia="ja-JP"/>
        </w:rPr>
        <w:t xml:space="preserve">A pattern in a scatter plot indicates that the values of one variable tend to vary in a predictable way as the values of the other variable change.  This is called a </w:t>
      </w:r>
      <w:r>
        <w:rPr>
          <w:i/>
          <w:lang w:eastAsia="ja-JP"/>
        </w:rPr>
        <w:t>statistical relationship</w:t>
      </w:r>
      <w:r>
        <w:rPr>
          <w:lang w:eastAsia="ja-JP"/>
        </w:rPr>
        <w:t xml:space="preserve">.  In the fuel efficiency and car weight example, fuel efficiency tended to decrease as car weight increased. </w:t>
      </w:r>
    </w:p>
    <w:p w14:paraId="059CA5B2" w14:textId="77777777" w:rsidR="00A43272" w:rsidRDefault="00A43272" w:rsidP="00A43272">
      <w:pPr>
        <w:pStyle w:val="ny-lesson-paragraph"/>
        <w:rPr>
          <w:lang w:eastAsia="ja-JP"/>
        </w:rPr>
      </w:pPr>
      <w:r>
        <w:rPr>
          <w:lang w:eastAsia="ja-JP"/>
        </w:rPr>
        <w:t xml:space="preserve">This is useful information, but be careful not to jump to the conclusion that increasing the weight of a car </w:t>
      </w:r>
      <w:r>
        <w:rPr>
          <w:i/>
          <w:lang w:eastAsia="ja-JP"/>
        </w:rPr>
        <w:t>causes</w:t>
      </w:r>
      <w:r>
        <w:rPr>
          <w:lang w:eastAsia="ja-JP"/>
        </w:rPr>
        <w:t xml:space="preserve"> the fuel efficiency to go down.  There may be some other explanation for this.  For example, heavier cars may also have bigger engines, and bigger engines may be less efficient.  You cannot conclude that changes to one variable </w:t>
      </w:r>
      <w:r>
        <w:rPr>
          <w:i/>
          <w:lang w:eastAsia="ja-JP"/>
        </w:rPr>
        <w:t>cause</w:t>
      </w:r>
      <w:r>
        <w:rPr>
          <w:lang w:eastAsia="ja-JP"/>
        </w:rPr>
        <w:t xml:space="preserve"> changes in the other variable just because there is a statistical relationship in a scatter plot.</w:t>
      </w:r>
    </w:p>
    <w:p w14:paraId="658D4B5E" w14:textId="77777777" w:rsidR="00A43272" w:rsidRDefault="00A43272" w:rsidP="00A43272">
      <w:pPr>
        <w:pStyle w:val="ny-lesson-example"/>
      </w:pPr>
    </w:p>
    <w:p w14:paraId="78914DB4" w14:textId="77777777" w:rsidR="00A43272" w:rsidRDefault="00A43272" w:rsidP="00A43272">
      <w:pPr>
        <w:rPr>
          <w:rFonts w:ascii="Calibri Bold" w:eastAsia="Myriad Pro" w:hAnsi="Calibri Bold" w:cs="Myriad Pro"/>
          <w:b/>
          <w:color w:val="231F20"/>
        </w:rPr>
      </w:pPr>
      <w:r>
        <w:br w:type="page"/>
      </w:r>
    </w:p>
    <w:p w14:paraId="795EFC8E" w14:textId="153F83F6" w:rsidR="00A43272" w:rsidRDefault="00A43272" w:rsidP="00A43272">
      <w:pPr>
        <w:pStyle w:val="ny-lesson-hdr-1"/>
      </w:pPr>
      <w:r>
        <w:lastRenderedPageBreak/>
        <w:t>Exercises 9–10</w:t>
      </w:r>
    </w:p>
    <w:p w14:paraId="4C0BD1B1" w14:textId="77777777" w:rsidR="00A43272" w:rsidRDefault="00A43272" w:rsidP="00A43272">
      <w:pPr>
        <w:pStyle w:val="ny-lesson-numbering"/>
        <w:numPr>
          <w:ilvl w:val="0"/>
          <w:numId w:val="19"/>
        </w:numPr>
      </w:pPr>
      <w:r>
        <w:t xml:space="preserve">Data were collected on </w:t>
      </w:r>
    </w:p>
    <w:p w14:paraId="7C7841BF" w14:textId="77777777" w:rsidR="00A43272" w:rsidRDefault="00A43272" w:rsidP="004230A8">
      <w:pPr>
        <w:pStyle w:val="ny-lesson-numbering"/>
        <w:numPr>
          <w:ilvl w:val="0"/>
          <w:numId w:val="0"/>
        </w:numPr>
        <w:ind w:left="720"/>
        <w:jc w:val="center"/>
      </w:pPr>
      <m:oMath>
        <m:r>
          <w:rPr>
            <w:rFonts w:ascii="Cambria Math" w:hAnsi="Cambria Math"/>
          </w:rPr>
          <m:t xml:space="preserve">x </m:t>
        </m:r>
      </m:oMath>
      <w:r>
        <w:t>= shoe size</w:t>
      </w:r>
    </w:p>
    <w:p w14:paraId="2C7F4369" w14:textId="77777777" w:rsidR="00A43272" w:rsidRDefault="00A43272" w:rsidP="004230A8">
      <w:pPr>
        <w:pStyle w:val="ny-lesson-numbering"/>
        <w:numPr>
          <w:ilvl w:val="0"/>
          <w:numId w:val="0"/>
        </w:numPr>
        <w:ind w:left="720"/>
        <w:jc w:val="center"/>
      </w:pPr>
      <w:proofErr w:type="gramStart"/>
      <w:r>
        <w:t>and</w:t>
      </w:r>
      <w:proofErr w:type="gramEnd"/>
    </w:p>
    <w:p w14:paraId="2949D2C3" w14:textId="0393324E" w:rsidR="00A43272" w:rsidRDefault="00A43272" w:rsidP="004230A8">
      <w:pPr>
        <w:pStyle w:val="ny-lesson-numbering"/>
        <w:numPr>
          <w:ilvl w:val="0"/>
          <w:numId w:val="0"/>
        </w:numPr>
        <w:ind w:left="720"/>
        <w:jc w:val="center"/>
      </w:pPr>
      <m:oMath>
        <m:r>
          <w:rPr>
            <w:rFonts w:ascii="Cambria Math" w:hAnsi="Cambria Math"/>
          </w:rPr>
          <m:t>y</m:t>
        </m:r>
      </m:oMath>
      <w:r w:rsidR="00813D64">
        <w:t xml:space="preserve"> = </w:t>
      </w:r>
      <w:proofErr w:type="gramStart"/>
      <w:r w:rsidR="00813D64">
        <w:t>score</w:t>
      </w:r>
      <w:proofErr w:type="gramEnd"/>
      <w:r w:rsidR="00813D64">
        <w:t xml:space="preserve"> on a reading-</w:t>
      </w:r>
      <w:r>
        <w:t>ability test</w:t>
      </w:r>
    </w:p>
    <w:p w14:paraId="10273E7C" w14:textId="271745ED" w:rsidR="00A43272" w:rsidRDefault="00102824" w:rsidP="00A43272">
      <w:pPr>
        <w:pStyle w:val="ny-lesson-numbering"/>
        <w:numPr>
          <w:ilvl w:val="0"/>
          <w:numId w:val="0"/>
        </w:numPr>
        <w:ind w:left="360"/>
      </w:pPr>
      <w:r>
        <w:rPr>
          <w:noProof/>
        </w:rPr>
        <w:drawing>
          <wp:anchor distT="0" distB="0" distL="114300" distR="114300" simplePos="0" relativeHeight="251662336" behindDoc="0" locked="0" layoutInCell="1" allowOverlap="1" wp14:anchorId="1ADFEBA4" wp14:editId="4E57EDF1">
            <wp:simplePos x="0" y="0"/>
            <wp:positionH relativeFrom="margin">
              <wp:align>center</wp:align>
            </wp:positionH>
            <wp:positionV relativeFrom="paragraph">
              <wp:posOffset>372745</wp:posOffset>
            </wp:positionV>
            <wp:extent cx="4023360" cy="267144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S_3.png"/>
                    <pic:cNvPicPr/>
                  </pic:nvPicPr>
                  <pic:blipFill rotWithShape="1">
                    <a:blip r:embed="rId14">
                      <a:extLst>
                        <a:ext uri="{28A0092B-C50C-407E-A947-70E740481C1C}">
                          <a14:useLocalDpi xmlns:a14="http://schemas.microsoft.com/office/drawing/2010/main" val="0"/>
                        </a:ext>
                      </a:extLst>
                    </a:blip>
                    <a:srcRect r="2093" b="2041"/>
                    <a:stretch/>
                  </pic:blipFill>
                  <pic:spPr bwMode="auto">
                    <a:xfrm>
                      <a:off x="0" y="0"/>
                      <a:ext cx="4026210" cy="26735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A43272">
        <w:t>for</w:t>
      </w:r>
      <w:proofErr w:type="gramEnd"/>
      <w:r w:rsidR="00A43272">
        <w:t xml:space="preserve"> </w:t>
      </w:r>
      <m:oMath>
        <m:r>
          <w:rPr>
            <w:rFonts w:ascii="Cambria Math" w:hAnsi="Cambria Math"/>
          </w:rPr>
          <m:t>30</m:t>
        </m:r>
      </m:oMath>
      <w:r w:rsidR="00A43272">
        <w:t xml:space="preserve"> elementary school students.  The scatter plot of these data is shown below.  Does there appear to be a statistical relationship between shoe size and score on the reading test?</w:t>
      </w:r>
    </w:p>
    <w:p w14:paraId="6F4F4802" w14:textId="77777777" w:rsidR="00102824" w:rsidRDefault="00102824" w:rsidP="00102824">
      <w:pPr>
        <w:pStyle w:val="ny-lesson-numbering"/>
        <w:numPr>
          <w:ilvl w:val="0"/>
          <w:numId w:val="0"/>
        </w:numPr>
      </w:pPr>
    </w:p>
    <w:p w14:paraId="0722158F" w14:textId="77777777" w:rsidR="00A43272" w:rsidRDefault="00A43272" w:rsidP="00A43272">
      <w:pPr>
        <w:pStyle w:val="ny-lesson-numbering"/>
        <w:numPr>
          <w:ilvl w:val="0"/>
          <w:numId w:val="19"/>
        </w:numPr>
      </w:pPr>
      <w:r>
        <w:t>Explain why it is not reasonable to conclude that having big feet causes a high reading score.  Can you think of a different explanation for why you might see a pattern like this?</w:t>
      </w:r>
    </w:p>
    <w:p w14:paraId="41A1B949" w14:textId="0104900F" w:rsidR="00A43272" w:rsidRPr="009D563E" w:rsidRDefault="00A43272" w:rsidP="009D563E">
      <w:pPr>
        <w:pStyle w:val="ny-lesson-paragraph"/>
      </w:pPr>
    </w:p>
    <w:p w14:paraId="744DF10B" w14:textId="77777777" w:rsidR="00A43272" w:rsidRPr="009D563E" w:rsidRDefault="00A43272" w:rsidP="009D563E">
      <w:pPr>
        <w:pStyle w:val="ny-lesson-paragraph"/>
      </w:pPr>
      <w:r w:rsidRPr="009D563E">
        <w:br w:type="page"/>
      </w:r>
    </w:p>
    <w:p w14:paraId="6D2536CB" w14:textId="77777777" w:rsidR="00A43272" w:rsidRDefault="00A43272" w:rsidP="00A43272">
      <w:pPr>
        <w:pStyle w:val="ny-callout-hdr"/>
      </w:pPr>
    </w:p>
    <w:p w14:paraId="47B3F711" w14:textId="25A9C92F" w:rsidR="00A43272" w:rsidRDefault="00A43272" w:rsidP="00A43272">
      <w:pPr>
        <w:pStyle w:val="ny-callout-hdr"/>
      </w:pPr>
      <w:r>
        <w:rPr>
          <w:noProof/>
        </w:rPr>
        <mc:AlternateContent>
          <mc:Choice Requires="wps">
            <w:drawing>
              <wp:anchor distT="0" distB="0" distL="114300" distR="114300" simplePos="0" relativeHeight="251659264" behindDoc="0" locked="0" layoutInCell="1" allowOverlap="1" wp14:anchorId="36419F19" wp14:editId="5A5262EB">
                <wp:simplePos x="0" y="0"/>
                <wp:positionH relativeFrom="margin">
                  <wp:align>center</wp:align>
                </wp:positionH>
                <wp:positionV relativeFrom="margin">
                  <wp:align>top</wp:align>
                </wp:positionV>
                <wp:extent cx="6244590" cy="1840230"/>
                <wp:effectExtent l="19050" t="19050" r="22860" b="26670"/>
                <wp:wrapTopAndBottom/>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840230"/>
                        </a:xfrm>
                        <a:prstGeom prst="rect">
                          <a:avLst/>
                        </a:prstGeom>
                        <a:solidFill>
                          <a:srgbClr val="FFFFFF"/>
                        </a:solidFill>
                        <a:ln w="38100" cmpd="dbl">
                          <a:solidFill>
                            <a:srgbClr val="00789C"/>
                          </a:solidFill>
                          <a:miter lim="800000"/>
                          <a:headEnd/>
                          <a:tailEnd/>
                        </a:ln>
                      </wps:spPr>
                      <wps:txbx>
                        <w:txbxContent>
                          <w:p w14:paraId="207D0E46" w14:textId="77777777" w:rsidR="00A43272" w:rsidRPr="00102824" w:rsidRDefault="00A43272" w:rsidP="00A43272">
                            <w:pPr>
                              <w:pStyle w:val="ny-lesson-summary"/>
                              <w:rPr>
                                <w:rStyle w:val="ny-chart-sq-grey"/>
                                <w:b w:val="0"/>
                                <w:sz w:val="22"/>
                              </w:rPr>
                            </w:pPr>
                            <w:r w:rsidRPr="00102824">
                              <w:rPr>
                                <w:rStyle w:val="ny-chart-sq-grey"/>
                                <w:sz w:val="22"/>
                              </w:rPr>
                              <w:t>Lesson Summary</w:t>
                            </w:r>
                          </w:p>
                          <w:p w14:paraId="78995357" w14:textId="77777777" w:rsidR="00A43272" w:rsidRPr="00102824" w:rsidRDefault="00A43272" w:rsidP="00102824">
                            <w:pPr>
                              <w:pStyle w:val="ny-lesson-bullet"/>
                            </w:pPr>
                            <w:r w:rsidRPr="00102824">
                              <w:t>A scatter plot is a graph of numerical data on two variables.</w:t>
                            </w:r>
                          </w:p>
                          <w:p w14:paraId="2D1F2E7D" w14:textId="77777777" w:rsidR="00A43272" w:rsidRPr="00102824" w:rsidRDefault="00A43272" w:rsidP="00102824">
                            <w:pPr>
                              <w:pStyle w:val="ny-lesson-bullet"/>
                            </w:pPr>
                            <w:r w:rsidRPr="00102824">
                              <w:t>A pattern in a scatter plot suggests that there may be a relationship between the two variables used to construct the scatter plot.</w:t>
                            </w:r>
                          </w:p>
                          <w:p w14:paraId="20472AE2" w14:textId="77777777" w:rsidR="00A43272" w:rsidRPr="00102824" w:rsidRDefault="00A43272" w:rsidP="00102824">
                            <w:pPr>
                              <w:pStyle w:val="ny-lesson-bullet"/>
                            </w:pPr>
                            <w:r w:rsidRPr="00102824">
                              <w:t>If two variables tend to vary together in a predictable way, we can say that there is a statistical relationship between the two variables.</w:t>
                            </w:r>
                          </w:p>
                          <w:p w14:paraId="6544DFCA" w14:textId="77777777" w:rsidR="00A43272" w:rsidRPr="00102824" w:rsidRDefault="00A43272" w:rsidP="00102824">
                            <w:pPr>
                              <w:pStyle w:val="ny-lesson-bullet"/>
                              <w:rPr>
                                <w:rStyle w:val="ny-chart-sq-grey"/>
                                <w:rFonts w:eastAsia="Myriad Pro" w:cs="Myriad Pro"/>
                                <w:color w:val="231F20"/>
                                <w:spacing w:val="0"/>
                                <w:position w:val="0"/>
                                <w:sz w:val="20"/>
                                <w:szCs w:val="22"/>
                              </w:rPr>
                            </w:pPr>
                            <w:r w:rsidRPr="00102824">
                              <w:t>A statistical relationship between two variables does not imply that a change in one variable causes a change in the other variable (a cause-and-effect relationship).</w:t>
                            </w:r>
                          </w:p>
                          <w:p w14:paraId="1E4A315C" w14:textId="77777777" w:rsidR="00A43272" w:rsidRDefault="00A43272" w:rsidP="00A43272">
                            <w:pPr>
                              <w:pStyle w:val="ny-lesson-paragraph"/>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0;margin-top:0;width:491.7pt;height:144.9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" strokecolor="#00789c" strokeweight="3pt">
                <v:stroke linestyle="thinThin"/>
                <v:textbox>
                  <w:txbxContent>
                    <w:p w14:paraId="207D0E46" w14:textId="77777777" w:rsidR="00A43272" w:rsidRPr="00102824" w:rsidRDefault="00A43272" w:rsidP="00A43272">
                      <w:pPr>
                        <w:pStyle w:val="ny-lesson-summary"/>
                        <w:rPr>
                          <w:rStyle w:val="ny-chart-sq-grey"/>
                          <w:b w:val="0"/>
                          <w:sz w:val="22"/>
                        </w:rPr>
                      </w:pPr>
                      <w:r w:rsidRPr="00102824">
                        <w:rPr>
                          <w:rStyle w:val="ny-chart-sq-grey"/>
                          <w:sz w:val="22"/>
                        </w:rPr>
                        <w:t>Lesson Summary</w:t>
                      </w:r>
                    </w:p>
                    <w:p w14:paraId="78995357" w14:textId="77777777" w:rsidR="00A43272" w:rsidRPr="00102824" w:rsidRDefault="00A43272" w:rsidP="00102824">
                      <w:pPr>
                        <w:pStyle w:val="ny-lesson-bullet"/>
                      </w:pPr>
                      <w:r w:rsidRPr="00102824">
                        <w:t>A scatter plot is a graph of numerical data on two variables.</w:t>
                      </w:r>
                    </w:p>
                    <w:p w14:paraId="2D1F2E7D" w14:textId="77777777" w:rsidR="00A43272" w:rsidRPr="00102824" w:rsidRDefault="00A43272" w:rsidP="00102824">
                      <w:pPr>
                        <w:pStyle w:val="ny-lesson-bullet"/>
                      </w:pPr>
                      <w:r w:rsidRPr="00102824">
                        <w:t>A pattern in a scatter plot suggests that there may be a relationship between the two variables used to construct the scatter plot.</w:t>
                      </w:r>
                    </w:p>
                    <w:p w14:paraId="20472AE2" w14:textId="77777777" w:rsidR="00A43272" w:rsidRPr="00102824" w:rsidRDefault="00A43272" w:rsidP="00102824">
                      <w:pPr>
                        <w:pStyle w:val="ny-lesson-bullet"/>
                      </w:pPr>
                      <w:r w:rsidRPr="00102824">
                        <w:t>If two variables tend to vary together in a predictable way, we can say that there is a statistical relationship between the two variables.</w:t>
                      </w:r>
                    </w:p>
                    <w:p w14:paraId="6544DFCA" w14:textId="77777777" w:rsidR="00A43272" w:rsidRPr="00102824" w:rsidRDefault="00A43272" w:rsidP="00102824">
                      <w:pPr>
                        <w:pStyle w:val="ny-lesson-bullet"/>
                        <w:rPr>
                          <w:rStyle w:val="ny-chart-sq-grey"/>
                          <w:rFonts w:eastAsia="Myriad Pro" w:cs="Myriad Pro"/>
                          <w:color w:val="231F20"/>
                          <w:spacing w:val="0"/>
                          <w:position w:val="0"/>
                          <w:sz w:val="20"/>
                          <w:szCs w:val="22"/>
                        </w:rPr>
                      </w:pPr>
                      <w:r w:rsidRPr="00102824">
                        <w:t>A statistical relationship between two variables does not imply that a change in one variable causes a change in the other variable (a cause-and-effect relationship).</w:t>
                      </w:r>
                    </w:p>
                    <w:p w14:paraId="1E4A315C" w14:textId="77777777" w:rsidR="00A43272" w:rsidRDefault="00A43272" w:rsidP="00A43272">
                      <w:pPr>
                        <w:pStyle w:val="ny-lesson-paragraph"/>
                        <w:ind w:left="1440"/>
                      </w:pPr>
                    </w:p>
                  </w:txbxContent>
                </v:textbox>
                <w10:wrap type="topAndBottom" anchorx="margin" anchory="margin"/>
              </v:rect>
            </w:pict>
          </mc:Fallback>
        </mc:AlternateContent>
      </w:r>
    </w:p>
    <w:p w14:paraId="5E1A219D" w14:textId="77777777" w:rsidR="00A43272" w:rsidRDefault="00A43272" w:rsidP="00A43272">
      <w:pPr>
        <w:pStyle w:val="ny-callout-hdr"/>
      </w:pPr>
      <w:r>
        <w:t xml:space="preserve">Problem Set </w:t>
      </w:r>
    </w:p>
    <w:p w14:paraId="2B886718" w14:textId="77777777" w:rsidR="00A43272" w:rsidRDefault="00A43272" w:rsidP="00A43272">
      <w:pPr>
        <w:pStyle w:val="ny-callout-hdr"/>
      </w:pPr>
    </w:p>
    <w:p w14:paraId="2AE7BC24" w14:textId="77777777" w:rsidR="00A43272" w:rsidRDefault="00A43272" w:rsidP="00F14295">
      <w:pPr>
        <w:pStyle w:val="ny-lesson-numbering"/>
        <w:numPr>
          <w:ilvl w:val="0"/>
          <w:numId w:val="26"/>
        </w:numPr>
      </w:pPr>
      <w:r>
        <w:t xml:space="preserve">The table below shows the price and overall quality rating for </w:t>
      </w:r>
      <m:oMath>
        <m:r>
          <w:rPr>
            <w:rFonts w:ascii="Cambria Math" w:hAnsi="Cambria Math"/>
          </w:rPr>
          <m:t>15</m:t>
        </m:r>
      </m:oMath>
      <w:r>
        <w:t xml:space="preserve"> different brands of bike helmets. </w:t>
      </w:r>
    </w:p>
    <w:p w14:paraId="1729824E" w14:textId="77777777" w:rsidR="00A43272" w:rsidRDefault="00A43272" w:rsidP="00A76506">
      <w:pPr>
        <w:pStyle w:val="ny-lesson-numbering"/>
        <w:numPr>
          <w:ilvl w:val="0"/>
          <w:numId w:val="0"/>
        </w:numPr>
        <w:spacing w:after="120"/>
        <w:ind w:left="360"/>
      </w:pPr>
      <w:r>
        <w:t xml:space="preserve">Data Source:  </w:t>
      </w:r>
      <w:hyperlink r:id="rId15" w:history="1">
        <w:r>
          <w:rPr>
            <w:rStyle w:val="Hyperlink"/>
          </w:rPr>
          <w:t>www.consumerreports.org</w:t>
        </w:r>
      </w:hyperlink>
    </w:p>
    <w:tbl>
      <w:tblPr>
        <w:tblStyle w:val="TableGrid10"/>
        <w:tblW w:w="4320" w:type="dxa"/>
        <w:jc w:val="center"/>
        <w:tblInd w:w="3267" w:type="dxa"/>
        <w:tblLook w:val="04A0" w:firstRow="1" w:lastRow="0" w:firstColumn="1" w:lastColumn="0" w:noHBand="0" w:noVBand="1"/>
      </w:tblPr>
      <w:tblGrid>
        <w:gridCol w:w="1440"/>
        <w:gridCol w:w="1440"/>
        <w:gridCol w:w="1440"/>
      </w:tblGrid>
      <w:tr w:rsidR="00A43272" w14:paraId="20C2861F"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2E7899EB" w14:textId="77777777" w:rsidR="00A43272" w:rsidRDefault="00A43272">
            <w:pPr>
              <w:pStyle w:val="ny-lesson-table"/>
              <w:jc w:val="center"/>
              <w:rPr>
                <w:b/>
                <w:sz w:val="18"/>
                <w:szCs w:val="18"/>
              </w:rPr>
            </w:pPr>
            <w:r>
              <w:rPr>
                <w:b/>
                <w:sz w:val="18"/>
                <w:szCs w:val="18"/>
              </w:rPr>
              <w:t>Helmet</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3B58CF5" w14:textId="77777777" w:rsidR="00A43272" w:rsidRDefault="00A43272">
            <w:pPr>
              <w:pStyle w:val="ny-lesson-table"/>
              <w:jc w:val="center"/>
              <w:rPr>
                <w:b/>
                <w:sz w:val="18"/>
                <w:szCs w:val="18"/>
              </w:rPr>
            </w:pPr>
            <w:r>
              <w:rPr>
                <w:b/>
                <w:sz w:val="18"/>
                <w:szCs w:val="18"/>
              </w:rPr>
              <w:t>Price (dollars)</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6ED82DF" w14:textId="77777777" w:rsidR="00A43272" w:rsidRDefault="00A43272">
            <w:pPr>
              <w:pStyle w:val="ny-lesson-table"/>
              <w:jc w:val="center"/>
              <w:rPr>
                <w:b/>
                <w:sz w:val="18"/>
                <w:szCs w:val="18"/>
              </w:rPr>
            </w:pPr>
            <w:r>
              <w:rPr>
                <w:b/>
                <w:sz w:val="18"/>
                <w:szCs w:val="18"/>
              </w:rPr>
              <w:t>Quality Rating</w:t>
            </w:r>
          </w:p>
        </w:tc>
      </w:tr>
      <w:tr w:rsidR="00A43272" w14:paraId="5B592F77"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61A01652" w14:textId="77777777" w:rsidR="00A43272" w:rsidRDefault="00A43272">
            <w:pPr>
              <w:pStyle w:val="ny-lesson-table"/>
              <w:jc w:val="center"/>
              <w:rPr>
                <w:sz w:val="18"/>
                <w:szCs w:val="18"/>
              </w:rPr>
            </w:pPr>
            <w:r>
              <w:rPr>
                <w:sz w:val="18"/>
                <w:szCs w:val="18"/>
              </w:rPr>
              <w:t>A</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585376E"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35</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2AC6986"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65</m:t>
                </m:r>
              </m:oMath>
            </m:oMathPara>
          </w:p>
        </w:tc>
      </w:tr>
      <w:tr w:rsidR="00A43272" w14:paraId="5E618DEA"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077ED6C1" w14:textId="77777777" w:rsidR="00A43272" w:rsidRDefault="00A43272">
            <w:pPr>
              <w:pStyle w:val="ny-lesson-table"/>
              <w:jc w:val="center"/>
              <w:rPr>
                <w:sz w:val="18"/>
                <w:szCs w:val="18"/>
              </w:rPr>
            </w:pPr>
            <w:r>
              <w:rPr>
                <w:sz w:val="18"/>
                <w:szCs w:val="18"/>
              </w:rPr>
              <w:t>B</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28015A85"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20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6FA60D4"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61</m:t>
                </m:r>
              </m:oMath>
            </m:oMathPara>
          </w:p>
        </w:tc>
      </w:tr>
      <w:tr w:rsidR="00A43272" w14:paraId="6D2015BB"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5F8E2F3C" w14:textId="77777777" w:rsidR="00A43272" w:rsidRDefault="00A43272">
            <w:pPr>
              <w:pStyle w:val="ny-lesson-table"/>
              <w:jc w:val="center"/>
              <w:rPr>
                <w:sz w:val="18"/>
                <w:szCs w:val="18"/>
              </w:rPr>
            </w:pPr>
            <w:r>
              <w:rPr>
                <w:sz w:val="18"/>
                <w:szCs w:val="18"/>
              </w:rPr>
              <w:t>C</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CB6F9D8"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30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29BC6A2"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60</m:t>
                </m:r>
              </m:oMath>
            </m:oMathPara>
          </w:p>
        </w:tc>
      </w:tr>
      <w:tr w:rsidR="00A43272" w14:paraId="5318AFE4"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02EEA1D2" w14:textId="77777777" w:rsidR="00A43272" w:rsidRDefault="00A43272">
            <w:pPr>
              <w:pStyle w:val="ny-lesson-table"/>
              <w:jc w:val="center"/>
              <w:rPr>
                <w:sz w:val="18"/>
                <w:szCs w:val="18"/>
              </w:rPr>
            </w:pPr>
            <w:r>
              <w:rPr>
                <w:sz w:val="18"/>
                <w:szCs w:val="18"/>
              </w:rPr>
              <w:t>D</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17C2A492"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40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2130401F"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55</m:t>
                </m:r>
              </m:oMath>
            </m:oMathPara>
          </w:p>
        </w:tc>
      </w:tr>
      <w:tr w:rsidR="00A43272" w14:paraId="0B210119"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7520945E" w14:textId="77777777" w:rsidR="00A43272" w:rsidRDefault="00A43272">
            <w:pPr>
              <w:pStyle w:val="ny-lesson-table"/>
              <w:jc w:val="center"/>
              <w:rPr>
                <w:sz w:val="18"/>
                <w:szCs w:val="18"/>
              </w:rPr>
            </w:pPr>
            <w:r>
              <w:rPr>
                <w:sz w:val="18"/>
                <w:szCs w:val="18"/>
              </w:rPr>
              <w:t>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DE8D27B"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50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7DFADF2"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54</m:t>
                </m:r>
              </m:oMath>
            </m:oMathPara>
          </w:p>
        </w:tc>
      </w:tr>
      <w:tr w:rsidR="00A43272" w14:paraId="5CD9822F"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0C33C9F1" w14:textId="77777777" w:rsidR="00A43272" w:rsidRDefault="00A43272">
            <w:pPr>
              <w:pStyle w:val="ny-lesson-table"/>
              <w:jc w:val="center"/>
              <w:rPr>
                <w:sz w:val="18"/>
                <w:szCs w:val="18"/>
              </w:rPr>
            </w:pPr>
            <w:r>
              <w:rPr>
                <w:sz w:val="18"/>
                <w:szCs w:val="18"/>
              </w:rPr>
              <w:t>F</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39D6DC52"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23</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2CF115B"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47</m:t>
                </m:r>
              </m:oMath>
            </m:oMathPara>
          </w:p>
        </w:tc>
      </w:tr>
      <w:tr w:rsidR="00A43272" w14:paraId="4696A856"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1F6432C6" w14:textId="77777777" w:rsidR="00A43272" w:rsidRDefault="00A43272">
            <w:pPr>
              <w:pStyle w:val="ny-lesson-table"/>
              <w:jc w:val="center"/>
              <w:rPr>
                <w:sz w:val="18"/>
                <w:szCs w:val="18"/>
              </w:rPr>
            </w:pPr>
            <w:r>
              <w:rPr>
                <w:sz w:val="18"/>
                <w:szCs w:val="18"/>
              </w:rPr>
              <w:t>G</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1FC9D69"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30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332FA9ED"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47</m:t>
                </m:r>
              </m:oMath>
            </m:oMathPara>
          </w:p>
        </w:tc>
      </w:tr>
      <w:tr w:rsidR="00A43272" w14:paraId="0ECD5CA5"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1CC4D0C6" w14:textId="77777777" w:rsidR="00A43272" w:rsidRDefault="00A43272">
            <w:pPr>
              <w:pStyle w:val="ny-lesson-table"/>
              <w:jc w:val="center"/>
              <w:rPr>
                <w:sz w:val="18"/>
                <w:szCs w:val="18"/>
              </w:rPr>
            </w:pPr>
            <w:r>
              <w:rPr>
                <w:sz w:val="18"/>
                <w:szCs w:val="18"/>
              </w:rPr>
              <w:t>H</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589F420"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18</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867524E"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43</m:t>
                </m:r>
              </m:oMath>
            </m:oMathPara>
          </w:p>
        </w:tc>
      </w:tr>
      <w:tr w:rsidR="00A43272" w14:paraId="13F33323"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7767E567" w14:textId="77777777" w:rsidR="00A43272" w:rsidRDefault="00A43272">
            <w:pPr>
              <w:pStyle w:val="ny-lesson-table"/>
              <w:jc w:val="center"/>
              <w:rPr>
                <w:sz w:val="18"/>
                <w:szCs w:val="18"/>
              </w:rPr>
            </w:pPr>
            <w:r>
              <w:rPr>
                <w:sz w:val="18"/>
                <w:szCs w:val="18"/>
              </w:rPr>
              <w:t>I</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7D89AD9"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40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BB96F63"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42</m:t>
                </m:r>
              </m:oMath>
            </m:oMathPara>
          </w:p>
        </w:tc>
      </w:tr>
      <w:tr w:rsidR="00A43272" w14:paraId="73D91BE0"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73FD7717" w14:textId="77777777" w:rsidR="00A43272" w:rsidRDefault="00A43272">
            <w:pPr>
              <w:pStyle w:val="ny-lesson-table"/>
              <w:jc w:val="center"/>
              <w:rPr>
                <w:sz w:val="18"/>
                <w:szCs w:val="18"/>
              </w:rPr>
            </w:pPr>
            <w:r>
              <w:rPr>
                <w:sz w:val="18"/>
                <w:szCs w:val="18"/>
              </w:rPr>
              <w:t>J</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DCEA218"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28</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B2D4C68"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41</m:t>
                </m:r>
              </m:oMath>
            </m:oMathPara>
          </w:p>
        </w:tc>
      </w:tr>
      <w:tr w:rsidR="00A43272" w14:paraId="40339D57"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6B0F685E" w14:textId="77777777" w:rsidR="00A43272" w:rsidRDefault="00A43272">
            <w:pPr>
              <w:pStyle w:val="ny-lesson-table"/>
              <w:jc w:val="center"/>
              <w:rPr>
                <w:sz w:val="18"/>
                <w:szCs w:val="18"/>
              </w:rPr>
            </w:pPr>
            <w:r>
              <w:rPr>
                <w:sz w:val="18"/>
                <w:szCs w:val="18"/>
              </w:rPr>
              <w:t>K</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923D210"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20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E3E89A6"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40</m:t>
                </m:r>
              </m:oMath>
            </m:oMathPara>
          </w:p>
        </w:tc>
      </w:tr>
      <w:tr w:rsidR="00A43272" w14:paraId="20DA08B0"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1727EBFF" w14:textId="77777777" w:rsidR="00A43272" w:rsidRDefault="00A43272">
            <w:pPr>
              <w:pStyle w:val="ny-lesson-table"/>
              <w:jc w:val="center"/>
              <w:rPr>
                <w:sz w:val="18"/>
                <w:szCs w:val="18"/>
              </w:rPr>
            </w:pPr>
            <w:r>
              <w:rPr>
                <w:sz w:val="18"/>
                <w:szCs w:val="18"/>
              </w:rPr>
              <w:t>L</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19563DC"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25</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B24E10B"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32</m:t>
                </m:r>
              </m:oMath>
            </m:oMathPara>
          </w:p>
        </w:tc>
      </w:tr>
      <w:tr w:rsidR="00A43272" w14:paraId="51708A97"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678C096C" w14:textId="77777777" w:rsidR="00A43272" w:rsidRDefault="00A43272">
            <w:pPr>
              <w:pStyle w:val="ny-lesson-table"/>
              <w:jc w:val="center"/>
              <w:rPr>
                <w:sz w:val="18"/>
                <w:szCs w:val="18"/>
              </w:rPr>
            </w:pPr>
            <w:r>
              <w:rPr>
                <w:sz w:val="18"/>
                <w:szCs w:val="18"/>
              </w:rPr>
              <w:t>M</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2526B00"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30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2EDF8EA8"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63</m:t>
                </m:r>
              </m:oMath>
            </m:oMathPara>
          </w:p>
        </w:tc>
      </w:tr>
      <w:tr w:rsidR="00A43272" w14:paraId="02F901FA"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65819F3D" w14:textId="77777777" w:rsidR="00A43272" w:rsidRDefault="00A43272">
            <w:pPr>
              <w:pStyle w:val="ny-lesson-table"/>
              <w:jc w:val="center"/>
              <w:rPr>
                <w:sz w:val="18"/>
                <w:szCs w:val="18"/>
              </w:rPr>
            </w:pPr>
            <w:r>
              <w:rPr>
                <w:sz w:val="18"/>
                <w:szCs w:val="18"/>
              </w:rPr>
              <w:t>N</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38C6E5F1"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30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1700EEA"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63</m:t>
                </m:r>
              </m:oMath>
            </m:oMathPara>
          </w:p>
        </w:tc>
      </w:tr>
      <w:tr w:rsidR="00A43272" w14:paraId="037465B2" w14:textId="77777777" w:rsidTr="00967AE2">
        <w:trPr>
          <w:jc w:val="center"/>
        </w:trPr>
        <w:tc>
          <w:tcPr>
            <w:tcW w:w="1440" w:type="dxa"/>
            <w:tcBorders>
              <w:top w:val="single" w:sz="6" w:space="0" w:color="000000"/>
              <w:left w:val="single" w:sz="6" w:space="0" w:color="000000"/>
              <w:bottom w:val="single" w:sz="6" w:space="0" w:color="000000"/>
              <w:right w:val="single" w:sz="6" w:space="0" w:color="000000"/>
            </w:tcBorders>
            <w:vAlign w:val="center"/>
            <w:hideMark/>
          </w:tcPr>
          <w:p w14:paraId="25CD7491" w14:textId="77777777" w:rsidR="00A43272" w:rsidRDefault="00A43272">
            <w:pPr>
              <w:pStyle w:val="ny-lesson-table"/>
              <w:jc w:val="center"/>
              <w:rPr>
                <w:sz w:val="18"/>
                <w:szCs w:val="18"/>
              </w:rPr>
            </w:pPr>
            <w:r>
              <w:rPr>
                <w:sz w:val="18"/>
                <w:szCs w:val="18"/>
              </w:rPr>
              <w:t>O</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5FDA09D"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40</m:t>
                </m:r>
              </m:oMath>
            </m:oMathPara>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E0791E1" w14:textId="77777777" w:rsidR="00A43272" w:rsidRDefault="00A43272">
            <w:pPr>
              <w:pStyle w:val="ny-lesson-table"/>
              <w:jc w:val="center"/>
              <w:rPr>
                <w:rFonts w:ascii="Cambria Math" w:hAnsi="Cambria Math"/>
                <w:sz w:val="18"/>
                <w:szCs w:val="18"/>
                <w:oMath/>
              </w:rPr>
            </w:pPr>
            <m:oMathPara>
              <m:oMath>
                <m:r>
                  <w:rPr>
                    <w:rFonts w:ascii="Cambria Math" w:hAnsi="Cambria Math"/>
                    <w:sz w:val="18"/>
                    <w:szCs w:val="18"/>
                  </w:rPr>
                  <m:t>53</m:t>
                </m:r>
              </m:oMath>
            </m:oMathPara>
          </w:p>
        </w:tc>
      </w:tr>
    </w:tbl>
    <w:p w14:paraId="236E0202" w14:textId="77777777" w:rsidR="00A43272" w:rsidRDefault="00A43272" w:rsidP="00A43272">
      <w:pPr>
        <w:pStyle w:val="ny-lesson-SFinsert-number-list"/>
        <w:numPr>
          <w:ilvl w:val="0"/>
          <w:numId w:val="0"/>
        </w:numPr>
        <w:ind w:left="1224"/>
      </w:pPr>
    </w:p>
    <w:p w14:paraId="4E4FBDE0" w14:textId="77777777" w:rsidR="00A43272" w:rsidRDefault="00A43272" w:rsidP="00A43272">
      <w:pPr>
        <w:rPr>
          <w:rFonts w:ascii="Calibri" w:eastAsia="Myriad Pro" w:hAnsi="Calibri" w:cs="Myriad Pro"/>
          <w:color w:val="231F20"/>
          <w:sz w:val="20"/>
        </w:rPr>
      </w:pPr>
      <w:r>
        <w:br w:type="page"/>
      </w:r>
    </w:p>
    <w:p w14:paraId="64340839" w14:textId="336325FF" w:rsidR="00A43272" w:rsidRDefault="00102824" w:rsidP="00CA3A84">
      <w:pPr>
        <w:pStyle w:val="ny-lesson-numbering"/>
        <w:numPr>
          <w:ilvl w:val="0"/>
          <w:numId w:val="0"/>
        </w:numPr>
        <w:ind w:left="403"/>
      </w:pPr>
      <w:r>
        <w:rPr>
          <w:noProof/>
        </w:rPr>
        <w:lastRenderedPageBreak/>
        <w:drawing>
          <wp:anchor distT="0" distB="0" distL="114300" distR="114300" simplePos="0" relativeHeight="251663360" behindDoc="0" locked="0" layoutInCell="1" allowOverlap="1" wp14:anchorId="2772DECA" wp14:editId="14D7048D">
            <wp:simplePos x="0" y="0"/>
            <wp:positionH relativeFrom="margin">
              <wp:align>center</wp:align>
            </wp:positionH>
            <wp:positionV relativeFrom="paragraph">
              <wp:posOffset>207010</wp:posOffset>
            </wp:positionV>
            <wp:extent cx="4046855" cy="271081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S_4.png"/>
                    <pic:cNvPicPr/>
                  </pic:nvPicPr>
                  <pic:blipFill rotWithShape="1">
                    <a:blip r:embed="rId16">
                      <a:extLst>
                        <a:ext uri="{28A0092B-C50C-407E-A947-70E740481C1C}">
                          <a14:useLocalDpi xmlns:a14="http://schemas.microsoft.com/office/drawing/2010/main" val="0"/>
                        </a:ext>
                      </a:extLst>
                    </a:blip>
                    <a:srcRect r="1753" b="1445"/>
                    <a:stretch/>
                  </pic:blipFill>
                  <pic:spPr bwMode="auto">
                    <a:xfrm>
                      <a:off x="0" y="0"/>
                      <a:ext cx="4051029" cy="27139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3272">
        <w:t>Construct a scatter plot of price (</w:t>
      </w:r>
      <m:oMath>
        <m:r>
          <w:rPr>
            <w:rFonts w:ascii="Cambria Math" w:hAnsi="Cambria Math"/>
          </w:rPr>
          <m:t>x</m:t>
        </m:r>
      </m:oMath>
      <w:r w:rsidR="00A43272">
        <w:t>) and quality rating (</w:t>
      </w:r>
      <m:oMath>
        <m:r>
          <w:rPr>
            <w:rFonts w:ascii="Cambria Math" w:hAnsi="Cambria Math"/>
          </w:rPr>
          <m:t>y</m:t>
        </m:r>
      </m:oMath>
      <w:r w:rsidR="005F3A23" w:rsidRPr="005F3A23">
        <w:t>)</w:t>
      </w:r>
      <w:r w:rsidR="00A43272">
        <w:t>.  Use the grid below.</w:t>
      </w:r>
    </w:p>
    <w:p w14:paraId="3B2C6858" w14:textId="1422B300" w:rsidR="00A43272" w:rsidRDefault="00A43272" w:rsidP="00102824">
      <w:pPr>
        <w:pStyle w:val="ny-lesson-numbering"/>
        <w:numPr>
          <w:ilvl w:val="0"/>
          <w:numId w:val="0"/>
        </w:numPr>
      </w:pPr>
    </w:p>
    <w:p w14:paraId="31ABD88D" w14:textId="77777777" w:rsidR="00A43272" w:rsidRDefault="00A43272" w:rsidP="00A43272">
      <w:pPr>
        <w:pStyle w:val="ny-lesson-numbering"/>
        <w:numPr>
          <w:ilvl w:val="0"/>
          <w:numId w:val="19"/>
        </w:numPr>
      </w:pPr>
      <w:r>
        <w:t>Do you think that there is a statistical relationship between price and quality rating?  If so, describe the nature of the relationship.</w:t>
      </w:r>
    </w:p>
    <w:p w14:paraId="289F783C" w14:textId="77777777" w:rsidR="00A43272" w:rsidRDefault="00A43272" w:rsidP="00A43272">
      <w:pPr>
        <w:pStyle w:val="ny-lesson-numbering"/>
        <w:numPr>
          <w:ilvl w:val="0"/>
          <w:numId w:val="0"/>
        </w:numPr>
        <w:ind w:left="360"/>
      </w:pPr>
    </w:p>
    <w:p w14:paraId="08D45591" w14:textId="383976C9" w:rsidR="00A43272" w:rsidRDefault="00A43272" w:rsidP="00A76506">
      <w:pPr>
        <w:pStyle w:val="ny-lesson-numbering"/>
        <w:numPr>
          <w:ilvl w:val="0"/>
          <w:numId w:val="19"/>
        </w:numPr>
        <w:spacing w:after="120"/>
      </w:pPr>
      <w:r>
        <w:t xml:space="preserve">Scientists are interested in finding out how different species adapt to finding food sources.  One group studied </w:t>
      </w:r>
      <w:r w:rsidR="00284FE4">
        <w:t>crocodilian species</w:t>
      </w:r>
      <w:r>
        <w:t xml:space="preserve"> to find out how their bite force was related to body mass and diet.  The table below displays the information they collected on body mass (in pounds) and bite force (in pounds).</w:t>
      </w:r>
    </w:p>
    <w:tbl>
      <w:tblPr>
        <w:tblStyle w:val="TableGrid"/>
        <w:tblW w:w="0" w:type="auto"/>
        <w:jc w:val="center"/>
        <w:tblLook w:val="04A0" w:firstRow="1" w:lastRow="0" w:firstColumn="1" w:lastColumn="0" w:noHBand="0" w:noVBand="1"/>
      </w:tblPr>
      <w:tblGrid>
        <w:gridCol w:w="1774"/>
        <w:gridCol w:w="1774"/>
        <w:gridCol w:w="1774"/>
      </w:tblGrid>
      <w:tr w:rsidR="00A43272" w14:paraId="59E9435C"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54E33EE4" w14:textId="77777777" w:rsidR="00A43272" w:rsidRDefault="00A43272" w:rsidP="00813D64">
            <w:pPr>
              <w:pStyle w:val="ny-lesson-table"/>
              <w:jc w:val="center"/>
              <w:rPr>
                <w:b/>
                <w:sz w:val="18"/>
                <w:szCs w:val="18"/>
              </w:rPr>
            </w:pPr>
            <w:r>
              <w:rPr>
                <w:b/>
                <w:sz w:val="18"/>
                <w:szCs w:val="18"/>
              </w:rPr>
              <w:t>Species</w:t>
            </w:r>
          </w:p>
        </w:tc>
        <w:tc>
          <w:tcPr>
            <w:tcW w:w="1774" w:type="dxa"/>
            <w:tcBorders>
              <w:top w:val="single" w:sz="4" w:space="0" w:color="auto"/>
              <w:left w:val="single" w:sz="4" w:space="0" w:color="auto"/>
              <w:bottom w:val="single" w:sz="4" w:space="0" w:color="auto"/>
              <w:right w:val="single" w:sz="4" w:space="0" w:color="auto"/>
            </w:tcBorders>
            <w:vAlign w:val="center"/>
            <w:hideMark/>
          </w:tcPr>
          <w:p w14:paraId="2CF098E8" w14:textId="37CB07C9" w:rsidR="00A43272" w:rsidRDefault="00A43272" w:rsidP="00813D64">
            <w:pPr>
              <w:pStyle w:val="ny-lesson-table"/>
              <w:jc w:val="center"/>
              <w:rPr>
                <w:b/>
                <w:sz w:val="18"/>
                <w:szCs w:val="18"/>
              </w:rPr>
            </w:pPr>
            <w:r>
              <w:rPr>
                <w:b/>
                <w:sz w:val="18"/>
                <w:szCs w:val="18"/>
              </w:rPr>
              <w:t xml:space="preserve">Body </w:t>
            </w:r>
            <w:r w:rsidR="00813D64">
              <w:rPr>
                <w:b/>
                <w:sz w:val="18"/>
                <w:szCs w:val="18"/>
              </w:rPr>
              <w:t>M</w:t>
            </w:r>
            <w:r>
              <w:rPr>
                <w:b/>
                <w:sz w:val="18"/>
                <w:szCs w:val="18"/>
              </w:rPr>
              <w:t>ass (pounds)</w:t>
            </w:r>
          </w:p>
        </w:tc>
        <w:tc>
          <w:tcPr>
            <w:tcW w:w="1774" w:type="dxa"/>
            <w:tcBorders>
              <w:top w:val="single" w:sz="4" w:space="0" w:color="auto"/>
              <w:left w:val="single" w:sz="4" w:space="0" w:color="auto"/>
              <w:bottom w:val="single" w:sz="4" w:space="0" w:color="auto"/>
              <w:right w:val="single" w:sz="4" w:space="0" w:color="auto"/>
            </w:tcBorders>
            <w:vAlign w:val="center"/>
            <w:hideMark/>
          </w:tcPr>
          <w:p w14:paraId="2526BB39" w14:textId="46EDF7EE" w:rsidR="00A43272" w:rsidRDefault="00A43272" w:rsidP="00813D64">
            <w:pPr>
              <w:pStyle w:val="ny-lesson-table"/>
              <w:jc w:val="center"/>
              <w:rPr>
                <w:b/>
                <w:sz w:val="18"/>
                <w:szCs w:val="18"/>
              </w:rPr>
            </w:pPr>
            <w:r>
              <w:rPr>
                <w:b/>
                <w:sz w:val="18"/>
                <w:szCs w:val="18"/>
              </w:rPr>
              <w:t xml:space="preserve">Bite </w:t>
            </w:r>
            <w:r w:rsidR="00813D64">
              <w:rPr>
                <w:b/>
                <w:sz w:val="18"/>
                <w:szCs w:val="18"/>
              </w:rPr>
              <w:t>F</w:t>
            </w:r>
            <w:r>
              <w:rPr>
                <w:b/>
                <w:sz w:val="18"/>
                <w:szCs w:val="18"/>
              </w:rPr>
              <w:t>orce (pounds)</w:t>
            </w:r>
          </w:p>
        </w:tc>
      </w:tr>
      <w:tr w:rsidR="00A43272" w14:paraId="2839204B"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64CA0F77" w14:textId="77777777" w:rsidR="00A43272" w:rsidRDefault="00A43272" w:rsidP="00813D64">
            <w:pPr>
              <w:pStyle w:val="ny-lesson-table"/>
              <w:jc w:val="center"/>
              <w:rPr>
                <w:sz w:val="18"/>
                <w:szCs w:val="18"/>
              </w:rPr>
            </w:pPr>
            <w:r>
              <w:rPr>
                <w:sz w:val="18"/>
                <w:szCs w:val="18"/>
              </w:rPr>
              <w:t>Dwarf crocodile</w:t>
            </w:r>
          </w:p>
        </w:tc>
        <w:tc>
          <w:tcPr>
            <w:tcW w:w="1774" w:type="dxa"/>
            <w:tcBorders>
              <w:top w:val="single" w:sz="4" w:space="0" w:color="auto"/>
              <w:left w:val="single" w:sz="4" w:space="0" w:color="auto"/>
              <w:bottom w:val="single" w:sz="4" w:space="0" w:color="auto"/>
              <w:right w:val="single" w:sz="4" w:space="0" w:color="auto"/>
            </w:tcBorders>
            <w:vAlign w:val="center"/>
            <w:hideMark/>
          </w:tcPr>
          <w:p w14:paraId="36C0296A"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35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0501918A"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450</m:t>
                </m:r>
              </m:oMath>
            </m:oMathPara>
          </w:p>
        </w:tc>
      </w:tr>
      <w:tr w:rsidR="00A43272" w14:paraId="49908B24"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3298A9D3" w14:textId="77777777" w:rsidR="00A43272" w:rsidRDefault="00A43272" w:rsidP="00813D64">
            <w:pPr>
              <w:pStyle w:val="ny-lesson-table"/>
              <w:jc w:val="center"/>
              <w:rPr>
                <w:sz w:val="18"/>
                <w:szCs w:val="18"/>
              </w:rPr>
            </w:pPr>
            <w:r>
              <w:rPr>
                <w:sz w:val="18"/>
                <w:szCs w:val="18"/>
              </w:rPr>
              <w:t>Crocodile F</w:t>
            </w:r>
          </w:p>
        </w:tc>
        <w:tc>
          <w:tcPr>
            <w:tcW w:w="1774" w:type="dxa"/>
            <w:tcBorders>
              <w:top w:val="single" w:sz="4" w:space="0" w:color="auto"/>
              <w:left w:val="single" w:sz="4" w:space="0" w:color="auto"/>
              <w:bottom w:val="single" w:sz="4" w:space="0" w:color="auto"/>
              <w:right w:val="single" w:sz="4" w:space="0" w:color="auto"/>
            </w:tcBorders>
            <w:vAlign w:val="center"/>
            <w:hideMark/>
          </w:tcPr>
          <w:p w14:paraId="25B7CF8E"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40</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17A25481"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260</m:t>
                </m:r>
              </m:oMath>
            </m:oMathPara>
          </w:p>
        </w:tc>
      </w:tr>
      <w:tr w:rsidR="00A43272" w14:paraId="4C206CD2"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4936B959" w14:textId="77777777" w:rsidR="00A43272" w:rsidRDefault="00A43272" w:rsidP="00813D64">
            <w:pPr>
              <w:pStyle w:val="ny-lesson-table"/>
              <w:jc w:val="center"/>
              <w:rPr>
                <w:sz w:val="18"/>
                <w:szCs w:val="18"/>
              </w:rPr>
            </w:pPr>
            <w:r>
              <w:rPr>
                <w:sz w:val="18"/>
                <w:szCs w:val="18"/>
              </w:rPr>
              <w:t>Alligator A</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37159EE"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30</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3E93EE0E"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250</m:t>
                </m:r>
              </m:oMath>
            </m:oMathPara>
          </w:p>
        </w:tc>
      </w:tr>
      <w:tr w:rsidR="00A43272" w14:paraId="75CD125F"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12FB970C" w14:textId="77777777" w:rsidR="00A43272" w:rsidRDefault="00A43272" w:rsidP="00813D64">
            <w:pPr>
              <w:pStyle w:val="ny-lesson-table"/>
              <w:jc w:val="center"/>
              <w:rPr>
                <w:sz w:val="18"/>
                <w:szCs w:val="18"/>
              </w:rPr>
            </w:pPr>
            <w:r>
              <w:rPr>
                <w:sz w:val="18"/>
                <w:szCs w:val="18"/>
              </w:rPr>
              <w:t>Caiman A</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8DE6A45"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28</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679FBAC5"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230</m:t>
                </m:r>
              </m:oMath>
            </m:oMathPara>
          </w:p>
        </w:tc>
      </w:tr>
      <w:tr w:rsidR="00A43272" w14:paraId="473866F6"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5746BB8C" w14:textId="77777777" w:rsidR="00A43272" w:rsidRDefault="00A43272" w:rsidP="00813D64">
            <w:pPr>
              <w:pStyle w:val="ny-lesson-table"/>
              <w:jc w:val="center"/>
              <w:rPr>
                <w:sz w:val="18"/>
                <w:szCs w:val="18"/>
              </w:rPr>
            </w:pPr>
            <w:r>
              <w:rPr>
                <w:sz w:val="18"/>
                <w:szCs w:val="18"/>
              </w:rPr>
              <w:t>Caiman B</w:t>
            </w:r>
          </w:p>
        </w:tc>
        <w:tc>
          <w:tcPr>
            <w:tcW w:w="1774" w:type="dxa"/>
            <w:tcBorders>
              <w:top w:val="single" w:sz="4" w:space="0" w:color="auto"/>
              <w:left w:val="single" w:sz="4" w:space="0" w:color="auto"/>
              <w:bottom w:val="single" w:sz="4" w:space="0" w:color="auto"/>
              <w:right w:val="single" w:sz="4" w:space="0" w:color="auto"/>
            </w:tcBorders>
            <w:vAlign w:val="center"/>
            <w:hideMark/>
          </w:tcPr>
          <w:p w14:paraId="4F95DF6C"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37</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43A90BD9"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240</m:t>
                </m:r>
              </m:oMath>
            </m:oMathPara>
          </w:p>
        </w:tc>
      </w:tr>
      <w:tr w:rsidR="00A43272" w14:paraId="54714DE0"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59D2D11E" w14:textId="77777777" w:rsidR="00A43272" w:rsidRDefault="00A43272" w:rsidP="00813D64">
            <w:pPr>
              <w:pStyle w:val="ny-lesson-table"/>
              <w:jc w:val="center"/>
              <w:rPr>
                <w:sz w:val="18"/>
                <w:szCs w:val="18"/>
              </w:rPr>
            </w:pPr>
            <w:r>
              <w:rPr>
                <w:sz w:val="18"/>
                <w:szCs w:val="18"/>
              </w:rPr>
              <w:t>Caiman C</w:t>
            </w:r>
          </w:p>
        </w:tc>
        <w:tc>
          <w:tcPr>
            <w:tcW w:w="1774" w:type="dxa"/>
            <w:tcBorders>
              <w:top w:val="single" w:sz="4" w:space="0" w:color="auto"/>
              <w:left w:val="single" w:sz="4" w:space="0" w:color="auto"/>
              <w:bottom w:val="single" w:sz="4" w:space="0" w:color="auto"/>
              <w:right w:val="single" w:sz="4" w:space="0" w:color="auto"/>
            </w:tcBorders>
            <w:vAlign w:val="center"/>
            <w:hideMark/>
          </w:tcPr>
          <w:p w14:paraId="07AD5F5E"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45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2130491B"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255</m:t>
                </m:r>
              </m:oMath>
            </m:oMathPara>
          </w:p>
        </w:tc>
      </w:tr>
      <w:tr w:rsidR="00A43272" w14:paraId="79521C86"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19C565A4" w14:textId="77777777" w:rsidR="00A43272" w:rsidRDefault="00A43272" w:rsidP="00813D64">
            <w:pPr>
              <w:pStyle w:val="ny-lesson-table"/>
              <w:jc w:val="center"/>
              <w:rPr>
                <w:sz w:val="18"/>
                <w:szCs w:val="18"/>
              </w:rPr>
            </w:pPr>
            <w:r>
              <w:rPr>
                <w:sz w:val="18"/>
                <w:szCs w:val="18"/>
              </w:rPr>
              <w:t>Croc A</w:t>
            </w:r>
          </w:p>
        </w:tc>
        <w:tc>
          <w:tcPr>
            <w:tcW w:w="1774" w:type="dxa"/>
            <w:tcBorders>
              <w:top w:val="single" w:sz="4" w:space="0" w:color="auto"/>
              <w:left w:val="single" w:sz="4" w:space="0" w:color="auto"/>
              <w:bottom w:val="single" w:sz="4" w:space="0" w:color="auto"/>
              <w:right w:val="single" w:sz="4" w:space="0" w:color="auto"/>
            </w:tcBorders>
            <w:vAlign w:val="center"/>
            <w:hideMark/>
          </w:tcPr>
          <w:p w14:paraId="44D90132"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110</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540FB2FB"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550</m:t>
                </m:r>
              </m:oMath>
            </m:oMathPara>
          </w:p>
        </w:tc>
      </w:tr>
      <w:tr w:rsidR="00A43272" w14:paraId="5DB83474"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5E1D3C9C" w14:textId="77777777" w:rsidR="00A43272" w:rsidRDefault="00A43272" w:rsidP="00813D64">
            <w:pPr>
              <w:pStyle w:val="ny-lesson-table"/>
              <w:jc w:val="center"/>
              <w:rPr>
                <w:sz w:val="18"/>
                <w:szCs w:val="18"/>
              </w:rPr>
            </w:pPr>
            <w:r>
              <w:rPr>
                <w:sz w:val="18"/>
                <w:szCs w:val="18"/>
              </w:rPr>
              <w:t>Nile crocodile</w:t>
            </w:r>
          </w:p>
        </w:tc>
        <w:tc>
          <w:tcPr>
            <w:tcW w:w="1774" w:type="dxa"/>
            <w:tcBorders>
              <w:top w:val="single" w:sz="4" w:space="0" w:color="auto"/>
              <w:left w:val="single" w:sz="4" w:space="0" w:color="auto"/>
              <w:bottom w:val="single" w:sz="4" w:space="0" w:color="auto"/>
              <w:right w:val="single" w:sz="4" w:space="0" w:color="auto"/>
            </w:tcBorders>
            <w:vAlign w:val="center"/>
            <w:hideMark/>
          </w:tcPr>
          <w:p w14:paraId="22AB1726"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275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18A3C48E"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650</m:t>
                </m:r>
              </m:oMath>
            </m:oMathPara>
          </w:p>
        </w:tc>
      </w:tr>
      <w:tr w:rsidR="00A43272" w14:paraId="05E19D34"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7EC1412B" w14:textId="77777777" w:rsidR="00A43272" w:rsidRDefault="00A43272" w:rsidP="00813D64">
            <w:pPr>
              <w:pStyle w:val="ny-lesson-table"/>
              <w:jc w:val="center"/>
              <w:rPr>
                <w:sz w:val="18"/>
                <w:szCs w:val="18"/>
              </w:rPr>
            </w:pPr>
            <w:r>
              <w:rPr>
                <w:sz w:val="18"/>
                <w:szCs w:val="18"/>
              </w:rPr>
              <w:t>Croc B</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6EE1890"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130</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07313597"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500</m:t>
                </m:r>
              </m:oMath>
            </m:oMathPara>
          </w:p>
        </w:tc>
      </w:tr>
      <w:tr w:rsidR="00A43272" w14:paraId="35ACC1D6"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3B5881F9" w14:textId="77777777" w:rsidR="00A43272" w:rsidRDefault="00A43272" w:rsidP="00813D64">
            <w:pPr>
              <w:pStyle w:val="ny-lesson-table"/>
              <w:jc w:val="center"/>
              <w:rPr>
                <w:sz w:val="18"/>
                <w:szCs w:val="18"/>
              </w:rPr>
            </w:pPr>
            <w:r>
              <w:rPr>
                <w:sz w:val="18"/>
                <w:szCs w:val="18"/>
              </w:rPr>
              <w:t>Croc C</w:t>
            </w:r>
          </w:p>
        </w:tc>
        <w:tc>
          <w:tcPr>
            <w:tcW w:w="1774" w:type="dxa"/>
            <w:tcBorders>
              <w:top w:val="single" w:sz="4" w:space="0" w:color="auto"/>
              <w:left w:val="single" w:sz="4" w:space="0" w:color="auto"/>
              <w:bottom w:val="single" w:sz="4" w:space="0" w:color="auto"/>
              <w:right w:val="single" w:sz="4" w:space="0" w:color="auto"/>
            </w:tcBorders>
            <w:vAlign w:val="center"/>
            <w:hideMark/>
          </w:tcPr>
          <w:p w14:paraId="4D7EFC22"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135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1B9B738E"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600</m:t>
                </m:r>
              </m:oMath>
            </m:oMathPara>
          </w:p>
        </w:tc>
      </w:tr>
      <w:tr w:rsidR="00A43272" w14:paraId="2A90A7A8"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3F9511DF" w14:textId="77777777" w:rsidR="00A43272" w:rsidRDefault="00A43272" w:rsidP="00813D64">
            <w:pPr>
              <w:pStyle w:val="ny-lesson-table"/>
              <w:jc w:val="center"/>
              <w:rPr>
                <w:sz w:val="18"/>
                <w:szCs w:val="18"/>
              </w:rPr>
            </w:pPr>
            <w:r>
              <w:rPr>
                <w:sz w:val="18"/>
                <w:szCs w:val="18"/>
              </w:rPr>
              <w:t>Croc D</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4DB7DC3"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135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0374954F"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750</m:t>
                </m:r>
              </m:oMath>
            </m:oMathPara>
          </w:p>
        </w:tc>
      </w:tr>
      <w:tr w:rsidR="00A43272" w14:paraId="11E79F19"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0A7C951A" w14:textId="77777777" w:rsidR="00A43272" w:rsidRDefault="00A43272" w:rsidP="00813D64">
            <w:pPr>
              <w:pStyle w:val="ny-lesson-table"/>
              <w:jc w:val="center"/>
              <w:rPr>
                <w:sz w:val="18"/>
                <w:szCs w:val="18"/>
              </w:rPr>
            </w:pPr>
            <w:r>
              <w:rPr>
                <w:sz w:val="18"/>
                <w:szCs w:val="18"/>
              </w:rPr>
              <w:t>Caiman D</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870BB58"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125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47D001F3"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550</m:t>
                </m:r>
              </m:oMath>
            </m:oMathPara>
          </w:p>
        </w:tc>
      </w:tr>
      <w:tr w:rsidR="00A43272" w14:paraId="400B333A"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7DCF310F" w14:textId="77777777" w:rsidR="00A43272" w:rsidRDefault="00A43272" w:rsidP="00813D64">
            <w:pPr>
              <w:pStyle w:val="ny-lesson-table"/>
              <w:jc w:val="center"/>
              <w:rPr>
                <w:sz w:val="18"/>
                <w:szCs w:val="18"/>
              </w:rPr>
            </w:pPr>
            <w:r>
              <w:rPr>
                <w:sz w:val="18"/>
                <w:szCs w:val="18"/>
              </w:rPr>
              <w:t xml:space="preserve">Indian </w:t>
            </w:r>
            <w:proofErr w:type="spellStart"/>
            <w:r>
              <w:rPr>
                <w:sz w:val="18"/>
                <w:szCs w:val="18"/>
              </w:rPr>
              <w:t>Gharial</w:t>
            </w:r>
            <w:proofErr w:type="spellEnd"/>
            <w:r>
              <w:rPr>
                <w:sz w:val="18"/>
                <w:szCs w:val="18"/>
              </w:rPr>
              <w:t xml:space="preserve"> croc</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09A0862"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225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00405BB7"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400</m:t>
                </m:r>
              </m:oMath>
            </m:oMathPara>
          </w:p>
        </w:tc>
      </w:tr>
      <w:tr w:rsidR="00A43272" w14:paraId="691996C1"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08B9174F" w14:textId="77777777" w:rsidR="00A43272" w:rsidRDefault="00A43272" w:rsidP="00813D64">
            <w:pPr>
              <w:pStyle w:val="ny-lesson-table"/>
              <w:jc w:val="center"/>
              <w:rPr>
                <w:sz w:val="18"/>
                <w:szCs w:val="18"/>
              </w:rPr>
            </w:pPr>
            <w:r>
              <w:rPr>
                <w:sz w:val="18"/>
                <w:szCs w:val="18"/>
              </w:rPr>
              <w:t>Crocodile G</w:t>
            </w:r>
          </w:p>
        </w:tc>
        <w:tc>
          <w:tcPr>
            <w:tcW w:w="1774" w:type="dxa"/>
            <w:tcBorders>
              <w:top w:val="single" w:sz="4" w:space="0" w:color="auto"/>
              <w:left w:val="single" w:sz="4" w:space="0" w:color="auto"/>
              <w:bottom w:val="single" w:sz="4" w:space="0" w:color="auto"/>
              <w:right w:val="single" w:sz="4" w:space="0" w:color="auto"/>
            </w:tcBorders>
            <w:vAlign w:val="center"/>
            <w:hideMark/>
          </w:tcPr>
          <w:p w14:paraId="3FBFEE64"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220</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4129511D"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1,000</m:t>
                </m:r>
              </m:oMath>
            </m:oMathPara>
          </w:p>
        </w:tc>
      </w:tr>
      <w:tr w:rsidR="00A43272" w14:paraId="5F1E4CA3"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15B9666C" w14:textId="77777777" w:rsidR="00A43272" w:rsidRDefault="00A43272" w:rsidP="00813D64">
            <w:pPr>
              <w:pStyle w:val="ny-lesson-table"/>
              <w:jc w:val="center"/>
              <w:rPr>
                <w:sz w:val="18"/>
                <w:szCs w:val="18"/>
              </w:rPr>
            </w:pPr>
            <w:r>
              <w:rPr>
                <w:sz w:val="18"/>
                <w:szCs w:val="18"/>
              </w:rPr>
              <w:t>American croc</w:t>
            </w:r>
          </w:p>
        </w:tc>
        <w:tc>
          <w:tcPr>
            <w:tcW w:w="1774" w:type="dxa"/>
            <w:tcBorders>
              <w:top w:val="single" w:sz="4" w:space="0" w:color="auto"/>
              <w:left w:val="single" w:sz="4" w:space="0" w:color="auto"/>
              <w:bottom w:val="single" w:sz="4" w:space="0" w:color="auto"/>
              <w:right w:val="single" w:sz="4" w:space="0" w:color="auto"/>
            </w:tcBorders>
            <w:vAlign w:val="center"/>
            <w:hideMark/>
          </w:tcPr>
          <w:p w14:paraId="049AFDD4"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270</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49085128"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900</m:t>
                </m:r>
              </m:oMath>
            </m:oMathPara>
          </w:p>
        </w:tc>
      </w:tr>
      <w:tr w:rsidR="00A43272" w14:paraId="3C45C50D"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286EF2A4" w14:textId="77777777" w:rsidR="00A43272" w:rsidRDefault="00A43272" w:rsidP="00813D64">
            <w:pPr>
              <w:pStyle w:val="ny-lesson-table"/>
              <w:jc w:val="center"/>
              <w:rPr>
                <w:sz w:val="18"/>
                <w:szCs w:val="18"/>
              </w:rPr>
            </w:pPr>
            <w:r>
              <w:rPr>
                <w:sz w:val="18"/>
                <w:szCs w:val="18"/>
              </w:rPr>
              <w:t>Croc D</w:t>
            </w:r>
          </w:p>
        </w:tc>
        <w:tc>
          <w:tcPr>
            <w:tcW w:w="1774" w:type="dxa"/>
            <w:tcBorders>
              <w:top w:val="single" w:sz="4" w:space="0" w:color="auto"/>
              <w:left w:val="single" w:sz="4" w:space="0" w:color="auto"/>
              <w:bottom w:val="single" w:sz="4" w:space="0" w:color="auto"/>
              <w:right w:val="single" w:sz="4" w:space="0" w:color="auto"/>
            </w:tcBorders>
            <w:vAlign w:val="center"/>
            <w:hideMark/>
          </w:tcPr>
          <w:p w14:paraId="435F46DC"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285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392E3220"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750</m:t>
                </m:r>
              </m:oMath>
            </m:oMathPara>
          </w:p>
        </w:tc>
      </w:tr>
      <w:tr w:rsidR="00A43272" w14:paraId="24D69FA3"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5BA54BE1" w14:textId="77777777" w:rsidR="00A43272" w:rsidRDefault="00A43272" w:rsidP="00813D64">
            <w:pPr>
              <w:pStyle w:val="ny-lesson-table"/>
              <w:jc w:val="center"/>
              <w:rPr>
                <w:sz w:val="18"/>
                <w:szCs w:val="18"/>
              </w:rPr>
            </w:pPr>
            <w:r>
              <w:rPr>
                <w:sz w:val="18"/>
                <w:szCs w:val="18"/>
              </w:rPr>
              <w:t>Croc E</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F5CCD81"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425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5644B4BD"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1,650</m:t>
                </m:r>
              </m:oMath>
            </m:oMathPara>
          </w:p>
        </w:tc>
      </w:tr>
      <w:tr w:rsidR="00A43272" w14:paraId="128DB7BD"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58B6F60C" w14:textId="77777777" w:rsidR="00A43272" w:rsidRDefault="00A43272" w:rsidP="00813D64">
            <w:pPr>
              <w:pStyle w:val="ny-lesson-table"/>
              <w:jc w:val="center"/>
              <w:rPr>
                <w:sz w:val="18"/>
                <w:szCs w:val="18"/>
              </w:rPr>
            </w:pPr>
            <w:r>
              <w:rPr>
                <w:sz w:val="18"/>
                <w:szCs w:val="18"/>
              </w:rPr>
              <w:t>American Alligator</w:t>
            </w:r>
          </w:p>
        </w:tc>
        <w:tc>
          <w:tcPr>
            <w:tcW w:w="1774" w:type="dxa"/>
            <w:tcBorders>
              <w:top w:val="single" w:sz="4" w:space="0" w:color="auto"/>
              <w:left w:val="single" w:sz="4" w:space="0" w:color="auto"/>
              <w:bottom w:val="single" w:sz="4" w:space="0" w:color="auto"/>
              <w:right w:val="single" w:sz="4" w:space="0" w:color="auto"/>
            </w:tcBorders>
            <w:vAlign w:val="center"/>
            <w:hideMark/>
          </w:tcPr>
          <w:p w14:paraId="7E0A0F49"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300</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62F9570F"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1,150</m:t>
                </m:r>
              </m:oMath>
            </m:oMathPara>
          </w:p>
        </w:tc>
      </w:tr>
      <w:tr w:rsidR="00A43272" w14:paraId="18B4F817"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61CE869B" w14:textId="77777777" w:rsidR="00A43272" w:rsidRDefault="00A43272" w:rsidP="00813D64">
            <w:pPr>
              <w:pStyle w:val="ny-lesson-table"/>
              <w:jc w:val="center"/>
              <w:rPr>
                <w:sz w:val="18"/>
                <w:szCs w:val="18"/>
              </w:rPr>
            </w:pPr>
            <w:r>
              <w:rPr>
                <w:sz w:val="18"/>
                <w:szCs w:val="18"/>
              </w:rPr>
              <w:t>Alligator B</w:t>
            </w:r>
          </w:p>
        </w:tc>
        <w:tc>
          <w:tcPr>
            <w:tcW w:w="1774" w:type="dxa"/>
            <w:tcBorders>
              <w:top w:val="single" w:sz="4" w:space="0" w:color="auto"/>
              <w:left w:val="single" w:sz="4" w:space="0" w:color="auto"/>
              <w:bottom w:val="single" w:sz="4" w:space="0" w:color="auto"/>
              <w:right w:val="single" w:sz="4" w:space="0" w:color="auto"/>
            </w:tcBorders>
            <w:vAlign w:val="center"/>
            <w:hideMark/>
          </w:tcPr>
          <w:p w14:paraId="4B0EC3F2"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325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107FFA60"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1,200</m:t>
                </m:r>
              </m:oMath>
            </m:oMathPara>
          </w:p>
        </w:tc>
      </w:tr>
      <w:tr w:rsidR="00A43272" w14:paraId="2DB5C189" w14:textId="77777777" w:rsidTr="00813D64">
        <w:trPr>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719E3B35" w14:textId="77777777" w:rsidR="00A43272" w:rsidRDefault="00A43272" w:rsidP="00813D64">
            <w:pPr>
              <w:pStyle w:val="ny-lesson-table"/>
              <w:jc w:val="center"/>
              <w:rPr>
                <w:sz w:val="18"/>
                <w:szCs w:val="18"/>
              </w:rPr>
            </w:pPr>
            <w:r>
              <w:rPr>
                <w:sz w:val="18"/>
                <w:szCs w:val="18"/>
              </w:rPr>
              <w:t>Alligator C</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E524A93"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365</m:t>
                </m:r>
              </m:oMath>
            </m:oMathPara>
          </w:p>
        </w:tc>
        <w:tc>
          <w:tcPr>
            <w:tcW w:w="1774" w:type="dxa"/>
            <w:tcBorders>
              <w:top w:val="single" w:sz="4" w:space="0" w:color="auto"/>
              <w:left w:val="single" w:sz="4" w:space="0" w:color="auto"/>
              <w:bottom w:val="single" w:sz="4" w:space="0" w:color="auto"/>
              <w:right w:val="single" w:sz="4" w:space="0" w:color="auto"/>
            </w:tcBorders>
            <w:vAlign w:val="center"/>
            <w:hideMark/>
          </w:tcPr>
          <w:p w14:paraId="1603E004" w14:textId="77777777" w:rsidR="00A43272" w:rsidRDefault="00A43272" w:rsidP="00813D64">
            <w:pPr>
              <w:pStyle w:val="ny-lesson-table"/>
              <w:jc w:val="center"/>
              <w:rPr>
                <w:rFonts w:ascii="Cambria Math" w:hAnsi="Cambria Math"/>
                <w:sz w:val="18"/>
                <w:szCs w:val="18"/>
                <w:oMath/>
              </w:rPr>
            </w:pPr>
            <m:oMathPara>
              <m:oMath>
                <m:r>
                  <w:rPr>
                    <w:rFonts w:ascii="Cambria Math" w:hAnsi="Cambria Math"/>
                    <w:sz w:val="18"/>
                    <w:szCs w:val="18"/>
                  </w:rPr>
                  <m:t>1,450</m:t>
                </m:r>
              </m:oMath>
            </m:oMathPara>
          </w:p>
        </w:tc>
      </w:tr>
    </w:tbl>
    <w:p w14:paraId="30CE7492" w14:textId="77777777" w:rsidR="00A43272" w:rsidRPr="004230A8" w:rsidRDefault="00A43272" w:rsidP="00A43272">
      <w:pPr>
        <w:pStyle w:val="ny-lesson-SFinsert"/>
        <w:spacing w:before="60" w:after="0"/>
        <w:jc w:val="center"/>
        <w:rPr>
          <w:b w:val="0"/>
          <w:sz w:val="18"/>
        </w:rPr>
      </w:pPr>
      <w:r w:rsidRPr="004230A8">
        <w:rPr>
          <w:b w:val="0"/>
          <w:sz w:val="18"/>
        </w:rPr>
        <w:t xml:space="preserve">Data Source:  </w:t>
      </w:r>
      <w:proofErr w:type="spellStart"/>
      <w:r w:rsidRPr="004230A8">
        <w:rPr>
          <w:b w:val="0"/>
          <w:sz w:val="18"/>
        </w:rPr>
        <w:t>PLoS</w:t>
      </w:r>
      <w:proofErr w:type="spellEnd"/>
      <w:r w:rsidRPr="004230A8">
        <w:rPr>
          <w:b w:val="0"/>
          <w:sz w:val="18"/>
        </w:rPr>
        <w:t xml:space="preserve"> One Greg Erickson biomechanics, Florida State University</w:t>
      </w:r>
    </w:p>
    <w:p w14:paraId="7B5AC9AC" w14:textId="748194D0" w:rsidR="00A43272" w:rsidRDefault="00A76506" w:rsidP="00A74E25">
      <w:pPr>
        <w:pStyle w:val="ny-lesson-numbering"/>
        <w:numPr>
          <w:ilvl w:val="0"/>
          <w:numId w:val="0"/>
        </w:numPr>
        <w:ind w:left="403"/>
      </w:pPr>
      <w:r>
        <w:rPr>
          <w:noProof/>
        </w:rPr>
        <w:lastRenderedPageBreak/>
        <w:drawing>
          <wp:anchor distT="0" distB="0" distL="114300" distR="114300" simplePos="0" relativeHeight="251664384" behindDoc="0" locked="0" layoutInCell="1" allowOverlap="1" wp14:anchorId="62A0B20C" wp14:editId="271EA31A">
            <wp:simplePos x="0" y="0"/>
            <wp:positionH relativeFrom="margin">
              <wp:align>center</wp:align>
            </wp:positionH>
            <wp:positionV relativeFrom="paragraph">
              <wp:posOffset>372110</wp:posOffset>
            </wp:positionV>
            <wp:extent cx="4173855" cy="2774950"/>
            <wp:effectExtent l="0" t="0" r="0" b="635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S_5.png"/>
                    <pic:cNvPicPr/>
                  </pic:nvPicPr>
                  <pic:blipFill rotWithShape="1">
                    <a:blip r:embed="rId17">
                      <a:extLst>
                        <a:ext uri="{28A0092B-C50C-407E-A947-70E740481C1C}">
                          <a14:useLocalDpi xmlns:a14="http://schemas.microsoft.com/office/drawing/2010/main" val="0"/>
                        </a:ext>
                      </a:extLst>
                    </a:blip>
                    <a:srcRect r="1501" b="1569"/>
                    <a:stretch/>
                  </pic:blipFill>
                  <pic:spPr bwMode="auto">
                    <a:xfrm>
                      <a:off x="0" y="0"/>
                      <a:ext cx="4179385" cy="2778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3272">
        <w:t>Construct a scatter plot of body mass (</w:t>
      </w:r>
      <m:oMath>
        <m:r>
          <w:rPr>
            <w:rFonts w:ascii="Cambria Math" w:hAnsi="Cambria Math"/>
          </w:rPr>
          <m:t>x</m:t>
        </m:r>
      </m:oMath>
      <w:r w:rsidR="00A43272">
        <w:t>) and bite force (</w:t>
      </w:r>
      <m:oMath>
        <m:r>
          <w:rPr>
            <w:rFonts w:ascii="Cambria Math" w:hAnsi="Cambria Math"/>
          </w:rPr>
          <m:t>y</m:t>
        </m:r>
      </m:oMath>
      <w:r w:rsidR="00CC6161" w:rsidRPr="00CC6161">
        <w:t>)</w:t>
      </w:r>
      <w:r w:rsidR="00A43272" w:rsidRPr="00CC6161">
        <w:t>.</w:t>
      </w:r>
      <w:r w:rsidR="00A43272">
        <w:t xml:space="preserve">  Use the grid below, and be sure to add an appropriate scale to the axes.</w:t>
      </w:r>
      <w:bookmarkStart w:id="0" w:name="_GoBack"/>
      <w:bookmarkEnd w:id="0"/>
    </w:p>
    <w:p w14:paraId="64F7B402" w14:textId="1046C9CB" w:rsidR="00A43272" w:rsidRDefault="00A43272" w:rsidP="004E6074">
      <w:pPr>
        <w:pStyle w:val="ny-lesson-paragraph"/>
      </w:pPr>
    </w:p>
    <w:p w14:paraId="0DC1998E" w14:textId="77777777" w:rsidR="00A43272" w:rsidRDefault="00A43272" w:rsidP="00A43272">
      <w:pPr>
        <w:pStyle w:val="ny-lesson-numbering"/>
        <w:numPr>
          <w:ilvl w:val="0"/>
          <w:numId w:val="19"/>
        </w:numPr>
      </w:pPr>
      <w:r>
        <w:t>Do you think that there is a statistical relationship between body mass and bite force?  If so, describe the nature of the relationship.</w:t>
      </w:r>
    </w:p>
    <w:p w14:paraId="572C947B" w14:textId="77777777" w:rsidR="00A43272" w:rsidRDefault="00A43272" w:rsidP="00A43272">
      <w:pPr>
        <w:pStyle w:val="ny-lesson-numbering"/>
        <w:numPr>
          <w:ilvl w:val="0"/>
          <w:numId w:val="0"/>
        </w:numPr>
        <w:ind w:left="360"/>
      </w:pPr>
    </w:p>
    <w:p w14:paraId="64491FDA" w14:textId="77777777" w:rsidR="00A43272" w:rsidRDefault="00A43272" w:rsidP="00A43272">
      <w:pPr>
        <w:pStyle w:val="ny-lesson-numbering"/>
        <w:numPr>
          <w:ilvl w:val="0"/>
          <w:numId w:val="19"/>
        </w:numPr>
      </w:pPr>
      <w:r>
        <w:t>Based on the scatter plot, can you conclude that increased body mass causes increased bite force?  Explain.</w:t>
      </w:r>
    </w:p>
    <w:sectPr w:rsidR="00A43272" w:rsidSect="009C23EC">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A4ED" w14:textId="77777777" w:rsidR="005C29F0" w:rsidRDefault="005C29F0">
      <w:pPr>
        <w:spacing w:after="0" w:line="240" w:lineRule="auto"/>
      </w:pPr>
      <w:r>
        <w:separator/>
      </w:r>
    </w:p>
  </w:endnote>
  <w:endnote w:type="continuationSeparator" w:id="0">
    <w:p w14:paraId="6D044E9D" w14:textId="77777777" w:rsidR="005C29F0" w:rsidRDefault="005C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C6161">
                            <w:rPr>
                              <w:rFonts w:ascii="Calibri" w:eastAsia="Myriad Pro Black" w:hAnsi="Calibri" w:cs="Myriad Pro Black"/>
                              <w:b/>
                              <w:bCs/>
                              <w:noProof/>
                              <w:color w:val="B67764"/>
                              <w:position w:val="1"/>
                            </w:rPr>
                            <w:t>48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C6161">
                      <w:rPr>
                        <w:rFonts w:ascii="Calibri" w:eastAsia="Myriad Pro Black" w:hAnsi="Calibri" w:cs="Myriad Pro Black"/>
                        <w:b/>
                        <w:bCs/>
                        <w:noProof/>
                        <w:color w:val="B67764"/>
                        <w:position w:val="1"/>
                      </w:rPr>
                      <w:t>48</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087387" w14:textId="5E34CE91"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43272">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A43272" w:rsidRPr="00A43272">
                            <w:rPr>
                              <w:rFonts w:cstheme="minorHAnsi"/>
                              <w:color w:val="41343A"/>
                              <w:sz w:val="16"/>
                              <w:szCs w:val="16"/>
                            </w:rPr>
                            <w:t>Scatter Plots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6161">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5E34CE91"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43272">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A43272" w:rsidRPr="00A43272">
                      <w:rPr>
                        <w:rFonts w:cstheme="minorHAnsi"/>
                        <w:color w:val="41343A"/>
                        <w:sz w:val="16"/>
                        <w:szCs w:val="16"/>
                      </w:rPr>
                      <w:t>Scatter Plots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6161">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6161">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6161">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AEAD2" w14:textId="77777777" w:rsidR="005C29F0" w:rsidRDefault="005C29F0">
      <w:pPr>
        <w:spacing w:after="0" w:line="240" w:lineRule="auto"/>
      </w:pPr>
      <w:r>
        <w:separator/>
      </w:r>
    </w:p>
  </w:footnote>
  <w:footnote w:type="continuationSeparator" w:id="0">
    <w:p w14:paraId="4240F299" w14:textId="77777777" w:rsidR="005C29F0" w:rsidRDefault="005C2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46208A51" w:rsidR="00DB1F56" w:rsidRDefault="00DF35D1"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696712F9" wp14:editId="4F7EFA4D">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28" name="Freeform 28"/>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3472E82" w:rsidR="00DB1F56" w:rsidRDefault="00DB1F56" w:rsidP="00DB1F56">
                            <w:pPr>
                              <w:pStyle w:val="ny-module-overview"/>
                              <w:rPr>
                                <w:color w:val="5A657A"/>
                              </w:rPr>
                            </w:pPr>
                            <w:r>
                              <w:rPr>
                                <w:color w:val="5A657A"/>
                              </w:rPr>
                              <w:t xml:space="preserve">Lesson </w:t>
                            </w:r>
                            <w:r w:rsidR="00A43272">
                              <w:rPr>
                                <w:color w:val="5A657A"/>
                              </w:rPr>
                              <w:t>6</w:t>
                            </w:r>
                          </w:p>
                          <w:p w14:paraId="6D170F07" w14:textId="77777777" w:rsidR="0049684B" w:rsidRPr="00701388" w:rsidRDefault="0049684B" w:rsidP="00DB1F56">
                            <w:pPr>
                              <w:pStyle w:val="ny-module-overview"/>
                              <w:rPr>
                                <w:color w:val="5A657A"/>
                              </w:rPr>
                            </w:pPr>
                          </w:p>
                        </w:txbxContent>
                      </wps:txbx>
                      <wps:bodyPr rot="0" vert="horz" wrap="square" lIns="2" tIns="0" rIns="0" bIns="0" anchor="ctr" anchorCtr="0" upright="1">
                        <a:noAutofit/>
                      </wps:bodyPr>
                    </wps:wsp>
                  </wpg:wgp>
                </a:graphicData>
              </a:graphic>
            </wp:anchor>
          </w:drawing>
        </mc:Choice>
        <mc:Fallback>
          <w:pict>
            <v:group id="Group 29" o:spid="_x0000_s1027" style="position:absolute;margin-left:1.95pt;margin-top:3.65pt;width:491.25pt;height:20pt;z-index:251798528"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">
              <v:shape id="Freeform 28" o:spid="_x0000_s1028"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03472E82" w:rsidR="00DB1F56" w:rsidRDefault="00DB1F56" w:rsidP="00DB1F56">
                      <w:pPr>
                        <w:pStyle w:val="ny-module-overview"/>
                        <w:rPr>
                          <w:color w:val="5A657A"/>
                        </w:rPr>
                      </w:pPr>
                      <w:r>
                        <w:rPr>
                          <w:color w:val="5A657A"/>
                        </w:rPr>
                        <w:t xml:space="preserve">Lesson </w:t>
                      </w:r>
                      <w:r w:rsidR="00A43272">
                        <w:rPr>
                          <w:color w:val="5A657A"/>
                        </w:rPr>
                        <w:t>6</w:t>
                      </w:r>
                    </w:p>
                    <w:p w14:paraId="6D170F07" w14:textId="77777777" w:rsidR="0049684B" w:rsidRPr="00701388" w:rsidRDefault="0049684B" w:rsidP="00DB1F56">
                      <w:pPr>
                        <w:pStyle w:val="ny-module-overview"/>
                        <w:rPr>
                          <w:color w:val="5A657A"/>
                        </w:rPr>
                      </w:pP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6"/>
  </w:num>
  <w:num w:numId="5">
    <w:abstractNumId w:val="5"/>
  </w:num>
  <w:num w:numId="6">
    <w:abstractNumId w:val="9"/>
  </w:num>
  <w:num w:numId="7">
    <w:abstractNumId w:val="1"/>
  </w:num>
  <w:num w:numId="8">
    <w:abstractNumId w:val="11"/>
  </w:num>
  <w:num w:numId="9">
    <w:abstractNumId w:val="9"/>
  </w:num>
  <w:num w:numId="10">
    <w:abstractNumId w:val="1"/>
  </w:num>
  <w:num w:numId="11">
    <w:abstractNumId w:val="11"/>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7"/>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3D68"/>
    <w:rsid w:val="000650D8"/>
    <w:rsid w:val="00074889"/>
    <w:rsid w:val="00075C6E"/>
    <w:rsid w:val="0008226E"/>
    <w:rsid w:val="00087BF9"/>
    <w:rsid w:val="000B02EC"/>
    <w:rsid w:val="000B06AD"/>
    <w:rsid w:val="000B17D3"/>
    <w:rsid w:val="000C0A8D"/>
    <w:rsid w:val="000C1FCA"/>
    <w:rsid w:val="000C3173"/>
    <w:rsid w:val="000D0095"/>
    <w:rsid w:val="000D43C1"/>
    <w:rsid w:val="000D5FE7"/>
    <w:rsid w:val="000D7537"/>
    <w:rsid w:val="000E4CB0"/>
    <w:rsid w:val="000F5536"/>
    <w:rsid w:val="00102824"/>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4FE4"/>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4FA0"/>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4795A"/>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57B8"/>
    <w:rsid w:val="003E65B7"/>
    <w:rsid w:val="003F0BC1"/>
    <w:rsid w:val="003F1398"/>
    <w:rsid w:val="003F206E"/>
    <w:rsid w:val="003F4615"/>
    <w:rsid w:val="003F4AA9"/>
    <w:rsid w:val="003F4B00"/>
    <w:rsid w:val="003F769B"/>
    <w:rsid w:val="00403518"/>
    <w:rsid w:val="00411D71"/>
    <w:rsid w:val="00413BE9"/>
    <w:rsid w:val="004230A8"/>
    <w:rsid w:val="004269AD"/>
    <w:rsid w:val="00440CF6"/>
    <w:rsid w:val="00441D83"/>
    <w:rsid w:val="00442684"/>
    <w:rsid w:val="004507DB"/>
    <w:rsid w:val="004508CD"/>
    <w:rsid w:val="00451373"/>
    <w:rsid w:val="00465D77"/>
    <w:rsid w:val="00475140"/>
    <w:rsid w:val="00476870"/>
    <w:rsid w:val="00484711"/>
    <w:rsid w:val="0048664D"/>
    <w:rsid w:val="00487C22"/>
    <w:rsid w:val="00491F7E"/>
    <w:rsid w:val="00492D1B"/>
    <w:rsid w:val="0049684B"/>
    <w:rsid w:val="004A0F47"/>
    <w:rsid w:val="004A2BE8"/>
    <w:rsid w:val="004A471B"/>
    <w:rsid w:val="004A4B57"/>
    <w:rsid w:val="004A6ECC"/>
    <w:rsid w:val="004A7E10"/>
    <w:rsid w:val="004B1D62"/>
    <w:rsid w:val="004B7415"/>
    <w:rsid w:val="004C2035"/>
    <w:rsid w:val="004C6BA7"/>
    <w:rsid w:val="004C75D4"/>
    <w:rsid w:val="004D201C"/>
    <w:rsid w:val="004D3EE8"/>
    <w:rsid w:val="004D689B"/>
    <w:rsid w:val="004E4B45"/>
    <w:rsid w:val="004E6074"/>
    <w:rsid w:val="004F2898"/>
    <w:rsid w:val="005026DA"/>
    <w:rsid w:val="005073ED"/>
    <w:rsid w:val="00511E7C"/>
    <w:rsid w:val="00512914"/>
    <w:rsid w:val="00515CEB"/>
    <w:rsid w:val="00520E13"/>
    <w:rsid w:val="0052261F"/>
    <w:rsid w:val="00535FF9"/>
    <w:rsid w:val="005406AC"/>
    <w:rsid w:val="005515AC"/>
    <w:rsid w:val="00553927"/>
    <w:rsid w:val="00556816"/>
    <w:rsid w:val="005570D6"/>
    <w:rsid w:val="005615D3"/>
    <w:rsid w:val="00567CC6"/>
    <w:rsid w:val="005728FF"/>
    <w:rsid w:val="00576066"/>
    <w:rsid w:val="005760E8"/>
    <w:rsid w:val="005810D8"/>
    <w:rsid w:val="0058694C"/>
    <w:rsid w:val="005A3B86"/>
    <w:rsid w:val="005A6484"/>
    <w:rsid w:val="005B6379"/>
    <w:rsid w:val="005B6633"/>
    <w:rsid w:val="005C0C99"/>
    <w:rsid w:val="005C1677"/>
    <w:rsid w:val="005C29F0"/>
    <w:rsid w:val="005C3C78"/>
    <w:rsid w:val="005C5D00"/>
    <w:rsid w:val="005D1522"/>
    <w:rsid w:val="005D4F43"/>
    <w:rsid w:val="005E1428"/>
    <w:rsid w:val="005E7DB4"/>
    <w:rsid w:val="005F08EB"/>
    <w:rsid w:val="005F3A23"/>
    <w:rsid w:val="005F413D"/>
    <w:rsid w:val="0061064A"/>
    <w:rsid w:val="006128AD"/>
    <w:rsid w:val="00616206"/>
    <w:rsid w:val="00616E0D"/>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3D64"/>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2845"/>
    <w:rsid w:val="008C696F"/>
    <w:rsid w:val="008D1016"/>
    <w:rsid w:val="008D2F66"/>
    <w:rsid w:val="008E1E35"/>
    <w:rsid w:val="008E225E"/>
    <w:rsid w:val="008E260A"/>
    <w:rsid w:val="008E36F3"/>
    <w:rsid w:val="008F2532"/>
    <w:rsid w:val="00902F7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67AE2"/>
    <w:rsid w:val="00972405"/>
    <w:rsid w:val="00976FB2"/>
    <w:rsid w:val="00977598"/>
    <w:rsid w:val="00987C6F"/>
    <w:rsid w:val="009B4149"/>
    <w:rsid w:val="009B702E"/>
    <w:rsid w:val="009C23EC"/>
    <w:rsid w:val="009D05D1"/>
    <w:rsid w:val="009D52F7"/>
    <w:rsid w:val="009D563E"/>
    <w:rsid w:val="009E1635"/>
    <w:rsid w:val="009E4AB3"/>
    <w:rsid w:val="009F24D9"/>
    <w:rsid w:val="009F285F"/>
    <w:rsid w:val="00A00C15"/>
    <w:rsid w:val="00A01A40"/>
    <w:rsid w:val="00A35E03"/>
    <w:rsid w:val="00A3783B"/>
    <w:rsid w:val="00A40A9B"/>
    <w:rsid w:val="00A43272"/>
    <w:rsid w:val="00A716E5"/>
    <w:rsid w:val="00A74E25"/>
    <w:rsid w:val="00A76506"/>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163"/>
    <w:rsid w:val="00AE5A8E"/>
    <w:rsid w:val="00AE60AE"/>
    <w:rsid w:val="00AF2578"/>
    <w:rsid w:val="00B0361C"/>
    <w:rsid w:val="00B054E8"/>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07D9"/>
    <w:rsid w:val="00B56158"/>
    <w:rsid w:val="00B5741C"/>
    <w:rsid w:val="00B61F45"/>
    <w:rsid w:val="00B65645"/>
    <w:rsid w:val="00B727D4"/>
    <w:rsid w:val="00B82F05"/>
    <w:rsid w:val="00B82FC0"/>
    <w:rsid w:val="00B86947"/>
    <w:rsid w:val="00B97CCA"/>
    <w:rsid w:val="00BA0EDE"/>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A3A84"/>
    <w:rsid w:val="00CB7396"/>
    <w:rsid w:val="00CC36E9"/>
    <w:rsid w:val="00CC5DAB"/>
    <w:rsid w:val="00CC6161"/>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A95"/>
    <w:rsid w:val="00D735F4"/>
    <w:rsid w:val="00D77641"/>
    <w:rsid w:val="00D77FFE"/>
    <w:rsid w:val="00D83E48"/>
    <w:rsid w:val="00D84B4E"/>
    <w:rsid w:val="00D85D82"/>
    <w:rsid w:val="00D91247"/>
    <w:rsid w:val="00D9236D"/>
    <w:rsid w:val="00D95F8B"/>
    <w:rsid w:val="00DA0076"/>
    <w:rsid w:val="00DA2915"/>
    <w:rsid w:val="00DA58BB"/>
    <w:rsid w:val="00DB1C6C"/>
    <w:rsid w:val="00DB1F56"/>
    <w:rsid w:val="00DB5C94"/>
    <w:rsid w:val="00DC7E4D"/>
    <w:rsid w:val="00DD7B52"/>
    <w:rsid w:val="00DE1046"/>
    <w:rsid w:val="00DE4E23"/>
    <w:rsid w:val="00DF35D1"/>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4CB"/>
    <w:rsid w:val="00EB2D31"/>
    <w:rsid w:val="00EB41AB"/>
    <w:rsid w:val="00EC4DC5"/>
    <w:rsid w:val="00ED0A74"/>
    <w:rsid w:val="00ED5916"/>
    <w:rsid w:val="00EE6D8B"/>
    <w:rsid w:val="00EE735F"/>
    <w:rsid w:val="00EF03CE"/>
    <w:rsid w:val="00EF22F0"/>
    <w:rsid w:val="00F0049A"/>
    <w:rsid w:val="00F05108"/>
    <w:rsid w:val="00F10777"/>
    <w:rsid w:val="00F14295"/>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748969359">
      <w:bodyDiv w:val="1"/>
      <w:marLeft w:val="0"/>
      <w:marRight w:val="0"/>
      <w:marTop w:val="0"/>
      <w:marBottom w:val="0"/>
      <w:divBdr>
        <w:top w:val="none" w:sz="0" w:space="0" w:color="auto"/>
        <w:left w:val="none" w:sz="0" w:space="0" w:color="auto"/>
        <w:bottom w:val="none" w:sz="0" w:space="0" w:color="auto"/>
        <w:right w:val="none" w:sz="0" w:space="0" w:color="auto"/>
      </w:divBdr>
    </w:div>
    <w:div w:id="817528733">
      <w:bodyDiv w:val="1"/>
      <w:marLeft w:val="0"/>
      <w:marRight w:val="0"/>
      <w:marTop w:val="0"/>
      <w:marBottom w:val="0"/>
      <w:divBdr>
        <w:top w:val="none" w:sz="0" w:space="0" w:color="auto"/>
        <w:left w:val="none" w:sz="0" w:space="0" w:color="auto"/>
        <w:bottom w:val="none" w:sz="0" w:space="0" w:color="auto"/>
        <w:right w:val="none" w:sz="0" w:space="0" w:color="auto"/>
      </w:divBdr>
    </w:div>
    <w:div w:id="109039243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7343494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8027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onsumerreports.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9.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completed - KE
new template 11/14/14 -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FF8903D-FD2A-4140-BF63-3D18C8CB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19</cp:revision>
  <cp:lastPrinted>2014-11-15T17:33:00Z</cp:lastPrinted>
  <dcterms:created xsi:type="dcterms:W3CDTF">2014-11-15T00:27:00Z</dcterms:created>
  <dcterms:modified xsi:type="dcterms:W3CDTF">2014-11-25T02:07:00Z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