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50C2217C" w:rsidR="00E34D2C" w:rsidRPr="00D0546C" w:rsidRDefault="00E33872" w:rsidP="00FE7F7B">
      <w:pPr>
        <w:pStyle w:val="ny-lesson-header"/>
      </w:pPr>
      <w:bookmarkStart w:id="0" w:name="_GoBack"/>
      <w:bookmarkEnd w:id="0"/>
      <w:r>
        <w:t>Lesson 2</w:t>
      </w:r>
      <w:r w:rsidR="00E34D2C" w:rsidRPr="00D0546C">
        <w:t>:</w:t>
      </w:r>
      <w:r w:rsidR="00E34D2C">
        <w:t xml:space="preserve"> </w:t>
      </w:r>
      <w:r w:rsidR="00E34D2C" w:rsidRPr="00D0546C">
        <w:t xml:space="preserve"> </w:t>
      </w:r>
      <w:r>
        <w:t>Definition of Translation and Three Basic Properties</w:t>
      </w:r>
    </w:p>
    <w:p w14:paraId="7F962CD5" w14:textId="77777777" w:rsidR="00E34D2C" w:rsidRDefault="00E34D2C" w:rsidP="00F50A83">
      <w:pPr>
        <w:pStyle w:val="ny-callout-hdr"/>
      </w:pPr>
    </w:p>
    <w:p w14:paraId="5FA7A7C0" w14:textId="69D10012" w:rsidR="00E34D2C" w:rsidRPr="00957B0D" w:rsidRDefault="00E34D2C" w:rsidP="00D710A5">
      <w:pPr>
        <w:pStyle w:val="ny-callout-hdr"/>
      </w:pPr>
      <w:r w:rsidRPr="00D36552">
        <w:t>Classwork</w:t>
      </w:r>
    </w:p>
    <w:p w14:paraId="7B4013CF" w14:textId="6DBBE56C" w:rsidR="00D710A5" w:rsidRPr="00D710A5" w:rsidRDefault="00A52AE9" w:rsidP="00D710A5">
      <w:pPr>
        <w:pStyle w:val="ny-lesson-hdr-1"/>
      </w:pPr>
      <w:r>
        <w:t>Exercise 1</w:t>
      </w:r>
    </w:p>
    <w:p w14:paraId="7919103E" w14:textId="0C8AEC32" w:rsidR="00D710A5" w:rsidRPr="00BC3766" w:rsidRDefault="00A52AE9" w:rsidP="00A52AE9">
      <w:pPr>
        <w:pStyle w:val="ny-lesson-paragraph"/>
      </w:pPr>
      <w:r w:rsidRPr="000C2374">
        <w:rPr>
          <w:noProof/>
          <w:szCs w:val="20"/>
        </w:rPr>
        <w:drawing>
          <wp:anchor distT="0" distB="0" distL="114300" distR="114300" simplePos="0" relativeHeight="251671552" behindDoc="0" locked="0" layoutInCell="1" allowOverlap="1" wp14:anchorId="447DC232" wp14:editId="27438907">
            <wp:simplePos x="0" y="0"/>
            <wp:positionH relativeFrom="margin">
              <wp:align>center</wp:align>
            </wp:positionH>
            <wp:positionV relativeFrom="paragraph">
              <wp:posOffset>683260</wp:posOffset>
            </wp:positionV>
            <wp:extent cx="3302635" cy="3913505"/>
            <wp:effectExtent l="0" t="0" r="0" b="0"/>
            <wp:wrapTopAndBottom/>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2635" cy="3913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r w:rsidR="00EB7E93" w:rsidRPr="00BC3766">
        <w:t xml:space="preserve">Draw at least </w:t>
      </w:r>
      <w:r w:rsidR="00EB7E93">
        <w:t xml:space="preserve">three </w:t>
      </w:r>
      <w:r w:rsidR="00EB7E93" w:rsidRPr="00BC3766">
        <w:t>different vectors</w:t>
      </w:r>
      <w:r w:rsidR="00EB7E93">
        <w:t>,</w:t>
      </w:r>
      <w:r w:rsidR="00EB7E93" w:rsidRPr="00BC3766">
        <w:t xml:space="preserve"> and show what a translation of the plane along each vector will look like.  Describe what happens to the following figures under each translation using appropriate vocabulary and notation as needed.</w:t>
      </w:r>
    </w:p>
    <w:p w14:paraId="650CC18C" w14:textId="3207C7E8" w:rsidR="00957B0D" w:rsidRDefault="00957B0D" w:rsidP="00D710A5">
      <w:pPr>
        <w:pStyle w:val="ny-lesson-numbering"/>
        <w:numPr>
          <w:ilvl w:val="0"/>
          <w:numId w:val="0"/>
        </w:numPr>
        <w:ind w:left="360" w:firstLine="720"/>
      </w:pPr>
    </w:p>
    <w:p w14:paraId="0FE79365" w14:textId="77777777" w:rsidR="00A52AE9" w:rsidRDefault="00A52AE9" w:rsidP="00D710A5">
      <w:pPr>
        <w:pStyle w:val="ny-lesson-numbering"/>
        <w:numPr>
          <w:ilvl w:val="0"/>
          <w:numId w:val="0"/>
        </w:numPr>
        <w:ind w:left="360" w:firstLine="720"/>
      </w:pPr>
    </w:p>
    <w:p w14:paraId="64ECA53C" w14:textId="77777777" w:rsidR="00A52AE9" w:rsidRDefault="00A52AE9" w:rsidP="00D710A5">
      <w:pPr>
        <w:pStyle w:val="ny-lesson-numbering"/>
        <w:numPr>
          <w:ilvl w:val="0"/>
          <w:numId w:val="0"/>
        </w:numPr>
        <w:ind w:left="360" w:firstLine="720"/>
      </w:pPr>
    </w:p>
    <w:p w14:paraId="658BEAE0" w14:textId="77777777" w:rsidR="00A52AE9" w:rsidRDefault="00A52AE9" w:rsidP="00D710A5">
      <w:pPr>
        <w:pStyle w:val="ny-lesson-numbering"/>
        <w:numPr>
          <w:ilvl w:val="0"/>
          <w:numId w:val="0"/>
        </w:numPr>
        <w:ind w:left="360" w:firstLine="720"/>
      </w:pPr>
    </w:p>
    <w:p w14:paraId="43BE8BC9" w14:textId="77777777" w:rsidR="00A52AE9" w:rsidRDefault="00A52AE9" w:rsidP="00D710A5">
      <w:pPr>
        <w:pStyle w:val="ny-lesson-numbering"/>
        <w:numPr>
          <w:ilvl w:val="0"/>
          <w:numId w:val="0"/>
        </w:numPr>
        <w:ind w:left="360" w:firstLine="720"/>
      </w:pPr>
    </w:p>
    <w:p w14:paraId="000573E4" w14:textId="77777777" w:rsidR="00A52AE9" w:rsidRDefault="00A52AE9" w:rsidP="00D710A5">
      <w:pPr>
        <w:pStyle w:val="ny-lesson-numbering"/>
        <w:numPr>
          <w:ilvl w:val="0"/>
          <w:numId w:val="0"/>
        </w:numPr>
        <w:ind w:left="360" w:firstLine="720"/>
      </w:pPr>
    </w:p>
    <w:p w14:paraId="78131693" w14:textId="77777777" w:rsidR="00A52AE9" w:rsidRDefault="00A52AE9" w:rsidP="00D710A5">
      <w:pPr>
        <w:pStyle w:val="ny-lesson-numbering"/>
        <w:numPr>
          <w:ilvl w:val="0"/>
          <w:numId w:val="0"/>
        </w:numPr>
        <w:ind w:left="360" w:firstLine="720"/>
      </w:pPr>
    </w:p>
    <w:p w14:paraId="0EC432E7" w14:textId="77777777" w:rsidR="00A52AE9" w:rsidRDefault="00A52AE9" w:rsidP="00D710A5">
      <w:pPr>
        <w:pStyle w:val="ny-lesson-numbering"/>
        <w:numPr>
          <w:ilvl w:val="0"/>
          <w:numId w:val="0"/>
        </w:numPr>
        <w:ind w:left="360" w:firstLine="720"/>
      </w:pPr>
    </w:p>
    <w:p w14:paraId="420E39F2" w14:textId="77777777" w:rsidR="00A52AE9" w:rsidRDefault="00A52AE9" w:rsidP="00D710A5">
      <w:pPr>
        <w:pStyle w:val="ny-lesson-numbering"/>
        <w:numPr>
          <w:ilvl w:val="0"/>
          <w:numId w:val="0"/>
        </w:numPr>
        <w:ind w:left="360" w:firstLine="720"/>
      </w:pPr>
    </w:p>
    <w:p w14:paraId="17E17FE4" w14:textId="40F41B9B" w:rsidR="00A52AE9" w:rsidRPr="00AE4228" w:rsidRDefault="00A52AE9" w:rsidP="00AE4228">
      <w:pPr>
        <w:pStyle w:val="ny-lesson-hdr-1"/>
      </w:pPr>
      <w:r>
        <w:lastRenderedPageBreak/>
        <w:t>Exercise 2</w:t>
      </w:r>
    </w:p>
    <w:p w14:paraId="50A2B37C" w14:textId="2CB344A6" w:rsidR="00EB7E93" w:rsidRPr="00EB7E93" w:rsidRDefault="00EB7E93" w:rsidP="00EB7E93">
      <w:pPr>
        <w:pStyle w:val="ny-lesson-paragraph"/>
      </w:pPr>
      <w:r w:rsidRPr="00EB7E93">
        <w:t xml:space="preserve">The diagram below shows figures and their images under a translation along </w:t>
      </w:r>
      <m:oMath>
        <m:acc>
          <m:accPr>
            <m:chr m:val="⃗"/>
            <m:ctrlPr>
              <w:rPr>
                <w:rFonts w:ascii="Cambria Math" w:eastAsiaTheme="minorHAnsi" w:hAnsi="Cambria Math" w:cstheme="minorBidi"/>
                <w:i/>
                <w:color w:val="auto"/>
              </w:rPr>
            </m:ctrlPr>
          </m:accPr>
          <m:e>
            <m:r>
              <w:rPr>
                <w:rFonts w:ascii="Cambria Math" w:hAnsi="Cambria Math"/>
              </w:rPr>
              <m:t>HI</m:t>
            </m:r>
          </m:e>
        </m:acc>
      </m:oMath>
      <w:r w:rsidRPr="00EB7E93">
        <w:t>.  Use the original figures and the translated images to fill in missing labels for points and measures.</w:t>
      </w:r>
    </w:p>
    <w:p w14:paraId="356A0BED" w14:textId="68CEC8A6" w:rsidR="00957B0D" w:rsidRDefault="00BA37FA" w:rsidP="00AE5A8E">
      <w:pPr>
        <w:pStyle w:val="ny-lesson-numbering"/>
        <w:numPr>
          <w:ilvl w:val="0"/>
          <w:numId w:val="0"/>
        </w:numPr>
        <w:ind w:left="360"/>
      </w:pPr>
      <w:r>
        <w:rPr>
          <w:noProof/>
        </w:rPr>
        <w:drawing>
          <wp:inline distT="0" distB="0" distL="0" distR="0" wp14:anchorId="357F55CE" wp14:editId="61A52BA8">
            <wp:extent cx="6248400" cy="4931241"/>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0" cy="4931241"/>
                    </a:xfrm>
                    <a:prstGeom prst="rect">
                      <a:avLst/>
                    </a:prstGeom>
                    <a:noFill/>
                    <a:ln>
                      <a:noFill/>
                    </a:ln>
                  </pic:spPr>
                </pic:pic>
              </a:graphicData>
            </a:graphic>
          </wp:inline>
        </w:drawing>
      </w: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295CF9A"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7540DE35" w14:textId="77777777" w:rsidR="00F50A83" w:rsidRDefault="00F50A83" w:rsidP="00E34D2C">
      <w:pPr>
        <w:pStyle w:val="ny-lesson-paragraph"/>
        <w:rPr>
          <w:szCs w:val="20"/>
        </w:rPr>
      </w:pPr>
    </w:p>
    <w:p w14:paraId="549989F8" w14:textId="784A316A" w:rsidR="00F50A83" w:rsidRDefault="00D7294B" w:rsidP="00AB7726">
      <w:pPr>
        <w:pStyle w:val="ny-callout-hdr"/>
      </w:pPr>
      <w:r>
        <w:rPr>
          <w:noProof/>
        </w:rPr>
        <w:lastRenderedPageBreak/>
        <mc:AlternateContent>
          <mc:Choice Requires="wps">
            <w:drawing>
              <wp:anchor distT="0" distB="0" distL="114300" distR="114300" simplePos="0" relativeHeight="251636736" behindDoc="0" locked="0" layoutInCell="1" allowOverlap="1" wp14:anchorId="146F2E99" wp14:editId="56B850AE">
                <wp:simplePos x="0" y="0"/>
                <wp:positionH relativeFrom="margin">
                  <wp:align>center</wp:align>
                </wp:positionH>
                <wp:positionV relativeFrom="margin">
                  <wp:align>top</wp:align>
                </wp:positionV>
                <wp:extent cx="6217920" cy="3817620"/>
                <wp:effectExtent l="19050" t="19050" r="11430" b="1143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817620"/>
                        </a:xfrm>
                        <a:prstGeom prst="rect">
                          <a:avLst/>
                        </a:prstGeom>
                        <a:solidFill>
                          <a:srgbClr val="FFFFFF"/>
                        </a:solidFill>
                        <a:ln w="38100" cmpd="dbl">
                          <a:solidFill>
                            <a:srgbClr val="00789C"/>
                          </a:solidFill>
                          <a:miter lim="800000"/>
                          <a:headEnd/>
                          <a:tailEnd/>
                        </a:ln>
                      </wps:spPr>
                      <wps:txbx>
                        <w:txbxContent>
                          <w:p w14:paraId="2036E200" w14:textId="694788F8" w:rsidR="00085CDA" w:rsidRPr="00A52AE9" w:rsidRDefault="00A52AE9" w:rsidP="00A52AE9">
                            <w:pPr>
                              <w:pStyle w:val="ny-lesson-summary"/>
                              <w:rPr>
                                <w:rStyle w:val="ny-chart-sq-grey"/>
                                <w:rFonts w:asciiTheme="minorHAnsi" w:eastAsiaTheme="minorHAnsi" w:hAnsiTheme="minorHAnsi" w:cstheme="minorBidi"/>
                                <w:spacing w:val="0"/>
                                <w:position w:val="0"/>
                                <w:sz w:val="22"/>
                                <w:szCs w:val="22"/>
                              </w:rPr>
                            </w:pPr>
                            <w:r w:rsidRPr="00A52AE9">
                              <w:rPr>
                                <w:rStyle w:val="ny-chart-sq-grey"/>
                                <w:rFonts w:asciiTheme="minorHAnsi" w:eastAsiaTheme="minorHAnsi" w:hAnsiTheme="minorHAnsi" w:cstheme="minorBidi"/>
                                <w:spacing w:val="0"/>
                                <w:position w:val="0"/>
                                <w:sz w:val="22"/>
                                <w:szCs w:val="22"/>
                              </w:rPr>
                              <w:t>Lesson Summary</w:t>
                            </w:r>
                          </w:p>
                          <w:p w14:paraId="3A4069A5" w14:textId="77777777" w:rsidR="00A63DC1" w:rsidRPr="00EE097E" w:rsidRDefault="00A63DC1" w:rsidP="00A63DC1">
                            <w:pPr>
                              <w:pStyle w:val="ny-lesson-paragraph"/>
                              <w:rPr>
                                <w:rFonts w:ascii="Cambria" w:hAnsi="Cambria" w:cs="Times"/>
                                <w:sz w:val="18"/>
                              </w:rPr>
                            </w:pPr>
                            <w:r w:rsidRPr="00EE097E">
                              <w:t>Translation occurs along a given vector:</w:t>
                            </w:r>
                            <w:r>
                              <w:t xml:space="preserve">  </w:t>
                            </w:r>
                          </w:p>
                          <w:p w14:paraId="5421AA18" w14:textId="77777777" w:rsidR="00A63DC1" w:rsidRPr="00A63DC1" w:rsidRDefault="00A63DC1" w:rsidP="00A63DC1">
                            <w:pPr>
                              <w:pStyle w:val="ny-lesson-bullet"/>
                            </w:pPr>
                            <w:r w:rsidRPr="00A63DC1">
                              <w:t>A vector is a segment in the plane with direction.  One of its two endpoints is known as a starting point; while the other is known simply as the endpoint.</w:t>
                            </w:r>
                          </w:p>
                          <w:p w14:paraId="2A873BAD" w14:textId="77777777" w:rsidR="00A63DC1" w:rsidRPr="00A63DC1" w:rsidRDefault="00A63DC1" w:rsidP="00A63DC1">
                            <w:pPr>
                              <w:pStyle w:val="ny-lesson-bullet"/>
                            </w:pPr>
                            <w:r w:rsidRPr="00A63DC1">
                              <w:t>The length of a vector is, by definition, the length of its underlying segment.</w:t>
                            </w:r>
                          </w:p>
                          <w:p w14:paraId="21093756" w14:textId="77777777" w:rsidR="00A63DC1" w:rsidRPr="00A63DC1" w:rsidRDefault="00A63DC1" w:rsidP="00A63DC1">
                            <w:pPr>
                              <w:pStyle w:val="ny-lesson-bullet"/>
                            </w:pPr>
                            <w:r w:rsidRPr="00A63DC1">
                              <w:t xml:space="preserve">Pictorially note the starting and endpoints:  </w:t>
                            </w:r>
                          </w:p>
                          <w:p w14:paraId="1E5119FC" w14:textId="7760DE7C" w:rsidR="00085CDA" w:rsidRPr="009F23AD" w:rsidRDefault="00085CDA" w:rsidP="00A52AE9">
                            <w:pPr>
                              <w:jc w:val="center"/>
                              <w:rPr>
                                <w:rFonts w:ascii="Calibri" w:hAnsi="Calibri"/>
                                <w:b/>
                                <w:sz w:val="16"/>
                                <w:szCs w:val="20"/>
                              </w:rPr>
                            </w:pPr>
                            <w:r w:rsidRPr="009F23AD">
                              <w:rPr>
                                <w:rFonts w:ascii="Calibri" w:hAnsi="Calibri"/>
                                <w:b/>
                                <w:noProof/>
                                <w:sz w:val="16"/>
                                <w:szCs w:val="20"/>
                              </w:rPr>
                              <w:drawing>
                                <wp:inline distT="0" distB="0" distL="0" distR="0" wp14:anchorId="65405270" wp14:editId="6FA77404">
                                  <wp:extent cx="1742536" cy="82841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5224" cy="829697"/>
                                          </a:xfrm>
                                          <a:prstGeom prst="rect">
                                            <a:avLst/>
                                          </a:prstGeom>
                                          <a:noFill/>
                                          <a:ln>
                                            <a:noFill/>
                                          </a:ln>
                                        </pic:spPr>
                                      </pic:pic>
                                    </a:graphicData>
                                  </a:graphic>
                                </wp:inline>
                              </w:drawing>
                            </w:r>
                            <w:r w:rsidR="00A52AE9">
                              <w:rPr>
                                <w:rFonts w:ascii="Calibri" w:hAnsi="Calibri"/>
                                <w:b/>
                                <w:sz w:val="16"/>
                                <w:szCs w:val="20"/>
                              </w:rPr>
                              <w:t xml:space="preserve">                 </w:t>
                            </w:r>
                            <w:r w:rsidRPr="009F23AD">
                              <w:rPr>
                                <w:rFonts w:ascii="Calibri" w:hAnsi="Calibri"/>
                                <w:b/>
                                <w:noProof/>
                                <w:sz w:val="16"/>
                                <w:szCs w:val="20"/>
                              </w:rPr>
                              <w:drawing>
                                <wp:inline distT="0" distB="0" distL="0" distR="0" wp14:anchorId="061ABBC9" wp14:editId="4AA2CB16">
                                  <wp:extent cx="1499190" cy="699248"/>
                                  <wp:effectExtent l="0" t="0" r="635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7671" cy="703204"/>
                                          </a:xfrm>
                                          <a:prstGeom prst="rect">
                                            <a:avLst/>
                                          </a:prstGeom>
                                          <a:noFill/>
                                          <a:ln>
                                            <a:noFill/>
                                          </a:ln>
                                        </pic:spPr>
                                      </pic:pic>
                                    </a:graphicData>
                                  </a:graphic>
                                </wp:inline>
                              </w:drawing>
                            </w:r>
                          </w:p>
                          <w:p w14:paraId="12F0C76C" w14:textId="77777777" w:rsidR="00A63DC1" w:rsidRPr="00EE097E" w:rsidRDefault="00A63DC1" w:rsidP="00A63DC1">
                            <w:pPr>
                              <w:pStyle w:val="ny-lesson-paragraph"/>
                            </w:pPr>
                            <w:r w:rsidRPr="00EE097E">
                              <w:t>A translation of a plane along a given vector is a basic rigid motion of a plane.</w:t>
                            </w:r>
                          </w:p>
                          <w:p w14:paraId="3A1F3979" w14:textId="77777777" w:rsidR="00A63DC1" w:rsidRPr="00EE097E" w:rsidRDefault="00A63DC1" w:rsidP="00A63DC1">
                            <w:pPr>
                              <w:pStyle w:val="ny-lesson-paragraph"/>
                            </w:pPr>
                            <w:r w:rsidRPr="00EE097E">
                              <w:t>The three basic properties of translation are</w:t>
                            </w:r>
                            <w:r>
                              <w:t xml:space="preserve"> as follows</w:t>
                            </w:r>
                            <w:r w:rsidRPr="00EE097E">
                              <w:t xml:space="preserve">:  </w:t>
                            </w:r>
                          </w:p>
                          <w:p w14:paraId="5AECBC7C" w14:textId="2FF98B75" w:rsidR="00A63DC1" w:rsidRPr="00A63DC1" w:rsidRDefault="00A63DC1" w:rsidP="00A63DC1">
                            <w:pPr>
                              <w:pStyle w:val="ny-lesson-paragraph"/>
                              <w:ind w:left="720"/>
                            </w:pPr>
                            <w:r w:rsidRPr="00A63DC1">
                              <w:t xml:space="preserve">(Translation </w:t>
                            </w:r>
                            <w:r w:rsidR="00AB7726" w:rsidRPr="00AB7726">
                              <w:t>1</w:t>
                            </w:r>
                            <w:r w:rsidRPr="00A63DC1">
                              <w:t>)  A translation maps a line to a line, a ray to a ray, a segment to a segment, and an angle to an angle.</w:t>
                            </w:r>
                          </w:p>
                          <w:p w14:paraId="4707BF9B" w14:textId="112EB64F" w:rsidR="00A63DC1" w:rsidRPr="00A63DC1" w:rsidRDefault="00A63DC1" w:rsidP="00A63DC1">
                            <w:pPr>
                              <w:pStyle w:val="ny-lesson-paragraph"/>
                              <w:ind w:left="720"/>
                            </w:pPr>
                            <w:r w:rsidRPr="00A63DC1">
                              <w:t xml:space="preserve">(Translation </w:t>
                            </w:r>
                            <w:r w:rsidR="00AB7726" w:rsidRPr="00AB7726">
                              <w:t>2</w:t>
                            </w:r>
                            <w:r w:rsidRPr="00A63DC1">
                              <w:t>)  A translation preserves lengths of segments.</w:t>
                            </w:r>
                          </w:p>
                          <w:p w14:paraId="0F4E7FFE" w14:textId="5F3C0D36" w:rsidR="00A63DC1" w:rsidRPr="00A63DC1" w:rsidRDefault="00A63DC1" w:rsidP="00A63DC1">
                            <w:pPr>
                              <w:pStyle w:val="ny-lesson-paragraph"/>
                              <w:ind w:left="720"/>
                            </w:pPr>
                            <w:r w:rsidRPr="00A63DC1">
                              <w:t xml:space="preserve">(Translation </w:t>
                            </w:r>
                            <w:r w:rsidR="00AB7726" w:rsidRPr="00AB7726">
                              <w:t>3</w:t>
                            </w:r>
                            <w:r w:rsidRPr="00A63DC1">
                              <w:t>)  A translation preserves measures of angles.</w:t>
                            </w:r>
                          </w:p>
                          <w:p w14:paraId="3B02F016" w14:textId="77777777" w:rsidR="00085CDA" w:rsidRPr="006D00F6" w:rsidRDefault="00085CDA" w:rsidP="00D7294B">
                            <w:pPr>
                              <w:rPr>
                                <w:rFonts w:ascii="Calibri" w:hAnsi="Calibri"/>
                                <w:b/>
                                <w:sz w:val="16"/>
                                <w:szCs w:val="20"/>
                              </w:rPr>
                            </w:pPr>
                          </w:p>
                          <w:p w14:paraId="7AC150A9" w14:textId="77777777" w:rsidR="00085CDA" w:rsidRPr="006D00F6" w:rsidRDefault="00085CDA" w:rsidP="00D7294B">
                            <w:pPr>
                              <w:pStyle w:val="ny-lesson-example"/>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6F2E99" id="Rectangle 16" o:spid="_x0000_s1026" style="position:absolute;margin-left:0;margin-top:0;width:489.6pt;height:300.6pt;z-index:2516367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" strokecolor="#00789c" strokeweight="3pt">
                <v:stroke linestyle="thinThin"/>
                <v:textbox>
                  <w:txbxContent>
                    <w:p w14:paraId="2036E200" w14:textId="694788F8" w:rsidR="00085CDA" w:rsidRPr="00A52AE9" w:rsidRDefault="00A52AE9" w:rsidP="00A52AE9">
                      <w:pPr>
                        <w:pStyle w:val="ny-lesson-summary"/>
                        <w:rPr>
                          <w:rStyle w:val="ny-chart-sq-grey"/>
                          <w:rFonts w:asciiTheme="minorHAnsi" w:eastAsiaTheme="minorHAnsi" w:hAnsiTheme="minorHAnsi" w:cstheme="minorBidi"/>
                          <w:spacing w:val="0"/>
                          <w:position w:val="0"/>
                          <w:sz w:val="22"/>
                          <w:szCs w:val="22"/>
                        </w:rPr>
                      </w:pPr>
                      <w:r w:rsidRPr="00A52AE9">
                        <w:rPr>
                          <w:rStyle w:val="ny-chart-sq-grey"/>
                          <w:rFonts w:asciiTheme="minorHAnsi" w:eastAsiaTheme="minorHAnsi" w:hAnsiTheme="minorHAnsi" w:cstheme="minorBidi"/>
                          <w:spacing w:val="0"/>
                          <w:position w:val="0"/>
                          <w:sz w:val="22"/>
                          <w:szCs w:val="22"/>
                        </w:rPr>
                        <w:t>Lesson Summary</w:t>
                      </w:r>
                    </w:p>
                    <w:p w14:paraId="3A4069A5" w14:textId="77777777" w:rsidR="00A63DC1" w:rsidRPr="00EE097E" w:rsidRDefault="00A63DC1" w:rsidP="00A63DC1">
                      <w:pPr>
                        <w:pStyle w:val="ny-lesson-paragraph"/>
                        <w:rPr>
                          <w:rFonts w:ascii="Cambria" w:hAnsi="Cambria" w:cs="Times"/>
                          <w:sz w:val="18"/>
                        </w:rPr>
                      </w:pPr>
                      <w:r w:rsidRPr="00EE097E">
                        <w:t>Translation occurs along a given vector:</w:t>
                      </w:r>
                      <w:r>
                        <w:t xml:space="preserve">  </w:t>
                      </w:r>
                    </w:p>
                    <w:p w14:paraId="5421AA18" w14:textId="77777777" w:rsidR="00A63DC1" w:rsidRPr="00A63DC1" w:rsidRDefault="00A63DC1" w:rsidP="00A63DC1">
                      <w:pPr>
                        <w:pStyle w:val="ny-lesson-bullet"/>
                      </w:pPr>
                      <w:r w:rsidRPr="00A63DC1">
                        <w:t>A vector is a segment in the plane with direction.  One of its two endpoints is known as a starting point; while the other is known simply as the endpoint.</w:t>
                      </w:r>
                    </w:p>
                    <w:p w14:paraId="2A873BAD" w14:textId="77777777" w:rsidR="00A63DC1" w:rsidRPr="00A63DC1" w:rsidRDefault="00A63DC1" w:rsidP="00A63DC1">
                      <w:pPr>
                        <w:pStyle w:val="ny-lesson-bullet"/>
                      </w:pPr>
                      <w:r w:rsidRPr="00A63DC1">
                        <w:t>The length of a vector is, by definition, the length of its underlying segment.</w:t>
                      </w:r>
                    </w:p>
                    <w:p w14:paraId="21093756" w14:textId="77777777" w:rsidR="00A63DC1" w:rsidRPr="00A63DC1" w:rsidRDefault="00A63DC1" w:rsidP="00A63DC1">
                      <w:pPr>
                        <w:pStyle w:val="ny-lesson-bullet"/>
                      </w:pPr>
                      <w:r w:rsidRPr="00A63DC1">
                        <w:t xml:space="preserve">Pictorially note the starting and endpoints:  </w:t>
                      </w:r>
                    </w:p>
                    <w:p w14:paraId="1E5119FC" w14:textId="7760DE7C" w:rsidR="00085CDA" w:rsidRPr="009F23AD" w:rsidRDefault="00085CDA" w:rsidP="00A52AE9">
                      <w:pPr>
                        <w:jc w:val="center"/>
                        <w:rPr>
                          <w:rFonts w:ascii="Calibri" w:hAnsi="Calibri"/>
                          <w:b/>
                          <w:sz w:val="16"/>
                          <w:szCs w:val="20"/>
                        </w:rPr>
                      </w:pPr>
                      <w:r w:rsidRPr="009F23AD">
                        <w:rPr>
                          <w:rFonts w:ascii="Calibri" w:hAnsi="Calibri"/>
                          <w:b/>
                          <w:noProof/>
                          <w:sz w:val="16"/>
                          <w:szCs w:val="20"/>
                        </w:rPr>
                        <w:drawing>
                          <wp:inline distT="0" distB="0" distL="0" distR="0" wp14:anchorId="65405270" wp14:editId="6FA77404">
                            <wp:extent cx="1742536" cy="82841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5224" cy="829697"/>
                                    </a:xfrm>
                                    <a:prstGeom prst="rect">
                                      <a:avLst/>
                                    </a:prstGeom>
                                    <a:noFill/>
                                    <a:ln>
                                      <a:noFill/>
                                    </a:ln>
                                  </pic:spPr>
                                </pic:pic>
                              </a:graphicData>
                            </a:graphic>
                          </wp:inline>
                        </w:drawing>
                      </w:r>
                      <w:r w:rsidR="00A52AE9">
                        <w:rPr>
                          <w:rFonts w:ascii="Calibri" w:hAnsi="Calibri"/>
                          <w:b/>
                          <w:sz w:val="16"/>
                          <w:szCs w:val="20"/>
                        </w:rPr>
                        <w:t xml:space="preserve">                 </w:t>
                      </w:r>
                      <w:r w:rsidRPr="009F23AD">
                        <w:rPr>
                          <w:rFonts w:ascii="Calibri" w:hAnsi="Calibri"/>
                          <w:b/>
                          <w:noProof/>
                          <w:sz w:val="16"/>
                          <w:szCs w:val="20"/>
                        </w:rPr>
                        <w:drawing>
                          <wp:inline distT="0" distB="0" distL="0" distR="0" wp14:anchorId="061ABBC9" wp14:editId="4AA2CB16">
                            <wp:extent cx="1499190" cy="699248"/>
                            <wp:effectExtent l="0" t="0" r="635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7671" cy="703204"/>
                                    </a:xfrm>
                                    <a:prstGeom prst="rect">
                                      <a:avLst/>
                                    </a:prstGeom>
                                    <a:noFill/>
                                    <a:ln>
                                      <a:noFill/>
                                    </a:ln>
                                  </pic:spPr>
                                </pic:pic>
                              </a:graphicData>
                            </a:graphic>
                          </wp:inline>
                        </w:drawing>
                      </w:r>
                    </w:p>
                    <w:p w14:paraId="12F0C76C" w14:textId="77777777" w:rsidR="00A63DC1" w:rsidRPr="00EE097E" w:rsidRDefault="00A63DC1" w:rsidP="00A63DC1">
                      <w:pPr>
                        <w:pStyle w:val="ny-lesson-paragraph"/>
                      </w:pPr>
                      <w:r w:rsidRPr="00EE097E">
                        <w:t>A translation of a plane along a given vector is a basic rigid motion of a plane.</w:t>
                      </w:r>
                    </w:p>
                    <w:p w14:paraId="3A1F3979" w14:textId="77777777" w:rsidR="00A63DC1" w:rsidRPr="00EE097E" w:rsidRDefault="00A63DC1" w:rsidP="00A63DC1">
                      <w:pPr>
                        <w:pStyle w:val="ny-lesson-paragraph"/>
                      </w:pPr>
                      <w:r w:rsidRPr="00EE097E">
                        <w:t>The three basic properties of translation are</w:t>
                      </w:r>
                      <w:r>
                        <w:t xml:space="preserve"> as follows</w:t>
                      </w:r>
                      <w:r w:rsidRPr="00EE097E">
                        <w:t xml:space="preserve">:  </w:t>
                      </w:r>
                    </w:p>
                    <w:p w14:paraId="5AECBC7C" w14:textId="2FF98B75" w:rsidR="00A63DC1" w:rsidRPr="00A63DC1" w:rsidRDefault="00A63DC1" w:rsidP="00A63DC1">
                      <w:pPr>
                        <w:pStyle w:val="ny-lesson-paragraph"/>
                        <w:ind w:left="720"/>
                      </w:pPr>
                      <w:r w:rsidRPr="00A63DC1">
                        <w:t xml:space="preserve">(Translation </w:t>
                      </w:r>
                      <w:r w:rsidR="00AB7726" w:rsidRPr="00AB7726">
                        <w:t>1</w:t>
                      </w:r>
                      <w:r w:rsidRPr="00A63DC1">
                        <w:t>)  A translation maps a line to a line, a ray to a ray, a segment to a segment, and an angle to an angle.</w:t>
                      </w:r>
                    </w:p>
                    <w:p w14:paraId="4707BF9B" w14:textId="112EB64F" w:rsidR="00A63DC1" w:rsidRPr="00A63DC1" w:rsidRDefault="00A63DC1" w:rsidP="00A63DC1">
                      <w:pPr>
                        <w:pStyle w:val="ny-lesson-paragraph"/>
                        <w:ind w:left="720"/>
                      </w:pPr>
                      <w:r w:rsidRPr="00A63DC1">
                        <w:t xml:space="preserve">(Translation </w:t>
                      </w:r>
                      <w:r w:rsidR="00AB7726" w:rsidRPr="00AB7726">
                        <w:t>2</w:t>
                      </w:r>
                      <w:r w:rsidRPr="00A63DC1">
                        <w:t>)  A translation preserves lengths of segments.</w:t>
                      </w:r>
                    </w:p>
                    <w:p w14:paraId="0F4E7FFE" w14:textId="5F3C0D36" w:rsidR="00A63DC1" w:rsidRPr="00A63DC1" w:rsidRDefault="00A63DC1" w:rsidP="00A63DC1">
                      <w:pPr>
                        <w:pStyle w:val="ny-lesson-paragraph"/>
                        <w:ind w:left="720"/>
                      </w:pPr>
                      <w:r w:rsidRPr="00A63DC1">
                        <w:t xml:space="preserve">(Translation </w:t>
                      </w:r>
                      <w:r w:rsidR="00AB7726" w:rsidRPr="00AB7726">
                        <w:t>3</w:t>
                      </w:r>
                      <w:r w:rsidRPr="00A63DC1">
                        <w:t>)  A translation preserves measures of angles.</w:t>
                      </w:r>
                    </w:p>
                    <w:p w14:paraId="3B02F016" w14:textId="77777777" w:rsidR="00085CDA" w:rsidRPr="006D00F6" w:rsidRDefault="00085CDA" w:rsidP="00D7294B">
                      <w:pPr>
                        <w:rPr>
                          <w:rFonts w:ascii="Calibri" w:hAnsi="Calibri"/>
                          <w:b/>
                          <w:sz w:val="16"/>
                          <w:szCs w:val="20"/>
                        </w:rPr>
                      </w:pPr>
                    </w:p>
                    <w:p w14:paraId="7AC150A9" w14:textId="77777777" w:rsidR="00085CDA" w:rsidRPr="006D00F6" w:rsidRDefault="00085CDA" w:rsidP="00D7294B">
                      <w:pPr>
                        <w:pStyle w:val="ny-lesson-example"/>
                        <w:rPr>
                          <w:sz w:val="16"/>
                        </w:rPr>
                      </w:pPr>
                    </w:p>
                  </w:txbxContent>
                </v:textbox>
                <w10:wrap type="topAndBottom" anchorx="margin" anchory="margin"/>
              </v:rect>
            </w:pict>
          </mc:Fallback>
        </mc:AlternateContent>
      </w:r>
    </w:p>
    <w:p w14:paraId="54C7AA00" w14:textId="66555D27" w:rsidR="00E34D2C" w:rsidRDefault="00E34D2C" w:rsidP="00F50A83">
      <w:pPr>
        <w:pStyle w:val="ny-callout-hdr"/>
        <w:rPr>
          <w:szCs w:val="20"/>
        </w:rPr>
      </w:pPr>
    </w:p>
    <w:p w14:paraId="2142BBFF" w14:textId="22544362" w:rsidR="00E34D2C" w:rsidRDefault="00A52AE9" w:rsidP="00957B0D">
      <w:pPr>
        <w:pStyle w:val="ny-callout-hdr"/>
      </w:pPr>
      <w:r>
        <w:rPr>
          <w:noProof/>
        </w:rPr>
        <w:drawing>
          <wp:anchor distT="0" distB="0" distL="114300" distR="114300" simplePos="0" relativeHeight="251675648" behindDoc="1" locked="0" layoutInCell="1" allowOverlap="1" wp14:anchorId="3B1C9281" wp14:editId="314E0980">
            <wp:simplePos x="0" y="0"/>
            <wp:positionH relativeFrom="column">
              <wp:posOffset>3742055</wp:posOffset>
            </wp:positionH>
            <wp:positionV relativeFrom="paragraph">
              <wp:posOffset>83185</wp:posOffset>
            </wp:positionV>
            <wp:extent cx="2506980" cy="1769745"/>
            <wp:effectExtent l="0" t="0" r="7620" b="1905"/>
            <wp:wrapTight wrapText="bothSides">
              <wp:wrapPolygon edited="0">
                <wp:start x="0" y="0"/>
                <wp:lineTo x="0" y="21391"/>
                <wp:lineTo x="21502" y="21391"/>
                <wp:lineTo x="21502" y="0"/>
                <wp:lineTo x="0" y="0"/>
              </wp:wrapPolygon>
            </wp:wrapTight>
            <wp:docPr id="23" name="Picture 23" descr="Macintosh HD:Users:Stefanie:Desktop:untitled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ie:Desktop:untitled1.tiff"/>
                    <pic:cNvPicPr>
                      <a:picLocks noChangeAspect="1" noChangeArrowheads="1"/>
                    </pic:cNvPicPr>
                  </pic:nvPicPr>
                  <pic:blipFill rotWithShape="1">
                    <a:blip r:embed="rId18">
                      <a:extLst>
                        <a:ext uri="{28A0092B-C50C-407E-A947-70E740481C1C}">
                          <a14:useLocalDpi xmlns:a14="http://schemas.microsoft.com/office/drawing/2010/main" val="0"/>
                        </a:ext>
                      </a:extLst>
                    </a:blip>
                    <a:srcRect b="8333"/>
                    <a:stretch/>
                  </pic:blipFill>
                  <pic:spPr bwMode="auto">
                    <a:xfrm>
                      <a:off x="0" y="0"/>
                      <a:ext cx="2506980" cy="1769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D2C">
        <w:t>Problem Set</w:t>
      </w:r>
    </w:p>
    <w:p w14:paraId="4F4A03B5" w14:textId="071C3FEB" w:rsidR="00A52AE9" w:rsidRPr="00AB7726" w:rsidRDefault="00A52AE9" w:rsidP="00AB7726">
      <w:pPr>
        <w:pStyle w:val="ny-callout-hdr"/>
      </w:pPr>
    </w:p>
    <w:p w14:paraId="1E009BC5" w14:textId="15A9D787" w:rsidR="00D710A5" w:rsidRPr="00A63DC1" w:rsidRDefault="00A63DC1" w:rsidP="00085CDA">
      <w:pPr>
        <w:pStyle w:val="ny-lesson-numbering"/>
        <w:numPr>
          <w:ilvl w:val="0"/>
          <w:numId w:val="27"/>
        </w:numPr>
      </w:pPr>
      <w:r w:rsidRPr="00A63DC1">
        <w:t xml:space="preserve">Translate the plane containing Figure </w:t>
      </w:r>
      <m:oMath>
        <m:r>
          <w:rPr>
            <w:rFonts w:ascii="Cambria Math" w:hAnsi="Cambria Math"/>
          </w:rPr>
          <m:t>A</m:t>
        </m:r>
      </m:oMath>
      <w:r w:rsidRPr="00A63DC1">
        <w:t xml:space="preserve"> along </w:t>
      </w:r>
      <m:oMath>
        <m:acc>
          <m:accPr>
            <m:chr m:val="⃗"/>
            <m:ctrlPr>
              <w:rPr>
                <w:rFonts w:ascii="Cambria Math" w:hAnsi="Cambria Math"/>
                <w:i/>
              </w:rPr>
            </m:ctrlPr>
          </m:accPr>
          <m:e>
            <m:r>
              <w:rPr>
                <w:rFonts w:ascii="Cambria Math" w:hAnsi="Cambria Math"/>
              </w:rPr>
              <m:t>AB</m:t>
            </m:r>
          </m:e>
        </m:acc>
      </m:oMath>
      <w:r w:rsidRPr="00A63DC1">
        <w:t xml:space="preserve">.  Use your transparency to sketch the image of Figure </w:t>
      </w:r>
      <m:oMath>
        <m:r>
          <w:rPr>
            <w:rFonts w:ascii="Cambria Math" w:hAnsi="Cambria Math"/>
          </w:rPr>
          <m:t xml:space="preserve">A </m:t>
        </m:r>
      </m:oMath>
      <w:r w:rsidRPr="00A63DC1">
        <w:t xml:space="preserve">by this translation.  Mark points on Figure </w:t>
      </w:r>
      <m:oMath>
        <m:r>
          <w:rPr>
            <w:rFonts w:ascii="Cambria Math" w:hAnsi="Cambria Math"/>
          </w:rPr>
          <m:t xml:space="preserve">A </m:t>
        </m:r>
      </m:oMath>
      <w:r w:rsidRPr="00A63DC1">
        <w:t xml:space="preserve">and label the image of Figure </w:t>
      </w:r>
      <m:oMath>
        <m:r>
          <w:rPr>
            <w:rFonts w:ascii="Cambria Math" w:hAnsi="Cambria Math"/>
          </w:rPr>
          <m:t xml:space="preserve">A </m:t>
        </m:r>
      </m:oMath>
      <w:r w:rsidRPr="00A63DC1">
        <w:t>accordingly.</w:t>
      </w:r>
    </w:p>
    <w:p w14:paraId="5284F8BF" w14:textId="286BCA10" w:rsidR="00085CDA" w:rsidRDefault="00085CDA" w:rsidP="00C021DA">
      <w:pPr>
        <w:pStyle w:val="ny-lesson-numbering"/>
        <w:numPr>
          <w:ilvl w:val="0"/>
          <w:numId w:val="0"/>
        </w:numPr>
        <w:ind w:left="360"/>
      </w:pPr>
    </w:p>
    <w:p w14:paraId="1D48AB93" w14:textId="77777777" w:rsidR="00A52AE9" w:rsidRDefault="00A52AE9" w:rsidP="00C021DA">
      <w:pPr>
        <w:pStyle w:val="ny-lesson-numbering"/>
        <w:numPr>
          <w:ilvl w:val="0"/>
          <w:numId w:val="0"/>
        </w:numPr>
        <w:ind w:left="360"/>
      </w:pPr>
    </w:p>
    <w:p w14:paraId="07EAE186" w14:textId="77777777" w:rsidR="00A52AE9" w:rsidRDefault="00A52AE9" w:rsidP="00C021DA">
      <w:pPr>
        <w:pStyle w:val="ny-lesson-numbering"/>
        <w:numPr>
          <w:ilvl w:val="0"/>
          <w:numId w:val="0"/>
        </w:numPr>
        <w:ind w:left="360"/>
      </w:pPr>
    </w:p>
    <w:p w14:paraId="58DA9138" w14:textId="28D4D1EF" w:rsidR="00A52AE9" w:rsidRDefault="00A52AE9" w:rsidP="00C021DA">
      <w:pPr>
        <w:pStyle w:val="ny-lesson-numbering"/>
        <w:numPr>
          <w:ilvl w:val="0"/>
          <w:numId w:val="0"/>
        </w:numPr>
        <w:ind w:left="360"/>
      </w:pPr>
    </w:p>
    <w:p w14:paraId="5401EC61" w14:textId="63DC52BB" w:rsidR="00A52AE9" w:rsidRDefault="00A52AE9" w:rsidP="00C021DA">
      <w:pPr>
        <w:pStyle w:val="ny-lesson-numbering"/>
        <w:numPr>
          <w:ilvl w:val="0"/>
          <w:numId w:val="0"/>
        </w:numPr>
        <w:ind w:left="360"/>
      </w:pPr>
      <w:r>
        <w:rPr>
          <w:noProof/>
        </w:rPr>
        <w:drawing>
          <wp:anchor distT="0" distB="0" distL="114300" distR="114300" simplePos="0" relativeHeight="251676672" behindDoc="1" locked="0" layoutInCell="1" allowOverlap="1" wp14:anchorId="5B2F6205" wp14:editId="7567FC7C">
            <wp:simplePos x="0" y="0"/>
            <wp:positionH relativeFrom="column">
              <wp:posOffset>4000500</wp:posOffset>
            </wp:positionH>
            <wp:positionV relativeFrom="paragraph">
              <wp:posOffset>167640</wp:posOffset>
            </wp:positionV>
            <wp:extent cx="1989455" cy="1391285"/>
            <wp:effectExtent l="0" t="0" r="0" b="0"/>
            <wp:wrapTight wrapText="bothSides">
              <wp:wrapPolygon edited="0">
                <wp:start x="0" y="0"/>
                <wp:lineTo x="0" y="21294"/>
                <wp:lineTo x="21304" y="21294"/>
                <wp:lineTo x="21304" y="0"/>
                <wp:lineTo x="0" y="0"/>
              </wp:wrapPolygon>
            </wp:wrapTight>
            <wp:docPr id="24" name="Picture 24" descr="Macintosh HD:Users:Stefanie:Desktop:Untitled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ie:Desktop:Untitled2.ti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9455"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639AD" w14:textId="491C75B4" w:rsidR="00A52AE9" w:rsidRDefault="00A52AE9" w:rsidP="00C021DA">
      <w:pPr>
        <w:pStyle w:val="ny-lesson-numbering"/>
        <w:numPr>
          <w:ilvl w:val="0"/>
          <w:numId w:val="0"/>
        </w:numPr>
        <w:ind w:left="360"/>
      </w:pPr>
    </w:p>
    <w:p w14:paraId="7BDDD73B" w14:textId="2BE778E5" w:rsidR="00D710A5" w:rsidRPr="00A63DC1" w:rsidRDefault="00A63DC1" w:rsidP="00085CDA">
      <w:pPr>
        <w:pStyle w:val="ny-lesson-numbering"/>
      </w:pPr>
      <w:r w:rsidRPr="00A63DC1">
        <w:t xml:space="preserve">Translate the plane containing Figure </w:t>
      </w:r>
      <m:oMath>
        <m:r>
          <w:rPr>
            <w:rFonts w:ascii="Cambria Math" w:hAnsi="Cambria Math"/>
          </w:rPr>
          <m:t>B</m:t>
        </m:r>
      </m:oMath>
      <w:r w:rsidRPr="00A63DC1">
        <w:t xml:space="preserve"> along </w:t>
      </w:r>
      <m:oMath>
        <m:acc>
          <m:accPr>
            <m:chr m:val="⃗"/>
            <m:ctrlPr>
              <w:rPr>
                <w:rFonts w:ascii="Cambria Math" w:hAnsi="Cambria Math"/>
              </w:rPr>
            </m:ctrlPr>
          </m:accPr>
          <m:e>
            <m:r>
              <w:rPr>
                <w:rFonts w:ascii="Cambria Math" w:hAnsi="Cambria Math"/>
              </w:rPr>
              <m:t>BA</m:t>
            </m:r>
          </m:e>
        </m:acc>
      </m:oMath>
      <w:r w:rsidRPr="00A63DC1">
        <w:t xml:space="preserve">.  Use your transparency to sketch the image of Figure </w:t>
      </w:r>
      <m:oMath>
        <m:r>
          <w:rPr>
            <w:rFonts w:ascii="Cambria Math" w:hAnsi="Cambria Math"/>
          </w:rPr>
          <m:t xml:space="preserve">B </m:t>
        </m:r>
      </m:oMath>
      <w:r w:rsidRPr="00A63DC1">
        <w:t xml:space="preserve">by this translation.  Mark points on Figure </w:t>
      </w:r>
      <m:oMath>
        <m:r>
          <w:rPr>
            <w:rFonts w:ascii="Cambria Math" w:hAnsi="Cambria Math"/>
          </w:rPr>
          <m:t>B</m:t>
        </m:r>
      </m:oMath>
      <w:r w:rsidRPr="00A63DC1">
        <w:t xml:space="preserve"> and label the image of Figure </w:t>
      </w:r>
      <m:oMath>
        <m:r>
          <w:rPr>
            <w:rFonts w:ascii="Cambria Math" w:hAnsi="Cambria Math"/>
          </w:rPr>
          <m:t>B</m:t>
        </m:r>
      </m:oMath>
      <w:r w:rsidRPr="00A63DC1">
        <w:t xml:space="preserve"> accordingly.</w:t>
      </w:r>
    </w:p>
    <w:p w14:paraId="481A7003" w14:textId="1EDB1993" w:rsidR="00085CDA" w:rsidRDefault="00085CDA" w:rsidP="00C021DA">
      <w:pPr>
        <w:pStyle w:val="ny-lesson-numbering"/>
        <w:numPr>
          <w:ilvl w:val="0"/>
          <w:numId w:val="0"/>
        </w:numPr>
        <w:ind w:left="360"/>
        <w:jc w:val="center"/>
      </w:pPr>
    </w:p>
    <w:p w14:paraId="3BC23453" w14:textId="77777777" w:rsidR="00A52AE9" w:rsidRDefault="00A52AE9" w:rsidP="00C021DA">
      <w:pPr>
        <w:pStyle w:val="ny-lesson-numbering"/>
        <w:numPr>
          <w:ilvl w:val="0"/>
          <w:numId w:val="0"/>
        </w:numPr>
        <w:ind w:left="360"/>
        <w:jc w:val="center"/>
      </w:pPr>
    </w:p>
    <w:p w14:paraId="245E2620" w14:textId="77777777" w:rsidR="00A52AE9" w:rsidRDefault="00A52AE9" w:rsidP="00C021DA">
      <w:pPr>
        <w:pStyle w:val="ny-lesson-numbering"/>
        <w:numPr>
          <w:ilvl w:val="0"/>
          <w:numId w:val="0"/>
        </w:numPr>
        <w:ind w:left="360"/>
        <w:jc w:val="center"/>
      </w:pPr>
    </w:p>
    <w:p w14:paraId="3D4F609B" w14:textId="2FBE101D" w:rsidR="00C021DA" w:rsidRPr="00A63DC1" w:rsidRDefault="00A63DC1" w:rsidP="00C021DA">
      <w:pPr>
        <w:pStyle w:val="ny-lesson-numbering"/>
      </w:pPr>
      <w:r w:rsidRPr="00A63DC1">
        <w:lastRenderedPageBreak/>
        <w:t xml:space="preserve">Draw an acute angle (your choice of degree), a segment with length </w:t>
      </w:r>
      <m:oMath>
        <m:r>
          <w:rPr>
            <w:rFonts w:ascii="Cambria Math" w:hAnsi="Cambria Math"/>
          </w:rPr>
          <m:t>3</m:t>
        </m:r>
      </m:oMath>
      <w:r w:rsidRPr="00A63DC1">
        <w:t xml:space="preserve"> cm, a point, a circle with radius </w:t>
      </w:r>
      <m:oMath>
        <m:r>
          <w:rPr>
            <w:rFonts w:ascii="Cambria Math" w:hAnsi="Cambria Math"/>
          </w:rPr>
          <m:t>1</m:t>
        </m:r>
      </m:oMath>
      <w:r w:rsidRPr="00A63DC1">
        <w:t xml:space="preserve"> in., and a vector (your choice of length, i.e., starting point and ending point).  Label points and measures (measurements do not need to be precise, but your figure must be labeled correctly).  Use your transparency to t</w:t>
      </w:r>
      <w:r w:rsidR="00494F13">
        <w:t>ranslate all of the figures you ha</w:t>
      </w:r>
      <w:r w:rsidRPr="00A63DC1">
        <w:t>ve drawn along the vector.  Sketch the images of the translated figures and label them.</w:t>
      </w:r>
    </w:p>
    <w:p w14:paraId="6B29EA35" w14:textId="77777777" w:rsidR="00A52AE9" w:rsidRDefault="00A52AE9" w:rsidP="00A52AE9">
      <w:pPr>
        <w:pStyle w:val="ny-lesson-numbering"/>
        <w:numPr>
          <w:ilvl w:val="0"/>
          <w:numId w:val="0"/>
        </w:numPr>
        <w:ind w:left="360"/>
      </w:pPr>
    </w:p>
    <w:p w14:paraId="34C99329" w14:textId="77777777" w:rsidR="00A63DC1" w:rsidRDefault="00A63DC1" w:rsidP="00A63DC1">
      <w:pPr>
        <w:pStyle w:val="ny-lesson-numbering"/>
      </w:pPr>
      <w:r w:rsidRPr="000C183F">
        <w:t>What is the length of the translated segment?  How does this length compare to the length of the original segment?  Explain.</w:t>
      </w:r>
    </w:p>
    <w:p w14:paraId="72E92F57" w14:textId="77777777" w:rsidR="00A63DC1" w:rsidRPr="000C183F" w:rsidRDefault="00A63DC1" w:rsidP="00A63DC1">
      <w:pPr>
        <w:pStyle w:val="ny-lesson-numbering"/>
        <w:numPr>
          <w:ilvl w:val="0"/>
          <w:numId w:val="0"/>
        </w:numPr>
        <w:ind w:left="360"/>
      </w:pPr>
    </w:p>
    <w:p w14:paraId="3EDBC51C" w14:textId="77777777" w:rsidR="00A63DC1" w:rsidRPr="000C183F" w:rsidRDefault="00A63DC1" w:rsidP="00A63DC1">
      <w:pPr>
        <w:pStyle w:val="ny-lesson-numbering"/>
      </w:pPr>
      <w:r w:rsidRPr="000C183F">
        <w:t>What is the length of the radius in the translated circle?  How does this radius length compare to the radius of the original circle?  Explain.</w:t>
      </w:r>
    </w:p>
    <w:p w14:paraId="4230496A" w14:textId="77777777" w:rsidR="00A63DC1" w:rsidRDefault="00A63DC1" w:rsidP="00A63DC1">
      <w:pPr>
        <w:pStyle w:val="ny-lesson-numbering"/>
        <w:numPr>
          <w:ilvl w:val="0"/>
          <w:numId w:val="0"/>
        </w:numPr>
        <w:ind w:left="360"/>
      </w:pPr>
    </w:p>
    <w:p w14:paraId="5EE5A84F" w14:textId="77777777" w:rsidR="00A63DC1" w:rsidRDefault="00A63DC1" w:rsidP="00A63DC1">
      <w:pPr>
        <w:pStyle w:val="ny-lesson-numbering"/>
      </w:pPr>
      <w:r w:rsidRPr="000C183F">
        <w:t>What is the degree of the translated angle?  How does this degree compare to the degree of the original angle?  Explain.</w:t>
      </w:r>
    </w:p>
    <w:p w14:paraId="517D2FD0" w14:textId="77777777" w:rsidR="00A63DC1" w:rsidRDefault="00A63DC1" w:rsidP="00A63DC1">
      <w:pPr>
        <w:pStyle w:val="ny-lesson-numbering"/>
        <w:numPr>
          <w:ilvl w:val="0"/>
          <w:numId w:val="0"/>
        </w:numPr>
        <w:ind w:left="360"/>
      </w:pPr>
    </w:p>
    <w:p w14:paraId="24804793" w14:textId="59CD3583" w:rsidR="00A63DC1" w:rsidRPr="00A63DC1" w:rsidRDefault="00A63DC1" w:rsidP="00A63DC1">
      <w:pPr>
        <w:pStyle w:val="ny-lesson-numbering"/>
      </w:pPr>
      <w:r w:rsidRPr="00A63DC1">
        <w:t xml:space="preserve">Translate point </w:t>
      </w:r>
      <m:oMath>
        <m:r>
          <w:rPr>
            <w:rFonts w:ascii="Cambria Math" w:hAnsi="Cambria Math"/>
          </w:rPr>
          <m:t>D</m:t>
        </m:r>
      </m:oMath>
      <w:r w:rsidRPr="00A63DC1">
        <w:t xml:space="preserve"> along vector </w:t>
      </w:r>
      <m:oMath>
        <m:acc>
          <m:accPr>
            <m:chr m:val="⃗"/>
            <m:ctrlPr>
              <w:rPr>
                <w:rFonts w:ascii="Cambria Math" w:hAnsi="Cambria Math"/>
                <w:sz w:val="16"/>
                <w:szCs w:val="18"/>
              </w:rPr>
            </m:ctrlPr>
          </m:accPr>
          <m:e>
            <m:r>
              <w:rPr>
                <w:rFonts w:ascii="Cambria Math" w:hAnsi="Cambria Math"/>
              </w:rPr>
              <m:t>AB</m:t>
            </m:r>
          </m:e>
        </m:acc>
      </m:oMath>
      <w:r w:rsidRPr="00A63DC1">
        <w:t xml:space="preserve"> and label the image </w:t>
      </w:r>
      <m:oMath>
        <m:r>
          <w:rPr>
            <w:rFonts w:ascii="Cambria Math" w:hAnsi="Cambria Math"/>
          </w:rPr>
          <m:t>D'</m:t>
        </m:r>
      </m:oMath>
      <w:r w:rsidRPr="00A63DC1">
        <w:t xml:space="preserve">.  What do you notice about the line containing vector </w:t>
      </w:r>
      <m:oMath>
        <m:acc>
          <m:accPr>
            <m:chr m:val="⃗"/>
            <m:ctrlPr>
              <w:rPr>
                <w:rFonts w:ascii="Cambria Math" w:hAnsi="Cambria Math"/>
                <w:sz w:val="16"/>
                <w:szCs w:val="18"/>
              </w:rPr>
            </m:ctrlPr>
          </m:accPr>
          <m:e>
            <m:r>
              <w:rPr>
                <w:rFonts w:ascii="Cambria Math" w:hAnsi="Cambria Math"/>
              </w:rPr>
              <m:t>AB</m:t>
            </m:r>
          </m:e>
        </m:acc>
      </m:oMath>
      <w:r w:rsidRPr="00A63DC1">
        <w:t xml:space="preserve"> and the line containing points</w:t>
      </w:r>
      <m:oMath>
        <m:r>
          <m:rPr>
            <m:sty m:val="p"/>
          </m:rPr>
          <w:rPr>
            <w:rFonts w:ascii="Cambria Math" w:hAnsi="Cambria Math"/>
          </w:rPr>
          <m:t xml:space="preserve"> </m:t>
        </m:r>
        <m:r>
          <w:rPr>
            <w:rFonts w:ascii="Cambria Math" w:hAnsi="Cambria Math"/>
          </w:rPr>
          <m:t>D</m:t>
        </m:r>
      </m:oMath>
      <w:r w:rsidRPr="00A63DC1">
        <w:t xml:space="preserve"> and </w:t>
      </w:r>
      <m:oMath>
        <m:r>
          <w:rPr>
            <w:rFonts w:ascii="Cambria Math" w:hAnsi="Cambria Math"/>
          </w:rPr>
          <m:t>D'</m:t>
        </m:r>
      </m:oMath>
      <w:r w:rsidRPr="00A63DC1">
        <w:t>?  (Hint:  Will the lines ever intersect?)</w:t>
      </w:r>
    </w:p>
    <w:p w14:paraId="009B1582" w14:textId="226F1CC4" w:rsidR="00D710A5" w:rsidRPr="001645D1" w:rsidRDefault="00694CE0" w:rsidP="00694CE0">
      <w:pPr>
        <w:pStyle w:val="ny-lesson-numbering"/>
        <w:numPr>
          <w:ilvl w:val="0"/>
          <w:numId w:val="0"/>
        </w:numPr>
        <w:ind w:left="360"/>
        <w:jc w:val="center"/>
      </w:pPr>
      <w:r>
        <w:rPr>
          <w:noProof/>
        </w:rPr>
        <w:drawing>
          <wp:inline distT="0" distB="0" distL="0" distR="0" wp14:anchorId="228B29AE" wp14:editId="190B1956">
            <wp:extent cx="2482850" cy="1599647"/>
            <wp:effectExtent l="0" t="0" r="6350" b="635"/>
            <wp:docPr id="25" name="Picture 25" descr="Macintosh HD:Users:Stefanie:Desktop:Untitled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fanie:Desktop:Untitled3.ti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3298" cy="1599936"/>
                    </a:xfrm>
                    <a:prstGeom prst="rect">
                      <a:avLst/>
                    </a:prstGeom>
                    <a:noFill/>
                    <a:ln>
                      <a:noFill/>
                    </a:ln>
                  </pic:spPr>
                </pic:pic>
              </a:graphicData>
            </a:graphic>
          </wp:inline>
        </w:drawing>
      </w:r>
    </w:p>
    <w:p w14:paraId="5894CB5B" w14:textId="77777777" w:rsidR="00D710A5" w:rsidRDefault="00D710A5" w:rsidP="00694CE0">
      <w:pPr>
        <w:pStyle w:val="ny-lesson-numbering"/>
        <w:numPr>
          <w:ilvl w:val="0"/>
          <w:numId w:val="0"/>
        </w:numPr>
        <w:ind w:left="360"/>
      </w:pPr>
    </w:p>
    <w:p w14:paraId="3F5B9302" w14:textId="0EE09BE6" w:rsidR="00D710A5" w:rsidRPr="00A63DC1" w:rsidRDefault="00A63DC1" w:rsidP="00694CE0">
      <w:pPr>
        <w:pStyle w:val="ny-lesson-numbering"/>
      </w:pPr>
      <w:r w:rsidRPr="00A63DC1">
        <w:t xml:space="preserve">Translate point </w:t>
      </w:r>
      <m:oMath>
        <m:r>
          <w:rPr>
            <w:rFonts w:ascii="Cambria Math" w:hAnsi="Cambria Math"/>
          </w:rPr>
          <m:t xml:space="preserve">E </m:t>
        </m:r>
      </m:oMath>
      <w:r w:rsidRPr="00A63DC1">
        <w:t xml:space="preserve">along vector </w:t>
      </w:r>
      <m:oMath>
        <m:acc>
          <m:accPr>
            <m:chr m:val="⃗"/>
            <m:ctrlPr>
              <w:rPr>
                <w:rFonts w:ascii="Cambria Math" w:hAnsi="Cambria Math"/>
                <w:sz w:val="16"/>
                <w:szCs w:val="18"/>
              </w:rPr>
            </m:ctrlPr>
          </m:accPr>
          <m:e>
            <m:r>
              <w:rPr>
                <w:rFonts w:ascii="Cambria Math" w:hAnsi="Cambria Math"/>
              </w:rPr>
              <m:t>AB</m:t>
            </m:r>
          </m:e>
        </m:acc>
      </m:oMath>
      <w:r w:rsidRPr="00A63DC1">
        <w:t xml:space="preserve"> and label the image </w:t>
      </w:r>
      <m:oMath>
        <m:r>
          <w:rPr>
            <w:rFonts w:ascii="Cambria Math" w:hAnsi="Cambria Math"/>
          </w:rPr>
          <m:t>E'</m:t>
        </m:r>
      </m:oMath>
      <w:r w:rsidRPr="00A63DC1">
        <w:t xml:space="preserve">.  What do you notice about the line containing vector </w:t>
      </w:r>
      <m:oMath>
        <m:acc>
          <m:accPr>
            <m:chr m:val="⃗"/>
            <m:ctrlPr>
              <w:rPr>
                <w:rFonts w:ascii="Cambria Math" w:hAnsi="Cambria Math"/>
                <w:sz w:val="16"/>
                <w:szCs w:val="18"/>
              </w:rPr>
            </m:ctrlPr>
          </m:accPr>
          <m:e>
            <m:r>
              <w:rPr>
                <w:rFonts w:ascii="Cambria Math" w:hAnsi="Cambria Math"/>
              </w:rPr>
              <m:t>AB</m:t>
            </m:r>
          </m:e>
        </m:acc>
      </m:oMath>
      <w:r w:rsidRPr="00A63DC1">
        <w:t xml:space="preserve"> and the line containing points </w:t>
      </w:r>
      <m:oMath>
        <m:r>
          <w:rPr>
            <w:rFonts w:ascii="Cambria Math" w:hAnsi="Cambria Math"/>
          </w:rPr>
          <m:t xml:space="preserve">E </m:t>
        </m:r>
      </m:oMath>
      <w:r w:rsidRPr="00A63DC1">
        <w:t xml:space="preserve">and </w:t>
      </w:r>
      <m:oMath>
        <m:r>
          <w:rPr>
            <w:rFonts w:ascii="Cambria Math" w:hAnsi="Cambria Math"/>
          </w:rPr>
          <m:t>E'</m:t>
        </m:r>
      </m:oMath>
      <w:r w:rsidRPr="00A63DC1">
        <w:t>?</w:t>
      </w:r>
    </w:p>
    <w:p w14:paraId="4B710DDE" w14:textId="19CF2EEC" w:rsidR="007A0FF8" w:rsidRDefault="00694CE0" w:rsidP="00694CE0">
      <w:pPr>
        <w:pStyle w:val="ny-lesson-paragraph"/>
        <w:jc w:val="center"/>
      </w:pPr>
      <w:r>
        <w:rPr>
          <w:noProof/>
        </w:rPr>
        <w:drawing>
          <wp:inline distT="0" distB="0" distL="0" distR="0" wp14:anchorId="29780E23" wp14:editId="77836126">
            <wp:extent cx="1288945" cy="1732915"/>
            <wp:effectExtent l="0" t="0" r="6985" b="0"/>
            <wp:docPr id="26" name="Picture 26" descr="Macintosh HD:Users:Stefanie:Desktop:Untitled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fanie:Desktop:Untitled4.tif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8945" cy="1732915"/>
                    </a:xfrm>
                    <a:prstGeom prst="rect">
                      <a:avLst/>
                    </a:prstGeom>
                    <a:noFill/>
                    <a:ln>
                      <a:noFill/>
                    </a:ln>
                  </pic:spPr>
                </pic:pic>
              </a:graphicData>
            </a:graphic>
          </wp:inline>
        </w:drawing>
      </w:r>
    </w:p>
    <w:sectPr w:rsidR="007A0FF8" w:rsidSect="005A01B5">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792E8" w14:textId="77777777" w:rsidR="001E7AA3" w:rsidRDefault="001E7AA3">
      <w:pPr>
        <w:spacing w:after="0" w:line="240" w:lineRule="auto"/>
      </w:pPr>
      <w:r>
        <w:separator/>
      </w:r>
    </w:p>
  </w:endnote>
  <w:endnote w:type="continuationSeparator" w:id="0">
    <w:p w14:paraId="04888C72" w14:textId="77777777" w:rsidR="001E7AA3" w:rsidRDefault="001E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4F71583" w:rsidR="00085CDA" w:rsidRPr="00F50A83" w:rsidRDefault="00086250" w:rsidP="00AB7726">
    <w:pPr>
      <w:tabs>
        <w:tab w:val="center" w:pos="4320"/>
        <w:tab w:val="right" w:pos="8640"/>
      </w:tabs>
      <w:spacing w:after="0" w:line="240" w:lineRule="auto"/>
    </w:pPr>
    <w:r w:rsidRPr="00086250">
      <w:rPr>
        <w:noProof/>
      </w:rPr>
      <mc:AlternateContent>
        <mc:Choice Requires="wps">
          <w:drawing>
            <wp:anchor distT="0" distB="0" distL="114300" distR="114300" simplePos="0" relativeHeight="251665408" behindDoc="0" locked="0" layoutInCell="1" allowOverlap="1" wp14:anchorId="58CEC7AE" wp14:editId="0FCF331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A604" w14:textId="77777777" w:rsidR="00086250" w:rsidRPr="007860F7" w:rsidRDefault="00086250" w:rsidP="00086250">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2073F">
                            <w:rPr>
                              <w:rFonts w:ascii="Calibri" w:eastAsia="Myriad Pro Black" w:hAnsi="Calibri" w:cs="Myriad Pro Black"/>
                              <w:b/>
                              <w:bCs/>
                              <w:noProof/>
                              <w:color w:val="B67764"/>
                              <w:position w:val="1"/>
                            </w:rPr>
                            <w:t>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6BABA604" w14:textId="77777777" w:rsidR="00086250" w:rsidRPr="007860F7" w:rsidRDefault="00086250" w:rsidP="00086250">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2073F">
                      <w:rPr>
                        <w:rFonts w:ascii="Calibri" w:eastAsia="Myriad Pro Black" w:hAnsi="Calibri" w:cs="Myriad Pro Black"/>
                        <w:b/>
                        <w:bCs/>
                        <w:noProof/>
                        <w:color w:val="B67764"/>
                        <w:position w:val="1"/>
                      </w:rPr>
                      <w:t>4</w:t>
                    </w:r>
                    <w:r w:rsidRPr="007860F7">
                      <w:rPr>
                        <w:rFonts w:ascii="Calibri" w:hAnsi="Calibri"/>
                        <w:b/>
                        <w:color w:val="B67764"/>
                      </w:rPr>
                      <w:fldChar w:fldCharType="end"/>
                    </w:r>
                  </w:p>
                </w:txbxContent>
              </v:textbox>
              <w10:wrap type="through"/>
            </v:shape>
          </w:pict>
        </mc:Fallback>
      </mc:AlternateContent>
    </w:r>
    <w:r w:rsidRPr="00086250">
      <w:rPr>
        <w:noProof/>
      </w:rPr>
      <mc:AlternateContent>
        <mc:Choice Requires="wps">
          <w:drawing>
            <wp:anchor distT="0" distB="0" distL="114300" distR="114300" simplePos="0" relativeHeight="251663360" behindDoc="0" locked="0" layoutInCell="1" allowOverlap="1" wp14:anchorId="1AE864EF" wp14:editId="6074DB4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30CD825" w14:textId="396C377E" w:rsidR="00086250" w:rsidRDefault="00086250" w:rsidP="0008625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 of Translation and Three Basic Properties</w:t>
                          </w:r>
                        </w:p>
                        <w:p w14:paraId="0ECCE47A" w14:textId="77777777" w:rsidR="00086250" w:rsidRPr="002273E5" w:rsidRDefault="00086250" w:rsidP="0008625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073F">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6565D869" w14:textId="77777777" w:rsidR="00086250" w:rsidRPr="002273E5" w:rsidRDefault="00086250" w:rsidP="0008625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7i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IPw&#10;zuL2AgAAHAYAAA4AAAAAAAAAAAAAAAAALgIAAGRycy9lMm9Eb2MueG1sUEsBAi0AFAAGAAgAAAAh&#10;AFhDqJXeAAAACgEAAA8AAAAAAAAAAAAAAAAAUAUAAGRycy9kb3ducmV2LnhtbFBLBQYAAAAABAAE&#10;APMAAABbBgAAAAA=&#10;" filled="f" stroked="f">
              <v:textbox inset="0,0,0,0">
                <w:txbxContent>
                  <w:p w14:paraId="330CD825" w14:textId="396C377E" w:rsidR="00086250" w:rsidRDefault="00086250" w:rsidP="0008625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Definition of Translation and Three Basic Properties</w:t>
                    </w:r>
                  </w:p>
                  <w:p w14:paraId="0ECCE47A" w14:textId="77777777" w:rsidR="00086250" w:rsidRPr="002273E5" w:rsidRDefault="00086250" w:rsidP="0008625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073F">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6565D869" w14:textId="77777777" w:rsidR="00086250" w:rsidRPr="002273E5" w:rsidRDefault="00086250" w:rsidP="0008625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086250">
      <w:rPr>
        <w:noProof/>
      </w:rPr>
      <mc:AlternateContent>
        <mc:Choice Requires="wpg">
          <w:drawing>
            <wp:anchor distT="0" distB="0" distL="114300" distR="114300" simplePos="0" relativeHeight="251659264" behindDoc="0" locked="0" layoutInCell="1" allowOverlap="1" wp14:anchorId="7E0DCE78" wp14:editId="72B6C5F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F58EB4A" id="Group 23" o:spid="_x0000_s1026" style="position:absolute;margin-left:86.45pt;margin-top:30.4pt;width:6.55pt;height:21.35pt;z-index:251659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bb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yILbb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MMIA&#10;AADbAAAADwAAAGRycy9kb3ducmV2LnhtbESP32rCMBTG7wXfIRxhNzJTNyeuMxYpDHbltNsDHJuz&#10;pqw5KUmm9e2NMPDy4/vz41sXg+3EiXxoHSuYzzIQxLXTLTcKvr/eH1cgQkTW2DkmBRcKUGzGozXm&#10;2p35QKcqNiKNcMhRgYmxz6UMtSGLYeZ64uT9OG8xJukbqT2e07jt5FOWLaXFlhPBYE+lofq3+rMJ&#10;8vy5312q15052qkh5GqJQ6nUw2TYvoGINMR7+L/9oRUsXu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8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Pr="00086250">
      <w:rPr>
        <w:noProof/>
      </w:rPr>
      <w:drawing>
        <wp:anchor distT="0" distB="0" distL="114300" distR="114300" simplePos="0" relativeHeight="251678720" behindDoc="1" locked="0" layoutInCell="1" allowOverlap="1" wp14:anchorId="68D5254A" wp14:editId="5404674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6250">
      <w:rPr>
        <w:noProof/>
      </w:rPr>
      <mc:AlternateContent>
        <mc:Choice Requires="wps">
          <w:drawing>
            <wp:anchor distT="0" distB="0" distL="114300" distR="114300" simplePos="0" relativeHeight="251674624" behindDoc="0" locked="0" layoutInCell="1" allowOverlap="1" wp14:anchorId="47FA7E4F" wp14:editId="6FCC7809">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C27E9" w14:textId="77777777" w:rsidR="00086250" w:rsidRPr="00B81D46" w:rsidRDefault="00086250" w:rsidP="0008625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FA7E4F" id="Text Box 154" o:spid="_x0000_s1034"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0F2C27E9" w14:textId="77777777" w:rsidR="00086250" w:rsidRPr="00B81D46" w:rsidRDefault="00086250" w:rsidP="0008625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086250">
      <w:rPr>
        <w:noProof/>
      </w:rPr>
      <w:drawing>
        <wp:anchor distT="0" distB="0" distL="114300" distR="114300" simplePos="0" relativeHeight="251676672" behindDoc="1" locked="0" layoutInCell="1" allowOverlap="1" wp14:anchorId="1225DB39" wp14:editId="5157C70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6" name="Picture 6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726">
      <w:rPr>
        <w:noProof/>
        <w:color w:val="76923C"/>
      </w:rPr>
      <mc:AlternateContent>
        <mc:Choice Requires="wpg">
          <w:drawing>
            <wp:anchor distT="0" distB="0" distL="114300" distR="114300" simplePos="0" relativeHeight="251672576" behindDoc="0" locked="0" layoutInCell="1" allowOverlap="1" wp14:anchorId="2F7BA05A" wp14:editId="34C36EB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5CD9514"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N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L5B&#10;6U1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fP8EA&#10;AADbAAAADwAAAGRycy9kb3ducmV2LnhtbERPy2rCQBTdF/yH4Qpuik4UWiQ6ihEKhRZf0f01c02i&#10;mTshM43x751FweXhvOfLzlSipcaVlhWMRxEI4szqknMFx/RrOAXhPLLGyjIpeJCD5aL3NsdY2zvv&#10;qT34XIQQdjEqKLyvYyldVpBBN7I1ceAutjHoA2xyqRu8h3BTyUkUfUqDJYeGAmtaF5TdDn9GQbL7&#10;TdvkfUppst+crm57xtvPWalBv1vNQHjq/Ev87/7WCj7C+v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13z/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sidRPr="00086250">
      <w:rPr>
        <w:noProof/>
      </w:rPr>
      <mc:AlternateContent>
        <mc:Choice Requires="wpg">
          <w:drawing>
            <wp:anchor distT="0" distB="0" distL="114300" distR="114300" simplePos="0" relativeHeight="251661312" behindDoc="0" locked="0" layoutInCell="1" allowOverlap="1" wp14:anchorId="487C44E4" wp14:editId="626BBEC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E4C909" id="Group 12" o:spid="_x0000_s1026" style="position:absolute;margin-left:-.15pt;margin-top:20.35pt;width:492.4pt;height:.1pt;z-index:2516613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uAZw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Ay3uuA&#10;ZwMAAOU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RHcUA&#10;AADbAAAADwAAAGRycy9kb3ducmV2LnhtbESPQWvCQBSE7wX/w/IKvdWNUoK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pEd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Pr="00086250">
      <w:rPr>
        <w:noProof/>
      </w:rPr>
      <mc:AlternateContent>
        <mc:Choice Requires="wps">
          <w:drawing>
            <wp:anchor distT="0" distB="0" distL="114300" distR="114300" simplePos="0" relativeHeight="251667456" behindDoc="0" locked="0" layoutInCell="1" allowOverlap="1" wp14:anchorId="5A83FF30" wp14:editId="14E1B52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3E179" w14:textId="77777777" w:rsidR="00086250" w:rsidRPr="002273E5" w:rsidRDefault="00086250" w:rsidP="0008625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5A83FF30" id="Text Box 21" o:spid="_x0000_s1035" type="#_x0000_t202" style="position:absolute;margin-left:-1.15pt;margin-top:63.5pt;width:165.6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2C03E179" w14:textId="77777777" w:rsidR="00086250" w:rsidRPr="002273E5" w:rsidRDefault="00086250" w:rsidP="0008625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Pr="00086250">
      <w:rPr>
        <w:noProof/>
      </w:rPr>
      <w:drawing>
        <wp:anchor distT="0" distB="0" distL="114300" distR="114300" simplePos="0" relativeHeight="251669504" behindDoc="0" locked="0" layoutInCell="1" allowOverlap="1" wp14:anchorId="31F01F91" wp14:editId="63F7DB8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85CDA" w:rsidRPr="00C47034" w:rsidRDefault="00085CDA"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7B5AD84"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15C1DC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B3D8BB9"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AB2E2C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085CDA" w:rsidRDefault="00085CD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85CDA" w:rsidRPr="002273E5" w:rsidRDefault="00085CD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073F">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085CDA" w:rsidRPr="002273E5" w:rsidRDefault="00085CD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85CDA" w:rsidRDefault="00085CD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85CDA" w:rsidRPr="002273E5" w:rsidRDefault="00085CD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2073F">
                      <w:rPr>
                        <w:rFonts w:ascii="Calibri" w:eastAsia="Myriad Pro" w:hAnsi="Calibri" w:cs="Myriad Pro"/>
                        <w:noProof/>
                        <w:color w:val="41343A"/>
                        <w:sz w:val="16"/>
                        <w:szCs w:val="16"/>
                      </w:rPr>
                      <w:t>10/28/14</w:t>
                    </w:r>
                    <w:r w:rsidRPr="002273E5">
                      <w:rPr>
                        <w:rFonts w:ascii="Calibri" w:eastAsia="Myriad Pro" w:hAnsi="Calibri" w:cs="Myriad Pro"/>
                        <w:color w:val="41343A"/>
                        <w:sz w:val="16"/>
                        <w:szCs w:val="16"/>
                      </w:rPr>
                      <w:fldChar w:fldCharType="end"/>
                    </w:r>
                  </w:p>
                  <w:p w14:paraId="495B6A38" w14:textId="77777777" w:rsidR="00085CDA" w:rsidRPr="002273E5" w:rsidRDefault="00085CD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85CDA" w:rsidRPr="00797610" w:rsidRDefault="00085CD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85CDA" w:rsidRPr="00797610" w:rsidRDefault="00085CD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85CDA" w:rsidRPr="002273E5" w:rsidRDefault="00085CD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85CDA" w:rsidRPr="002273E5" w:rsidRDefault="00085CD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85CDA" w:rsidRPr="00854DA7" w:rsidRDefault="00085CD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85CDA" w:rsidRPr="00854DA7" w:rsidRDefault="00085CD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74E5F" w14:textId="77777777" w:rsidR="001E7AA3" w:rsidRDefault="001E7AA3">
      <w:pPr>
        <w:spacing w:after="0" w:line="240" w:lineRule="auto"/>
      </w:pPr>
      <w:r>
        <w:separator/>
      </w:r>
    </w:p>
  </w:footnote>
  <w:footnote w:type="continuationSeparator" w:id="0">
    <w:p w14:paraId="21BFE56B" w14:textId="77777777" w:rsidR="001E7AA3" w:rsidRDefault="001E7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F516" w14:textId="77777777" w:rsidR="009D6BE3" w:rsidRDefault="009D6BE3" w:rsidP="009D6B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3E4F1DD1" wp14:editId="7C37BA3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39EB5" w14:textId="77777777" w:rsidR="009D6BE3" w:rsidRPr="00701388" w:rsidRDefault="009D6BE3" w:rsidP="009D6BE3">
                          <w:pPr>
                            <w:pStyle w:val="ny-module-overview"/>
                            <w:rPr>
                              <w:color w:val="5A657A"/>
                            </w:rPr>
                          </w:pPr>
                          <w:r>
                            <w:rPr>
                              <w:color w:val="5A657A"/>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4F1DD1"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01439EB5" w14:textId="77777777" w:rsidR="009D6BE3" w:rsidRPr="00701388" w:rsidRDefault="009D6BE3" w:rsidP="009D6BE3">
                    <w:pPr>
                      <w:pStyle w:val="ny-module-overview"/>
                      <w:rPr>
                        <w:color w:val="5A657A"/>
                      </w:rPr>
                    </w:pPr>
                    <w:r>
                      <w:rPr>
                        <w:color w:val="5A657A"/>
                      </w:rPr>
                      <w:t>Lesson 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00F06B70" wp14:editId="225660D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3AA8" w14:textId="77777777" w:rsidR="009D6BE3" w:rsidRPr="002273E5" w:rsidRDefault="009D6BE3" w:rsidP="009D6B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06B70" id="Text Box 12"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f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BRpx00KNHOmp0J0YEW1CfoVcpuD304KhH2Adfy1X196L8qhAXq4bwLb2VUgwNJRXk55ub7snV&#10;CUcZkM3wQVQQh+y0sEBjLTtTPCgHAnTo09OxNyaXEjYv4/gyiTAq4Sjw/TCK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xulpmOhGyxtRPYGA&#10;pQCBgUph7oHRCPkdowFmSIbVtx2RFKP2PYdHYAbObMjZ2MwG4SVczbDGaDJXehpMu16ybQPI0zPj&#10;4hYeSs2siJ+zODwvmAuW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PhBj9+wAgAAsQUAAA4A&#10;AAAAAAAAAAAAAAAALgIAAGRycy9lMm9Eb2MueG1sUEsBAi0AFAAGAAgAAAAhAGARO3jfAAAACQEA&#10;AA8AAAAAAAAAAAAAAAAACgUAAGRycy9kb3ducmV2LnhtbFBLBQYAAAAABAAEAPMAAAAWBgAAAAA=&#10;" filled="f" stroked="f">
              <v:textbox inset="0,0,0,0">
                <w:txbxContent>
                  <w:p w14:paraId="1A2C3AA8" w14:textId="77777777" w:rsidR="009D6BE3" w:rsidRPr="002273E5" w:rsidRDefault="009D6BE3" w:rsidP="009D6B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66CEA21A" wp14:editId="202D9E0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FBA7" w14:textId="77777777" w:rsidR="009D6BE3" w:rsidRPr="002273E5" w:rsidRDefault="009D6BE3" w:rsidP="009D6B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CEA21A"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DD2FBA7" w14:textId="77777777" w:rsidR="009D6BE3" w:rsidRPr="002273E5" w:rsidRDefault="009D6BE3" w:rsidP="009D6B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1114DF05" wp14:editId="68BC802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20CF2A0" w14:textId="77777777" w:rsidR="009D6BE3" w:rsidRDefault="009D6BE3" w:rsidP="009D6BE3">
                          <w:pPr>
                            <w:jc w:val="center"/>
                          </w:pPr>
                        </w:p>
                        <w:p w14:paraId="15C4A1C2" w14:textId="77777777" w:rsidR="009D6BE3" w:rsidRDefault="009D6BE3" w:rsidP="009D6BE3">
                          <w:pPr>
                            <w:jc w:val="center"/>
                          </w:pPr>
                        </w:p>
                        <w:p w14:paraId="337E3F18" w14:textId="77777777" w:rsidR="009D6BE3" w:rsidRDefault="009D6BE3" w:rsidP="009D6B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14DF05"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20CF2A0" w14:textId="77777777" w:rsidR="009D6BE3" w:rsidRDefault="009D6BE3" w:rsidP="009D6BE3">
                    <w:pPr>
                      <w:jc w:val="center"/>
                    </w:pPr>
                  </w:p>
                  <w:p w14:paraId="15C4A1C2" w14:textId="77777777" w:rsidR="009D6BE3" w:rsidRDefault="009D6BE3" w:rsidP="009D6BE3">
                    <w:pPr>
                      <w:jc w:val="center"/>
                    </w:pPr>
                  </w:p>
                  <w:p w14:paraId="337E3F18" w14:textId="77777777" w:rsidR="009D6BE3" w:rsidRDefault="009D6BE3" w:rsidP="009D6BE3"/>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228E5BD9" wp14:editId="4A66665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D4752FA" w14:textId="77777777" w:rsidR="009D6BE3" w:rsidRDefault="009D6BE3" w:rsidP="009D6B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8E5BD9"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D4752FA" w14:textId="77777777" w:rsidR="009D6BE3" w:rsidRDefault="009D6BE3" w:rsidP="009D6BE3">
                    <w:pPr>
                      <w:jc w:val="center"/>
                    </w:pPr>
                    <w:r>
                      <w:t xml:space="preserve">  </w:t>
                    </w:r>
                  </w:p>
                </w:txbxContent>
              </v:textbox>
              <w10:wrap type="through"/>
            </v:shape>
          </w:pict>
        </mc:Fallback>
      </mc:AlternateContent>
    </w:r>
  </w:p>
  <w:p w14:paraId="313507ED" w14:textId="55707DD4" w:rsidR="009D6BE3" w:rsidRPr="00015AD5" w:rsidRDefault="009D6BE3" w:rsidP="009D6BE3">
    <w:pPr>
      <w:pStyle w:val="Header"/>
    </w:pPr>
  </w:p>
  <w:p w14:paraId="5A7DD065" w14:textId="77777777" w:rsidR="009D6BE3" w:rsidRPr="005920C2" w:rsidRDefault="009D6BE3" w:rsidP="009D6BE3">
    <w:pPr>
      <w:pStyle w:val="Header"/>
    </w:pPr>
  </w:p>
  <w:p w14:paraId="27B0AB37" w14:textId="77777777" w:rsidR="009D6BE3" w:rsidRPr="006C5A78" w:rsidRDefault="009D6BE3" w:rsidP="009D6BE3">
    <w:pPr>
      <w:pStyle w:val="Header"/>
    </w:pPr>
  </w:p>
  <w:p w14:paraId="4B710DE6" w14:textId="77777777" w:rsidR="00085CDA" w:rsidRPr="009D6BE3" w:rsidRDefault="00085CDA" w:rsidP="009D6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85CDA" w:rsidRDefault="00085CD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85CDA" w:rsidRPr="00701388" w:rsidRDefault="00085CD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85CDA" w:rsidRPr="00701388" w:rsidRDefault="00085CD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85CDA" w:rsidRPr="002273E5" w:rsidRDefault="00085CD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85CDA" w:rsidRPr="002273E5" w:rsidRDefault="00085CD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85CDA" w:rsidRPr="002273E5" w:rsidRDefault="00085CD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85CDA" w:rsidRPr="002273E5" w:rsidRDefault="00085CD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85CDA" w:rsidRDefault="00085CDA" w:rsidP="00E815D3">
                          <w:pPr>
                            <w:jc w:val="center"/>
                          </w:pPr>
                        </w:p>
                        <w:p w14:paraId="3E7E53AD" w14:textId="77777777" w:rsidR="00085CDA" w:rsidRDefault="00085CDA" w:rsidP="00E815D3">
                          <w:pPr>
                            <w:jc w:val="center"/>
                          </w:pPr>
                        </w:p>
                        <w:p w14:paraId="0F5CF0D6" w14:textId="77777777" w:rsidR="00085CDA" w:rsidRDefault="00085CD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85CDA" w:rsidRDefault="00085CDA" w:rsidP="00E815D3">
                    <w:pPr>
                      <w:jc w:val="center"/>
                    </w:pPr>
                  </w:p>
                  <w:p w14:paraId="3E7E53AD" w14:textId="77777777" w:rsidR="00085CDA" w:rsidRDefault="00085CDA" w:rsidP="00E815D3">
                    <w:pPr>
                      <w:jc w:val="center"/>
                    </w:pPr>
                  </w:p>
                  <w:p w14:paraId="0F5CF0D6" w14:textId="77777777" w:rsidR="00085CDA" w:rsidRDefault="00085CD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85CDA" w:rsidRDefault="00085CD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85CDA" w:rsidRDefault="00085CD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FB42C0"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85CDA" w:rsidRPr="00015AD5" w:rsidRDefault="00085CDA" w:rsidP="00E815D3">
    <w:pPr>
      <w:pStyle w:val="Header"/>
    </w:pPr>
  </w:p>
  <w:p w14:paraId="333A60C1" w14:textId="77777777" w:rsidR="00085CDA" w:rsidRPr="005920C2" w:rsidRDefault="00085CDA" w:rsidP="00E815D3">
    <w:pPr>
      <w:pStyle w:val="Header"/>
    </w:pPr>
  </w:p>
  <w:p w14:paraId="619EA4E7" w14:textId="77777777" w:rsidR="00085CDA" w:rsidRPr="006C5A78" w:rsidRDefault="00085CDA" w:rsidP="00E815D3">
    <w:pPr>
      <w:pStyle w:val="Header"/>
    </w:pPr>
  </w:p>
  <w:p w14:paraId="4B710DEB" w14:textId="77777777" w:rsidR="00085CDA" w:rsidRPr="00E815D3" w:rsidRDefault="00085CD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5982"/>
    <w:rsid w:val="00085CDA"/>
    <w:rsid w:val="00086250"/>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60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E7AA3"/>
    <w:rsid w:val="001F11B4"/>
    <w:rsid w:val="001F1682"/>
    <w:rsid w:val="001F1C95"/>
    <w:rsid w:val="001F488D"/>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1A89"/>
    <w:rsid w:val="00484711"/>
    <w:rsid w:val="0048664D"/>
    <w:rsid w:val="00487C22"/>
    <w:rsid w:val="00491F7E"/>
    <w:rsid w:val="00492D1B"/>
    <w:rsid w:val="00494F13"/>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937E6"/>
    <w:rsid w:val="005A01B5"/>
    <w:rsid w:val="005A3B86"/>
    <w:rsid w:val="005A6484"/>
    <w:rsid w:val="005B6379"/>
    <w:rsid w:val="005B6633"/>
    <w:rsid w:val="005C0C99"/>
    <w:rsid w:val="005C1677"/>
    <w:rsid w:val="005C3C78"/>
    <w:rsid w:val="005C5D00"/>
    <w:rsid w:val="005D1522"/>
    <w:rsid w:val="005D4F43"/>
    <w:rsid w:val="005E1428"/>
    <w:rsid w:val="005E7DB4"/>
    <w:rsid w:val="005F08EB"/>
    <w:rsid w:val="005F413D"/>
    <w:rsid w:val="005F6D08"/>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4CE0"/>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D59CE"/>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0ABA"/>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A7DBD"/>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34A2"/>
    <w:rsid w:val="00987C6F"/>
    <w:rsid w:val="009B4149"/>
    <w:rsid w:val="009B702E"/>
    <w:rsid w:val="009D05D1"/>
    <w:rsid w:val="009D52F7"/>
    <w:rsid w:val="009D6BE3"/>
    <w:rsid w:val="009E1635"/>
    <w:rsid w:val="009E4AB3"/>
    <w:rsid w:val="009F24D9"/>
    <w:rsid w:val="009F285F"/>
    <w:rsid w:val="00A00C15"/>
    <w:rsid w:val="00A01A40"/>
    <w:rsid w:val="00A35E03"/>
    <w:rsid w:val="00A3783B"/>
    <w:rsid w:val="00A40A9B"/>
    <w:rsid w:val="00A52AE9"/>
    <w:rsid w:val="00A63DC1"/>
    <w:rsid w:val="00A716E5"/>
    <w:rsid w:val="00A7696D"/>
    <w:rsid w:val="00A777F6"/>
    <w:rsid w:val="00A83F04"/>
    <w:rsid w:val="00A84BDF"/>
    <w:rsid w:val="00A86E17"/>
    <w:rsid w:val="00A87852"/>
    <w:rsid w:val="00A908BE"/>
    <w:rsid w:val="00A90B21"/>
    <w:rsid w:val="00A94F4D"/>
    <w:rsid w:val="00AA223E"/>
    <w:rsid w:val="00AA3CE7"/>
    <w:rsid w:val="00AA7916"/>
    <w:rsid w:val="00AB0512"/>
    <w:rsid w:val="00AB0651"/>
    <w:rsid w:val="00AB4203"/>
    <w:rsid w:val="00AB7548"/>
    <w:rsid w:val="00AB76BC"/>
    <w:rsid w:val="00AB7726"/>
    <w:rsid w:val="00AC5C23"/>
    <w:rsid w:val="00AC6496"/>
    <w:rsid w:val="00AD0FF3"/>
    <w:rsid w:val="00AD4036"/>
    <w:rsid w:val="00AD64DF"/>
    <w:rsid w:val="00AE1603"/>
    <w:rsid w:val="00AE19D0"/>
    <w:rsid w:val="00AE4228"/>
    <w:rsid w:val="00AE5A8E"/>
    <w:rsid w:val="00AE60AE"/>
    <w:rsid w:val="00AE77AC"/>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0955"/>
    <w:rsid w:val="00BA37FA"/>
    <w:rsid w:val="00BA5E1F"/>
    <w:rsid w:val="00BB04A9"/>
    <w:rsid w:val="00BC321A"/>
    <w:rsid w:val="00BC4AF6"/>
    <w:rsid w:val="00BD4AD1"/>
    <w:rsid w:val="00BD6086"/>
    <w:rsid w:val="00BE30A6"/>
    <w:rsid w:val="00BE3990"/>
    <w:rsid w:val="00BE3C08"/>
    <w:rsid w:val="00BE5C12"/>
    <w:rsid w:val="00BF43B4"/>
    <w:rsid w:val="00BF707B"/>
    <w:rsid w:val="00C01232"/>
    <w:rsid w:val="00C01267"/>
    <w:rsid w:val="00C021DA"/>
    <w:rsid w:val="00C20419"/>
    <w:rsid w:val="00C2073F"/>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0779A"/>
    <w:rsid w:val="00D11A02"/>
    <w:rsid w:val="00D25813"/>
    <w:rsid w:val="00D30E9B"/>
    <w:rsid w:val="00D353E3"/>
    <w:rsid w:val="00D36552"/>
    <w:rsid w:val="00D46936"/>
    <w:rsid w:val="00D52A95"/>
    <w:rsid w:val="00D710A5"/>
    <w:rsid w:val="00D7294B"/>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E72CE"/>
    <w:rsid w:val="00DF59B8"/>
    <w:rsid w:val="00E07B74"/>
    <w:rsid w:val="00E1411E"/>
    <w:rsid w:val="00E152D5"/>
    <w:rsid w:val="00E276F4"/>
    <w:rsid w:val="00E33038"/>
    <w:rsid w:val="00E33872"/>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7E93"/>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4DB5"/>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D710A5"/>
    <w:pPr>
      <w:ind w:left="864" w:right="864"/>
    </w:pPr>
    <w:rPr>
      <w:b/>
      <w:sz w:val="16"/>
      <w:szCs w:val="18"/>
    </w:rPr>
  </w:style>
  <w:style w:type="character" w:customStyle="1" w:styleId="ny-lesson-SFinsertChar">
    <w:name w:val="ny-lesson-SF insert Char"/>
    <w:basedOn w:val="ny-lesson-paragraphChar"/>
    <w:link w:val="ny-lesson-SFinsert"/>
    <w:rsid w:val="00D710A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710A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710A5"/>
    <w:rPr>
      <w:rFonts w:ascii="Calibri" w:eastAsia="Myriad Pro" w:hAnsi="Calibri" w:cs="Myriad Pro"/>
      <w:b/>
      <w:i/>
      <w:color w:val="005A76"/>
      <w:sz w:val="16"/>
      <w:szCs w:val="18"/>
    </w:rPr>
  </w:style>
  <w:style w:type="paragraph" w:customStyle="1" w:styleId="ny-lesson-example">
    <w:name w:val="ny-lesson-example"/>
    <w:basedOn w:val="Normal"/>
    <w:qFormat/>
    <w:rsid w:val="00D710A5"/>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D710A5"/>
    <w:rPr>
      <w:i/>
      <w:color w:val="005A76"/>
    </w:rPr>
  </w:style>
  <w:style w:type="numbering" w:customStyle="1" w:styleId="ny-lesson-SF-numbering">
    <w:name w:val="ny-lesson-SF-numbering"/>
    <w:basedOn w:val="NoList"/>
    <w:uiPriority w:val="99"/>
    <w:rsid w:val="00D710A5"/>
    <w:pPr>
      <w:numPr>
        <w:numId w:val="22"/>
      </w:numPr>
    </w:pPr>
  </w:style>
  <w:style w:type="paragraph" w:customStyle="1" w:styleId="ny-lesson-SFinsert-number-list">
    <w:name w:val="ny-lesson-SF insert-number-list"/>
    <w:basedOn w:val="Normal"/>
    <w:link w:val="ny-lesson-SFinsert-number-listChar"/>
    <w:qFormat/>
    <w:rsid w:val="00D710A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710A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D710A5"/>
    <w:pPr>
      <w:ind w:left="864" w:right="864"/>
    </w:pPr>
    <w:rPr>
      <w:b/>
      <w:sz w:val="16"/>
      <w:szCs w:val="18"/>
    </w:rPr>
  </w:style>
  <w:style w:type="character" w:customStyle="1" w:styleId="ny-lesson-SFinsertChar">
    <w:name w:val="ny-lesson-SF insert Char"/>
    <w:basedOn w:val="ny-lesson-paragraphChar"/>
    <w:link w:val="ny-lesson-SFinsert"/>
    <w:rsid w:val="00D710A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710A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710A5"/>
    <w:rPr>
      <w:rFonts w:ascii="Calibri" w:eastAsia="Myriad Pro" w:hAnsi="Calibri" w:cs="Myriad Pro"/>
      <w:b/>
      <w:i/>
      <w:color w:val="005A76"/>
      <w:sz w:val="16"/>
      <w:szCs w:val="18"/>
    </w:rPr>
  </w:style>
  <w:style w:type="paragraph" w:customStyle="1" w:styleId="ny-lesson-example">
    <w:name w:val="ny-lesson-example"/>
    <w:basedOn w:val="Normal"/>
    <w:qFormat/>
    <w:rsid w:val="00D710A5"/>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D710A5"/>
    <w:rPr>
      <w:i/>
      <w:color w:val="005A76"/>
    </w:rPr>
  </w:style>
  <w:style w:type="numbering" w:customStyle="1" w:styleId="ny-lesson-SF-numbering">
    <w:name w:val="ny-lesson-SF-numbering"/>
    <w:basedOn w:val="NoList"/>
    <w:uiPriority w:val="99"/>
    <w:rsid w:val="00D710A5"/>
    <w:pPr>
      <w:numPr>
        <w:numId w:val="22"/>
      </w:numPr>
    </w:pPr>
  </w:style>
  <w:style w:type="paragraph" w:customStyle="1" w:styleId="ny-lesson-SFinsert-number-list">
    <w:name w:val="ny-lesson-SF insert-number-list"/>
    <w:basedOn w:val="Normal"/>
    <w:link w:val="ny-lesson-SFinsert-number-listChar"/>
    <w:qFormat/>
    <w:rsid w:val="00D710A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710A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0.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beec3c52-6977-40b8-8e7b-b4fa7e519059"/>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A685B4E-4BAB-4CC5-AFC0-32CFDE11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2014-10-28T12:16:00Z</cp:lastPrinted>
  <dcterms:created xsi:type="dcterms:W3CDTF">2014-07-20T19:42:00Z</dcterms:created>
  <dcterms:modified xsi:type="dcterms:W3CDTF">2014-10-28T12:16:00Z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