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5D482" w14:textId="77777777" w:rsidR="00361CF0" w:rsidRPr="00D0546C" w:rsidRDefault="00361CF0" w:rsidP="00361CF0">
      <w:pPr>
        <w:pStyle w:val="ny-lesson-header"/>
        <w:jc w:val="both"/>
      </w:pPr>
      <w:r>
        <w:t>Lesson 15</w:t>
      </w:r>
      <w:r w:rsidRPr="00D0546C">
        <w:t>:</w:t>
      </w:r>
      <w:r>
        <w:t xml:space="preserve">  </w:t>
      </w:r>
      <w:r w:rsidRPr="000D7384">
        <w:t>More Practice with Box Plots</w:t>
      </w:r>
    </w:p>
    <w:p w14:paraId="066E793F" w14:textId="77777777" w:rsidR="001F3182" w:rsidRDefault="001F3182" w:rsidP="001F3182">
      <w:pPr>
        <w:pStyle w:val="ny-lesson-paragraph"/>
      </w:pPr>
    </w:p>
    <w:p w14:paraId="02D668A8" w14:textId="3A775532" w:rsidR="00361CF0" w:rsidRPr="005B0277" w:rsidRDefault="00361CF0" w:rsidP="001F3182">
      <w:pPr>
        <w:pStyle w:val="ny-lesson-paragraph"/>
      </w:pPr>
      <w:r w:rsidRPr="005B0277">
        <w:t xml:space="preserve">You reach into a jar of </w:t>
      </w:r>
      <w:r w:rsidR="00C847F3">
        <w:t>Tootsie Pop</w:t>
      </w:r>
      <w:r w:rsidRPr="005B0277">
        <w:t xml:space="preserve">s.  How many </w:t>
      </w:r>
      <w:r w:rsidR="00C847F3">
        <w:t>Tootsie Pop</w:t>
      </w:r>
      <w:r w:rsidRPr="005B0277">
        <w:t xml:space="preserve">s do you think you could hold in one hand?  Do you think the number you could hold is greater than or less than what other students can hold?  Is the number you could hold a typical number of </w:t>
      </w:r>
      <w:r w:rsidR="00C847F3">
        <w:t>Tootsie Pop</w:t>
      </w:r>
      <w:r w:rsidRPr="005B0277">
        <w:t>s?</w:t>
      </w:r>
      <w:r>
        <w:t xml:space="preserve">  This lesson examines these</w:t>
      </w:r>
      <w:r w:rsidRPr="005B0277">
        <w:t xml:space="preserve"> questions.</w:t>
      </w:r>
    </w:p>
    <w:p w14:paraId="767997F2" w14:textId="77777777" w:rsidR="00361CF0" w:rsidRPr="005B0277" w:rsidRDefault="00361CF0" w:rsidP="00361CF0">
      <w:pPr>
        <w:pStyle w:val="ny-lesson-example"/>
        <w:rPr>
          <w:szCs w:val="20"/>
        </w:rPr>
      </w:pPr>
    </w:p>
    <w:p w14:paraId="31C7117C" w14:textId="77777777" w:rsidR="00361CF0" w:rsidRPr="00DD602F" w:rsidRDefault="00361CF0" w:rsidP="00361CF0">
      <w:pPr>
        <w:pStyle w:val="ny-callout-hdr"/>
        <w:spacing w:after="60"/>
        <w:rPr>
          <w:rFonts w:ascii="Calibri" w:hAnsi="Calibri"/>
          <w:szCs w:val="20"/>
        </w:rPr>
      </w:pPr>
      <w:r w:rsidRPr="00DD602F">
        <w:rPr>
          <w:rFonts w:ascii="Calibri" w:hAnsi="Calibri"/>
          <w:szCs w:val="20"/>
        </w:rPr>
        <w:t>Classwork</w:t>
      </w:r>
    </w:p>
    <w:p w14:paraId="3CF6821C" w14:textId="62D70554" w:rsidR="00361CF0" w:rsidRPr="001E0D51" w:rsidRDefault="00361CF0" w:rsidP="001F3182">
      <w:pPr>
        <w:pStyle w:val="ny-lesson-hdr-1"/>
      </w:pPr>
      <w:r w:rsidRPr="001E0D51">
        <w:t xml:space="preserve">Example 1:  </w:t>
      </w:r>
      <w:r w:rsidR="00C847F3">
        <w:t>Tootsie Pop</w:t>
      </w:r>
      <w:r w:rsidRPr="001E0D51">
        <w:t>s</w:t>
      </w:r>
    </w:p>
    <w:p w14:paraId="1F1CB1D5" w14:textId="59FDE344" w:rsidR="001F3182" w:rsidRPr="001F3182" w:rsidRDefault="001F3182" w:rsidP="001F3182">
      <w:pPr>
        <w:pStyle w:val="ny-lesson-paragraph"/>
      </w:pPr>
      <w:r w:rsidRPr="001F3182">
        <w:t xml:space="preserve">As you learned earlier, </w:t>
      </w:r>
      <w:r w:rsidR="00AA1554">
        <w:t xml:space="preserve">the </w:t>
      </w:r>
      <w:r w:rsidRPr="001F3182">
        <w:t xml:space="preserve">five numbers </w:t>
      </w:r>
      <w:r w:rsidR="00AA1554">
        <w:t xml:space="preserve">that </w:t>
      </w:r>
      <w:r w:rsidRPr="001F3182">
        <w:t>you need to make a box plot</w:t>
      </w:r>
      <w:r w:rsidR="00AA1554">
        <w:t xml:space="preserve"> are</w:t>
      </w:r>
      <w:r w:rsidRPr="001F3182">
        <w:t xml:space="preserve"> the minimum, the lower quartile, the median, </w:t>
      </w:r>
      <w:r w:rsidR="00AA1554">
        <w:t xml:space="preserve">the </w:t>
      </w:r>
      <w:r w:rsidRPr="001F3182">
        <w:t xml:space="preserve">upper quartile, and the maximum.  These numbers are called the </w:t>
      </w:r>
      <m:oMath>
        <m:r>
          <w:rPr>
            <w:rFonts w:ascii="Cambria Math" w:hAnsi="Cambria Math"/>
          </w:rPr>
          <m:t>5</m:t>
        </m:r>
      </m:oMath>
      <w:r w:rsidRPr="001F3182">
        <w:t>-number summary of the data.</w:t>
      </w:r>
    </w:p>
    <w:p w14:paraId="2ADEF479" w14:textId="533BFB06" w:rsidR="001F3182" w:rsidRPr="001F3182" w:rsidRDefault="001F3182" w:rsidP="001F3182">
      <w:pPr>
        <w:pStyle w:val="ny-lesson-paragraph"/>
      </w:pPr>
      <w:r w:rsidRPr="001F3182">
        <w:t xml:space="preserve">Ninety-four people were asked to grab as many </w:t>
      </w:r>
      <w:r w:rsidR="00C847F3">
        <w:t>Tootsie Pop</w:t>
      </w:r>
      <w:r w:rsidRPr="001F3182">
        <w:t xml:space="preserve">s as they could hold.  Here is a box plot for these data.  Are you surprised? </w:t>
      </w:r>
    </w:p>
    <w:p w14:paraId="6254D948" w14:textId="77777777" w:rsidR="00361CF0" w:rsidRPr="005B0277" w:rsidRDefault="00361CF0" w:rsidP="00361CF0">
      <w:pPr>
        <w:jc w:val="center"/>
        <w:rPr>
          <w:rFonts w:ascii="Calibri" w:hAnsi="Calibri" w:cs="Times New Roman"/>
          <w:sz w:val="20"/>
          <w:szCs w:val="20"/>
        </w:rPr>
      </w:pPr>
      <w:r>
        <w:rPr>
          <w:rFonts w:ascii="Calibri" w:hAnsi="Calibri" w:cs="Times New Roman"/>
          <w:noProof/>
          <w:sz w:val="20"/>
          <w:szCs w:val="20"/>
        </w:rPr>
        <w:drawing>
          <wp:inline distT="0" distB="0" distL="0" distR="0" wp14:anchorId="7B8FF845" wp14:editId="5E676148">
            <wp:extent cx="3907322" cy="183873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77E5.tmp"/>
                    <pic:cNvPicPr/>
                  </pic:nvPicPr>
                  <pic:blipFill>
                    <a:blip r:embed="rId12">
                      <a:extLst>
                        <a:ext uri="{28A0092B-C50C-407E-A947-70E740481C1C}">
                          <a14:useLocalDpi xmlns:a14="http://schemas.microsoft.com/office/drawing/2010/main" val="0"/>
                        </a:ext>
                      </a:extLst>
                    </a:blip>
                    <a:stretch>
                      <a:fillRect/>
                    </a:stretch>
                  </pic:blipFill>
                  <pic:spPr>
                    <a:xfrm>
                      <a:off x="0" y="0"/>
                      <a:ext cx="3911308" cy="1840615"/>
                    </a:xfrm>
                    <a:prstGeom prst="rect">
                      <a:avLst/>
                    </a:prstGeom>
                  </pic:spPr>
                </pic:pic>
              </a:graphicData>
            </a:graphic>
          </wp:inline>
        </w:drawing>
      </w:r>
    </w:p>
    <w:p w14:paraId="6C208116" w14:textId="77777777" w:rsidR="00361CF0" w:rsidRDefault="00361CF0" w:rsidP="00361CF0">
      <w:pPr>
        <w:rPr>
          <w:rFonts w:ascii="Calibri" w:hAnsi="Calibri" w:cs="Times New Roman"/>
          <w:sz w:val="20"/>
          <w:szCs w:val="20"/>
        </w:rPr>
      </w:pPr>
    </w:p>
    <w:p w14:paraId="3920B1C2" w14:textId="77777777" w:rsidR="001F3182" w:rsidRDefault="001F3182" w:rsidP="001F3182">
      <w:pPr>
        <w:pStyle w:val="ny-lesson-hdr-1"/>
      </w:pPr>
      <w:r>
        <w:t>Exercises 1–5</w:t>
      </w:r>
    </w:p>
    <w:p w14:paraId="3650290F" w14:textId="641E0004" w:rsidR="001F3182" w:rsidRPr="001F3182" w:rsidRDefault="001F3182" w:rsidP="001F3182">
      <w:pPr>
        <w:pStyle w:val="ny-lesson-numbering"/>
      </w:pPr>
      <w:r w:rsidRPr="001F3182">
        <w:t xml:space="preserve">What might explain the variability in how many </w:t>
      </w:r>
      <w:r w:rsidR="00C847F3">
        <w:t>Tootsie Pop</w:t>
      </w:r>
      <w:r w:rsidRPr="001F3182">
        <w:t xml:space="preserve">s those </w:t>
      </w:r>
      <m:oMath>
        <m:r>
          <w:rPr>
            <w:rFonts w:ascii="Cambria Math" w:hAnsi="Cambria Math"/>
          </w:rPr>
          <m:t>94</m:t>
        </m:r>
      </m:oMath>
      <w:r w:rsidRPr="001F3182">
        <w:t xml:space="preserve"> people were able to hold?</w:t>
      </w:r>
    </w:p>
    <w:p w14:paraId="13E19833" w14:textId="77777777" w:rsidR="001F3182" w:rsidRDefault="001F3182" w:rsidP="001F3182">
      <w:pPr>
        <w:pStyle w:val="ny-lesson-numbering"/>
        <w:numPr>
          <w:ilvl w:val="0"/>
          <w:numId w:val="0"/>
        </w:numPr>
        <w:ind w:left="360"/>
      </w:pPr>
    </w:p>
    <w:p w14:paraId="235AEF84" w14:textId="77777777" w:rsidR="001F3182" w:rsidRDefault="001F3182" w:rsidP="001F3182">
      <w:pPr>
        <w:pStyle w:val="ny-lesson-numbering"/>
        <w:numPr>
          <w:ilvl w:val="0"/>
          <w:numId w:val="0"/>
        </w:numPr>
        <w:ind w:left="360"/>
      </w:pPr>
    </w:p>
    <w:p w14:paraId="72A36A60" w14:textId="77777777" w:rsidR="001F3182" w:rsidRDefault="001F3182" w:rsidP="001F3182">
      <w:pPr>
        <w:pStyle w:val="ny-lesson-numbering"/>
        <w:numPr>
          <w:ilvl w:val="0"/>
          <w:numId w:val="0"/>
        </w:numPr>
        <w:ind w:left="360"/>
      </w:pPr>
    </w:p>
    <w:p w14:paraId="0234D366" w14:textId="77777777" w:rsidR="001F3182" w:rsidRPr="001F3182" w:rsidRDefault="001F3182" w:rsidP="001F3182">
      <w:pPr>
        <w:pStyle w:val="ny-lesson-numbering"/>
        <w:numPr>
          <w:ilvl w:val="0"/>
          <w:numId w:val="0"/>
        </w:numPr>
        <w:ind w:left="360"/>
      </w:pPr>
    </w:p>
    <w:p w14:paraId="5098A62E" w14:textId="1A8CEE4F" w:rsidR="001F3182" w:rsidRPr="001F3182" w:rsidRDefault="001F3182" w:rsidP="001F3182">
      <w:pPr>
        <w:pStyle w:val="ny-lesson-numbering"/>
      </w:pPr>
      <w:r w:rsidRPr="001F3182">
        <w:t xml:space="preserve">Estimate the values in the </w:t>
      </w:r>
      <m:oMath>
        <m:r>
          <w:rPr>
            <w:rFonts w:ascii="Cambria Math" w:hAnsi="Cambria Math"/>
          </w:rPr>
          <m:t>5</m:t>
        </m:r>
      </m:oMath>
      <w:r w:rsidRPr="001F3182">
        <w:t>-number summary from the box plot.</w:t>
      </w:r>
    </w:p>
    <w:p w14:paraId="3717CA4C" w14:textId="164D5515" w:rsidR="001F3182" w:rsidRDefault="001F3182" w:rsidP="001F3182">
      <w:pPr>
        <w:pStyle w:val="ny-lesson-numbering"/>
        <w:numPr>
          <w:ilvl w:val="0"/>
          <w:numId w:val="0"/>
        </w:numPr>
        <w:ind w:left="360"/>
        <w:rPr>
          <w:highlight w:val="yellow"/>
        </w:rPr>
      </w:pPr>
    </w:p>
    <w:p w14:paraId="3F9EA089" w14:textId="77777777" w:rsidR="001F3182" w:rsidRDefault="001F3182" w:rsidP="001F3182">
      <w:pPr>
        <w:pStyle w:val="ny-lesson-numbering"/>
        <w:numPr>
          <w:ilvl w:val="0"/>
          <w:numId w:val="0"/>
        </w:numPr>
        <w:ind w:left="360"/>
        <w:rPr>
          <w:highlight w:val="yellow"/>
        </w:rPr>
      </w:pPr>
    </w:p>
    <w:p w14:paraId="43816F41" w14:textId="77777777" w:rsidR="001F3182" w:rsidRDefault="001F3182" w:rsidP="001F3182">
      <w:pPr>
        <w:pStyle w:val="ny-lesson-numbering"/>
        <w:numPr>
          <w:ilvl w:val="0"/>
          <w:numId w:val="0"/>
        </w:numPr>
        <w:ind w:left="360"/>
        <w:rPr>
          <w:highlight w:val="yellow"/>
        </w:rPr>
      </w:pPr>
    </w:p>
    <w:p w14:paraId="5795E608" w14:textId="77777777" w:rsidR="001F3182" w:rsidRPr="001F3182" w:rsidRDefault="001F3182" w:rsidP="001F3182">
      <w:pPr>
        <w:pStyle w:val="ny-lesson-numbering"/>
        <w:numPr>
          <w:ilvl w:val="0"/>
          <w:numId w:val="0"/>
        </w:numPr>
        <w:ind w:left="360"/>
        <w:rPr>
          <w:highlight w:val="yellow"/>
        </w:rPr>
      </w:pPr>
    </w:p>
    <w:p w14:paraId="26B88FA4" w14:textId="339A27E1" w:rsidR="001F3182" w:rsidRPr="001F3182" w:rsidRDefault="001F3182" w:rsidP="001F3182">
      <w:pPr>
        <w:pStyle w:val="ny-lesson-numbering"/>
      </w:pPr>
      <w:r w:rsidRPr="001F3182">
        <w:lastRenderedPageBreak/>
        <w:t xml:space="preserve">Describe how the box plot can help you understand the difference in the number of </w:t>
      </w:r>
      <w:r w:rsidR="00C847F3">
        <w:t>Tootsie Pop</w:t>
      </w:r>
      <w:r w:rsidRPr="001F3182">
        <w:t>s people could hold.</w:t>
      </w:r>
    </w:p>
    <w:p w14:paraId="5C455E3C" w14:textId="4EBB1867" w:rsidR="001F3182" w:rsidRDefault="001F3182" w:rsidP="001F3182">
      <w:pPr>
        <w:pStyle w:val="ny-lesson-numbering"/>
        <w:numPr>
          <w:ilvl w:val="0"/>
          <w:numId w:val="0"/>
        </w:numPr>
        <w:ind w:left="360"/>
        <w:rPr>
          <w:rFonts w:cs="Times New Roman"/>
          <w:szCs w:val="16"/>
        </w:rPr>
      </w:pPr>
    </w:p>
    <w:p w14:paraId="2CA69D72" w14:textId="77777777" w:rsidR="001F3182" w:rsidRDefault="001F3182" w:rsidP="001F3182">
      <w:pPr>
        <w:pStyle w:val="ny-lesson-numbering"/>
        <w:numPr>
          <w:ilvl w:val="0"/>
          <w:numId w:val="0"/>
        </w:numPr>
        <w:ind w:left="360"/>
        <w:rPr>
          <w:rFonts w:cs="Times New Roman"/>
          <w:szCs w:val="16"/>
        </w:rPr>
      </w:pPr>
    </w:p>
    <w:p w14:paraId="0EF2DE68" w14:textId="77777777" w:rsidR="001F3182" w:rsidRDefault="001F3182" w:rsidP="001F3182">
      <w:pPr>
        <w:pStyle w:val="ny-lesson-numbering"/>
        <w:numPr>
          <w:ilvl w:val="0"/>
          <w:numId w:val="0"/>
        </w:numPr>
        <w:ind w:left="360"/>
        <w:rPr>
          <w:rFonts w:cs="Times New Roman"/>
          <w:szCs w:val="16"/>
        </w:rPr>
      </w:pPr>
    </w:p>
    <w:p w14:paraId="164AF3E8" w14:textId="77777777" w:rsidR="001F3182" w:rsidRDefault="001F3182" w:rsidP="001F3182">
      <w:pPr>
        <w:pStyle w:val="ny-lesson-numbering"/>
        <w:numPr>
          <w:ilvl w:val="0"/>
          <w:numId w:val="0"/>
        </w:numPr>
        <w:ind w:left="360"/>
        <w:rPr>
          <w:rFonts w:cs="Times New Roman"/>
          <w:szCs w:val="16"/>
        </w:rPr>
      </w:pPr>
    </w:p>
    <w:p w14:paraId="547BC0A1" w14:textId="77777777" w:rsidR="001F3182" w:rsidRDefault="001F3182" w:rsidP="001F3182">
      <w:pPr>
        <w:pStyle w:val="ny-lesson-numbering"/>
        <w:numPr>
          <w:ilvl w:val="0"/>
          <w:numId w:val="0"/>
        </w:numPr>
        <w:ind w:left="360"/>
        <w:rPr>
          <w:rFonts w:cs="Times New Roman"/>
          <w:szCs w:val="16"/>
        </w:rPr>
      </w:pPr>
    </w:p>
    <w:p w14:paraId="2A99C6EB" w14:textId="77777777" w:rsidR="001F3182" w:rsidRPr="001F3182" w:rsidRDefault="001F3182" w:rsidP="001F3182">
      <w:pPr>
        <w:pStyle w:val="ny-lesson-numbering"/>
        <w:numPr>
          <w:ilvl w:val="0"/>
          <w:numId w:val="0"/>
        </w:numPr>
        <w:ind w:left="360"/>
        <w:rPr>
          <w:rFonts w:cs="Times New Roman"/>
          <w:szCs w:val="16"/>
        </w:rPr>
      </w:pPr>
    </w:p>
    <w:p w14:paraId="6C3D160F" w14:textId="4BF1BD17" w:rsidR="001F3182" w:rsidRPr="001F3182" w:rsidRDefault="001F3182" w:rsidP="001F3182">
      <w:pPr>
        <w:pStyle w:val="ny-lesson-numbering"/>
      </w:pPr>
      <w:r w:rsidRPr="001F3182">
        <w:t>Here is Jayne’s description of what she sees in the plot.  Do you agree or disagree with her description?  Explain your reasoning</w:t>
      </w:r>
      <w:r w:rsidR="00AA1554">
        <w:t xml:space="preserve">. </w:t>
      </w:r>
      <w:r w:rsidRPr="001F3182">
        <w:br/>
        <w:t xml:space="preserve">“One person could hold as many as </w:t>
      </w:r>
      <m:oMath>
        <m:r>
          <w:rPr>
            <w:rFonts w:ascii="Cambria Math" w:hAnsi="Cambria Math"/>
          </w:rPr>
          <m:t>42</m:t>
        </m:r>
      </m:oMath>
      <w:r w:rsidRPr="001F3182">
        <w:t xml:space="preserve"> </w:t>
      </w:r>
      <w:r w:rsidR="00C847F3">
        <w:t>Tootsie Pop</w:t>
      </w:r>
      <w:r w:rsidRPr="001F3182">
        <w:t xml:space="preserve">s.  The number of </w:t>
      </w:r>
      <w:r w:rsidR="00C847F3">
        <w:t>Tootsie Pop</w:t>
      </w:r>
      <w:r w:rsidRPr="001F3182">
        <w:t xml:space="preserve">s people could hold was really different and spread about equally from </w:t>
      </w:r>
      <m:oMath>
        <m:r>
          <w:rPr>
            <w:rFonts w:ascii="Cambria Math" w:hAnsi="Cambria Math"/>
          </w:rPr>
          <m:t>7</m:t>
        </m:r>
      </m:oMath>
      <w:r w:rsidRPr="001F3182">
        <w:t xml:space="preserve"> </w:t>
      </w:r>
      <w:proofErr w:type="gramStart"/>
      <w:r w:rsidRPr="001F3182">
        <w:t xml:space="preserve">to </w:t>
      </w:r>
      <w:proofErr w:type="gramEnd"/>
      <m:oMath>
        <m:r>
          <w:rPr>
            <w:rFonts w:ascii="Cambria Math" w:hAnsi="Cambria Math"/>
          </w:rPr>
          <m:t>42</m:t>
        </m:r>
      </m:oMath>
      <w:r w:rsidRPr="001F3182">
        <w:t xml:space="preserve">.  About one half of the people could hold more than </w:t>
      </w:r>
      <m:oMath>
        <m:r>
          <w:rPr>
            <w:rFonts w:ascii="Cambria Math" w:hAnsi="Cambria Math"/>
          </w:rPr>
          <m:t>20</m:t>
        </m:r>
      </m:oMath>
      <w:r w:rsidRPr="001F3182">
        <w:t xml:space="preserve"> </w:t>
      </w:r>
      <w:r w:rsidR="00C847F3">
        <w:t>Tootsie Pop</w:t>
      </w:r>
      <w:r w:rsidRPr="001F3182">
        <w:t xml:space="preserve">s.” </w:t>
      </w:r>
    </w:p>
    <w:p w14:paraId="62E5BE93" w14:textId="77777777" w:rsidR="00361CF0" w:rsidRDefault="00361CF0" w:rsidP="001F3182">
      <w:pPr>
        <w:pStyle w:val="ny-lesson-numbering"/>
        <w:numPr>
          <w:ilvl w:val="0"/>
          <w:numId w:val="0"/>
        </w:numPr>
        <w:ind w:left="360"/>
      </w:pPr>
    </w:p>
    <w:p w14:paraId="7827F698" w14:textId="77777777" w:rsidR="001F3182" w:rsidRDefault="001F3182" w:rsidP="001F3182">
      <w:pPr>
        <w:pStyle w:val="ny-lesson-numbering"/>
        <w:numPr>
          <w:ilvl w:val="0"/>
          <w:numId w:val="0"/>
        </w:numPr>
        <w:ind w:left="360"/>
      </w:pPr>
    </w:p>
    <w:p w14:paraId="22CCF747" w14:textId="77777777" w:rsidR="00361CF0" w:rsidRDefault="00361CF0" w:rsidP="001F3182">
      <w:pPr>
        <w:pStyle w:val="ny-lesson-numbering"/>
        <w:numPr>
          <w:ilvl w:val="0"/>
          <w:numId w:val="0"/>
        </w:numPr>
        <w:ind w:left="360"/>
      </w:pPr>
    </w:p>
    <w:p w14:paraId="2C372B85" w14:textId="77777777" w:rsidR="00361CF0" w:rsidRDefault="00361CF0" w:rsidP="001F3182">
      <w:pPr>
        <w:pStyle w:val="ny-lesson-numbering"/>
        <w:numPr>
          <w:ilvl w:val="0"/>
          <w:numId w:val="0"/>
        </w:numPr>
        <w:ind w:left="360"/>
      </w:pPr>
    </w:p>
    <w:p w14:paraId="5B8D6727" w14:textId="77777777" w:rsidR="00361CF0" w:rsidRDefault="00361CF0" w:rsidP="001F3182">
      <w:pPr>
        <w:pStyle w:val="ny-lesson-numbering"/>
        <w:numPr>
          <w:ilvl w:val="0"/>
          <w:numId w:val="0"/>
        </w:numPr>
        <w:ind w:left="360"/>
      </w:pPr>
    </w:p>
    <w:p w14:paraId="5ABB3B34" w14:textId="77777777" w:rsidR="00361CF0" w:rsidRDefault="00361CF0" w:rsidP="001F3182">
      <w:pPr>
        <w:pStyle w:val="ny-lesson-numbering"/>
        <w:numPr>
          <w:ilvl w:val="0"/>
          <w:numId w:val="0"/>
        </w:numPr>
        <w:ind w:left="360"/>
      </w:pPr>
    </w:p>
    <w:p w14:paraId="7E7F7F61" w14:textId="6793818A" w:rsidR="00361CF0" w:rsidRDefault="001F3182" w:rsidP="001F3182">
      <w:pPr>
        <w:pStyle w:val="ny-lesson-numbering"/>
        <w:rPr>
          <w:rFonts w:cs="Times New Roman"/>
          <w:szCs w:val="20"/>
        </w:rPr>
      </w:pPr>
      <w:r w:rsidRPr="001F3182">
        <w:t xml:space="preserve">Here is a different plot of the same data on the number of </w:t>
      </w:r>
      <w:r w:rsidR="00C847F3">
        <w:t>Tootsie Pop</w:t>
      </w:r>
      <w:r w:rsidRPr="001F3182">
        <w:t xml:space="preserve">s </w:t>
      </w:r>
      <m:oMath>
        <m:r>
          <w:rPr>
            <w:rFonts w:ascii="Cambria Math" w:hAnsi="Cambria Math"/>
          </w:rPr>
          <m:t>94</m:t>
        </m:r>
      </m:oMath>
      <w:r w:rsidRPr="001F3182">
        <w:t xml:space="preserve"> </w:t>
      </w:r>
      <w:r w:rsidRPr="0050071A">
        <w:t>people could hold.</w:t>
      </w:r>
      <w:r w:rsidR="00361CF0" w:rsidRPr="005B0277">
        <w:rPr>
          <w:rFonts w:cs="Times New Roman"/>
          <w:szCs w:val="20"/>
        </w:rPr>
        <w:t xml:space="preserve"> </w:t>
      </w:r>
    </w:p>
    <w:p w14:paraId="7C469E5A" w14:textId="77777777" w:rsidR="00361CF0" w:rsidRPr="005B0277" w:rsidRDefault="00361CF0" w:rsidP="00361CF0">
      <w:pPr>
        <w:pStyle w:val="ListParagraph"/>
        <w:widowControl/>
        <w:spacing w:after="0" w:line="240" w:lineRule="auto"/>
        <w:ind w:left="360"/>
        <w:rPr>
          <w:rFonts w:ascii="Calibri" w:hAnsi="Calibri" w:cs="Times New Roman"/>
          <w:sz w:val="20"/>
          <w:szCs w:val="20"/>
        </w:rPr>
      </w:pPr>
    </w:p>
    <w:p w14:paraId="3C35D51D" w14:textId="77777777" w:rsidR="00361CF0" w:rsidRPr="005B0277" w:rsidRDefault="00361CF0" w:rsidP="00361CF0">
      <w:pPr>
        <w:jc w:val="center"/>
        <w:rPr>
          <w:rFonts w:ascii="Calibri" w:hAnsi="Calibri" w:cs="Times New Roman"/>
          <w:noProof/>
          <w:sz w:val="20"/>
          <w:szCs w:val="20"/>
        </w:rPr>
      </w:pPr>
      <w:r>
        <w:rPr>
          <w:rFonts w:ascii="Calibri" w:hAnsi="Calibri" w:cs="Times New Roman"/>
          <w:noProof/>
          <w:sz w:val="20"/>
          <w:szCs w:val="20"/>
        </w:rPr>
        <w:drawing>
          <wp:inline distT="0" distB="0" distL="0" distR="0" wp14:anchorId="40ABAFA8" wp14:editId="157E9CA5">
            <wp:extent cx="3410426" cy="1638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9DDF.tmp"/>
                    <pic:cNvPicPr/>
                  </pic:nvPicPr>
                  <pic:blipFill>
                    <a:blip r:embed="rId13">
                      <a:extLst>
                        <a:ext uri="{28A0092B-C50C-407E-A947-70E740481C1C}">
                          <a14:useLocalDpi xmlns:a14="http://schemas.microsoft.com/office/drawing/2010/main" val="0"/>
                        </a:ext>
                      </a:extLst>
                    </a:blip>
                    <a:stretch>
                      <a:fillRect/>
                    </a:stretch>
                  </pic:blipFill>
                  <pic:spPr>
                    <a:xfrm>
                      <a:off x="0" y="0"/>
                      <a:ext cx="3410426" cy="1638529"/>
                    </a:xfrm>
                    <a:prstGeom prst="rect">
                      <a:avLst/>
                    </a:prstGeom>
                  </pic:spPr>
                </pic:pic>
              </a:graphicData>
            </a:graphic>
          </wp:inline>
        </w:drawing>
      </w:r>
    </w:p>
    <w:p w14:paraId="51EC5A08" w14:textId="77777777" w:rsidR="001F3182" w:rsidRPr="0050071A" w:rsidRDefault="001F3182" w:rsidP="001F3182">
      <w:pPr>
        <w:pStyle w:val="ny-lesson-numbering"/>
        <w:numPr>
          <w:ilvl w:val="1"/>
          <w:numId w:val="5"/>
        </w:numPr>
      </w:pPr>
      <w:r w:rsidRPr="0050071A">
        <w:t>Why do you suppose the five values are separate points and are labeled?</w:t>
      </w:r>
    </w:p>
    <w:p w14:paraId="3A4CE16E" w14:textId="77777777" w:rsidR="001F3182" w:rsidRDefault="001F3182" w:rsidP="001F3182">
      <w:pPr>
        <w:pStyle w:val="ny-lesson-numbering"/>
        <w:numPr>
          <w:ilvl w:val="0"/>
          <w:numId w:val="0"/>
        </w:numPr>
        <w:ind w:left="806"/>
        <w:rPr>
          <w:rFonts w:cs="Times New Roman"/>
          <w:szCs w:val="16"/>
        </w:rPr>
      </w:pPr>
    </w:p>
    <w:p w14:paraId="327113C6" w14:textId="77777777" w:rsidR="001F3182" w:rsidRDefault="001F3182" w:rsidP="001F3182">
      <w:pPr>
        <w:pStyle w:val="ny-lesson-numbering"/>
        <w:numPr>
          <w:ilvl w:val="0"/>
          <w:numId w:val="0"/>
        </w:numPr>
        <w:ind w:left="806"/>
        <w:rPr>
          <w:rFonts w:cs="Times New Roman"/>
          <w:szCs w:val="16"/>
        </w:rPr>
      </w:pPr>
    </w:p>
    <w:p w14:paraId="37107277" w14:textId="77777777" w:rsidR="001F3182" w:rsidRDefault="001F3182" w:rsidP="001F3182">
      <w:pPr>
        <w:pStyle w:val="ny-lesson-numbering"/>
        <w:numPr>
          <w:ilvl w:val="0"/>
          <w:numId w:val="0"/>
        </w:numPr>
        <w:ind w:left="806"/>
        <w:rPr>
          <w:rFonts w:cs="Times New Roman"/>
          <w:szCs w:val="16"/>
        </w:rPr>
      </w:pPr>
    </w:p>
    <w:p w14:paraId="0D04096A" w14:textId="77777777" w:rsidR="001F3182" w:rsidRPr="001F3182" w:rsidRDefault="001F3182" w:rsidP="001F3182">
      <w:pPr>
        <w:pStyle w:val="ny-lesson-numbering"/>
        <w:numPr>
          <w:ilvl w:val="0"/>
          <w:numId w:val="0"/>
        </w:numPr>
        <w:ind w:left="806"/>
        <w:rPr>
          <w:rFonts w:cs="Times New Roman"/>
          <w:szCs w:val="16"/>
        </w:rPr>
      </w:pPr>
    </w:p>
    <w:p w14:paraId="7CD10E64" w14:textId="1319EC87" w:rsidR="001F3182" w:rsidRPr="00EF03DD" w:rsidRDefault="001F3182" w:rsidP="001F3182">
      <w:pPr>
        <w:pStyle w:val="ny-lesson-numbering"/>
        <w:numPr>
          <w:ilvl w:val="1"/>
          <w:numId w:val="5"/>
        </w:numPr>
        <w:rPr>
          <w:rFonts w:cs="Times New Roman"/>
          <w:szCs w:val="16"/>
        </w:rPr>
      </w:pPr>
      <w:r w:rsidRPr="00EF03DD">
        <w:t>Does knowing these data values change anything about your responses to Exercises</w:t>
      </w:r>
      <w:r w:rsidRPr="003917B2">
        <w:t xml:space="preserve"> 1 to 4</w:t>
      </w:r>
      <w:r w:rsidRPr="00EF03DD">
        <w:t xml:space="preserve"> above?</w:t>
      </w:r>
    </w:p>
    <w:p w14:paraId="3C313A94" w14:textId="77777777" w:rsidR="00361CF0" w:rsidRDefault="00361CF0" w:rsidP="00361CF0">
      <w:pPr>
        <w:pStyle w:val="ListParagraph"/>
        <w:rPr>
          <w:rFonts w:ascii="Calibri" w:hAnsi="Calibri" w:cs="Times New Roman"/>
          <w:sz w:val="20"/>
          <w:szCs w:val="20"/>
        </w:rPr>
      </w:pPr>
    </w:p>
    <w:p w14:paraId="47A10932" w14:textId="77777777" w:rsidR="00361CF0" w:rsidRDefault="00361CF0" w:rsidP="00361CF0">
      <w:pPr>
        <w:pStyle w:val="ListParagraph"/>
        <w:rPr>
          <w:rFonts w:ascii="Calibri" w:hAnsi="Calibri" w:cs="Times New Roman"/>
          <w:sz w:val="20"/>
          <w:szCs w:val="20"/>
        </w:rPr>
      </w:pPr>
    </w:p>
    <w:p w14:paraId="07EA9D4E" w14:textId="77777777" w:rsidR="00361CF0" w:rsidRDefault="00361CF0" w:rsidP="00361CF0">
      <w:pPr>
        <w:pStyle w:val="ListParagraph"/>
        <w:rPr>
          <w:rFonts w:ascii="Calibri" w:hAnsi="Calibri" w:cs="Times New Roman"/>
          <w:sz w:val="20"/>
          <w:szCs w:val="20"/>
        </w:rPr>
      </w:pPr>
    </w:p>
    <w:p w14:paraId="4EA18084" w14:textId="77777777" w:rsidR="00361CF0" w:rsidRPr="005B0277" w:rsidRDefault="00361CF0" w:rsidP="00361CF0">
      <w:pPr>
        <w:pStyle w:val="ListParagraph"/>
        <w:rPr>
          <w:rFonts w:ascii="Calibri" w:hAnsi="Calibri" w:cs="Times New Roman"/>
          <w:sz w:val="20"/>
          <w:szCs w:val="20"/>
        </w:rPr>
      </w:pPr>
    </w:p>
    <w:p w14:paraId="1903DE43" w14:textId="77777777" w:rsidR="001F3182" w:rsidRDefault="001F3182" w:rsidP="001F3182">
      <w:pPr>
        <w:pStyle w:val="ny-lesson-hdr-1"/>
      </w:pPr>
      <w:r>
        <w:lastRenderedPageBreak/>
        <w:t>Exercises 6–10:  Maximum Speeds</w:t>
      </w:r>
    </w:p>
    <w:p w14:paraId="44727D24" w14:textId="77777777" w:rsidR="001F3182" w:rsidRPr="00FE703D" w:rsidRDefault="001F3182" w:rsidP="001F3182">
      <w:pPr>
        <w:pStyle w:val="ny-lesson-paragraph"/>
      </w:pPr>
      <w:r w:rsidRPr="00FE703D">
        <w:t>The maximum speeds of selected birds and land animals are given in the tables below.</w:t>
      </w:r>
    </w:p>
    <w:tbl>
      <w:tblPr>
        <w:tblStyle w:val="TableGrid"/>
        <w:tblW w:w="0" w:type="auto"/>
        <w:jc w:val="center"/>
        <w:tblInd w:w="205" w:type="dxa"/>
        <w:tblLook w:val="04A0" w:firstRow="1" w:lastRow="0" w:firstColumn="1" w:lastColumn="0" w:noHBand="0" w:noVBand="1"/>
      </w:tblPr>
      <w:tblGrid>
        <w:gridCol w:w="2520"/>
        <w:gridCol w:w="1440"/>
        <w:gridCol w:w="288"/>
        <w:gridCol w:w="2520"/>
        <w:gridCol w:w="1440"/>
      </w:tblGrid>
      <w:tr w:rsidR="001F3182" w:rsidRPr="001F3182" w14:paraId="385F9C11" w14:textId="77777777" w:rsidTr="00535FE3">
        <w:trPr>
          <w:jc w:val="center"/>
        </w:trPr>
        <w:tc>
          <w:tcPr>
            <w:tcW w:w="2520" w:type="dxa"/>
          </w:tcPr>
          <w:p w14:paraId="7737AEE2" w14:textId="77777777" w:rsidR="001F3182" w:rsidRPr="001F3182" w:rsidRDefault="001F3182" w:rsidP="001F3182">
            <w:pPr>
              <w:pStyle w:val="ny-lesson-table"/>
              <w:jc w:val="center"/>
              <w:rPr>
                <w:szCs w:val="20"/>
              </w:rPr>
            </w:pPr>
            <w:r w:rsidRPr="001F3182">
              <w:rPr>
                <w:szCs w:val="20"/>
              </w:rPr>
              <w:t>Bird</w:t>
            </w:r>
          </w:p>
        </w:tc>
        <w:tc>
          <w:tcPr>
            <w:tcW w:w="1440" w:type="dxa"/>
          </w:tcPr>
          <w:p w14:paraId="2E3D0804" w14:textId="77777777" w:rsidR="001F3182" w:rsidRPr="001F3182" w:rsidRDefault="001F3182" w:rsidP="001F3182">
            <w:pPr>
              <w:pStyle w:val="ny-lesson-table"/>
              <w:jc w:val="center"/>
              <w:rPr>
                <w:szCs w:val="20"/>
              </w:rPr>
            </w:pPr>
            <w:r w:rsidRPr="001F3182">
              <w:rPr>
                <w:szCs w:val="20"/>
              </w:rPr>
              <w:t>Speed (mph)</w:t>
            </w:r>
          </w:p>
        </w:tc>
        <w:tc>
          <w:tcPr>
            <w:tcW w:w="288" w:type="dxa"/>
            <w:tcBorders>
              <w:top w:val="nil"/>
              <w:bottom w:val="nil"/>
            </w:tcBorders>
          </w:tcPr>
          <w:p w14:paraId="76695B4A" w14:textId="77777777" w:rsidR="001F3182" w:rsidRPr="001F3182" w:rsidRDefault="001F3182" w:rsidP="001F3182">
            <w:pPr>
              <w:pStyle w:val="ny-lesson-table"/>
              <w:rPr>
                <w:rFonts w:cs="Times New Roman"/>
                <w:szCs w:val="20"/>
              </w:rPr>
            </w:pPr>
          </w:p>
        </w:tc>
        <w:tc>
          <w:tcPr>
            <w:tcW w:w="2520" w:type="dxa"/>
            <w:vAlign w:val="center"/>
          </w:tcPr>
          <w:p w14:paraId="42E01DEB" w14:textId="77777777" w:rsidR="001F3182" w:rsidRPr="001F3182" w:rsidRDefault="001F3182" w:rsidP="001F3182">
            <w:pPr>
              <w:pStyle w:val="ny-lesson-table"/>
              <w:jc w:val="center"/>
              <w:rPr>
                <w:szCs w:val="20"/>
              </w:rPr>
            </w:pPr>
            <w:r w:rsidRPr="001F3182">
              <w:rPr>
                <w:szCs w:val="20"/>
              </w:rPr>
              <w:t>Land animal</w:t>
            </w:r>
          </w:p>
        </w:tc>
        <w:tc>
          <w:tcPr>
            <w:tcW w:w="1440" w:type="dxa"/>
          </w:tcPr>
          <w:p w14:paraId="2AE899C3" w14:textId="77777777" w:rsidR="001F3182" w:rsidRPr="001F3182" w:rsidRDefault="001F3182" w:rsidP="001F3182">
            <w:pPr>
              <w:pStyle w:val="ny-lesson-table"/>
              <w:jc w:val="center"/>
              <w:rPr>
                <w:szCs w:val="20"/>
              </w:rPr>
            </w:pPr>
            <w:r w:rsidRPr="001F3182">
              <w:rPr>
                <w:szCs w:val="20"/>
              </w:rPr>
              <w:t>Speed (mph)</w:t>
            </w:r>
          </w:p>
        </w:tc>
      </w:tr>
      <w:tr w:rsidR="001F3182" w:rsidRPr="001F3182" w14:paraId="1383DA31" w14:textId="77777777" w:rsidTr="00AA1554">
        <w:trPr>
          <w:jc w:val="center"/>
        </w:trPr>
        <w:tc>
          <w:tcPr>
            <w:tcW w:w="2520" w:type="dxa"/>
            <w:vAlign w:val="center"/>
          </w:tcPr>
          <w:p w14:paraId="46F303EE" w14:textId="77777777" w:rsidR="001F3182" w:rsidRPr="001F3182" w:rsidRDefault="001F3182" w:rsidP="00AA1554">
            <w:pPr>
              <w:pStyle w:val="ny-lesson-table"/>
              <w:rPr>
                <w:szCs w:val="20"/>
              </w:rPr>
            </w:pPr>
            <w:r w:rsidRPr="001F3182">
              <w:rPr>
                <w:szCs w:val="20"/>
              </w:rPr>
              <w:t>Peregrine falcon</w:t>
            </w:r>
          </w:p>
        </w:tc>
        <w:tc>
          <w:tcPr>
            <w:tcW w:w="1440" w:type="dxa"/>
            <w:vAlign w:val="center"/>
          </w:tcPr>
          <w:p w14:paraId="73EA8D6F" w14:textId="1616799D" w:rsidR="001F3182" w:rsidRPr="001F3182" w:rsidRDefault="001F3182" w:rsidP="00AA1554">
            <w:pPr>
              <w:pStyle w:val="ny-lesson-table"/>
              <w:rPr>
                <w:rFonts w:ascii="Cambria Math" w:hAnsi="Cambria Math"/>
                <w:szCs w:val="20"/>
                <w:oMath/>
              </w:rPr>
            </w:pPr>
            <m:oMathPara>
              <m:oMath>
                <m:r>
                  <w:rPr>
                    <w:rFonts w:ascii="Cambria Math" w:hAnsi="Cambria Math"/>
                    <w:szCs w:val="20"/>
                  </w:rPr>
                  <m:t>242</m:t>
                </m:r>
              </m:oMath>
            </m:oMathPara>
          </w:p>
        </w:tc>
        <w:tc>
          <w:tcPr>
            <w:tcW w:w="288" w:type="dxa"/>
            <w:tcBorders>
              <w:top w:val="nil"/>
              <w:bottom w:val="nil"/>
            </w:tcBorders>
            <w:vAlign w:val="center"/>
          </w:tcPr>
          <w:p w14:paraId="0840E293" w14:textId="77777777" w:rsidR="001F3182" w:rsidRPr="001F3182" w:rsidRDefault="001F3182" w:rsidP="00AA1554">
            <w:pPr>
              <w:pStyle w:val="ny-lesson-table"/>
              <w:rPr>
                <w:rFonts w:cs="Times New Roman"/>
                <w:szCs w:val="20"/>
              </w:rPr>
            </w:pPr>
          </w:p>
        </w:tc>
        <w:tc>
          <w:tcPr>
            <w:tcW w:w="2520" w:type="dxa"/>
            <w:vAlign w:val="center"/>
          </w:tcPr>
          <w:p w14:paraId="3C40CFA2" w14:textId="77777777" w:rsidR="001F3182" w:rsidRPr="001F3182" w:rsidRDefault="00AD2877" w:rsidP="00AA1554">
            <w:pPr>
              <w:pStyle w:val="ny-lesson-table"/>
              <w:rPr>
                <w:rFonts w:cs="Times New Roman"/>
                <w:szCs w:val="20"/>
              </w:rPr>
            </w:pPr>
            <w:hyperlink r:id="rId14" w:history="1">
              <w:r w:rsidR="001F3182" w:rsidRPr="001F3182">
                <w:rPr>
                  <w:rFonts w:cs="Times New Roman"/>
                  <w:szCs w:val="20"/>
                </w:rPr>
                <w:t>Cheetah</w:t>
              </w:r>
            </w:hyperlink>
          </w:p>
        </w:tc>
        <w:tc>
          <w:tcPr>
            <w:tcW w:w="1440" w:type="dxa"/>
            <w:vAlign w:val="center"/>
          </w:tcPr>
          <w:p w14:paraId="1D6A5677" w14:textId="0F41165C" w:rsidR="001F3182" w:rsidRPr="001F3182" w:rsidRDefault="001F3182" w:rsidP="00AA1554">
            <w:pPr>
              <w:pStyle w:val="ny-lesson-table"/>
              <w:rPr>
                <w:rFonts w:ascii="Cambria Math" w:hAnsi="Cambria Math"/>
                <w:szCs w:val="20"/>
                <w:oMath/>
              </w:rPr>
            </w:pPr>
            <m:oMathPara>
              <m:oMath>
                <m:r>
                  <w:rPr>
                    <w:rFonts w:ascii="Cambria Math" w:hAnsi="Cambria Math"/>
                    <w:szCs w:val="20"/>
                  </w:rPr>
                  <m:t>75</m:t>
                </m:r>
              </m:oMath>
            </m:oMathPara>
          </w:p>
        </w:tc>
      </w:tr>
      <w:tr w:rsidR="001F3182" w:rsidRPr="001F3182" w14:paraId="1E40A815" w14:textId="77777777" w:rsidTr="00AA1554">
        <w:trPr>
          <w:jc w:val="center"/>
        </w:trPr>
        <w:tc>
          <w:tcPr>
            <w:tcW w:w="2520" w:type="dxa"/>
            <w:vAlign w:val="center"/>
          </w:tcPr>
          <w:p w14:paraId="44563DCD" w14:textId="77777777" w:rsidR="001F3182" w:rsidRPr="001F3182" w:rsidRDefault="001F3182" w:rsidP="00AA1554">
            <w:pPr>
              <w:pStyle w:val="ny-lesson-table"/>
              <w:rPr>
                <w:szCs w:val="20"/>
              </w:rPr>
            </w:pPr>
            <w:r w:rsidRPr="001F3182">
              <w:rPr>
                <w:szCs w:val="20"/>
              </w:rPr>
              <w:t>Swift bird</w:t>
            </w:r>
          </w:p>
        </w:tc>
        <w:tc>
          <w:tcPr>
            <w:tcW w:w="1440" w:type="dxa"/>
            <w:vAlign w:val="center"/>
          </w:tcPr>
          <w:p w14:paraId="3B8DBD8F" w14:textId="5246E9F8" w:rsidR="001F3182" w:rsidRPr="001F3182" w:rsidRDefault="001F3182" w:rsidP="00AA1554">
            <w:pPr>
              <w:pStyle w:val="ny-lesson-table"/>
              <w:rPr>
                <w:rFonts w:ascii="Cambria Math" w:hAnsi="Cambria Math"/>
                <w:szCs w:val="20"/>
                <w:oMath/>
              </w:rPr>
            </w:pPr>
            <m:oMathPara>
              <m:oMath>
                <m:r>
                  <w:rPr>
                    <w:rFonts w:ascii="Cambria Math" w:hAnsi="Cambria Math"/>
                    <w:szCs w:val="20"/>
                  </w:rPr>
                  <m:t>120</m:t>
                </m:r>
              </m:oMath>
            </m:oMathPara>
          </w:p>
        </w:tc>
        <w:tc>
          <w:tcPr>
            <w:tcW w:w="288" w:type="dxa"/>
            <w:tcBorders>
              <w:top w:val="nil"/>
              <w:bottom w:val="nil"/>
            </w:tcBorders>
            <w:vAlign w:val="center"/>
          </w:tcPr>
          <w:p w14:paraId="47ADF9DB" w14:textId="77777777" w:rsidR="001F3182" w:rsidRPr="001F3182" w:rsidRDefault="001F3182" w:rsidP="00AA1554">
            <w:pPr>
              <w:pStyle w:val="ny-lesson-table"/>
              <w:rPr>
                <w:rFonts w:cs="Times New Roman"/>
                <w:szCs w:val="20"/>
              </w:rPr>
            </w:pPr>
          </w:p>
        </w:tc>
        <w:tc>
          <w:tcPr>
            <w:tcW w:w="2520" w:type="dxa"/>
            <w:vAlign w:val="center"/>
          </w:tcPr>
          <w:p w14:paraId="78571767" w14:textId="77777777" w:rsidR="001F3182" w:rsidRPr="001F3182" w:rsidRDefault="00AD2877" w:rsidP="00AA1554">
            <w:pPr>
              <w:pStyle w:val="ny-lesson-table"/>
              <w:rPr>
                <w:szCs w:val="20"/>
              </w:rPr>
            </w:pPr>
            <w:hyperlink r:id="rId15" w:history="1">
              <w:r w:rsidR="001F3182" w:rsidRPr="001F3182">
                <w:rPr>
                  <w:szCs w:val="20"/>
                </w:rPr>
                <w:t>Free-tailed bat</w:t>
              </w:r>
            </w:hyperlink>
            <w:r w:rsidR="001F3182" w:rsidRPr="001F3182">
              <w:rPr>
                <w:szCs w:val="20"/>
              </w:rPr>
              <w:t xml:space="preserve"> (in flight)</w:t>
            </w:r>
          </w:p>
        </w:tc>
        <w:tc>
          <w:tcPr>
            <w:tcW w:w="1440" w:type="dxa"/>
            <w:vAlign w:val="center"/>
          </w:tcPr>
          <w:p w14:paraId="4029CA3F" w14:textId="34D89AFA" w:rsidR="001F3182" w:rsidRPr="001F3182" w:rsidRDefault="001F3182" w:rsidP="00AA1554">
            <w:pPr>
              <w:pStyle w:val="ny-lesson-table"/>
              <w:rPr>
                <w:rFonts w:ascii="Cambria Math" w:hAnsi="Cambria Math"/>
                <w:szCs w:val="20"/>
                <w:oMath/>
              </w:rPr>
            </w:pPr>
            <m:oMathPara>
              <m:oMath>
                <m:r>
                  <w:rPr>
                    <w:rFonts w:ascii="Cambria Math" w:hAnsi="Cambria Math"/>
                    <w:szCs w:val="20"/>
                  </w:rPr>
                  <m:t>60</m:t>
                </m:r>
              </m:oMath>
            </m:oMathPara>
          </w:p>
        </w:tc>
      </w:tr>
      <w:tr w:rsidR="001F3182" w:rsidRPr="001F3182" w14:paraId="52167CD5" w14:textId="77777777" w:rsidTr="00AA1554">
        <w:trPr>
          <w:jc w:val="center"/>
        </w:trPr>
        <w:tc>
          <w:tcPr>
            <w:tcW w:w="2520" w:type="dxa"/>
            <w:vAlign w:val="center"/>
          </w:tcPr>
          <w:p w14:paraId="317CF543" w14:textId="77777777" w:rsidR="001F3182" w:rsidRPr="001F3182" w:rsidRDefault="001F3182" w:rsidP="00AA1554">
            <w:pPr>
              <w:pStyle w:val="ny-lesson-table"/>
              <w:rPr>
                <w:szCs w:val="20"/>
              </w:rPr>
            </w:pPr>
            <w:r w:rsidRPr="001F3182">
              <w:rPr>
                <w:szCs w:val="20"/>
              </w:rPr>
              <w:t>Spine-tailed swift</w:t>
            </w:r>
          </w:p>
        </w:tc>
        <w:tc>
          <w:tcPr>
            <w:tcW w:w="1440" w:type="dxa"/>
            <w:vAlign w:val="center"/>
          </w:tcPr>
          <w:p w14:paraId="21D9D7B2" w14:textId="429FD89A" w:rsidR="001F3182" w:rsidRPr="001F3182" w:rsidRDefault="001F3182" w:rsidP="00AA1554">
            <w:pPr>
              <w:pStyle w:val="ny-lesson-table"/>
              <w:rPr>
                <w:rFonts w:ascii="Cambria Math" w:hAnsi="Cambria Math"/>
                <w:szCs w:val="20"/>
                <w:oMath/>
              </w:rPr>
            </w:pPr>
            <m:oMathPara>
              <m:oMath>
                <m:r>
                  <w:rPr>
                    <w:rFonts w:ascii="Cambria Math" w:hAnsi="Cambria Math"/>
                    <w:szCs w:val="20"/>
                  </w:rPr>
                  <m:t>106</m:t>
                </m:r>
              </m:oMath>
            </m:oMathPara>
          </w:p>
        </w:tc>
        <w:tc>
          <w:tcPr>
            <w:tcW w:w="288" w:type="dxa"/>
            <w:tcBorders>
              <w:top w:val="nil"/>
              <w:bottom w:val="nil"/>
            </w:tcBorders>
            <w:vAlign w:val="center"/>
          </w:tcPr>
          <w:p w14:paraId="3D347EA9" w14:textId="77777777" w:rsidR="001F3182" w:rsidRPr="001F3182" w:rsidRDefault="001F3182" w:rsidP="00AA1554">
            <w:pPr>
              <w:pStyle w:val="ny-lesson-table"/>
              <w:rPr>
                <w:rFonts w:cs="Times New Roman"/>
                <w:szCs w:val="20"/>
              </w:rPr>
            </w:pPr>
          </w:p>
        </w:tc>
        <w:tc>
          <w:tcPr>
            <w:tcW w:w="2520" w:type="dxa"/>
            <w:vAlign w:val="center"/>
          </w:tcPr>
          <w:p w14:paraId="21EBFFAC" w14:textId="77777777" w:rsidR="001F3182" w:rsidRPr="001F3182" w:rsidRDefault="00AD2877" w:rsidP="00AA1554">
            <w:pPr>
              <w:pStyle w:val="ny-lesson-table"/>
              <w:rPr>
                <w:szCs w:val="20"/>
              </w:rPr>
            </w:pPr>
            <w:hyperlink r:id="rId16" w:history="1">
              <w:r w:rsidR="001F3182" w:rsidRPr="001F3182">
                <w:rPr>
                  <w:szCs w:val="20"/>
                </w:rPr>
                <w:t>Pronghorn</w:t>
              </w:r>
            </w:hyperlink>
            <w:r w:rsidR="001F3182" w:rsidRPr="001F3182">
              <w:rPr>
                <w:szCs w:val="20"/>
              </w:rPr>
              <w:t xml:space="preserve"> antelope</w:t>
            </w:r>
          </w:p>
        </w:tc>
        <w:tc>
          <w:tcPr>
            <w:tcW w:w="1440" w:type="dxa"/>
            <w:vAlign w:val="center"/>
          </w:tcPr>
          <w:p w14:paraId="75BC40FF" w14:textId="442B3B0A" w:rsidR="001F3182" w:rsidRPr="001F3182" w:rsidRDefault="001F3182" w:rsidP="00AA1554">
            <w:pPr>
              <w:pStyle w:val="ny-lesson-table"/>
              <w:rPr>
                <w:rFonts w:ascii="Cambria Math" w:hAnsi="Cambria Math"/>
                <w:szCs w:val="20"/>
                <w:oMath/>
              </w:rPr>
            </w:pPr>
            <m:oMathPara>
              <m:oMath>
                <m:r>
                  <w:rPr>
                    <w:rFonts w:ascii="Cambria Math" w:hAnsi="Cambria Math"/>
                    <w:szCs w:val="20"/>
                  </w:rPr>
                  <m:t>55</m:t>
                </m:r>
              </m:oMath>
            </m:oMathPara>
          </w:p>
        </w:tc>
      </w:tr>
      <w:tr w:rsidR="001F3182" w:rsidRPr="001F3182" w14:paraId="4128A281" w14:textId="77777777" w:rsidTr="00AA1554">
        <w:trPr>
          <w:jc w:val="center"/>
        </w:trPr>
        <w:tc>
          <w:tcPr>
            <w:tcW w:w="2520" w:type="dxa"/>
            <w:vAlign w:val="center"/>
          </w:tcPr>
          <w:p w14:paraId="43BFDD82" w14:textId="77777777" w:rsidR="001F3182" w:rsidRPr="001F3182" w:rsidRDefault="00AD2877" w:rsidP="00AA1554">
            <w:pPr>
              <w:pStyle w:val="ny-lesson-table"/>
              <w:rPr>
                <w:rFonts w:cs="Times New Roman"/>
                <w:szCs w:val="20"/>
              </w:rPr>
            </w:pPr>
            <w:hyperlink r:id="rId17" w:history="1">
              <w:r w:rsidR="001F3182" w:rsidRPr="001F3182">
                <w:rPr>
                  <w:rFonts w:cs="Times New Roman"/>
                  <w:szCs w:val="20"/>
                </w:rPr>
                <w:t xml:space="preserve">White-throated </w:t>
              </w:r>
              <w:proofErr w:type="spellStart"/>
              <w:r w:rsidR="001F3182" w:rsidRPr="001F3182">
                <w:rPr>
                  <w:rFonts w:cs="Times New Roman"/>
                  <w:szCs w:val="20"/>
                </w:rPr>
                <w:t>needletail</w:t>
              </w:r>
              <w:proofErr w:type="spellEnd"/>
            </w:hyperlink>
          </w:p>
        </w:tc>
        <w:tc>
          <w:tcPr>
            <w:tcW w:w="1440" w:type="dxa"/>
            <w:vAlign w:val="center"/>
          </w:tcPr>
          <w:p w14:paraId="32A18DCF" w14:textId="064AD8CA" w:rsidR="001F3182" w:rsidRPr="001F3182" w:rsidRDefault="001F3182" w:rsidP="00AA1554">
            <w:pPr>
              <w:pStyle w:val="ny-lesson-table"/>
              <w:rPr>
                <w:rFonts w:ascii="Cambria Math" w:hAnsi="Cambria Math"/>
                <w:szCs w:val="20"/>
                <w:oMath/>
              </w:rPr>
            </w:pPr>
            <m:oMathPara>
              <m:oMath>
                <m:r>
                  <w:rPr>
                    <w:rFonts w:ascii="Cambria Math" w:hAnsi="Cambria Math"/>
                    <w:szCs w:val="20"/>
                  </w:rPr>
                  <m:t>105</m:t>
                </m:r>
              </m:oMath>
            </m:oMathPara>
          </w:p>
        </w:tc>
        <w:tc>
          <w:tcPr>
            <w:tcW w:w="288" w:type="dxa"/>
            <w:tcBorders>
              <w:top w:val="nil"/>
              <w:bottom w:val="nil"/>
            </w:tcBorders>
            <w:vAlign w:val="center"/>
          </w:tcPr>
          <w:p w14:paraId="7AC9FFE8" w14:textId="77777777" w:rsidR="001F3182" w:rsidRPr="001F3182" w:rsidRDefault="001F3182" w:rsidP="00AA1554">
            <w:pPr>
              <w:pStyle w:val="ny-lesson-table"/>
              <w:rPr>
                <w:rFonts w:cs="Times New Roman"/>
                <w:szCs w:val="20"/>
              </w:rPr>
            </w:pPr>
          </w:p>
        </w:tc>
        <w:tc>
          <w:tcPr>
            <w:tcW w:w="2520" w:type="dxa"/>
            <w:vAlign w:val="center"/>
          </w:tcPr>
          <w:p w14:paraId="326B72F3" w14:textId="77777777" w:rsidR="001F3182" w:rsidRPr="001F3182" w:rsidRDefault="00AD2877" w:rsidP="00AA1554">
            <w:pPr>
              <w:pStyle w:val="ny-lesson-table"/>
              <w:rPr>
                <w:rFonts w:cs="Times New Roman"/>
                <w:szCs w:val="20"/>
              </w:rPr>
            </w:pPr>
            <w:hyperlink r:id="rId18" w:history="1">
              <w:r w:rsidR="001F3182" w:rsidRPr="001F3182">
                <w:rPr>
                  <w:rFonts w:cs="Times New Roman"/>
                  <w:szCs w:val="20"/>
                </w:rPr>
                <w:t>Lion</w:t>
              </w:r>
            </w:hyperlink>
          </w:p>
        </w:tc>
        <w:tc>
          <w:tcPr>
            <w:tcW w:w="1440" w:type="dxa"/>
            <w:vAlign w:val="center"/>
          </w:tcPr>
          <w:p w14:paraId="5F259DEE" w14:textId="32AD926D" w:rsidR="001F3182" w:rsidRPr="001F3182" w:rsidRDefault="001F3182" w:rsidP="00AA1554">
            <w:pPr>
              <w:pStyle w:val="ny-lesson-table"/>
              <w:rPr>
                <w:rFonts w:ascii="Cambria Math" w:hAnsi="Cambria Math"/>
                <w:szCs w:val="20"/>
                <w:oMath/>
              </w:rPr>
            </w:pPr>
            <m:oMathPara>
              <m:oMath>
                <m:r>
                  <w:rPr>
                    <w:rFonts w:ascii="Cambria Math" w:hAnsi="Cambria Math"/>
                    <w:szCs w:val="20"/>
                  </w:rPr>
                  <m:t>50</m:t>
                </m:r>
              </m:oMath>
            </m:oMathPara>
          </w:p>
        </w:tc>
      </w:tr>
      <w:tr w:rsidR="001F3182" w:rsidRPr="001F3182" w14:paraId="5088E77B" w14:textId="77777777" w:rsidTr="00AA1554">
        <w:trPr>
          <w:jc w:val="center"/>
        </w:trPr>
        <w:tc>
          <w:tcPr>
            <w:tcW w:w="2520" w:type="dxa"/>
            <w:vAlign w:val="center"/>
          </w:tcPr>
          <w:p w14:paraId="4EEF100B" w14:textId="77777777" w:rsidR="001F3182" w:rsidRPr="001F3182" w:rsidRDefault="00AD2877" w:rsidP="00AA1554">
            <w:pPr>
              <w:pStyle w:val="ny-lesson-table"/>
              <w:rPr>
                <w:rFonts w:cs="Times New Roman"/>
                <w:szCs w:val="20"/>
              </w:rPr>
            </w:pPr>
            <w:hyperlink r:id="rId19" w:history="1">
              <w:r w:rsidR="001F3182" w:rsidRPr="001F3182">
                <w:rPr>
                  <w:rFonts w:cs="Times New Roman"/>
                  <w:szCs w:val="20"/>
                </w:rPr>
                <w:t>Eurasian hobby</w:t>
              </w:r>
            </w:hyperlink>
          </w:p>
        </w:tc>
        <w:tc>
          <w:tcPr>
            <w:tcW w:w="1440" w:type="dxa"/>
            <w:vAlign w:val="center"/>
          </w:tcPr>
          <w:p w14:paraId="44476663" w14:textId="248A3478" w:rsidR="001F3182" w:rsidRPr="001F3182" w:rsidRDefault="001F3182" w:rsidP="00AA1554">
            <w:pPr>
              <w:pStyle w:val="ny-lesson-table"/>
              <w:rPr>
                <w:rFonts w:ascii="Cambria Math" w:hAnsi="Cambria Math"/>
                <w:szCs w:val="20"/>
                <w:oMath/>
              </w:rPr>
            </w:pPr>
            <m:oMathPara>
              <m:oMath>
                <m:r>
                  <w:rPr>
                    <w:rFonts w:ascii="Cambria Math" w:hAnsi="Cambria Math"/>
                    <w:szCs w:val="20"/>
                  </w:rPr>
                  <m:t>100</m:t>
                </m:r>
              </m:oMath>
            </m:oMathPara>
          </w:p>
        </w:tc>
        <w:tc>
          <w:tcPr>
            <w:tcW w:w="288" w:type="dxa"/>
            <w:tcBorders>
              <w:top w:val="nil"/>
              <w:bottom w:val="nil"/>
            </w:tcBorders>
            <w:vAlign w:val="center"/>
          </w:tcPr>
          <w:p w14:paraId="022FCF7E" w14:textId="77777777" w:rsidR="001F3182" w:rsidRPr="001F3182" w:rsidRDefault="001F3182" w:rsidP="00AA1554">
            <w:pPr>
              <w:pStyle w:val="ny-lesson-table"/>
              <w:rPr>
                <w:rFonts w:cs="Times New Roman"/>
                <w:szCs w:val="20"/>
              </w:rPr>
            </w:pPr>
          </w:p>
        </w:tc>
        <w:tc>
          <w:tcPr>
            <w:tcW w:w="2520" w:type="dxa"/>
            <w:vAlign w:val="center"/>
          </w:tcPr>
          <w:p w14:paraId="7F37BAFC" w14:textId="77777777" w:rsidR="001F3182" w:rsidRPr="001F3182" w:rsidRDefault="00AD2877" w:rsidP="00AA1554">
            <w:pPr>
              <w:pStyle w:val="ny-lesson-table"/>
              <w:rPr>
                <w:rFonts w:cs="Times New Roman"/>
                <w:szCs w:val="20"/>
              </w:rPr>
            </w:pPr>
            <w:hyperlink r:id="rId20" w:history="1">
              <w:r w:rsidR="001F3182" w:rsidRPr="001F3182">
                <w:rPr>
                  <w:rFonts w:cs="Times New Roman"/>
                  <w:szCs w:val="20"/>
                </w:rPr>
                <w:t>Wildebeest</w:t>
              </w:r>
            </w:hyperlink>
          </w:p>
        </w:tc>
        <w:tc>
          <w:tcPr>
            <w:tcW w:w="1440" w:type="dxa"/>
            <w:vAlign w:val="center"/>
          </w:tcPr>
          <w:p w14:paraId="180D47D1" w14:textId="0BC4C0CC" w:rsidR="001F3182" w:rsidRPr="001F3182" w:rsidRDefault="001F3182" w:rsidP="00AA1554">
            <w:pPr>
              <w:pStyle w:val="ny-lesson-table"/>
              <w:rPr>
                <w:rFonts w:ascii="Cambria Math" w:hAnsi="Cambria Math"/>
                <w:szCs w:val="20"/>
                <w:oMath/>
              </w:rPr>
            </w:pPr>
            <m:oMathPara>
              <m:oMath>
                <m:r>
                  <w:rPr>
                    <w:rFonts w:ascii="Cambria Math" w:hAnsi="Cambria Math"/>
                    <w:szCs w:val="20"/>
                  </w:rPr>
                  <m:t>50</m:t>
                </m:r>
              </m:oMath>
            </m:oMathPara>
          </w:p>
        </w:tc>
      </w:tr>
      <w:tr w:rsidR="001F3182" w:rsidRPr="001F3182" w14:paraId="20FD41E1" w14:textId="77777777" w:rsidTr="00AA1554">
        <w:trPr>
          <w:jc w:val="center"/>
        </w:trPr>
        <w:tc>
          <w:tcPr>
            <w:tcW w:w="2520" w:type="dxa"/>
            <w:vAlign w:val="center"/>
          </w:tcPr>
          <w:p w14:paraId="2F252942" w14:textId="77777777" w:rsidR="001F3182" w:rsidRPr="001F3182" w:rsidRDefault="001F3182" w:rsidP="00AA1554">
            <w:pPr>
              <w:pStyle w:val="ny-lesson-table"/>
              <w:rPr>
                <w:szCs w:val="20"/>
              </w:rPr>
            </w:pPr>
            <w:r w:rsidRPr="001F3182">
              <w:rPr>
                <w:szCs w:val="20"/>
              </w:rPr>
              <w:t>Pigeon</w:t>
            </w:r>
          </w:p>
        </w:tc>
        <w:tc>
          <w:tcPr>
            <w:tcW w:w="1440" w:type="dxa"/>
            <w:vAlign w:val="center"/>
          </w:tcPr>
          <w:p w14:paraId="3FAC9F12" w14:textId="23E9ED76" w:rsidR="001F3182" w:rsidRPr="001F3182" w:rsidRDefault="001F3182" w:rsidP="00AA1554">
            <w:pPr>
              <w:pStyle w:val="ny-lesson-table"/>
              <w:rPr>
                <w:rFonts w:ascii="Cambria Math" w:hAnsi="Cambria Math"/>
                <w:szCs w:val="20"/>
                <w:oMath/>
              </w:rPr>
            </w:pPr>
            <m:oMathPara>
              <m:oMath>
                <m:r>
                  <w:rPr>
                    <w:rFonts w:ascii="Cambria Math" w:hAnsi="Cambria Math"/>
                    <w:szCs w:val="20"/>
                  </w:rPr>
                  <m:t>100</m:t>
                </m:r>
              </m:oMath>
            </m:oMathPara>
          </w:p>
        </w:tc>
        <w:tc>
          <w:tcPr>
            <w:tcW w:w="288" w:type="dxa"/>
            <w:tcBorders>
              <w:top w:val="nil"/>
              <w:bottom w:val="nil"/>
            </w:tcBorders>
            <w:vAlign w:val="center"/>
          </w:tcPr>
          <w:p w14:paraId="5C5F4410" w14:textId="77777777" w:rsidR="001F3182" w:rsidRPr="001F3182" w:rsidRDefault="001F3182" w:rsidP="00AA1554">
            <w:pPr>
              <w:pStyle w:val="ny-lesson-table"/>
              <w:rPr>
                <w:rFonts w:cs="Times New Roman"/>
                <w:szCs w:val="20"/>
              </w:rPr>
            </w:pPr>
          </w:p>
        </w:tc>
        <w:tc>
          <w:tcPr>
            <w:tcW w:w="2520" w:type="dxa"/>
            <w:vAlign w:val="center"/>
          </w:tcPr>
          <w:p w14:paraId="4DC30170" w14:textId="77777777" w:rsidR="001F3182" w:rsidRPr="001F3182" w:rsidRDefault="00AD2877" w:rsidP="00AA1554">
            <w:pPr>
              <w:pStyle w:val="ny-lesson-table"/>
              <w:rPr>
                <w:rFonts w:cs="Times New Roman"/>
                <w:szCs w:val="20"/>
              </w:rPr>
            </w:pPr>
            <w:hyperlink r:id="rId21" w:history="1">
              <w:r w:rsidR="001F3182" w:rsidRPr="001F3182">
                <w:rPr>
                  <w:rFonts w:cs="Times New Roman"/>
                  <w:szCs w:val="20"/>
                </w:rPr>
                <w:t>Jackrabbit</w:t>
              </w:r>
            </w:hyperlink>
          </w:p>
        </w:tc>
        <w:tc>
          <w:tcPr>
            <w:tcW w:w="1440" w:type="dxa"/>
            <w:vAlign w:val="center"/>
          </w:tcPr>
          <w:p w14:paraId="4D1B078B" w14:textId="34560DFB" w:rsidR="001F3182" w:rsidRPr="001F3182" w:rsidRDefault="001F3182" w:rsidP="00AA1554">
            <w:pPr>
              <w:pStyle w:val="ny-lesson-table"/>
              <w:rPr>
                <w:rFonts w:ascii="Cambria Math" w:hAnsi="Cambria Math"/>
                <w:szCs w:val="20"/>
                <w:oMath/>
              </w:rPr>
            </w:pPr>
            <m:oMathPara>
              <m:oMath>
                <m:r>
                  <w:rPr>
                    <w:rFonts w:ascii="Cambria Math" w:hAnsi="Cambria Math"/>
                    <w:szCs w:val="20"/>
                  </w:rPr>
                  <m:t>44</m:t>
                </m:r>
              </m:oMath>
            </m:oMathPara>
          </w:p>
        </w:tc>
      </w:tr>
      <w:tr w:rsidR="001F3182" w:rsidRPr="001F3182" w14:paraId="440F1341" w14:textId="77777777" w:rsidTr="00AA1554">
        <w:trPr>
          <w:jc w:val="center"/>
        </w:trPr>
        <w:tc>
          <w:tcPr>
            <w:tcW w:w="2520" w:type="dxa"/>
            <w:vAlign w:val="center"/>
          </w:tcPr>
          <w:p w14:paraId="2ED51B2C" w14:textId="77777777" w:rsidR="001F3182" w:rsidRPr="001F3182" w:rsidRDefault="00AD2877" w:rsidP="00AA1554">
            <w:pPr>
              <w:pStyle w:val="ny-lesson-table"/>
              <w:rPr>
                <w:rFonts w:cs="Times New Roman"/>
                <w:szCs w:val="20"/>
              </w:rPr>
            </w:pPr>
            <w:hyperlink r:id="rId22" w:history="1">
              <w:r w:rsidR="001F3182" w:rsidRPr="001F3182">
                <w:rPr>
                  <w:rFonts w:cs="Times New Roman"/>
                  <w:szCs w:val="20"/>
                </w:rPr>
                <w:t>Frigate bird</w:t>
              </w:r>
            </w:hyperlink>
          </w:p>
        </w:tc>
        <w:tc>
          <w:tcPr>
            <w:tcW w:w="1440" w:type="dxa"/>
            <w:vAlign w:val="center"/>
          </w:tcPr>
          <w:p w14:paraId="408036EF" w14:textId="4D5B5AA9" w:rsidR="001F3182" w:rsidRPr="001F3182" w:rsidRDefault="001F3182" w:rsidP="00AA1554">
            <w:pPr>
              <w:pStyle w:val="ny-lesson-table"/>
              <w:rPr>
                <w:rFonts w:ascii="Cambria Math" w:hAnsi="Cambria Math"/>
                <w:szCs w:val="20"/>
                <w:oMath/>
              </w:rPr>
            </w:pPr>
            <m:oMathPara>
              <m:oMath>
                <m:r>
                  <w:rPr>
                    <w:rFonts w:ascii="Cambria Math" w:hAnsi="Cambria Math"/>
                    <w:szCs w:val="20"/>
                  </w:rPr>
                  <m:t>95</m:t>
                </m:r>
              </m:oMath>
            </m:oMathPara>
          </w:p>
        </w:tc>
        <w:tc>
          <w:tcPr>
            <w:tcW w:w="288" w:type="dxa"/>
            <w:tcBorders>
              <w:top w:val="nil"/>
              <w:bottom w:val="nil"/>
            </w:tcBorders>
            <w:vAlign w:val="center"/>
          </w:tcPr>
          <w:p w14:paraId="11C84166" w14:textId="77777777" w:rsidR="001F3182" w:rsidRPr="001F3182" w:rsidRDefault="001F3182" w:rsidP="00AA1554">
            <w:pPr>
              <w:pStyle w:val="ny-lesson-table"/>
              <w:rPr>
                <w:rFonts w:cs="Times New Roman"/>
                <w:szCs w:val="20"/>
              </w:rPr>
            </w:pPr>
          </w:p>
        </w:tc>
        <w:tc>
          <w:tcPr>
            <w:tcW w:w="2520" w:type="dxa"/>
            <w:vAlign w:val="center"/>
          </w:tcPr>
          <w:p w14:paraId="4A819FF9" w14:textId="77777777" w:rsidR="001F3182" w:rsidRPr="001F3182" w:rsidRDefault="00AD2877" w:rsidP="00AA1554">
            <w:pPr>
              <w:pStyle w:val="ny-lesson-table"/>
              <w:rPr>
                <w:rFonts w:cs="Times New Roman"/>
                <w:szCs w:val="20"/>
              </w:rPr>
            </w:pPr>
            <w:hyperlink r:id="rId23" w:history="1">
              <w:r w:rsidR="001F3182" w:rsidRPr="001F3182">
                <w:rPr>
                  <w:rFonts w:cs="Times New Roman"/>
                  <w:szCs w:val="20"/>
                </w:rPr>
                <w:t>African wild dog</w:t>
              </w:r>
            </w:hyperlink>
          </w:p>
        </w:tc>
        <w:tc>
          <w:tcPr>
            <w:tcW w:w="1440" w:type="dxa"/>
            <w:vAlign w:val="center"/>
          </w:tcPr>
          <w:p w14:paraId="69E2FCF4" w14:textId="76FBD065" w:rsidR="001F3182" w:rsidRPr="001F3182" w:rsidRDefault="001F3182" w:rsidP="00AA1554">
            <w:pPr>
              <w:pStyle w:val="ny-lesson-table"/>
              <w:rPr>
                <w:rFonts w:ascii="Cambria Math" w:hAnsi="Cambria Math"/>
                <w:szCs w:val="20"/>
                <w:oMath/>
              </w:rPr>
            </w:pPr>
            <m:oMathPara>
              <m:oMath>
                <m:r>
                  <w:rPr>
                    <w:rFonts w:ascii="Cambria Math" w:hAnsi="Cambria Math"/>
                    <w:szCs w:val="20"/>
                  </w:rPr>
                  <m:t>44</m:t>
                </m:r>
              </m:oMath>
            </m:oMathPara>
          </w:p>
        </w:tc>
      </w:tr>
      <w:tr w:rsidR="001F3182" w:rsidRPr="001F3182" w14:paraId="2A944592" w14:textId="77777777" w:rsidTr="00AA1554">
        <w:trPr>
          <w:jc w:val="center"/>
        </w:trPr>
        <w:tc>
          <w:tcPr>
            <w:tcW w:w="2520" w:type="dxa"/>
            <w:vAlign w:val="center"/>
          </w:tcPr>
          <w:p w14:paraId="11626CB3" w14:textId="77777777" w:rsidR="001F3182" w:rsidRPr="001F3182" w:rsidRDefault="001F3182" w:rsidP="00AA1554">
            <w:pPr>
              <w:pStyle w:val="ny-lesson-table"/>
              <w:rPr>
                <w:szCs w:val="20"/>
              </w:rPr>
            </w:pPr>
            <w:r w:rsidRPr="001F3182">
              <w:rPr>
                <w:szCs w:val="20"/>
              </w:rPr>
              <w:t>Spur-winged goose</w:t>
            </w:r>
          </w:p>
        </w:tc>
        <w:tc>
          <w:tcPr>
            <w:tcW w:w="1440" w:type="dxa"/>
            <w:vAlign w:val="center"/>
          </w:tcPr>
          <w:p w14:paraId="07F0B877" w14:textId="27467B18" w:rsidR="001F3182" w:rsidRPr="001F3182" w:rsidRDefault="001F3182" w:rsidP="00AA1554">
            <w:pPr>
              <w:pStyle w:val="ny-lesson-table"/>
              <w:rPr>
                <w:rFonts w:ascii="Cambria Math" w:hAnsi="Cambria Math"/>
                <w:szCs w:val="20"/>
                <w:oMath/>
              </w:rPr>
            </w:pPr>
            <m:oMathPara>
              <m:oMath>
                <m:r>
                  <w:rPr>
                    <w:rFonts w:ascii="Cambria Math" w:hAnsi="Cambria Math"/>
                    <w:szCs w:val="20"/>
                  </w:rPr>
                  <m:t>88</m:t>
                </m:r>
              </m:oMath>
            </m:oMathPara>
          </w:p>
        </w:tc>
        <w:tc>
          <w:tcPr>
            <w:tcW w:w="288" w:type="dxa"/>
            <w:tcBorders>
              <w:top w:val="nil"/>
              <w:bottom w:val="nil"/>
            </w:tcBorders>
            <w:vAlign w:val="center"/>
          </w:tcPr>
          <w:p w14:paraId="38E171DE" w14:textId="77777777" w:rsidR="001F3182" w:rsidRPr="001F3182" w:rsidRDefault="001F3182" w:rsidP="00AA1554">
            <w:pPr>
              <w:pStyle w:val="ny-lesson-table"/>
              <w:rPr>
                <w:rFonts w:cs="Times New Roman"/>
                <w:szCs w:val="20"/>
              </w:rPr>
            </w:pPr>
          </w:p>
        </w:tc>
        <w:tc>
          <w:tcPr>
            <w:tcW w:w="2520" w:type="dxa"/>
            <w:vAlign w:val="center"/>
          </w:tcPr>
          <w:p w14:paraId="3BDA13D0" w14:textId="77777777" w:rsidR="001F3182" w:rsidRPr="001F3182" w:rsidRDefault="00AD2877" w:rsidP="00AA1554">
            <w:pPr>
              <w:pStyle w:val="ny-lesson-table"/>
              <w:rPr>
                <w:rFonts w:cs="Times New Roman"/>
                <w:szCs w:val="20"/>
              </w:rPr>
            </w:pPr>
            <w:hyperlink r:id="rId24" w:history="1">
              <w:r w:rsidR="001F3182" w:rsidRPr="001F3182">
                <w:rPr>
                  <w:rFonts w:cs="Times New Roman"/>
                  <w:szCs w:val="20"/>
                </w:rPr>
                <w:t>Kangaroo</w:t>
              </w:r>
            </w:hyperlink>
          </w:p>
        </w:tc>
        <w:tc>
          <w:tcPr>
            <w:tcW w:w="1440" w:type="dxa"/>
            <w:vAlign w:val="center"/>
          </w:tcPr>
          <w:p w14:paraId="3836D4F3" w14:textId="016A47F3" w:rsidR="001F3182" w:rsidRPr="001F3182" w:rsidRDefault="001F3182" w:rsidP="00AA1554">
            <w:pPr>
              <w:pStyle w:val="ny-lesson-table"/>
              <w:rPr>
                <w:rFonts w:ascii="Cambria Math" w:hAnsi="Cambria Math"/>
                <w:szCs w:val="20"/>
                <w:oMath/>
              </w:rPr>
            </w:pPr>
            <m:oMathPara>
              <m:oMath>
                <m:r>
                  <w:rPr>
                    <w:rFonts w:ascii="Cambria Math" w:hAnsi="Cambria Math"/>
                    <w:szCs w:val="20"/>
                  </w:rPr>
                  <m:t>45</m:t>
                </m:r>
              </m:oMath>
            </m:oMathPara>
          </w:p>
        </w:tc>
      </w:tr>
      <w:tr w:rsidR="001F3182" w:rsidRPr="001F3182" w14:paraId="55BDCDCB" w14:textId="77777777" w:rsidTr="00AA1554">
        <w:trPr>
          <w:jc w:val="center"/>
        </w:trPr>
        <w:tc>
          <w:tcPr>
            <w:tcW w:w="2520" w:type="dxa"/>
            <w:vAlign w:val="center"/>
          </w:tcPr>
          <w:p w14:paraId="153DBCF8" w14:textId="77777777" w:rsidR="001F3182" w:rsidRPr="001F3182" w:rsidRDefault="001F3182" w:rsidP="00AA1554">
            <w:pPr>
              <w:pStyle w:val="ny-lesson-table"/>
              <w:rPr>
                <w:szCs w:val="20"/>
              </w:rPr>
            </w:pPr>
            <w:r w:rsidRPr="001F3182">
              <w:rPr>
                <w:szCs w:val="20"/>
              </w:rPr>
              <w:t>Red-breasted merganser</w:t>
            </w:r>
          </w:p>
        </w:tc>
        <w:tc>
          <w:tcPr>
            <w:tcW w:w="1440" w:type="dxa"/>
            <w:vAlign w:val="center"/>
          </w:tcPr>
          <w:p w14:paraId="7C874225" w14:textId="5206A777" w:rsidR="001F3182" w:rsidRPr="001F3182" w:rsidRDefault="001F3182" w:rsidP="00AA1554">
            <w:pPr>
              <w:pStyle w:val="ny-lesson-table"/>
              <w:rPr>
                <w:rFonts w:ascii="Cambria Math" w:hAnsi="Cambria Math"/>
                <w:szCs w:val="20"/>
                <w:oMath/>
              </w:rPr>
            </w:pPr>
            <m:oMathPara>
              <m:oMath>
                <m:r>
                  <w:rPr>
                    <w:rFonts w:ascii="Cambria Math" w:hAnsi="Cambria Math"/>
                    <w:szCs w:val="20"/>
                  </w:rPr>
                  <m:t>80</m:t>
                </m:r>
              </m:oMath>
            </m:oMathPara>
          </w:p>
        </w:tc>
        <w:tc>
          <w:tcPr>
            <w:tcW w:w="288" w:type="dxa"/>
            <w:tcBorders>
              <w:top w:val="nil"/>
              <w:bottom w:val="nil"/>
            </w:tcBorders>
            <w:vAlign w:val="center"/>
          </w:tcPr>
          <w:p w14:paraId="6C016D4A" w14:textId="77777777" w:rsidR="001F3182" w:rsidRPr="001F3182" w:rsidRDefault="001F3182" w:rsidP="00AA1554">
            <w:pPr>
              <w:pStyle w:val="ny-lesson-table"/>
              <w:rPr>
                <w:rFonts w:cs="Times New Roman"/>
                <w:szCs w:val="20"/>
              </w:rPr>
            </w:pPr>
          </w:p>
        </w:tc>
        <w:tc>
          <w:tcPr>
            <w:tcW w:w="2520" w:type="dxa"/>
            <w:vAlign w:val="center"/>
          </w:tcPr>
          <w:p w14:paraId="0DCAA6A6" w14:textId="77777777" w:rsidR="001F3182" w:rsidRPr="001F3182" w:rsidRDefault="00AD2877" w:rsidP="00AA1554">
            <w:pPr>
              <w:pStyle w:val="ny-lesson-table"/>
              <w:rPr>
                <w:rFonts w:cs="Times New Roman"/>
                <w:szCs w:val="20"/>
              </w:rPr>
            </w:pPr>
            <w:hyperlink r:id="rId25" w:history="1">
              <w:r w:rsidR="001F3182" w:rsidRPr="001F3182">
                <w:rPr>
                  <w:rFonts w:cs="Times New Roman"/>
                  <w:szCs w:val="20"/>
                </w:rPr>
                <w:t>Horse</w:t>
              </w:r>
            </w:hyperlink>
          </w:p>
        </w:tc>
        <w:tc>
          <w:tcPr>
            <w:tcW w:w="1440" w:type="dxa"/>
            <w:vAlign w:val="center"/>
          </w:tcPr>
          <w:p w14:paraId="3267DE09" w14:textId="290052B0" w:rsidR="001F3182" w:rsidRPr="001F3182" w:rsidRDefault="001F3182" w:rsidP="00AA1554">
            <w:pPr>
              <w:pStyle w:val="ny-lesson-table"/>
              <w:rPr>
                <w:rFonts w:ascii="Cambria Math" w:hAnsi="Cambria Math"/>
                <w:szCs w:val="20"/>
                <w:oMath/>
              </w:rPr>
            </w:pPr>
            <m:oMathPara>
              <m:oMath>
                <m:r>
                  <w:rPr>
                    <w:rFonts w:ascii="Cambria Math" w:hAnsi="Cambria Math"/>
                    <w:szCs w:val="20"/>
                  </w:rPr>
                  <m:t>43.97</m:t>
                </m:r>
              </m:oMath>
            </m:oMathPara>
          </w:p>
        </w:tc>
      </w:tr>
      <w:tr w:rsidR="001F3182" w:rsidRPr="001F3182" w14:paraId="4E12A4BB" w14:textId="77777777" w:rsidTr="00AA1554">
        <w:trPr>
          <w:jc w:val="center"/>
        </w:trPr>
        <w:tc>
          <w:tcPr>
            <w:tcW w:w="2520" w:type="dxa"/>
            <w:vAlign w:val="center"/>
          </w:tcPr>
          <w:p w14:paraId="6D8CCC5F" w14:textId="77777777" w:rsidR="001F3182" w:rsidRPr="001F3182" w:rsidRDefault="001F3182" w:rsidP="00AA1554">
            <w:pPr>
              <w:pStyle w:val="ny-lesson-table"/>
              <w:rPr>
                <w:szCs w:val="20"/>
              </w:rPr>
            </w:pPr>
            <w:r w:rsidRPr="001F3182">
              <w:rPr>
                <w:szCs w:val="20"/>
              </w:rPr>
              <w:t>Canvasback duck</w:t>
            </w:r>
          </w:p>
        </w:tc>
        <w:tc>
          <w:tcPr>
            <w:tcW w:w="1440" w:type="dxa"/>
            <w:vAlign w:val="center"/>
          </w:tcPr>
          <w:p w14:paraId="4D893A5E" w14:textId="63A6EDB0" w:rsidR="001F3182" w:rsidRPr="001F3182" w:rsidRDefault="001F3182" w:rsidP="00AA1554">
            <w:pPr>
              <w:pStyle w:val="ny-lesson-table"/>
              <w:rPr>
                <w:rFonts w:ascii="Cambria Math" w:hAnsi="Cambria Math"/>
                <w:szCs w:val="20"/>
                <w:oMath/>
              </w:rPr>
            </w:pPr>
            <m:oMathPara>
              <m:oMath>
                <m:r>
                  <w:rPr>
                    <w:rFonts w:ascii="Cambria Math" w:hAnsi="Cambria Math"/>
                    <w:szCs w:val="20"/>
                  </w:rPr>
                  <m:t>72</m:t>
                </m:r>
              </m:oMath>
            </m:oMathPara>
          </w:p>
        </w:tc>
        <w:tc>
          <w:tcPr>
            <w:tcW w:w="288" w:type="dxa"/>
            <w:tcBorders>
              <w:top w:val="nil"/>
              <w:bottom w:val="nil"/>
            </w:tcBorders>
            <w:vAlign w:val="center"/>
          </w:tcPr>
          <w:p w14:paraId="24910A88" w14:textId="77777777" w:rsidR="001F3182" w:rsidRPr="001F3182" w:rsidRDefault="001F3182" w:rsidP="00AA1554">
            <w:pPr>
              <w:pStyle w:val="ny-lesson-table"/>
              <w:rPr>
                <w:rFonts w:cs="Times New Roman"/>
                <w:szCs w:val="20"/>
              </w:rPr>
            </w:pPr>
          </w:p>
        </w:tc>
        <w:tc>
          <w:tcPr>
            <w:tcW w:w="2520" w:type="dxa"/>
            <w:vAlign w:val="center"/>
          </w:tcPr>
          <w:p w14:paraId="6B4DC9D6" w14:textId="77777777" w:rsidR="001F3182" w:rsidRPr="001F3182" w:rsidRDefault="00AD2877" w:rsidP="00AA1554">
            <w:pPr>
              <w:pStyle w:val="ny-lesson-table"/>
              <w:rPr>
                <w:rFonts w:cs="Times New Roman"/>
                <w:szCs w:val="20"/>
              </w:rPr>
            </w:pPr>
            <w:hyperlink r:id="rId26" w:history="1">
              <w:r w:rsidR="001F3182" w:rsidRPr="001F3182">
                <w:rPr>
                  <w:rFonts w:cs="Times New Roman"/>
                  <w:szCs w:val="20"/>
                </w:rPr>
                <w:t>Thomson's gazelle</w:t>
              </w:r>
            </w:hyperlink>
          </w:p>
        </w:tc>
        <w:tc>
          <w:tcPr>
            <w:tcW w:w="1440" w:type="dxa"/>
            <w:vAlign w:val="center"/>
          </w:tcPr>
          <w:p w14:paraId="22450D0E" w14:textId="1AD0A816" w:rsidR="001F3182" w:rsidRPr="001F3182" w:rsidRDefault="001F3182" w:rsidP="00AA1554">
            <w:pPr>
              <w:pStyle w:val="ny-lesson-table"/>
              <w:rPr>
                <w:rFonts w:ascii="Cambria Math" w:hAnsi="Cambria Math"/>
                <w:szCs w:val="20"/>
                <w:oMath/>
              </w:rPr>
            </w:pPr>
            <m:oMathPara>
              <m:oMath>
                <m:r>
                  <w:rPr>
                    <w:rFonts w:ascii="Cambria Math" w:hAnsi="Cambria Math"/>
                    <w:szCs w:val="20"/>
                  </w:rPr>
                  <m:t>43</m:t>
                </m:r>
              </m:oMath>
            </m:oMathPara>
          </w:p>
        </w:tc>
      </w:tr>
      <w:tr w:rsidR="001F3182" w:rsidRPr="001F3182" w14:paraId="7DAF538F" w14:textId="77777777" w:rsidTr="00AA1554">
        <w:trPr>
          <w:jc w:val="center"/>
        </w:trPr>
        <w:tc>
          <w:tcPr>
            <w:tcW w:w="2520" w:type="dxa"/>
            <w:tcBorders>
              <w:bottom w:val="single" w:sz="4" w:space="0" w:color="auto"/>
            </w:tcBorders>
            <w:vAlign w:val="center"/>
          </w:tcPr>
          <w:p w14:paraId="3C46812F" w14:textId="5B54EDD6" w:rsidR="001F3182" w:rsidRPr="001F3182" w:rsidRDefault="00AD2877" w:rsidP="00AA1554">
            <w:pPr>
              <w:pStyle w:val="ny-lesson-table"/>
              <w:rPr>
                <w:rFonts w:cs="Times New Roman"/>
                <w:szCs w:val="20"/>
              </w:rPr>
            </w:pPr>
            <w:hyperlink r:id="rId27" w:history="1">
              <w:r w:rsidR="001F3182" w:rsidRPr="001F3182">
                <w:rPr>
                  <w:rFonts w:cs="Times New Roman"/>
                  <w:szCs w:val="20"/>
                </w:rPr>
                <w:t xml:space="preserve">Anna's </w:t>
              </w:r>
              <w:r w:rsidR="00D30E52">
                <w:rPr>
                  <w:rFonts w:cs="Times New Roman"/>
                  <w:szCs w:val="20"/>
                </w:rPr>
                <w:t>H</w:t>
              </w:r>
              <w:r w:rsidR="001F3182" w:rsidRPr="001F3182">
                <w:rPr>
                  <w:rFonts w:cs="Times New Roman"/>
                  <w:szCs w:val="20"/>
                </w:rPr>
                <w:t>ummingbird</w:t>
              </w:r>
            </w:hyperlink>
          </w:p>
        </w:tc>
        <w:tc>
          <w:tcPr>
            <w:tcW w:w="1440" w:type="dxa"/>
            <w:tcBorders>
              <w:bottom w:val="single" w:sz="4" w:space="0" w:color="auto"/>
            </w:tcBorders>
            <w:vAlign w:val="center"/>
          </w:tcPr>
          <w:p w14:paraId="77D6CD73" w14:textId="0ADABF47" w:rsidR="001F3182" w:rsidRPr="001F3182" w:rsidRDefault="001F3182" w:rsidP="00AA1554">
            <w:pPr>
              <w:pStyle w:val="ny-lesson-table"/>
              <w:rPr>
                <w:rFonts w:ascii="Cambria Math" w:hAnsi="Cambria Math"/>
                <w:szCs w:val="20"/>
                <w:oMath/>
              </w:rPr>
            </w:pPr>
            <m:oMathPara>
              <m:oMath>
                <m:r>
                  <w:rPr>
                    <w:rFonts w:ascii="Cambria Math" w:hAnsi="Cambria Math"/>
                    <w:szCs w:val="20"/>
                  </w:rPr>
                  <m:t>61.06</m:t>
                </m:r>
              </m:oMath>
            </m:oMathPara>
          </w:p>
        </w:tc>
        <w:tc>
          <w:tcPr>
            <w:tcW w:w="288" w:type="dxa"/>
            <w:tcBorders>
              <w:top w:val="nil"/>
              <w:bottom w:val="nil"/>
            </w:tcBorders>
            <w:vAlign w:val="center"/>
          </w:tcPr>
          <w:p w14:paraId="0694ABC4" w14:textId="77777777" w:rsidR="001F3182" w:rsidRPr="001F3182" w:rsidRDefault="001F3182" w:rsidP="00AA1554">
            <w:pPr>
              <w:pStyle w:val="ny-lesson-table"/>
              <w:rPr>
                <w:rFonts w:cs="Times New Roman"/>
                <w:szCs w:val="20"/>
              </w:rPr>
            </w:pPr>
          </w:p>
        </w:tc>
        <w:tc>
          <w:tcPr>
            <w:tcW w:w="2520" w:type="dxa"/>
            <w:vAlign w:val="center"/>
          </w:tcPr>
          <w:p w14:paraId="108E42C4" w14:textId="77777777" w:rsidR="001F3182" w:rsidRPr="001F3182" w:rsidRDefault="00AD2877" w:rsidP="00AA1554">
            <w:pPr>
              <w:pStyle w:val="ny-lesson-table"/>
              <w:rPr>
                <w:rFonts w:cs="Times New Roman"/>
                <w:szCs w:val="20"/>
              </w:rPr>
            </w:pPr>
            <w:hyperlink r:id="rId28" w:history="1">
              <w:r w:rsidR="001F3182" w:rsidRPr="001F3182">
                <w:rPr>
                  <w:rFonts w:cs="Times New Roman"/>
                  <w:szCs w:val="20"/>
                </w:rPr>
                <w:t>Greyhound</w:t>
              </w:r>
            </w:hyperlink>
          </w:p>
        </w:tc>
        <w:tc>
          <w:tcPr>
            <w:tcW w:w="1440" w:type="dxa"/>
            <w:vAlign w:val="center"/>
          </w:tcPr>
          <w:p w14:paraId="3CA41466" w14:textId="6F053D52" w:rsidR="001F3182" w:rsidRPr="001F3182" w:rsidRDefault="001F3182" w:rsidP="00AA1554">
            <w:pPr>
              <w:pStyle w:val="ny-lesson-table"/>
              <w:rPr>
                <w:rFonts w:ascii="Cambria Math" w:hAnsi="Cambria Math"/>
                <w:szCs w:val="20"/>
                <w:oMath/>
              </w:rPr>
            </w:pPr>
            <m:oMathPara>
              <m:oMath>
                <m:r>
                  <w:rPr>
                    <w:rFonts w:ascii="Cambria Math" w:hAnsi="Cambria Math"/>
                    <w:szCs w:val="20"/>
                  </w:rPr>
                  <m:t>43</m:t>
                </m:r>
              </m:oMath>
            </m:oMathPara>
          </w:p>
        </w:tc>
      </w:tr>
      <w:tr w:rsidR="001F3182" w:rsidRPr="001F3182" w14:paraId="5B9D7CC2" w14:textId="77777777" w:rsidTr="00AA1554">
        <w:trPr>
          <w:jc w:val="center"/>
        </w:trPr>
        <w:tc>
          <w:tcPr>
            <w:tcW w:w="2520" w:type="dxa"/>
            <w:tcBorders>
              <w:bottom w:val="single" w:sz="4" w:space="0" w:color="auto"/>
            </w:tcBorders>
            <w:vAlign w:val="center"/>
          </w:tcPr>
          <w:p w14:paraId="4A25923B" w14:textId="77777777" w:rsidR="001F3182" w:rsidRPr="001F3182" w:rsidRDefault="00AD2877" w:rsidP="00AA1554">
            <w:pPr>
              <w:pStyle w:val="ny-lesson-table"/>
              <w:rPr>
                <w:rFonts w:cs="Times New Roman"/>
                <w:szCs w:val="20"/>
              </w:rPr>
            </w:pPr>
            <w:hyperlink r:id="rId29" w:history="1">
              <w:r w:rsidR="001F3182" w:rsidRPr="001F3182">
                <w:rPr>
                  <w:rFonts w:cs="Times New Roman"/>
                  <w:szCs w:val="20"/>
                </w:rPr>
                <w:t>Ostrich</w:t>
              </w:r>
            </w:hyperlink>
          </w:p>
        </w:tc>
        <w:tc>
          <w:tcPr>
            <w:tcW w:w="1440" w:type="dxa"/>
            <w:tcBorders>
              <w:bottom w:val="single" w:sz="4" w:space="0" w:color="auto"/>
            </w:tcBorders>
            <w:vAlign w:val="center"/>
          </w:tcPr>
          <w:p w14:paraId="1E67AFE3" w14:textId="412782F8" w:rsidR="001F3182" w:rsidRPr="001F3182" w:rsidRDefault="001F3182" w:rsidP="00AA1554">
            <w:pPr>
              <w:pStyle w:val="ny-lesson-table"/>
              <w:rPr>
                <w:rFonts w:ascii="Cambria Math" w:hAnsi="Cambria Math"/>
                <w:szCs w:val="20"/>
                <w:oMath/>
              </w:rPr>
            </w:pPr>
            <m:oMathPara>
              <m:oMath>
                <m:r>
                  <w:rPr>
                    <w:rFonts w:ascii="Cambria Math" w:hAnsi="Cambria Math"/>
                    <w:szCs w:val="20"/>
                  </w:rPr>
                  <m:t>60</m:t>
                </m:r>
              </m:oMath>
            </m:oMathPara>
          </w:p>
        </w:tc>
        <w:tc>
          <w:tcPr>
            <w:tcW w:w="288" w:type="dxa"/>
            <w:tcBorders>
              <w:top w:val="nil"/>
              <w:bottom w:val="nil"/>
            </w:tcBorders>
            <w:vAlign w:val="center"/>
          </w:tcPr>
          <w:p w14:paraId="0AD351C3" w14:textId="77777777" w:rsidR="001F3182" w:rsidRPr="001F3182" w:rsidRDefault="001F3182" w:rsidP="00AA1554">
            <w:pPr>
              <w:pStyle w:val="ny-lesson-table"/>
              <w:rPr>
                <w:rFonts w:cs="Times New Roman"/>
                <w:szCs w:val="20"/>
              </w:rPr>
            </w:pPr>
          </w:p>
        </w:tc>
        <w:tc>
          <w:tcPr>
            <w:tcW w:w="2520" w:type="dxa"/>
            <w:vAlign w:val="center"/>
          </w:tcPr>
          <w:p w14:paraId="67F46574" w14:textId="77777777" w:rsidR="001F3182" w:rsidRPr="001F3182" w:rsidRDefault="00AD2877" w:rsidP="00AA1554">
            <w:pPr>
              <w:pStyle w:val="ny-lesson-table"/>
              <w:rPr>
                <w:rFonts w:cs="Times New Roman"/>
                <w:szCs w:val="20"/>
              </w:rPr>
            </w:pPr>
            <w:hyperlink r:id="rId30" w:history="1">
              <w:r w:rsidR="001F3182" w:rsidRPr="001F3182">
                <w:rPr>
                  <w:rFonts w:cs="Times New Roman"/>
                  <w:szCs w:val="20"/>
                </w:rPr>
                <w:t>Coyote</w:t>
              </w:r>
            </w:hyperlink>
          </w:p>
        </w:tc>
        <w:tc>
          <w:tcPr>
            <w:tcW w:w="1440" w:type="dxa"/>
            <w:vAlign w:val="center"/>
          </w:tcPr>
          <w:p w14:paraId="25E4F526" w14:textId="37CA42A5" w:rsidR="001F3182" w:rsidRPr="001F3182" w:rsidRDefault="001F3182" w:rsidP="00AA1554">
            <w:pPr>
              <w:pStyle w:val="ny-lesson-table"/>
              <w:rPr>
                <w:rFonts w:ascii="Cambria Math" w:hAnsi="Cambria Math"/>
                <w:szCs w:val="20"/>
                <w:oMath/>
              </w:rPr>
            </w:pPr>
            <m:oMathPara>
              <m:oMath>
                <m:r>
                  <w:rPr>
                    <w:rFonts w:ascii="Cambria Math" w:hAnsi="Cambria Math"/>
                    <w:szCs w:val="20"/>
                  </w:rPr>
                  <m:t>40</m:t>
                </m:r>
              </m:oMath>
            </m:oMathPara>
          </w:p>
        </w:tc>
      </w:tr>
      <w:tr w:rsidR="001F3182" w:rsidRPr="001F3182" w14:paraId="4105B39D" w14:textId="77777777" w:rsidTr="00AA1554">
        <w:trPr>
          <w:jc w:val="center"/>
        </w:trPr>
        <w:tc>
          <w:tcPr>
            <w:tcW w:w="2520" w:type="dxa"/>
            <w:tcBorders>
              <w:top w:val="single" w:sz="4" w:space="0" w:color="auto"/>
              <w:left w:val="nil"/>
              <w:bottom w:val="nil"/>
              <w:right w:val="nil"/>
            </w:tcBorders>
            <w:vAlign w:val="center"/>
          </w:tcPr>
          <w:p w14:paraId="43C80308" w14:textId="77777777" w:rsidR="001F3182" w:rsidRPr="001F3182" w:rsidRDefault="001F3182" w:rsidP="00AA1554">
            <w:pPr>
              <w:pStyle w:val="ny-lesson-table"/>
              <w:rPr>
                <w:rFonts w:cs="Times New Roman"/>
                <w:szCs w:val="20"/>
              </w:rPr>
            </w:pPr>
          </w:p>
        </w:tc>
        <w:tc>
          <w:tcPr>
            <w:tcW w:w="1440" w:type="dxa"/>
            <w:tcBorders>
              <w:top w:val="single" w:sz="4" w:space="0" w:color="auto"/>
              <w:left w:val="nil"/>
              <w:bottom w:val="nil"/>
              <w:right w:val="nil"/>
            </w:tcBorders>
            <w:vAlign w:val="center"/>
          </w:tcPr>
          <w:p w14:paraId="6B291A9A" w14:textId="77777777" w:rsidR="001F3182" w:rsidRPr="001F3182" w:rsidRDefault="001F3182" w:rsidP="00AA1554">
            <w:pPr>
              <w:pStyle w:val="ny-lesson-table"/>
              <w:rPr>
                <w:rFonts w:cs="Times New Roman"/>
                <w:szCs w:val="20"/>
              </w:rPr>
            </w:pPr>
          </w:p>
        </w:tc>
        <w:tc>
          <w:tcPr>
            <w:tcW w:w="288" w:type="dxa"/>
            <w:tcBorders>
              <w:top w:val="nil"/>
              <w:left w:val="nil"/>
              <w:bottom w:val="nil"/>
            </w:tcBorders>
            <w:vAlign w:val="center"/>
          </w:tcPr>
          <w:p w14:paraId="22EE77D7" w14:textId="77777777" w:rsidR="001F3182" w:rsidRPr="001F3182" w:rsidRDefault="001F3182" w:rsidP="00AA1554">
            <w:pPr>
              <w:pStyle w:val="ny-lesson-table"/>
              <w:rPr>
                <w:rFonts w:cs="Times New Roman"/>
                <w:szCs w:val="20"/>
              </w:rPr>
            </w:pPr>
          </w:p>
        </w:tc>
        <w:tc>
          <w:tcPr>
            <w:tcW w:w="2520" w:type="dxa"/>
            <w:vAlign w:val="center"/>
          </w:tcPr>
          <w:p w14:paraId="31782A2E" w14:textId="77777777" w:rsidR="001F3182" w:rsidRPr="001F3182" w:rsidRDefault="001F3182" w:rsidP="00AA1554">
            <w:pPr>
              <w:pStyle w:val="ny-lesson-table"/>
              <w:rPr>
                <w:szCs w:val="20"/>
              </w:rPr>
            </w:pPr>
            <w:r w:rsidRPr="001F3182">
              <w:rPr>
                <w:szCs w:val="20"/>
              </w:rPr>
              <w:t>Mule deer</w:t>
            </w:r>
          </w:p>
        </w:tc>
        <w:tc>
          <w:tcPr>
            <w:tcW w:w="1440" w:type="dxa"/>
            <w:vAlign w:val="center"/>
          </w:tcPr>
          <w:p w14:paraId="69F6ED97" w14:textId="6B6A14F8" w:rsidR="001F3182" w:rsidRPr="001F3182" w:rsidRDefault="001F3182" w:rsidP="00AA1554">
            <w:pPr>
              <w:pStyle w:val="ny-lesson-table"/>
              <w:rPr>
                <w:rFonts w:ascii="Cambria Math" w:hAnsi="Cambria Math"/>
                <w:szCs w:val="20"/>
                <w:oMath/>
              </w:rPr>
            </w:pPr>
            <m:oMathPara>
              <m:oMath>
                <m:r>
                  <w:rPr>
                    <w:rFonts w:ascii="Cambria Math" w:hAnsi="Cambria Math"/>
                    <w:szCs w:val="20"/>
                  </w:rPr>
                  <m:t>35</m:t>
                </m:r>
              </m:oMath>
            </m:oMathPara>
          </w:p>
        </w:tc>
      </w:tr>
      <w:tr w:rsidR="001F3182" w:rsidRPr="001F3182" w14:paraId="7160D66D" w14:textId="77777777" w:rsidTr="00AA1554">
        <w:trPr>
          <w:jc w:val="center"/>
        </w:trPr>
        <w:tc>
          <w:tcPr>
            <w:tcW w:w="2520" w:type="dxa"/>
            <w:tcBorders>
              <w:top w:val="nil"/>
              <w:left w:val="nil"/>
              <w:bottom w:val="nil"/>
              <w:right w:val="nil"/>
            </w:tcBorders>
            <w:vAlign w:val="center"/>
          </w:tcPr>
          <w:p w14:paraId="12C86E3F" w14:textId="77777777" w:rsidR="001F3182" w:rsidRPr="001F3182" w:rsidRDefault="001F3182" w:rsidP="00AA1554">
            <w:pPr>
              <w:pStyle w:val="ny-lesson-table"/>
              <w:rPr>
                <w:rFonts w:cs="Times New Roman"/>
                <w:szCs w:val="20"/>
              </w:rPr>
            </w:pPr>
          </w:p>
        </w:tc>
        <w:tc>
          <w:tcPr>
            <w:tcW w:w="1440" w:type="dxa"/>
            <w:tcBorders>
              <w:top w:val="nil"/>
              <w:left w:val="nil"/>
              <w:bottom w:val="nil"/>
              <w:right w:val="nil"/>
            </w:tcBorders>
            <w:vAlign w:val="center"/>
          </w:tcPr>
          <w:p w14:paraId="2E3A230E" w14:textId="77777777" w:rsidR="001F3182" w:rsidRPr="001F3182" w:rsidRDefault="001F3182" w:rsidP="00AA1554">
            <w:pPr>
              <w:pStyle w:val="ny-lesson-table"/>
              <w:rPr>
                <w:rFonts w:cs="Times New Roman"/>
                <w:szCs w:val="20"/>
              </w:rPr>
            </w:pPr>
          </w:p>
        </w:tc>
        <w:tc>
          <w:tcPr>
            <w:tcW w:w="288" w:type="dxa"/>
            <w:tcBorders>
              <w:top w:val="nil"/>
              <w:left w:val="nil"/>
              <w:bottom w:val="nil"/>
            </w:tcBorders>
            <w:vAlign w:val="center"/>
          </w:tcPr>
          <w:p w14:paraId="075FA475" w14:textId="77777777" w:rsidR="001F3182" w:rsidRPr="001F3182" w:rsidRDefault="001F3182" w:rsidP="00AA1554">
            <w:pPr>
              <w:pStyle w:val="ny-lesson-table"/>
              <w:rPr>
                <w:rFonts w:cs="Times New Roman"/>
                <w:szCs w:val="20"/>
              </w:rPr>
            </w:pPr>
          </w:p>
        </w:tc>
        <w:tc>
          <w:tcPr>
            <w:tcW w:w="2520" w:type="dxa"/>
            <w:vAlign w:val="center"/>
          </w:tcPr>
          <w:p w14:paraId="7B34E435" w14:textId="77777777" w:rsidR="001F3182" w:rsidRPr="001F3182" w:rsidRDefault="001F3182" w:rsidP="00AA1554">
            <w:pPr>
              <w:pStyle w:val="ny-lesson-table"/>
              <w:rPr>
                <w:szCs w:val="20"/>
              </w:rPr>
            </w:pPr>
            <w:r w:rsidRPr="001F3182">
              <w:rPr>
                <w:szCs w:val="20"/>
              </w:rPr>
              <w:t>Grizzly bear</w:t>
            </w:r>
          </w:p>
        </w:tc>
        <w:tc>
          <w:tcPr>
            <w:tcW w:w="1440" w:type="dxa"/>
            <w:vAlign w:val="center"/>
          </w:tcPr>
          <w:p w14:paraId="3723BEF0" w14:textId="01FA0704" w:rsidR="001F3182" w:rsidRPr="001F3182" w:rsidRDefault="001F3182" w:rsidP="00AA1554">
            <w:pPr>
              <w:pStyle w:val="ny-lesson-table"/>
              <w:rPr>
                <w:rFonts w:ascii="Cambria Math" w:hAnsi="Cambria Math"/>
                <w:szCs w:val="20"/>
                <w:oMath/>
              </w:rPr>
            </w:pPr>
            <m:oMathPara>
              <m:oMath>
                <m:r>
                  <w:rPr>
                    <w:rFonts w:ascii="Cambria Math" w:hAnsi="Cambria Math"/>
                    <w:szCs w:val="20"/>
                  </w:rPr>
                  <m:t>30</m:t>
                </m:r>
              </m:oMath>
            </m:oMathPara>
          </w:p>
        </w:tc>
      </w:tr>
      <w:tr w:rsidR="001F3182" w:rsidRPr="001F3182" w14:paraId="5EFAB6B1" w14:textId="77777777" w:rsidTr="00AA1554">
        <w:trPr>
          <w:jc w:val="center"/>
        </w:trPr>
        <w:tc>
          <w:tcPr>
            <w:tcW w:w="2520" w:type="dxa"/>
            <w:tcBorders>
              <w:top w:val="nil"/>
              <w:left w:val="nil"/>
              <w:bottom w:val="nil"/>
              <w:right w:val="nil"/>
            </w:tcBorders>
            <w:vAlign w:val="center"/>
          </w:tcPr>
          <w:p w14:paraId="2B0EFA40" w14:textId="77777777" w:rsidR="001F3182" w:rsidRPr="001F3182" w:rsidRDefault="001F3182" w:rsidP="00AA1554">
            <w:pPr>
              <w:pStyle w:val="ny-lesson-table"/>
              <w:rPr>
                <w:rFonts w:cs="Times New Roman"/>
                <w:szCs w:val="20"/>
              </w:rPr>
            </w:pPr>
          </w:p>
        </w:tc>
        <w:tc>
          <w:tcPr>
            <w:tcW w:w="1440" w:type="dxa"/>
            <w:tcBorders>
              <w:top w:val="nil"/>
              <w:left w:val="nil"/>
              <w:bottom w:val="nil"/>
              <w:right w:val="nil"/>
            </w:tcBorders>
            <w:vAlign w:val="center"/>
          </w:tcPr>
          <w:p w14:paraId="78A33D3E" w14:textId="77777777" w:rsidR="001F3182" w:rsidRPr="001F3182" w:rsidRDefault="001F3182" w:rsidP="00AA1554">
            <w:pPr>
              <w:pStyle w:val="ny-lesson-table"/>
              <w:rPr>
                <w:rFonts w:cs="Times New Roman"/>
                <w:szCs w:val="20"/>
              </w:rPr>
            </w:pPr>
          </w:p>
        </w:tc>
        <w:tc>
          <w:tcPr>
            <w:tcW w:w="288" w:type="dxa"/>
            <w:tcBorders>
              <w:top w:val="nil"/>
              <w:left w:val="nil"/>
              <w:bottom w:val="nil"/>
            </w:tcBorders>
            <w:vAlign w:val="center"/>
          </w:tcPr>
          <w:p w14:paraId="2971651E" w14:textId="77777777" w:rsidR="001F3182" w:rsidRPr="001F3182" w:rsidRDefault="001F3182" w:rsidP="00AA1554">
            <w:pPr>
              <w:pStyle w:val="ny-lesson-table"/>
              <w:rPr>
                <w:rFonts w:cs="Times New Roman"/>
                <w:szCs w:val="20"/>
              </w:rPr>
            </w:pPr>
          </w:p>
        </w:tc>
        <w:tc>
          <w:tcPr>
            <w:tcW w:w="2520" w:type="dxa"/>
            <w:vAlign w:val="center"/>
          </w:tcPr>
          <w:p w14:paraId="7E40F175" w14:textId="77777777" w:rsidR="001F3182" w:rsidRPr="001F3182" w:rsidRDefault="001F3182" w:rsidP="00AA1554">
            <w:pPr>
              <w:pStyle w:val="ny-lesson-table"/>
              <w:rPr>
                <w:szCs w:val="20"/>
              </w:rPr>
            </w:pPr>
            <w:r w:rsidRPr="001F3182">
              <w:rPr>
                <w:szCs w:val="20"/>
              </w:rPr>
              <w:t>Cat</w:t>
            </w:r>
          </w:p>
        </w:tc>
        <w:tc>
          <w:tcPr>
            <w:tcW w:w="1440" w:type="dxa"/>
            <w:vAlign w:val="center"/>
          </w:tcPr>
          <w:p w14:paraId="1C7C133C" w14:textId="485419C7" w:rsidR="001F3182" w:rsidRPr="001F3182" w:rsidRDefault="001F3182" w:rsidP="00AA1554">
            <w:pPr>
              <w:pStyle w:val="ny-lesson-table"/>
              <w:rPr>
                <w:rFonts w:ascii="Cambria Math" w:hAnsi="Cambria Math"/>
                <w:szCs w:val="20"/>
                <w:oMath/>
              </w:rPr>
            </w:pPr>
            <m:oMathPara>
              <m:oMath>
                <m:r>
                  <w:rPr>
                    <w:rFonts w:ascii="Cambria Math" w:hAnsi="Cambria Math"/>
                    <w:szCs w:val="20"/>
                  </w:rPr>
                  <m:t>30</m:t>
                </m:r>
              </m:oMath>
            </m:oMathPara>
          </w:p>
        </w:tc>
      </w:tr>
      <w:tr w:rsidR="001F3182" w:rsidRPr="001F3182" w14:paraId="254E65AA" w14:textId="77777777" w:rsidTr="00AA1554">
        <w:trPr>
          <w:jc w:val="center"/>
        </w:trPr>
        <w:tc>
          <w:tcPr>
            <w:tcW w:w="2520" w:type="dxa"/>
            <w:tcBorders>
              <w:top w:val="nil"/>
              <w:left w:val="nil"/>
              <w:bottom w:val="nil"/>
              <w:right w:val="nil"/>
            </w:tcBorders>
            <w:vAlign w:val="center"/>
          </w:tcPr>
          <w:p w14:paraId="533F9298" w14:textId="77777777" w:rsidR="001F3182" w:rsidRPr="001F3182" w:rsidRDefault="001F3182" w:rsidP="00AA1554">
            <w:pPr>
              <w:pStyle w:val="ny-lesson-table"/>
              <w:rPr>
                <w:rFonts w:cs="Times New Roman"/>
                <w:szCs w:val="20"/>
              </w:rPr>
            </w:pPr>
          </w:p>
        </w:tc>
        <w:tc>
          <w:tcPr>
            <w:tcW w:w="1440" w:type="dxa"/>
            <w:tcBorders>
              <w:top w:val="nil"/>
              <w:left w:val="nil"/>
              <w:bottom w:val="nil"/>
              <w:right w:val="nil"/>
            </w:tcBorders>
            <w:vAlign w:val="center"/>
          </w:tcPr>
          <w:p w14:paraId="48E7B972" w14:textId="77777777" w:rsidR="001F3182" w:rsidRPr="001F3182" w:rsidRDefault="001F3182" w:rsidP="00AA1554">
            <w:pPr>
              <w:pStyle w:val="ny-lesson-table"/>
              <w:rPr>
                <w:rFonts w:cs="Times New Roman"/>
                <w:szCs w:val="20"/>
              </w:rPr>
            </w:pPr>
          </w:p>
        </w:tc>
        <w:tc>
          <w:tcPr>
            <w:tcW w:w="288" w:type="dxa"/>
            <w:tcBorders>
              <w:top w:val="nil"/>
              <w:left w:val="nil"/>
              <w:bottom w:val="nil"/>
            </w:tcBorders>
            <w:vAlign w:val="center"/>
          </w:tcPr>
          <w:p w14:paraId="7CC21749" w14:textId="77777777" w:rsidR="001F3182" w:rsidRPr="001F3182" w:rsidRDefault="001F3182" w:rsidP="00AA1554">
            <w:pPr>
              <w:pStyle w:val="ny-lesson-table"/>
              <w:rPr>
                <w:rFonts w:cs="Times New Roman"/>
                <w:szCs w:val="20"/>
              </w:rPr>
            </w:pPr>
          </w:p>
        </w:tc>
        <w:tc>
          <w:tcPr>
            <w:tcW w:w="2520" w:type="dxa"/>
            <w:vAlign w:val="center"/>
          </w:tcPr>
          <w:p w14:paraId="3D0459A9" w14:textId="77777777" w:rsidR="001F3182" w:rsidRPr="001F3182" w:rsidRDefault="001F3182" w:rsidP="00AA1554">
            <w:pPr>
              <w:pStyle w:val="ny-lesson-table"/>
              <w:rPr>
                <w:szCs w:val="20"/>
              </w:rPr>
            </w:pPr>
            <w:r w:rsidRPr="001F3182">
              <w:rPr>
                <w:szCs w:val="20"/>
              </w:rPr>
              <w:t>Elephant</w:t>
            </w:r>
          </w:p>
        </w:tc>
        <w:tc>
          <w:tcPr>
            <w:tcW w:w="1440" w:type="dxa"/>
            <w:vAlign w:val="center"/>
          </w:tcPr>
          <w:p w14:paraId="6AF071E6" w14:textId="57C1F993" w:rsidR="001F3182" w:rsidRPr="001F3182" w:rsidRDefault="001F3182" w:rsidP="00AA1554">
            <w:pPr>
              <w:pStyle w:val="ny-lesson-table"/>
              <w:rPr>
                <w:rFonts w:ascii="Cambria Math" w:hAnsi="Cambria Math"/>
                <w:szCs w:val="20"/>
                <w:oMath/>
              </w:rPr>
            </w:pPr>
            <m:oMathPara>
              <m:oMath>
                <m:r>
                  <w:rPr>
                    <w:rFonts w:ascii="Cambria Math" w:hAnsi="Cambria Math"/>
                    <w:szCs w:val="20"/>
                  </w:rPr>
                  <m:t>25</m:t>
                </m:r>
              </m:oMath>
            </m:oMathPara>
          </w:p>
        </w:tc>
      </w:tr>
      <w:tr w:rsidR="001F3182" w:rsidRPr="001F3182" w14:paraId="26821F18" w14:textId="77777777" w:rsidTr="00AA1554">
        <w:trPr>
          <w:jc w:val="center"/>
        </w:trPr>
        <w:tc>
          <w:tcPr>
            <w:tcW w:w="2520" w:type="dxa"/>
            <w:tcBorders>
              <w:top w:val="nil"/>
              <w:left w:val="nil"/>
              <w:bottom w:val="nil"/>
              <w:right w:val="nil"/>
            </w:tcBorders>
            <w:vAlign w:val="center"/>
          </w:tcPr>
          <w:p w14:paraId="4B9EEDD1" w14:textId="77777777" w:rsidR="001F3182" w:rsidRPr="001F3182" w:rsidRDefault="001F3182" w:rsidP="00AA1554">
            <w:pPr>
              <w:pStyle w:val="ny-lesson-table"/>
              <w:rPr>
                <w:rFonts w:cs="Times New Roman"/>
                <w:szCs w:val="20"/>
              </w:rPr>
            </w:pPr>
          </w:p>
        </w:tc>
        <w:tc>
          <w:tcPr>
            <w:tcW w:w="1440" w:type="dxa"/>
            <w:tcBorders>
              <w:top w:val="nil"/>
              <w:left w:val="nil"/>
              <w:bottom w:val="nil"/>
              <w:right w:val="nil"/>
            </w:tcBorders>
            <w:vAlign w:val="center"/>
          </w:tcPr>
          <w:p w14:paraId="2B165A92" w14:textId="77777777" w:rsidR="001F3182" w:rsidRPr="001F3182" w:rsidRDefault="001F3182" w:rsidP="00AA1554">
            <w:pPr>
              <w:pStyle w:val="ny-lesson-table"/>
              <w:rPr>
                <w:rFonts w:cs="Times New Roman"/>
                <w:szCs w:val="20"/>
              </w:rPr>
            </w:pPr>
          </w:p>
        </w:tc>
        <w:tc>
          <w:tcPr>
            <w:tcW w:w="288" w:type="dxa"/>
            <w:tcBorders>
              <w:top w:val="nil"/>
              <w:left w:val="nil"/>
              <w:bottom w:val="nil"/>
            </w:tcBorders>
            <w:vAlign w:val="center"/>
          </w:tcPr>
          <w:p w14:paraId="139D5F3F" w14:textId="77777777" w:rsidR="001F3182" w:rsidRPr="001F3182" w:rsidRDefault="001F3182" w:rsidP="00AA1554">
            <w:pPr>
              <w:pStyle w:val="ny-lesson-table"/>
              <w:rPr>
                <w:rFonts w:cs="Times New Roman"/>
                <w:szCs w:val="20"/>
              </w:rPr>
            </w:pPr>
          </w:p>
        </w:tc>
        <w:tc>
          <w:tcPr>
            <w:tcW w:w="2520" w:type="dxa"/>
            <w:vAlign w:val="center"/>
          </w:tcPr>
          <w:p w14:paraId="175B9CF3" w14:textId="77777777" w:rsidR="001F3182" w:rsidRPr="001F3182" w:rsidRDefault="001F3182" w:rsidP="00AA1554">
            <w:pPr>
              <w:pStyle w:val="ny-lesson-table"/>
              <w:rPr>
                <w:szCs w:val="20"/>
              </w:rPr>
            </w:pPr>
            <w:r w:rsidRPr="001F3182">
              <w:rPr>
                <w:szCs w:val="20"/>
              </w:rPr>
              <w:t>Pig</w:t>
            </w:r>
          </w:p>
        </w:tc>
        <w:tc>
          <w:tcPr>
            <w:tcW w:w="1440" w:type="dxa"/>
            <w:vAlign w:val="center"/>
          </w:tcPr>
          <w:p w14:paraId="30A0DE6F" w14:textId="063B265B" w:rsidR="001F3182" w:rsidRPr="001F3182" w:rsidRDefault="001F3182" w:rsidP="00AA1554">
            <w:pPr>
              <w:pStyle w:val="ny-lesson-table"/>
              <w:rPr>
                <w:rFonts w:ascii="Cambria Math" w:hAnsi="Cambria Math"/>
                <w:szCs w:val="20"/>
                <w:oMath/>
              </w:rPr>
            </w:pPr>
            <m:oMathPara>
              <m:oMath>
                <m:r>
                  <w:rPr>
                    <w:rFonts w:ascii="Cambria Math" w:hAnsi="Cambria Math"/>
                    <w:szCs w:val="20"/>
                  </w:rPr>
                  <m:t>9</m:t>
                </m:r>
              </m:oMath>
            </m:oMathPara>
          </w:p>
        </w:tc>
      </w:tr>
    </w:tbl>
    <w:p w14:paraId="68EF9C3B" w14:textId="77777777" w:rsidR="001F3182" w:rsidRPr="00492109" w:rsidRDefault="001F3182" w:rsidP="001F3182">
      <w:pPr>
        <w:pStyle w:val="ny-lesson-SFinsert"/>
        <w:rPr>
          <w:i/>
          <w:sz w:val="6"/>
        </w:rPr>
      </w:pPr>
    </w:p>
    <w:p w14:paraId="4B496C55" w14:textId="77777777" w:rsidR="001F3182" w:rsidRPr="00FE703D" w:rsidRDefault="001F3182" w:rsidP="00535FE3">
      <w:pPr>
        <w:pStyle w:val="ny-lesson-paragraph"/>
      </w:pPr>
      <w:r w:rsidRPr="00FE703D">
        <w:t>Data Source</w:t>
      </w:r>
      <w:r>
        <w:t xml:space="preserve">:  </w:t>
      </w:r>
      <w:r w:rsidRPr="00FE703D">
        <w:t xml:space="preserve">Natural History Magazine, March 1974, copyright 1974; The American Museum of Natural History; and James G. Doherty, general curator, The Wildlife Conservation Society; </w:t>
      </w:r>
      <w:hyperlink r:id="rId31" w:history="1">
        <w:r w:rsidRPr="00FE703D">
          <w:rPr>
            <w:rStyle w:val="Hyperlink"/>
            <w:i/>
          </w:rPr>
          <w:t>http://www.thetravelalmanac.com/lists/animals-speed.htm; http://en.wikipedia.org/wiki/Fastest_animals</w:t>
        </w:r>
      </w:hyperlink>
    </w:p>
    <w:p w14:paraId="74C0870C" w14:textId="77777777" w:rsidR="00535FE3" w:rsidRDefault="00535FE3" w:rsidP="00535FE3">
      <w:pPr>
        <w:pStyle w:val="ny-lesson-SFinsert-number-list"/>
        <w:numPr>
          <w:ilvl w:val="0"/>
          <w:numId w:val="0"/>
        </w:numPr>
        <w:ind w:left="1224"/>
      </w:pPr>
    </w:p>
    <w:p w14:paraId="00AB5680" w14:textId="43DC47EF" w:rsidR="00535FE3" w:rsidRPr="007F2A30" w:rsidRDefault="00535FE3" w:rsidP="00535FE3">
      <w:pPr>
        <w:pStyle w:val="ny-lesson-numbering"/>
      </w:pPr>
      <w:r w:rsidRPr="007F2A30">
        <w:t>As you look at the speeds, what strikes you as interesting?</w:t>
      </w:r>
    </w:p>
    <w:p w14:paraId="61FD76CD" w14:textId="77777777" w:rsidR="00535FE3" w:rsidRDefault="00535FE3" w:rsidP="00535FE3">
      <w:pPr>
        <w:pStyle w:val="ny-lesson-numbering"/>
        <w:numPr>
          <w:ilvl w:val="0"/>
          <w:numId w:val="0"/>
        </w:numPr>
        <w:ind w:left="360"/>
      </w:pPr>
    </w:p>
    <w:p w14:paraId="0058F42C" w14:textId="77777777" w:rsidR="00535FE3" w:rsidRDefault="00535FE3" w:rsidP="00535FE3">
      <w:pPr>
        <w:pStyle w:val="ny-lesson-numbering"/>
        <w:numPr>
          <w:ilvl w:val="0"/>
          <w:numId w:val="0"/>
        </w:numPr>
        <w:ind w:left="360"/>
      </w:pPr>
    </w:p>
    <w:p w14:paraId="6F9BDD53" w14:textId="77777777" w:rsidR="00535FE3" w:rsidRDefault="00535FE3" w:rsidP="00535FE3">
      <w:pPr>
        <w:pStyle w:val="ny-lesson-numbering"/>
        <w:numPr>
          <w:ilvl w:val="0"/>
          <w:numId w:val="0"/>
        </w:numPr>
        <w:ind w:left="360"/>
      </w:pPr>
    </w:p>
    <w:p w14:paraId="4986B2D6" w14:textId="77777777" w:rsidR="00535FE3" w:rsidRPr="00FE703D" w:rsidRDefault="00535FE3" w:rsidP="00535FE3">
      <w:pPr>
        <w:pStyle w:val="ny-lesson-numbering"/>
        <w:numPr>
          <w:ilvl w:val="0"/>
          <w:numId w:val="0"/>
        </w:numPr>
        <w:ind w:left="360"/>
      </w:pPr>
    </w:p>
    <w:p w14:paraId="53C37422" w14:textId="77777777" w:rsidR="00535FE3" w:rsidRPr="007F2A30" w:rsidRDefault="00535FE3" w:rsidP="00535FE3">
      <w:pPr>
        <w:pStyle w:val="ny-lesson-numbering"/>
      </w:pPr>
      <w:r w:rsidRPr="007F2A30">
        <w:t>Do birds or land animals seem to have the greatest variability in speeds?  Explain your reasoning.</w:t>
      </w:r>
    </w:p>
    <w:p w14:paraId="37E9E41C" w14:textId="77777777" w:rsidR="00535FE3" w:rsidRDefault="00535FE3" w:rsidP="00535FE3">
      <w:pPr>
        <w:pStyle w:val="ny-lesson-numbering"/>
        <w:numPr>
          <w:ilvl w:val="0"/>
          <w:numId w:val="0"/>
        </w:numPr>
        <w:ind w:left="360"/>
      </w:pPr>
    </w:p>
    <w:p w14:paraId="4F87A35E" w14:textId="77777777" w:rsidR="00535FE3" w:rsidRDefault="00535FE3" w:rsidP="00535FE3">
      <w:pPr>
        <w:pStyle w:val="ny-lesson-numbering"/>
        <w:numPr>
          <w:ilvl w:val="0"/>
          <w:numId w:val="0"/>
        </w:numPr>
        <w:ind w:left="360"/>
      </w:pPr>
    </w:p>
    <w:p w14:paraId="21932F02" w14:textId="77777777" w:rsidR="00535FE3" w:rsidRDefault="00535FE3" w:rsidP="00535FE3">
      <w:pPr>
        <w:pStyle w:val="ny-lesson-numbering"/>
        <w:numPr>
          <w:ilvl w:val="0"/>
          <w:numId w:val="0"/>
        </w:numPr>
        <w:ind w:left="360"/>
      </w:pPr>
    </w:p>
    <w:p w14:paraId="755834D1" w14:textId="77777777" w:rsidR="00535FE3" w:rsidRDefault="00535FE3" w:rsidP="00535FE3">
      <w:pPr>
        <w:pStyle w:val="ny-lesson-numbering"/>
        <w:numPr>
          <w:ilvl w:val="0"/>
          <w:numId w:val="0"/>
        </w:numPr>
        <w:ind w:left="360"/>
      </w:pPr>
    </w:p>
    <w:p w14:paraId="22E0E781" w14:textId="60E63D91" w:rsidR="00535FE3" w:rsidRPr="007F2A30" w:rsidRDefault="00535FE3" w:rsidP="00535FE3">
      <w:pPr>
        <w:pStyle w:val="ny-lesson-numbering"/>
      </w:pPr>
      <w:r w:rsidRPr="007F2A30">
        <w:t xml:space="preserve">Find the </w:t>
      </w:r>
      <m:oMath>
        <m:r>
          <w:rPr>
            <w:rFonts w:ascii="Cambria Math" w:hAnsi="Cambria Math"/>
          </w:rPr>
          <m:t>5</m:t>
        </m:r>
      </m:oMath>
      <w:r w:rsidRPr="007F2A30">
        <w:t xml:space="preserve">-number summary for the speeds in each data set.  What do the </w:t>
      </w:r>
      <m:oMath>
        <m:r>
          <w:rPr>
            <w:rFonts w:ascii="Cambria Math" w:hAnsi="Cambria Math"/>
          </w:rPr>
          <m:t>5</m:t>
        </m:r>
      </m:oMath>
      <w:r w:rsidRPr="007F2A30">
        <w:t>-number summaries tell you about the distribution of speeds for each data set?</w:t>
      </w:r>
    </w:p>
    <w:p w14:paraId="582F9646" w14:textId="77777777" w:rsidR="00361CF0" w:rsidRDefault="00361CF0" w:rsidP="00361CF0">
      <w:pPr>
        <w:rPr>
          <w:rFonts w:ascii="Calibri" w:hAnsi="Calibri" w:cs="Times New Roman"/>
          <w:sz w:val="20"/>
          <w:szCs w:val="20"/>
        </w:rPr>
      </w:pPr>
    </w:p>
    <w:p w14:paraId="34A4E90D" w14:textId="77777777" w:rsidR="00361CF0" w:rsidRDefault="00361CF0" w:rsidP="00361CF0">
      <w:pPr>
        <w:rPr>
          <w:rFonts w:ascii="Calibri" w:hAnsi="Calibri" w:cs="Times New Roman"/>
          <w:sz w:val="20"/>
          <w:szCs w:val="20"/>
        </w:rPr>
      </w:pPr>
    </w:p>
    <w:p w14:paraId="358D6799" w14:textId="77777777" w:rsidR="00361CF0" w:rsidRDefault="00361CF0" w:rsidP="00361CF0">
      <w:pPr>
        <w:rPr>
          <w:rFonts w:ascii="Calibri" w:hAnsi="Calibri" w:cs="Times New Roman"/>
          <w:sz w:val="20"/>
          <w:szCs w:val="20"/>
        </w:rPr>
      </w:pPr>
    </w:p>
    <w:p w14:paraId="05B34873" w14:textId="2C0CBBE7" w:rsidR="00361CF0" w:rsidRDefault="00535FE3" w:rsidP="00535FE3">
      <w:pPr>
        <w:pStyle w:val="ny-lesson-numbering"/>
        <w:rPr>
          <w:rFonts w:cs="Times New Roman"/>
          <w:szCs w:val="20"/>
        </w:rPr>
      </w:pPr>
      <w:r w:rsidRPr="007F2A30">
        <w:lastRenderedPageBreak/>
        <w:t xml:space="preserve">Use the </w:t>
      </w:r>
      <m:oMath>
        <m:r>
          <w:rPr>
            <w:rFonts w:ascii="Cambria Math" w:hAnsi="Cambria Math"/>
          </w:rPr>
          <m:t>5</m:t>
        </m:r>
      </m:oMath>
      <w:r w:rsidRPr="007F2A30">
        <w:t>-number summaries to make a box plot for each of the two data sets.</w:t>
      </w:r>
    </w:p>
    <w:p w14:paraId="49EF112F" w14:textId="77777777" w:rsidR="00361CF0" w:rsidRDefault="00361CF0" w:rsidP="00361CF0">
      <w:pPr>
        <w:rPr>
          <w:rFonts w:ascii="Calibri" w:hAnsi="Calibri" w:cs="Times New Roman"/>
          <w:sz w:val="20"/>
          <w:szCs w:val="20"/>
        </w:rPr>
      </w:pPr>
    </w:p>
    <w:p w14:paraId="737314C2" w14:textId="77777777" w:rsidR="00361CF0" w:rsidRDefault="00361CF0" w:rsidP="00361CF0">
      <w:pPr>
        <w:rPr>
          <w:rFonts w:ascii="Calibri" w:hAnsi="Calibri" w:cs="Times New Roman"/>
          <w:sz w:val="20"/>
          <w:szCs w:val="20"/>
        </w:rPr>
      </w:pPr>
    </w:p>
    <w:p w14:paraId="20F04AC4" w14:textId="77777777" w:rsidR="00361CF0" w:rsidRDefault="00361CF0" w:rsidP="00361CF0">
      <w:pPr>
        <w:rPr>
          <w:rFonts w:ascii="Calibri" w:hAnsi="Calibri" w:cs="Times New Roman"/>
          <w:sz w:val="20"/>
          <w:szCs w:val="20"/>
        </w:rPr>
      </w:pPr>
    </w:p>
    <w:p w14:paraId="3D711772" w14:textId="72B3F0D3" w:rsidR="00361CF0" w:rsidRPr="005B0277" w:rsidRDefault="00361CF0" w:rsidP="00361CF0">
      <w:pPr>
        <w:ind w:left="720" w:hanging="360"/>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1312" behindDoc="0" locked="0" layoutInCell="1" allowOverlap="1" wp14:anchorId="0033C842" wp14:editId="11472DC7">
                <wp:simplePos x="0" y="0"/>
                <wp:positionH relativeFrom="column">
                  <wp:posOffset>495300</wp:posOffset>
                </wp:positionH>
                <wp:positionV relativeFrom="paragraph">
                  <wp:posOffset>195580</wp:posOffset>
                </wp:positionV>
                <wp:extent cx="4754880" cy="0"/>
                <wp:effectExtent l="12700" t="7620" r="13970"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9pt;margin-top:15.4pt;width:37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" strokeweight="1pt"/>
            </w:pict>
          </mc:Fallback>
        </mc:AlternateContent>
      </w:r>
    </w:p>
    <w:p w14:paraId="369D4CE0" w14:textId="77777777" w:rsidR="00361CF0" w:rsidRPr="005B0277" w:rsidRDefault="00361CF0" w:rsidP="00361CF0">
      <w:pPr>
        <w:ind w:firstLine="720"/>
        <w:rPr>
          <w:rFonts w:ascii="Calibri" w:hAnsi="Calibri" w:cs="Times New Roman"/>
          <w:sz w:val="20"/>
          <w:szCs w:val="20"/>
        </w:rPr>
      </w:pPr>
      <w:r w:rsidRPr="005B0277">
        <w:rPr>
          <w:rFonts w:ascii="Calibri" w:hAnsi="Calibri" w:cs="Times New Roman"/>
          <w:sz w:val="20"/>
          <w:szCs w:val="20"/>
        </w:rPr>
        <w:t>0</w:t>
      </w:r>
      <w:r w:rsidRPr="005B0277">
        <w:rPr>
          <w:rFonts w:ascii="Calibri" w:hAnsi="Calibri" w:cs="Times New Roman"/>
          <w:sz w:val="20"/>
          <w:szCs w:val="20"/>
        </w:rPr>
        <w:tab/>
        <w:t>25</w:t>
      </w:r>
      <w:r w:rsidRPr="005B0277">
        <w:rPr>
          <w:rFonts w:ascii="Calibri" w:hAnsi="Calibri" w:cs="Times New Roman"/>
          <w:sz w:val="20"/>
          <w:szCs w:val="20"/>
        </w:rPr>
        <w:tab/>
        <w:t>50</w:t>
      </w:r>
      <w:r w:rsidRPr="005B0277">
        <w:rPr>
          <w:rFonts w:ascii="Calibri" w:hAnsi="Calibri" w:cs="Times New Roman"/>
          <w:sz w:val="20"/>
          <w:szCs w:val="20"/>
        </w:rPr>
        <w:tab/>
        <w:t>75</w:t>
      </w:r>
      <w:r w:rsidRPr="005B0277">
        <w:rPr>
          <w:rFonts w:ascii="Calibri" w:hAnsi="Calibri" w:cs="Times New Roman"/>
          <w:sz w:val="20"/>
          <w:szCs w:val="20"/>
        </w:rPr>
        <w:tab/>
        <w:t>100</w:t>
      </w:r>
      <w:r w:rsidRPr="005B0277">
        <w:rPr>
          <w:rFonts w:ascii="Calibri" w:hAnsi="Calibri" w:cs="Times New Roman"/>
          <w:sz w:val="20"/>
          <w:szCs w:val="20"/>
        </w:rPr>
        <w:tab/>
        <w:t>125</w:t>
      </w:r>
      <w:r w:rsidRPr="005B0277">
        <w:rPr>
          <w:rFonts w:ascii="Calibri" w:hAnsi="Calibri" w:cs="Times New Roman"/>
          <w:sz w:val="20"/>
          <w:szCs w:val="20"/>
        </w:rPr>
        <w:tab/>
        <w:t>150</w:t>
      </w:r>
      <w:r w:rsidRPr="005B0277">
        <w:rPr>
          <w:rFonts w:ascii="Calibri" w:hAnsi="Calibri" w:cs="Times New Roman"/>
          <w:sz w:val="20"/>
          <w:szCs w:val="20"/>
        </w:rPr>
        <w:tab/>
        <w:t>175</w:t>
      </w:r>
      <w:r w:rsidRPr="005B0277">
        <w:rPr>
          <w:rFonts w:ascii="Calibri" w:hAnsi="Calibri" w:cs="Times New Roman"/>
          <w:sz w:val="20"/>
          <w:szCs w:val="20"/>
        </w:rPr>
        <w:tab/>
        <w:t>200</w:t>
      </w:r>
      <w:r w:rsidRPr="005B0277">
        <w:rPr>
          <w:rFonts w:ascii="Calibri" w:hAnsi="Calibri" w:cs="Times New Roman"/>
          <w:sz w:val="20"/>
          <w:szCs w:val="20"/>
        </w:rPr>
        <w:tab/>
        <w:t>225</w:t>
      </w:r>
      <w:r w:rsidRPr="005B0277">
        <w:rPr>
          <w:rFonts w:ascii="Calibri" w:hAnsi="Calibri" w:cs="Times New Roman"/>
          <w:sz w:val="20"/>
          <w:szCs w:val="20"/>
        </w:rPr>
        <w:tab/>
        <w:t>250</w:t>
      </w:r>
    </w:p>
    <w:p w14:paraId="4B9B0CC2" w14:textId="77777777" w:rsidR="00361CF0" w:rsidRPr="005B0277" w:rsidRDefault="00361CF0" w:rsidP="00361CF0">
      <w:pPr>
        <w:ind w:left="2160" w:firstLine="720"/>
        <w:rPr>
          <w:rFonts w:ascii="Calibri" w:hAnsi="Calibri" w:cs="Times New Roman"/>
          <w:sz w:val="20"/>
          <w:szCs w:val="20"/>
        </w:rPr>
      </w:pPr>
      <w:bookmarkStart w:id="0" w:name="_GoBack"/>
      <w:bookmarkEnd w:id="0"/>
      <w:r w:rsidRPr="005B0277">
        <w:rPr>
          <w:rFonts w:ascii="Calibri" w:hAnsi="Calibri" w:cs="Times New Roman"/>
          <w:sz w:val="20"/>
          <w:szCs w:val="20"/>
        </w:rPr>
        <w:t>Maximum speed of land animals (mph)</w:t>
      </w:r>
    </w:p>
    <w:p w14:paraId="16455116" w14:textId="77777777" w:rsidR="00361CF0" w:rsidRPr="005B0277" w:rsidRDefault="00361CF0" w:rsidP="00361CF0">
      <w:pPr>
        <w:ind w:left="1440" w:firstLine="720"/>
        <w:rPr>
          <w:rFonts w:ascii="Calibri" w:hAnsi="Calibri" w:cs="Times New Roman"/>
          <w:sz w:val="20"/>
          <w:szCs w:val="20"/>
        </w:rPr>
      </w:pPr>
    </w:p>
    <w:p w14:paraId="7C446DF7" w14:textId="77777777" w:rsidR="00361CF0" w:rsidRDefault="00361CF0" w:rsidP="00361CF0">
      <w:pPr>
        <w:ind w:left="360" w:hanging="360"/>
        <w:rPr>
          <w:rFonts w:ascii="Calibri" w:hAnsi="Calibri" w:cs="Times New Roman"/>
          <w:sz w:val="20"/>
          <w:szCs w:val="20"/>
        </w:rPr>
      </w:pPr>
    </w:p>
    <w:p w14:paraId="683B86AD" w14:textId="77777777" w:rsidR="00361CF0" w:rsidRPr="005B0277" w:rsidRDefault="00361CF0" w:rsidP="00361CF0">
      <w:pPr>
        <w:ind w:left="360" w:hanging="360"/>
        <w:rPr>
          <w:rFonts w:ascii="Calibri" w:hAnsi="Calibri" w:cs="Times New Roman"/>
          <w:sz w:val="20"/>
          <w:szCs w:val="20"/>
        </w:rPr>
      </w:pPr>
    </w:p>
    <w:p w14:paraId="4EAA94E8" w14:textId="3734574E" w:rsidR="00361CF0" w:rsidRPr="005B0277" w:rsidRDefault="00361CF0" w:rsidP="00361CF0">
      <w:pPr>
        <w:ind w:left="360" w:hanging="360"/>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288" behindDoc="0" locked="0" layoutInCell="1" allowOverlap="1" wp14:anchorId="5D9643B9" wp14:editId="59A8AE52">
                <wp:simplePos x="0" y="0"/>
                <wp:positionH relativeFrom="column">
                  <wp:posOffset>443865</wp:posOffset>
                </wp:positionH>
                <wp:positionV relativeFrom="paragraph">
                  <wp:posOffset>216535</wp:posOffset>
                </wp:positionV>
                <wp:extent cx="4806315" cy="0"/>
                <wp:effectExtent l="8890" t="12065" r="13970" b="69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4.95pt;margin-top:17.05pt;width:37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" strokeweight="1pt"/>
            </w:pict>
          </mc:Fallback>
        </mc:AlternateContent>
      </w:r>
    </w:p>
    <w:p w14:paraId="011F5E01" w14:textId="77777777" w:rsidR="00361CF0" w:rsidRPr="005B0277" w:rsidRDefault="00361CF0" w:rsidP="00361CF0">
      <w:pPr>
        <w:ind w:firstLine="720"/>
        <w:rPr>
          <w:rFonts w:ascii="Calibri" w:hAnsi="Calibri" w:cs="Times New Roman"/>
          <w:sz w:val="20"/>
          <w:szCs w:val="20"/>
        </w:rPr>
      </w:pPr>
      <w:r w:rsidRPr="005B0277">
        <w:rPr>
          <w:rFonts w:ascii="Calibri" w:hAnsi="Calibri" w:cs="Times New Roman"/>
          <w:sz w:val="20"/>
          <w:szCs w:val="20"/>
        </w:rPr>
        <w:t>0</w:t>
      </w:r>
      <w:r w:rsidRPr="005B0277">
        <w:rPr>
          <w:rFonts w:ascii="Calibri" w:hAnsi="Calibri" w:cs="Times New Roman"/>
          <w:sz w:val="20"/>
          <w:szCs w:val="20"/>
        </w:rPr>
        <w:tab/>
        <w:t>25</w:t>
      </w:r>
      <w:r w:rsidRPr="005B0277">
        <w:rPr>
          <w:rFonts w:ascii="Calibri" w:hAnsi="Calibri" w:cs="Times New Roman"/>
          <w:sz w:val="20"/>
          <w:szCs w:val="20"/>
        </w:rPr>
        <w:tab/>
        <w:t>50</w:t>
      </w:r>
      <w:r w:rsidRPr="005B0277">
        <w:rPr>
          <w:rFonts w:ascii="Calibri" w:hAnsi="Calibri" w:cs="Times New Roman"/>
          <w:sz w:val="20"/>
          <w:szCs w:val="20"/>
        </w:rPr>
        <w:tab/>
        <w:t>75</w:t>
      </w:r>
      <w:r w:rsidRPr="005B0277">
        <w:rPr>
          <w:rFonts w:ascii="Calibri" w:hAnsi="Calibri" w:cs="Times New Roman"/>
          <w:sz w:val="20"/>
          <w:szCs w:val="20"/>
        </w:rPr>
        <w:tab/>
        <w:t>100</w:t>
      </w:r>
      <w:r w:rsidRPr="005B0277">
        <w:rPr>
          <w:rFonts w:ascii="Calibri" w:hAnsi="Calibri" w:cs="Times New Roman"/>
          <w:sz w:val="20"/>
          <w:szCs w:val="20"/>
        </w:rPr>
        <w:tab/>
        <w:t>125</w:t>
      </w:r>
      <w:r w:rsidRPr="005B0277">
        <w:rPr>
          <w:rFonts w:ascii="Calibri" w:hAnsi="Calibri" w:cs="Times New Roman"/>
          <w:sz w:val="20"/>
          <w:szCs w:val="20"/>
        </w:rPr>
        <w:tab/>
        <w:t>150</w:t>
      </w:r>
      <w:r w:rsidRPr="005B0277">
        <w:rPr>
          <w:rFonts w:ascii="Calibri" w:hAnsi="Calibri" w:cs="Times New Roman"/>
          <w:sz w:val="20"/>
          <w:szCs w:val="20"/>
        </w:rPr>
        <w:tab/>
        <w:t>175</w:t>
      </w:r>
      <w:r w:rsidRPr="005B0277">
        <w:rPr>
          <w:rFonts w:ascii="Calibri" w:hAnsi="Calibri" w:cs="Times New Roman"/>
          <w:sz w:val="20"/>
          <w:szCs w:val="20"/>
        </w:rPr>
        <w:tab/>
        <w:t>200</w:t>
      </w:r>
      <w:r w:rsidRPr="005B0277">
        <w:rPr>
          <w:rFonts w:ascii="Calibri" w:hAnsi="Calibri" w:cs="Times New Roman"/>
          <w:sz w:val="20"/>
          <w:szCs w:val="20"/>
        </w:rPr>
        <w:tab/>
        <w:t>225</w:t>
      </w:r>
      <w:r w:rsidRPr="005B0277">
        <w:rPr>
          <w:rFonts w:ascii="Calibri" w:hAnsi="Calibri" w:cs="Times New Roman"/>
          <w:sz w:val="20"/>
          <w:szCs w:val="20"/>
        </w:rPr>
        <w:tab/>
        <w:t>250</w:t>
      </w:r>
    </w:p>
    <w:p w14:paraId="2B65F80C" w14:textId="77777777" w:rsidR="00361CF0" w:rsidRPr="005B0277" w:rsidRDefault="00361CF0" w:rsidP="00361CF0">
      <w:pPr>
        <w:rPr>
          <w:rFonts w:ascii="Calibri" w:hAnsi="Calibri" w:cs="Times New Roman"/>
          <w:sz w:val="20"/>
          <w:szCs w:val="20"/>
        </w:rPr>
      </w:pPr>
      <w:r w:rsidRPr="005B0277">
        <w:rPr>
          <w:rFonts w:ascii="Calibri" w:hAnsi="Calibri" w:cs="Times New Roman"/>
          <w:sz w:val="20"/>
          <w:szCs w:val="20"/>
        </w:rPr>
        <w:tab/>
      </w:r>
      <w:r w:rsidRPr="005B0277">
        <w:rPr>
          <w:rFonts w:ascii="Calibri" w:hAnsi="Calibri" w:cs="Times New Roman"/>
          <w:sz w:val="20"/>
          <w:szCs w:val="20"/>
        </w:rPr>
        <w:tab/>
      </w:r>
      <w:r>
        <w:rPr>
          <w:rFonts w:ascii="Calibri" w:hAnsi="Calibri" w:cs="Times New Roman"/>
          <w:sz w:val="20"/>
          <w:szCs w:val="20"/>
        </w:rPr>
        <w:tab/>
      </w:r>
      <w:r w:rsidRPr="005B0277">
        <w:rPr>
          <w:rFonts w:ascii="Calibri" w:hAnsi="Calibri" w:cs="Times New Roman"/>
          <w:sz w:val="20"/>
          <w:szCs w:val="20"/>
        </w:rPr>
        <w:tab/>
        <w:t>Maximum speed of birds (mph)</w:t>
      </w:r>
    </w:p>
    <w:p w14:paraId="01E9BA3C" w14:textId="77777777" w:rsidR="00361CF0" w:rsidRDefault="00361CF0" w:rsidP="00361CF0">
      <w:pPr>
        <w:rPr>
          <w:rFonts w:ascii="Calibri" w:hAnsi="Calibri" w:cs="Times New Roman"/>
          <w:sz w:val="20"/>
          <w:szCs w:val="20"/>
        </w:rPr>
      </w:pPr>
    </w:p>
    <w:p w14:paraId="3E89818E" w14:textId="77777777" w:rsidR="00535FE3" w:rsidRPr="005B0277" w:rsidRDefault="00535FE3" w:rsidP="00361CF0">
      <w:pPr>
        <w:rPr>
          <w:rFonts w:ascii="Calibri" w:hAnsi="Calibri" w:cs="Times New Roman"/>
          <w:sz w:val="20"/>
          <w:szCs w:val="20"/>
        </w:rPr>
      </w:pPr>
    </w:p>
    <w:p w14:paraId="7BF8D9DC" w14:textId="1AE5BC48" w:rsidR="00361CF0" w:rsidRDefault="00535FE3" w:rsidP="00535FE3">
      <w:pPr>
        <w:pStyle w:val="ny-lesson-numbering"/>
        <w:rPr>
          <w:rFonts w:cs="Times New Roman"/>
          <w:szCs w:val="20"/>
        </w:rPr>
      </w:pPr>
      <w:r w:rsidRPr="007F2A30">
        <w:t>Write several sentences to tell someone about the speeds of birds and land animals.</w:t>
      </w:r>
    </w:p>
    <w:p w14:paraId="14CAC509" w14:textId="77777777" w:rsidR="00361CF0" w:rsidRDefault="00361CF0" w:rsidP="00361CF0">
      <w:pPr>
        <w:rPr>
          <w:rFonts w:ascii="Calibri" w:hAnsi="Calibri" w:cs="Times New Roman"/>
          <w:sz w:val="20"/>
          <w:szCs w:val="20"/>
        </w:rPr>
      </w:pPr>
    </w:p>
    <w:p w14:paraId="41F5A457" w14:textId="77777777" w:rsidR="00361CF0" w:rsidRDefault="00361CF0" w:rsidP="00361CF0">
      <w:pPr>
        <w:rPr>
          <w:rFonts w:ascii="Calibri" w:hAnsi="Calibri" w:cs="Times New Roman"/>
          <w:sz w:val="20"/>
          <w:szCs w:val="20"/>
        </w:rPr>
      </w:pPr>
    </w:p>
    <w:p w14:paraId="66DFACA3" w14:textId="77777777" w:rsidR="00535FE3" w:rsidRDefault="00535FE3" w:rsidP="00361CF0">
      <w:pPr>
        <w:rPr>
          <w:rFonts w:ascii="Calibri" w:hAnsi="Calibri" w:cs="Times New Roman"/>
          <w:sz w:val="20"/>
          <w:szCs w:val="20"/>
        </w:rPr>
      </w:pPr>
    </w:p>
    <w:p w14:paraId="2DEED5B6" w14:textId="77777777" w:rsidR="00535FE3" w:rsidRDefault="00535FE3" w:rsidP="00361CF0">
      <w:pPr>
        <w:rPr>
          <w:rFonts w:ascii="Calibri" w:hAnsi="Calibri" w:cs="Times New Roman"/>
          <w:sz w:val="20"/>
          <w:szCs w:val="20"/>
        </w:rPr>
      </w:pPr>
    </w:p>
    <w:p w14:paraId="07AE6EAF" w14:textId="77777777" w:rsidR="00361CF0" w:rsidRDefault="00361CF0" w:rsidP="00361CF0">
      <w:pPr>
        <w:rPr>
          <w:rFonts w:ascii="Calibri" w:hAnsi="Calibri" w:cs="Times New Roman"/>
          <w:sz w:val="20"/>
          <w:szCs w:val="20"/>
        </w:rPr>
      </w:pPr>
    </w:p>
    <w:p w14:paraId="49D8D137" w14:textId="77777777" w:rsidR="00361CF0" w:rsidRPr="005B0277" w:rsidRDefault="00361CF0" w:rsidP="00361CF0">
      <w:pPr>
        <w:rPr>
          <w:rFonts w:ascii="Calibri" w:hAnsi="Calibri" w:cs="Times New Roman"/>
          <w:sz w:val="20"/>
          <w:szCs w:val="20"/>
        </w:rPr>
      </w:pPr>
    </w:p>
    <w:p w14:paraId="3C3C07A4" w14:textId="77777777" w:rsidR="00535FE3" w:rsidRDefault="00535FE3" w:rsidP="00535FE3">
      <w:pPr>
        <w:pStyle w:val="ny-lesson-hdr-1"/>
      </w:pPr>
    </w:p>
    <w:p w14:paraId="65FDFD5C" w14:textId="77777777" w:rsidR="00535FE3" w:rsidRDefault="00535FE3" w:rsidP="00535FE3">
      <w:pPr>
        <w:pStyle w:val="ny-lesson-hdr-1"/>
      </w:pPr>
    </w:p>
    <w:p w14:paraId="5BEDAA02" w14:textId="77777777" w:rsidR="00535FE3" w:rsidRDefault="00535FE3" w:rsidP="00535FE3">
      <w:pPr>
        <w:pStyle w:val="ny-lesson-hdr-1"/>
      </w:pPr>
    </w:p>
    <w:p w14:paraId="479FE4AB" w14:textId="77777777" w:rsidR="00535FE3" w:rsidRDefault="00535FE3" w:rsidP="00535FE3">
      <w:pPr>
        <w:pStyle w:val="ny-lesson-hdr-1"/>
      </w:pPr>
    </w:p>
    <w:p w14:paraId="5C145B12" w14:textId="77777777" w:rsidR="00535FE3" w:rsidRDefault="00535FE3" w:rsidP="00535FE3">
      <w:pPr>
        <w:pStyle w:val="ny-lesson-hdr-1"/>
      </w:pPr>
    </w:p>
    <w:p w14:paraId="54C0D52F" w14:textId="77777777" w:rsidR="00535FE3" w:rsidRDefault="00535FE3" w:rsidP="00535FE3">
      <w:pPr>
        <w:pStyle w:val="ny-lesson-hdr-1"/>
      </w:pPr>
      <w:r>
        <w:lastRenderedPageBreak/>
        <w:t xml:space="preserve">Exercises 11–15:  What is the </w:t>
      </w:r>
      <w:proofErr w:type="gramStart"/>
      <w:r>
        <w:t>Same</w:t>
      </w:r>
      <w:proofErr w:type="gramEnd"/>
      <w:r>
        <w:t xml:space="preserve"> and What is Different?</w:t>
      </w:r>
    </w:p>
    <w:p w14:paraId="04BF4D8F" w14:textId="0315C7C9" w:rsidR="00535FE3" w:rsidRPr="00F35D8C" w:rsidRDefault="00535FE3" w:rsidP="00535FE3">
      <w:pPr>
        <w:pStyle w:val="ny-lesson-paragraph"/>
      </w:pPr>
      <w:r w:rsidRPr="00FE703D">
        <w:rPr>
          <w:noProof/>
        </w:rPr>
        <w:drawing>
          <wp:anchor distT="0" distB="0" distL="114300" distR="114300" simplePos="0" relativeHeight="251663360" behindDoc="0" locked="0" layoutInCell="1" allowOverlap="1" wp14:anchorId="436A4A31" wp14:editId="7140B522">
            <wp:simplePos x="0" y="0"/>
            <wp:positionH relativeFrom="margin">
              <wp:align>center</wp:align>
            </wp:positionH>
            <wp:positionV relativeFrom="paragraph">
              <wp:posOffset>482600</wp:posOffset>
            </wp:positionV>
            <wp:extent cx="3776345" cy="2320290"/>
            <wp:effectExtent l="0" t="0" r="0" b="381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extLst>
                        <a:ext uri="{28A0092B-C50C-407E-A947-70E740481C1C}">
                          <a14:useLocalDpi xmlns:a14="http://schemas.microsoft.com/office/drawing/2010/main" val="0"/>
                        </a:ext>
                      </a:extLst>
                    </a:blip>
                    <a:srcRect t="8253"/>
                    <a:stretch/>
                  </pic:blipFill>
                  <pic:spPr bwMode="auto">
                    <a:xfrm>
                      <a:off x="0" y="0"/>
                      <a:ext cx="3784600" cy="23251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5D8C">
        <w:t>Consider the following box plots, which show the number of questions different students in three different classes got correct o</w:t>
      </w:r>
      <w:r w:rsidRPr="00535FE3">
        <w:t xml:space="preserve">n a </w:t>
      </w:r>
      <m:oMath>
        <m:r>
          <w:rPr>
            <w:rFonts w:ascii="Cambria Math" w:hAnsi="Cambria Math"/>
          </w:rPr>
          <m:t>20</m:t>
        </m:r>
      </m:oMath>
      <w:r w:rsidRPr="00535FE3">
        <w:t>-question quiz.</w:t>
      </w:r>
    </w:p>
    <w:p w14:paraId="52A7804E" w14:textId="77777777" w:rsidR="00361CF0" w:rsidRPr="005B0277" w:rsidRDefault="00361CF0" w:rsidP="00535FE3">
      <w:pPr>
        <w:pStyle w:val="ny-lesson-numbering"/>
        <w:numPr>
          <w:ilvl w:val="0"/>
          <w:numId w:val="0"/>
        </w:numPr>
        <w:ind w:left="360"/>
      </w:pPr>
    </w:p>
    <w:p w14:paraId="7D029302" w14:textId="77777777" w:rsidR="00535FE3" w:rsidRPr="00F35D8C" w:rsidRDefault="00535FE3" w:rsidP="00535FE3">
      <w:pPr>
        <w:pStyle w:val="ny-lesson-numbering"/>
      </w:pPr>
      <w:r w:rsidRPr="00F35D8C">
        <w:t xml:space="preserve">Describe the variability in the scores of the three classes. </w:t>
      </w:r>
    </w:p>
    <w:p w14:paraId="1F756A44" w14:textId="77777777" w:rsidR="00535FE3" w:rsidRDefault="00535FE3" w:rsidP="00535FE3">
      <w:pPr>
        <w:pStyle w:val="ny-lesson-numbering"/>
        <w:numPr>
          <w:ilvl w:val="0"/>
          <w:numId w:val="0"/>
        </w:numPr>
        <w:ind w:left="360"/>
      </w:pPr>
    </w:p>
    <w:p w14:paraId="767A7DA1" w14:textId="77777777" w:rsidR="00535FE3" w:rsidRDefault="00535FE3" w:rsidP="00535FE3">
      <w:pPr>
        <w:pStyle w:val="ny-lesson-numbering"/>
        <w:numPr>
          <w:ilvl w:val="0"/>
          <w:numId w:val="0"/>
        </w:numPr>
        <w:ind w:left="360"/>
      </w:pPr>
    </w:p>
    <w:p w14:paraId="1D1C9AC8" w14:textId="77777777" w:rsidR="00535FE3" w:rsidRDefault="00535FE3" w:rsidP="00535FE3">
      <w:pPr>
        <w:pStyle w:val="ny-lesson-numbering"/>
        <w:numPr>
          <w:ilvl w:val="0"/>
          <w:numId w:val="0"/>
        </w:numPr>
        <w:ind w:left="360"/>
      </w:pPr>
    </w:p>
    <w:p w14:paraId="6D6AB38F" w14:textId="77777777" w:rsidR="00535FE3" w:rsidRDefault="00535FE3" w:rsidP="00535FE3">
      <w:pPr>
        <w:pStyle w:val="ny-lesson-numbering"/>
        <w:numPr>
          <w:ilvl w:val="0"/>
          <w:numId w:val="0"/>
        </w:numPr>
        <w:ind w:left="360"/>
      </w:pPr>
    </w:p>
    <w:p w14:paraId="032281DC" w14:textId="77777777" w:rsidR="00535FE3" w:rsidRDefault="00535FE3" w:rsidP="00535FE3">
      <w:pPr>
        <w:pStyle w:val="ny-lesson-numbering"/>
        <w:numPr>
          <w:ilvl w:val="0"/>
          <w:numId w:val="0"/>
        </w:numPr>
        <w:ind w:left="360"/>
      </w:pPr>
    </w:p>
    <w:p w14:paraId="29B9F6E6" w14:textId="77777777" w:rsidR="00535FE3" w:rsidRDefault="00535FE3" w:rsidP="00535FE3">
      <w:pPr>
        <w:pStyle w:val="ny-lesson-numbering"/>
        <w:numPr>
          <w:ilvl w:val="0"/>
          <w:numId w:val="0"/>
        </w:numPr>
        <w:ind w:left="360"/>
      </w:pPr>
    </w:p>
    <w:p w14:paraId="5E419504" w14:textId="77777777" w:rsidR="00535FE3" w:rsidRDefault="00535FE3" w:rsidP="00535FE3">
      <w:pPr>
        <w:pStyle w:val="ny-lesson-numbering"/>
        <w:numPr>
          <w:ilvl w:val="0"/>
          <w:numId w:val="0"/>
        </w:numPr>
        <w:ind w:left="360"/>
      </w:pPr>
    </w:p>
    <w:p w14:paraId="27AEAB53" w14:textId="77777777" w:rsidR="00535FE3" w:rsidRDefault="00535FE3" w:rsidP="00535FE3">
      <w:pPr>
        <w:pStyle w:val="ny-lesson-numbering"/>
        <w:numPr>
          <w:ilvl w:val="0"/>
          <w:numId w:val="0"/>
        </w:numPr>
        <w:ind w:left="360"/>
      </w:pPr>
    </w:p>
    <w:p w14:paraId="31776B0A" w14:textId="77777777" w:rsidR="00535FE3" w:rsidRDefault="00535FE3" w:rsidP="00535FE3">
      <w:pPr>
        <w:pStyle w:val="ny-lesson-numbering"/>
        <w:numPr>
          <w:ilvl w:val="0"/>
          <w:numId w:val="0"/>
        </w:numPr>
        <w:ind w:left="360"/>
      </w:pPr>
    </w:p>
    <w:p w14:paraId="4D521C4C" w14:textId="77777777" w:rsidR="00535FE3" w:rsidRDefault="00535FE3" w:rsidP="00535FE3">
      <w:pPr>
        <w:pStyle w:val="ny-lesson-numbering"/>
        <w:numPr>
          <w:ilvl w:val="0"/>
          <w:numId w:val="0"/>
        </w:numPr>
        <w:ind w:left="360"/>
      </w:pPr>
    </w:p>
    <w:p w14:paraId="54327BE7" w14:textId="56508621" w:rsidR="00535FE3" w:rsidRPr="00535FE3" w:rsidRDefault="00535FE3" w:rsidP="00535FE3">
      <w:pPr>
        <w:pStyle w:val="ny-lesson-numbering"/>
        <w:tabs>
          <w:tab w:val="clear" w:pos="403"/>
          <w:tab w:val="left" w:pos="806"/>
        </w:tabs>
        <w:ind w:left="403" w:hanging="403"/>
      </w:pPr>
      <w:r>
        <w:t>a.</w:t>
      </w:r>
      <w:r>
        <w:tab/>
      </w:r>
      <w:r w:rsidRPr="00535FE3">
        <w:t>Estimate the interquartile range for each of the three sets of scores.</w:t>
      </w:r>
    </w:p>
    <w:p w14:paraId="2EA019D6" w14:textId="77777777" w:rsidR="00535FE3" w:rsidRPr="00535FE3" w:rsidRDefault="00535FE3" w:rsidP="00535FE3">
      <w:pPr>
        <w:pStyle w:val="ny-lesson-numbering"/>
        <w:numPr>
          <w:ilvl w:val="0"/>
          <w:numId w:val="0"/>
        </w:numPr>
        <w:ind w:left="360"/>
      </w:pPr>
    </w:p>
    <w:p w14:paraId="46EFB1FD" w14:textId="77777777" w:rsidR="00535FE3" w:rsidRPr="00535FE3" w:rsidRDefault="00535FE3" w:rsidP="00535FE3">
      <w:pPr>
        <w:pStyle w:val="ny-lesson-numbering"/>
        <w:numPr>
          <w:ilvl w:val="0"/>
          <w:numId w:val="0"/>
        </w:numPr>
        <w:ind w:left="360"/>
      </w:pPr>
    </w:p>
    <w:p w14:paraId="748C11B8" w14:textId="77777777" w:rsidR="00535FE3" w:rsidRPr="00535FE3" w:rsidRDefault="00535FE3" w:rsidP="00535FE3">
      <w:pPr>
        <w:pStyle w:val="ny-lesson-numbering"/>
        <w:numPr>
          <w:ilvl w:val="0"/>
          <w:numId w:val="0"/>
        </w:numPr>
        <w:ind w:left="360"/>
      </w:pPr>
    </w:p>
    <w:p w14:paraId="4F0BF8A3" w14:textId="77777777" w:rsidR="00535FE3" w:rsidRPr="00535FE3" w:rsidRDefault="00535FE3" w:rsidP="00535FE3">
      <w:pPr>
        <w:pStyle w:val="ny-lesson-numbering"/>
        <w:numPr>
          <w:ilvl w:val="1"/>
          <w:numId w:val="36"/>
        </w:numPr>
      </w:pPr>
      <w:r w:rsidRPr="00535FE3">
        <w:t>What fraction of students does the interquartile range represent?</w:t>
      </w:r>
    </w:p>
    <w:p w14:paraId="71B22A73" w14:textId="77777777" w:rsidR="00535FE3" w:rsidRPr="00535FE3" w:rsidRDefault="00535FE3" w:rsidP="00535FE3">
      <w:pPr>
        <w:pStyle w:val="ny-lesson-numbering"/>
        <w:numPr>
          <w:ilvl w:val="0"/>
          <w:numId w:val="0"/>
        </w:numPr>
        <w:ind w:left="360"/>
      </w:pPr>
    </w:p>
    <w:p w14:paraId="3C90C5BE" w14:textId="77777777" w:rsidR="00535FE3" w:rsidRPr="00535FE3" w:rsidRDefault="00535FE3" w:rsidP="00535FE3">
      <w:pPr>
        <w:pStyle w:val="ny-lesson-numbering"/>
        <w:numPr>
          <w:ilvl w:val="0"/>
          <w:numId w:val="0"/>
        </w:numPr>
        <w:ind w:left="360"/>
      </w:pPr>
    </w:p>
    <w:p w14:paraId="18FED448" w14:textId="77777777" w:rsidR="00535FE3" w:rsidRPr="00535FE3" w:rsidRDefault="00535FE3" w:rsidP="00535FE3">
      <w:pPr>
        <w:pStyle w:val="ny-lesson-numbering"/>
        <w:numPr>
          <w:ilvl w:val="0"/>
          <w:numId w:val="0"/>
        </w:numPr>
        <w:ind w:left="360"/>
      </w:pPr>
    </w:p>
    <w:p w14:paraId="5B137104" w14:textId="77777777" w:rsidR="00535FE3" w:rsidRPr="00535FE3" w:rsidRDefault="00535FE3" w:rsidP="00535FE3">
      <w:pPr>
        <w:pStyle w:val="ny-lesson-numbering"/>
        <w:numPr>
          <w:ilvl w:val="1"/>
          <w:numId w:val="5"/>
        </w:numPr>
      </w:pPr>
      <w:r w:rsidRPr="00535FE3">
        <w:t>What does the value of the IQR tell you about how the scores are distributed?</w:t>
      </w:r>
    </w:p>
    <w:p w14:paraId="6C8630B4" w14:textId="77777777" w:rsidR="00361CF0" w:rsidRPr="005B0277" w:rsidRDefault="00361CF0" w:rsidP="00361CF0">
      <w:pPr>
        <w:ind w:left="1440"/>
        <w:rPr>
          <w:rFonts w:ascii="Calibri" w:hAnsi="Calibri" w:cs="Times New Roman"/>
          <w:sz w:val="20"/>
          <w:szCs w:val="20"/>
        </w:rPr>
      </w:pPr>
    </w:p>
    <w:p w14:paraId="49F2773F" w14:textId="21FBEDCD" w:rsidR="00535FE3" w:rsidRPr="00F35D8C" w:rsidRDefault="00535FE3" w:rsidP="00535FE3">
      <w:pPr>
        <w:pStyle w:val="ny-lesson-numbering"/>
      </w:pPr>
      <w:r w:rsidRPr="00F35D8C">
        <w:lastRenderedPageBreak/>
        <w:t xml:space="preserve">The teacher asked students to draw a box plot with a minimum </w:t>
      </w:r>
      <w:r w:rsidRPr="00535FE3">
        <w:t xml:space="preserve">value at </w:t>
      </w:r>
      <m:oMath>
        <m:r>
          <w:rPr>
            <w:rFonts w:ascii="Cambria Math" w:hAnsi="Cambria Math"/>
          </w:rPr>
          <m:t>34</m:t>
        </m:r>
      </m:oMath>
      <w:r w:rsidRPr="00535FE3">
        <w:t xml:space="preserve"> and a maximum value at </w:t>
      </w:r>
      <m:oMath>
        <m:r>
          <w:rPr>
            <w:rFonts w:ascii="Cambria Math" w:hAnsi="Cambria Math"/>
          </w:rPr>
          <m:t>64</m:t>
        </m:r>
      </m:oMath>
      <w:r w:rsidRPr="00535FE3">
        <w:t xml:space="preserve"> that had an interquartile range </w:t>
      </w:r>
      <w:proofErr w:type="gramStart"/>
      <w:r w:rsidRPr="00535FE3">
        <w:t xml:space="preserve">of </w:t>
      </w:r>
      <w:proofErr w:type="gramEnd"/>
      <m:oMath>
        <m:r>
          <w:rPr>
            <w:rFonts w:ascii="Cambria Math" w:hAnsi="Cambria Math"/>
          </w:rPr>
          <m:t>10</m:t>
        </m:r>
      </m:oMath>
      <w:r w:rsidRPr="00535FE3">
        <w:t>.  Jeremy said he could not draw just one because he di</w:t>
      </w:r>
      <w:proofErr w:type="spellStart"/>
      <w:r w:rsidRPr="00535FE3">
        <w:t>d</w:t>
      </w:r>
      <w:proofErr w:type="spellEnd"/>
      <w:r w:rsidRPr="00535FE3">
        <w:t xml:space="preserve"> not know where to put the box on the number line.  Do you agree with Jeremy?  Why or why not?</w:t>
      </w:r>
    </w:p>
    <w:p w14:paraId="1BC87EA0" w14:textId="77777777" w:rsidR="00535FE3" w:rsidRDefault="00535FE3" w:rsidP="00535FE3">
      <w:pPr>
        <w:pStyle w:val="ny-lesson-numbering"/>
        <w:numPr>
          <w:ilvl w:val="0"/>
          <w:numId w:val="0"/>
        </w:numPr>
        <w:ind w:left="360"/>
      </w:pPr>
    </w:p>
    <w:p w14:paraId="13F4746E" w14:textId="77777777" w:rsidR="00535FE3" w:rsidRDefault="00535FE3" w:rsidP="00535FE3">
      <w:pPr>
        <w:pStyle w:val="ny-lesson-numbering"/>
        <w:numPr>
          <w:ilvl w:val="0"/>
          <w:numId w:val="0"/>
        </w:numPr>
        <w:ind w:left="360"/>
      </w:pPr>
    </w:p>
    <w:p w14:paraId="24234D25" w14:textId="77777777" w:rsidR="00535FE3" w:rsidRDefault="00535FE3" w:rsidP="00535FE3">
      <w:pPr>
        <w:pStyle w:val="ny-lesson-numbering"/>
        <w:numPr>
          <w:ilvl w:val="0"/>
          <w:numId w:val="0"/>
        </w:numPr>
        <w:ind w:left="360"/>
      </w:pPr>
    </w:p>
    <w:p w14:paraId="79534C38" w14:textId="77777777" w:rsidR="00535FE3" w:rsidRDefault="00535FE3" w:rsidP="00535FE3">
      <w:pPr>
        <w:pStyle w:val="ny-lesson-numbering"/>
        <w:numPr>
          <w:ilvl w:val="0"/>
          <w:numId w:val="0"/>
        </w:numPr>
        <w:ind w:left="360"/>
      </w:pPr>
    </w:p>
    <w:p w14:paraId="0BA00100" w14:textId="77777777" w:rsidR="00535FE3" w:rsidRDefault="00535FE3" w:rsidP="00535FE3">
      <w:pPr>
        <w:pStyle w:val="ny-lesson-numbering"/>
        <w:numPr>
          <w:ilvl w:val="0"/>
          <w:numId w:val="0"/>
        </w:numPr>
        <w:ind w:left="360"/>
      </w:pPr>
    </w:p>
    <w:p w14:paraId="75AE72D9" w14:textId="77777777" w:rsidR="00535FE3" w:rsidRDefault="00535FE3" w:rsidP="00535FE3">
      <w:pPr>
        <w:pStyle w:val="ny-lesson-numbering"/>
      </w:pPr>
      <w:r w:rsidRPr="00F35D8C">
        <w:t>Which class do you believe performed the best?  Be sure to use the data from the box plots to back up your answer.</w:t>
      </w:r>
    </w:p>
    <w:p w14:paraId="7A4BDFE1" w14:textId="77777777" w:rsidR="00535FE3" w:rsidRDefault="00535FE3" w:rsidP="00535FE3">
      <w:pPr>
        <w:pStyle w:val="ny-lesson-numbering"/>
        <w:numPr>
          <w:ilvl w:val="0"/>
          <w:numId w:val="0"/>
        </w:numPr>
        <w:ind w:left="360"/>
      </w:pPr>
    </w:p>
    <w:p w14:paraId="4BD8AB94" w14:textId="77777777" w:rsidR="00535FE3" w:rsidRDefault="00535FE3" w:rsidP="00535FE3">
      <w:pPr>
        <w:pStyle w:val="ny-lesson-numbering"/>
        <w:numPr>
          <w:ilvl w:val="0"/>
          <w:numId w:val="0"/>
        </w:numPr>
        <w:ind w:left="360"/>
      </w:pPr>
    </w:p>
    <w:p w14:paraId="50F9B202" w14:textId="77777777" w:rsidR="00535FE3" w:rsidRDefault="00535FE3" w:rsidP="00535FE3">
      <w:pPr>
        <w:pStyle w:val="ny-lesson-numbering"/>
        <w:numPr>
          <w:ilvl w:val="0"/>
          <w:numId w:val="0"/>
        </w:numPr>
        <w:ind w:left="360"/>
      </w:pPr>
    </w:p>
    <w:p w14:paraId="3AE9F78D" w14:textId="77777777" w:rsidR="00535FE3" w:rsidRDefault="00535FE3" w:rsidP="00535FE3">
      <w:pPr>
        <w:pStyle w:val="ny-lesson-numbering"/>
        <w:numPr>
          <w:ilvl w:val="0"/>
          <w:numId w:val="0"/>
        </w:numPr>
        <w:ind w:left="360"/>
      </w:pPr>
    </w:p>
    <w:p w14:paraId="3CCAB47D" w14:textId="77777777" w:rsidR="00535FE3" w:rsidRDefault="00535FE3" w:rsidP="00535FE3">
      <w:pPr>
        <w:pStyle w:val="ny-lesson-numbering"/>
        <w:numPr>
          <w:ilvl w:val="0"/>
          <w:numId w:val="0"/>
        </w:numPr>
        <w:ind w:left="360"/>
      </w:pPr>
    </w:p>
    <w:p w14:paraId="162EE972" w14:textId="77777777" w:rsidR="00535FE3" w:rsidRDefault="00535FE3" w:rsidP="00535FE3">
      <w:pPr>
        <w:pStyle w:val="ny-lesson-numbering"/>
        <w:numPr>
          <w:ilvl w:val="0"/>
          <w:numId w:val="0"/>
        </w:numPr>
        <w:ind w:left="360"/>
      </w:pPr>
    </w:p>
    <w:p w14:paraId="477AF833" w14:textId="77777777" w:rsidR="00535FE3" w:rsidRDefault="00535FE3" w:rsidP="00535FE3">
      <w:pPr>
        <w:pStyle w:val="ny-lesson-numbering"/>
        <w:numPr>
          <w:ilvl w:val="0"/>
          <w:numId w:val="0"/>
        </w:numPr>
        <w:ind w:left="360"/>
      </w:pPr>
    </w:p>
    <w:p w14:paraId="20BE716A" w14:textId="77777777" w:rsidR="00535FE3" w:rsidRDefault="00535FE3" w:rsidP="00535FE3">
      <w:pPr>
        <w:pStyle w:val="ny-lesson-numbering"/>
        <w:numPr>
          <w:ilvl w:val="0"/>
          <w:numId w:val="0"/>
        </w:numPr>
        <w:ind w:left="360"/>
      </w:pPr>
    </w:p>
    <w:p w14:paraId="4511AF6C" w14:textId="77777777" w:rsidR="00535FE3" w:rsidRDefault="00535FE3" w:rsidP="00535FE3">
      <w:pPr>
        <w:pStyle w:val="ny-lesson-numbering"/>
        <w:numPr>
          <w:ilvl w:val="0"/>
          <w:numId w:val="0"/>
        </w:numPr>
        <w:ind w:left="360"/>
      </w:pPr>
    </w:p>
    <w:p w14:paraId="528399C0" w14:textId="77777777" w:rsidR="00535FE3" w:rsidRDefault="00535FE3" w:rsidP="00535FE3">
      <w:pPr>
        <w:pStyle w:val="ny-lesson-numbering"/>
        <w:numPr>
          <w:ilvl w:val="0"/>
          <w:numId w:val="0"/>
        </w:numPr>
        <w:ind w:left="360"/>
      </w:pPr>
    </w:p>
    <w:p w14:paraId="43E3EC8F" w14:textId="5CB6D4DB" w:rsidR="00D15682" w:rsidRDefault="00D15682" w:rsidP="00D15682">
      <w:pPr>
        <w:pStyle w:val="ny-lesson-numbering"/>
        <w:tabs>
          <w:tab w:val="clear" w:pos="403"/>
          <w:tab w:val="left" w:pos="806"/>
        </w:tabs>
        <w:spacing w:after="0"/>
        <w:ind w:left="403" w:hanging="403"/>
      </w:pPr>
      <w:r>
        <w:t>a.</w:t>
      </w:r>
      <w:r>
        <w:tab/>
      </w:r>
      <w:r w:rsidR="00535FE3" w:rsidRPr="00F35D8C">
        <w:t>Find the IQR for the three data sets in the first two examples</w:t>
      </w:r>
      <w:r w:rsidR="00535FE3">
        <w:t xml:space="preserve">:  </w:t>
      </w:r>
      <w:r w:rsidR="00535FE3" w:rsidRPr="00F35D8C">
        <w:t xml:space="preserve">maximum speed of birds, </w:t>
      </w:r>
      <w:r>
        <w:t xml:space="preserve">maximum speed of </w:t>
      </w:r>
    </w:p>
    <w:p w14:paraId="523B3BBC" w14:textId="1C0B2428" w:rsidR="00535FE3" w:rsidRPr="00F35D8C" w:rsidRDefault="00535FE3" w:rsidP="00D15682">
      <w:pPr>
        <w:pStyle w:val="ny-lesson-numbering"/>
        <w:numPr>
          <w:ilvl w:val="0"/>
          <w:numId w:val="0"/>
        </w:numPr>
        <w:spacing w:before="0"/>
        <w:ind w:left="806"/>
      </w:pPr>
      <w:proofErr w:type="gramStart"/>
      <w:r w:rsidRPr="00F35D8C">
        <w:t>land</w:t>
      </w:r>
      <w:proofErr w:type="gramEnd"/>
      <w:r w:rsidRPr="00F35D8C">
        <w:t xml:space="preserve"> animals</w:t>
      </w:r>
      <w:r>
        <w:t>,</w:t>
      </w:r>
      <w:r w:rsidRPr="00F35D8C">
        <w:t xml:space="preserve"> and number of </w:t>
      </w:r>
      <w:r w:rsidR="00C847F3">
        <w:t>Tootsie Pop</w:t>
      </w:r>
      <w:r w:rsidRPr="00F35D8C">
        <w:t xml:space="preserve">s. </w:t>
      </w:r>
    </w:p>
    <w:p w14:paraId="05346E4D" w14:textId="77777777" w:rsidR="00535FE3" w:rsidRDefault="00535FE3" w:rsidP="00535FE3">
      <w:pPr>
        <w:pStyle w:val="ny-lesson-numbering"/>
        <w:numPr>
          <w:ilvl w:val="0"/>
          <w:numId w:val="0"/>
        </w:numPr>
        <w:ind w:left="360"/>
      </w:pPr>
    </w:p>
    <w:p w14:paraId="30AFE53C" w14:textId="77777777" w:rsidR="00535FE3" w:rsidRDefault="00535FE3" w:rsidP="00535FE3">
      <w:pPr>
        <w:pStyle w:val="ny-lesson-numbering"/>
        <w:numPr>
          <w:ilvl w:val="0"/>
          <w:numId w:val="0"/>
        </w:numPr>
        <w:ind w:left="360"/>
      </w:pPr>
    </w:p>
    <w:p w14:paraId="66F9F800" w14:textId="77777777" w:rsidR="00535FE3" w:rsidRDefault="00535FE3" w:rsidP="00535FE3">
      <w:pPr>
        <w:pStyle w:val="ny-lesson-numbering"/>
        <w:numPr>
          <w:ilvl w:val="0"/>
          <w:numId w:val="0"/>
        </w:numPr>
        <w:ind w:left="360"/>
      </w:pPr>
    </w:p>
    <w:p w14:paraId="16A45F55" w14:textId="77777777" w:rsidR="00535FE3" w:rsidRDefault="00535FE3" w:rsidP="00535FE3">
      <w:pPr>
        <w:pStyle w:val="ny-lesson-numbering"/>
        <w:numPr>
          <w:ilvl w:val="0"/>
          <w:numId w:val="0"/>
        </w:numPr>
        <w:ind w:left="360"/>
      </w:pPr>
    </w:p>
    <w:p w14:paraId="1EAC0399" w14:textId="77777777" w:rsidR="00535FE3" w:rsidRPr="00FE703D" w:rsidRDefault="00535FE3" w:rsidP="00535FE3">
      <w:pPr>
        <w:pStyle w:val="ny-lesson-numbering"/>
        <w:numPr>
          <w:ilvl w:val="0"/>
          <w:numId w:val="0"/>
        </w:numPr>
        <w:ind w:left="360"/>
      </w:pPr>
    </w:p>
    <w:p w14:paraId="47783A1E" w14:textId="77777777" w:rsidR="00535FE3" w:rsidRPr="00F35D8C" w:rsidRDefault="00535FE3" w:rsidP="00535FE3">
      <w:pPr>
        <w:pStyle w:val="ny-lesson-numbering"/>
        <w:numPr>
          <w:ilvl w:val="1"/>
          <w:numId w:val="35"/>
        </w:numPr>
      </w:pPr>
      <w:r w:rsidRPr="00F35D8C">
        <w:t xml:space="preserve">Which data set had the highest percentage of data values between the lower quartile and the upper quartile?  Explain your thinking.  </w:t>
      </w:r>
    </w:p>
    <w:p w14:paraId="3424D9E2" w14:textId="77777777" w:rsidR="00361CF0" w:rsidRDefault="00361CF0" w:rsidP="00361CF0">
      <w:pPr>
        <w:pStyle w:val="ListParagraph"/>
        <w:rPr>
          <w:rFonts w:ascii="Calibri" w:hAnsi="Calibri" w:cs="Times New Roman"/>
          <w:sz w:val="20"/>
          <w:szCs w:val="20"/>
        </w:rPr>
      </w:pPr>
    </w:p>
    <w:p w14:paraId="04C7957D" w14:textId="77777777" w:rsidR="00361CF0" w:rsidRDefault="00361CF0" w:rsidP="00361CF0">
      <w:pPr>
        <w:pStyle w:val="ListParagraph"/>
        <w:rPr>
          <w:rFonts w:ascii="Calibri" w:hAnsi="Calibri" w:cs="Times New Roman"/>
          <w:sz w:val="20"/>
          <w:szCs w:val="20"/>
        </w:rPr>
      </w:pPr>
    </w:p>
    <w:p w14:paraId="77BE7C7A" w14:textId="77777777" w:rsidR="00361CF0" w:rsidRDefault="00361CF0" w:rsidP="00361CF0">
      <w:pPr>
        <w:pStyle w:val="ListParagraph"/>
        <w:rPr>
          <w:rFonts w:ascii="Calibri" w:hAnsi="Calibri" w:cs="Times New Roman"/>
          <w:sz w:val="20"/>
          <w:szCs w:val="20"/>
        </w:rPr>
      </w:pPr>
    </w:p>
    <w:p w14:paraId="2415CF0D" w14:textId="77777777" w:rsidR="00435BD9" w:rsidRDefault="00435BD9" w:rsidP="00435BD9">
      <w:pPr>
        <w:pStyle w:val="ny-callout-hdr"/>
        <w:rPr>
          <w:rFonts w:cs="Times New Roman"/>
        </w:rPr>
      </w:pPr>
    </w:p>
    <w:p w14:paraId="73B4F5BE" w14:textId="77777777" w:rsidR="00435BD9" w:rsidRDefault="00435BD9" w:rsidP="00435BD9">
      <w:pPr>
        <w:pStyle w:val="ny-callout-hdr"/>
        <w:rPr>
          <w:rFonts w:cs="Times New Roman"/>
        </w:rPr>
      </w:pPr>
    </w:p>
    <w:p w14:paraId="004479EE" w14:textId="77777777" w:rsidR="00435BD9" w:rsidRDefault="00435BD9" w:rsidP="00435BD9">
      <w:pPr>
        <w:pStyle w:val="ny-callout-hdr"/>
        <w:rPr>
          <w:rFonts w:cs="Times New Roman"/>
        </w:rPr>
      </w:pPr>
    </w:p>
    <w:p w14:paraId="5E065555" w14:textId="77777777" w:rsidR="00435BD9" w:rsidRDefault="00435BD9" w:rsidP="00435BD9">
      <w:pPr>
        <w:pStyle w:val="ny-callout-hdr"/>
        <w:rPr>
          <w:rFonts w:cs="Times New Roman"/>
        </w:rPr>
      </w:pPr>
    </w:p>
    <w:p w14:paraId="34048EB9" w14:textId="77777777" w:rsidR="00435BD9" w:rsidRDefault="00435BD9" w:rsidP="00435BD9">
      <w:pPr>
        <w:pStyle w:val="ny-callout-hdr"/>
        <w:rPr>
          <w:rFonts w:cs="Times New Roman"/>
        </w:rPr>
      </w:pPr>
    </w:p>
    <w:p w14:paraId="61BA4AA1" w14:textId="2E929BDB" w:rsidR="00361CF0" w:rsidRDefault="00361CF0" w:rsidP="00435BD9">
      <w:pPr>
        <w:pStyle w:val="ny-callout-hdr"/>
        <w:rPr>
          <w:rFonts w:cs="Times New Roman"/>
        </w:rPr>
      </w:pPr>
      <w:r>
        <w:rPr>
          <w:noProof/>
        </w:rPr>
        <w:lastRenderedPageBreak/>
        <mc:AlternateContent>
          <mc:Choice Requires="wps">
            <w:drawing>
              <wp:anchor distT="0" distB="0" distL="114300" distR="114300" simplePos="0" relativeHeight="251659264" behindDoc="0" locked="0" layoutInCell="1" allowOverlap="1" wp14:anchorId="68B0EF71" wp14:editId="425A7180">
                <wp:simplePos x="0" y="0"/>
                <wp:positionH relativeFrom="margin">
                  <wp:align>center</wp:align>
                </wp:positionH>
                <wp:positionV relativeFrom="margin">
                  <wp:align>top</wp:align>
                </wp:positionV>
                <wp:extent cx="6217920" cy="2265680"/>
                <wp:effectExtent l="19050" t="19050" r="11430" b="2032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265680"/>
                        </a:xfrm>
                        <a:prstGeom prst="rect">
                          <a:avLst/>
                        </a:prstGeom>
                        <a:solidFill>
                          <a:srgbClr val="FFFFFF"/>
                        </a:solidFill>
                        <a:ln w="38100" cmpd="dbl">
                          <a:solidFill>
                            <a:srgbClr val="00789C"/>
                          </a:solidFill>
                          <a:miter lim="800000"/>
                          <a:headEnd/>
                          <a:tailEnd/>
                        </a:ln>
                      </wps:spPr>
                      <wps:txbx>
                        <w:txbxContent>
                          <w:p w14:paraId="0670DB99" w14:textId="69885C6C" w:rsidR="00361CF0" w:rsidRPr="00535FE3" w:rsidRDefault="00361CF0" w:rsidP="00535FE3">
                            <w:pPr>
                              <w:pStyle w:val="ny-lesson-summary"/>
                              <w:rPr>
                                <w:rStyle w:val="ny-chart-sq-grey"/>
                              </w:rPr>
                            </w:pPr>
                            <w:r w:rsidRPr="00535FE3">
                              <w:rPr>
                                <w:rStyle w:val="ny-chart-sq-grey"/>
                                <w:sz w:val="22"/>
                                <w:szCs w:val="22"/>
                              </w:rPr>
                              <w:t>Lesson Summary</w:t>
                            </w:r>
                          </w:p>
                          <w:p w14:paraId="36158F42" w14:textId="6E487323" w:rsidR="00535FE3" w:rsidRPr="00535FE3" w:rsidRDefault="00535FE3" w:rsidP="00535FE3">
                            <w:pPr>
                              <w:pStyle w:val="ny-lesson-paragraph"/>
                            </w:pPr>
                            <w:r w:rsidRPr="00535FE3">
                              <w:t xml:space="preserve">In this lesson, you learned about the </w:t>
                            </w:r>
                            <m:oMath>
                              <m:r>
                                <w:rPr>
                                  <w:rFonts w:ascii="Cambria Math" w:hAnsi="Cambria Math"/>
                                </w:rPr>
                                <m:t>5</m:t>
                              </m:r>
                            </m:oMath>
                            <w:r w:rsidRPr="00535FE3">
                              <w:t xml:space="preserve">-number summary for a set of data:  minimum, lower quartile, median, upper quartile, and maximum.  You made box plots after finding the </w:t>
                            </w:r>
                            <m:oMath>
                              <m:r>
                                <w:rPr>
                                  <w:rFonts w:ascii="Cambria Math" w:hAnsi="Cambria Math"/>
                                </w:rPr>
                                <m:t>5</m:t>
                              </m:r>
                            </m:oMath>
                            <w:r w:rsidRPr="00535FE3">
                              <w:t>-number summary for two sets of data (speeds of birds and la</w:t>
                            </w:r>
                            <w:proofErr w:type="spellStart"/>
                            <w:r w:rsidRPr="00535FE3">
                              <w:t>nd</w:t>
                            </w:r>
                            <w:proofErr w:type="spellEnd"/>
                            <w:r w:rsidRPr="00535FE3">
                              <w:t xml:space="preserve"> animals), and you estimated the </w:t>
                            </w:r>
                            <m:oMath>
                              <m:r>
                                <w:rPr>
                                  <w:rFonts w:ascii="Cambria Math" w:hAnsi="Cambria Math"/>
                                </w:rPr>
                                <m:t>5</m:t>
                              </m:r>
                            </m:oMath>
                            <w:r w:rsidRPr="00535FE3">
                              <w:t xml:space="preserve">-number summary from box plots (number of </w:t>
                            </w:r>
                            <w:r w:rsidR="00C847F3">
                              <w:t>Tootsie Pop</w:t>
                            </w:r>
                            <w:r w:rsidRPr="00535FE3">
                              <w:t>s people can hold, class scores).  You also found the interquartile range (IQR), which is the difference between the upper quartile and lower quartile.  The IQR, the l</w:t>
                            </w:r>
                            <w:proofErr w:type="spellStart"/>
                            <w:r w:rsidRPr="00535FE3">
                              <w:t>ength</w:t>
                            </w:r>
                            <w:proofErr w:type="spellEnd"/>
                            <w:r w:rsidRPr="00535FE3">
                              <w:t xml:space="preserve"> of the box in the box plot, indicates how closely the middle half of the data is bunched around the median.  (Note that because sometimes data values repeat and the same numerical value may fall in two sections of the plot, it is not always exactly half.  This happened with the two speeds of </w:t>
                            </w:r>
                            <m:oMath>
                              <m:r>
                                <w:rPr>
                                  <w:rFonts w:ascii="Cambria Math" w:hAnsi="Cambria Math"/>
                                </w:rPr>
                                <m:t>50</m:t>
                              </m:r>
                            </m:oMath>
                            <w:r w:rsidRPr="00535FE3">
                              <w:t xml:space="preserve"> mph – one went into the top quarter of the data and the other into the third quarter – the upper quartile </w:t>
                            </w:r>
                            <w:proofErr w:type="gramStart"/>
                            <w:r w:rsidRPr="00535FE3">
                              <w:t xml:space="preserve">was </w:t>
                            </w:r>
                            <w:proofErr w:type="gramEnd"/>
                            <m:oMath>
                              <m:r>
                                <w:rPr>
                                  <w:rFonts w:ascii="Cambria Math" w:hAnsi="Cambria Math"/>
                                </w:rPr>
                                <m:t>50</m:t>
                              </m:r>
                            </m:oMath>
                            <w:r w:rsidRPr="00535FE3">
                              <w:t>.)</w:t>
                            </w:r>
                          </w:p>
                          <w:p w14:paraId="7425A7BF" w14:textId="56BBA8FB" w:rsidR="00535FE3" w:rsidRPr="00535FE3" w:rsidRDefault="00535FE3" w:rsidP="00535FE3">
                            <w:pPr>
                              <w:pStyle w:val="ny-lesson-paragraph"/>
                            </w:pPr>
                            <w:r w:rsidRPr="00535FE3">
                              <w:t xml:space="preserve">You also practiced describing a set of data using the </w:t>
                            </w:r>
                            <m:oMath>
                              <m:r>
                                <w:rPr>
                                  <w:rFonts w:ascii="Cambria Math" w:hAnsi="Cambria Math"/>
                                </w:rPr>
                                <m:t>5</m:t>
                              </m:r>
                            </m:oMath>
                            <w:r w:rsidRPr="00535FE3">
                              <w:t>-number summary, making sure to be as pr</w:t>
                            </w:r>
                            <w:proofErr w:type="spellStart"/>
                            <w:r w:rsidRPr="00535FE3">
                              <w:t>ecise</w:t>
                            </w:r>
                            <w:proofErr w:type="spellEnd"/>
                            <w:r w:rsidRPr="00535FE3">
                              <w:t xml:space="preserve"> as possible- avoiding words like “a lot” and “most” and instead saying about one half or three fourths.</w:t>
                            </w:r>
                          </w:p>
                          <w:p w14:paraId="2A91CA3A" w14:textId="77777777" w:rsidR="00361CF0" w:rsidRDefault="00361CF0" w:rsidP="00361CF0">
                            <w:pPr>
                              <w:rPr>
                                <w:rFonts w:ascii="Times New Roman" w:hAnsi="Times New Roman" w:cs="Times New Roman"/>
                              </w:rPr>
                            </w:pPr>
                          </w:p>
                          <w:p w14:paraId="3607DC93" w14:textId="77777777" w:rsidR="00361CF0" w:rsidRDefault="00361CF0" w:rsidP="00361CF0">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89.6pt;height:178.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" strokecolor="#00789c" strokeweight="3pt">
                <v:stroke linestyle="thinThin"/>
                <v:textbox>
                  <w:txbxContent>
                    <w:p w14:paraId="0670DB99" w14:textId="69885C6C" w:rsidR="00361CF0" w:rsidRPr="00535FE3" w:rsidRDefault="00361CF0" w:rsidP="00535FE3">
                      <w:pPr>
                        <w:pStyle w:val="ny-lesson-summary"/>
                        <w:rPr>
                          <w:rStyle w:val="ny-chart-sq-grey"/>
                        </w:rPr>
                      </w:pPr>
                      <w:r w:rsidRPr="00535FE3">
                        <w:rPr>
                          <w:rStyle w:val="ny-chart-sq-grey"/>
                          <w:sz w:val="22"/>
                          <w:szCs w:val="22"/>
                        </w:rPr>
                        <w:t>Lesson Summary</w:t>
                      </w:r>
                    </w:p>
                    <w:p w14:paraId="36158F42" w14:textId="6E487323" w:rsidR="00535FE3" w:rsidRPr="00535FE3" w:rsidRDefault="00535FE3" w:rsidP="00535FE3">
                      <w:pPr>
                        <w:pStyle w:val="ny-lesson-paragraph"/>
                      </w:pPr>
                      <w:r w:rsidRPr="00535FE3">
                        <w:t xml:space="preserve">In this lesson, you learned about the </w:t>
                      </w:r>
                      <m:oMath>
                        <m:r>
                          <w:rPr>
                            <w:rFonts w:ascii="Cambria Math" w:hAnsi="Cambria Math"/>
                          </w:rPr>
                          <m:t>5</m:t>
                        </m:r>
                      </m:oMath>
                      <w:r w:rsidRPr="00535FE3">
                        <w:t xml:space="preserve">-number summary for a set of data:  minimum, lower quartile, median, upper quartile, and maximum.  You made box plots after finding the </w:t>
                      </w:r>
                      <m:oMath>
                        <m:r>
                          <w:rPr>
                            <w:rFonts w:ascii="Cambria Math" w:hAnsi="Cambria Math"/>
                          </w:rPr>
                          <m:t>5</m:t>
                        </m:r>
                      </m:oMath>
                      <w:r w:rsidRPr="00535FE3">
                        <w:t>-number summary for two sets of data (speeds of birds and la</w:t>
                      </w:r>
                      <w:proofErr w:type="spellStart"/>
                      <w:r w:rsidRPr="00535FE3">
                        <w:t>nd</w:t>
                      </w:r>
                      <w:proofErr w:type="spellEnd"/>
                      <w:r w:rsidRPr="00535FE3">
                        <w:t xml:space="preserve"> animals), and you estimated the </w:t>
                      </w:r>
                      <m:oMath>
                        <m:r>
                          <w:rPr>
                            <w:rFonts w:ascii="Cambria Math" w:hAnsi="Cambria Math"/>
                          </w:rPr>
                          <m:t>5</m:t>
                        </m:r>
                      </m:oMath>
                      <w:r w:rsidRPr="00535FE3">
                        <w:t xml:space="preserve">-number summary from box plots (number of </w:t>
                      </w:r>
                      <w:r w:rsidR="00C847F3">
                        <w:t>Tootsie Pop</w:t>
                      </w:r>
                      <w:r w:rsidRPr="00535FE3">
                        <w:t>s people can hold, class scores).  You also found the interquartile range (IQR), which is the difference between the upper quartile and lower quartile.  The IQR, the l</w:t>
                      </w:r>
                      <w:proofErr w:type="spellStart"/>
                      <w:r w:rsidRPr="00535FE3">
                        <w:t>ength</w:t>
                      </w:r>
                      <w:proofErr w:type="spellEnd"/>
                      <w:r w:rsidRPr="00535FE3">
                        <w:t xml:space="preserve"> of the box in the box plot, indicates how closely the middle half of the data is bunched around the median.  (Note that because sometimes data values repeat and the same numerical value may fall in two sections of the plot, it is not always exactly half.  This happened with the two speeds of </w:t>
                      </w:r>
                      <m:oMath>
                        <m:r>
                          <w:rPr>
                            <w:rFonts w:ascii="Cambria Math" w:hAnsi="Cambria Math"/>
                          </w:rPr>
                          <m:t>50</m:t>
                        </m:r>
                      </m:oMath>
                      <w:r w:rsidRPr="00535FE3">
                        <w:t xml:space="preserve"> mph – one went into the top quarter of the data and the other into the third quarter – the upper quartile </w:t>
                      </w:r>
                      <w:proofErr w:type="gramStart"/>
                      <w:r w:rsidRPr="00535FE3">
                        <w:t xml:space="preserve">was </w:t>
                      </w:r>
                      <w:proofErr w:type="gramEnd"/>
                      <m:oMath>
                        <m:r>
                          <w:rPr>
                            <w:rFonts w:ascii="Cambria Math" w:hAnsi="Cambria Math"/>
                          </w:rPr>
                          <m:t>50</m:t>
                        </m:r>
                      </m:oMath>
                      <w:r w:rsidRPr="00535FE3">
                        <w:t>.)</w:t>
                      </w:r>
                    </w:p>
                    <w:p w14:paraId="7425A7BF" w14:textId="56BBA8FB" w:rsidR="00535FE3" w:rsidRPr="00535FE3" w:rsidRDefault="00535FE3" w:rsidP="00535FE3">
                      <w:pPr>
                        <w:pStyle w:val="ny-lesson-paragraph"/>
                      </w:pPr>
                      <w:r w:rsidRPr="00535FE3">
                        <w:t xml:space="preserve">You also practiced describing a set of data using the </w:t>
                      </w:r>
                      <m:oMath>
                        <m:r>
                          <w:rPr>
                            <w:rFonts w:ascii="Cambria Math" w:hAnsi="Cambria Math"/>
                          </w:rPr>
                          <m:t>5</m:t>
                        </m:r>
                      </m:oMath>
                      <w:r w:rsidRPr="00535FE3">
                        <w:t>-number summary, making sure to be as pr</w:t>
                      </w:r>
                      <w:proofErr w:type="spellStart"/>
                      <w:r w:rsidRPr="00535FE3">
                        <w:t>ecise</w:t>
                      </w:r>
                      <w:proofErr w:type="spellEnd"/>
                      <w:r w:rsidRPr="00535FE3">
                        <w:t xml:space="preserve"> as possible- avoiding words like “a lot” and “most” and instead saying about one half or three fourths.</w:t>
                      </w:r>
                    </w:p>
                    <w:p w14:paraId="2A91CA3A" w14:textId="77777777" w:rsidR="00361CF0" w:rsidRDefault="00361CF0" w:rsidP="00361CF0">
                      <w:pPr>
                        <w:rPr>
                          <w:rFonts w:ascii="Times New Roman" w:hAnsi="Times New Roman" w:cs="Times New Roman"/>
                        </w:rPr>
                      </w:pPr>
                    </w:p>
                    <w:p w14:paraId="3607DC93" w14:textId="77777777" w:rsidR="00361CF0" w:rsidRDefault="00361CF0" w:rsidP="00361CF0">
                      <w:pPr>
                        <w:pStyle w:val="ny-lesson-example"/>
                      </w:pPr>
                    </w:p>
                  </w:txbxContent>
                </v:textbox>
                <w10:wrap type="topAndBottom" anchorx="margin" anchory="margin"/>
              </v:rect>
            </w:pict>
          </mc:Fallback>
        </mc:AlternateContent>
      </w:r>
    </w:p>
    <w:p w14:paraId="2DE42633" w14:textId="77777777" w:rsidR="00435BD9" w:rsidRDefault="00435BD9" w:rsidP="00435BD9">
      <w:pPr>
        <w:pStyle w:val="ny-callout-hdr"/>
      </w:pPr>
    </w:p>
    <w:p w14:paraId="73361E63" w14:textId="22C1065B" w:rsidR="00361CF0" w:rsidRPr="00435BD9" w:rsidRDefault="00361CF0" w:rsidP="00435BD9">
      <w:pPr>
        <w:pStyle w:val="ny-callout-hdr"/>
      </w:pPr>
      <w:r w:rsidRPr="005B0277">
        <w:t>P</w:t>
      </w:r>
      <w:r w:rsidRPr="00435BD9">
        <w:t xml:space="preserve">roblem Set </w:t>
      </w:r>
    </w:p>
    <w:p w14:paraId="621D9624" w14:textId="3297F7E9" w:rsidR="00435BD9" w:rsidRPr="00435BD9" w:rsidRDefault="00435BD9" w:rsidP="00435BD9">
      <w:pPr>
        <w:pStyle w:val="ny-callout-hdr"/>
      </w:pPr>
    </w:p>
    <w:p w14:paraId="5764541A" w14:textId="0B0E6E1B" w:rsidR="00435BD9" w:rsidRPr="00435BD9" w:rsidRDefault="00435BD9" w:rsidP="00435BD9">
      <w:pPr>
        <w:pStyle w:val="ny-lesson-numbering"/>
        <w:numPr>
          <w:ilvl w:val="0"/>
          <w:numId w:val="38"/>
        </w:numPr>
      </w:pPr>
      <w:r w:rsidRPr="00435BD9">
        <w:rPr>
          <w:noProof/>
          <w:szCs w:val="16"/>
        </w:rPr>
        <w:drawing>
          <wp:anchor distT="0" distB="0" distL="114300" distR="114300" simplePos="0" relativeHeight="251665408" behindDoc="0" locked="0" layoutInCell="1" allowOverlap="1" wp14:anchorId="36A1CA05" wp14:editId="77AF9F45">
            <wp:simplePos x="0" y="0"/>
            <wp:positionH relativeFrom="margin">
              <wp:align>center</wp:align>
            </wp:positionH>
            <wp:positionV relativeFrom="paragraph">
              <wp:posOffset>325755</wp:posOffset>
            </wp:positionV>
            <wp:extent cx="4239895" cy="2116455"/>
            <wp:effectExtent l="0" t="0" r="8255" b="0"/>
            <wp:wrapTopAndBottom/>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39895" cy="2116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5BD9">
        <w:t xml:space="preserve">The box plot below summarizes the maximum speeds of certain kinds of fish. </w:t>
      </w:r>
    </w:p>
    <w:p w14:paraId="277E02AB" w14:textId="77777777" w:rsidR="00435BD9" w:rsidRDefault="00435BD9" w:rsidP="00435BD9">
      <w:pPr>
        <w:pStyle w:val="ny-lesson-numbering"/>
        <w:numPr>
          <w:ilvl w:val="0"/>
          <w:numId w:val="0"/>
        </w:numPr>
        <w:ind w:left="806"/>
      </w:pPr>
    </w:p>
    <w:p w14:paraId="3EFB5917" w14:textId="57AAE8B0" w:rsidR="00435BD9" w:rsidRPr="00435BD9" w:rsidRDefault="00435BD9" w:rsidP="00435BD9">
      <w:pPr>
        <w:pStyle w:val="ny-lesson-numbering"/>
        <w:numPr>
          <w:ilvl w:val="1"/>
          <w:numId w:val="38"/>
        </w:numPr>
      </w:pPr>
      <w:r w:rsidRPr="00435BD9">
        <w:t xml:space="preserve">Estimate the </w:t>
      </w:r>
      <m:oMath>
        <m:r>
          <w:rPr>
            <w:rFonts w:ascii="Cambria Math" w:hAnsi="Cambria Math"/>
          </w:rPr>
          <m:t>5</m:t>
        </m:r>
      </m:oMath>
      <w:r w:rsidRPr="00435BD9">
        <w:t>-number summary from the box plot.</w:t>
      </w:r>
    </w:p>
    <w:p w14:paraId="7E90BF07" w14:textId="66D872D6" w:rsidR="00435BD9" w:rsidRPr="00435BD9" w:rsidRDefault="00435BD9" w:rsidP="00435BD9">
      <w:pPr>
        <w:pStyle w:val="ny-lesson-numbering"/>
        <w:numPr>
          <w:ilvl w:val="1"/>
          <w:numId w:val="38"/>
        </w:numPr>
      </w:pPr>
      <w:r w:rsidRPr="00435BD9">
        <w:t xml:space="preserve">The fastest fish is the sailfish at </w:t>
      </w:r>
      <m:oMath>
        <m:r>
          <w:rPr>
            <w:rFonts w:ascii="Cambria Math" w:hAnsi="Cambria Math"/>
          </w:rPr>
          <m:t>68</m:t>
        </m:r>
      </m:oMath>
      <w:r w:rsidRPr="00435BD9">
        <w:t xml:space="preserve"> mph followed by the marlin at </w:t>
      </w:r>
      <m:oMath>
        <m:r>
          <w:rPr>
            <w:rFonts w:ascii="Cambria Math" w:hAnsi="Cambria Math"/>
          </w:rPr>
          <m:t>50</m:t>
        </m:r>
      </m:oMath>
      <w:r w:rsidR="00D15682">
        <w:t xml:space="preserve"> mph</w:t>
      </w:r>
      <w:r w:rsidRPr="00435BD9">
        <w:t>.  What does this tell you about the spread of the fish speeds in the top quarter of the plot?</w:t>
      </w:r>
    </w:p>
    <w:p w14:paraId="028B5753" w14:textId="09E4F252" w:rsidR="00435BD9" w:rsidRPr="00435BD9" w:rsidRDefault="00435BD9" w:rsidP="00435BD9">
      <w:pPr>
        <w:pStyle w:val="ny-lesson-numbering"/>
        <w:numPr>
          <w:ilvl w:val="1"/>
          <w:numId w:val="38"/>
        </w:numPr>
      </w:pPr>
      <w:r w:rsidRPr="00435BD9">
        <w:t xml:space="preserve">Use the </w:t>
      </w:r>
      <m:oMath>
        <m:r>
          <w:rPr>
            <w:rFonts w:ascii="Cambria Math" w:hAnsi="Cambria Math"/>
          </w:rPr>
          <m:t>5</m:t>
        </m:r>
      </m:oMath>
      <w:r w:rsidRPr="00435BD9">
        <w:t>-number summary and the IQR to describe the speeds of the fish.</w:t>
      </w:r>
    </w:p>
    <w:p w14:paraId="74F7C815" w14:textId="77777777" w:rsidR="00361CF0" w:rsidRPr="00435BD9" w:rsidRDefault="00361CF0" w:rsidP="00435BD9">
      <w:pPr>
        <w:pStyle w:val="ny-lesson-numbering"/>
        <w:numPr>
          <w:ilvl w:val="0"/>
          <w:numId w:val="0"/>
        </w:numPr>
        <w:ind w:left="360"/>
      </w:pPr>
    </w:p>
    <w:p w14:paraId="30F0C115" w14:textId="24BA4364" w:rsidR="00435BD9" w:rsidRPr="00435BD9" w:rsidRDefault="00435BD9" w:rsidP="00435BD9">
      <w:pPr>
        <w:pStyle w:val="ny-lesson-numbering"/>
      </w:pPr>
      <w:r w:rsidRPr="00435BD9">
        <w:t xml:space="preserve">Suppose you knew that the interquartile range for the number of hours students spent playing video games during the school week </w:t>
      </w:r>
      <w:proofErr w:type="gramStart"/>
      <w:r w:rsidRPr="00435BD9">
        <w:t xml:space="preserve">was </w:t>
      </w:r>
      <w:proofErr w:type="gramEnd"/>
      <m:oMath>
        <m:r>
          <w:rPr>
            <w:rFonts w:ascii="Cambria Math" w:hAnsi="Cambria Math"/>
          </w:rPr>
          <m:t>10</m:t>
        </m:r>
      </m:oMath>
      <w:r w:rsidRPr="00435BD9">
        <w:t>.  What do you think about each of the following statements?  Explain your reasoning.</w:t>
      </w:r>
    </w:p>
    <w:p w14:paraId="1F2BFF8C" w14:textId="68374F81" w:rsidR="00435BD9" w:rsidRPr="00435BD9" w:rsidRDefault="00435BD9" w:rsidP="00435BD9">
      <w:pPr>
        <w:pStyle w:val="ny-lesson-numbering"/>
        <w:numPr>
          <w:ilvl w:val="1"/>
          <w:numId w:val="5"/>
        </w:numPr>
      </w:pPr>
      <w:r w:rsidRPr="00435BD9">
        <w:t xml:space="preserve">About half of the students played video games for </w:t>
      </w:r>
      <m:oMath>
        <m:r>
          <w:rPr>
            <w:rFonts w:ascii="Cambria Math" w:hAnsi="Cambria Math"/>
          </w:rPr>
          <m:t>10</m:t>
        </m:r>
      </m:oMath>
      <w:r w:rsidRPr="00435BD9">
        <w:t xml:space="preserve"> hours during a school week.</w:t>
      </w:r>
    </w:p>
    <w:p w14:paraId="061E9BC1" w14:textId="5974A525" w:rsidR="00435BD9" w:rsidRPr="00435BD9" w:rsidRDefault="00435BD9" w:rsidP="00435BD9">
      <w:pPr>
        <w:pStyle w:val="ny-lesson-numbering"/>
        <w:numPr>
          <w:ilvl w:val="1"/>
          <w:numId w:val="5"/>
        </w:numPr>
      </w:pPr>
      <w:r w:rsidRPr="00435BD9">
        <w:t xml:space="preserve">All of the students played at least </w:t>
      </w:r>
      <m:oMath>
        <m:r>
          <w:rPr>
            <w:rFonts w:ascii="Cambria Math" w:hAnsi="Cambria Math"/>
          </w:rPr>
          <m:t>10</m:t>
        </m:r>
      </m:oMath>
      <w:r w:rsidRPr="00435BD9">
        <w:t xml:space="preserve"> hours of video games during the school week.</w:t>
      </w:r>
    </w:p>
    <w:p w14:paraId="669DE48B" w14:textId="1DCA11EE" w:rsidR="00435BD9" w:rsidRPr="00435BD9" w:rsidRDefault="00435BD9" w:rsidP="00435BD9">
      <w:pPr>
        <w:pStyle w:val="ny-lesson-numbering"/>
        <w:numPr>
          <w:ilvl w:val="1"/>
          <w:numId w:val="5"/>
        </w:numPr>
      </w:pPr>
      <w:r w:rsidRPr="00435BD9">
        <w:t xml:space="preserve">About half of the class could have played video games from </w:t>
      </w:r>
      <m:oMath>
        <m:r>
          <w:rPr>
            <w:rFonts w:ascii="Cambria Math" w:hAnsi="Cambria Math"/>
          </w:rPr>
          <m:t>10</m:t>
        </m:r>
      </m:oMath>
      <w:r w:rsidRPr="00435BD9">
        <w:t xml:space="preserve"> to </w:t>
      </w:r>
      <m:oMath>
        <m:r>
          <w:rPr>
            <w:rFonts w:ascii="Cambria Math" w:hAnsi="Cambria Math"/>
          </w:rPr>
          <m:t>20</m:t>
        </m:r>
      </m:oMath>
      <w:r w:rsidRPr="00435BD9">
        <w:t xml:space="preserve"> hours a week or from </w:t>
      </w:r>
      <m:oMath>
        <m:r>
          <w:rPr>
            <w:rFonts w:ascii="Cambria Math" w:hAnsi="Cambria Math"/>
          </w:rPr>
          <m:t>15</m:t>
        </m:r>
      </m:oMath>
      <w:r w:rsidRPr="00435BD9">
        <w:t xml:space="preserve"> to </w:t>
      </w:r>
      <m:oMath>
        <m:r>
          <w:rPr>
            <w:rFonts w:ascii="Cambria Math" w:hAnsi="Cambria Math"/>
          </w:rPr>
          <m:t>25</m:t>
        </m:r>
      </m:oMath>
      <w:r w:rsidRPr="00435BD9">
        <w:t xml:space="preserve"> hours.  </w:t>
      </w:r>
    </w:p>
    <w:p w14:paraId="4C61EBEA" w14:textId="09578165" w:rsidR="00435BD9" w:rsidRPr="00435BD9" w:rsidRDefault="00435BD9" w:rsidP="00435BD9">
      <w:pPr>
        <w:pStyle w:val="ny-lesson-numbering"/>
      </w:pPr>
      <w:r w:rsidRPr="00435BD9">
        <w:lastRenderedPageBreak/>
        <w:t xml:space="preserve">Suppose you know the following for a data set:  minimum value </w:t>
      </w:r>
      <w:proofErr w:type="gramStart"/>
      <w:r w:rsidRPr="00435BD9">
        <w:t xml:space="preserve">is </w:t>
      </w:r>
      <w:proofErr w:type="gramEnd"/>
      <m:oMath>
        <m:r>
          <w:rPr>
            <w:rFonts w:ascii="Cambria Math" w:hAnsi="Cambria Math"/>
          </w:rPr>
          <m:t>130</m:t>
        </m:r>
      </m:oMath>
      <w:r w:rsidRPr="00435BD9">
        <w:t xml:space="preserve">, the lower quartile is </w:t>
      </w:r>
      <m:oMath>
        <m:r>
          <w:rPr>
            <w:rFonts w:ascii="Cambria Math" w:hAnsi="Cambria Math"/>
          </w:rPr>
          <m:t>142</m:t>
        </m:r>
      </m:oMath>
      <w:r w:rsidRPr="00435BD9">
        <w:t xml:space="preserve">, the IQR is </w:t>
      </w:r>
      <m:oMath>
        <m:r>
          <w:rPr>
            <w:rFonts w:ascii="Cambria Math" w:hAnsi="Cambria Math"/>
          </w:rPr>
          <m:t>30</m:t>
        </m:r>
      </m:oMath>
      <w:r w:rsidRPr="00435BD9">
        <w:t xml:space="preserve">, half of the data are less than </w:t>
      </w:r>
      <m:oMath>
        <m:r>
          <w:rPr>
            <w:rFonts w:ascii="Cambria Math" w:hAnsi="Cambria Math"/>
          </w:rPr>
          <m:t>168</m:t>
        </m:r>
      </m:oMath>
      <w:r w:rsidRPr="00435BD9">
        <w:t xml:space="preserve">, and the maximum value is </w:t>
      </w:r>
      <m:oMath>
        <m:r>
          <w:rPr>
            <w:rFonts w:ascii="Cambria Math" w:hAnsi="Cambria Math"/>
          </w:rPr>
          <m:t>195</m:t>
        </m:r>
      </m:oMath>
      <w:r w:rsidRPr="00435BD9">
        <w:t>.</w:t>
      </w:r>
    </w:p>
    <w:p w14:paraId="63A4589B" w14:textId="77777777" w:rsidR="00435BD9" w:rsidRPr="00435BD9" w:rsidRDefault="00435BD9" w:rsidP="00435BD9">
      <w:pPr>
        <w:pStyle w:val="ny-lesson-numbering"/>
        <w:numPr>
          <w:ilvl w:val="1"/>
          <w:numId w:val="5"/>
        </w:numPr>
      </w:pPr>
      <w:r w:rsidRPr="00435BD9">
        <w:t>Think of a context for which these numbers might make sense.</w:t>
      </w:r>
    </w:p>
    <w:p w14:paraId="35A8ECC9" w14:textId="29C4450F" w:rsidR="00435BD9" w:rsidRPr="00435BD9" w:rsidRDefault="00435BD9" w:rsidP="00435BD9">
      <w:pPr>
        <w:pStyle w:val="ny-lesson-numbering"/>
        <w:numPr>
          <w:ilvl w:val="1"/>
          <w:numId w:val="5"/>
        </w:numPr>
      </w:pPr>
      <w:r w:rsidRPr="00435BD9">
        <w:t>Sketch a box plot.</w:t>
      </w:r>
    </w:p>
    <w:p w14:paraId="2C90A38D" w14:textId="77777777" w:rsidR="00435BD9" w:rsidRPr="00435BD9" w:rsidRDefault="00435BD9" w:rsidP="00435BD9">
      <w:pPr>
        <w:pStyle w:val="ny-lesson-numbering"/>
        <w:numPr>
          <w:ilvl w:val="1"/>
          <w:numId w:val="5"/>
        </w:numPr>
      </w:pPr>
      <w:r w:rsidRPr="00435BD9">
        <w:t>Are there more data values above or below the median?  Explain your reasoning.</w:t>
      </w:r>
    </w:p>
    <w:p w14:paraId="3D26EA68" w14:textId="7CD921C0" w:rsidR="00361CF0" w:rsidRPr="005B0277" w:rsidRDefault="00361CF0" w:rsidP="00435BD9">
      <w:pPr>
        <w:pStyle w:val="ny-lesson-numbering"/>
        <w:numPr>
          <w:ilvl w:val="0"/>
          <w:numId w:val="0"/>
        </w:numPr>
        <w:ind w:left="360"/>
      </w:pPr>
    </w:p>
    <w:p w14:paraId="09FCFFB7" w14:textId="7E47F5F1" w:rsidR="00435BD9" w:rsidRDefault="00435BD9" w:rsidP="00435BD9">
      <w:pPr>
        <w:pStyle w:val="ny-lesson-numbering"/>
      </w:pPr>
      <w:r w:rsidRPr="00F35D8C">
        <w:t>The speeds for the fastest dogs are given in the table below.</w:t>
      </w:r>
    </w:p>
    <w:p w14:paraId="49EAB76B" w14:textId="77777777" w:rsidR="00435BD9" w:rsidRPr="00F35D8C" w:rsidRDefault="00435BD9" w:rsidP="00435BD9">
      <w:pPr>
        <w:pStyle w:val="ny-lesson-SFinsert-number-list"/>
        <w:numPr>
          <w:ilvl w:val="0"/>
          <w:numId w:val="0"/>
        </w:numPr>
        <w:ind w:left="1224"/>
      </w:pPr>
    </w:p>
    <w:tbl>
      <w:tblPr>
        <w:tblStyle w:val="TableGrid"/>
        <w:tblW w:w="0" w:type="auto"/>
        <w:jc w:val="center"/>
        <w:tblInd w:w="2229" w:type="dxa"/>
        <w:tblLook w:val="04A0" w:firstRow="1" w:lastRow="0" w:firstColumn="1" w:lastColumn="0" w:noHBand="0" w:noVBand="1"/>
      </w:tblPr>
      <w:tblGrid>
        <w:gridCol w:w="1982"/>
        <w:gridCol w:w="1296"/>
        <w:gridCol w:w="540"/>
        <w:gridCol w:w="1995"/>
        <w:gridCol w:w="1296"/>
      </w:tblGrid>
      <w:tr w:rsidR="00435BD9" w:rsidRPr="00435BD9" w14:paraId="1CF48A63" w14:textId="77777777" w:rsidTr="00D15682">
        <w:trPr>
          <w:jc w:val="center"/>
        </w:trPr>
        <w:tc>
          <w:tcPr>
            <w:tcW w:w="1982" w:type="dxa"/>
            <w:vAlign w:val="center"/>
          </w:tcPr>
          <w:p w14:paraId="4C8B5697" w14:textId="77777777" w:rsidR="00435BD9" w:rsidRPr="00435BD9" w:rsidRDefault="00435BD9" w:rsidP="00435BD9">
            <w:pPr>
              <w:pStyle w:val="ny-lesson-table"/>
            </w:pPr>
            <w:r w:rsidRPr="00435BD9">
              <w:t>Breed</w:t>
            </w:r>
          </w:p>
        </w:tc>
        <w:tc>
          <w:tcPr>
            <w:tcW w:w="1296" w:type="dxa"/>
            <w:vAlign w:val="center"/>
          </w:tcPr>
          <w:p w14:paraId="1885CD14" w14:textId="77777777" w:rsidR="00435BD9" w:rsidRPr="00435BD9" w:rsidRDefault="00435BD9" w:rsidP="00435BD9">
            <w:pPr>
              <w:pStyle w:val="ny-lesson-table"/>
            </w:pPr>
            <w:r w:rsidRPr="00435BD9">
              <w:t>Speed (mph)</w:t>
            </w:r>
          </w:p>
        </w:tc>
        <w:tc>
          <w:tcPr>
            <w:tcW w:w="540" w:type="dxa"/>
            <w:tcBorders>
              <w:top w:val="nil"/>
              <w:bottom w:val="nil"/>
            </w:tcBorders>
          </w:tcPr>
          <w:p w14:paraId="60193328" w14:textId="77777777" w:rsidR="00435BD9" w:rsidRPr="00435BD9" w:rsidRDefault="00435BD9" w:rsidP="00435BD9">
            <w:pPr>
              <w:pStyle w:val="ny-lesson-table"/>
              <w:rPr>
                <w:rFonts w:ascii="Calibri" w:hAnsi="Calibri" w:cs="Times New Roman"/>
                <w:sz w:val="16"/>
                <w:szCs w:val="16"/>
              </w:rPr>
            </w:pPr>
          </w:p>
        </w:tc>
        <w:tc>
          <w:tcPr>
            <w:tcW w:w="1995" w:type="dxa"/>
            <w:vAlign w:val="center"/>
          </w:tcPr>
          <w:p w14:paraId="41CC7CE4" w14:textId="77777777" w:rsidR="00435BD9" w:rsidRPr="00435BD9" w:rsidRDefault="00435BD9" w:rsidP="00435BD9">
            <w:pPr>
              <w:pStyle w:val="ny-lesson-table"/>
            </w:pPr>
            <w:r w:rsidRPr="00435BD9">
              <w:t>Breed</w:t>
            </w:r>
          </w:p>
        </w:tc>
        <w:tc>
          <w:tcPr>
            <w:tcW w:w="1296" w:type="dxa"/>
            <w:vAlign w:val="center"/>
          </w:tcPr>
          <w:p w14:paraId="5CE01E3A" w14:textId="77777777" w:rsidR="00435BD9" w:rsidRPr="00435BD9" w:rsidRDefault="00435BD9" w:rsidP="00435BD9">
            <w:pPr>
              <w:pStyle w:val="ny-lesson-table"/>
            </w:pPr>
            <w:r w:rsidRPr="00435BD9">
              <w:t>Speed (mph)</w:t>
            </w:r>
          </w:p>
        </w:tc>
      </w:tr>
      <w:tr w:rsidR="00435BD9" w:rsidRPr="00435BD9" w14:paraId="6B57E3B7" w14:textId="77777777" w:rsidTr="00D15682">
        <w:trPr>
          <w:jc w:val="center"/>
        </w:trPr>
        <w:tc>
          <w:tcPr>
            <w:tcW w:w="1982" w:type="dxa"/>
            <w:vAlign w:val="center"/>
          </w:tcPr>
          <w:p w14:paraId="6C6DC058" w14:textId="77777777" w:rsidR="00435BD9" w:rsidRPr="00435BD9" w:rsidRDefault="00435BD9" w:rsidP="00D15682">
            <w:pPr>
              <w:pStyle w:val="ny-lesson-table"/>
            </w:pPr>
            <w:r w:rsidRPr="00435BD9">
              <w:t>Greyhound</w:t>
            </w:r>
          </w:p>
        </w:tc>
        <w:tc>
          <w:tcPr>
            <w:tcW w:w="1296" w:type="dxa"/>
            <w:vAlign w:val="center"/>
          </w:tcPr>
          <w:p w14:paraId="4978DBA4" w14:textId="1F42B566" w:rsidR="00435BD9" w:rsidRPr="00435BD9" w:rsidRDefault="00435BD9" w:rsidP="00D15682">
            <w:pPr>
              <w:pStyle w:val="ny-lesson-table"/>
              <w:rPr>
                <w:rFonts w:ascii="Cambria Math" w:hAnsi="Cambria Math"/>
                <w:oMath/>
              </w:rPr>
            </w:pPr>
            <m:oMathPara>
              <m:oMath>
                <m:r>
                  <w:rPr>
                    <w:rFonts w:ascii="Cambria Math" w:hAnsi="Cambria Math"/>
                  </w:rPr>
                  <m:t>45</m:t>
                </m:r>
              </m:oMath>
            </m:oMathPara>
          </w:p>
        </w:tc>
        <w:tc>
          <w:tcPr>
            <w:tcW w:w="540" w:type="dxa"/>
            <w:tcBorders>
              <w:top w:val="nil"/>
              <w:bottom w:val="nil"/>
            </w:tcBorders>
          </w:tcPr>
          <w:p w14:paraId="3C8EFD2B" w14:textId="77777777" w:rsidR="00435BD9" w:rsidRPr="00435BD9" w:rsidRDefault="00435BD9" w:rsidP="00435BD9">
            <w:pPr>
              <w:pStyle w:val="ny-lesson-table"/>
              <w:rPr>
                <w:rFonts w:ascii="Calibri" w:hAnsi="Calibri" w:cs="Times New Roman"/>
                <w:sz w:val="16"/>
                <w:szCs w:val="16"/>
              </w:rPr>
            </w:pPr>
          </w:p>
        </w:tc>
        <w:tc>
          <w:tcPr>
            <w:tcW w:w="1995" w:type="dxa"/>
            <w:vAlign w:val="center"/>
          </w:tcPr>
          <w:p w14:paraId="54932540" w14:textId="1078D7FF" w:rsidR="00435BD9" w:rsidRPr="00435BD9" w:rsidRDefault="00D15682" w:rsidP="00D15682">
            <w:pPr>
              <w:pStyle w:val="ny-lesson-table"/>
            </w:pPr>
            <w:r>
              <w:t>Irish W</w:t>
            </w:r>
            <w:r w:rsidR="00435BD9" w:rsidRPr="00435BD9">
              <w:t>olfhound</w:t>
            </w:r>
          </w:p>
        </w:tc>
        <w:tc>
          <w:tcPr>
            <w:tcW w:w="1296" w:type="dxa"/>
            <w:vAlign w:val="center"/>
          </w:tcPr>
          <w:p w14:paraId="2C08DECB" w14:textId="761BA961" w:rsidR="00435BD9" w:rsidRPr="00435BD9" w:rsidRDefault="00435BD9" w:rsidP="00D15682">
            <w:pPr>
              <w:pStyle w:val="ny-lesson-table"/>
              <w:rPr>
                <w:rFonts w:ascii="Cambria Math" w:hAnsi="Cambria Math"/>
                <w:oMath/>
              </w:rPr>
            </w:pPr>
            <m:oMathPara>
              <m:oMath>
                <m:r>
                  <w:rPr>
                    <w:rFonts w:ascii="Cambria Math" w:hAnsi="Cambria Math"/>
                  </w:rPr>
                  <m:t>30</m:t>
                </m:r>
              </m:oMath>
            </m:oMathPara>
          </w:p>
        </w:tc>
      </w:tr>
      <w:tr w:rsidR="00435BD9" w:rsidRPr="00435BD9" w14:paraId="0EE1D0EB" w14:textId="77777777" w:rsidTr="00D15682">
        <w:trPr>
          <w:jc w:val="center"/>
        </w:trPr>
        <w:tc>
          <w:tcPr>
            <w:tcW w:w="1982" w:type="dxa"/>
            <w:vAlign w:val="center"/>
          </w:tcPr>
          <w:p w14:paraId="25C7D8BF" w14:textId="109FAB71" w:rsidR="00435BD9" w:rsidRPr="00435BD9" w:rsidRDefault="00435BD9" w:rsidP="00D15682">
            <w:pPr>
              <w:pStyle w:val="ny-lesson-table"/>
            </w:pPr>
            <w:r w:rsidRPr="00435BD9">
              <w:t xml:space="preserve">African </w:t>
            </w:r>
            <w:r w:rsidR="00D15682">
              <w:t>W</w:t>
            </w:r>
            <w:r w:rsidRPr="00435BD9">
              <w:t xml:space="preserve">ild </w:t>
            </w:r>
            <w:r w:rsidR="00D15682">
              <w:t>D</w:t>
            </w:r>
            <w:r w:rsidRPr="00435BD9">
              <w:t>og</w:t>
            </w:r>
          </w:p>
        </w:tc>
        <w:tc>
          <w:tcPr>
            <w:tcW w:w="1296" w:type="dxa"/>
            <w:vAlign w:val="center"/>
          </w:tcPr>
          <w:p w14:paraId="7ED2D533" w14:textId="44992920" w:rsidR="00435BD9" w:rsidRPr="00435BD9" w:rsidRDefault="00435BD9" w:rsidP="00D15682">
            <w:pPr>
              <w:pStyle w:val="ny-lesson-table"/>
              <w:rPr>
                <w:rFonts w:ascii="Cambria Math" w:hAnsi="Cambria Math"/>
                <w:oMath/>
              </w:rPr>
            </w:pPr>
            <m:oMathPara>
              <m:oMath>
                <m:r>
                  <w:rPr>
                    <w:rFonts w:ascii="Cambria Math" w:hAnsi="Cambria Math"/>
                  </w:rPr>
                  <m:t>44</m:t>
                </m:r>
              </m:oMath>
            </m:oMathPara>
          </w:p>
        </w:tc>
        <w:tc>
          <w:tcPr>
            <w:tcW w:w="540" w:type="dxa"/>
            <w:tcBorders>
              <w:top w:val="nil"/>
              <w:bottom w:val="nil"/>
            </w:tcBorders>
          </w:tcPr>
          <w:p w14:paraId="794A001B" w14:textId="77777777" w:rsidR="00435BD9" w:rsidRPr="00435BD9" w:rsidRDefault="00435BD9" w:rsidP="00435BD9">
            <w:pPr>
              <w:pStyle w:val="ny-lesson-table"/>
              <w:rPr>
                <w:rFonts w:ascii="Calibri" w:hAnsi="Calibri" w:cs="Times New Roman"/>
                <w:sz w:val="16"/>
                <w:szCs w:val="16"/>
              </w:rPr>
            </w:pPr>
          </w:p>
        </w:tc>
        <w:tc>
          <w:tcPr>
            <w:tcW w:w="1995" w:type="dxa"/>
            <w:vAlign w:val="center"/>
          </w:tcPr>
          <w:p w14:paraId="26F3124F" w14:textId="77777777" w:rsidR="00435BD9" w:rsidRPr="00435BD9" w:rsidRDefault="00435BD9" w:rsidP="00D15682">
            <w:pPr>
              <w:pStyle w:val="ny-lesson-table"/>
            </w:pPr>
            <w:r w:rsidRPr="00435BD9">
              <w:t>Dalmatian</w:t>
            </w:r>
          </w:p>
        </w:tc>
        <w:tc>
          <w:tcPr>
            <w:tcW w:w="1296" w:type="dxa"/>
            <w:vAlign w:val="center"/>
          </w:tcPr>
          <w:p w14:paraId="561215F9" w14:textId="177752CA" w:rsidR="00435BD9" w:rsidRPr="00435BD9" w:rsidRDefault="00435BD9" w:rsidP="00D15682">
            <w:pPr>
              <w:pStyle w:val="ny-lesson-table"/>
              <w:rPr>
                <w:rFonts w:ascii="Cambria Math" w:hAnsi="Cambria Math"/>
                <w:oMath/>
              </w:rPr>
            </w:pPr>
            <m:oMathPara>
              <m:oMath>
                <m:r>
                  <w:rPr>
                    <w:rFonts w:ascii="Cambria Math" w:hAnsi="Cambria Math"/>
                  </w:rPr>
                  <m:t>30</m:t>
                </m:r>
              </m:oMath>
            </m:oMathPara>
          </w:p>
        </w:tc>
      </w:tr>
      <w:tr w:rsidR="00435BD9" w:rsidRPr="00435BD9" w14:paraId="529DEE40" w14:textId="77777777" w:rsidTr="00D15682">
        <w:trPr>
          <w:jc w:val="center"/>
        </w:trPr>
        <w:tc>
          <w:tcPr>
            <w:tcW w:w="1982" w:type="dxa"/>
            <w:vAlign w:val="center"/>
          </w:tcPr>
          <w:p w14:paraId="08188A96" w14:textId="77777777" w:rsidR="00435BD9" w:rsidRPr="00435BD9" w:rsidRDefault="00435BD9" w:rsidP="00D15682">
            <w:pPr>
              <w:pStyle w:val="ny-lesson-table"/>
            </w:pPr>
            <w:r w:rsidRPr="00435BD9">
              <w:t xml:space="preserve">Saluki </w:t>
            </w:r>
          </w:p>
        </w:tc>
        <w:tc>
          <w:tcPr>
            <w:tcW w:w="1296" w:type="dxa"/>
            <w:vAlign w:val="center"/>
          </w:tcPr>
          <w:p w14:paraId="30894D59" w14:textId="10627A9A" w:rsidR="00435BD9" w:rsidRPr="00435BD9" w:rsidRDefault="00435BD9" w:rsidP="00D15682">
            <w:pPr>
              <w:pStyle w:val="ny-lesson-table"/>
              <w:rPr>
                <w:rFonts w:ascii="Cambria Math" w:hAnsi="Cambria Math"/>
                <w:oMath/>
              </w:rPr>
            </w:pPr>
            <m:oMathPara>
              <m:oMath>
                <m:r>
                  <w:rPr>
                    <w:rFonts w:ascii="Cambria Math" w:hAnsi="Cambria Math"/>
                  </w:rPr>
                  <m:t>43</m:t>
                </m:r>
              </m:oMath>
            </m:oMathPara>
          </w:p>
        </w:tc>
        <w:tc>
          <w:tcPr>
            <w:tcW w:w="540" w:type="dxa"/>
            <w:tcBorders>
              <w:top w:val="nil"/>
              <w:bottom w:val="nil"/>
            </w:tcBorders>
          </w:tcPr>
          <w:p w14:paraId="1E69134B" w14:textId="77777777" w:rsidR="00435BD9" w:rsidRPr="00435BD9" w:rsidRDefault="00435BD9" w:rsidP="00435BD9">
            <w:pPr>
              <w:pStyle w:val="ny-lesson-table"/>
              <w:rPr>
                <w:rFonts w:ascii="Calibri" w:hAnsi="Calibri" w:cs="Times New Roman"/>
                <w:sz w:val="16"/>
                <w:szCs w:val="16"/>
              </w:rPr>
            </w:pPr>
          </w:p>
        </w:tc>
        <w:tc>
          <w:tcPr>
            <w:tcW w:w="1995" w:type="dxa"/>
            <w:vAlign w:val="center"/>
          </w:tcPr>
          <w:p w14:paraId="4015F46B" w14:textId="1BBF6600" w:rsidR="00435BD9" w:rsidRPr="00435BD9" w:rsidRDefault="00435BD9" w:rsidP="00D15682">
            <w:pPr>
              <w:pStyle w:val="ny-lesson-table"/>
            </w:pPr>
            <w:r w:rsidRPr="00435BD9">
              <w:t xml:space="preserve">Border </w:t>
            </w:r>
            <w:r w:rsidR="00D15682">
              <w:t>C</w:t>
            </w:r>
            <w:r w:rsidRPr="00435BD9">
              <w:t xml:space="preserve">ollie </w:t>
            </w:r>
          </w:p>
        </w:tc>
        <w:tc>
          <w:tcPr>
            <w:tcW w:w="1296" w:type="dxa"/>
            <w:vAlign w:val="center"/>
          </w:tcPr>
          <w:p w14:paraId="254E9459" w14:textId="5DAB3A2C" w:rsidR="00435BD9" w:rsidRPr="00435BD9" w:rsidRDefault="00435BD9" w:rsidP="00D15682">
            <w:pPr>
              <w:pStyle w:val="ny-lesson-table"/>
              <w:rPr>
                <w:rFonts w:ascii="Cambria Math" w:hAnsi="Cambria Math"/>
                <w:oMath/>
              </w:rPr>
            </w:pPr>
            <m:oMathPara>
              <m:oMath>
                <m:r>
                  <w:rPr>
                    <w:rFonts w:ascii="Cambria Math" w:hAnsi="Cambria Math"/>
                  </w:rPr>
                  <m:t>30</m:t>
                </m:r>
              </m:oMath>
            </m:oMathPara>
          </w:p>
        </w:tc>
      </w:tr>
      <w:tr w:rsidR="00435BD9" w:rsidRPr="00435BD9" w14:paraId="03185458" w14:textId="77777777" w:rsidTr="00D15682">
        <w:trPr>
          <w:jc w:val="center"/>
        </w:trPr>
        <w:tc>
          <w:tcPr>
            <w:tcW w:w="1982" w:type="dxa"/>
            <w:vAlign w:val="center"/>
          </w:tcPr>
          <w:p w14:paraId="0FC9F7E0" w14:textId="77777777" w:rsidR="00435BD9" w:rsidRPr="00435BD9" w:rsidRDefault="00435BD9" w:rsidP="00D15682">
            <w:pPr>
              <w:pStyle w:val="ny-lesson-table"/>
            </w:pPr>
            <w:r w:rsidRPr="00435BD9">
              <w:t>Whippet</w:t>
            </w:r>
          </w:p>
        </w:tc>
        <w:tc>
          <w:tcPr>
            <w:tcW w:w="1296" w:type="dxa"/>
            <w:vAlign w:val="center"/>
          </w:tcPr>
          <w:p w14:paraId="5237120F" w14:textId="1255C405" w:rsidR="00435BD9" w:rsidRPr="00435BD9" w:rsidRDefault="00435BD9" w:rsidP="00D15682">
            <w:pPr>
              <w:pStyle w:val="ny-lesson-table"/>
              <w:rPr>
                <w:rFonts w:ascii="Cambria Math" w:hAnsi="Cambria Math"/>
                <w:oMath/>
              </w:rPr>
            </w:pPr>
            <m:oMathPara>
              <m:oMath>
                <m:r>
                  <w:rPr>
                    <w:rFonts w:ascii="Cambria Math" w:hAnsi="Cambria Math"/>
                  </w:rPr>
                  <m:t>36</m:t>
                </m:r>
              </m:oMath>
            </m:oMathPara>
          </w:p>
        </w:tc>
        <w:tc>
          <w:tcPr>
            <w:tcW w:w="540" w:type="dxa"/>
            <w:tcBorders>
              <w:top w:val="nil"/>
              <w:bottom w:val="nil"/>
            </w:tcBorders>
          </w:tcPr>
          <w:p w14:paraId="25BCA071" w14:textId="77777777" w:rsidR="00435BD9" w:rsidRPr="00435BD9" w:rsidRDefault="00435BD9" w:rsidP="00435BD9">
            <w:pPr>
              <w:pStyle w:val="ny-lesson-table"/>
              <w:rPr>
                <w:rFonts w:ascii="Calibri" w:hAnsi="Calibri" w:cs="Times New Roman"/>
                <w:sz w:val="16"/>
                <w:szCs w:val="16"/>
              </w:rPr>
            </w:pPr>
          </w:p>
        </w:tc>
        <w:tc>
          <w:tcPr>
            <w:tcW w:w="1995" w:type="dxa"/>
            <w:vAlign w:val="center"/>
          </w:tcPr>
          <w:p w14:paraId="5063E478" w14:textId="3A041EE4" w:rsidR="00435BD9" w:rsidRPr="00435BD9" w:rsidRDefault="00D15682" w:rsidP="00D15682">
            <w:pPr>
              <w:pStyle w:val="ny-lesson-table"/>
            </w:pPr>
            <w:r>
              <w:t>Alaskan H</w:t>
            </w:r>
            <w:r w:rsidR="00435BD9" w:rsidRPr="00435BD9">
              <w:t>usky</w:t>
            </w:r>
          </w:p>
        </w:tc>
        <w:tc>
          <w:tcPr>
            <w:tcW w:w="1296" w:type="dxa"/>
            <w:vAlign w:val="center"/>
          </w:tcPr>
          <w:p w14:paraId="2340AC22" w14:textId="64E62E13" w:rsidR="00435BD9" w:rsidRPr="00435BD9" w:rsidRDefault="00435BD9" w:rsidP="00D15682">
            <w:pPr>
              <w:pStyle w:val="ny-lesson-table"/>
              <w:rPr>
                <w:rFonts w:ascii="Cambria Math" w:hAnsi="Cambria Math"/>
                <w:oMath/>
              </w:rPr>
            </w:pPr>
            <m:oMathPara>
              <m:oMath>
                <m:r>
                  <w:rPr>
                    <w:rFonts w:ascii="Cambria Math" w:hAnsi="Cambria Math"/>
                  </w:rPr>
                  <m:t>28</m:t>
                </m:r>
              </m:oMath>
            </m:oMathPara>
          </w:p>
        </w:tc>
      </w:tr>
      <w:tr w:rsidR="00435BD9" w:rsidRPr="00435BD9" w14:paraId="33BFD3FE" w14:textId="77777777" w:rsidTr="00D15682">
        <w:trPr>
          <w:jc w:val="center"/>
        </w:trPr>
        <w:tc>
          <w:tcPr>
            <w:tcW w:w="1982" w:type="dxa"/>
            <w:vAlign w:val="center"/>
          </w:tcPr>
          <w:p w14:paraId="57686C17" w14:textId="77777777" w:rsidR="00435BD9" w:rsidRPr="00435BD9" w:rsidRDefault="00435BD9" w:rsidP="00D15682">
            <w:pPr>
              <w:pStyle w:val="ny-lesson-table"/>
            </w:pPr>
            <w:proofErr w:type="spellStart"/>
            <w:r w:rsidRPr="00435BD9">
              <w:t>Basanji</w:t>
            </w:r>
            <w:proofErr w:type="spellEnd"/>
          </w:p>
        </w:tc>
        <w:tc>
          <w:tcPr>
            <w:tcW w:w="1296" w:type="dxa"/>
            <w:vAlign w:val="center"/>
          </w:tcPr>
          <w:p w14:paraId="5C078A12" w14:textId="42462CAC" w:rsidR="00435BD9" w:rsidRPr="00435BD9" w:rsidRDefault="00435BD9" w:rsidP="00D15682">
            <w:pPr>
              <w:pStyle w:val="ny-lesson-table"/>
              <w:rPr>
                <w:rFonts w:ascii="Cambria Math" w:hAnsi="Cambria Math"/>
                <w:oMath/>
              </w:rPr>
            </w:pPr>
            <m:oMathPara>
              <m:oMath>
                <m:r>
                  <w:rPr>
                    <w:rFonts w:ascii="Cambria Math" w:hAnsi="Cambria Math"/>
                  </w:rPr>
                  <m:t>35</m:t>
                </m:r>
              </m:oMath>
            </m:oMathPara>
          </w:p>
        </w:tc>
        <w:tc>
          <w:tcPr>
            <w:tcW w:w="540" w:type="dxa"/>
            <w:tcBorders>
              <w:top w:val="nil"/>
              <w:bottom w:val="nil"/>
            </w:tcBorders>
          </w:tcPr>
          <w:p w14:paraId="2848AB9C" w14:textId="77777777" w:rsidR="00435BD9" w:rsidRPr="00435BD9" w:rsidRDefault="00435BD9" w:rsidP="00435BD9">
            <w:pPr>
              <w:pStyle w:val="ny-lesson-table"/>
              <w:rPr>
                <w:rFonts w:ascii="Calibri" w:hAnsi="Calibri" w:cs="Times New Roman"/>
                <w:sz w:val="16"/>
                <w:szCs w:val="16"/>
              </w:rPr>
            </w:pPr>
          </w:p>
        </w:tc>
        <w:tc>
          <w:tcPr>
            <w:tcW w:w="1995" w:type="dxa"/>
            <w:vAlign w:val="center"/>
          </w:tcPr>
          <w:p w14:paraId="06EC35B3" w14:textId="77777777" w:rsidR="00435BD9" w:rsidRPr="00435BD9" w:rsidRDefault="00435BD9" w:rsidP="00D15682">
            <w:pPr>
              <w:pStyle w:val="ny-lesson-table"/>
            </w:pPr>
            <w:r w:rsidRPr="00435BD9">
              <w:t>Giant Schnauzer</w:t>
            </w:r>
          </w:p>
        </w:tc>
        <w:tc>
          <w:tcPr>
            <w:tcW w:w="1296" w:type="dxa"/>
            <w:vAlign w:val="center"/>
          </w:tcPr>
          <w:p w14:paraId="2ED4C615" w14:textId="61CBD2EC" w:rsidR="00435BD9" w:rsidRPr="00435BD9" w:rsidRDefault="00435BD9" w:rsidP="00D15682">
            <w:pPr>
              <w:pStyle w:val="ny-lesson-table"/>
              <w:rPr>
                <w:rFonts w:ascii="Cambria Math" w:hAnsi="Cambria Math"/>
                <w:oMath/>
              </w:rPr>
            </w:pPr>
            <m:oMathPara>
              <m:oMath>
                <m:r>
                  <w:rPr>
                    <w:rFonts w:ascii="Cambria Math" w:hAnsi="Cambria Math"/>
                  </w:rPr>
                  <m:t>28</m:t>
                </m:r>
              </m:oMath>
            </m:oMathPara>
          </w:p>
        </w:tc>
      </w:tr>
      <w:tr w:rsidR="00435BD9" w:rsidRPr="00435BD9" w14:paraId="324B8473" w14:textId="77777777" w:rsidTr="00D15682">
        <w:trPr>
          <w:jc w:val="center"/>
        </w:trPr>
        <w:tc>
          <w:tcPr>
            <w:tcW w:w="1982" w:type="dxa"/>
            <w:vAlign w:val="center"/>
          </w:tcPr>
          <w:p w14:paraId="6134923C" w14:textId="5F1A0360" w:rsidR="00435BD9" w:rsidRPr="00435BD9" w:rsidRDefault="00435BD9" w:rsidP="00D15682">
            <w:pPr>
              <w:pStyle w:val="ny-lesson-table"/>
            </w:pPr>
            <w:r w:rsidRPr="00435BD9">
              <w:t xml:space="preserve">German </w:t>
            </w:r>
            <w:r w:rsidR="00D15682">
              <w:t>S</w:t>
            </w:r>
            <w:r w:rsidRPr="00435BD9">
              <w:t>hepherd</w:t>
            </w:r>
          </w:p>
        </w:tc>
        <w:tc>
          <w:tcPr>
            <w:tcW w:w="1296" w:type="dxa"/>
            <w:vAlign w:val="center"/>
          </w:tcPr>
          <w:p w14:paraId="38DAF545" w14:textId="18974B66" w:rsidR="00435BD9" w:rsidRPr="00435BD9" w:rsidRDefault="00435BD9" w:rsidP="00D15682">
            <w:pPr>
              <w:pStyle w:val="ny-lesson-table"/>
              <w:rPr>
                <w:rFonts w:ascii="Cambria Math" w:hAnsi="Cambria Math"/>
                <w:oMath/>
              </w:rPr>
            </w:pPr>
            <m:oMathPara>
              <m:oMath>
                <m:r>
                  <w:rPr>
                    <w:rFonts w:ascii="Cambria Math" w:hAnsi="Cambria Math"/>
                  </w:rPr>
                  <m:t>32</m:t>
                </m:r>
              </m:oMath>
            </m:oMathPara>
          </w:p>
        </w:tc>
        <w:tc>
          <w:tcPr>
            <w:tcW w:w="540" w:type="dxa"/>
            <w:tcBorders>
              <w:top w:val="nil"/>
              <w:bottom w:val="nil"/>
            </w:tcBorders>
          </w:tcPr>
          <w:p w14:paraId="43001A01" w14:textId="77777777" w:rsidR="00435BD9" w:rsidRPr="00435BD9" w:rsidRDefault="00435BD9" w:rsidP="00435BD9">
            <w:pPr>
              <w:pStyle w:val="ny-lesson-table"/>
              <w:rPr>
                <w:rFonts w:ascii="Calibri" w:hAnsi="Calibri" w:cs="Times New Roman"/>
                <w:sz w:val="16"/>
                <w:szCs w:val="16"/>
              </w:rPr>
            </w:pPr>
          </w:p>
        </w:tc>
        <w:tc>
          <w:tcPr>
            <w:tcW w:w="1995" w:type="dxa"/>
            <w:tcBorders>
              <w:bottom w:val="single" w:sz="4" w:space="0" w:color="auto"/>
            </w:tcBorders>
            <w:vAlign w:val="center"/>
          </w:tcPr>
          <w:p w14:paraId="75F26C34" w14:textId="77777777" w:rsidR="00435BD9" w:rsidRPr="00435BD9" w:rsidRDefault="00435BD9" w:rsidP="00D15682">
            <w:pPr>
              <w:pStyle w:val="ny-lesson-table"/>
            </w:pPr>
            <w:r w:rsidRPr="00435BD9">
              <w:t>Jack Russell Terrier</w:t>
            </w:r>
          </w:p>
        </w:tc>
        <w:tc>
          <w:tcPr>
            <w:tcW w:w="1296" w:type="dxa"/>
            <w:tcBorders>
              <w:bottom w:val="single" w:sz="4" w:space="0" w:color="auto"/>
            </w:tcBorders>
            <w:vAlign w:val="center"/>
          </w:tcPr>
          <w:p w14:paraId="702E10E8" w14:textId="14F5FE63" w:rsidR="00435BD9" w:rsidRPr="00435BD9" w:rsidRDefault="00435BD9" w:rsidP="00D15682">
            <w:pPr>
              <w:pStyle w:val="ny-lesson-table"/>
              <w:rPr>
                <w:rFonts w:ascii="Cambria Math" w:hAnsi="Cambria Math"/>
                <w:oMath/>
              </w:rPr>
            </w:pPr>
            <m:oMathPara>
              <m:oMath>
                <m:r>
                  <w:rPr>
                    <w:rFonts w:ascii="Cambria Math" w:hAnsi="Cambria Math"/>
                  </w:rPr>
                  <m:t>25</m:t>
                </m:r>
              </m:oMath>
            </m:oMathPara>
          </w:p>
        </w:tc>
      </w:tr>
      <w:tr w:rsidR="00435BD9" w:rsidRPr="00435BD9" w14:paraId="5752EA48" w14:textId="77777777" w:rsidTr="00D15682">
        <w:trPr>
          <w:jc w:val="center"/>
        </w:trPr>
        <w:tc>
          <w:tcPr>
            <w:tcW w:w="1982" w:type="dxa"/>
            <w:vAlign w:val="center"/>
          </w:tcPr>
          <w:p w14:paraId="16250679" w14:textId="77777777" w:rsidR="00435BD9" w:rsidRPr="00435BD9" w:rsidRDefault="00435BD9" w:rsidP="00D15682">
            <w:pPr>
              <w:pStyle w:val="ny-lesson-table"/>
            </w:pPr>
            <w:proofErr w:type="spellStart"/>
            <w:r w:rsidRPr="00435BD9">
              <w:t>Vizsla</w:t>
            </w:r>
            <w:proofErr w:type="spellEnd"/>
          </w:p>
        </w:tc>
        <w:tc>
          <w:tcPr>
            <w:tcW w:w="1296" w:type="dxa"/>
            <w:vAlign w:val="center"/>
          </w:tcPr>
          <w:p w14:paraId="25760981" w14:textId="20131D39" w:rsidR="00435BD9" w:rsidRPr="00435BD9" w:rsidRDefault="00435BD9" w:rsidP="00D15682">
            <w:pPr>
              <w:pStyle w:val="ny-lesson-table"/>
              <w:rPr>
                <w:rFonts w:ascii="Cambria Math" w:hAnsi="Cambria Math"/>
                <w:oMath/>
              </w:rPr>
            </w:pPr>
            <m:oMathPara>
              <m:oMath>
                <m:r>
                  <w:rPr>
                    <w:rFonts w:ascii="Cambria Math" w:hAnsi="Cambria Math"/>
                  </w:rPr>
                  <m:t>32</m:t>
                </m:r>
              </m:oMath>
            </m:oMathPara>
          </w:p>
        </w:tc>
        <w:tc>
          <w:tcPr>
            <w:tcW w:w="540" w:type="dxa"/>
            <w:tcBorders>
              <w:top w:val="nil"/>
              <w:bottom w:val="nil"/>
            </w:tcBorders>
          </w:tcPr>
          <w:p w14:paraId="3C576085" w14:textId="77777777" w:rsidR="00435BD9" w:rsidRPr="00435BD9" w:rsidRDefault="00435BD9" w:rsidP="00435BD9">
            <w:pPr>
              <w:pStyle w:val="ny-lesson-table"/>
              <w:rPr>
                <w:rFonts w:ascii="Calibri" w:hAnsi="Calibri" w:cs="Times New Roman"/>
                <w:sz w:val="16"/>
                <w:szCs w:val="16"/>
              </w:rPr>
            </w:pPr>
          </w:p>
        </w:tc>
        <w:tc>
          <w:tcPr>
            <w:tcW w:w="1995" w:type="dxa"/>
            <w:tcBorders>
              <w:bottom w:val="single" w:sz="4" w:space="0" w:color="auto"/>
            </w:tcBorders>
            <w:vAlign w:val="center"/>
          </w:tcPr>
          <w:p w14:paraId="7F1EB32B" w14:textId="48D9AA82" w:rsidR="00435BD9" w:rsidRPr="00435BD9" w:rsidRDefault="00435BD9" w:rsidP="00D15682">
            <w:pPr>
              <w:pStyle w:val="ny-lesson-table"/>
            </w:pPr>
            <w:r w:rsidRPr="00435BD9">
              <w:t xml:space="preserve">Australian </w:t>
            </w:r>
            <w:r w:rsidR="00D15682">
              <w:t>C</w:t>
            </w:r>
            <w:r w:rsidRPr="00435BD9">
              <w:t xml:space="preserve">attle </w:t>
            </w:r>
            <w:r w:rsidR="00D15682">
              <w:t>D</w:t>
            </w:r>
            <w:r w:rsidRPr="00435BD9">
              <w:t>og</w:t>
            </w:r>
          </w:p>
        </w:tc>
        <w:tc>
          <w:tcPr>
            <w:tcW w:w="1296" w:type="dxa"/>
            <w:tcBorders>
              <w:bottom w:val="single" w:sz="4" w:space="0" w:color="auto"/>
            </w:tcBorders>
            <w:vAlign w:val="center"/>
          </w:tcPr>
          <w:p w14:paraId="57CC6531" w14:textId="091F1418" w:rsidR="00435BD9" w:rsidRPr="00435BD9" w:rsidRDefault="00435BD9" w:rsidP="00D15682">
            <w:pPr>
              <w:pStyle w:val="ny-lesson-table"/>
              <w:rPr>
                <w:rFonts w:ascii="Cambria Math" w:hAnsi="Cambria Math"/>
                <w:oMath/>
              </w:rPr>
            </w:pPr>
            <m:oMathPara>
              <m:oMath>
                <m:r>
                  <w:rPr>
                    <w:rFonts w:ascii="Cambria Math" w:hAnsi="Cambria Math"/>
                  </w:rPr>
                  <m:t>20</m:t>
                </m:r>
              </m:oMath>
            </m:oMathPara>
          </w:p>
        </w:tc>
      </w:tr>
      <w:tr w:rsidR="00435BD9" w:rsidRPr="00435BD9" w14:paraId="0488FA05" w14:textId="77777777" w:rsidTr="00D15682">
        <w:trPr>
          <w:jc w:val="center"/>
        </w:trPr>
        <w:tc>
          <w:tcPr>
            <w:tcW w:w="1982" w:type="dxa"/>
            <w:vAlign w:val="center"/>
          </w:tcPr>
          <w:p w14:paraId="22F2B210" w14:textId="77777777" w:rsidR="00435BD9" w:rsidRPr="00435BD9" w:rsidRDefault="00435BD9" w:rsidP="00D15682">
            <w:pPr>
              <w:pStyle w:val="ny-lesson-table"/>
            </w:pPr>
            <w:r w:rsidRPr="00435BD9">
              <w:t>Doberman Pinscher</w:t>
            </w:r>
          </w:p>
        </w:tc>
        <w:tc>
          <w:tcPr>
            <w:tcW w:w="1296" w:type="dxa"/>
            <w:vAlign w:val="center"/>
          </w:tcPr>
          <w:p w14:paraId="53A5C47C" w14:textId="607E7656" w:rsidR="00435BD9" w:rsidRPr="00435BD9" w:rsidRDefault="00435BD9" w:rsidP="00D15682">
            <w:pPr>
              <w:pStyle w:val="ny-lesson-table"/>
              <w:rPr>
                <w:rFonts w:ascii="Cambria Math" w:hAnsi="Cambria Math"/>
                <w:oMath/>
              </w:rPr>
            </w:pPr>
            <m:oMathPara>
              <m:oMath>
                <m:r>
                  <w:rPr>
                    <w:rFonts w:ascii="Cambria Math" w:hAnsi="Cambria Math"/>
                  </w:rPr>
                  <m:t>30</m:t>
                </m:r>
              </m:oMath>
            </m:oMathPara>
          </w:p>
        </w:tc>
        <w:tc>
          <w:tcPr>
            <w:tcW w:w="540" w:type="dxa"/>
            <w:tcBorders>
              <w:top w:val="nil"/>
              <w:bottom w:val="nil"/>
              <w:right w:val="nil"/>
            </w:tcBorders>
          </w:tcPr>
          <w:p w14:paraId="196FBD7D" w14:textId="77777777" w:rsidR="00435BD9" w:rsidRPr="00435BD9" w:rsidRDefault="00435BD9" w:rsidP="00435BD9">
            <w:pPr>
              <w:pStyle w:val="ny-lesson-table"/>
              <w:rPr>
                <w:rFonts w:ascii="Calibri" w:hAnsi="Calibri" w:cs="Times New Roman"/>
                <w:sz w:val="16"/>
                <w:szCs w:val="16"/>
              </w:rPr>
            </w:pPr>
          </w:p>
        </w:tc>
        <w:tc>
          <w:tcPr>
            <w:tcW w:w="1995" w:type="dxa"/>
            <w:tcBorders>
              <w:top w:val="single" w:sz="4" w:space="0" w:color="auto"/>
              <w:left w:val="nil"/>
              <w:bottom w:val="nil"/>
              <w:right w:val="nil"/>
            </w:tcBorders>
          </w:tcPr>
          <w:p w14:paraId="6EC52239" w14:textId="77777777" w:rsidR="00435BD9" w:rsidRPr="00435BD9" w:rsidRDefault="00435BD9" w:rsidP="00435BD9">
            <w:pPr>
              <w:pStyle w:val="ny-lesson-table"/>
              <w:rPr>
                <w:rFonts w:ascii="Calibri" w:hAnsi="Calibri" w:cs="Times New Roman"/>
                <w:sz w:val="16"/>
                <w:szCs w:val="16"/>
              </w:rPr>
            </w:pPr>
          </w:p>
        </w:tc>
        <w:tc>
          <w:tcPr>
            <w:tcW w:w="1296" w:type="dxa"/>
            <w:tcBorders>
              <w:top w:val="single" w:sz="4" w:space="0" w:color="auto"/>
              <w:left w:val="nil"/>
              <w:bottom w:val="nil"/>
              <w:right w:val="nil"/>
            </w:tcBorders>
          </w:tcPr>
          <w:p w14:paraId="1BBEDF4B" w14:textId="77777777" w:rsidR="00435BD9" w:rsidRPr="00435BD9" w:rsidRDefault="00435BD9" w:rsidP="00435BD9">
            <w:pPr>
              <w:pStyle w:val="ny-lesson-table"/>
              <w:rPr>
                <w:rFonts w:ascii="Calibri" w:hAnsi="Calibri" w:cs="Times New Roman"/>
                <w:sz w:val="16"/>
                <w:szCs w:val="16"/>
              </w:rPr>
            </w:pPr>
          </w:p>
        </w:tc>
      </w:tr>
    </w:tbl>
    <w:p w14:paraId="15EC4705" w14:textId="77777777" w:rsidR="00435BD9" w:rsidRPr="007877C9" w:rsidRDefault="00435BD9" w:rsidP="00435BD9">
      <w:pPr>
        <w:pStyle w:val="ny-lesson-paragraph"/>
        <w:rPr>
          <w:rFonts w:cs="Times New Roman"/>
          <w:szCs w:val="16"/>
        </w:rPr>
      </w:pPr>
      <w:r w:rsidRPr="007877C9">
        <w:rPr>
          <w:szCs w:val="16"/>
        </w:rPr>
        <w:t xml:space="preserve">Data Source:  </w:t>
      </w:r>
      <w:hyperlink r:id="rId34" w:history="1">
        <w:r w:rsidRPr="007877C9">
          <w:rPr>
            <w:rStyle w:val="Hyperlink"/>
            <w:rFonts w:cs="Times New Roman"/>
            <w:szCs w:val="16"/>
          </w:rPr>
          <w:t>http://www.vetstreet.com/our-pet-experts/meet-eight-of-the-fastest-dogs-on-the-planet</w:t>
        </w:r>
      </w:hyperlink>
      <w:r w:rsidRPr="007877C9">
        <w:rPr>
          <w:rStyle w:val="Hyperlink"/>
          <w:rFonts w:cs="Times New Roman"/>
          <w:szCs w:val="16"/>
        </w:rPr>
        <w:t>;</w:t>
      </w:r>
      <w:r w:rsidRPr="007877C9">
        <w:rPr>
          <w:rFonts w:cs="Times New Roman"/>
          <w:szCs w:val="16"/>
        </w:rPr>
        <w:t xml:space="preserve"> </w:t>
      </w:r>
      <w:hyperlink r:id="rId35" w:history="1">
        <w:r w:rsidRPr="007877C9">
          <w:rPr>
            <w:rStyle w:val="Hyperlink"/>
            <w:rFonts w:cs="Times New Roman"/>
            <w:szCs w:val="16"/>
          </w:rPr>
          <w:t>http://canidaepetfood.blogspot.com/2012/08/which-dog-breeds-are-fastest.html</w:t>
        </w:r>
      </w:hyperlink>
    </w:p>
    <w:p w14:paraId="246D3CF2" w14:textId="77777777" w:rsidR="00435BD9" w:rsidRPr="00435BD9" w:rsidRDefault="00435BD9" w:rsidP="00435BD9">
      <w:pPr>
        <w:pStyle w:val="ny-lesson-numbering"/>
        <w:numPr>
          <w:ilvl w:val="0"/>
          <w:numId w:val="0"/>
        </w:numPr>
        <w:ind w:left="806"/>
      </w:pPr>
    </w:p>
    <w:p w14:paraId="0DC7D740" w14:textId="0213B5E4" w:rsidR="00435BD9" w:rsidRPr="00435BD9" w:rsidRDefault="00435BD9" w:rsidP="00435BD9">
      <w:pPr>
        <w:pStyle w:val="ny-lesson-numbering"/>
        <w:numPr>
          <w:ilvl w:val="1"/>
          <w:numId w:val="5"/>
        </w:numPr>
      </w:pPr>
      <w:r w:rsidRPr="00435BD9">
        <w:t xml:space="preserve">Find the </w:t>
      </w:r>
      <m:oMath>
        <m:r>
          <w:rPr>
            <w:rFonts w:ascii="Cambria Math" w:hAnsi="Cambria Math"/>
          </w:rPr>
          <m:t>5</m:t>
        </m:r>
      </m:oMath>
      <w:r w:rsidRPr="00435BD9">
        <w:t>-number summary for this data set and use it to create a box plot of the speeds.</w:t>
      </w:r>
    </w:p>
    <w:p w14:paraId="51253249" w14:textId="77777777" w:rsidR="00435BD9" w:rsidRPr="00435BD9" w:rsidRDefault="00435BD9" w:rsidP="00435BD9">
      <w:pPr>
        <w:pStyle w:val="ny-lesson-numbering"/>
        <w:numPr>
          <w:ilvl w:val="1"/>
          <w:numId w:val="5"/>
        </w:numPr>
      </w:pPr>
      <w:r w:rsidRPr="00435BD9">
        <w:t>Why is the median not in the center of the box?</w:t>
      </w:r>
    </w:p>
    <w:p w14:paraId="6E8545F1" w14:textId="77777777" w:rsidR="00435BD9" w:rsidRPr="00F35D8C" w:rsidRDefault="00435BD9" w:rsidP="00435BD9">
      <w:pPr>
        <w:pStyle w:val="ny-lesson-numbering"/>
        <w:numPr>
          <w:ilvl w:val="1"/>
          <w:numId w:val="5"/>
        </w:numPr>
      </w:pPr>
      <w:r w:rsidRPr="00435BD9">
        <w:t>Write a few sentences telling your brother or sister about the speed of the fastest dogs.</w:t>
      </w:r>
    </w:p>
    <w:p w14:paraId="4B710DDE" w14:textId="64256768" w:rsidR="007A0FF8" w:rsidRPr="00361CF0" w:rsidRDefault="007A0FF8" w:rsidP="00435BD9">
      <w:pPr>
        <w:ind w:left="360" w:hanging="360"/>
      </w:pPr>
    </w:p>
    <w:sectPr w:rsidR="007A0FF8" w:rsidRPr="00361CF0" w:rsidSect="00435BD9">
      <w:headerReference w:type="default" r:id="rId36"/>
      <w:footerReference w:type="default" r:id="rId37"/>
      <w:type w:val="continuous"/>
      <w:pgSz w:w="12240" w:h="15840"/>
      <w:pgMar w:top="1669" w:right="1600" w:bottom="1200" w:left="800" w:header="553" w:footer="1606" w:gutter="0"/>
      <w:pgNumType w:start="9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00CDC" w14:textId="77777777" w:rsidR="00AD2877" w:rsidRDefault="00AD2877">
      <w:pPr>
        <w:spacing w:after="0" w:line="240" w:lineRule="auto"/>
      </w:pPr>
      <w:r>
        <w:separator/>
      </w:r>
    </w:p>
  </w:endnote>
  <w:endnote w:type="continuationSeparator" w:id="0">
    <w:p w14:paraId="4289B579" w14:textId="77777777" w:rsidR="00AD2877" w:rsidRDefault="00AD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A1554">
                            <w:rPr>
                              <w:rFonts w:ascii="Calibri" w:eastAsia="Myriad Pro Black" w:hAnsi="Calibri" w:cs="Myriad Pro Black"/>
                              <w:b/>
                              <w:bCs/>
                              <w:noProof/>
                              <w:color w:val="B67764"/>
                              <w:position w:val="1"/>
                            </w:rPr>
                            <w:t>105</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A1554">
                            <w:rPr>
                              <w:rFonts w:ascii="Calibri" w:eastAsia="Myriad Pro Black" w:hAnsi="Calibri" w:cs="Myriad Pro Black"/>
                              <w:b/>
                              <w:bCs/>
                              <w:noProof/>
                              <w:color w:val="B67764"/>
                              <w:position w:val="1"/>
                            </w:rPr>
                            <w:t>105</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A1554">
                      <w:rPr>
                        <w:rFonts w:ascii="Calibri" w:eastAsia="Myriad Pro Black" w:hAnsi="Calibri" w:cs="Myriad Pro Black"/>
                        <w:b/>
                        <w:bCs/>
                        <w:noProof/>
                        <w:color w:val="B67764"/>
                        <w:position w:val="1"/>
                      </w:rPr>
                      <w:t>105</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A1554">
                      <w:rPr>
                        <w:rFonts w:ascii="Calibri" w:eastAsia="Myriad Pro Black" w:hAnsi="Calibri" w:cs="Myriad Pro Black"/>
                        <w:b/>
                        <w:bCs/>
                        <w:noProof/>
                        <w:color w:val="B67764"/>
                        <w:position w:val="1"/>
                      </w:rPr>
                      <w:t>105</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15CD385F"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435BD9">
                            <w:rPr>
                              <w:rFonts w:eastAsia="Myriad Pro" w:cstheme="minorHAnsi"/>
                              <w:b/>
                              <w:bCs/>
                              <w:color w:val="41343A"/>
                              <w:spacing w:val="-4"/>
                              <w:sz w:val="16"/>
                              <w:szCs w:val="16"/>
                            </w:rPr>
                            <w:t>5</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435BD9" w:rsidRPr="00435BD9">
                            <w:rPr>
                              <w:rFonts w:eastAsia="Myriad Pro" w:cstheme="minorHAnsi"/>
                              <w:bCs/>
                              <w:color w:val="41343A"/>
                              <w:sz w:val="16"/>
                              <w:szCs w:val="16"/>
                            </w:rPr>
                            <w:t>More Practice with Box Plots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1568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1568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15CD385F"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435BD9">
                      <w:rPr>
                        <w:rFonts w:eastAsia="Myriad Pro" w:cstheme="minorHAnsi"/>
                        <w:b/>
                        <w:bCs/>
                        <w:color w:val="41343A"/>
                        <w:spacing w:val="-4"/>
                        <w:sz w:val="16"/>
                        <w:szCs w:val="16"/>
                      </w:rPr>
                      <w:t>5</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435BD9" w:rsidRPr="00435BD9">
                      <w:rPr>
                        <w:rFonts w:eastAsia="Myriad Pro" w:cstheme="minorHAnsi"/>
                        <w:bCs/>
                        <w:color w:val="41343A"/>
                        <w:sz w:val="16"/>
                        <w:szCs w:val="16"/>
                      </w:rPr>
                      <w:t>More Practice with Box Plots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1568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1568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76024" w14:textId="77777777" w:rsidR="00AD2877" w:rsidRDefault="00AD2877">
      <w:pPr>
        <w:spacing w:after="0" w:line="240" w:lineRule="auto"/>
      </w:pPr>
      <w:r>
        <w:separator/>
      </w:r>
    </w:p>
  </w:footnote>
  <w:footnote w:type="continuationSeparator" w:id="0">
    <w:p w14:paraId="3BAB2D1F" w14:textId="77777777" w:rsidR="00AD2877" w:rsidRDefault="00AD2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A350719" w:rsidR="00DB1F56" w:rsidRPr="00701388" w:rsidRDefault="00DB1F56" w:rsidP="00DB1F56">
                          <w:pPr>
                            <w:pStyle w:val="ny-module-overview"/>
                            <w:rPr>
                              <w:color w:val="5A657A"/>
                            </w:rPr>
                          </w:pPr>
                          <w:r>
                            <w:rPr>
                              <w:color w:val="5A657A"/>
                            </w:rPr>
                            <w:t xml:space="preserve">Lesson </w:t>
                          </w:r>
                          <w:r w:rsidR="00906758">
                            <w:rPr>
                              <w:color w:val="5A657A"/>
                            </w:rPr>
                            <w:t>1</w:t>
                          </w:r>
                          <w:r w:rsidR="00435BD9">
                            <w:rPr>
                              <w:color w:val="5A657A"/>
                            </w:rPr>
                            <w:t>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5A350719" w:rsidR="00DB1F56" w:rsidRPr="00701388" w:rsidRDefault="00DB1F56" w:rsidP="00DB1F56">
                    <w:pPr>
                      <w:pStyle w:val="ny-module-overview"/>
                      <w:rPr>
                        <w:color w:val="5A657A"/>
                      </w:rPr>
                    </w:pPr>
                    <w:r>
                      <w:rPr>
                        <w:color w:val="5A657A"/>
                      </w:rPr>
                      <w:t xml:space="preserve">Lesson </w:t>
                    </w:r>
                    <w:r w:rsidR="00906758">
                      <w:rPr>
                        <w:color w:val="5A657A"/>
                      </w:rPr>
                      <w:t>1</w:t>
                    </w:r>
                    <w:r w:rsidR="00435BD9">
                      <w:rPr>
                        <w:color w:val="5A657A"/>
                      </w:rPr>
                      <w:t>5</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42A"/>
    <w:multiLevelType w:val="hybridMultilevel"/>
    <w:tmpl w:val="FBA6B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1A233B7"/>
    <w:multiLevelType w:val="hybridMultilevel"/>
    <w:tmpl w:val="179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667669"/>
    <w:multiLevelType w:val="hybridMultilevel"/>
    <w:tmpl w:val="963C1B96"/>
    <w:lvl w:ilvl="0" w:tplc="4CDAB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106591"/>
    <w:multiLevelType w:val="hybridMultilevel"/>
    <w:tmpl w:val="69E6FBB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3EA7BD1"/>
    <w:multiLevelType w:val="hybridMultilevel"/>
    <w:tmpl w:val="CF96522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1180FE6"/>
    <w:multiLevelType w:val="hybridMultilevel"/>
    <w:tmpl w:val="631E0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36B0B"/>
    <w:multiLevelType w:val="hybridMultilevel"/>
    <w:tmpl w:val="FFA0473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E2016"/>
    <w:multiLevelType w:val="hybridMultilevel"/>
    <w:tmpl w:val="D1648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04376"/>
    <w:multiLevelType w:val="hybridMultilevel"/>
    <w:tmpl w:val="F81E2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63058"/>
    <w:multiLevelType w:val="hybridMultilevel"/>
    <w:tmpl w:val="DC6EF51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3F7659ED"/>
    <w:multiLevelType w:val="hybridMultilevel"/>
    <w:tmpl w:val="F24E5D30"/>
    <w:lvl w:ilvl="0" w:tplc="51189A54">
      <w:start w:val="1"/>
      <w:numFmt w:val="upp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41715B24"/>
    <w:multiLevelType w:val="hybridMultilevel"/>
    <w:tmpl w:val="6390F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256BA"/>
    <w:multiLevelType w:val="hybridMultilevel"/>
    <w:tmpl w:val="695A1F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53D40"/>
    <w:multiLevelType w:val="hybridMultilevel"/>
    <w:tmpl w:val="F830CE64"/>
    <w:lvl w:ilvl="0" w:tplc="7B7CE8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9788D"/>
    <w:multiLevelType w:val="hybridMultilevel"/>
    <w:tmpl w:val="18FA962A"/>
    <w:lvl w:ilvl="0" w:tplc="E75C4A3E">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F2E76"/>
    <w:multiLevelType w:val="hybridMultilevel"/>
    <w:tmpl w:val="C7B8779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B439B"/>
    <w:multiLevelType w:val="hybridMultilevel"/>
    <w:tmpl w:val="751C3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C4FDB"/>
    <w:multiLevelType w:val="hybridMultilevel"/>
    <w:tmpl w:val="B5A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056D8"/>
    <w:multiLevelType w:val="hybridMultilevel"/>
    <w:tmpl w:val="E670EA0E"/>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77664669"/>
    <w:multiLevelType w:val="hybridMultilevel"/>
    <w:tmpl w:val="E544E2E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786D2E54"/>
    <w:multiLevelType w:val="multilevel"/>
    <w:tmpl w:val="11B24EFE"/>
    <w:numStyleLink w:val="ny-lesson-SF-numbering"/>
  </w:abstractNum>
  <w:abstractNum w:abstractNumId="2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B276275"/>
    <w:multiLevelType w:val="hybridMultilevel"/>
    <w:tmpl w:val="963C1B96"/>
    <w:lvl w:ilvl="0" w:tplc="4CDAB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8"/>
  </w:num>
  <w:num w:numId="3">
    <w:abstractNumId w:val="22"/>
  </w:num>
  <w:num w:numId="4">
    <w:abstractNumId w:val="21"/>
  </w:num>
  <w:num w:numId="5">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20"/>
  </w:num>
  <w:num w:numId="7">
    <w:abstractNumId w:val="4"/>
  </w:num>
  <w:num w:numId="8">
    <w:abstractNumId w:val="2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13"/>
  </w:num>
  <w:num w:numId="10">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abstractNumId w:val="17"/>
  </w:num>
  <w:num w:numId="12">
    <w:abstractNumId w:val="7"/>
  </w:num>
  <w:num w:numId="13">
    <w:abstractNumId w:val="11"/>
  </w:num>
  <w:num w:numId="14">
    <w:abstractNumId w:val="6"/>
  </w:num>
  <w:num w:numId="15">
    <w:abstractNumId w:val="9"/>
  </w:num>
  <w:num w:numId="16">
    <w:abstractNumId w:val="0"/>
  </w:num>
  <w:num w:numId="17">
    <w:abstractNumId w:val="18"/>
  </w:num>
  <w:num w:numId="18">
    <w:abstractNumId w:val="5"/>
  </w:num>
  <w:num w:numId="19">
    <w:abstractNumId w:val="19"/>
  </w:num>
  <w:num w:numId="20">
    <w:abstractNumId w:val="29"/>
  </w:num>
  <w:num w:numId="21">
    <w:abstractNumId w:val="2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25"/>
  </w:num>
  <w:num w:numId="23">
    <w:abstractNumId w:val="26"/>
  </w:num>
  <w:num w:numId="24">
    <w:abstractNumId w:val="12"/>
  </w:num>
  <w:num w:numId="25">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6">
    <w:abstractNumId w:val="24"/>
  </w:num>
  <w:num w:numId="27">
    <w:abstractNumId w:val="15"/>
  </w:num>
  <w:num w:numId="28">
    <w:abstractNumId w:val="8"/>
  </w:num>
  <w:num w:numId="29">
    <w:abstractNumId w:val="23"/>
  </w:num>
  <w:num w:numId="30">
    <w:abstractNumId w:val="3"/>
  </w:num>
  <w:num w:numId="31">
    <w:abstractNumId w:val="10"/>
  </w:num>
  <w:num w:numId="32">
    <w:abstractNumId w:val="14"/>
  </w:num>
  <w:num w:numId="33">
    <w:abstractNumId w:val="16"/>
  </w:num>
  <w:num w:numId="34">
    <w:abstractNumId w:val="27"/>
    <w:lvlOverride w:ilvl="0">
      <w:lvl w:ilvl="0">
        <w:start w:val="1"/>
        <w:numFmt w:val="decimal"/>
        <w:pStyle w:val="ny-lesson-SFinsert-number-list"/>
        <w:lvlText w:val="%1."/>
        <w:lvlJc w:val="left"/>
        <w:pPr>
          <w:ind w:left="1170"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
    <w:lvlOverride w:ilvl="0">
      <w:startOverride w:val="15"/>
      <w:lvl w:ilvl="0">
        <w:start w:val="15"/>
        <w:numFmt w:val="decimal"/>
        <w:pStyle w:val="ny-lesson-numbering"/>
        <w:lvlText w:val="%1."/>
        <w:lvlJc w:val="left"/>
        <w:pPr>
          <w:ind w:left="360" w:hanging="360"/>
        </w:pPr>
        <w:rPr>
          <w:rFonts w:ascii="Calibri" w:hAnsi="Calibri" w:hint="default"/>
          <w:sz w:val="20"/>
        </w:rPr>
      </w:lvl>
    </w:lvlOverride>
    <w:lvlOverride w:ilvl="1">
      <w:startOverride w:val="2"/>
      <w:lvl w:ilvl="1">
        <w:start w:val="2"/>
        <w:numFmt w:val="lowerLetter"/>
        <w:lvlText w:val="%2."/>
        <w:lvlJc w:val="left"/>
        <w:pPr>
          <w:ind w:left="806" w:hanging="403"/>
        </w:pPr>
        <w:rPr>
          <w:rFonts w:asciiTheme="minorHAnsi" w:hAnsiTheme="minorHAnsi"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6">
    <w:abstractNumId w:val="1"/>
    <w:lvlOverride w:ilvl="0">
      <w:startOverride w:val="12"/>
      <w:lvl w:ilvl="0">
        <w:start w:val="12"/>
        <w:numFmt w:val="decimal"/>
        <w:pStyle w:val="ny-lesson-numbering"/>
        <w:lvlText w:val="%1."/>
        <w:lvlJc w:val="left"/>
        <w:pPr>
          <w:ind w:left="360" w:hanging="360"/>
        </w:pPr>
        <w:rPr>
          <w:rFonts w:ascii="Calibri" w:hAnsi="Calibri" w:hint="default"/>
          <w:sz w:val="20"/>
        </w:rPr>
      </w:lvl>
    </w:lvlOverride>
    <w:lvlOverride w:ilvl="1">
      <w:startOverride w:val="2"/>
      <w:lvl w:ilvl="1">
        <w:start w:val="2"/>
        <w:numFmt w:val="lowerLetter"/>
        <w:lvlText w:val="%2."/>
        <w:lvlJc w:val="left"/>
        <w:pPr>
          <w:ind w:left="806" w:hanging="403"/>
        </w:pPr>
        <w:rPr>
          <w:rFonts w:asciiTheme="minorHAnsi" w:hAnsiTheme="minorHAnsi"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7">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4A9B"/>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65D3"/>
    <w:rsid w:val="0010729D"/>
    <w:rsid w:val="00112553"/>
    <w:rsid w:val="001223D7"/>
    <w:rsid w:val="00127D70"/>
    <w:rsid w:val="00130993"/>
    <w:rsid w:val="00133587"/>
    <w:rsid w:val="001362BF"/>
    <w:rsid w:val="001420D9"/>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3182"/>
    <w:rsid w:val="001F67D0"/>
    <w:rsid w:val="001F6FDC"/>
    <w:rsid w:val="00200AA8"/>
    <w:rsid w:val="00202640"/>
    <w:rsid w:val="00205424"/>
    <w:rsid w:val="0021127A"/>
    <w:rsid w:val="00214158"/>
    <w:rsid w:val="00216971"/>
    <w:rsid w:val="00217F8A"/>
    <w:rsid w:val="00220C14"/>
    <w:rsid w:val="0022285E"/>
    <w:rsid w:val="0022291C"/>
    <w:rsid w:val="00222949"/>
    <w:rsid w:val="002264C5"/>
    <w:rsid w:val="00227A04"/>
    <w:rsid w:val="00230189"/>
    <w:rsid w:val="002308A3"/>
    <w:rsid w:val="00231B89"/>
    <w:rsid w:val="00231C77"/>
    <w:rsid w:val="0023230F"/>
    <w:rsid w:val="00235564"/>
    <w:rsid w:val="002355B0"/>
    <w:rsid w:val="00236F96"/>
    <w:rsid w:val="00237758"/>
    <w:rsid w:val="00237E6D"/>
    <w:rsid w:val="00241DE0"/>
    <w:rsid w:val="00242E49"/>
    <w:rsid w:val="002448C2"/>
    <w:rsid w:val="00244BC4"/>
    <w:rsid w:val="00245880"/>
    <w:rsid w:val="00246111"/>
    <w:rsid w:val="0025077F"/>
    <w:rsid w:val="00256FBF"/>
    <w:rsid w:val="002635F9"/>
    <w:rsid w:val="00265AE0"/>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61CF0"/>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33180"/>
    <w:rsid w:val="00435BD9"/>
    <w:rsid w:val="00440CF6"/>
    <w:rsid w:val="00441D83"/>
    <w:rsid w:val="00442684"/>
    <w:rsid w:val="004507DB"/>
    <w:rsid w:val="004508CD"/>
    <w:rsid w:val="00465D77"/>
    <w:rsid w:val="00475140"/>
    <w:rsid w:val="00476870"/>
    <w:rsid w:val="00484711"/>
    <w:rsid w:val="0048664D"/>
    <w:rsid w:val="00487C22"/>
    <w:rsid w:val="00491F7E"/>
    <w:rsid w:val="00492D1B"/>
    <w:rsid w:val="00495D85"/>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0BB0"/>
    <w:rsid w:val="00535FE3"/>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105"/>
    <w:rsid w:val="005E7DB4"/>
    <w:rsid w:val="005F08EB"/>
    <w:rsid w:val="005F413D"/>
    <w:rsid w:val="0060118C"/>
    <w:rsid w:val="0061064A"/>
    <w:rsid w:val="006128AD"/>
    <w:rsid w:val="00616206"/>
    <w:rsid w:val="006216DE"/>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2D65"/>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7B83"/>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1554"/>
    <w:rsid w:val="00AA223E"/>
    <w:rsid w:val="00AA3CE7"/>
    <w:rsid w:val="00AA7916"/>
    <w:rsid w:val="00AB0512"/>
    <w:rsid w:val="00AB0651"/>
    <w:rsid w:val="00AB4203"/>
    <w:rsid w:val="00AB7548"/>
    <w:rsid w:val="00AB76BC"/>
    <w:rsid w:val="00AC5C23"/>
    <w:rsid w:val="00AC6496"/>
    <w:rsid w:val="00AD0FF3"/>
    <w:rsid w:val="00AD2877"/>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27F49"/>
    <w:rsid w:val="00B3060F"/>
    <w:rsid w:val="00B33A03"/>
    <w:rsid w:val="00B3472F"/>
    <w:rsid w:val="00B34D63"/>
    <w:rsid w:val="00B3523F"/>
    <w:rsid w:val="00B3709C"/>
    <w:rsid w:val="00B37BC4"/>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47F3"/>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14E32"/>
    <w:rsid w:val="00D15682"/>
    <w:rsid w:val="00D30E5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77BBB"/>
    <w:rsid w:val="00E815D3"/>
    <w:rsid w:val="00E81E82"/>
    <w:rsid w:val="00E84216"/>
    <w:rsid w:val="00E91E6C"/>
    <w:rsid w:val="00E9231D"/>
    <w:rsid w:val="00E96F1B"/>
    <w:rsid w:val="00EA1E7F"/>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0A5D"/>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116">
    <w:name w:val="ny-lesson-SF-insert-response-1.16"/>
    <w:basedOn w:val="ny-lesson-SFinsert-response"/>
    <w:link w:val="ny-lesson-SF-insert-response-116Char"/>
    <w:qFormat/>
    <w:rsid w:val="00E77BBB"/>
    <w:pPr>
      <w:ind w:left="1670"/>
    </w:pPr>
  </w:style>
  <w:style w:type="character" w:customStyle="1" w:styleId="ny-lesson-SF-insert-response-116Char">
    <w:name w:val="ny-lesson-SF-insert-response-1.16 Char"/>
    <w:basedOn w:val="ny-lesson-SFinsert-responseChar"/>
    <w:link w:val="ny-lesson-SF-insert-response-116"/>
    <w:rsid w:val="00E77BBB"/>
    <w:rPr>
      <w:rFonts w:ascii="Calibri" w:eastAsia="Myriad Pro" w:hAnsi="Calibri" w:cs="Myriad Pro"/>
      <w:b/>
      <w:i/>
      <w:color w:val="005A76"/>
      <w:sz w:val="16"/>
      <w:szCs w:val="18"/>
    </w:rPr>
  </w:style>
  <w:style w:type="paragraph" w:customStyle="1" w:styleId="ny-lesson-SF-insert-response-85">
    <w:name w:val="ny-lesson-SF-insert-response -.85"/>
    <w:basedOn w:val="ny-lesson-SF-insert-response-116"/>
    <w:link w:val="ny-lesson-SF-insert-response-85Char"/>
    <w:qFormat/>
    <w:rsid w:val="00265AE0"/>
    <w:pPr>
      <w:ind w:left="1224"/>
    </w:pPr>
  </w:style>
  <w:style w:type="character" w:customStyle="1" w:styleId="ny-lesson-SF-insert-response-85Char">
    <w:name w:val="ny-lesson-SF-insert-response -.85 Char"/>
    <w:basedOn w:val="ny-lesson-SF-insert-response-116Char"/>
    <w:link w:val="ny-lesson-SF-insert-response-85"/>
    <w:rsid w:val="00265AE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en.wikipedia.org/wiki/Springbok" TargetMode="External"/><Relationship Id="rId26" Type="http://schemas.openxmlformats.org/officeDocument/2006/relationships/hyperlink" Target="http://en.wikipedia.org/wiki/Thomson%27s_gazell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n.wikipedia.org/wiki/Jackrabbit" TargetMode="External"/><Relationship Id="rId34" Type="http://schemas.openxmlformats.org/officeDocument/2006/relationships/hyperlink" Target="http://www.vetstreet.com/our-pet-experts/meet-eight-of-the-fastest-dogs-on-the-planet"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en.wikipedia.org/wiki/White-throated_Needletail" TargetMode="External"/><Relationship Id="rId25" Type="http://schemas.openxmlformats.org/officeDocument/2006/relationships/hyperlink" Target="http://en.wikipedia.org/wiki/Horse"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wikipedia.org/wiki/Pronghorn" TargetMode="External"/><Relationship Id="rId20" Type="http://schemas.openxmlformats.org/officeDocument/2006/relationships/hyperlink" Target="http://en.wikipedia.org/wiki/Wildebeest" TargetMode="External"/><Relationship Id="rId29" Type="http://schemas.openxmlformats.org/officeDocument/2006/relationships/hyperlink" Target="http://en.wikipedia.org/wiki/Ostri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n.wikipedia.org/wiki/Kangaroo" TargetMode="External"/><Relationship Id="rId32" Type="http://schemas.openxmlformats.org/officeDocument/2006/relationships/image" Target="media/image3.w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n.wikipedia.org/wiki/Free-tailed_bat" TargetMode="External"/><Relationship Id="rId23" Type="http://schemas.openxmlformats.org/officeDocument/2006/relationships/hyperlink" Target="http://en.wikipedia.org/wiki/African_wild_dog" TargetMode="External"/><Relationship Id="rId28" Type="http://schemas.openxmlformats.org/officeDocument/2006/relationships/hyperlink" Target="http://en.wikipedia.org/wiki/Greyhound"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en.wikipedia.org/wiki/Eurasian_Hobby" TargetMode="External"/><Relationship Id="rId31" Type="http://schemas.openxmlformats.org/officeDocument/2006/relationships/hyperlink" Target="http://www.thetravelalmanac.com/lists/animals-speed.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Cheetah" TargetMode="External"/><Relationship Id="rId22" Type="http://schemas.openxmlformats.org/officeDocument/2006/relationships/hyperlink" Target="http://en.wikipedia.org/wiki/Frigatebird" TargetMode="External"/><Relationship Id="rId27" Type="http://schemas.openxmlformats.org/officeDocument/2006/relationships/hyperlink" Target="http://en.wikipedia.org/wiki/Anna%27s_Hummingbird" TargetMode="External"/><Relationship Id="rId30" Type="http://schemas.openxmlformats.org/officeDocument/2006/relationships/hyperlink" Target="http://en.wikipedia.org/wiki/Coyote" TargetMode="External"/><Relationship Id="rId35" Type="http://schemas.openxmlformats.org/officeDocument/2006/relationships/hyperlink" Target="http://canidaepetfood.blogspot.com/2012/08/which-dog-breeds-are-fastest.html"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7.jpeg"/><Relationship Id="rId5" Type="http://schemas.openxmlformats.org/officeDocument/2006/relationships/image" Target="media/image5.png"/><Relationship Id="rId10" Type="http://schemas.openxmlformats.org/officeDocument/2006/relationships/image" Target="media/image6.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C9D6FD3-FBF9-43C7-9B9A-306847B1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1407</Words>
  <Characters>6364</Characters>
  <Application>Microsoft Office Word</Application>
  <DocSecurity>0</DocSecurity>
  <Lines>176</Lines>
  <Paragraphs>119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7</cp:revision>
  <cp:lastPrinted>2012-11-24T17:54:00Z</cp:lastPrinted>
  <dcterms:created xsi:type="dcterms:W3CDTF">2013-10-23T03:33:00Z</dcterms:created>
  <dcterms:modified xsi:type="dcterms:W3CDTF">2013-10-25T16:43:00Z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