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DB167" w14:textId="77777777" w:rsidR="00ED5589" w:rsidRPr="00D0546C" w:rsidRDefault="00ED5589" w:rsidP="00ED5589">
      <w:pPr>
        <w:pStyle w:val="ny-lesson-header"/>
        <w:jc w:val="both"/>
      </w:pPr>
      <w:r>
        <w:t>Lesson 10</w:t>
      </w:r>
      <w:r w:rsidRPr="00D0546C">
        <w:t>:</w:t>
      </w:r>
      <w:r>
        <w:t xml:space="preserve"> </w:t>
      </w:r>
      <w:r w:rsidRPr="00D0546C">
        <w:t xml:space="preserve"> </w:t>
      </w:r>
      <w:r>
        <w:t>Describing Distributions Using the Mean and MAD</w:t>
      </w:r>
    </w:p>
    <w:p w14:paraId="284B7344" w14:textId="77777777" w:rsidR="00ED5589" w:rsidRDefault="00ED5589" w:rsidP="007F3D0D">
      <w:pPr>
        <w:pStyle w:val="ny-callout-hdr"/>
      </w:pPr>
    </w:p>
    <w:p w14:paraId="7191D00A" w14:textId="77777777" w:rsidR="00ED5589" w:rsidRPr="004674EA" w:rsidRDefault="00ED5589" w:rsidP="00ED5589">
      <w:pPr>
        <w:pStyle w:val="ny-callout-hdr"/>
        <w:spacing w:after="60"/>
      </w:pPr>
      <w:r w:rsidRPr="004674EA">
        <w:t>Classwork</w:t>
      </w:r>
    </w:p>
    <w:p w14:paraId="01E715C2" w14:textId="77777777" w:rsidR="00ED5589" w:rsidRPr="000610E1" w:rsidRDefault="00ED5589" w:rsidP="00ED5589">
      <w:pPr>
        <w:pStyle w:val="ny-lesson-paragraph"/>
        <w:rPr>
          <w:b/>
        </w:rPr>
      </w:pPr>
      <w:r>
        <w:rPr>
          <w:rStyle w:val="ny-lesson-hdr-2"/>
        </w:rPr>
        <w:t>Example 1:  Describing Distributions</w:t>
      </w:r>
    </w:p>
    <w:p w14:paraId="2E7AE910" w14:textId="77777777" w:rsidR="00941634" w:rsidRDefault="00941634" w:rsidP="00941634">
      <w:pPr>
        <w:pStyle w:val="ny-lesson-paragraph"/>
      </w:pPr>
      <w:r w:rsidRPr="0036620C">
        <w:t>In Lesson 9, Sabina developed the mean absolute deviation (MAD) as a number that measures variability in a data distribution.  Using the mean and MAD with</w:t>
      </w:r>
      <w:r>
        <w:t xml:space="preserve"> a</w:t>
      </w:r>
      <w:r w:rsidRPr="0036620C">
        <w:t xml:space="preserve"> dot plot allows you to describe the center, spread, and shape of a data distribution.</w:t>
      </w:r>
      <w:r>
        <w:t xml:space="preserve"> </w:t>
      </w:r>
      <w:r w:rsidRPr="0036620C">
        <w:t xml:space="preserve"> For example, suppose that data on the number of pets for ten students is shown in the dot plot</w:t>
      </w:r>
      <w:r>
        <w:t xml:space="preserve"> below.</w:t>
      </w:r>
    </w:p>
    <w:p w14:paraId="7DFE91CC" w14:textId="05F41D90" w:rsidR="00ED5589" w:rsidRPr="0085194B" w:rsidRDefault="00ED5589" w:rsidP="00941634">
      <w:pPr>
        <w:pStyle w:val="ny-lesson-paragraph"/>
        <w:jc w:val="center"/>
      </w:pPr>
      <w:r>
        <w:rPr>
          <w:noProof/>
        </w:rPr>
        <w:drawing>
          <wp:inline distT="0" distB="0" distL="0" distR="0" wp14:anchorId="1875947A" wp14:editId="39830501">
            <wp:extent cx="4822166" cy="1091812"/>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srcRect t="4413" b="12364"/>
                    <a:stretch/>
                  </pic:blipFill>
                  <pic:spPr bwMode="auto">
                    <a:xfrm>
                      <a:off x="0" y="0"/>
                      <a:ext cx="4822166" cy="1091812"/>
                    </a:xfrm>
                    <a:prstGeom prst="rect">
                      <a:avLst/>
                    </a:prstGeom>
                    <a:noFill/>
                    <a:ln>
                      <a:noFill/>
                    </a:ln>
                    <a:extLst>
                      <a:ext uri="{53640926-AAD7-44D8-BBD7-CCE9431645EC}">
                        <a14:shadowObscured xmlns:a14="http://schemas.microsoft.com/office/drawing/2010/main"/>
                      </a:ext>
                    </a:extLst>
                  </pic:spPr>
                </pic:pic>
              </a:graphicData>
            </a:graphic>
          </wp:inline>
        </w:drawing>
      </w:r>
    </w:p>
    <w:p w14:paraId="0767BD21" w14:textId="085224F8" w:rsidR="00941634" w:rsidRDefault="00ED5589" w:rsidP="00941634">
      <w:pPr>
        <w:pStyle w:val="ny-lesson-paragraph"/>
      </w:pPr>
      <w:r w:rsidRPr="00A11C2E">
        <w:rPr>
          <w:rFonts w:cs="Calibri"/>
          <w:szCs w:val="20"/>
        </w:rPr>
        <w:t>T</w:t>
      </w:r>
      <w:r w:rsidR="00941634" w:rsidRPr="00A11C2E">
        <w:t xml:space="preserve">here are several ways to describe the data distribution.  </w:t>
      </w:r>
      <w:r w:rsidR="00941634">
        <w:t xml:space="preserve">The mean number of pets each student has is three, which is a measure of center.  </w:t>
      </w:r>
      <w:r w:rsidR="00941634" w:rsidRPr="00A11C2E">
        <w:t>There is variability in the number of pets the students have</w:t>
      </w:r>
      <w:r w:rsidR="00941634">
        <w:t>,</w:t>
      </w:r>
      <w:r w:rsidR="00941634" w:rsidRPr="00A11C2E">
        <w:t xml:space="preserve"> which is an average of </w:t>
      </w:r>
      <m:oMath>
        <m:r>
          <w:rPr>
            <w:rFonts w:ascii="Cambria Math" w:hAnsi="Cambria Math"/>
          </w:rPr>
          <m:t>2.2</m:t>
        </m:r>
      </m:oMath>
      <w:r w:rsidR="00941634" w:rsidRPr="00941634">
        <w:t xml:space="preserve"> pe</w:t>
      </w:r>
      <w:proofErr w:type="spellStart"/>
      <w:r w:rsidR="00941634" w:rsidRPr="00A11C2E">
        <w:t>ts</w:t>
      </w:r>
      <w:proofErr w:type="spellEnd"/>
      <w:r w:rsidR="00941634" w:rsidRPr="00A11C2E">
        <w:t xml:space="preserve"> from the mean </w:t>
      </w:r>
      <w:r w:rsidR="00941634">
        <w:t>(</w:t>
      </w:r>
      <w:r w:rsidR="00941634" w:rsidRPr="00A11C2E">
        <w:t>the MAD).  The shape of the distribution is heavy on the left</w:t>
      </w:r>
      <w:bookmarkStart w:id="0" w:name="_GoBack"/>
      <w:bookmarkEnd w:id="0"/>
      <w:r w:rsidR="00941634" w:rsidRPr="00A11C2E">
        <w:t xml:space="preserve"> and it thins out to the right.</w:t>
      </w:r>
    </w:p>
    <w:p w14:paraId="7F5A683C" w14:textId="26B84CD1" w:rsidR="00ED5589" w:rsidRPr="00941634" w:rsidRDefault="00ED5589" w:rsidP="00941634">
      <w:pPr>
        <w:pStyle w:val="ny-lesson-paragraph"/>
      </w:pPr>
    </w:p>
    <w:p w14:paraId="751528BB" w14:textId="77777777" w:rsidR="00941634" w:rsidRDefault="00941634" w:rsidP="00941634">
      <w:pPr>
        <w:pStyle w:val="ny-lesson-hdr-1"/>
      </w:pPr>
      <w:r>
        <w:t>Exercises 1–4</w:t>
      </w:r>
    </w:p>
    <w:p w14:paraId="47C87602" w14:textId="77777777" w:rsidR="00941634" w:rsidRPr="00056468" w:rsidRDefault="00941634" w:rsidP="001356F4">
      <w:pPr>
        <w:pStyle w:val="ny-lesson-numbering"/>
        <w:tabs>
          <w:tab w:val="clear" w:pos="403"/>
        </w:tabs>
      </w:pPr>
      <w:r w:rsidRPr="00056468">
        <w:t>Suppose that the weights of seven middle-school students’ backpacks are given below.</w:t>
      </w:r>
    </w:p>
    <w:p w14:paraId="7064101A" w14:textId="77777777" w:rsidR="00941634" w:rsidRPr="00056468" w:rsidRDefault="00941634" w:rsidP="001356F4">
      <w:pPr>
        <w:pStyle w:val="ny-lesson-numbering"/>
        <w:numPr>
          <w:ilvl w:val="1"/>
          <w:numId w:val="5"/>
        </w:numPr>
        <w:spacing w:after="240"/>
      </w:pPr>
      <w:r w:rsidRPr="00056468">
        <w:t>Fill in the following table.</w:t>
      </w:r>
    </w:p>
    <w:tbl>
      <w:tblPr>
        <w:tblStyle w:val="TableGrid"/>
        <w:tblW w:w="0" w:type="auto"/>
        <w:jc w:val="center"/>
        <w:tblLayout w:type="fixed"/>
        <w:tblLook w:val="04A0" w:firstRow="1" w:lastRow="0" w:firstColumn="1" w:lastColumn="0" w:noHBand="0" w:noVBand="1"/>
      </w:tblPr>
      <w:tblGrid>
        <w:gridCol w:w="1252"/>
        <w:gridCol w:w="864"/>
        <w:gridCol w:w="864"/>
        <w:gridCol w:w="864"/>
        <w:gridCol w:w="864"/>
        <w:gridCol w:w="864"/>
        <w:gridCol w:w="864"/>
        <w:gridCol w:w="864"/>
      </w:tblGrid>
      <w:tr w:rsidR="00941634" w:rsidRPr="00941634" w14:paraId="6BDEA8B0" w14:textId="77777777" w:rsidTr="00941634">
        <w:trPr>
          <w:jc w:val="center"/>
        </w:trPr>
        <w:tc>
          <w:tcPr>
            <w:tcW w:w="1252" w:type="dxa"/>
            <w:vAlign w:val="center"/>
          </w:tcPr>
          <w:p w14:paraId="49CAAC6E" w14:textId="77777777" w:rsidR="00941634" w:rsidRPr="00941634" w:rsidRDefault="00941634" w:rsidP="00941634">
            <w:pPr>
              <w:pStyle w:val="ny-lesson-table"/>
              <w:jc w:val="center"/>
            </w:pPr>
            <w:r w:rsidRPr="00941634">
              <w:t>Student</w:t>
            </w:r>
          </w:p>
        </w:tc>
        <w:tc>
          <w:tcPr>
            <w:tcW w:w="864" w:type="dxa"/>
            <w:vAlign w:val="center"/>
          </w:tcPr>
          <w:p w14:paraId="7F45E2E1" w14:textId="77777777" w:rsidR="00941634" w:rsidRPr="00941634" w:rsidRDefault="00941634" w:rsidP="00941634">
            <w:pPr>
              <w:pStyle w:val="ny-lesson-table"/>
              <w:jc w:val="center"/>
            </w:pPr>
            <w:r w:rsidRPr="00941634">
              <w:t>Alan</w:t>
            </w:r>
          </w:p>
        </w:tc>
        <w:tc>
          <w:tcPr>
            <w:tcW w:w="864" w:type="dxa"/>
            <w:vAlign w:val="center"/>
          </w:tcPr>
          <w:p w14:paraId="371DD9A9" w14:textId="77777777" w:rsidR="00941634" w:rsidRPr="00941634" w:rsidRDefault="00941634" w:rsidP="00941634">
            <w:pPr>
              <w:pStyle w:val="ny-lesson-table"/>
              <w:jc w:val="center"/>
            </w:pPr>
            <w:r w:rsidRPr="00941634">
              <w:t>Beth</w:t>
            </w:r>
          </w:p>
        </w:tc>
        <w:tc>
          <w:tcPr>
            <w:tcW w:w="864" w:type="dxa"/>
            <w:vAlign w:val="center"/>
          </w:tcPr>
          <w:p w14:paraId="0F33EEE8" w14:textId="77777777" w:rsidR="00941634" w:rsidRPr="00941634" w:rsidRDefault="00941634" w:rsidP="00941634">
            <w:pPr>
              <w:pStyle w:val="ny-lesson-table"/>
              <w:jc w:val="center"/>
            </w:pPr>
            <w:r w:rsidRPr="00941634">
              <w:t>Char</w:t>
            </w:r>
          </w:p>
        </w:tc>
        <w:tc>
          <w:tcPr>
            <w:tcW w:w="864" w:type="dxa"/>
            <w:vAlign w:val="center"/>
          </w:tcPr>
          <w:p w14:paraId="5660EAD5" w14:textId="77777777" w:rsidR="00941634" w:rsidRPr="00941634" w:rsidRDefault="00941634" w:rsidP="00941634">
            <w:pPr>
              <w:pStyle w:val="ny-lesson-table"/>
              <w:jc w:val="center"/>
            </w:pPr>
            <w:r w:rsidRPr="00941634">
              <w:t>Damon</w:t>
            </w:r>
          </w:p>
        </w:tc>
        <w:tc>
          <w:tcPr>
            <w:tcW w:w="864" w:type="dxa"/>
            <w:vAlign w:val="center"/>
          </w:tcPr>
          <w:p w14:paraId="5F1DE231" w14:textId="77777777" w:rsidR="00941634" w:rsidRPr="00941634" w:rsidRDefault="00941634" w:rsidP="00941634">
            <w:pPr>
              <w:pStyle w:val="ny-lesson-table"/>
              <w:jc w:val="center"/>
            </w:pPr>
            <w:r w:rsidRPr="00941634">
              <w:t>Elisha</w:t>
            </w:r>
          </w:p>
        </w:tc>
        <w:tc>
          <w:tcPr>
            <w:tcW w:w="864" w:type="dxa"/>
            <w:vAlign w:val="center"/>
          </w:tcPr>
          <w:p w14:paraId="187B5276" w14:textId="77777777" w:rsidR="00941634" w:rsidRPr="00941634" w:rsidRDefault="00941634" w:rsidP="00941634">
            <w:pPr>
              <w:pStyle w:val="ny-lesson-table"/>
              <w:jc w:val="center"/>
            </w:pPr>
            <w:r w:rsidRPr="00941634">
              <w:t>Fred</w:t>
            </w:r>
          </w:p>
        </w:tc>
        <w:tc>
          <w:tcPr>
            <w:tcW w:w="864" w:type="dxa"/>
            <w:vAlign w:val="center"/>
          </w:tcPr>
          <w:p w14:paraId="4E17387B" w14:textId="77777777" w:rsidR="00941634" w:rsidRPr="00941634" w:rsidRDefault="00941634" w:rsidP="00941634">
            <w:pPr>
              <w:pStyle w:val="ny-lesson-table"/>
              <w:jc w:val="center"/>
            </w:pPr>
            <w:r w:rsidRPr="00941634">
              <w:t>Georgia</w:t>
            </w:r>
          </w:p>
        </w:tc>
      </w:tr>
      <w:tr w:rsidR="00941634" w:rsidRPr="00941634" w14:paraId="390A02D9" w14:textId="77777777" w:rsidTr="00941634">
        <w:trPr>
          <w:trHeight w:val="513"/>
          <w:jc w:val="center"/>
        </w:trPr>
        <w:tc>
          <w:tcPr>
            <w:tcW w:w="1252" w:type="dxa"/>
            <w:vAlign w:val="center"/>
          </w:tcPr>
          <w:p w14:paraId="57FA5841" w14:textId="77777777" w:rsidR="00941634" w:rsidRPr="00941634" w:rsidRDefault="00941634" w:rsidP="00941634">
            <w:pPr>
              <w:pStyle w:val="ny-lesson-table"/>
              <w:jc w:val="center"/>
            </w:pPr>
            <w:r w:rsidRPr="00941634">
              <w:t>Weight (lbs.)</w:t>
            </w:r>
          </w:p>
        </w:tc>
        <w:tc>
          <w:tcPr>
            <w:tcW w:w="864" w:type="dxa"/>
            <w:vAlign w:val="center"/>
          </w:tcPr>
          <w:p w14:paraId="3A189A3E" w14:textId="0BA59E6B" w:rsidR="00941634" w:rsidRPr="00941634" w:rsidRDefault="00941634" w:rsidP="00941634">
            <w:pPr>
              <w:pStyle w:val="ny-lesson-table"/>
              <w:jc w:val="center"/>
              <w:rPr>
                <w:rFonts w:ascii="Cambria Math" w:hAnsi="Cambria Math"/>
                <w:oMath/>
              </w:rPr>
            </w:pPr>
            <m:oMathPara>
              <m:oMath>
                <m:r>
                  <w:rPr>
                    <w:rFonts w:ascii="Cambria Math" w:hAnsi="Cambria Math"/>
                  </w:rPr>
                  <m:t>18</m:t>
                </m:r>
              </m:oMath>
            </m:oMathPara>
          </w:p>
        </w:tc>
        <w:tc>
          <w:tcPr>
            <w:tcW w:w="864" w:type="dxa"/>
            <w:vAlign w:val="center"/>
          </w:tcPr>
          <w:p w14:paraId="5CE21430" w14:textId="053B60D8" w:rsidR="00941634" w:rsidRPr="00941634" w:rsidRDefault="00941634" w:rsidP="00941634">
            <w:pPr>
              <w:pStyle w:val="ny-lesson-table"/>
              <w:jc w:val="center"/>
              <w:rPr>
                <w:rFonts w:ascii="Cambria Math" w:hAnsi="Cambria Math"/>
                <w:oMath/>
              </w:rPr>
            </w:pPr>
            <m:oMathPara>
              <m:oMath>
                <m:r>
                  <w:rPr>
                    <w:rFonts w:ascii="Cambria Math" w:hAnsi="Cambria Math"/>
                  </w:rPr>
                  <m:t>18</m:t>
                </m:r>
              </m:oMath>
            </m:oMathPara>
          </w:p>
        </w:tc>
        <w:tc>
          <w:tcPr>
            <w:tcW w:w="864" w:type="dxa"/>
            <w:vAlign w:val="center"/>
          </w:tcPr>
          <w:p w14:paraId="682D6335" w14:textId="3CB72109" w:rsidR="00941634" w:rsidRPr="00941634" w:rsidRDefault="00941634" w:rsidP="00941634">
            <w:pPr>
              <w:pStyle w:val="ny-lesson-table"/>
              <w:jc w:val="center"/>
              <w:rPr>
                <w:rFonts w:ascii="Cambria Math" w:hAnsi="Cambria Math"/>
                <w:oMath/>
              </w:rPr>
            </w:pPr>
            <m:oMathPara>
              <m:oMath>
                <m:r>
                  <w:rPr>
                    <w:rFonts w:ascii="Cambria Math" w:hAnsi="Cambria Math"/>
                  </w:rPr>
                  <m:t>18</m:t>
                </m:r>
              </m:oMath>
            </m:oMathPara>
          </w:p>
        </w:tc>
        <w:tc>
          <w:tcPr>
            <w:tcW w:w="864" w:type="dxa"/>
            <w:vAlign w:val="center"/>
          </w:tcPr>
          <w:p w14:paraId="3043C611" w14:textId="0736C7C4" w:rsidR="00941634" w:rsidRPr="00941634" w:rsidRDefault="00941634" w:rsidP="00941634">
            <w:pPr>
              <w:pStyle w:val="ny-lesson-table"/>
              <w:jc w:val="center"/>
              <w:rPr>
                <w:rFonts w:ascii="Cambria Math" w:hAnsi="Cambria Math"/>
                <w:oMath/>
              </w:rPr>
            </w:pPr>
            <m:oMathPara>
              <m:oMath>
                <m:r>
                  <w:rPr>
                    <w:rFonts w:ascii="Cambria Math" w:hAnsi="Cambria Math"/>
                  </w:rPr>
                  <m:t>18</m:t>
                </m:r>
              </m:oMath>
            </m:oMathPara>
          </w:p>
        </w:tc>
        <w:tc>
          <w:tcPr>
            <w:tcW w:w="864" w:type="dxa"/>
            <w:vAlign w:val="center"/>
          </w:tcPr>
          <w:p w14:paraId="33123D8A" w14:textId="4956CCEC" w:rsidR="00941634" w:rsidRPr="00941634" w:rsidRDefault="00941634" w:rsidP="00941634">
            <w:pPr>
              <w:pStyle w:val="ny-lesson-table"/>
              <w:jc w:val="center"/>
              <w:rPr>
                <w:rFonts w:ascii="Cambria Math" w:hAnsi="Cambria Math"/>
                <w:oMath/>
              </w:rPr>
            </w:pPr>
            <m:oMathPara>
              <m:oMath>
                <m:r>
                  <w:rPr>
                    <w:rFonts w:ascii="Cambria Math" w:hAnsi="Cambria Math"/>
                  </w:rPr>
                  <m:t>18</m:t>
                </m:r>
              </m:oMath>
            </m:oMathPara>
          </w:p>
        </w:tc>
        <w:tc>
          <w:tcPr>
            <w:tcW w:w="864" w:type="dxa"/>
            <w:vAlign w:val="center"/>
          </w:tcPr>
          <w:p w14:paraId="5DCF95EC" w14:textId="003FCF57" w:rsidR="00941634" w:rsidRPr="00941634" w:rsidRDefault="00941634" w:rsidP="00941634">
            <w:pPr>
              <w:pStyle w:val="ny-lesson-table"/>
              <w:jc w:val="center"/>
              <w:rPr>
                <w:rFonts w:ascii="Cambria Math" w:hAnsi="Cambria Math"/>
                <w:oMath/>
              </w:rPr>
            </w:pPr>
            <m:oMathPara>
              <m:oMath>
                <m:r>
                  <w:rPr>
                    <w:rFonts w:ascii="Cambria Math" w:hAnsi="Cambria Math"/>
                  </w:rPr>
                  <m:t>18</m:t>
                </m:r>
              </m:oMath>
            </m:oMathPara>
          </w:p>
        </w:tc>
        <w:tc>
          <w:tcPr>
            <w:tcW w:w="864" w:type="dxa"/>
            <w:vAlign w:val="center"/>
          </w:tcPr>
          <w:p w14:paraId="7FB760D0" w14:textId="0275BD8D" w:rsidR="00941634" w:rsidRPr="00941634" w:rsidRDefault="00941634" w:rsidP="00941634">
            <w:pPr>
              <w:pStyle w:val="ny-lesson-table"/>
              <w:jc w:val="center"/>
              <w:rPr>
                <w:rFonts w:ascii="Cambria Math" w:hAnsi="Cambria Math"/>
                <w:oMath/>
              </w:rPr>
            </w:pPr>
            <m:oMathPara>
              <m:oMath>
                <m:r>
                  <w:rPr>
                    <w:rFonts w:ascii="Cambria Math" w:hAnsi="Cambria Math"/>
                  </w:rPr>
                  <m:t>18</m:t>
                </m:r>
              </m:oMath>
            </m:oMathPara>
          </w:p>
        </w:tc>
      </w:tr>
      <w:tr w:rsidR="00941634" w:rsidRPr="00941634" w14:paraId="4C4546AD" w14:textId="77777777" w:rsidTr="00941634">
        <w:trPr>
          <w:trHeight w:val="513"/>
          <w:jc w:val="center"/>
        </w:trPr>
        <w:tc>
          <w:tcPr>
            <w:tcW w:w="1252" w:type="dxa"/>
            <w:vAlign w:val="center"/>
          </w:tcPr>
          <w:p w14:paraId="501C1F44" w14:textId="77777777" w:rsidR="00941634" w:rsidRPr="00941634" w:rsidRDefault="00941634" w:rsidP="00941634">
            <w:pPr>
              <w:pStyle w:val="ny-lesson-table"/>
              <w:jc w:val="center"/>
            </w:pPr>
            <w:r w:rsidRPr="00941634">
              <w:t>Deviations</w:t>
            </w:r>
          </w:p>
        </w:tc>
        <w:tc>
          <w:tcPr>
            <w:tcW w:w="864" w:type="dxa"/>
            <w:vAlign w:val="center"/>
          </w:tcPr>
          <w:p w14:paraId="61E844C6" w14:textId="431BD751" w:rsidR="00941634" w:rsidRPr="00941634" w:rsidRDefault="00941634" w:rsidP="00941634">
            <w:pPr>
              <w:pStyle w:val="ny-lesson-table"/>
              <w:jc w:val="center"/>
              <w:rPr>
                <w:rFonts w:ascii="Cambria Math" w:hAnsi="Cambria Math"/>
                <w:oMath/>
              </w:rPr>
            </w:pPr>
          </w:p>
        </w:tc>
        <w:tc>
          <w:tcPr>
            <w:tcW w:w="864" w:type="dxa"/>
            <w:vAlign w:val="center"/>
          </w:tcPr>
          <w:p w14:paraId="26A34E4D" w14:textId="5E357023" w:rsidR="00941634" w:rsidRPr="00941634" w:rsidRDefault="00941634" w:rsidP="00941634">
            <w:pPr>
              <w:pStyle w:val="ny-lesson-table"/>
              <w:jc w:val="center"/>
              <w:rPr>
                <w:rFonts w:ascii="Cambria Math" w:hAnsi="Cambria Math"/>
                <w:oMath/>
              </w:rPr>
            </w:pPr>
          </w:p>
        </w:tc>
        <w:tc>
          <w:tcPr>
            <w:tcW w:w="864" w:type="dxa"/>
            <w:vAlign w:val="center"/>
          </w:tcPr>
          <w:p w14:paraId="61FFA8CD" w14:textId="14857064" w:rsidR="00941634" w:rsidRPr="00941634" w:rsidRDefault="00941634" w:rsidP="00941634">
            <w:pPr>
              <w:pStyle w:val="ny-lesson-table"/>
              <w:jc w:val="center"/>
              <w:rPr>
                <w:rFonts w:ascii="Cambria Math" w:hAnsi="Cambria Math"/>
                <w:oMath/>
              </w:rPr>
            </w:pPr>
          </w:p>
        </w:tc>
        <w:tc>
          <w:tcPr>
            <w:tcW w:w="864" w:type="dxa"/>
            <w:vAlign w:val="center"/>
          </w:tcPr>
          <w:p w14:paraId="27FBAF98" w14:textId="79FDB13D" w:rsidR="00941634" w:rsidRPr="00941634" w:rsidRDefault="00941634" w:rsidP="00941634">
            <w:pPr>
              <w:pStyle w:val="ny-lesson-table"/>
              <w:jc w:val="center"/>
              <w:rPr>
                <w:rFonts w:ascii="Cambria Math" w:hAnsi="Cambria Math"/>
                <w:oMath/>
              </w:rPr>
            </w:pPr>
          </w:p>
        </w:tc>
        <w:tc>
          <w:tcPr>
            <w:tcW w:w="864" w:type="dxa"/>
            <w:vAlign w:val="center"/>
          </w:tcPr>
          <w:p w14:paraId="7D8C1C01" w14:textId="2CB36A31" w:rsidR="00941634" w:rsidRPr="00941634" w:rsidRDefault="00941634" w:rsidP="00941634">
            <w:pPr>
              <w:pStyle w:val="ny-lesson-table"/>
              <w:jc w:val="center"/>
              <w:rPr>
                <w:rFonts w:ascii="Cambria Math" w:hAnsi="Cambria Math"/>
                <w:oMath/>
              </w:rPr>
            </w:pPr>
          </w:p>
        </w:tc>
        <w:tc>
          <w:tcPr>
            <w:tcW w:w="864" w:type="dxa"/>
            <w:vAlign w:val="center"/>
          </w:tcPr>
          <w:p w14:paraId="031B3EA4" w14:textId="4FBD5003" w:rsidR="00941634" w:rsidRPr="00941634" w:rsidRDefault="00941634" w:rsidP="00941634">
            <w:pPr>
              <w:pStyle w:val="ny-lesson-table"/>
              <w:jc w:val="center"/>
              <w:rPr>
                <w:rFonts w:ascii="Cambria Math" w:hAnsi="Cambria Math"/>
                <w:oMath/>
              </w:rPr>
            </w:pPr>
          </w:p>
        </w:tc>
        <w:tc>
          <w:tcPr>
            <w:tcW w:w="864" w:type="dxa"/>
            <w:vAlign w:val="center"/>
          </w:tcPr>
          <w:p w14:paraId="473EB8D3" w14:textId="2C6C3F18" w:rsidR="00941634" w:rsidRPr="00941634" w:rsidRDefault="00941634" w:rsidP="00941634">
            <w:pPr>
              <w:pStyle w:val="ny-lesson-table"/>
              <w:jc w:val="center"/>
              <w:rPr>
                <w:rFonts w:ascii="Cambria Math" w:hAnsi="Cambria Math"/>
                <w:oMath/>
              </w:rPr>
            </w:pPr>
          </w:p>
        </w:tc>
      </w:tr>
      <w:tr w:rsidR="00941634" w:rsidRPr="00941634" w14:paraId="439E1F04" w14:textId="77777777" w:rsidTr="00941634">
        <w:trPr>
          <w:trHeight w:val="513"/>
          <w:jc w:val="center"/>
        </w:trPr>
        <w:tc>
          <w:tcPr>
            <w:tcW w:w="1252" w:type="dxa"/>
            <w:vAlign w:val="center"/>
          </w:tcPr>
          <w:p w14:paraId="18B54B65" w14:textId="77777777" w:rsidR="00941634" w:rsidRPr="00941634" w:rsidRDefault="00941634" w:rsidP="00941634">
            <w:pPr>
              <w:pStyle w:val="ny-lesson-table"/>
              <w:jc w:val="center"/>
            </w:pPr>
            <w:r w:rsidRPr="00941634">
              <w:t>Absolute</w:t>
            </w:r>
          </w:p>
          <w:p w14:paraId="7E1A0E6C" w14:textId="05AEFB0D" w:rsidR="00941634" w:rsidRPr="00941634" w:rsidRDefault="00AB0553" w:rsidP="00941634">
            <w:pPr>
              <w:pStyle w:val="ny-lesson-table"/>
              <w:jc w:val="center"/>
            </w:pPr>
            <w:r>
              <w:t>D</w:t>
            </w:r>
            <w:r w:rsidR="00941634" w:rsidRPr="00941634">
              <w:t>eviations</w:t>
            </w:r>
          </w:p>
        </w:tc>
        <w:tc>
          <w:tcPr>
            <w:tcW w:w="864" w:type="dxa"/>
            <w:vAlign w:val="center"/>
          </w:tcPr>
          <w:p w14:paraId="48A82FEF" w14:textId="362B84E8" w:rsidR="00941634" w:rsidRPr="00941634" w:rsidRDefault="00941634" w:rsidP="00941634">
            <w:pPr>
              <w:pStyle w:val="ny-lesson-table"/>
              <w:jc w:val="center"/>
              <w:rPr>
                <w:rFonts w:ascii="Cambria Math" w:hAnsi="Cambria Math"/>
                <w:oMath/>
              </w:rPr>
            </w:pPr>
          </w:p>
        </w:tc>
        <w:tc>
          <w:tcPr>
            <w:tcW w:w="864" w:type="dxa"/>
            <w:vAlign w:val="center"/>
          </w:tcPr>
          <w:p w14:paraId="7743B079" w14:textId="5D3ADC8A" w:rsidR="00941634" w:rsidRPr="00941634" w:rsidRDefault="00941634" w:rsidP="00941634">
            <w:pPr>
              <w:pStyle w:val="ny-lesson-table"/>
              <w:jc w:val="center"/>
              <w:rPr>
                <w:rFonts w:ascii="Cambria Math" w:hAnsi="Cambria Math"/>
                <w:oMath/>
              </w:rPr>
            </w:pPr>
          </w:p>
        </w:tc>
        <w:tc>
          <w:tcPr>
            <w:tcW w:w="864" w:type="dxa"/>
            <w:vAlign w:val="center"/>
          </w:tcPr>
          <w:p w14:paraId="7AD60B30" w14:textId="7A926508" w:rsidR="00941634" w:rsidRPr="00941634" w:rsidRDefault="00941634" w:rsidP="00941634">
            <w:pPr>
              <w:pStyle w:val="ny-lesson-table"/>
              <w:jc w:val="center"/>
              <w:rPr>
                <w:rFonts w:ascii="Cambria Math" w:hAnsi="Cambria Math"/>
                <w:oMath/>
              </w:rPr>
            </w:pPr>
          </w:p>
        </w:tc>
        <w:tc>
          <w:tcPr>
            <w:tcW w:w="864" w:type="dxa"/>
            <w:vAlign w:val="center"/>
          </w:tcPr>
          <w:p w14:paraId="00782C99" w14:textId="5A39E852" w:rsidR="00941634" w:rsidRPr="00941634" w:rsidRDefault="00941634" w:rsidP="00941634">
            <w:pPr>
              <w:pStyle w:val="ny-lesson-table"/>
              <w:jc w:val="center"/>
              <w:rPr>
                <w:rFonts w:ascii="Cambria Math" w:hAnsi="Cambria Math"/>
                <w:oMath/>
              </w:rPr>
            </w:pPr>
          </w:p>
        </w:tc>
        <w:tc>
          <w:tcPr>
            <w:tcW w:w="864" w:type="dxa"/>
            <w:vAlign w:val="center"/>
          </w:tcPr>
          <w:p w14:paraId="1D539C50" w14:textId="592ACE51" w:rsidR="00941634" w:rsidRPr="00941634" w:rsidRDefault="00941634" w:rsidP="00941634">
            <w:pPr>
              <w:pStyle w:val="ny-lesson-table"/>
              <w:jc w:val="center"/>
              <w:rPr>
                <w:rFonts w:ascii="Cambria Math" w:hAnsi="Cambria Math"/>
                <w:oMath/>
              </w:rPr>
            </w:pPr>
          </w:p>
        </w:tc>
        <w:tc>
          <w:tcPr>
            <w:tcW w:w="864" w:type="dxa"/>
            <w:vAlign w:val="center"/>
          </w:tcPr>
          <w:p w14:paraId="2BA05B6B" w14:textId="4DD756D3" w:rsidR="00941634" w:rsidRPr="00941634" w:rsidRDefault="00941634" w:rsidP="00941634">
            <w:pPr>
              <w:pStyle w:val="ny-lesson-table"/>
              <w:jc w:val="center"/>
              <w:rPr>
                <w:rFonts w:ascii="Cambria Math" w:hAnsi="Cambria Math"/>
                <w:oMath/>
              </w:rPr>
            </w:pPr>
          </w:p>
        </w:tc>
        <w:tc>
          <w:tcPr>
            <w:tcW w:w="864" w:type="dxa"/>
            <w:vAlign w:val="center"/>
          </w:tcPr>
          <w:p w14:paraId="41DFD93F" w14:textId="1E2007C8" w:rsidR="00941634" w:rsidRPr="00941634" w:rsidRDefault="00941634" w:rsidP="00941634">
            <w:pPr>
              <w:pStyle w:val="ny-lesson-table"/>
              <w:jc w:val="center"/>
              <w:rPr>
                <w:rFonts w:ascii="Cambria Math" w:hAnsi="Cambria Math"/>
                <w:oMath/>
              </w:rPr>
            </w:pPr>
          </w:p>
        </w:tc>
      </w:tr>
    </w:tbl>
    <w:p w14:paraId="2418A583" w14:textId="77777777" w:rsidR="00941634" w:rsidRDefault="00941634" w:rsidP="00941634">
      <w:pPr>
        <w:pStyle w:val="ny-lesson-numbering"/>
        <w:numPr>
          <w:ilvl w:val="0"/>
          <w:numId w:val="0"/>
        </w:numPr>
        <w:ind w:left="360"/>
      </w:pPr>
    </w:p>
    <w:p w14:paraId="609249E3" w14:textId="77777777" w:rsidR="00941634" w:rsidRPr="00056468" w:rsidRDefault="00941634" w:rsidP="001356F4">
      <w:pPr>
        <w:pStyle w:val="ny-lesson-numbering"/>
        <w:numPr>
          <w:ilvl w:val="1"/>
          <w:numId w:val="5"/>
        </w:numPr>
        <w:tabs>
          <w:tab w:val="clear" w:pos="403"/>
        </w:tabs>
      </w:pPr>
      <w:r w:rsidRPr="00056468">
        <w:t>Draw a dot plot for these data and calculate the mean and MAD.</w:t>
      </w:r>
    </w:p>
    <w:p w14:paraId="67296540" w14:textId="5A91F4E1" w:rsidR="00941634" w:rsidRDefault="00941634" w:rsidP="00941634">
      <w:pPr>
        <w:pStyle w:val="ny-lesson-numbering"/>
        <w:numPr>
          <w:ilvl w:val="0"/>
          <w:numId w:val="0"/>
        </w:numPr>
        <w:ind w:left="360"/>
      </w:pPr>
    </w:p>
    <w:p w14:paraId="7FD8891E" w14:textId="77777777" w:rsidR="00941634" w:rsidRDefault="00941634" w:rsidP="00941634">
      <w:pPr>
        <w:pStyle w:val="ny-lesson-numbering"/>
        <w:numPr>
          <w:ilvl w:val="0"/>
          <w:numId w:val="0"/>
        </w:numPr>
        <w:ind w:left="360"/>
      </w:pPr>
    </w:p>
    <w:p w14:paraId="31113784" w14:textId="77777777" w:rsidR="00941634" w:rsidRDefault="00941634" w:rsidP="00941634">
      <w:pPr>
        <w:pStyle w:val="ny-lesson-numbering"/>
        <w:numPr>
          <w:ilvl w:val="0"/>
          <w:numId w:val="0"/>
        </w:numPr>
        <w:ind w:left="360"/>
      </w:pPr>
    </w:p>
    <w:p w14:paraId="63CC19FF" w14:textId="77777777" w:rsidR="00941634" w:rsidRDefault="00941634" w:rsidP="00941634">
      <w:pPr>
        <w:pStyle w:val="ny-lesson-numbering"/>
        <w:numPr>
          <w:ilvl w:val="0"/>
          <w:numId w:val="0"/>
        </w:numPr>
        <w:ind w:left="360"/>
      </w:pPr>
    </w:p>
    <w:p w14:paraId="280E2494" w14:textId="77777777" w:rsidR="00941634" w:rsidRDefault="00941634" w:rsidP="00941634">
      <w:pPr>
        <w:pStyle w:val="ny-lesson-numbering"/>
        <w:numPr>
          <w:ilvl w:val="0"/>
          <w:numId w:val="0"/>
        </w:numPr>
        <w:ind w:left="360"/>
      </w:pPr>
    </w:p>
    <w:p w14:paraId="419E0C8B" w14:textId="77777777" w:rsidR="00941634" w:rsidRPr="00056468" w:rsidRDefault="00941634" w:rsidP="00941634">
      <w:pPr>
        <w:pStyle w:val="ny-lesson-numbering"/>
        <w:numPr>
          <w:ilvl w:val="0"/>
          <w:numId w:val="0"/>
        </w:numPr>
        <w:ind w:left="360"/>
      </w:pPr>
    </w:p>
    <w:p w14:paraId="069B4166" w14:textId="77777777" w:rsidR="00941634" w:rsidRPr="00056468" w:rsidRDefault="00941634" w:rsidP="00941634">
      <w:pPr>
        <w:pStyle w:val="ny-lesson-numbering"/>
        <w:numPr>
          <w:ilvl w:val="0"/>
          <w:numId w:val="0"/>
        </w:numPr>
        <w:ind w:left="1166"/>
      </w:pPr>
    </w:p>
    <w:p w14:paraId="0D28A2FA" w14:textId="77777777" w:rsidR="00941634" w:rsidRPr="00FD2FCE" w:rsidRDefault="00941634" w:rsidP="001356F4">
      <w:pPr>
        <w:pStyle w:val="ny-lesson-numbering"/>
        <w:numPr>
          <w:ilvl w:val="1"/>
          <w:numId w:val="5"/>
        </w:numPr>
        <w:tabs>
          <w:tab w:val="clear" w:pos="403"/>
        </w:tabs>
      </w:pPr>
      <w:r w:rsidRPr="00FD2FCE">
        <w:lastRenderedPageBreak/>
        <w:t>Describe this distribution of weights of backpacks by discussing the center, spread, and shape.</w:t>
      </w:r>
    </w:p>
    <w:p w14:paraId="5000B28A" w14:textId="77777777" w:rsidR="00ED5589" w:rsidRPr="000610E1" w:rsidRDefault="00ED5589" w:rsidP="00ED5589">
      <w:pPr>
        <w:pStyle w:val="ny-lesson-numbering"/>
        <w:numPr>
          <w:ilvl w:val="0"/>
          <w:numId w:val="0"/>
        </w:numPr>
        <w:ind w:left="720"/>
      </w:pPr>
    </w:p>
    <w:p w14:paraId="45CE429B" w14:textId="77777777" w:rsidR="00ED5589" w:rsidRPr="000610E1" w:rsidRDefault="00ED5589" w:rsidP="00ED5589">
      <w:pPr>
        <w:pStyle w:val="ny-lesson-numbering"/>
        <w:numPr>
          <w:ilvl w:val="0"/>
          <w:numId w:val="0"/>
        </w:numPr>
        <w:ind w:left="720"/>
      </w:pPr>
    </w:p>
    <w:p w14:paraId="02A74A7B" w14:textId="77777777" w:rsidR="00ED5589" w:rsidRDefault="00ED5589" w:rsidP="00ED5589">
      <w:pPr>
        <w:pStyle w:val="ny-lesson-numbering"/>
        <w:numPr>
          <w:ilvl w:val="0"/>
          <w:numId w:val="0"/>
        </w:numPr>
        <w:ind w:left="720"/>
      </w:pPr>
    </w:p>
    <w:p w14:paraId="66E10DE6" w14:textId="77777777" w:rsidR="00ED5589" w:rsidRDefault="00ED5589" w:rsidP="00ED5589">
      <w:pPr>
        <w:pStyle w:val="ny-lesson-numbering"/>
        <w:numPr>
          <w:ilvl w:val="0"/>
          <w:numId w:val="0"/>
        </w:numPr>
        <w:ind w:left="720"/>
      </w:pPr>
    </w:p>
    <w:p w14:paraId="7263D792" w14:textId="77777777" w:rsidR="00941634" w:rsidRPr="00941634" w:rsidRDefault="00941634" w:rsidP="00ED5589">
      <w:pPr>
        <w:pStyle w:val="ny-lesson-numbering"/>
        <w:numPr>
          <w:ilvl w:val="0"/>
          <w:numId w:val="0"/>
        </w:numPr>
        <w:ind w:left="720"/>
      </w:pPr>
    </w:p>
    <w:p w14:paraId="4467DC2D" w14:textId="3F4A32EA" w:rsidR="00941634" w:rsidRPr="00941634" w:rsidRDefault="00941634" w:rsidP="001356F4">
      <w:pPr>
        <w:pStyle w:val="ny-lesson-numbering"/>
        <w:tabs>
          <w:tab w:val="clear" w:pos="403"/>
        </w:tabs>
      </w:pPr>
      <w:r w:rsidRPr="00941634">
        <w:t xml:space="preserve">Suppose that the weight of Elisha’s backpack is </w:t>
      </w:r>
      <m:oMath>
        <m:r>
          <w:rPr>
            <w:rFonts w:ascii="Cambria Math" w:hAnsi="Cambria Math"/>
          </w:rPr>
          <m:t>17</m:t>
        </m:r>
      </m:oMath>
      <w:r w:rsidRPr="00941634">
        <w:t xml:space="preserve"> pounds, rather </w:t>
      </w:r>
      <w:proofErr w:type="gramStart"/>
      <w:r w:rsidRPr="00941634">
        <w:t xml:space="preserve">than </w:t>
      </w:r>
      <w:proofErr w:type="gramEnd"/>
      <m:oMath>
        <m:r>
          <w:rPr>
            <w:rFonts w:ascii="Cambria Math" w:hAnsi="Cambria Math"/>
          </w:rPr>
          <m:t>18</m:t>
        </m:r>
      </m:oMath>
      <w:r w:rsidRPr="00941634">
        <w:t>.</w:t>
      </w:r>
    </w:p>
    <w:p w14:paraId="5F7688FB" w14:textId="77777777" w:rsidR="00941634" w:rsidRPr="00056468" w:rsidRDefault="00941634" w:rsidP="001356F4">
      <w:pPr>
        <w:pStyle w:val="ny-lesson-numbering"/>
        <w:numPr>
          <w:ilvl w:val="1"/>
          <w:numId w:val="5"/>
        </w:numPr>
        <w:tabs>
          <w:tab w:val="clear" w:pos="403"/>
        </w:tabs>
      </w:pPr>
      <w:r w:rsidRPr="00056468">
        <w:t>Draw a dot plot for the new distribution.</w:t>
      </w:r>
    </w:p>
    <w:p w14:paraId="6171EED5" w14:textId="6B57E729" w:rsidR="00941634" w:rsidRDefault="00941634" w:rsidP="001356F4">
      <w:pPr>
        <w:pStyle w:val="ny-lesson-numbering"/>
        <w:numPr>
          <w:ilvl w:val="0"/>
          <w:numId w:val="0"/>
        </w:numPr>
        <w:tabs>
          <w:tab w:val="clear" w:pos="403"/>
        </w:tabs>
        <w:ind w:left="806" w:hanging="403"/>
      </w:pPr>
    </w:p>
    <w:p w14:paraId="264BF6EC" w14:textId="77777777" w:rsidR="00941634" w:rsidRDefault="00941634" w:rsidP="001356F4">
      <w:pPr>
        <w:pStyle w:val="ny-lesson-numbering"/>
        <w:numPr>
          <w:ilvl w:val="0"/>
          <w:numId w:val="0"/>
        </w:numPr>
        <w:tabs>
          <w:tab w:val="clear" w:pos="403"/>
        </w:tabs>
        <w:ind w:left="806" w:hanging="403"/>
      </w:pPr>
    </w:p>
    <w:p w14:paraId="1C900736" w14:textId="77777777" w:rsidR="00941634" w:rsidRDefault="00941634" w:rsidP="001356F4">
      <w:pPr>
        <w:pStyle w:val="ny-lesson-numbering"/>
        <w:numPr>
          <w:ilvl w:val="0"/>
          <w:numId w:val="0"/>
        </w:numPr>
        <w:tabs>
          <w:tab w:val="clear" w:pos="403"/>
        </w:tabs>
        <w:ind w:left="806" w:hanging="403"/>
      </w:pPr>
    </w:p>
    <w:p w14:paraId="4B4C8C48" w14:textId="77777777" w:rsidR="00941634" w:rsidRDefault="00941634" w:rsidP="001356F4">
      <w:pPr>
        <w:pStyle w:val="ny-lesson-numbering"/>
        <w:numPr>
          <w:ilvl w:val="0"/>
          <w:numId w:val="0"/>
        </w:numPr>
        <w:tabs>
          <w:tab w:val="clear" w:pos="403"/>
        </w:tabs>
        <w:ind w:left="806" w:hanging="403"/>
      </w:pPr>
    </w:p>
    <w:p w14:paraId="7B51DE91" w14:textId="77777777" w:rsidR="00941634" w:rsidRDefault="00941634" w:rsidP="001356F4">
      <w:pPr>
        <w:pStyle w:val="ny-lesson-numbering"/>
        <w:numPr>
          <w:ilvl w:val="0"/>
          <w:numId w:val="0"/>
        </w:numPr>
        <w:tabs>
          <w:tab w:val="clear" w:pos="403"/>
        </w:tabs>
        <w:ind w:left="806" w:hanging="403"/>
      </w:pPr>
    </w:p>
    <w:p w14:paraId="52AE8A1C" w14:textId="77777777" w:rsidR="00941634" w:rsidRDefault="00941634" w:rsidP="001356F4">
      <w:pPr>
        <w:pStyle w:val="ny-lesson-numbering"/>
        <w:numPr>
          <w:ilvl w:val="0"/>
          <w:numId w:val="0"/>
        </w:numPr>
        <w:tabs>
          <w:tab w:val="clear" w:pos="403"/>
        </w:tabs>
        <w:ind w:left="806" w:hanging="403"/>
      </w:pPr>
    </w:p>
    <w:p w14:paraId="0CF539DA" w14:textId="77777777" w:rsidR="00941634" w:rsidRPr="00056468" w:rsidRDefault="00941634" w:rsidP="001356F4">
      <w:pPr>
        <w:pStyle w:val="ny-lesson-numbering"/>
        <w:numPr>
          <w:ilvl w:val="0"/>
          <w:numId w:val="0"/>
        </w:numPr>
        <w:tabs>
          <w:tab w:val="clear" w:pos="403"/>
        </w:tabs>
        <w:ind w:left="806" w:hanging="403"/>
      </w:pPr>
    </w:p>
    <w:p w14:paraId="6AE43F90" w14:textId="77777777" w:rsidR="00941634" w:rsidRPr="00A17B81" w:rsidRDefault="00941634" w:rsidP="001356F4">
      <w:pPr>
        <w:pStyle w:val="ny-lesson-numbering"/>
        <w:numPr>
          <w:ilvl w:val="1"/>
          <w:numId w:val="5"/>
        </w:numPr>
        <w:tabs>
          <w:tab w:val="clear" w:pos="403"/>
        </w:tabs>
      </w:pPr>
      <w:r w:rsidRPr="00A17B81">
        <w:t>Without doing any calculation, how is the mean affected by the lighter weight?  Would the new mean be the same, smaller, or larger?</w:t>
      </w:r>
    </w:p>
    <w:p w14:paraId="057B6181" w14:textId="77777777" w:rsidR="00941634" w:rsidRDefault="00941634" w:rsidP="001356F4">
      <w:pPr>
        <w:pStyle w:val="ny-lesson-numbering"/>
        <w:numPr>
          <w:ilvl w:val="0"/>
          <w:numId w:val="0"/>
        </w:numPr>
        <w:tabs>
          <w:tab w:val="clear" w:pos="403"/>
        </w:tabs>
        <w:ind w:left="806" w:hanging="403"/>
      </w:pPr>
    </w:p>
    <w:p w14:paraId="78003EF3" w14:textId="77777777" w:rsidR="00941634" w:rsidRDefault="00941634" w:rsidP="001356F4">
      <w:pPr>
        <w:pStyle w:val="ny-lesson-numbering"/>
        <w:numPr>
          <w:ilvl w:val="0"/>
          <w:numId w:val="0"/>
        </w:numPr>
        <w:tabs>
          <w:tab w:val="clear" w:pos="403"/>
        </w:tabs>
        <w:ind w:left="806" w:hanging="403"/>
      </w:pPr>
    </w:p>
    <w:p w14:paraId="0ED45B7D" w14:textId="77777777" w:rsidR="00941634" w:rsidRDefault="00941634" w:rsidP="001356F4">
      <w:pPr>
        <w:pStyle w:val="ny-lesson-numbering"/>
        <w:numPr>
          <w:ilvl w:val="0"/>
          <w:numId w:val="0"/>
        </w:numPr>
        <w:tabs>
          <w:tab w:val="clear" w:pos="403"/>
        </w:tabs>
        <w:ind w:left="806" w:hanging="403"/>
      </w:pPr>
    </w:p>
    <w:p w14:paraId="3C7BF9B2" w14:textId="77777777" w:rsidR="00941634" w:rsidRPr="00A17B81" w:rsidRDefault="00941634" w:rsidP="001356F4">
      <w:pPr>
        <w:pStyle w:val="ny-lesson-numbering"/>
        <w:numPr>
          <w:ilvl w:val="0"/>
          <w:numId w:val="0"/>
        </w:numPr>
        <w:tabs>
          <w:tab w:val="clear" w:pos="403"/>
        </w:tabs>
        <w:ind w:left="806" w:hanging="403"/>
      </w:pPr>
    </w:p>
    <w:p w14:paraId="69584F74" w14:textId="77777777" w:rsidR="00941634" w:rsidRPr="00A17B81" w:rsidRDefault="00941634" w:rsidP="001356F4">
      <w:pPr>
        <w:pStyle w:val="ny-lesson-numbering"/>
        <w:numPr>
          <w:ilvl w:val="1"/>
          <w:numId w:val="5"/>
        </w:numPr>
        <w:tabs>
          <w:tab w:val="clear" w:pos="403"/>
        </w:tabs>
      </w:pPr>
      <w:r w:rsidRPr="00A17B81">
        <w:t>Without doing any calculation, how is the MAD affected by the lighter weight?  Would the new MAD be the same, smaller, or larger?</w:t>
      </w:r>
    </w:p>
    <w:p w14:paraId="21E268D4" w14:textId="77777777" w:rsidR="00ED5589" w:rsidRDefault="00ED5589" w:rsidP="00ED5589">
      <w:pPr>
        <w:pStyle w:val="ny-lesson-numbering"/>
        <w:numPr>
          <w:ilvl w:val="0"/>
          <w:numId w:val="0"/>
        </w:numPr>
        <w:ind w:left="720"/>
      </w:pPr>
    </w:p>
    <w:p w14:paraId="05DC4750" w14:textId="77777777" w:rsidR="00ED5589" w:rsidRDefault="00ED5589" w:rsidP="00ED5589">
      <w:pPr>
        <w:pStyle w:val="ny-lesson-numbering"/>
        <w:numPr>
          <w:ilvl w:val="0"/>
          <w:numId w:val="0"/>
        </w:numPr>
        <w:ind w:left="720"/>
      </w:pPr>
    </w:p>
    <w:p w14:paraId="03C672CD" w14:textId="77777777" w:rsidR="00941634" w:rsidRPr="000610E1" w:rsidRDefault="00941634" w:rsidP="00ED5589">
      <w:pPr>
        <w:pStyle w:val="ny-lesson-numbering"/>
        <w:numPr>
          <w:ilvl w:val="0"/>
          <w:numId w:val="0"/>
        </w:numPr>
        <w:ind w:left="720"/>
      </w:pPr>
    </w:p>
    <w:p w14:paraId="5269D9DA" w14:textId="77777777" w:rsidR="00ED5589" w:rsidRDefault="00ED5589" w:rsidP="00ED5589">
      <w:pPr>
        <w:pStyle w:val="ny-lesson-numbering"/>
        <w:numPr>
          <w:ilvl w:val="0"/>
          <w:numId w:val="0"/>
        </w:numPr>
        <w:ind w:left="720"/>
      </w:pPr>
    </w:p>
    <w:p w14:paraId="5C71720A" w14:textId="77777777" w:rsidR="00941634" w:rsidRPr="000610E1" w:rsidRDefault="00941634" w:rsidP="00ED5589">
      <w:pPr>
        <w:pStyle w:val="ny-lesson-numbering"/>
        <w:numPr>
          <w:ilvl w:val="0"/>
          <w:numId w:val="0"/>
        </w:numPr>
        <w:ind w:left="720"/>
      </w:pPr>
    </w:p>
    <w:p w14:paraId="1601C887" w14:textId="4E7020DE" w:rsidR="00941634" w:rsidRPr="00941634" w:rsidRDefault="00941634" w:rsidP="001356F4">
      <w:pPr>
        <w:pStyle w:val="ny-lesson-numbering"/>
        <w:tabs>
          <w:tab w:val="clear" w:pos="403"/>
        </w:tabs>
      </w:pPr>
      <w:r w:rsidRPr="00941634">
        <w:t xml:space="preserve">Suppose that in addition to Elisha’s backpack weight having changed from </w:t>
      </w:r>
      <m:oMath>
        <m:r>
          <w:rPr>
            <w:rFonts w:ascii="Cambria Math" w:hAnsi="Cambria Math"/>
          </w:rPr>
          <m:t>18</m:t>
        </m:r>
      </m:oMath>
      <w:r w:rsidRPr="00941634">
        <w:t xml:space="preserve"> to </w:t>
      </w:r>
      <m:oMath>
        <m:r>
          <w:rPr>
            <w:rFonts w:ascii="Cambria Math" w:hAnsi="Cambria Math"/>
          </w:rPr>
          <m:t>17</m:t>
        </m:r>
      </m:oMath>
      <w:r w:rsidRPr="00941634">
        <w:t xml:space="preserve"> lb., Fred’s backpack weight is changed from </w:t>
      </w:r>
      <m:oMath>
        <m:r>
          <w:rPr>
            <w:rFonts w:ascii="Cambria Math" w:hAnsi="Cambria Math"/>
          </w:rPr>
          <m:t>18</m:t>
        </m:r>
      </m:oMath>
      <w:r w:rsidRPr="00941634">
        <w:t xml:space="preserve"> to </w:t>
      </w:r>
      <m:oMath>
        <m:r>
          <w:rPr>
            <w:rFonts w:ascii="Cambria Math" w:hAnsi="Cambria Math"/>
          </w:rPr>
          <m:t>19</m:t>
        </m:r>
      </m:oMath>
      <w:r w:rsidRPr="00941634">
        <w:t xml:space="preserve"> lb.</w:t>
      </w:r>
    </w:p>
    <w:p w14:paraId="5D76A427" w14:textId="77777777" w:rsidR="00941634" w:rsidRPr="00941634" w:rsidRDefault="00941634" w:rsidP="001356F4">
      <w:pPr>
        <w:pStyle w:val="ny-lesson-numbering"/>
        <w:numPr>
          <w:ilvl w:val="1"/>
          <w:numId w:val="5"/>
        </w:numPr>
        <w:tabs>
          <w:tab w:val="clear" w:pos="403"/>
        </w:tabs>
      </w:pPr>
      <w:r w:rsidRPr="00941634">
        <w:t>Draw a dot plot for the new distribution.</w:t>
      </w:r>
    </w:p>
    <w:p w14:paraId="2B846674" w14:textId="2529E00E" w:rsidR="00941634" w:rsidRDefault="00941634" w:rsidP="001356F4">
      <w:pPr>
        <w:pStyle w:val="ny-lesson-numbering"/>
        <w:numPr>
          <w:ilvl w:val="0"/>
          <w:numId w:val="0"/>
        </w:numPr>
        <w:ind w:left="806" w:hanging="403"/>
      </w:pPr>
    </w:p>
    <w:p w14:paraId="3EA9BD24" w14:textId="77777777" w:rsidR="00941634" w:rsidRDefault="00941634" w:rsidP="001356F4">
      <w:pPr>
        <w:pStyle w:val="ny-lesson-numbering"/>
        <w:numPr>
          <w:ilvl w:val="0"/>
          <w:numId w:val="0"/>
        </w:numPr>
        <w:ind w:left="806" w:hanging="403"/>
      </w:pPr>
    </w:p>
    <w:p w14:paraId="635DF91B" w14:textId="77777777" w:rsidR="00941634" w:rsidRDefault="00941634" w:rsidP="001356F4">
      <w:pPr>
        <w:pStyle w:val="ny-lesson-numbering"/>
        <w:numPr>
          <w:ilvl w:val="0"/>
          <w:numId w:val="0"/>
        </w:numPr>
        <w:ind w:left="806" w:hanging="403"/>
      </w:pPr>
    </w:p>
    <w:p w14:paraId="10C9D56A" w14:textId="77777777" w:rsidR="00941634" w:rsidRDefault="00941634" w:rsidP="001356F4">
      <w:pPr>
        <w:pStyle w:val="ny-lesson-numbering"/>
        <w:numPr>
          <w:ilvl w:val="0"/>
          <w:numId w:val="0"/>
        </w:numPr>
        <w:ind w:left="806" w:hanging="403"/>
      </w:pPr>
    </w:p>
    <w:p w14:paraId="2A0CF3FD" w14:textId="77777777" w:rsidR="00941634" w:rsidRDefault="00941634" w:rsidP="001356F4">
      <w:pPr>
        <w:pStyle w:val="ny-lesson-numbering"/>
        <w:numPr>
          <w:ilvl w:val="0"/>
          <w:numId w:val="0"/>
        </w:numPr>
        <w:ind w:left="806" w:hanging="403"/>
      </w:pPr>
    </w:p>
    <w:p w14:paraId="6F2ED246" w14:textId="77777777" w:rsidR="00941634" w:rsidRDefault="00941634" w:rsidP="001356F4">
      <w:pPr>
        <w:pStyle w:val="ny-lesson-numbering"/>
        <w:numPr>
          <w:ilvl w:val="0"/>
          <w:numId w:val="0"/>
        </w:numPr>
        <w:ind w:left="806" w:hanging="403"/>
      </w:pPr>
    </w:p>
    <w:p w14:paraId="7245C349" w14:textId="77777777" w:rsidR="00941634" w:rsidRDefault="00941634" w:rsidP="001356F4">
      <w:pPr>
        <w:pStyle w:val="ny-lesson-numbering"/>
        <w:numPr>
          <w:ilvl w:val="0"/>
          <w:numId w:val="0"/>
        </w:numPr>
        <w:ind w:left="806" w:hanging="403"/>
      </w:pPr>
    </w:p>
    <w:p w14:paraId="4DF8F864" w14:textId="77777777" w:rsidR="00941634" w:rsidRPr="00941634" w:rsidRDefault="00941634" w:rsidP="001356F4">
      <w:pPr>
        <w:pStyle w:val="ny-lesson-numbering"/>
        <w:numPr>
          <w:ilvl w:val="0"/>
          <w:numId w:val="0"/>
        </w:numPr>
        <w:ind w:left="806" w:hanging="403"/>
      </w:pPr>
    </w:p>
    <w:p w14:paraId="115B3467" w14:textId="77777777" w:rsidR="00941634" w:rsidRPr="00941634" w:rsidRDefault="00941634" w:rsidP="001356F4">
      <w:pPr>
        <w:pStyle w:val="ny-lesson-numbering"/>
        <w:numPr>
          <w:ilvl w:val="1"/>
          <w:numId w:val="5"/>
        </w:numPr>
      </w:pPr>
      <w:r w:rsidRPr="00941634">
        <w:lastRenderedPageBreak/>
        <w:t>Without doing any calculation, what would be the value of the new mean compared to the original mean?</w:t>
      </w:r>
    </w:p>
    <w:p w14:paraId="662DD16F" w14:textId="77777777" w:rsidR="00941634" w:rsidRDefault="00941634" w:rsidP="001356F4">
      <w:pPr>
        <w:pStyle w:val="ny-lesson-numbering"/>
        <w:numPr>
          <w:ilvl w:val="0"/>
          <w:numId w:val="0"/>
        </w:numPr>
        <w:ind w:left="806" w:hanging="403"/>
      </w:pPr>
    </w:p>
    <w:p w14:paraId="272A666A" w14:textId="77777777" w:rsidR="00941634" w:rsidRDefault="00941634" w:rsidP="001356F4">
      <w:pPr>
        <w:pStyle w:val="ny-lesson-numbering"/>
        <w:numPr>
          <w:ilvl w:val="0"/>
          <w:numId w:val="0"/>
        </w:numPr>
        <w:ind w:left="806" w:hanging="403"/>
      </w:pPr>
    </w:p>
    <w:p w14:paraId="20A7AFAD" w14:textId="77777777" w:rsidR="00941634" w:rsidRDefault="00941634" w:rsidP="001356F4">
      <w:pPr>
        <w:pStyle w:val="ny-lesson-numbering"/>
        <w:numPr>
          <w:ilvl w:val="0"/>
          <w:numId w:val="0"/>
        </w:numPr>
        <w:ind w:left="806" w:hanging="403"/>
      </w:pPr>
    </w:p>
    <w:p w14:paraId="5C0B380B" w14:textId="77777777" w:rsidR="00941634" w:rsidRDefault="00941634" w:rsidP="001356F4">
      <w:pPr>
        <w:pStyle w:val="ny-lesson-numbering"/>
        <w:numPr>
          <w:ilvl w:val="0"/>
          <w:numId w:val="0"/>
        </w:numPr>
        <w:ind w:left="806" w:hanging="403"/>
      </w:pPr>
    </w:p>
    <w:p w14:paraId="3571E0AD" w14:textId="77777777" w:rsidR="00941634" w:rsidRPr="00941634" w:rsidRDefault="00941634" w:rsidP="001356F4">
      <w:pPr>
        <w:pStyle w:val="ny-lesson-numbering"/>
        <w:numPr>
          <w:ilvl w:val="0"/>
          <w:numId w:val="0"/>
        </w:numPr>
        <w:ind w:left="806" w:hanging="403"/>
      </w:pPr>
    </w:p>
    <w:p w14:paraId="06C88B2F" w14:textId="77777777" w:rsidR="00941634" w:rsidRPr="00941634" w:rsidRDefault="00941634" w:rsidP="001356F4">
      <w:pPr>
        <w:pStyle w:val="ny-lesson-numbering"/>
        <w:numPr>
          <w:ilvl w:val="1"/>
          <w:numId w:val="5"/>
        </w:numPr>
      </w:pPr>
      <w:r w:rsidRPr="00941634">
        <w:t>Without doing any calculation, would the MAD for the new distribution be the same, smaller, or larger than the original MAD?</w:t>
      </w:r>
    </w:p>
    <w:p w14:paraId="7808EB35" w14:textId="77777777" w:rsidR="00941634" w:rsidRDefault="00941634" w:rsidP="001356F4">
      <w:pPr>
        <w:pStyle w:val="ny-lesson-numbering"/>
        <w:numPr>
          <w:ilvl w:val="0"/>
          <w:numId w:val="0"/>
        </w:numPr>
        <w:ind w:left="806" w:hanging="403"/>
      </w:pPr>
    </w:p>
    <w:p w14:paraId="63AED0FE" w14:textId="77777777" w:rsidR="00941634" w:rsidRDefault="00941634" w:rsidP="001356F4">
      <w:pPr>
        <w:pStyle w:val="ny-lesson-numbering"/>
        <w:numPr>
          <w:ilvl w:val="0"/>
          <w:numId w:val="0"/>
        </w:numPr>
        <w:ind w:left="806" w:hanging="403"/>
      </w:pPr>
    </w:p>
    <w:p w14:paraId="7961AB19" w14:textId="77777777" w:rsidR="00941634" w:rsidRDefault="00941634" w:rsidP="001356F4">
      <w:pPr>
        <w:pStyle w:val="ny-lesson-numbering"/>
        <w:numPr>
          <w:ilvl w:val="0"/>
          <w:numId w:val="0"/>
        </w:numPr>
        <w:ind w:left="806" w:hanging="403"/>
      </w:pPr>
    </w:p>
    <w:p w14:paraId="2BFD34EA" w14:textId="77777777" w:rsidR="00941634" w:rsidRDefault="00941634" w:rsidP="001356F4">
      <w:pPr>
        <w:pStyle w:val="ny-lesson-numbering"/>
        <w:numPr>
          <w:ilvl w:val="0"/>
          <w:numId w:val="0"/>
        </w:numPr>
        <w:ind w:left="806" w:hanging="403"/>
      </w:pPr>
    </w:p>
    <w:p w14:paraId="44949AC8" w14:textId="77777777" w:rsidR="00941634" w:rsidRPr="00941634" w:rsidRDefault="00941634" w:rsidP="001356F4">
      <w:pPr>
        <w:pStyle w:val="ny-lesson-numbering"/>
        <w:numPr>
          <w:ilvl w:val="0"/>
          <w:numId w:val="0"/>
        </w:numPr>
        <w:ind w:left="806" w:hanging="403"/>
      </w:pPr>
    </w:p>
    <w:p w14:paraId="0934557B" w14:textId="77777777" w:rsidR="00941634" w:rsidRPr="00941634" w:rsidRDefault="00941634" w:rsidP="001356F4">
      <w:pPr>
        <w:pStyle w:val="ny-lesson-numbering"/>
        <w:numPr>
          <w:ilvl w:val="1"/>
          <w:numId w:val="5"/>
        </w:numPr>
      </w:pPr>
      <w:r w:rsidRPr="00941634">
        <w:t>Without doing any calculation, how would the MAD for the new distribution compare to the one in Exercise 2?</w:t>
      </w:r>
    </w:p>
    <w:p w14:paraId="48A80026" w14:textId="77777777" w:rsidR="00ED5589" w:rsidRDefault="00ED5589" w:rsidP="00ED5589">
      <w:pPr>
        <w:pStyle w:val="ny-lesson-numbering"/>
        <w:numPr>
          <w:ilvl w:val="0"/>
          <w:numId w:val="0"/>
        </w:numPr>
        <w:ind w:left="720"/>
      </w:pPr>
    </w:p>
    <w:p w14:paraId="701A9322" w14:textId="77777777" w:rsidR="00ED5589" w:rsidRDefault="00ED5589" w:rsidP="00ED5589">
      <w:pPr>
        <w:pStyle w:val="ny-lesson-numbering"/>
        <w:numPr>
          <w:ilvl w:val="0"/>
          <w:numId w:val="0"/>
        </w:numPr>
        <w:ind w:left="720"/>
      </w:pPr>
    </w:p>
    <w:p w14:paraId="468B7DAE" w14:textId="77777777" w:rsidR="00ED5589" w:rsidRDefault="00ED5589" w:rsidP="00ED5589">
      <w:pPr>
        <w:pStyle w:val="ny-lesson-numbering"/>
        <w:numPr>
          <w:ilvl w:val="0"/>
          <w:numId w:val="0"/>
        </w:numPr>
        <w:ind w:left="720"/>
      </w:pPr>
    </w:p>
    <w:p w14:paraId="70615F7D" w14:textId="77777777" w:rsidR="00ED5589" w:rsidRDefault="00ED5589" w:rsidP="00ED5589">
      <w:pPr>
        <w:pStyle w:val="ny-lesson-numbering"/>
        <w:numPr>
          <w:ilvl w:val="0"/>
          <w:numId w:val="0"/>
        </w:numPr>
        <w:ind w:left="720"/>
      </w:pPr>
    </w:p>
    <w:p w14:paraId="32EDC75B" w14:textId="77777777" w:rsidR="00941634" w:rsidRDefault="00941634" w:rsidP="00ED5589">
      <w:pPr>
        <w:pStyle w:val="ny-lesson-numbering"/>
        <w:numPr>
          <w:ilvl w:val="0"/>
          <w:numId w:val="0"/>
        </w:numPr>
        <w:ind w:left="720"/>
      </w:pPr>
    </w:p>
    <w:p w14:paraId="6705CFD7" w14:textId="77777777" w:rsidR="00941634" w:rsidRPr="000610E1" w:rsidRDefault="00941634" w:rsidP="00ED5589">
      <w:pPr>
        <w:pStyle w:val="ny-lesson-numbering"/>
        <w:numPr>
          <w:ilvl w:val="0"/>
          <w:numId w:val="0"/>
        </w:numPr>
        <w:ind w:left="720"/>
      </w:pPr>
    </w:p>
    <w:p w14:paraId="08E79E06" w14:textId="77777777" w:rsidR="00941634" w:rsidRDefault="00941634" w:rsidP="001356F4">
      <w:pPr>
        <w:pStyle w:val="ny-lesson-numbering"/>
        <w:tabs>
          <w:tab w:val="clear" w:pos="403"/>
        </w:tabs>
        <w:spacing w:after="240"/>
      </w:pPr>
      <w:r w:rsidRPr="00056468">
        <w:t>Suppose that seven second-graders</w:t>
      </w:r>
      <w:r>
        <w:t>’</w:t>
      </w:r>
      <w:r w:rsidRPr="00056468">
        <w:t xml:space="preserve"> backpack weights were:</w:t>
      </w:r>
    </w:p>
    <w:tbl>
      <w:tblPr>
        <w:tblStyle w:val="TableGrid"/>
        <w:tblW w:w="0" w:type="auto"/>
        <w:jc w:val="center"/>
        <w:tblLayout w:type="fixed"/>
        <w:tblLook w:val="04A0" w:firstRow="1" w:lastRow="0" w:firstColumn="1" w:lastColumn="0" w:noHBand="0" w:noVBand="1"/>
      </w:tblPr>
      <w:tblGrid>
        <w:gridCol w:w="1296"/>
        <w:gridCol w:w="864"/>
        <w:gridCol w:w="864"/>
        <w:gridCol w:w="864"/>
        <w:gridCol w:w="864"/>
        <w:gridCol w:w="864"/>
        <w:gridCol w:w="864"/>
        <w:gridCol w:w="864"/>
      </w:tblGrid>
      <w:tr w:rsidR="00941634" w:rsidRPr="00941634" w14:paraId="254FE881" w14:textId="77777777" w:rsidTr="00941634">
        <w:trPr>
          <w:jc w:val="center"/>
        </w:trPr>
        <w:tc>
          <w:tcPr>
            <w:tcW w:w="1296" w:type="dxa"/>
            <w:vAlign w:val="center"/>
          </w:tcPr>
          <w:p w14:paraId="38A605CD" w14:textId="77777777" w:rsidR="00941634" w:rsidRPr="00941634" w:rsidRDefault="00941634" w:rsidP="00941634">
            <w:pPr>
              <w:pStyle w:val="ny-lesson-table"/>
              <w:jc w:val="center"/>
            </w:pPr>
            <w:r w:rsidRPr="00941634">
              <w:t>Student</w:t>
            </w:r>
          </w:p>
        </w:tc>
        <w:tc>
          <w:tcPr>
            <w:tcW w:w="864" w:type="dxa"/>
            <w:vAlign w:val="center"/>
          </w:tcPr>
          <w:p w14:paraId="54395719" w14:textId="77777777" w:rsidR="00941634" w:rsidRPr="00941634" w:rsidRDefault="00941634" w:rsidP="00941634">
            <w:pPr>
              <w:pStyle w:val="ny-lesson-table"/>
              <w:jc w:val="center"/>
            </w:pPr>
            <w:r w:rsidRPr="00941634">
              <w:t>Alice</w:t>
            </w:r>
          </w:p>
        </w:tc>
        <w:tc>
          <w:tcPr>
            <w:tcW w:w="864" w:type="dxa"/>
            <w:vAlign w:val="center"/>
          </w:tcPr>
          <w:p w14:paraId="36CF3AD1" w14:textId="77777777" w:rsidR="00941634" w:rsidRPr="00941634" w:rsidRDefault="00941634" w:rsidP="00941634">
            <w:pPr>
              <w:pStyle w:val="ny-lesson-table"/>
              <w:jc w:val="center"/>
            </w:pPr>
            <w:r w:rsidRPr="00941634">
              <w:t>Bob</w:t>
            </w:r>
          </w:p>
        </w:tc>
        <w:tc>
          <w:tcPr>
            <w:tcW w:w="864" w:type="dxa"/>
            <w:vAlign w:val="center"/>
          </w:tcPr>
          <w:p w14:paraId="47102A82" w14:textId="77777777" w:rsidR="00941634" w:rsidRPr="00941634" w:rsidRDefault="00941634" w:rsidP="00941634">
            <w:pPr>
              <w:pStyle w:val="ny-lesson-table"/>
              <w:jc w:val="center"/>
            </w:pPr>
            <w:r w:rsidRPr="00941634">
              <w:t>Carol</w:t>
            </w:r>
          </w:p>
        </w:tc>
        <w:tc>
          <w:tcPr>
            <w:tcW w:w="864" w:type="dxa"/>
            <w:vAlign w:val="center"/>
          </w:tcPr>
          <w:p w14:paraId="523B9B1C" w14:textId="77777777" w:rsidR="00941634" w:rsidRPr="00941634" w:rsidRDefault="00941634" w:rsidP="00941634">
            <w:pPr>
              <w:pStyle w:val="ny-lesson-table"/>
              <w:jc w:val="center"/>
            </w:pPr>
            <w:r w:rsidRPr="00941634">
              <w:t>Damon</w:t>
            </w:r>
          </w:p>
        </w:tc>
        <w:tc>
          <w:tcPr>
            <w:tcW w:w="864" w:type="dxa"/>
            <w:vAlign w:val="center"/>
          </w:tcPr>
          <w:p w14:paraId="53BA71DD" w14:textId="77777777" w:rsidR="00941634" w:rsidRPr="00941634" w:rsidRDefault="00941634" w:rsidP="00941634">
            <w:pPr>
              <w:pStyle w:val="ny-lesson-table"/>
              <w:jc w:val="center"/>
            </w:pPr>
            <w:r w:rsidRPr="00941634">
              <w:t>Ed</w:t>
            </w:r>
          </w:p>
        </w:tc>
        <w:tc>
          <w:tcPr>
            <w:tcW w:w="864" w:type="dxa"/>
            <w:vAlign w:val="center"/>
          </w:tcPr>
          <w:p w14:paraId="32AF0C52" w14:textId="77777777" w:rsidR="00941634" w:rsidRPr="00941634" w:rsidRDefault="00941634" w:rsidP="00941634">
            <w:pPr>
              <w:pStyle w:val="ny-lesson-table"/>
              <w:jc w:val="center"/>
            </w:pPr>
            <w:r w:rsidRPr="00941634">
              <w:t>Felipe</w:t>
            </w:r>
          </w:p>
        </w:tc>
        <w:tc>
          <w:tcPr>
            <w:tcW w:w="864" w:type="dxa"/>
            <w:vAlign w:val="center"/>
          </w:tcPr>
          <w:p w14:paraId="007861E3" w14:textId="77777777" w:rsidR="00941634" w:rsidRPr="00941634" w:rsidRDefault="00941634" w:rsidP="00941634">
            <w:pPr>
              <w:pStyle w:val="ny-lesson-table"/>
              <w:jc w:val="center"/>
            </w:pPr>
            <w:r w:rsidRPr="00941634">
              <w:t>Gale</w:t>
            </w:r>
          </w:p>
        </w:tc>
      </w:tr>
      <w:tr w:rsidR="00941634" w:rsidRPr="00941634" w14:paraId="06B8C73C" w14:textId="77777777" w:rsidTr="00941634">
        <w:trPr>
          <w:jc w:val="center"/>
        </w:trPr>
        <w:tc>
          <w:tcPr>
            <w:tcW w:w="1296" w:type="dxa"/>
            <w:vAlign w:val="center"/>
          </w:tcPr>
          <w:p w14:paraId="059768B2" w14:textId="77777777" w:rsidR="00941634" w:rsidRPr="00941634" w:rsidRDefault="00941634" w:rsidP="00941634">
            <w:pPr>
              <w:pStyle w:val="ny-lesson-table"/>
              <w:jc w:val="center"/>
            </w:pPr>
            <w:r w:rsidRPr="00941634">
              <w:t>Weight (lbs.)</w:t>
            </w:r>
          </w:p>
        </w:tc>
        <w:tc>
          <w:tcPr>
            <w:tcW w:w="864" w:type="dxa"/>
            <w:vAlign w:val="center"/>
          </w:tcPr>
          <w:p w14:paraId="1C982CC0" w14:textId="3286A66B" w:rsidR="00941634" w:rsidRPr="00941634" w:rsidRDefault="00941634" w:rsidP="00941634">
            <w:pPr>
              <w:pStyle w:val="ny-lesson-table"/>
              <w:jc w:val="center"/>
              <w:rPr>
                <w:rFonts w:ascii="Cambria Math" w:hAnsi="Cambria Math"/>
                <w:oMath/>
              </w:rPr>
            </w:pPr>
            <m:oMathPara>
              <m:oMath>
                <m:r>
                  <w:rPr>
                    <w:rFonts w:ascii="Cambria Math" w:hAnsi="Cambria Math"/>
                  </w:rPr>
                  <m:t>5</m:t>
                </m:r>
              </m:oMath>
            </m:oMathPara>
          </w:p>
        </w:tc>
        <w:tc>
          <w:tcPr>
            <w:tcW w:w="864" w:type="dxa"/>
            <w:vAlign w:val="center"/>
          </w:tcPr>
          <w:p w14:paraId="14F986CD" w14:textId="2A53807E" w:rsidR="00941634" w:rsidRPr="00941634" w:rsidRDefault="00941634" w:rsidP="00941634">
            <w:pPr>
              <w:pStyle w:val="ny-lesson-table"/>
              <w:jc w:val="center"/>
              <w:rPr>
                <w:rFonts w:ascii="Cambria Math" w:hAnsi="Cambria Math"/>
                <w:oMath/>
              </w:rPr>
            </w:pPr>
            <m:oMathPara>
              <m:oMath>
                <m:r>
                  <w:rPr>
                    <w:rFonts w:ascii="Cambria Math" w:hAnsi="Cambria Math"/>
                  </w:rPr>
                  <m:t>5</m:t>
                </m:r>
              </m:oMath>
            </m:oMathPara>
          </w:p>
        </w:tc>
        <w:tc>
          <w:tcPr>
            <w:tcW w:w="864" w:type="dxa"/>
            <w:vAlign w:val="center"/>
          </w:tcPr>
          <w:p w14:paraId="43B5156A" w14:textId="09A8684D" w:rsidR="00941634" w:rsidRPr="00941634" w:rsidRDefault="00941634" w:rsidP="00941634">
            <w:pPr>
              <w:pStyle w:val="ny-lesson-table"/>
              <w:jc w:val="center"/>
              <w:rPr>
                <w:rFonts w:ascii="Cambria Math" w:hAnsi="Cambria Math"/>
                <w:oMath/>
              </w:rPr>
            </w:pPr>
            <m:oMathPara>
              <m:oMath>
                <m:r>
                  <w:rPr>
                    <w:rFonts w:ascii="Cambria Math" w:hAnsi="Cambria Math"/>
                  </w:rPr>
                  <m:t>5</m:t>
                </m:r>
              </m:oMath>
            </m:oMathPara>
          </w:p>
        </w:tc>
        <w:tc>
          <w:tcPr>
            <w:tcW w:w="864" w:type="dxa"/>
            <w:vAlign w:val="center"/>
          </w:tcPr>
          <w:p w14:paraId="150368C7" w14:textId="0E521A93" w:rsidR="00941634" w:rsidRPr="00941634" w:rsidRDefault="00941634" w:rsidP="00941634">
            <w:pPr>
              <w:pStyle w:val="ny-lesson-table"/>
              <w:jc w:val="center"/>
              <w:rPr>
                <w:rFonts w:ascii="Cambria Math" w:hAnsi="Cambria Math"/>
                <w:oMath/>
              </w:rPr>
            </w:pPr>
            <m:oMathPara>
              <m:oMath>
                <m:r>
                  <w:rPr>
                    <w:rFonts w:ascii="Cambria Math" w:hAnsi="Cambria Math"/>
                  </w:rPr>
                  <m:t>5</m:t>
                </m:r>
              </m:oMath>
            </m:oMathPara>
          </w:p>
        </w:tc>
        <w:tc>
          <w:tcPr>
            <w:tcW w:w="864" w:type="dxa"/>
            <w:vAlign w:val="center"/>
          </w:tcPr>
          <w:p w14:paraId="3ED74D52" w14:textId="5EB794ED" w:rsidR="00941634" w:rsidRPr="00941634" w:rsidRDefault="00941634" w:rsidP="00941634">
            <w:pPr>
              <w:pStyle w:val="ny-lesson-table"/>
              <w:jc w:val="center"/>
              <w:rPr>
                <w:rFonts w:ascii="Cambria Math" w:hAnsi="Cambria Math"/>
                <w:oMath/>
              </w:rPr>
            </w:pPr>
            <m:oMathPara>
              <m:oMath>
                <m:r>
                  <w:rPr>
                    <w:rFonts w:ascii="Cambria Math" w:hAnsi="Cambria Math"/>
                  </w:rPr>
                  <m:t>5</m:t>
                </m:r>
              </m:oMath>
            </m:oMathPara>
          </w:p>
        </w:tc>
        <w:tc>
          <w:tcPr>
            <w:tcW w:w="864" w:type="dxa"/>
            <w:vAlign w:val="center"/>
          </w:tcPr>
          <w:p w14:paraId="64BE1103" w14:textId="01054BAB" w:rsidR="00941634" w:rsidRPr="00941634" w:rsidRDefault="00941634" w:rsidP="00941634">
            <w:pPr>
              <w:pStyle w:val="ny-lesson-table"/>
              <w:jc w:val="center"/>
              <w:rPr>
                <w:rFonts w:ascii="Cambria Math" w:hAnsi="Cambria Math"/>
                <w:oMath/>
              </w:rPr>
            </w:pPr>
            <m:oMathPara>
              <m:oMath>
                <m:r>
                  <w:rPr>
                    <w:rFonts w:ascii="Cambria Math" w:hAnsi="Cambria Math"/>
                  </w:rPr>
                  <m:t>5</m:t>
                </m:r>
              </m:oMath>
            </m:oMathPara>
          </w:p>
        </w:tc>
        <w:tc>
          <w:tcPr>
            <w:tcW w:w="864" w:type="dxa"/>
            <w:vAlign w:val="center"/>
          </w:tcPr>
          <w:p w14:paraId="6A9F9234" w14:textId="50E36088" w:rsidR="00941634" w:rsidRPr="00941634" w:rsidRDefault="00941634" w:rsidP="00941634">
            <w:pPr>
              <w:pStyle w:val="ny-lesson-table"/>
              <w:jc w:val="center"/>
              <w:rPr>
                <w:rFonts w:ascii="Cambria Math" w:hAnsi="Cambria Math"/>
                <w:oMath/>
              </w:rPr>
            </w:pPr>
            <m:oMathPara>
              <m:oMath>
                <m:r>
                  <w:rPr>
                    <w:rFonts w:ascii="Cambria Math" w:hAnsi="Cambria Math"/>
                  </w:rPr>
                  <m:t>5</m:t>
                </m:r>
              </m:oMath>
            </m:oMathPara>
          </w:p>
        </w:tc>
      </w:tr>
    </w:tbl>
    <w:p w14:paraId="79C00350" w14:textId="77777777" w:rsidR="00941634" w:rsidRPr="00056468" w:rsidRDefault="00941634" w:rsidP="00941634">
      <w:pPr>
        <w:pStyle w:val="ny-lesson-SFinsert-number-list"/>
        <w:numPr>
          <w:ilvl w:val="0"/>
          <w:numId w:val="0"/>
        </w:numPr>
        <w:ind w:left="1224" w:hanging="360"/>
      </w:pPr>
    </w:p>
    <w:p w14:paraId="564C0EF2" w14:textId="77777777" w:rsidR="00941634" w:rsidRPr="00056468" w:rsidRDefault="00941634" w:rsidP="001356F4">
      <w:pPr>
        <w:pStyle w:val="ny-lesson-numbering"/>
        <w:numPr>
          <w:ilvl w:val="1"/>
          <w:numId w:val="5"/>
        </w:numPr>
        <w:tabs>
          <w:tab w:val="clear" w:pos="403"/>
        </w:tabs>
      </w:pPr>
      <w:r w:rsidRPr="00056468">
        <w:t xml:space="preserve">How is the distribution of backpack weights for the second-graders similar to the original distribution for sixth-graders given in </w:t>
      </w:r>
      <w:r>
        <w:t>Exercise</w:t>
      </w:r>
      <w:r w:rsidRPr="00056468">
        <w:t xml:space="preserve"> 1?</w:t>
      </w:r>
    </w:p>
    <w:p w14:paraId="3EE62F8F" w14:textId="647C7B03" w:rsidR="00941634" w:rsidRDefault="00941634" w:rsidP="001356F4">
      <w:pPr>
        <w:pStyle w:val="ny-lesson-numbering"/>
        <w:numPr>
          <w:ilvl w:val="0"/>
          <w:numId w:val="0"/>
        </w:numPr>
        <w:tabs>
          <w:tab w:val="clear" w:pos="403"/>
        </w:tabs>
        <w:ind w:left="806" w:hanging="403"/>
      </w:pPr>
    </w:p>
    <w:p w14:paraId="1FBB4C08" w14:textId="77777777" w:rsidR="00941634" w:rsidRDefault="00941634" w:rsidP="001356F4">
      <w:pPr>
        <w:pStyle w:val="ny-lesson-numbering"/>
        <w:numPr>
          <w:ilvl w:val="0"/>
          <w:numId w:val="0"/>
        </w:numPr>
        <w:tabs>
          <w:tab w:val="clear" w:pos="403"/>
        </w:tabs>
        <w:ind w:left="806" w:hanging="403"/>
      </w:pPr>
    </w:p>
    <w:p w14:paraId="1688199A" w14:textId="77777777" w:rsidR="00941634" w:rsidRDefault="00941634" w:rsidP="001356F4">
      <w:pPr>
        <w:pStyle w:val="ny-lesson-numbering"/>
        <w:numPr>
          <w:ilvl w:val="0"/>
          <w:numId w:val="0"/>
        </w:numPr>
        <w:tabs>
          <w:tab w:val="clear" w:pos="403"/>
        </w:tabs>
        <w:ind w:left="806" w:hanging="403"/>
      </w:pPr>
    </w:p>
    <w:p w14:paraId="65034684" w14:textId="77777777" w:rsidR="00941634" w:rsidRDefault="00941634" w:rsidP="001356F4">
      <w:pPr>
        <w:pStyle w:val="ny-lesson-numbering"/>
        <w:numPr>
          <w:ilvl w:val="0"/>
          <w:numId w:val="0"/>
        </w:numPr>
        <w:tabs>
          <w:tab w:val="clear" w:pos="403"/>
        </w:tabs>
        <w:ind w:left="806" w:hanging="403"/>
      </w:pPr>
    </w:p>
    <w:p w14:paraId="49B526DF" w14:textId="77777777" w:rsidR="00941634" w:rsidRPr="00056468" w:rsidRDefault="00941634" w:rsidP="001356F4">
      <w:pPr>
        <w:pStyle w:val="ny-lesson-numbering"/>
        <w:numPr>
          <w:ilvl w:val="0"/>
          <w:numId w:val="0"/>
        </w:numPr>
        <w:tabs>
          <w:tab w:val="clear" w:pos="403"/>
        </w:tabs>
        <w:ind w:left="806" w:hanging="403"/>
      </w:pPr>
    </w:p>
    <w:p w14:paraId="6F608287" w14:textId="77777777" w:rsidR="00941634" w:rsidRPr="00A17B81" w:rsidRDefault="00941634" w:rsidP="001356F4">
      <w:pPr>
        <w:pStyle w:val="ny-lesson-numbering"/>
        <w:numPr>
          <w:ilvl w:val="1"/>
          <w:numId w:val="5"/>
        </w:numPr>
        <w:tabs>
          <w:tab w:val="clear" w:pos="403"/>
        </w:tabs>
      </w:pPr>
      <w:r w:rsidRPr="00A17B81">
        <w:t>How are the distributions different?</w:t>
      </w:r>
    </w:p>
    <w:p w14:paraId="4E528026" w14:textId="77777777" w:rsidR="00ED5589" w:rsidRDefault="00ED5589" w:rsidP="00ED5589">
      <w:pPr>
        <w:pStyle w:val="ny-lesson-numbering"/>
        <w:numPr>
          <w:ilvl w:val="0"/>
          <w:numId w:val="0"/>
        </w:numPr>
        <w:ind w:left="720"/>
        <w:rPr>
          <w:b/>
        </w:rPr>
      </w:pPr>
    </w:p>
    <w:p w14:paraId="4E0B0054" w14:textId="77777777" w:rsidR="00ED5589" w:rsidRDefault="00ED5589" w:rsidP="00ED5589">
      <w:pPr>
        <w:pStyle w:val="ny-lesson-paragraph"/>
        <w:rPr>
          <w:b/>
        </w:rPr>
      </w:pPr>
    </w:p>
    <w:p w14:paraId="17187E25" w14:textId="77777777" w:rsidR="00ED5589" w:rsidRDefault="00ED5589" w:rsidP="00ED5589">
      <w:pPr>
        <w:pStyle w:val="ny-lesson-paragraph"/>
        <w:rPr>
          <w:b/>
        </w:rPr>
      </w:pPr>
    </w:p>
    <w:p w14:paraId="21AC0CF0" w14:textId="77777777" w:rsidR="00ED5589" w:rsidRDefault="00ED5589" w:rsidP="00ED5589">
      <w:pPr>
        <w:pStyle w:val="ny-lesson-paragraph"/>
        <w:rPr>
          <w:b/>
        </w:rPr>
      </w:pPr>
    </w:p>
    <w:p w14:paraId="60790F34" w14:textId="7898FF1C" w:rsidR="00ED5589" w:rsidRPr="000610E1" w:rsidRDefault="00ED5589" w:rsidP="00ED5589">
      <w:pPr>
        <w:pStyle w:val="ny-lesson-paragraph"/>
        <w:rPr>
          <w:b/>
        </w:rPr>
      </w:pPr>
      <w:r>
        <w:rPr>
          <w:b/>
        </w:rPr>
        <w:br w:type="page"/>
      </w:r>
      <w:r w:rsidR="00941634">
        <w:rPr>
          <w:rStyle w:val="ny-lesson-hdr-2"/>
        </w:rPr>
        <w:lastRenderedPageBreak/>
        <w:t xml:space="preserve">Example 2:  Using the Mean </w:t>
      </w:r>
      <w:proofErr w:type="gramStart"/>
      <w:r w:rsidR="00941634">
        <w:rPr>
          <w:rStyle w:val="ny-lesson-hdr-2"/>
        </w:rPr>
        <w:t>V</w:t>
      </w:r>
      <w:r>
        <w:rPr>
          <w:rStyle w:val="ny-lesson-hdr-2"/>
        </w:rPr>
        <w:t>ersus</w:t>
      </w:r>
      <w:proofErr w:type="gramEnd"/>
      <w:r>
        <w:rPr>
          <w:rStyle w:val="ny-lesson-hdr-2"/>
        </w:rPr>
        <w:t xml:space="preserve"> the MAD</w:t>
      </w:r>
    </w:p>
    <w:p w14:paraId="54F771E3" w14:textId="643209B9" w:rsidR="00ED5589" w:rsidRDefault="00941634" w:rsidP="00941634">
      <w:pPr>
        <w:pStyle w:val="ny-lesson-paragraph"/>
      </w:pPr>
      <w:r w:rsidRPr="000610E1">
        <w:t>Decision</w:t>
      </w:r>
      <w:r>
        <w:t>-</w:t>
      </w:r>
      <w:r w:rsidRPr="000610E1">
        <w:t>making by comparing distributions is an important function of statistics.  Recall that Robert is trying to decide whether to move to New York City or to San Francisco based on temperature.  Comparing the center, spread, and shape for the two temperature distributions could help him decide.</w:t>
      </w:r>
    </w:p>
    <w:tbl>
      <w:tblPr>
        <w:tblStyle w:val="TableGrid"/>
        <w:tblW w:w="10080" w:type="dxa"/>
        <w:tblLook w:val="00A0" w:firstRow="1" w:lastRow="0" w:firstColumn="1" w:lastColumn="0" w:noHBand="0" w:noVBand="0"/>
      </w:tblPr>
      <w:tblGrid>
        <w:gridCol w:w="5040"/>
        <w:gridCol w:w="5040"/>
      </w:tblGrid>
      <w:tr w:rsidR="00ED5589" w14:paraId="42B4578B" w14:textId="77777777" w:rsidTr="001356F4">
        <w:trPr>
          <w:trHeight w:val="2880"/>
        </w:trPr>
        <w:tc>
          <w:tcPr>
            <w:tcW w:w="5040" w:type="dxa"/>
          </w:tcPr>
          <w:p w14:paraId="33D8E409" w14:textId="43D42FA4" w:rsidR="00ED5589" w:rsidRDefault="001356F4" w:rsidP="000837BD">
            <w:r>
              <w:rPr>
                <w:noProof/>
              </w:rPr>
              <w:drawing>
                <wp:anchor distT="0" distB="0" distL="114300" distR="114300" simplePos="0" relativeHeight="251659264" behindDoc="1" locked="0" layoutInCell="1" allowOverlap="1" wp14:anchorId="4A9B997F" wp14:editId="4FAF2753">
                  <wp:simplePos x="0" y="0"/>
                  <wp:positionH relativeFrom="column">
                    <wp:posOffset>-110490</wp:posOffset>
                  </wp:positionH>
                  <wp:positionV relativeFrom="paragraph">
                    <wp:posOffset>108321</wp:posOffset>
                  </wp:positionV>
                  <wp:extent cx="3253740" cy="1612265"/>
                  <wp:effectExtent l="0" t="0" r="3810" b="6985"/>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53740" cy="16122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F13B3E">
              <w:rPr>
                <w:noProof/>
              </w:rPr>
              <w:drawing>
                <wp:anchor distT="0" distB="0" distL="114300" distR="114300" simplePos="0" relativeHeight="251660288" behindDoc="1" locked="0" layoutInCell="1" allowOverlap="1" wp14:anchorId="021D1CAA" wp14:editId="3E34892F">
                  <wp:simplePos x="0" y="0"/>
                  <wp:positionH relativeFrom="column">
                    <wp:posOffset>3102981</wp:posOffset>
                  </wp:positionH>
                  <wp:positionV relativeFrom="paragraph">
                    <wp:posOffset>73660</wp:posOffset>
                  </wp:positionV>
                  <wp:extent cx="3246755" cy="1584960"/>
                  <wp:effectExtent l="0" t="0" r="0" b="0"/>
                  <wp:wrapNone/>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46755" cy="15849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22B10D8E" w14:textId="71A9EDA6" w:rsidR="00ED5589" w:rsidRDefault="00ED5589" w:rsidP="000837BD"/>
          <w:p w14:paraId="7D61C3B8" w14:textId="77777777" w:rsidR="00ED5589" w:rsidRDefault="00ED5589" w:rsidP="000837BD"/>
        </w:tc>
        <w:tc>
          <w:tcPr>
            <w:tcW w:w="5040" w:type="dxa"/>
          </w:tcPr>
          <w:p w14:paraId="2A9E6075" w14:textId="77777777" w:rsidR="00ED5589" w:rsidRDefault="00ED5589" w:rsidP="000837BD"/>
          <w:p w14:paraId="18E730AA" w14:textId="2AEEF098" w:rsidR="00ED5589" w:rsidRDefault="00ED5589" w:rsidP="000837BD"/>
          <w:p w14:paraId="78429A29" w14:textId="77777777" w:rsidR="00ED5589" w:rsidRDefault="00ED5589" w:rsidP="000837BD"/>
          <w:p w14:paraId="2E20FDC6" w14:textId="77777777" w:rsidR="00ED5589" w:rsidRDefault="00ED5589" w:rsidP="000837BD"/>
        </w:tc>
      </w:tr>
    </w:tbl>
    <w:p w14:paraId="5FFDBC71" w14:textId="77777777" w:rsidR="00ED5589" w:rsidRDefault="00ED5589" w:rsidP="00ED5589">
      <w:pPr>
        <w:pStyle w:val="ny-lesson-paragraph"/>
        <w:rPr>
          <w:rFonts w:cs="Calibri"/>
          <w:szCs w:val="20"/>
        </w:rPr>
      </w:pPr>
    </w:p>
    <w:p w14:paraId="1445FD46" w14:textId="70384292" w:rsidR="001356F4" w:rsidRPr="001356F4" w:rsidRDefault="001356F4" w:rsidP="001356F4">
      <w:pPr>
        <w:pStyle w:val="ny-lesson-paragraph"/>
      </w:pPr>
      <w:r w:rsidRPr="001356F4">
        <w:t xml:space="preserve">From the dot plots, Robert saw that monthly temperatures in </w:t>
      </w:r>
      <w:r w:rsidR="00AB0553">
        <w:t>New York City</w:t>
      </w:r>
      <w:r w:rsidRPr="001356F4">
        <w:t xml:space="preserve"> were spread fairly evenly from around </w:t>
      </w:r>
      <m:oMath>
        <m:r>
          <w:rPr>
            <w:rFonts w:ascii="Cambria Math" w:hAnsi="Cambria Math"/>
          </w:rPr>
          <m:t>40</m:t>
        </m:r>
      </m:oMath>
      <w:r w:rsidRPr="001356F4">
        <w:t xml:space="preserve"> degrees to the </w:t>
      </w:r>
      <m:oMath>
        <m:r>
          <w:rPr>
            <w:rFonts w:ascii="Cambria Math" w:hAnsi="Cambria Math"/>
          </w:rPr>
          <m:t>80</m:t>
        </m:r>
      </m:oMath>
      <w:r w:rsidRPr="001356F4">
        <w:t xml:space="preserve">s, but in San Francisco the monthly temperatures did not vary as much.  He was surprised that the mean temperature was about the same for both cities.  The MAD of </w:t>
      </w:r>
      <m:oMath>
        <m:r>
          <w:rPr>
            <w:rFonts w:ascii="Cambria Math" w:hAnsi="Cambria Math"/>
          </w:rPr>
          <m:t>14</m:t>
        </m:r>
      </m:oMath>
      <w:r w:rsidRPr="001356F4">
        <w:t xml:space="preserve"> degrees for New York City told him that, on average, a month’s temperature was </w:t>
      </w:r>
      <m:oMath>
        <m:r>
          <w:rPr>
            <w:rFonts w:ascii="Cambria Math" w:hAnsi="Cambria Math"/>
          </w:rPr>
          <m:t>14</m:t>
        </m:r>
      </m:oMath>
      <w:r w:rsidRPr="001356F4">
        <w:t xml:space="preserve"> degrees above or below </w:t>
      </w:r>
      <m:oMath>
        <m:r>
          <w:rPr>
            <w:rFonts w:ascii="Cambria Math" w:hAnsi="Cambria Math"/>
          </w:rPr>
          <m:t>63</m:t>
        </m:r>
      </m:oMath>
      <w:r w:rsidRPr="001356F4">
        <w:t xml:space="preserve"> degrees.  That is a lot of variability, which was consistent with the dot plot.  On the other hand, the MAD for San Francisco told him that San Francisco’s monthly temperatures differ, on average, only </w:t>
      </w:r>
      <m:oMath>
        <m:r>
          <w:rPr>
            <w:rFonts w:ascii="Cambria Math" w:hAnsi="Cambria Math"/>
          </w:rPr>
          <m:t>3.5</m:t>
        </m:r>
      </m:oMath>
      <w:r w:rsidRPr="001356F4">
        <w:t xml:space="preserve"> degrees from the mean of </w:t>
      </w:r>
      <m:oMath>
        <m:r>
          <w:rPr>
            <w:rFonts w:ascii="Cambria Math" w:hAnsi="Cambria Math"/>
          </w:rPr>
          <m:t>64</m:t>
        </m:r>
      </m:oMath>
      <w:r w:rsidRPr="001356F4">
        <w:t xml:space="preserve"> degr</w:t>
      </w:r>
      <w:proofErr w:type="spellStart"/>
      <w:r w:rsidRPr="001356F4">
        <w:t>ees</w:t>
      </w:r>
      <w:proofErr w:type="spellEnd"/>
      <w:r w:rsidRPr="001356F4">
        <w:t xml:space="preserve">.  So, the mean doesn’t help Robert very much in making a decision, but the MAD and dot plot are helpful.  </w:t>
      </w:r>
    </w:p>
    <w:p w14:paraId="5C1228AA" w14:textId="77777777" w:rsidR="001356F4" w:rsidRPr="001356F4" w:rsidRDefault="001356F4" w:rsidP="001356F4">
      <w:pPr>
        <w:pStyle w:val="ny-lesson-paragraph"/>
      </w:pPr>
      <w:r w:rsidRPr="001356F4">
        <w:t xml:space="preserve">Which city should he choose if he loves hot weather and really dislikes cold weather?  </w:t>
      </w:r>
    </w:p>
    <w:p w14:paraId="42D02863" w14:textId="77777777" w:rsidR="00ED5589" w:rsidRDefault="00ED5589" w:rsidP="00ED5589">
      <w:pPr>
        <w:pStyle w:val="ny-lesson-paragraph"/>
        <w:rPr>
          <w:b/>
        </w:rPr>
      </w:pPr>
    </w:p>
    <w:p w14:paraId="46AA399A" w14:textId="77777777" w:rsidR="00ED5589" w:rsidRDefault="00ED5589" w:rsidP="00ED5589">
      <w:pPr>
        <w:pStyle w:val="ny-lesson-paragraph"/>
        <w:rPr>
          <w:b/>
        </w:rPr>
      </w:pPr>
    </w:p>
    <w:p w14:paraId="2D10A484" w14:textId="77777777" w:rsidR="001356F4" w:rsidRDefault="00ED5589" w:rsidP="001356F4">
      <w:pPr>
        <w:pStyle w:val="ny-lesson-hdr-1"/>
      </w:pPr>
      <w:r>
        <w:br w:type="page"/>
      </w:r>
      <w:r w:rsidR="001356F4">
        <w:lastRenderedPageBreak/>
        <w:t>Exercises 5–7</w:t>
      </w:r>
    </w:p>
    <w:p w14:paraId="728419B1" w14:textId="77777777" w:rsidR="001356F4" w:rsidRDefault="001356F4" w:rsidP="001356F4">
      <w:pPr>
        <w:pStyle w:val="ny-lesson-numbering"/>
        <w:tabs>
          <w:tab w:val="clear" w:pos="403"/>
        </w:tabs>
        <w:spacing w:after="240"/>
      </w:pPr>
      <w:r w:rsidRPr="00056468">
        <w:t>Robert wan</w:t>
      </w:r>
      <w:r>
        <w:t>ts to compare temperatures for C</w:t>
      </w:r>
      <w:r w:rsidRPr="00056468">
        <w:t>ities B and C.</w:t>
      </w:r>
    </w:p>
    <w:tbl>
      <w:tblPr>
        <w:tblStyle w:val="TableGrid"/>
        <w:tblW w:w="0" w:type="auto"/>
        <w:jc w:val="center"/>
        <w:tblLook w:val="04A0" w:firstRow="1" w:lastRow="0" w:firstColumn="1" w:lastColumn="0" w:noHBand="0" w:noVBand="1"/>
      </w:tblPr>
      <w:tblGrid>
        <w:gridCol w:w="681"/>
        <w:gridCol w:w="438"/>
        <w:gridCol w:w="438"/>
        <w:gridCol w:w="438"/>
        <w:gridCol w:w="438"/>
        <w:gridCol w:w="438"/>
        <w:gridCol w:w="438"/>
        <w:gridCol w:w="438"/>
        <w:gridCol w:w="438"/>
        <w:gridCol w:w="438"/>
        <w:gridCol w:w="438"/>
        <w:gridCol w:w="438"/>
        <w:gridCol w:w="438"/>
      </w:tblGrid>
      <w:tr w:rsidR="001356F4" w:rsidRPr="001356F4" w14:paraId="17E5A38D" w14:textId="77777777" w:rsidTr="001356F4">
        <w:trPr>
          <w:jc w:val="center"/>
        </w:trPr>
        <w:tc>
          <w:tcPr>
            <w:tcW w:w="0" w:type="auto"/>
            <w:vAlign w:val="center"/>
          </w:tcPr>
          <w:p w14:paraId="50DA8EEA" w14:textId="77777777" w:rsidR="001356F4" w:rsidRPr="001356F4" w:rsidRDefault="001356F4" w:rsidP="001356F4">
            <w:pPr>
              <w:pStyle w:val="ny-lesson-table"/>
              <w:jc w:val="center"/>
            </w:pPr>
          </w:p>
        </w:tc>
        <w:tc>
          <w:tcPr>
            <w:tcW w:w="0" w:type="auto"/>
            <w:vAlign w:val="center"/>
          </w:tcPr>
          <w:p w14:paraId="6BA98B56" w14:textId="77777777" w:rsidR="001356F4" w:rsidRPr="001356F4" w:rsidRDefault="001356F4" w:rsidP="001356F4">
            <w:pPr>
              <w:pStyle w:val="ny-lesson-table"/>
              <w:jc w:val="center"/>
            </w:pPr>
            <w:r w:rsidRPr="001356F4">
              <w:t>J</w:t>
            </w:r>
          </w:p>
        </w:tc>
        <w:tc>
          <w:tcPr>
            <w:tcW w:w="0" w:type="auto"/>
            <w:vAlign w:val="center"/>
          </w:tcPr>
          <w:p w14:paraId="62534465" w14:textId="77777777" w:rsidR="001356F4" w:rsidRPr="001356F4" w:rsidRDefault="001356F4" w:rsidP="001356F4">
            <w:pPr>
              <w:pStyle w:val="ny-lesson-table"/>
              <w:jc w:val="center"/>
            </w:pPr>
            <w:r w:rsidRPr="001356F4">
              <w:t>F</w:t>
            </w:r>
          </w:p>
        </w:tc>
        <w:tc>
          <w:tcPr>
            <w:tcW w:w="0" w:type="auto"/>
            <w:vAlign w:val="center"/>
          </w:tcPr>
          <w:p w14:paraId="2F73D4F2" w14:textId="77777777" w:rsidR="001356F4" w:rsidRPr="001356F4" w:rsidRDefault="001356F4" w:rsidP="001356F4">
            <w:pPr>
              <w:pStyle w:val="ny-lesson-table"/>
              <w:jc w:val="center"/>
            </w:pPr>
            <w:r w:rsidRPr="001356F4">
              <w:t>M</w:t>
            </w:r>
          </w:p>
        </w:tc>
        <w:tc>
          <w:tcPr>
            <w:tcW w:w="0" w:type="auto"/>
            <w:vAlign w:val="center"/>
          </w:tcPr>
          <w:p w14:paraId="09BD243B" w14:textId="77777777" w:rsidR="001356F4" w:rsidRPr="001356F4" w:rsidRDefault="001356F4" w:rsidP="001356F4">
            <w:pPr>
              <w:pStyle w:val="ny-lesson-table"/>
              <w:jc w:val="center"/>
            </w:pPr>
            <w:r w:rsidRPr="001356F4">
              <w:t>A</w:t>
            </w:r>
          </w:p>
        </w:tc>
        <w:tc>
          <w:tcPr>
            <w:tcW w:w="0" w:type="auto"/>
            <w:vAlign w:val="center"/>
          </w:tcPr>
          <w:p w14:paraId="38239685" w14:textId="77777777" w:rsidR="001356F4" w:rsidRPr="001356F4" w:rsidRDefault="001356F4" w:rsidP="001356F4">
            <w:pPr>
              <w:pStyle w:val="ny-lesson-table"/>
              <w:jc w:val="center"/>
            </w:pPr>
            <w:r w:rsidRPr="001356F4">
              <w:t>M</w:t>
            </w:r>
          </w:p>
        </w:tc>
        <w:tc>
          <w:tcPr>
            <w:tcW w:w="0" w:type="auto"/>
            <w:vAlign w:val="center"/>
          </w:tcPr>
          <w:p w14:paraId="485230CD" w14:textId="77777777" w:rsidR="001356F4" w:rsidRPr="001356F4" w:rsidRDefault="001356F4" w:rsidP="001356F4">
            <w:pPr>
              <w:pStyle w:val="ny-lesson-table"/>
              <w:jc w:val="center"/>
            </w:pPr>
            <w:r w:rsidRPr="001356F4">
              <w:t>J</w:t>
            </w:r>
          </w:p>
        </w:tc>
        <w:tc>
          <w:tcPr>
            <w:tcW w:w="0" w:type="auto"/>
            <w:vAlign w:val="center"/>
          </w:tcPr>
          <w:p w14:paraId="14270310" w14:textId="77777777" w:rsidR="001356F4" w:rsidRPr="001356F4" w:rsidRDefault="001356F4" w:rsidP="001356F4">
            <w:pPr>
              <w:pStyle w:val="ny-lesson-table"/>
              <w:jc w:val="center"/>
            </w:pPr>
            <w:r w:rsidRPr="001356F4">
              <w:t>J</w:t>
            </w:r>
          </w:p>
        </w:tc>
        <w:tc>
          <w:tcPr>
            <w:tcW w:w="0" w:type="auto"/>
            <w:vAlign w:val="center"/>
          </w:tcPr>
          <w:p w14:paraId="37AD4771" w14:textId="77777777" w:rsidR="001356F4" w:rsidRPr="001356F4" w:rsidRDefault="001356F4" w:rsidP="001356F4">
            <w:pPr>
              <w:pStyle w:val="ny-lesson-table"/>
              <w:jc w:val="center"/>
            </w:pPr>
            <w:r w:rsidRPr="001356F4">
              <w:t>A</w:t>
            </w:r>
          </w:p>
        </w:tc>
        <w:tc>
          <w:tcPr>
            <w:tcW w:w="0" w:type="auto"/>
            <w:vAlign w:val="center"/>
          </w:tcPr>
          <w:p w14:paraId="0D9A9099" w14:textId="77777777" w:rsidR="001356F4" w:rsidRPr="001356F4" w:rsidRDefault="001356F4" w:rsidP="001356F4">
            <w:pPr>
              <w:pStyle w:val="ny-lesson-table"/>
              <w:jc w:val="center"/>
            </w:pPr>
            <w:r w:rsidRPr="001356F4">
              <w:t>S</w:t>
            </w:r>
          </w:p>
        </w:tc>
        <w:tc>
          <w:tcPr>
            <w:tcW w:w="0" w:type="auto"/>
            <w:vAlign w:val="center"/>
          </w:tcPr>
          <w:p w14:paraId="7DA9E930" w14:textId="77777777" w:rsidR="001356F4" w:rsidRPr="001356F4" w:rsidRDefault="001356F4" w:rsidP="001356F4">
            <w:pPr>
              <w:pStyle w:val="ny-lesson-table"/>
              <w:jc w:val="center"/>
            </w:pPr>
            <w:r w:rsidRPr="001356F4">
              <w:t>O</w:t>
            </w:r>
          </w:p>
        </w:tc>
        <w:tc>
          <w:tcPr>
            <w:tcW w:w="0" w:type="auto"/>
            <w:vAlign w:val="center"/>
          </w:tcPr>
          <w:p w14:paraId="7A63CBB2" w14:textId="77777777" w:rsidR="001356F4" w:rsidRPr="001356F4" w:rsidRDefault="001356F4" w:rsidP="001356F4">
            <w:pPr>
              <w:pStyle w:val="ny-lesson-table"/>
              <w:jc w:val="center"/>
            </w:pPr>
            <w:r w:rsidRPr="001356F4">
              <w:t>N</w:t>
            </w:r>
          </w:p>
        </w:tc>
        <w:tc>
          <w:tcPr>
            <w:tcW w:w="0" w:type="auto"/>
            <w:vAlign w:val="center"/>
          </w:tcPr>
          <w:p w14:paraId="618A7634" w14:textId="77777777" w:rsidR="001356F4" w:rsidRPr="001356F4" w:rsidRDefault="001356F4" w:rsidP="001356F4">
            <w:pPr>
              <w:pStyle w:val="ny-lesson-table"/>
              <w:jc w:val="center"/>
            </w:pPr>
            <w:r w:rsidRPr="001356F4">
              <w:t>D</w:t>
            </w:r>
          </w:p>
        </w:tc>
      </w:tr>
      <w:tr w:rsidR="001356F4" w:rsidRPr="001356F4" w14:paraId="3B46A6B5" w14:textId="77777777" w:rsidTr="001356F4">
        <w:trPr>
          <w:jc w:val="center"/>
        </w:trPr>
        <w:tc>
          <w:tcPr>
            <w:tcW w:w="0" w:type="auto"/>
            <w:vAlign w:val="center"/>
          </w:tcPr>
          <w:p w14:paraId="5FC018F6" w14:textId="77777777" w:rsidR="001356F4" w:rsidRPr="001356F4" w:rsidRDefault="001356F4" w:rsidP="001356F4">
            <w:pPr>
              <w:pStyle w:val="ny-lesson-table"/>
              <w:jc w:val="center"/>
            </w:pPr>
            <w:r w:rsidRPr="001356F4">
              <w:t>City B</w:t>
            </w:r>
          </w:p>
        </w:tc>
        <w:tc>
          <w:tcPr>
            <w:tcW w:w="0" w:type="auto"/>
            <w:vAlign w:val="center"/>
          </w:tcPr>
          <w:p w14:paraId="678A6CCE" w14:textId="6A65A4B2" w:rsidR="001356F4" w:rsidRPr="001356F4" w:rsidRDefault="001356F4" w:rsidP="001356F4">
            <w:pPr>
              <w:pStyle w:val="ny-lesson-table"/>
              <w:jc w:val="center"/>
              <w:rPr>
                <w:rFonts w:ascii="Cambria Math" w:hAnsi="Cambria Math"/>
                <w:oMath/>
              </w:rPr>
            </w:pPr>
            <m:oMathPara>
              <m:oMath>
                <m:r>
                  <w:rPr>
                    <w:rFonts w:ascii="Cambria Math" w:hAnsi="Cambria Math"/>
                  </w:rPr>
                  <m:t>54</m:t>
                </m:r>
              </m:oMath>
            </m:oMathPara>
          </w:p>
        </w:tc>
        <w:tc>
          <w:tcPr>
            <w:tcW w:w="0" w:type="auto"/>
            <w:vAlign w:val="center"/>
          </w:tcPr>
          <w:p w14:paraId="447D1A10" w14:textId="46D431F0" w:rsidR="001356F4" w:rsidRPr="001356F4" w:rsidRDefault="001356F4" w:rsidP="001356F4">
            <w:pPr>
              <w:pStyle w:val="ny-lesson-table"/>
              <w:jc w:val="center"/>
              <w:rPr>
                <w:rFonts w:ascii="Cambria Math" w:hAnsi="Cambria Math"/>
                <w:oMath/>
              </w:rPr>
            </w:pPr>
            <m:oMathPara>
              <m:oMath>
                <m:r>
                  <w:rPr>
                    <w:rFonts w:ascii="Cambria Math" w:hAnsi="Cambria Math"/>
                  </w:rPr>
                  <m:t>54</m:t>
                </m:r>
              </m:oMath>
            </m:oMathPara>
          </w:p>
        </w:tc>
        <w:tc>
          <w:tcPr>
            <w:tcW w:w="0" w:type="auto"/>
            <w:vAlign w:val="center"/>
          </w:tcPr>
          <w:p w14:paraId="0E5DC1FD" w14:textId="11858277" w:rsidR="001356F4" w:rsidRPr="001356F4" w:rsidRDefault="001356F4" w:rsidP="001356F4">
            <w:pPr>
              <w:pStyle w:val="ny-lesson-table"/>
              <w:jc w:val="center"/>
              <w:rPr>
                <w:rFonts w:ascii="Cambria Math" w:hAnsi="Cambria Math"/>
                <w:oMath/>
              </w:rPr>
            </w:pPr>
            <m:oMathPara>
              <m:oMath>
                <m:r>
                  <w:rPr>
                    <w:rFonts w:ascii="Cambria Math" w:hAnsi="Cambria Math"/>
                  </w:rPr>
                  <m:t>58</m:t>
                </m:r>
              </m:oMath>
            </m:oMathPara>
          </w:p>
        </w:tc>
        <w:tc>
          <w:tcPr>
            <w:tcW w:w="0" w:type="auto"/>
            <w:vAlign w:val="center"/>
          </w:tcPr>
          <w:p w14:paraId="3DE7C926" w14:textId="4DF48EA9" w:rsidR="001356F4" w:rsidRPr="001356F4" w:rsidRDefault="001356F4" w:rsidP="001356F4">
            <w:pPr>
              <w:pStyle w:val="ny-lesson-table"/>
              <w:jc w:val="center"/>
              <w:rPr>
                <w:rFonts w:ascii="Cambria Math" w:hAnsi="Cambria Math"/>
                <w:oMath/>
              </w:rPr>
            </w:pPr>
            <m:oMathPara>
              <m:oMath>
                <m:r>
                  <w:rPr>
                    <w:rFonts w:ascii="Cambria Math" w:hAnsi="Cambria Math"/>
                  </w:rPr>
                  <m:t>63</m:t>
                </m:r>
              </m:oMath>
            </m:oMathPara>
          </w:p>
        </w:tc>
        <w:tc>
          <w:tcPr>
            <w:tcW w:w="0" w:type="auto"/>
            <w:vAlign w:val="center"/>
          </w:tcPr>
          <w:p w14:paraId="001C802A" w14:textId="549B9C11" w:rsidR="001356F4" w:rsidRPr="001356F4" w:rsidRDefault="001356F4" w:rsidP="001356F4">
            <w:pPr>
              <w:pStyle w:val="ny-lesson-table"/>
              <w:jc w:val="center"/>
              <w:rPr>
                <w:rFonts w:ascii="Cambria Math" w:hAnsi="Cambria Math"/>
                <w:oMath/>
              </w:rPr>
            </w:pPr>
            <m:oMathPara>
              <m:oMath>
                <m:r>
                  <w:rPr>
                    <w:rFonts w:ascii="Cambria Math" w:hAnsi="Cambria Math"/>
                  </w:rPr>
                  <m:t>63</m:t>
                </m:r>
              </m:oMath>
            </m:oMathPara>
          </w:p>
        </w:tc>
        <w:tc>
          <w:tcPr>
            <w:tcW w:w="0" w:type="auto"/>
            <w:vAlign w:val="center"/>
          </w:tcPr>
          <w:p w14:paraId="606D7810" w14:textId="6CB899E8" w:rsidR="001356F4" w:rsidRPr="001356F4" w:rsidRDefault="001356F4" w:rsidP="001356F4">
            <w:pPr>
              <w:pStyle w:val="ny-lesson-table"/>
              <w:jc w:val="center"/>
              <w:rPr>
                <w:rFonts w:ascii="Cambria Math" w:hAnsi="Cambria Math"/>
                <w:oMath/>
              </w:rPr>
            </w:pPr>
            <m:oMathPara>
              <m:oMath>
                <m:r>
                  <w:rPr>
                    <w:rFonts w:ascii="Cambria Math" w:hAnsi="Cambria Math"/>
                  </w:rPr>
                  <m:t>68</m:t>
                </m:r>
              </m:oMath>
            </m:oMathPara>
          </w:p>
        </w:tc>
        <w:tc>
          <w:tcPr>
            <w:tcW w:w="0" w:type="auto"/>
            <w:vAlign w:val="center"/>
          </w:tcPr>
          <w:p w14:paraId="62A3EF7A" w14:textId="5F42FE1F" w:rsidR="001356F4" w:rsidRPr="001356F4" w:rsidRDefault="001356F4" w:rsidP="001356F4">
            <w:pPr>
              <w:pStyle w:val="ny-lesson-table"/>
              <w:jc w:val="center"/>
              <w:rPr>
                <w:rFonts w:ascii="Cambria Math" w:hAnsi="Cambria Math"/>
                <w:oMath/>
              </w:rPr>
            </w:pPr>
            <m:oMathPara>
              <m:oMath>
                <m:r>
                  <w:rPr>
                    <w:rFonts w:ascii="Cambria Math" w:hAnsi="Cambria Math"/>
                  </w:rPr>
                  <m:t>72</m:t>
                </m:r>
              </m:oMath>
            </m:oMathPara>
          </w:p>
        </w:tc>
        <w:tc>
          <w:tcPr>
            <w:tcW w:w="0" w:type="auto"/>
            <w:vAlign w:val="center"/>
          </w:tcPr>
          <w:p w14:paraId="4627189A" w14:textId="4CFDACBA" w:rsidR="001356F4" w:rsidRPr="001356F4" w:rsidRDefault="001356F4" w:rsidP="001356F4">
            <w:pPr>
              <w:pStyle w:val="ny-lesson-table"/>
              <w:jc w:val="center"/>
              <w:rPr>
                <w:rFonts w:ascii="Cambria Math" w:hAnsi="Cambria Math"/>
                <w:oMath/>
              </w:rPr>
            </w:pPr>
            <m:oMathPara>
              <m:oMath>
                <m:r>
                  <w:rPr>
                    <w:rFonts w:ascii="Cambria Math" w:hAnsi="Cambria Math"/>
                  </w:rPr>
                  <m:t>72</m:t>
                </m:r>
              </m:oMath>
            </m:oMathPara>
          </w:p>
        </w:tc>
        <w:tc>
          <w:tcPr>
            <w:tcW w:w="0" w:type="auto"/>
            <w:vAlign w:val="center"/>
          </w:tcPr>
          <w:p w14:paraId="64E79A65" w14:textId="14044921" w:rsidR="001356F4" w:rsidRPr="001356F4" w:rsidRDefault="001356F4" w:rsidP="001356F4">
            <w:pPr>
              <w:pStyle w:val="ny-lesson-table"/>
              <w:jc w:val="center"/>
              <w:rPr>
                <w:rFonts w:ascii="Cambria Math" w:hAnsi="Cambria Math"/>
                <w:oMath/>
              </w:rPr>
            </w:pPr>
            <m:oMathPara>
              <m:oMath>
                <m:r>
                  <w:rPr>
                    <w:rFonts w:ascii="Cambria Math" w:hAnsi="Cambria Math"/>
                  </w:rPr>
                  <m:t>72</m:t>
                </m:r>
              </m:oMath>
            </m:oMathPara>
          </w:p>
        </w:tc>
        <w:tc>
          <w:tcPr>
            <w:tcW w:w="0" w:type="auto"/>
            <w:vAlign w:val="center"/>
          </w:tcPr>
          <w:p w14:paraId="241AF55A" w14:textId="68C91792" w:rsidR="001356F4" w:rsidRPr="001356F4" w:rsidRDefault="001356F4" w:rsidP="001356F4">
            <w:pPr>
              <w:pStyle w:val="ny-lesson-table"/>
              <w:jc w:val="center"/>
              <w:rPr>
                <w:rFonts w:ascii="Cambria Math" w:hAnsi="Cambria Math"/>
                <w:oMath/>
              </w:rPr>
            </w:pPr>
            <m:oMathPara>
              <m:oMath>
                <m:r>
                  <w:rPr>
                    <w:rFonts w:ascii="Cambria Math" w:hAnsi="Cambria Math"/>
                  </w:rPr>
                  <m:t>63</m:t>
                </m:r>
              </m:oMath>
            </m:oMathPara>
          </w:p>
        </w:tc>
        <w:tc>
          <w:tcPr>
            <w:tcW w:w="0" w:type="auto"/>
            <w:vAlign w:val="center"/>
          </w:tcPr>
          <w:p w14:paraId="39433D4F" w14:textId="06B00319" w:rsidR="001356F4" w:rsidRPr="001356F4" w:rsidRDefault="001356F4" w:rsidP="001356F4">
            <w:pPr>
              <w:pStyle w:val="ny-lesson-table"/>
              <w:jc w:val="center"/>
              <w:rPr>
                <w:rFonts w:ascii="Cambria Math" w:hAnsi="Cambria Math"/>
                <w:oMath/>
              </w:rPr>
            </w:pPr>
            <m:oMathPara>
              <m:oMath>
                <m:r>
                  <w:rPr>
                    <w:rFonts w:ascii="Cambria Math" w:hAnsi="Cambria Math"/>
                  </w:rPr>
                  <m:t>63</m:t>
                </m:r>
              </m:oMath>
            </m:oMathPara>
          </w:p>
        </w:tc>
        <w:tc>
          <w:tcPr>
            <w:tcW w:w="0" w:type="auto"/>
            <w:vAlign w:val="center"/>
          </w:tcPr>
          <w:p w14:paraId="6393E1B4" w14:textId="5259AEA3" w:rsidR="001356F4" w:rsidRPr="001356F4" w:rsidRDefault="001356F4" w:rsidP="001356F4">
            <w:pPr>
              <w:pStyle w:val="ny-lesson-table"/>
              <w:jc w:val="center"/>
              <w:rPr>
                <w:rFonts w:ascii="Cambria Math" w:hAnsi="Cambria Math"/>
                <w:oMath/>
              </w:rPr>
            </w:pPr>
            <m:oMathPara>
              <m:oMath>
                <m:r>
                  <w:rPr>
                    <w:rFonts w:ascii="Cambria Math" w:hAnsi="Cambria Math"/>
                  </w:rPr>
                  <m:t>54</m:t>
                </m:r>
              </m:oMath>
            </m:oMathPara>
          </w:p>
        </w:tc>
      </w:tr>
      <w:tr w:rsidR="001356F4" w:rsidRPr="001356F4" w14:paraId="72D319DA" w14:textId="77777777" w:rsidTr="001356F4">
        <w:trPr>
          <w:jc w:val="center"/>
        </w:trPr>
        <w:tc>
          <w:tcPr>
            <w:tcW w:w="0" w:type="auto"/>
            <w:vAlign w:val="center"/>
          </w:tcPr>
          <w:p w14:paraId="2076524F" w14:textId="77777777" w:rsidR="001356F4" w:rsidRPr="001356F4" w:rsidRDefault="001356F4" w:rsidP="001356F4">
            <w:pPr>
              <w:pStyle w:val="ny-lesson-table"/>
              <w:jc w:val="center"/>
            </w:pPr>
            <w:r w:rsidRPr="001356F4">
              <w:t>City C</w:t>
            </w:r>
          </w:p>
        </w:tc>
        <w:tc>
          <w:tcPr>
            <w:tcW w:w="0" w:type="auto"/>
            <w:vAlign w:val="center"/>
          </w:tcPr>
          <w:p w14:paraId="76407165" w14:textId="2E70E5DD" w:rsidR="001356F4" w:rsidRPr="001356F4" w:rsidRDefault="001356F4" w:rsidP="001356F4">
            <w:pPr>
              <w:pStyle w:val="ny-lesson-table"/>
              <w:jc w:val="center"/>
              <w:rPr>
                <w:rFonts w:ascii="Cambria Math" w:hAnsi="Cambria Math"/>
                <w:oMath/>
              </w:rPr>
            </w:pPr>
            <m:oMathPara>
              <m:oMath>
                <m:r>
                  <w:rPr>
                    <w:rFonts w:ascii="Cambria Math" w:hAnsi="Cambria Math"/>
                  </w:rPr>
                  <m:t>54</m:t>
                </m:r>
              </m:oMath>
            </m:oMathPara>
          </w:p>
        </w:tc>
        <w:tc>
          <w:tcPr>
            <w:tcW w:w="0" w:type="auto"/>
            <w:vAlign w:val="center"/>
          </w:tcPr>
          <w:p w14:paraId="214B2196" w14:textId="7871C07C" w:rsidR="001356F4" w:rsidRPr="001356F4" w:rsidRDefault="001356F4" w:rsidP="001356F4">
            <w:pPr>
              <w:pStyle w:val="ny-lesson-table"/>
              <w:jc w:val="center"/>
              <w:rPr>
                <w:rFonts w:ascii="Cambria Math" w:hAnsi="Cambria Math"/>
                <w:oMath/>
              </w:rPr>
            </w:pPr>
            <m:oMathPara>
              <m:oMath>
                <m:r>
                  <w:rPr>
                    <w:rFonts w:ascii="Cambria Math" w:hAnsi="Cambria Math"/>
                  </w:rPr>
                  <m:t>44</m:t>
                </m:r>
              </m:oMath>
            </m:oMathPara>
          </w:p>
        </w:tc>
        <w:tc>
          <w:tcPr>
            <w:tcW w:w="0" w:type="auto"/>
            <w:vAlign w:val="center"/>
          </w:tcPr>
          <w:p w14:paraId="5A542E90" w14:textId="6EC66C23" w:rsidR="001356F4" w:rsidRPr="001356F4" w:rsidRDefault="001356F4" w:rsidP="001356F4">
            <w:pPr>
              <w:pStyle w:val="ny-lesson-table"/>
              <w:jc w:val="center"/>
              <w:rPr>
                <w:rFonts w:ascii="Cambria Math" w:hAnsi="Cambria Math"/>
                <w:oMath/>
              </w:rPr>
            </w:pPr>
            <m:oMathPara>
              <m:oMath>
                <m:r>
                  <w:rPr>
                    <w:rFonts w:ascii="Cambria Math" w:hAnsi="Cambria Math"/>
                  </w:rPr>
                  <m:t>54</m:t>
                </m:r>
              </m:oMath>
            </m:oMathPara>
          </w:p>
        </w:tc>
        <w:tc>
          <w:tcPr>
            <w:tcW w:w="0" w:type="auto"/>
            <w:vAlign w:val="center"/>
          </w:tcPr>
          <w:p w14:paraId="6A8B378E" w14:textId="2ED69A36" w:rsidR="001356F4" w:rsidRPr="001356F4" w:rsidRDefault="001356F4" w:rsidP="001356F4">
            <w:pPr>
              <w:pStyle w:val="ny-lesson-table"/>
              <w:jc w:val="center"/>
              <w:rPr>
                <w:rFonts w:ascii="Cambria Math" w:hAnsi="Cambria Math"/>
                <w:oMath/>
              </w:rPr>
            </w:pPr>
            <m:oMathPara>
              <m:oMath>
                <m:r>
                  <w:rPr>
                    <w:rFonts w:ascii="Cambria Math" w:hAnsi="Cambria Math"/>
                  </w:rPr>
                  <m:t>61</m:t>
                </m:r>
              </m:oMath>
            </m:oMathPara>
          </w:p>
        </w:tc>
        <w:tc>
          <w:tcPr>
            <w:tcW w:w="0" w:type="auto"/>
            <w:vAlign w:val="center"/>
          </w:tcPr>
          <w:p w14:paraId="79DF3C57" w14:textId="28FBB953" w:rsidR="001356F4" w:rsidRPr="001356F4" w:rsidRDefault="001356F4" w:rsidP="001356F4">
            <w:pPr>
              <w:pStyle w:val="ny-lesson-table"/>
              <w:jc w:val="center"/>
              <w:rPr>
                <w:rFonts w:ascii="Cambria Math" w:hAnsi="Cambria Math"/>
                <w:oMath/>
              </w:rPr>
            </w:pPr>
            <m:oMathPara>
              <m:oMath>
                <m:r>
                  <w:rPr>
                    <w:rFonts w:ascii="Cambria Math" w:hAnsi="Cambria Math"/>
                  </w:rPr>
                  <m:t>63</m:t>
                </m:r>
              </m:oMath>
            </m:oMathPara>
          </w:p>
        </w:tc>
        <w:tc>
          <w:tcPr>
            <w:tcW w:w="0" w:type="auto"/>
            <w:vAlign w:val="center"/>
          </w:tcPr>
          <w:p w14:paraId="041ADC2E" w14:textId="3F0D37FB" w:rsidR="001356F4" w:rsidRPr="001356F4" w:rsidRDefault="001356F4" w:rsidP="001356F4">
            <w:pPr>
              <w:pStyle w:val="ny-lesson-table"/>
              <w:jc w:val="center"/>
              <w:rPr>
                <w:rFonts w:ascii="Cambria Math" w:hAnsi="Cambria Math"/>
                <w:oMath/>
              </w:rPr>
            </w:pPr>
            <m:oMathPara>
              <m:oMath>
                <m:r>
                  <w:rPr>
                    <w:rFonts w:ascii="Cambria Math" w:hAnsi="Cambria Math"/>
                  </w:rPr>
                  <m:t>72</m:t>
                </m:r>
              </m:oMath>
            </m:oMathPara>
          </w:p>
        </w:tc>
        <w:tc>
          <w:tcPr>
            <w:tcW w:w="0" w:type="auto"/>
            <w:vAlign w:val="center"/>
          </w:tcPr>
          <w:p w14:paraId="157D8CE2" w14:textId="47CE4D6B" w:rsidR="001356F4" w:rsidRPr="001356F4" w:rsidRDefault="001356F4" w:rsidP="001356F4">
            <w:pPr>
              <w:pStyle w:val="ny-lesson-table"/>
              <w:jc w:val="center"/>
              <w:rPr>
                <w:rFonts w:ascii="Cambria Math" w:hAnsi="Cambria Math"/>
                <w:oMath/>
              </w:rPr>
            </w:pPr>
            <m:oMathPara>
              <m:oMath>
                <m:r>
                  <w:rPr>
                    <w:rFonts w:ascii="Cambria Math" w:hAnsi="Cambria Math"/>
                  </w:rPr>
                  <m:t>78</m:t>
                </m:r>
              </m:oMath>
            </m:oMathPara>
          </w:p>
        </w:tc>
        <w:tc>
          <w:tcPr>
            <w:tcW w:w="0" w:type="auto"/>
            <w:vAlign w:val="center"/>
          </w:tcPr>
          <w:p w14:paraId="0C92681C" w14:textId="611CA5C1" w:rsidR="001356F4" w:rsidRPr="001356F4" w:rsidRDefault="001356F4" w:rsidP="001356F4">
            <w:pPr>
              <w:pStyle w:val="ny-lesson-table"/>
              <w:jc w:val="center"/>
              <w:rPr>
                <w:rFonts w:ascii="Cambria Math" w:hAnsi="Cambria Math"/>
                <w:oMath/>
              </w:rPr>
            </w:pPr>
            <m:oMathPara>
              <m:oMath>
                <m:r>
                  <w:rPr>
                    <w:rFonts w:ascii="Cambria Math" w:hAnsi="Cambria Math"/>
                  </w:rPr>
                  <m:t>85</m:t>
                </m:r>
              </m:oMath>
            </m:oMathPara>
          </w:p>
        </w:tc>
        <w:tc>
          <w:tcPr>
            <w:tcW w:w="0" w:type="auto"/>
            <w:vAlign w:val="center"/>
          </w:tcPr>
          <w:p w14:paraId="67B0C1E0" w14:textId="2DA837C7" w:rsidR="001356F4" w:rsidRPr="001356F4" w:rsidRDefault="001356F4" w:rsidP="001356F4">
            <w:pPr>
              <w:pStyle w:val="ny-lesson-table"/>
              <w:jc w:val="center"/>
              <w:rPr>
                <w:rFonts w:ascii="Cambria Math" w:hAnsi="Cambria Math"/>
                <w:oMath/>
              </w:rPr>
            </w:pPr>
            <m:oMathPara>
              <m:oMath>
                <m:r>
                  <w:rPr>
                    <w:rFonts w:ascii="Cambria Math" w:hAnsi="Cambria Math"/>
                  </w:rPr>
                  <m:t>78</m:t>
                </m:r>
              </m:oMath>
            </m:oMathPara>
          </w:p>
        </w:tc>
        <w:tc>
          <w:tcPr>
            <w:tcW w:w="0" w:type="auto"/>
            <w:vAlign w:val="center"/>
          </w:tcPr>
          <w:p w14:paraId="030AA810" w14:textId="61331BBF" w:rsidR="001356F4" w:rsidRPr="001356F4" w:rsidRDefault="001356F4" w:rsidP="001356F4">
            <w:pPr>
              <w:pStyle w:val="ny-lesson-table"/>
              <w:jc w:val="center"/>
              <w:rPr>
                <w:rFonts w:ascii="Cambria Math" w:hAnsi="Cambria Math"/>
                <w:oMath/>
              </w:rPr>
            </w:pPr>
            <m:oMathPara>
              <m:oMath>
                <m:r>
                  <w:rPr>
                    <w:rFonts w:ascii="Cambria Math" w:hAnsi="Cambria Math"/>
                  </w:rPr>
                  <m:t>59</m:t>
                </m:r>
              </m:oMath>
            </m:oMathPara>
          </w:p>
        </w:tc>
        <w:tc>
          <w:tcPr>
            <w:tcW w:w="0" w:type="auto"/>
            <w:vAlign w:val="center"/>
          </w:tcPr>
          <w:p w14:paraId="4ADE20B0" w14:textId="5578C4B8" w:rsidR="001356F4" w:rsidRPr="001356F4" w:rsidRDefault="001356F4" w:rsidP="001356F4">
            <w:pPr>
              <w:pStyle w:val="ny-lesson-table"/>
              <w:jc w:val="center"/>
              <w:rPr>
                <w:rFonts w:ascii="Cambria Math" w:hAnsi="Cambria Math"/>
                <w:oMath/>
              </w:rPr>
            </w:pPr>
            <m:oMathPara>
              <m:oMath>
                <m:r>
                  <w:rPr>
                    <w:rFonts w:ascii="Cambria Math" w:hAnsi="Cambria Math"/>
                  </w:rPr>
                  <m:t>54</m:t>
                </m:r>
              </m:oMath>
            </m:oMathPara>
          </w:p>
        </w:tc>
        <w:tc>
          <w:tcPr>
            <w:tcW w:w="0" w:type="auto"/>
            <w:vAlign w:val="center"/>
          </w:tcPr>
          <w:p w14:paraId="4698E697" w14:textId="7BBA1BCF" w:rsidR="001356F4" w:rsidRPr="001356F4" w:rsidRDefault="001356F4" w:rsidP="001356F4">
            <w:pPr>
              <w:pStyle w:val="ny-lesson-table"/>
              <w:jc w:val="center"/>
              <w:rPr>
                <w:rFonts w:ascii="Cambria Math" w:hAnsi="Cambria Math"/>
                <w:oMath/>
              </w:rPr>
            </w:pPr>
            <m:oMathPara>
              <m:oMath>
                <m:r>
                  <w:rPr>
                    <w:rFonts w:ascii="Cambria Math" w:hAnsi="Cambria Math"/>
                  </w:rPr>
                  <m:t>54</m:t>
                </m:r>
              </m:oMath>
            </m:oMathPara>
          </w:p>
        </w:tc>
      </w:tr>
    </w:tbl>
    <w:p w14:paraId="2793A8B9" w14:textId="77777777" w:rsidR="001356F4" w:rsidRDefault="001356F4" w:rsidP="001356F4">
      <w:pPr>
        <w:pStyle w:val="ny-lesson-SFinsert-number-list"/>
        <w:numPr>
          <w:ilvl w:val="0"/>
          <w:numId w:val="0"/>
        </w:numPr>
        <w:ind w:left="1224" w:hanging="360"/>
      </w:pPr>
    </w:p>
    <w:p w14:paraId="66BC83AB" w14:textId="06DFE393" w:rsidR="001356F4" w:rsidRPr="001356F4" w:rsidRDefault="001356F4" w:rsidP="001356F4">
      <w:pPr>
        <w:pStyle w:val="ny-lesson-numbering"/>
        <w:numPr>
          <w:ilvl w:val="1"/>
          <w:numId w:val="5"/>
        </w:numPr>
        <w:tabs>
          <w:tab w:val="clear" w:pos="403"/>
        </w:tabs>
      </w:pPr>
      <w:r w:rsidRPr="001356F4">
        <w:t>Draw a dot plot of the monthly temperatures for each of the cities.</w:t>
      </w:r>
    </w:p>
    <w:p w14:paraId="46A8F581" w14:textId="77777777" w:rsidR="001356F4" w:rsidRDefault="001356F4" w:rsidP="001356F4">
      <w:pPr>
        <w:pStyle w:val="ny-lesson-numbering"/>
        <w:numPr>
          <w:ilvl w:val="0"/>
          <w:numId w:val="0"/>
        </w:numPr>
        <w:ind w:left="806" w:hanging="403"/>
      </w:pPr>
    </w:p>
    <w:p w14:paraId="53A80CA7" w14:textId="77777777" w:rsidR="001356F4" w:rsidRDefault="001356F4" w:rsidP="001356F4">
      <w:pPr>
        <w:pStyle w:val="ny-lesson-numbering"/>
        <w:numPr>
          <w:ilvl w:val="0"/>
          <w:numId w:val="0"/>
        </w:numPr>
        <w:ind w:left="806" w:hanging="403"/>
      </w:pPr>
    </w:p>
    <w:p w14:paraId="70FA54B5" w14:textId="77777777" w:rsidR="001356F4" w:rsidRDefault="001356F4" w:rsidP="001356F4">
      <w:pPr>
        <w:pStyle w:val="ny-lesson-numbering"/>
        <w:numPr>
          <w:ilvl w:val="0"/>
          <w:numId w:val="0"/>
        </w:numPr>
        <w:ind w:left="806" w:hanging="403"/>
      </w:pPr>
    </w:p>
    <w:p w14:paraId="5855C808" w14:textId="77777777" w:rsidR="001356F4" w:rsidRDefault="001356F4" w:rsidP="001356F4">
      <w:pPr>
        <w:pStyle w:val="ny-lesson-numbering"/>
        <w:numPr>
          <w:ilvl w:val="0"/>
          <w:numId w:val="0"/>
        </w:numPr>
        <w:ind w:left="806" w:hanging="403"/>
      </w:pPr>
    </w:p>
    <w:p w14:paraId="6DE7C3A7" w14:textId="77777777" w:rsidR="001356F4" w:rsidRDefault="001356F4" w:rsidP="001356F4">
      <w:pPr>
        <w:pStyle w:val="ny-lesson-numbering"/>
        <w:numPr>
          <w:ilvl w:val="0"/>
          <w:numId w:val="0"/>
        </w:numPr>
        <w:ind w:left="806" w:hanging="403"/>
      </w:pPr>
    </w:p>
    <w:p w14:paraId="4E908F20" w14:textId="77777777" w:rsidR="001356F4" w:rsidRDefault="001356F4" w:rsidP="001356F4">
      <w:pPr>
        <w:pStyle w:val="ny-lesson-numbering"/>
        <w:numPr>
          <w:ilvl w:val="0"/>
          <w:numId w:val="0"/>
        </w:numPr>
        <w:ind w:left="806" w:hanging="403"/>
      </w:pPr>
    </w:p>
    <w:p w14:paraId="1ACFA3B5" w14:textId="77777777" w:rsidR="001356F4" w:rsidRDefault="001356F4" w:rsidP="001356F4">
      <w:pPr>
        <w:pStyle w:val="ny-lesson-numbering"/>
        <w:numPr>
          <w:ilvl w:val="0"/>
          <w:numId w:val="0"/>
        </w:numPr>
        <w:ind w:left="806" w:hanging="403"/>
      </w:pPr>
    </w:p>
    <w:p w14:paraId="2AC80B81" w14:textId="77777777" w:rsidR="001356F4" w:rsidRPr="001356F4" w:rsidRDefault="001356F4" w:rsidP="001356F4">
      <w:pPr>
        <w:pStyle w:val="ny-lesson-numbering"/>
        <w:numPr>
          <w:ilvl w:val="0"/>
          <w:numId w:val="0"/>
        </w:numPr>
        <w:ind w:left="806" w:hanging="403"/>
      </w:pPr>
    </w:p>
    <w:p w14:paraId="2B323FF3" w14:textId="38527929" w:rsidR="001356F4" w:rsidRPr="001356F4" w:rsidRDefault="001356F4" w:rsidP="001356F4">
      <w:pPr>
        <w:pStyle w:val="ny-lesson-numbering"/>
        <w:numPr>
          <w:ilvl w:val="1"/>
          <w:numId w:val="5"/>
        </w:numPr>
      </w:pPr>
      <w:r w:rsidRPr="001356F4">
        <w:t xml:space="preserve">Verify that the mean monthly temperature for each distribution is </w:t>
      </w:r>
      <m:oMath>
        <m:r>
          <w:rPr>
            <w:rFonts w:ascii="Cambria Math" w:hAnsi="Cambria Math"/>
          </w:rPr>
          <m:t>63</m:t>
        </m:r>
      </m:oMath>
      <w:r w:rsidRPr="001356F4">
        <w:t xml:space="preserve"> degrees.</w:t>
      </w:r>
    </w:p>
    <w:p w14:paraId="7B5C6841" w14:textId="77777777" w:rsidR="001356F4" w:rsidRDefault="001356F4" w:rsidP="001356F4">
      <w:pPr>
        <w:pStyle w:val="ny-lesson-numbering"/>
        <w:numPr>
          <w:ilvl w:val="0"/>
          <w:numId w:val="0"/>
        </w:numPr>
        <w:ind w:left="806" w:hanging="403"/>
      </w:pPr>
    </w:p>
    <w:p w14:paraId="576E28E8" w14:textId="77777777" w:rsidR="001356F4" w:rsidRDefault="001356F4" w:rsidP="001356F4">
      <w:pPr>
        <w:pStyle w:val="ny-lesson-numbering"/>
        <w:numPr>
          <w:ilvl w:val="0"/>
          <w:numId w:val="0"/>
        </w:numPr>
        <w:ind w:left="806" w:hanging="403"/>
      </w:pPr>
    </w:p>
    <w:p w14:paraId="08E86BE7" w14:textId="77777777" w:rsidR="001356F4" w:rsidRDefault="001356F4" w:rsidP="001356F4">
      <w:pPr>
        <w:pStyle w:val="ny-lesson-numbering"/>
        <w:numPr>
          <w:ilvl w:val="0"/>
          <w:numId w:val="0"/>
        </w:numPr>
        <w:ind w:left="806" w:hanging="403"/>
      </w:pPr>
    </w:p>
    <w:p w14:paraId="57802A40" w14:textId="77777777" w:rsidR="001356F4" w:rsidRDefault="001356F4" w:rsidP="001356F4">
      <w:pPr>
        <w:pStyle w:val="ny-lesson-numbering"/>
        <w:numPr>
          <w:ilvl w:val="0"/>
          <w:numId w:val="0"/>
        </w:numPr>
        <w:ind w:left="806" w:hanging="403"/>
      </w:pPr>
    </w:p>
    <w:p w14:paraId="5EC5DA33" w14:textId="77777777" w:rsidR="001356F4" w:rsidRPr="001356F4" w:rsidRDefault="001356F4" w:rsidP="001356F4">
      <w:pPr>
        <w:pStyle w:val="ny-lesson-numbering"/>
        <w:numPr>
          <w:ilvl w:val="0"/>
          <w:numId w:val="0"/>
        </w:numPr>
        <w:ind w:left="806" w:hanging="403"/>
      </w:pPr>
    </w:p>
    <w:p w14:paraId="23188512" w14:textId="77777777" w:rsidR="001356F4" w:rsidRPr="001356F4" w:rsidRDefault="001356F4" w:rsidP="001356F4">
      <w:pPr>
        <w:pStyle w:val="ny-lesson-numbering"/>
        <w:numPr>
          <w:ilvl w:val="1"/>
          <w:numId w:val="5"/>
        </w:numPr>
      </w:pPr>
      <w:r w:rsidRPr="001356F4">
        <w:t>Find the MAD for each of the cities.  Interpret the two MADs in words and compare their values.</w:t>
      </w:r>
    </w:p>
    <w:p w14:paraId="12C1688C" w14:textId="77777777" w:rsidR="001356F4" w:rsidRDefault="001356F4" w:rsidP="001356F4">
      <w:pPr>
        <w:pStyle w:val="ny-lesson-numbering"/>
        <w:numPr>
          <w:ilvl w:val="0"/>
          <w:numId w:val="0"/>
        </w:numPr>
        <w:ind w:left="720"/>
      </w:pPr>
    </w:p>
    <w:p w14:paraId="3E515391" w14:textId="77777777" w:rsidR="001356F4" w:rsidRDefault="001356F4" w:rsidP="001356F4">
      <w:pPr>
        <w:pStyle w:val="ny-lesson-numbering"/>
        <w:numPr>
          <w:ilvl w:val="0"/>
          <w:numId w:val="0"/>
        </w:numPr>
        <w:ind w:left="720"/>
      </w:pPr>
    </w:p>
    <w:p w14:paraId="6AE1AEF7" w14:textId="77777777" w:rsidR="001356F4" w:rsidRDefault="001356F4" w:rsidP="001356F4">
      <w:pPr>
        <w:pStyle w:val="ny-lesson-numbering"/>
        <w:numPr>
          <w:ilvl w:val="0"/>
          <w:numId w:val="0"/>
        </w:numPr>
        <w:ind w:left="720"/>
      </w:pPr>
    </w:p>
    <w:p w14:paraId="50FFBE10" w14:textId="77777777" w:rsidR="001356F4" w:rsidRDefault="001356F4" w:rsidP="001356F4">
      <w:pPr>
        <w:pStyle w:val="ny-lesson-numbering"/>
        <w:numPr>
          <w:ilvl w:val="0"/>
          <w:numId w:val="0"/>
        </w:numPr>
        <w:ind w:left="720"/>
      </w:pPr>
    </w:p>
    <w:p w14:paraId="7E2B4439" w14:textId="77777777" w:rsidR="001356F4" w:rsidRDefault="001356F4" w:rsidP="001356F4">
      <w:pPr>
        <w:pStyle w:val="ny-lesson-numbering"/>
        <w:numPr>
          <w:ilvl w:val="0"/>
          <w:numId w:val="0"/>
        </w:numPr>
        <w:ind w:left="720"/>
      </w:pPr>
    </w:p>
    <w:p w14:paraId="5CE54BCC" w14:textId="77777777" w:rsidR="001356F4" w:rsidRPr="00056468" w:rsidRDefault="001356F4" w:rsidP="001356F4">
      <w:pPr>
        <w:pStyle w:val="ny-lesson-numbering"/>
        <w:numPr>
          <w:ilvl w:val="0"/>
          <w:numId w:val="0"/>
        </w:numPr>
        <w:ind w:left="720"/>
      </w:pPr>
    </w:p>
    <w:p w14:paraId="20D48BD7" w14:textId="77777777" w:rsidR="001356F4" w:rsidRPr="00056468" w:rsidRDefault="001356F4" w:rsidP="001356F4">
      <w:pPr>
        <w:pStyle w:val="ny-lesson-numbering"/>
        <w:tabs>
          <w:tab w:val="clear" w:pos="403"/>
        </w:tabs>
      </w:pPr>
      <w:r w:rsidRPr="00056468">
        <w:t>How would you describe the differences in the shapes of the monthly temperature distributions of the two cities?</w:t>
      </w:r>
    </w:p>
    <w:p w14:paraId="111DAB05" w14:textId="77777777" w:rsidR="001356F4" w:rsidRDefault="001356F4" w:rsidP="001356F4">
      <w:pPr>
        <w:pStyle w:val="ny-lesson-numbering"/>
        <w:numPr>
          <w:ilvl w:val="0"/>
          <w:numId w:val="0"/>
        </w:numPr>
        <w:tabs>
          <w:tab w:val="clear" w:pos="403"/>
        </w:tabs>
        <w:ind w:left="360"/>
      </w:pPr>
    </w:p>
    <w:p w14:paraId="6399AC25" w14:textId="77777777" w:rsidR="001356F4" w:rsidRDefault="001356F4" w:rsidP="001356F4">
      <w:pPr>
        <w:pStyle w:val="ny-lesson-numbering"/>
        <w:numPr>
          <w:ilvl w:val="0"/>
          <w:numId w:val="0"/>
        </w:numPr>
        <w:tabs>
          <w:tab w:val="clear" w:pos="403"/>
        </w:tabs>
        <w:ind w:left="360"/>
      </w:pPr>
    </w:p>
    <w:p w14:paraId="196DFBE2" w14:textId="77777777" w:rsidR="001356F4" w:rsidRDefault="001356F4" w:rsidP="001356F4">
      <w:pPr>
        <w:pStyle w:val="ny-lesson-numbering"/>
        <w:numPr>
          <w:ilvl w:val="0"/>
          <w:numId w:val="0"/>
        </w:numPr>
        <w:tabs>
          <w:tab w:val="clear" w:pos="403"/>
        </w:tabs>
        <w:ind w:left="360"/>
      </w:pPr>
    </w:p>
    <w:p w14:paraId="2B64CAEB" w14:textId="77777777" w:rsidR="001356F4" w:rsidRDefault="001356F4" w:rsidP="001356F4">
      <w:pPr>
        <w:pStyle w:val="ny-lesson-numbering"/>
        <w:numPr>
          <w:ilvl w:val="0"/>
          <w:numId w:val="0"/>
        </w:numPr>
        <w:tabs>
          <w:tab w:val="clear" w:pos="403"/>
        </w:tabs>
        <w:ind w:left="360"/>
      </w:pPr>
    </w:p>
    <w:p w14:paraId="6F49DB52" w14:textId="7F6FCA27" w:rsidR="001356F4" w:rsidRDefault="001356F4">
      <w:pPr>
        <w:rPr>
          <w:rFonts w:ascii="Calibri" w:eastAsia="Myriad Pro" w:hAnsi="Calibri" w:cs="Myriad Pro"/>
          <w:color w:val="231F20"/>
          <w:sz w:val="20"/>
        </w:rPr>
      </w:pPr>
      <w:r>
        <w:br w:type="page"/>
      </w:r>
    </w:p>
    <w:p w14:paraId="3A36A579" w14:textId="77777777" w:rsidR="001356F4" w:rsidRDefault="001356F4" w:rsidP="001356F4">
      <w:pPr>
        <w:pStyle w:val="ny-lesson-numbering"/>
        <w:tabs>
          <w:tab w:val="clear" w:pos="403"/>
        </w:tabs>
        <w:spacing w:after="240"/>
      </w:pPr>
      <w:r w:rsidRPr="00056468">
        <w:lastRenderedPageBreak/>
        <w:t>Suppose tha</w:t>
      </w:r>
      <w:r>
        <w:t>t Robert had to decide between C</w:t>
      </w:r>
      <w:r w:rsidRPr="00056468">
        <w:t xml:space="preserve">ities D, E, and F. </w:t>
      </w:r>
    </w:p>
    <w:tbl>
      <w:tblPr>
        <w:tblStyle w:val="TableGrid"/>
        <w:tblW w:w="0" w:type="auto"/>
        <w:jc w:val="center"/>
        <w:tblLook w:val="04A0" w:firstRow="1" w:lastRow="0" w:firstColumn="1" w:lastColumn="0" w:noHBand="0" w:noVBand="1"/>
      </w:tblPr>
      <w:tblGrid>
        <w:gridCol w:w="695"/>
        <w:gridCol w:w="438"/>
        <w:gridCol w:w="438"/>
        <w:gridCol w:w="438"/>
        <w:gridCol w:w="438"/>
        <w:gridCol w:w="438"/>
        <w:gridCol w:w="438"/>
        <w:gridCol w:w="438"/>
        <w:gridCol w:w="438"/>
        <w:gridCol w:w="438"/>
        <w:gridCol w:w="438"/>
        <w:gridCol w:w="438"/>
        <w:gridCol w:w="438"/>
        <w:gridCol w:w="688"/>
        <w:gridCol w:w="626"/>
      </w:tblGrid>
      <w:tr w:rsidR="001356F4" w:rsidRPr="001356F4" w14:paraId="0164F1E0" w14:textId="77777777" w:rsidTr="001356F4">
        <w:trPr>
          <w:jc w:val="center"/>
        </w:trPr>
        <w:tc>
          <w:tcPr>
            <w:tcW w:w="0" w:type="auto"/>
            <w:vAlign w:val="center"/>
          </w:tcPr>
          <w:p w14:paraId="5D76F7CF" w14:textId="77777777" w:rsidR="001356F4" w:rsidRPr="001356F4" w:rsidRDefault="001356F4" w:rsidP="001356F4">
            <w:pPr>
              <w:pStyle w:val="ny-lesson-table"/>
              <w:jc w:val="center"/>
            </w:pPr>
          </w:p>
        </w:tc>
        <w:tc>
          <w:tcPr>
            <w:tcW w:w="0" w:type="auto"/>
            <w:vAlign w:val="center"/>
          </w:tcPr>
          <w:p w14:paraId="380DACC5" w14:textId="77777777" w:rsidR="001356F4" w:rsidRPr="001356F4" w:rsidRDefault="001356F4" w:rsidP="001356F4">
            <w:pPr>
              <w:pStyle w:val="ny-lesson-table"/>
              <w:jc w:val="center"/>
            </w:pPr>
            <w:r w:rsidRPr="001356F4">
              <w:t>J</w:t>
            </w:r>
          </w:p>
        </w:tc>
        <w:tc>
          <w:tcPr>
            <w:tcW w:w="0" w:type="auto"/>
            <w:vAlign w:val="center"/>
          </w:tcPr>
          <w:p w14:paraId="7FA9E2F8" w14:textId="77777777" w:rsidR="001356F4" w:rsidRPr="001356F4" w:rsidRDefault="001356F4" w:rsidP="001356F4">
            <w:pPr>
              <w:pStyle w:val="ny-lesson-table"/>
              <w:jc w:val="center"/>
            </w:pPr>
            <w:r w:rsidRPr="001356F4">
              <w:t>F</w:t>
            </w:r>
          </w:p>
        </w:tc>
        <w:tc>
          <w:tcPr>
            <w:tcW w:w="0" w:type="auto"/>
            <w:vAlign w:val="center"/>
          </w:tcPr>
          <w:p w14:paraId="33754964" w14:textId="77777777" w:rsidR="001356F4" w:rsidRPr="001356F4" w:rsidRDefault="001356F4" w:rsidP="001356F4">
            <w:pPr>
              <w:pStyle w:val="ny-lesson-table"/>
              <w:jc w:val="center"/>
            </w:pPr>
            <w:r w:rsidRPr="001356F4">
              <w:t>M</w:t>
            </w:r>
          </w:p>
        </w:tc>
        <w:tc>
          <w:tcPr>
            <w:tcW w:w="0" w:type="auto"/>
            <w:vAlign w:val="center"/>
          </w:tcPr>
          <w:p w14:paraId="358D6090" w14:textId="77777777" w:rsidR="001356F4" w:rsidRPr="001356F4" w:rsidRDefault="001356F4" w:rsidP="001356F4">
            <w:pPr>
              <w:pStyle w:val="ny-lesson-table"/>
              <w:jc w:val="center"/>
            </w:pPr>
            <w:r w:rsidRPr="001356F4">
              <w:t>A</w:t>
            </w:r>
          </w:p>
        </w:tc>
        <w:tc>
          <w:tcPr>
            <w:tcW w:w="0" w:type="auto"/>
            <w:vAlign w:val="center"/>
          </w:tcPr>
          <w:p w14:paraId="0BBE48FC" w14:textId="77777777" w:rsidR="001356F4" w:rsidRPr="001356F4" w:rsidRDefault="001356F4" w:rsidP="001356F4">
            <w:pPr>
              <w:pStyle w:val="ny-lesson-table"/>
              <w:jc w:val="center"/>
            </w:pPr>
            <w:r w:rsidRPr="001356F4">
              <w:t>M</w:t>
            </w:r>
          </w:p>
        </w:tc>
        <w:tc>
          <w:tcPr>
            <w:tcW w:w="0" w:type="auto"/>
            <w:vAlign w:val="center"/>
          </w:tcPr>
          <w:p w14:paraId="1E02A8C4" w14:textId="77777777" w:rsidR="001356F4" w:rsidRPr="001356F4" w:rsidRDefault="001356F4" w:rsidP="001356F4">
            <w:pPr>
              <w:pStyle w:val="ny-lesson-table"/>
              <w:jc w:val="center"/>
            </w:pPr>
            <w:r w:rsidRPr="001356F4">
              <w:t>J</w:t>
            </w:r>
          </w:p>
        </w:tc>
        <w:tc>
          <w:tcPr>
            <w:tcW w:w="0" w:type="auto"/>
            <w:vAlign w:val="center"/>
          </w:tcPr>
          <w:p w14:paraId="67112A09" w14:textId="77777777" w:rsidR="001356F4" w:rsidRPr="001356F4" w:rsidRDefault="001356F4" w:rsidP="001356F4">
            <w:pPr>
              <w:pStyle w:val="ny-lesson-table"/>
              <w:jc w:val="center"/>
            </w:pPr>
            <w:r w:rsidRPr="001356F4">
              <w:t>J</w:t>
            </w:r>
          </w:p>
        </w:tc>
        <w:tc>
          <w:tcPr>
            <w:tcW w:w="0" w:type="auto"/>
            <w:vAlign w:val="center"/>
          </w:tcPr>
          <w:p w14:paraId="18869C60" w14:textId="77777777" w:rsidR="001356F4" w:rsidRPr="001356F4" w:rsidRDefault="001356F4" w:rsidP="001356F4">
            <w:pPr>
              <w:pStyle w:val="ny-lesson-table"/>
              <w:jc w:val="center"/>
            </w:pPr>
            <w:r w:rsidRPr="001356F4">
              <w:t>A</w:t>
            </w:r>
          </w:p>
        </w:tc>
        <w:tc>
          <w:tcPr>
            <w:tcW w:w="0" w:type="auto"/>
            <w:vAlign w:val="center"/>
          </w:tcPr>
          <w:p w14:paraId="7F29C113" w14:textId="77777777" w:rsidR="001356F4" w:rsidRPr="001356F4" w:rsidRDefault="001356F4" w:rsidP="001356F4">
            <w:pPr>
              <w:pStyle w:val="ny-lesson-table"/>
              <w:jc w:val="center"/>
            </w:pPr>
            <w:r w:rsidRPr="001356F4">
              <w:t>S</w:t>
            </w:r>
          </w:p>
        </w:tc>
        <w:tc>
          <w:tcPr>
            <w:tcW w:w="0" w:type="auto"/>
            <w:vAlign w:val="center"/>
          </w:tcPr>
          <w:p w14:paraId="7FE0EA90" w14:textId="77777777" w:rsidR="001356F4" w:rsidRPr="001356F4" w:rsidRDefault="001356F4" w:rsidP="001356F4">
            <w:pPr>
              <w:pStyle w:val="ny-lesson-table"/>
              <w:jc w:val="center"/>
            </w:pPr>
            <w:r w:rsidRPr="001356F4">
              <w:t>O</w:t>
            </w:r>
          </w:p>
        </w:tc>
        <w:tc>
          <w:tcPr>
            <w:tcW w:w="0" w:type="auto"/>
            <w:vAlign w:val="center"/>
          </w:tcPr>
          <w:p w14:paraId="72938F78" w14:textId="77777777" w:rsidR="001356F4" w:rsidRPr="001356F4" w:rsidRDefault="001356F4" w:rsidP="001356F4">
            <w:pPr>
              <w:pStyle w:val="ny-lesson-table"/>
              <w:jc w:val="center"/>
            </w:pPr>
            <w:r w:rsidRPr="001356F4">
              <w:t>N</w:t>
            </w:r>
          </w:p>
        </w:tc>
        <w:tc>
          <w:tcPr>
            <w:tcW w:w="0" w:type="auto"/>
            <w:vAlign w:val="center"/>
          </w:tcPr>
          <w:p w14:paraId="21F3E3DC" w14:textId="77777777" w:rsidR="001356F4" w:rsidRPr="001356F4" w:rsidRDefault="001356F4" w:rsidP="001356F4">
            <w:pPr>
              <w:pStyle w:val="ny-lesson-table"/>
              <w:jc w:val="center"/>
            </w:pPr>
            <w:r w:rsidRPr="001356F4">
              <w:t>D</w:t>
            </w:r>
          </w:p>
        </w:tc>
        <w:tc>
          <w:tcPr>
            <w:tcW w:w="0" w:type="auto"/>
            <w:vAlign w:val="center"/>
          </w:tcPr>
          <w:p w14:paraId="24792CBD" w14:textId="77777777" w:rsidR="001356F4" w:rsidRPr="001356F4" w:rsidRDefault="001356F4" w:rsidP="001356F4">
            <w:pPr>
              <w:pStyle w:val="ny-lesson-table"/>
              <w:jc w:val="center"/>
            </w:pPr>
            <w:r w:rsidRPr="001356F4">
              <w:t>Mean</w:t>
            </w:r>
          </w:p>
        </w:tc>
        <w:tc>
          <w:tcPr>
            <w:tcW w:w="0" w:type="auto"/>
            <w:vAlign w:val="center"/>
          </w:tcPr>
          <w:p w14:paraId="57B622E1" w14:textId="77777777" w:rsidR="001356F4" w:rsidRPr="001356F4" w:rsidRDefault="001356F4" w:rsidP="001356F4">
            <w:pPr>
              <w:pStyle w:val="ny-lesson-table"/>
              <w:jc w:val="center"/>
            </w:pPr>
            <w:r w:rsidRPr="001356F4">
              <w:t>MAD</w:t>
            </w:r>
          </w:p>
        </w:tc>
      </w:tr>
      <w:tr w:rsidR="001356F4" w:rsidRPr="001356F4" w14:paraId="70B9633A" w14:textId="77777777" w:rsidTr="001356F4">
        <w:trPr>
          <w:jc w:val="center"/>
        </w:trPr>
        <w:tc>
          <w:tcPr>
            <w:tcW w:w="0" w:type="auto"/>
            <w:vAlign w:val="center"/>
          </w:tcPr>
          <w:p w14:paraId="189FD394" w14:textId="77777777" w:rsidR="001356F4" w:rsidRPr="001356F4" w:rsidRDefault="001356F4" w:rsidP="001356F4">
            <w:pPr>
              <w:pStyle w:val="ny-lesson-table"/>
              <w:jc w:val="center"/>
            </w:pPr>
            <w:r w:rsidRPr="001356F4">
              <w:t>City D</w:t>
            </w:r>
          </w:p>
        </w:tc>
        <w:tc>
          <w:tcPr>
            <w:tcW w:w="0" w:type="auto"/>
            <w:vAlign w:val="center"/>
          </w:tcPr>
          <w:p w14:paraId="468486E5" w14:textId="329FA47F" w:rsidR="001356F4" w:rsidRPr="001356F4" w:rsidRDefault="001356F4" w:rsidP="001356F4">
            <w:pPr>
              <w:pStyle w:val="ny-lesson-table"/>
              <w:jc w:val="center"/>
              <w:rPr>
                <w:rFonts w:ascii="Cambria Math" w:hAnsi="Cambria Math"/>
                <w:oMath/>
              </w:rPr>
            </w:pPr>
            <m:oMathPara>
              <m:oMath>
                <m:r>
                  <w:rPr>
                    <w:rFonts w:ascii="Cambria Math" w:hAnsi="Cambria Math"/>
                  </w:rPr>
                  <m:t>54</m:t>
                </m:r>
              </m:oMath>
            </m:oMathPara>
          </w:p>
        </w:tc>
        <w:tc>
          <w:tcPr>
            <w:tcW w:w="0" w:type="auto"/>
            <w:vAlign w:val="center"/>
          </w:tcPr>
          <w:p w14:paraId="6537D206" w14:textId="28456D3F" w:rsidR="001356F4" w:rsidRPr="001356F4" w:rsidRDefault="001356F4" w:rsidP="001356F4">
            <w:pPr>
              <w:pStyle w:val="ny-lesson-table"/>
              <w:jc w:val="center"/>
              <w:rPr>
                <w:rFonts w:ascii="Cambria Math" w:hAnsi="Cambria Math"/>
                <w:oMath/>
              </w:rPr>
            </w:pPr>
            <m:oMathPara>
              <m:oMath>
                <m:r>
                  <w:rPr>
                    <w:rFonts w:ascii="Cambria Math" w:hAnsi="Cambria Math"/>
                  </w:rPr>
                  <m:t>44</m:t>
                </m:r>
              </m:oMath>
            </m:oMathPara>
          </w:p>
        </w:tc>
        <w:tc>
          <w:tcPr>
            <w:tcW w:w="0" w:type="auto"/>
            <w:vAlign w:val="center"/>
          </w:tcPr>
          <w:p w14:paraId="298115B6" w14:textId="6F11C39A" w:rsidR="001356F4" w:rsidRPr="001356F4" w:rsidRDefault="001356F4" w:rsidP="001356F4">
            <w:pPr>
              <w:pStyle w:val="ny-lesson-table"/>
              <w:jc w:val="center"/>
              <w:rPr>
                <w:rFonts w:ascii="Cambria Math" w:hAnsi="Cambria Math"/>
                <w:oMath/>
              </w:rPr>
            </w:pPr>
            <m:oMathPara>
              <m:oMath>
                <m:r>
                  <w:rPr>
                    <w:rFonts w:ascii="Cambria Math" w:hAnsi="Cambria Math"/>
                  </w:rPr>
                  <m:t>54</m:t>
                </m:r>
              </m:oMath>
            </m:oMathPara>
          </w:p>
        </w:tc>
        <w:tc>
          <w:tcPr>
            <w:tcW w:w="0" w:type="auto"/>
            <w:vAlign w:val="center"/>
          </w:tcPr>
          <w:p w14:paraId="582A9F50" w14:textId="1D01312A" w:rsidR="001356F4" w:rsidRPr="001356F4" w:rsidRDefault="001356F4" w:rsidP="001356F4">
            <w:pPr>
              <w:pStyle w:val="ny-lesson-table"/>
              <w:jc w:val="center"/>
              <w:rPr>
                <w:rFonts w:ascii="Cambria Math" w:hAnsi="Cambria Math"/>
                <w:oMath/>
              </w:rPr>
            </w:pPr>
            <m:oMathPara>
              <m:oMath>
                <m:r>
                  <w:rPr>
                    <w:rFonts w:ascii="Cambria Math" w:hAnsi="Cambria Math"/>
                  </w:rPr>
                  <m:t>59</m:t>
                </m:r>
              </m:oMath>
            </m:oMathPara>
          </w:p>
        </w:tc>
        <w:tc>
          <w:tcPr>
            <w:tcW w:w="0" w:type="auto"/>
            <w:vAlign w:val="center"/>
          </w:tcPr>
          <w:p w14:paraId="762EA2BD" w14:textId="7D496A24" w:rsidR="001356F4" w:rsidRPr="001356F4" w:rsidRDefault="001356F4" w:rsidP="001356F4">
            <w:pPr>
              <w:pStyle w:val="ny-lesson-table"/>
              <w:jc w:val="center"/>
              <w:rPr>
                <w:rFonts w:ascii="Cambria Math" w:hAnsi="Cambria Math"/>
                <w:oMath/>
              </w:rPr>
            </w:pPr>
            <m:oMathPara>
              <m:oMath>
                <m:r>
                  <w:rPr>
                    <w:rFonts w:ascii="Cambria Math" w:hAnsi="Cambria Math"/>
                  </w:rPr>
                  <m:t>63</m:t>
                </m:r>
              </m:oMath>
            </m:oMathPara>
          </w:p>
        </w:tc>
        <w:tc>
          <w:tcPr>
            <w:tcW w:w="0" w:type="auto"/>
            <w:vAlign w:val="center"/>
          </w:tcPr>
          <w:p w14:paraId="76263554" w14:textId="525A35F5" w:rsidR="001356F4" w:rsidRPr="001356F4" w:rsidRDefault="001356F4" w:rsidP="001356F4">
            <w:pPr>
              <w:pStyle w:val="ny-lesson-table"/>
              <w:jc w:val="center"/>
              <w:rPr>
                <w:rFonts w:ascii="Cambria Math" w:hAnsi="Cambria Math"/>
                <w:oMath/>
              </w:rPr>
            </w:pPr>
            <m:oMathPara>
              <m:oMath>
                <m:r>
                  <w:rPr>
                    <w:rFonts w:ascii="Cambria Math" w:hAnsi="Cambria Math"/>
                  </w:rPr>
                  <m:t>72</m:t>
                </m:r>
              </m:oMath>
            </m:oMathPara>
          </w:p>
        </w:tc>
        <w:tc>
          <w:tcPr>
            <w:tcW w:w="0" w:type="auto"/>
            <w:vAlign w:val="center"/>
          </w:tcPr>
          <w:p w14:paraId="32D8BD58" w14:textId="27B65849" w:rsidR="001356F4" w:rsidRPr="001356F4" w:rsidRDefault="001356F4" w:rsidP="001356F4">
            <w:pPr>
              <w:pStyle w:val="ny-lesson-table"/>
              <w:jc w:val="center"/>
              <w:rPr>
                <w:rFonts w:ascii="Cambria Math" w:hAnsi="Cambria Math"/>
                <w:oMath/>
              </w:rPr>
            </w:pPr>
            <m:oMathPara>
              <m:oMath>
                <m:r>
                  <w:rPr>
                    <w:rFonts w:ascii="Cambria Math" w:hAnsi="Cambria Math"/>
                  </w:rPr>
                  <m:t>78</m:t>
                </m:r>
              </m:oMath>
            </m:oMathPara>
          </w:p>
        </w:tc>
        <w:tc>
          <w:tcPr>
            <w:tcW w:w="0" w:type="auto"/>
            <w:vAlign w:val="center"/>
          </w:tcPr>
          <w:p w14:paraId="3FE4AD1D" w14:textId="6C435E9B" w:rsidR="001356F4" w:rsidRPr="001356F4" w:rsidRDefault="001356F4" w:rsidP="001356F4">
            <w:pPr>
              <w:pStyle w:val="ny-lesson-table"/>
              <w:jc w:val="center"/>
              <w:rPr>
                <w:rFonts w:ascii="Cambria Math" w:hAnsi="Cambria Math"/>
                <w:oMath/>
              </w:rPr>
            </w:pPr>
            <m:oMathPara>
              <m:oMath>
                <m:r>
                  <w:rPr>
                    <w:rFonts w:ascii="Cambria Math" w:hAnsi="Cambria Math"/>
                  </w:rPr>
                  <m:t>87</m:t>
                </m:r>
              </m:oMath>
            </m:oMathPara>
          </w:p>
        </w:tc>
        <w:tc>
          <w:tcPr>
            <w:tcW w:w="0" w:type="auto"/>
            <w:vAlign w:val="center"/>
          </w:tcPr>
          <w:p w14:paraId="42D20AB3" w14:textId="3425564F" w:rsidR="001356F4" w:rsidRPr="001356F4" w:rsidRDefault="001356F4" w:rsidP="001356F4">
            <w:pPr>
              <w:pStyle w:val="ny-lesson-table"/>
              <w:jc w:val="center"/>
              <w:rPr>
                <w:rFonts w:ascii="Cambria Math" w:hAnsi="Cambria Math"/>
                <w:oMath/>
              </w:rPr>
            </w:pPr>
            <m:oMathPara>
              <m:oMath>
                <m:r>
                  <w:rPr>
                    <w:rFonts w:ascii="Cambria Math" w:hAnsi="Cambria Math"/>
                  </w:rPr>
                  <m:t>78</m:t>
                </m:r>
              </m:oMath>
            </m:oMathPara>
          </w:p>
        </w:tc>
        <w:tc>
          <w:tcPr>
            <w:tcW w:w="0" w:type="auto"/>
            <w:vAlign w:val="center"/>
          </w:tcPr>
          <w:p w14:paraId="0EF154B7" w14:textId="499D6F14" w:rsidR="001356F4" w:rsidRPr="001356F4" w:rsidRDefault="001356F4" w:rsidP="001356F4">
            <w:pPr>
              <w:pStyle w:val="ny-lesson-table"/>
              <w:jc w:val="center"/>
              <w:rPr>
                <w:rFonts w:ascii="Cambria Math" w:hAnsi="Cambria Math"/>
                <w:oMath/>
              </w:rPr>
            </w:pPr>
            <m:oMathPara>
              <m:oMath>
                <m:r>
                  <w:rPr>
                    <w:rFonts w:ascii="Cambria Math" w:hAnsi="Cambria Math"/>
                  </w:rPr>
                  <m:t>59</m:t>
                </m:r>
              </m:oMath>
            </m:oMathPara>
          </w:p>
        </w:tc>
        <w:tc>
          <w:tcPr>
            <w:tcW w:w="0" w:type="auto"/>
            <w:vAlign w:val="center"/>
          </w:tcPr>
          <w:p w14:paraId="5B4BA23B" w14:textId="24E7FED7" w:rsidR="001356F4" w:rsidRPr="001356F4" w:rsidRDefault="001356F4" w:rsidP="001356F4">
            <w:pPr>
              <w:pStyle w:val="ny-lesson-table"/>
              <w:jc w:val="center"/>
              <w:rPr>
                <w:rFonts w:ascii="Cambria Math" w:hAnsi="Cambria Math"/>
                <w:oMath/>
              </w:rPr>
            </w:pPr>
            <m:oMathPara>
              <m:oMath>
                <m:r>
                  <w:rPr>
                    <w:rFonts w:ascii="Cambria Math" w:hAnsi="Cambria Math"/>
                  </w:rPr>
                  <m:t>54</m:t>
                </m:r>
              </m:oMath>
            </m:oMathPara>
          </w:p>
        </w:tc>
        <w:tc>
          <w:tcPr>
            <w:tcW w:w="0" w:type="auto"/>
            <w:vAlign w:val="center"/>
          </w:tcPr>
          <w:p w14:paraId="7F9BA2A6" w14:textId="6CF3B9E5" w:rsidR="001356F4" w:rsidRPr="001356F4" w:rsidRDefault="001356F4" w:rsidP="001356F4">
            <w:pPr>
              <w:pStyle w:val="ny-lesson-table"/>
              <w:jc w:val="center"/>
              <w:rPr>
                <w:rFonts w:ascii="Cambria Math" w:hAnsi="Cambria Math"/>
                <w:oMath/>
              </w:rPr>
            </w:pPr>
            <m:oMathPara>
              <m:oMath>
                <m:r>
                  <w:rPr>
                    <w:rFonts w:ascii="Cambria Math" w:hAnsi="Cambria Math"/>
                  </w:rPr>
                  <m:t>54</m:t>
                </m:r>
              </m:oMath>
            </m:oMathPara>
          </w:p>
        </w:tc>
        <w:tc>
          <w:tcPr>
            <w:tcW w:w="0" w:type="auto"/>
            <w:vAlign w:val="center"/>
          </w:tcPr>
          <w:p w14:paraId="10BBA5C1" w14:textId="01AB74CE" w:rsidR="001356F4" w:rsidRPr="001356F4" w:rsidRDefault="001356F4" w:rsidP="001356F4">
            <w:pPr>
              <w:pStyle w:val="ny-lesson-table"/>
              <w:jc w:val="center"/>
              <w:rPr>
                <w:rFonts w:ascii="Cambria Math" w:hAnsi="Cambria Math"/>
                <w:oMath/>
              </w:rPr>
            </w:pPr>
            <m:oMathPara>
              <m:oMath>
                <m:r>
                  <w:rPr>
                    <w:rFonts w:ascii="Cambria Math" w:hAnsi="Cambria Math"/>
                  </w:rPr>
                  <m:t>63</m:t>
                </m:r>
              </m:oMath>
            </m:oMathPara>
          </w:p>
        </w:tc>
        <w:tc>
          <w:tcPr>
            <w:tcW w:w="0" w:type="auto"/>
            <w:vAlign w:val="center"/>
          </w:tcPr>
          <w:p w14:paraId="09D2A2BA" w14:textId="55B66203" w:rsidR="001356F4" w:rsidRPr="001356F4" w:rsidRDefault="001356F4" w:rsidP="001356F4">
            <w:pPr>
              <w:pStyle w:val="ny-lesson-table"/>
              <w:jc w:val="center"/>
              <w:rPr>
                <w:rFonts w:ascii="Cambria Math" w:hAnsi="Cambria Math"/>
                <w:oMath/>
              </w:rPr>
            </w:pPr>
            <m:oMathPara>
              <m:oMath>
                <m:r>
                  <w:rPr>
                    <w:rFonts w:ascii="Cambria Math" w:hAnsi="Cambria Math"/>
                  </w:rPr>
                  <m:t>10.5</m:t>
                </m:r>
              </m:oMath>
            </m:oMathPara>
          </w:p>
        </w:tc>
      </w:tr>
      <w:tr w:rsidR="001356F4" w:rsidRPr="001356F4" w14:paraId="3428C64F" w14:textId="77777777" w:rsidTr="001356F4">
        <w:trPr>
          <w:jc w:val="center"/>
        </w:trPr>
        <w:tc>
          <w:tcPr>
            <w:tcW w:w="0" w:type="auto"/>
            <w:vAlign w:val="center"/>
          </w:tcPr>
          <w:p w14:paraId="1320A7FA" w14:textId="77777777" w:rsidR="001356F4" w:rsidRPr="001356F4" w:rsidRDefault="001356F4" w:rsidP="001356F4">
            <w:pPr>
              <w:pStyle w:val="ny-lesson-table"/>
              <w:jc w:val="center"/>
            </w:pPr>
            <w:r w:rsidRPr="001356F4">
              <w:t>City E</w:t>
            </w:r>
          </w:p>
        </w:tc>
        <w:tc>
          <w:tcPr>
            <w:tcW w:w="0" w:type="auto"/>
            <w:vAlign w:val="center"/>
          </w:tcPr>
          <w:p w14:paraId="66D8D7B1" w14:textId="7C49A28E" w:rsidR="001356F4" w:rsidRPr="001356F4" w:rsidRDefault="001356F4" w:rsidP="001356F4">
            <w:pPr>
              <w:pStyle w:val="ny-lesson-table"/>
              <w:jc w:val="center"/>
              <w:rPr>
                <w:rFonts w:ascii="Cambria Math" w:hAnsi="Cambria Math"/>
                <w:oMath/>
              </w:rPr>
            </w:pPr>
            <m:oMathPara>
              <m:oMath>
                <m:r>
                  <w:rPr>
                    <w:rFonts w:ascii="Cambria Math" w:hAnsi="Cambria Math"/>
                  </w:rPr>
                  <m:t>56</m:t>
                </m:r>
              </m:oMath>
            </m:oMathPara>
          </w:p>
        </w:tc>
        <w:tc>
          <w:tcPr>
            <w:tcW w:w="0" w:type="auto"/>
            <w:vAlign w:val="center"/>
          </w:tcPr>
          <w:p w14:paraId="27D79225" w14:textId="5E3F8C5E" w:rsidR="001356F4" w:rsidRPr="001356F4" w:rsidRDefault="001356F4" w:rsidP="001356F4">
            <w:pPr>
              <w:pStyle w:val="ny-lesson-table"/>
              <w:jc w:val="center"/>
              <w:rPr>
                <w:rFonts w:ascii="Cambria Math" w:hAnsi="Cambria Math"/>
                <w:oMath/>
              </w:rPr>
            </w:pPr>
            <m:oMathPara>
              <m:oMath>
                <m:r>
                  <w:rPr>
                    <w:rFonts w:ascii="Cambria Math" w:hAnsi="Cambria Math"/>
                  </w:rPr>
                  <m:t>56</m:t>
                </m:r>
              </m:oMath>
            </m:oMathPara>
          </w:p>
        </w:tc>
        <w:tc>
          <w:tcPr>
            <w:tcW w:w="0" w:type="auto"/>
            <w:vAlign w:val="center"/>
          </w:tcPr>
          <w:p w14:paraId="140E5E0D" w14:textId="55E0EA9A" w:rsidR="001356F4" w:rsidRPr="001356F4" w:rsidRDefault="001356F4" w:rsidP="001356F4">
            <w:pPr>
              <w:pStyle w:val="ny-lesson-table"/>
              <w:jc w:val="center"/>
              <w:rPr>
                <w:rFonts w:ascii="Cambria Math" w:hAnsi="Cambria Math"/>
                <w:oMath/>
              </w:rPr>
            </w:pPr>
            <m:oMathPara>
              <m:oMath>
                <m:r>
                  <w:rPr>
                    <w:rFonts w:ascii="Cambria Math" w:hAnsi="Cambria Math"/>
                  </w:rPr>
                  <m:t>56</m:t>
                </m:r>
              </m:oMath>
            </m:oMathPara>
          </w:p>
        </w:tc>
        <w:tc>
          <w:tcPr>
            <w:tcW w:w="0" w:type="auto"/>
            <w:vAlign w:val="center"/>
          </w:tcPr>
          <w:p w14:paraId="063ACC94" w14:textId="5D861AC4" w:rsidR="001356F4" w:rsidRPr="001356F4" w:rsidRDefault="001356F4" w:rsidP="001356F4">
            <w:pPr>
              <w:pStyle w:val="ny-lesson-table"/>
              <w:jc w:val="center"/>
              <w:rPr>
                <w:rFonts w:ascii="Cambria Math" w:hAnsi="Cambria Math"/>
                <w:oMath/>
              </w:rPr>
            </w:pPr>
            <m:oMathPara>
              <m:oMath>
                <m:r>
                  <w:rPr>
                    <w:rFonts w:ascii="Cambria Math" w:hAnsi="Cambria Math"/>
                  </w:rPr>
                  <m:t>56</m:t>
                </m:r>
              </m:oMath>
            </m:oMathPara>
          </w:p>
        </w:tc>
        <w:tc>
          <w:tcPr>
            <w:tcW w:w="0" w:type="auto"/>
            <w:vAlign w:val="center"/>
          </w:tcPr>
          <w:p w14:paraId="18C6F18E" w14:textId="16A79085" w:rsidR="001356F4" w:rsidRPr="001356F4" w:rsidRDefault="001356F4" w:rsidP="001356F4">
            <w:pPr>
              <w:pStyle w:val="ny-lesson-table"/>
              <w:jc w:val="center"/>
              <w:rPr>
                <w:rFonts w:ascii="Cambria Math" w:hAnsi="Cambria Math"/>
                <w:oMath/>
              </w:rPr>
            </w:pPr>
            <m:oMathPara>
              <m:oMath>
                <m:r>
                  <w:rPr>
                    <w:rFonts w:ascii="Cambria Math" w:hAnsi="Cambria Math"/>
                  </w:rPr>
                  <m:t>56</m:t>
                </m:r>
              </m:oMath>
            </m:oMathPara>
          </w:p>
        </w:tc>
        <w:tc>
          <w:tcPr>
            <w:tcW w:w="0" w:type="auto"/>
            <w:vAlign w:val="center"/>
          </w:tcPr>
          <w:p w14:paraId="232D995F" w14:textId="3E867681" w:rsidR="001356F4" w:rsidRPr="001356F4" w:rsidRDefault="001356F4" w:rsidP="001356F4">
            <w:pPr>
              <w:pStyle w:val="ny-lesson-table"/>
              <w:jc w:val="center"/>
              <w:rPr>
                <w:rFonts w:ascii="Cambria Math" w:hAnsi="Cambria Math"/>
                <w:oMath/>
              </w:rPr>
            </w:pPr>
            <m:oMathPara>
              <m:oMath>
                <m:r>
                  <w:rPr>
                    <w:rFonts w:ascii="Cambria Math" w:hAnsi="Cambria Math"/>
                  </w:rPr>
                  <m:t>84</m:t>
                </m:r>
              </m:oMath>
            </m:oMathPara>
          </w:p>
        </w:tc>
        <w:tc>
          <w:tcPr>
            <w:tcW w:w="0" w:type="auto"/>
            <w:vAlign w:val="center"/>
          </w:tcPr>
          <w:p w14:paraId="2761A19D" w14:textId="202CCBCB" w:rsidR="001356F4" w:rsidRPr="001356F4" w:rsidRDefault="001356F4" w:rsidP="001356F4">
            <w:pPr>
              <w:pStyle w:val="ny-lesson-table"/>
              <w:jc w:val="center"/>
              <w:rPr>
                <w:rFonts w:ascii="Cambria Math" w:hAnsi="Cambria Math"/>
                <w:oMath/>
              </w:rPr>
            </w:pPr>
            <m:oMathPara>
              <m:oMath>
                <m:r>
                  <w:rPr>
                    <w:rFonts w:ascii="Cambria Math" w:hAnsi="Cambria Math"/>
                  </w:rPr>
                  <m:t>84</m:t>
                </m:r>
              </m:oMath>
            </m:oMathPara>
          </w:p>
        </w:tc>
        <w:tc>
          <w:tcPr>
            <w:tcW w:w="0" w:type="auto"/>
            <w:vAlign w:val="center"/>
          </w:tcPr>
          <w:p w14:paraId="6781BE2D" w14:textId="2D3E2188" w:rsidR="001356F4" w:rsidRPr="001356F4" w:rsidRDefault="001356F4" w:rsidP="001356F4">
            <w:pPr>
              <w:pStyle w:val="ny-lesson-table"/>
              <w:jc w:val="center"/>
              <w:rPr>
                <w:rFonts w:ascii="Cambria Math" w:hAnsi="Cambria Math"/>
                <w:oMath/>
              </w:rPr>
            </w:pPr>
            <m:oMathPara>
              <m:oMath>
                <m:r>
                  <w:rPr>
                    <w:rFonts w:ascii="Cambria Math" w:hAnsi="Cambria Math"/>
                  </w:rPr>
                  <m:t>84</m:t>
                </m:r>
              </m:oMath>
            </m:oMathPara>
          </w:p>
        </w:tc>
        <w:tc>
          <w:tcPr>
            <w:tcW w:w="0" w:type="auto"/>
            <w:vAlign w:val="center"/>
          </w:tcPr>
          <w:p w14:paraId="7769C2C0" w14:textId="665AAE37" w:rsidR="001356F4" w:rsidRPr="001356F4" w:rsidRDefault="001356F4" w:rsidP="001356F4">
            <w:pPr>
              <w:pStyle w:val="ny-lesson-table"/>
              <w:jc w:val="center"/>
              <w:rPr>
                <w:rFonts w:ascii="Cambria Math" w:hAnsi="Cambria Math"/>
                <w:oMath/>
              </w:rPr>
            </w:pPr>
            <m:oMathPara>
              <m:oMath>
                <m:r>
                  <w:rPr>
                    <w:rFonts w:ascii="Cambria Math" w:hAnsi="Cambria Math"/>
                  </w:rPr>
                  <m:t>56</m:t>
                </m:r>
              </m:oMath>
            </m:oMathPara>
          </w:p>
        </w:tc>
        <w:tc>
          <w:tcPr>
            <w:tcW w:w="0" w:type="auto"/>
            <w:vAlign w:val="center"/>
          </w:tcPr>
          <w:p w14:paraId="2F612A00" w14:textId="36B9EE03" w:rsidR="001356F4" w:rsidRPr="001356F4" w:rsidRDefault="001356F4" w:rsidP="001356F4">
            <w:pPr>
              <w:pStyle w:val="ny-lesson-table"/>
              <w:jc w:val="center"/>
              <w:rPr>
                <w:rFonts w:ascii="Cambria Math" w:hAnsi="Cambria Math"/>
                <w:oMath/>
              </w:rPr>
            </w:pPr>
            <m:oMathPara>
              <m:oMath>
                <m:r>
                  <w:rPr>
                    <w:rFonts w:ascii="Cambria Math" w:hAnsi="Cambria Math"/>
                  </w:rPr>
                  <m:t>56</m:t>
                </m:r>
              </m:oMath>
            </m:oMathPara>
          </w:p>
        </w:tc>
        <w:tc>
          <w:tcPr>
            <w:tcW w:w="0" w:type="auto"/>
            <w:vAlign w:val="center"/>
          </w:tcPr>
          <w:p w14:paraId="3D950B35" w14:textId="349D918D" w:rsidR="001356F4" w:rsidRPr="001356F4" w:rsidRDefault="001356F4" w:rsidP="001356F4">
            <w:pPr>
              <w:pStyle w:val="ny-lesson-table"/>
              <w:jc w:val="center"/>
              <w:rPr>
                <w:rFonts w:ascii="Cambria Math" w:hAnsi="Cambria Math"/>
                <w:oMath/>
              </w:rPr>
            </w:pPr>
            <m:oMathPara>
              <m:oMath>
                <m:r>
                  <w:rPr>
                    <w:rFonts w:ascii="Cambria Math" w:hAnsi="Cambria Math"/>
                  </w:rPr>
                  <m:t>56</m:t>
                </m:r>
              </m:oMath>
            </m:oMathPara>
          </w:p>
        </w:tc>
        <w:tc>
          <w:tcPr>
            <w:tcW w:w="0" w:type="auto"/>
            <w:vAlign w:val="center"/>
          </w:tcPr>
          <w:p w14:paraId="19DBB57E" w14:textId="530E8F43" w:rsidR="001356F4" w:rsidRPr="001356F4" w:rsidRDefault="001356F4" w:rsidP="001356F4">
            <w:pPr>
              <w:pStyle w:val="ny-lesson-table"/>
              <w:jc w:val="center"/>
              <w:rPr>
                <w:rFonts w:ascii="Cambria Math" w:hAnsi="Cambria Math"/>
                <w:oMath/>
              </w:rPr>
            </w:pPr>
            <m:oMathPara>
              <m:oMath>
                <m:r>
                  <w:rPr>
                    <w:rFonts w:ascii="Cambria Math" w:hAnsi="Cambria Math"/>
                  </w:rPr>
                  <m:t>56</m:t>
                </m:r>
              </m:oMath>
            </m:oMathPara>
          </w:p>
        </w:tc>
        <w:tc>
          <w:tcPr>
            <w:tcW w:w="0" w:type="auto"/>
            <w:vAlign w:val="center"/>
          </w:tcPr>
          <w:p w14:paraId="1CCE4FF5" w14:textId="7FC7CB2C" w:rsidR="001356F4" w:rsidRPr="001356F4" w:rsidRDefault="001356F4" w:rsidP="001356F4">
            <w:pPr>
              <w:pStyle w:val="ny-lesson-table"/>
              <w:jc w:val="center"/>
              <w:rPr>
                <w:rFonts w:ascii="Cambria Math" w:hAnsi="Cambria Math"/>
                <w:oMath/>
              </w:rPr>
            </w:pPr>
            <m:oMathPara>
              <m:oMath>
                <m:r>
                  <w:rPr>
                    <w:rFonts w:ascii="Cambria Math" w:hAnsi="Cambria Math"/>
                  </w:rPr>
                  <m:t>63</m:t>
                </m:r>
              </m:oMath>
            </m:oMathPara>
          </w:p>
        </w:tc>
        <w:tc>
          <w:tcPr>
            <w:tcW w:w="0" w:type="auto"/>
            <w:vAlign w:val="center"/>
          </w:tcPr>
          <w:p w14:paraId="31DE31C9" w14:textId="6D9C49DB" w:rsidR="001356F4" w:rsidRPr="001356F4" w:rsidRDefault="001356F4" w:rsidP="001356F4">
            <w:pPr>
              <w:pStyle w:val="ny-lesson-table"/>
              <w:jc w:val="center"/>
              <w:rPr>
                <w:rFonts w:ascii="Cambria Math" w:hAnsi="Cambria Math"/>
                <w:oMath/>
              </w:rPr>
            </w:pPr>
            <m:oMathPara>
              <m:oMath>
                <m:r>
                  <w:rPr>
                    <w:rFonts w:ascii="Cambria Math" w:hAnsi="Cambria Math"/>
                  </w:rPr>
                  <m:t>10.5</m:t>
                </m:r>
              </m:oMath>
            </m:oMathPara>
          </w:p>
        </w:tc>
      </w:tr>
      <w:tr w:rsidR="001356F4" w:rsidRPr="001356F4" w14:paraId="41FFE8FD" w14:textId="77777777" w:rsidTr="001356F4">
        <w:trPr>
          <w:jc w:val="center"/>
        </w:trPr>
        <w:tc>
          <w:tcPr>
            <w:tcW w:w="0" w:type="auto"/>
            <w:vAlign w:val="center"/>
          </w:tcPr>
          <w:p w14:paraId="1B4C99D2" w14:textId="77777777" w:rsidR="001356F4" w:rsidRPr="001356F4" w:rsidRDefault="001356F4" w:rsidP="001356F4">
            <w:pPr>
              <w:pStyle w:val="ny-lesson-table"/>
              <w:jc w:val="center"/>
            </w:pPr>
            <w:r w:rsidRPr="001356F4">
              <w:t>City F</w:t>
            </w:r>
          </w:p>
        </w:tc>
        <w:tc>
          <w:tcPr>
            <w:tcW w:w="0" w:type="auto"/>
            <w:vAlign w:val="center"/>
          </w:tcPr>
          <w:p w14:paraId="64B5CDF3" w14:textId="2D41CD1D" w:rsidR="001356F4" w:rsidRPr="001356F4" w:rsidRDefault="001356F4" w:rsidP="001356F4">
            <w:pPr>
              <w:pStyle w:val="ny-lesson-table"/>
              <w:jc w:val="center"/>
              <w:rPr>
                <w:rFonts w:ascii="Cambria Math" w:hAnsi="Cambria Math"/>
                <w:oMath/>
              </w:rPr>
            </w:pPr>
            <m:oMathPara>
              <m:oMath>
                <m:r>
                  <w:rPr>
                    <w:rFonts w:ascii="Cambria Math" w:hAnsi="Cambria Math"/>
                  </w:rPr>
                  <m:t>42</m:t>
                </m:r>
              </m:oMath>
            </m:oMathPara>
          </w:p>
        </w:tc>
        <w:tc>
          <w:tcPr>
            <w:tcW w:w="0" w:type="auto"/>
            <w:vAlign w:val="center"/>
          </w:tcPr>
          <w:p w14:paraId="2DAADA1D" w14:textId="0A459C08" w:rsidR="001356F4" w:rsidRPr="001356F4" w:rsidRDefault="001356F4" w:rsidP="001356F4">
            <w:pPr>
              <w:pStyle w:val="ny-lesson-table"/>
              <w:jc w:val="center"/>
              <w:rPr>
                <w:rFonts w:ascii="Cambria Math" w:hAnsi="Cambria Math"/>
                <w:oMath/>
              </w:rPr>
            </w:pPr>
            <m:oMathPara>
              <m:oMath>
                <m:r>
                  <w:rPr>
                    <w:rFonts w:ascii="Cambria Math" w:hAnsi="Cambria Math"/>
                  </w:rPr>
                  <m:t>42</m:t>
                </m:r>
              </m:oMath>
            </m:oMathPara>
          </w:p>
        </w:tc>
        <w:tc>
          <w:tcPr>
            <w:tcW w:w="0" w:type="auto"/>
            <w:vAlign w:val="center"/>
          </w:tcPr>
          <w:p w14:paraId="0E7E6786" w14:textId="55E38502" w:rsidR="001356F4" w:rsidRPr="001356F4" w:rsidRDefault="001356F4" w:rsidP="001356F4">
            <w:pPr>
              <w:pStyle w:val="ny-lesson-table"/>
              <w:jc w:val="center"/>
              <w:rPr>
                <w:rFonts w:ascii="Cambria Math" w:hAnsi="Cambria Math"/>
                <w:oMath/>
              </w:rPr>
            </w:pPr>
            <m:oMathPara>
              <m:oMath>
                <m:r>
                  <w:rPr>
                    <w:rFonts w:ascii="Cambria Math" w:hAnsi="Cambria Math"/>
                  </w:rPr>
                  <m:t>70</m:t>
                </m:r>
              </m:oMath>
            </m:oMathPara>
          </w:p>
        </w:tc>
        <w:tc>
          <w:tcPr>
            <w:tcW w:w="0" w:type="auto"/>
            <w:vAlign w:val="center"/>
          </w:tcPr>
          <w:p w14:paraId="2256431E" w14:textId="087B4F2B" w:rsidR="001356F4" w:rsidRPr="001356F4" w:rsidRDefault="001356F4" w:rsidP="001356F4">
            <w:pPr>
              <w:pStyle w:val="ny-lesson-table"/>
              <w:jc w:val="center"/>
              <w:rPr>
                <w:rFonts w:ascii="Cambria Math" w:hAnsi="Cambria Math"/>
                <w:oMath/>
              </w:rPr>
            </w:pPr>
            <m:oMathPara>
              <m:oMath>
                <m:r>
                  <w:rPr>
                    <w:rFonts w:ascii="Cambria Math" w:hAnsi="Cambria Math"/>
                  </w:rPr>
                  <m:t>70</m:t>
                </m:r>
              </m:oMath>
            </m:oMathPara>
          </w:p>
        </w:tc>
        <w:tc>
          <w:tcPr>
            <w:tcW w:w="0" w:type="auto"/>
            <w:vAlign w:val="center"/>
          </w:tcPr>
          <w:p w14:paraId="62599BA8" w14:textId="6B146F59" w:rsidR="001356F4" w:rsidRPr="001356F4" w:rsidRDefault="001356F4" w:rsidP="001356F4">
            <w:pPr>
              <w:pStyle w:val="ny-lesson-table"/>
              <w:jc w:val="center"/>
              <w:rPr>
                <w:rFonts w:ascii="Cambria Math" w:hAnsi="Cambria Math"/>
                <w:oMath/>
              </w:rPr>
            </w:pPr>
            <m:oMathPara>
              <m:oMath>
                <m:r>
                  <w:rPr>
                    <w:rFonts w:ascii="Cambria Math" w:hAnsi="Cambria Math"/>
                  </w:rPr>
                  <m:t>70</m:t>
                </m:r>
              </m:oMath>
            </m:oMathPara>
          </w:p>
        </w:tc>
        <w:tc>
          <w:tcPr>
            <w:tcW w:w="0" w:type="auto"/>
            <w:vAlign w:val="center"/>
          </w:tcPr>
          <w:p w14:paraId="22B559FE" w14:textId="5366E1B1" w:rsidR="001356F4" w:rsidRPr="001356F4" w:rsidRDefault="001356F4" w:rsidP="001356F4">
            <w:pPr>
              <w:pStyle w:val="ny-lesson-table"/>
              <w:jc w:val="center"/>
              <w:rPr>
                <w:rFonts w:ascii="Cambria Math" w:hAnsi="Cambria Math"/>
                <w:oMath/>
              </w:rPr>
            </w:pPr>
            <m:oMathPara>
              <m:oMath>
                <m:r>
                  <w:rPr>
                    <w:rFonts w:ascii="Cambria Math" w:hAnsi="Cambria Math"/>
                  </w:rPr>
                  <m:t>70</m:t>
                </m:r>
              </m:oMath>
            </m:oMathPara>
          </w:p>
        </w:tc>
        <w:tc>
          <w:tcPr>
            <w:tcW w:w="0" w:type="auto"/>
            <w:vAlign w:val="center"/>
          </w:tcPr>
          <w:p w14:paraId="224A3693" w14:textId="21BFC604" w:rsidR="001356F4" w:rsidRPr="001356F4" w:rsidRDefault="001356F4" w:rsidP="001356F4">
            <w:pPr>
              <w:pStyle w:val="ny-lesson-table"/>
              <w:jc w:val="center"/>
              <w:rPr>
                <w:rFonts w:ascii="Cambria Math" w:hAnsi="Cambria Math"/>
                <w:oMath/>
              </w:rPr>
            </w:pPr>
            <m:oMathPara>
              <m:oMath>
                <m:r>
                  <w:rPr>
                    <w:rFonts w:ascii="Cambria Math" w:hAnsi="Cambria Math"/>
                  </w:rPr>
                  <m:t>70</m:t>
                </m:r>
              </m:oMath>
            </m:oMathPara>
          </w:p>
        </w:tc>
        <w:tc>
          <w:tcPr>
            <w:tcW w:w="0" w:type="auto"/>
            <w:vAlign w:val="center"/>
          </w:tcPr>
          <w:p w14:paraId="141C5BF4" w14:textId="3A9145A8" w:rsidR="001356F4" w:rsidRPr="001356F4" w:rsidRDefault="001356F4" w:rsidP="001356F4">
            <w:pPr>
              <w:pStyle w:val="ny-lesson-table"/>
              <w:jc w:val="center"/>
              <w:rPr>
                <w:rFonts w:ascii="Cambria Math" w:hAnsi="Cambria Math"/>
                <w:oMath/>
              </w:rPr>
            </w:pPr>
            <m:oMathPara>
              <m:oMath>
                <m:r>
                  <w:rPr>
                    <w:rFonts w:ascii="Cambria Math" w:hAnsi="Cambria Math"/>
                  </w:rPr>
                  <m:t>70</m:t>
                </m:r>
              </m:oMath>
            </m:oMathPara>
          </w:p>
        </w:tc>
        <w:tc>
          <w:tcPr>
            <w:tcW w:w="0" w:type="auto"/>
            <w:vAlign w:val="center"/>
          </w:tcPr>
          <w:p w14:paraId="1F005C1C" w14:textId="503C61B7" w:rsidR="001356F4" w:rsidRPr="001356F4" w:rsidRDefault="001356F4" w:rsidP="001356F4">
            <w:pPr>
              <w:pStyle w:val="ny-lesson-table"/>
              <w:jc w:val="center"/>
              <w:rPr>
                <w:rFonts w:ascii="Cambria Math" w:hAnsi="Cambria Math"/>
                <w:oMath/>
              </w:rPr>
            </w:pPr>
            <m:oMathPara>
              <m:oMath>
                <m:r>
                  <w:rPr>
                    <w:rFonts w:ascii="Cambria Math" w:hAnsi="Cambria Math"/>
                  </w:rPr>
                  <m:t>70</m:t>
                </m:r>
              </m:oMath>
            </m:oMathPara>
          </w:p>
        </w:tc>
        <w:tc>
          <w:tcPr>
            <w:tcW w:w="0" w:type="auto"/>
            <w:vAlign w:val="center"/>
          </w:tcPr>
          <w:p w14:paraId="6BDA680C" w14:textId="6493F8ED" w:rsidR="001356F4" w:rsidRPr="001356F4" w:rsidRDefault="001356F4" w:rsidP="001356F4">
            <w:pPr>
              <w:pStyle w:val="ny-lesson-table"/>
              <w:jc w:val="center"/>
              <w:rPr>
                <w:rFonts w:ascii="Cambria Math" w:hAnsi="Cambria Math"/>
                <w:oMath/>
              </w:rPr>
            </w:pPr>
            <m:oMathPara>
              <m:oMath>
                <m:r>
                  <w:rPr>
                    <w:rFonts w:ascii="Cambria Math" w:hAnsi="Cambria Math"/>
                  </w:rPr>
                  <m:t>70</m:t>
                </m:r>
              </m:oMath>
            </m:oMathPara>
          </w:p>
        </w:tc>
        <w:tc>
          <w:tcPr>
            <w:tcW w:w="0" w:type="auto"/>
            <w:vAlign w:val="center"/>
          </w:tcPr>
          <w:p w14:paraId="34D6984F" w14:textId="69E73210" w:rsidR="001356F4" w:rsidRPr="001356F4" w:rsidRDefault="001356F4" w:rsidP="001356F4">
            <w:pPr>
              <w:pStyle w:val="ny-lesson-table"/>
              <w:jc w:val="center"/>
              <w:rPr>
                <w:rFonts w:ascii="Cambria Math" w:hAnsi="Cambria Math"/>
                <w:oMath/>
              </w:rPr>
            </w:pPr>
            <m:oMathPara>
              <m:oMath>
                <m:r>
                  <w:rPr>
                    <w:rFonts w:ascii="Cambria Math" w:hAnsi="Cambria Math"/>
                  </w:rPr>
                  <m:t>70</m:t>
                </m:r>
              </m:oMath>
            </m:oMathPara>
          </w:p>
        </w:tc>
        <w:tc>
          <w:tcPr>
            <w:tcW w:w="0" w:type="auto"/>
            <w:vAlign w:val="center"/>
          </w:tcPr>
          <w:p w14:paraId="279DE398" w14:textId="58C1AE98" w:rsidR="001356F4" w:rsidRPr="001356F4" w:rsidRDefault="001356F4" w:rsidP="001356F4">
            <w:pPr>
              <w:pStyle w:val="ny-lesson-table"/>
              <w:jc w:val="center"/>
              <w:rPr>
                <w:rFonts w:ascii="Cambria Math" w:hAnsi="Cambria Math"/>
                <w:oMath/>
              </w:rPr>
            </w:pPr>
            <m:oMathPara>
              <m:oMath>
                <m:r>
                  <w:rPr>
                    <w:rFonts w:ascii="Cambria Math" w:hAnsi="Cambria Math"/>
                  </w:rPr>
                  <m:t>42</m:t>
                </m:r>
              </m:oMath>
            </m:oMathPara>
          </w:p>
        </w:tc>
        <w:tc>
          <w:tcPr>
            <w:tcW w:w="0" w:type="auto"/>
            <w:vAlign w:val="center"/>
          </w:tcPr>
          <w:p w14:paraId="6F311056" w14:textId="44B27AFA" w:rsidR="001356F4" w:rsidRPr="001356F4" w:rsidRDefault="001356F4" w:rsidP="001356F4">
            <w:pPr>
              <w:pStyle w:val="ny-lesson-table"/>
              <w:jc w:val="center"/>
              <w:rPr>
                <w:rFonts w:ascii="Cambria Math" w:hAnsi="Cambria Math"/>
                <w:oMath/>
              </w:rPr>
            </w:pPr>
            <m:oMathPara>
              <m:oMath>
                <m:r>
                  <w:rPr>
                    <w:rFonts w:ascii="Cambria Math" w:hAnsi="Cambria Math"/>
                  </w:rPr>
                  <m:t>63</m:t>
                </m:r>
              </m:oMath>
            </m:oMathPara>
          </w:p>
        </w:tc>
        <w:tc>
          <w:tcPr>
            <w:tcW w:w="0" w:type="auto"/>
            <w:vAlign w:val="center"/>
          </w:tcPr>
          <w:p w14:paraId="484CB671" w14:textId="26F3216B" w:rsidR="001356F4" w:rsidRPr="001356F4" w:rsidRDefault="001356F4" w:rsidP="001356F4">
            <w:pPr>
              <w:pStyle w:val="ny-lesson-table"/>
              <w:jc w:val="center"/>
              <w:rPr>
                <w:rFonts w:ascii="Cambria Math" w:hAnsi="Cambria Math"/>
                <w:oMath/>
              </w:rPr>
            </w:pPr>
            <m:oMathPara>
              <m:oMath>
                <m:r>
                  <w:rPr>
                    <w:rFonts w:ascii="Cambria Math" w:hAnsi="Cambria Math"/>
                  </w:rPr>
                  <m:t>10.5</m:t>
                </m:r>
              </m:oMath>
            </m:oMathPara>
          </w:p>
        </w:tc>
      </w:tr>
    </w:tbl>
    <w:p w14:paraId="119A06E2" w14:textId="77777777" w:rsidR="001356F4" w:rsidRPr="00056468" w:rsidRDefault="001356F4" w:rsidP="001356F4">
      <w:pPr>
        <w:pStyle w:val="ny-lesson-SFinsert-number-list"/>
        <w:numPr>
          <w:ilvl w:val="0"/>
          <w:numId w:val="0"/>
        </w:numPr>
        <w:ind w:left="1224"/>
      </w:pPr>
    </w:p>
    <w:p w14:paraId="5D06BED4" w14:textId="1FBDAD6C" w:rsidR="001356F4" w:rsidRDefault="001356F4" w:rsidP="001356F4">
      <w:pPr>
        <w:pStyle w:val="ny-lesson-numbering"/>
        <w:numPr>
          <w:ilvl w:val="1"/>
          <w:numId w:val="5"/>
        </w:numPr>
        <w:tabs>
          <w:tab w:val="clear" w:pos="403"/>
        </w:tabs>
      </w:pPr>
      <w:r w:rsidRPr="00056468">
        <w:t>Draw dot plots for each distribution.</w:t>
      </w:r>
    </w:p>
    <w:p w14:paraId="4DF3CC0D" w14:textId="77777777" w:rsidR="001356F4" w:rsidRDefault="001356F4" w:rsidP="001356F4">
      <w:pPr>
        <w:pStyle w:val="ny-lesson-numbering"/>
        <w:numPr>
          <w:ilvl w:val="0"/>
          <w:numId w:val="0"/>
        </w:numPr>
        <w:tabs>
          <w:tab w:val="clear" w:pos="403"/>
        </w:tabs>
        <w:ind w:left="806"/>
      </w:pPr>
    </w:p>
    <w:p w14:paraId="1CE7ED49" w14:textId="77777777" w:rsidR="001356F4" w:rsidRDefault="001356F4" w:rsidP="001356F4">
      <w:pPr>
        <w:pStyle w:val="ny-lesson-numbering"/>
        <w:numPr>
          <w:ilvl w:val="0"/>
          <w:numId w:val="0"/>
        </w:numPr>
        <w:tabs>
          <w:tab w:val="clear" w:pos="403"/>
        </w:tabs>
        <w:ind w:left="806"/>
      </w:pPr>
    </w:p>
    <w:p w14:paraId="0886C5D7" w14:textId="77777777" w:rsidR="001356F4" w:rsidRDefault="001356F4" w:rsidP="001356F4">
      <w:pPr>
        <w:pStyle w:val="ny-lesson-numbering"/>
        <w:numPr>
          <w:ilvl w:val="0"/>
          <w:numId w:val="0"/>
        </w:numPr>
        <w:tabs>
          <w:tab w:val="clear" w:pos="403"/>
        </w:tabs>
        <w:ind w:left="806"/>
      </w:pPr>
    </w:p>
    <w:p w14:paraId="3560850D" w14:textId="77777777" w:rsidR="001356F4" w:rsidRDefault="001356F4" w:rsidP="001356F4">
      <w:pPr>
        <w:pStyle w:val="ny-lesson-numbering"/>
        <w:numPr>
          <w:ilvl w:val="0"/>
          <w:numId w:val="0"/>
        </w:numPr>
        <w:tabs>
          <w:tab w:val="clear" w:pos="403"/>
        </w:tabs>
        <w:ind w:left="806"/>
      </w:pPr>
    </w:p>
    <w:p w14:paraId="52DD0330" w14:textId="77777777" w:rsidR="001356F4" w:rsidRDefault="001356F4" w:rsidP="001356F4">
      <w:pPr>
        <w:pStyle w:val="ny-lesson-numbering"/>
        <w:numPr>
          <w:ilvl w:val="0"/>
          <w:numId w:val="0"/>
        </w:numPr>
        <w:tabs>
          <w:tab w:val="clear" w:pos="403"/>
        </w:tabs>
        <w:ind w:left="806"/>
      </w:pPr>
    </w:p>
    <w:p w14:paraId="03D01C83" w14:textId="77777777" w:rsidR="001356F4" w:rsidRDefault="001356F4" w:rsidP="001356F4">
      <w:pPr>
        <w:pStyle w:val="ny-lesson-numbering"/>
        <w:numPr>
          <w:ilvl w:val="0"/>
          <w:numId w:val="0"/>
        </w:numPr>
        <w:tabs>
          <w:tab w:val="clear" w:pos="403"/>
        </w:tabs>
        <w:ind w:left="806"/>
      </w:pPr>
    </w:p>
    <w:p w14:paraId="61E2796C" w14:textId="77777777" w:rsidR="001356F4" w:rsidRDefault="001356F4" w:rsidP="001356F4">
      <w:pPr>
        <w:pStyle w:val="ny-lesson-numbering"/>
        <w:numPr>
          <w:ilvl w:val="0"/>
          <w:numId w:val="0"/>
        </w:numPr>
        <w:tabs>
          <w:tab w:val="clear" w:pos="403"/>
        </w:tabs>
        <w:ind w:left="806"/>
      </w:pPr>
    </w:p>
    <w:p w14:paraId="4859080A" w14:textId="77777777" w:rsidR="001356F4" w:rsidRDefault="001356F4" w:rsidP="001356F4">
      <w:pPr>
        <w:pStyle w:val="ny-lesson-numbering"/>
        <w:numPr>
          <w:ilvl w:val="0"/>
          <w:numId w:val="0"/>
        </w:numPr>
        <w:tabs>
          <w:tab w:val="clear" w:pos="403"/>
        </w:tabs>
        <w:ind w:left="806"/>
      </w:pPr>
    </w:p>
    <w:p w14:paraId="1A963F60" w14:textId="77777777" w:rsidR="001356F4" w:rsidRDefault="001356F4" w:rsidP="001356F4">
      <w:pPr>
        <w:pStyle w:val="ny-lesson-numbering"/>
        <w:numPr>
          <w:ilvl w:val="0"/>
          <w:numId w:val="0"/>
        </w:numPr>
        <w:tabs>
          <w:tab w:val="clear" w:pos="403"/>
        </w:tabs>
        <w:ind w:left="806"/>
      </w:pPr>
    </w:p>
    <w:p w14:paraId="7BA8C035" w14:textId="77777777" w:rsidR="001356F4" w:rsidRDefault="001356F4" w:rsidP="001356F4">
      <w:pPr>
        <w:pStyle w:val="ny-lesson-numbering"/>
        <w:numPr>
          <w:ilvl w:val="0"/>
          <w:numId w:val="0"/>
        </w:numPr>
        <w:tabs>
          <w:tab w:val="clear" w:pos="403"/>
        </w:tabs>
        <w:ind w:left="806"/>
      </w:pPr>
    </w:p>
    <w:p w14:paraId="13E2A4A6" w14:textId="77777777" w:rsidR="001356F4" w:rsidRDefault="001356F4" w:rsidP="001356F4">
      <w:pPr>
        <w:pStyle w:val="ny-lesson-numbering"/>
        <w:numPr>
          <w:ilvl w:val="0"/>
          <w:numId w:val="0"/>
        </w:numPr>
        <w:tabs>
          <w:tab w:val="clear" w:pos="403"/>
        </w:tabs>
        <w:ind w:left="806"/>
      </w:pPr>
    </w:p>
    <w:p w14:paraId="78D31D4A" w14:textId="77777777" w:rsidR="001356F4" w:rsidRDefault="001356F4" w:rsidP="001356F4">
      <w:pPr>
        <w:pStyle w:val="ny-lesson-numbering"/>
        <w:numPr>
          <w:ilvl w:val="0"/>
          <w:numId w:val="0"/>
        </w:numPr>
        <w:tabs>
          <w:tab w:val="clear" w:pos="403"/>
        </w:tabs>
        <w:ind w:left="806"/>
      </w:pPr>
    </w:p>
    <w:p w14:paraId="5617876F" w14:textId="77777777" w:rsidR="001356F4" w:rsidRDefault="001356F4" w:rsidP="001356F4">
      <w:pPr>
        <w:pStyle w:val="ny-lesson-numbering"/>
        <w:numPr>
          <w:ilvl w:val="0"/>
          <w:numId w:val="0"/>
        </w:numPr>
        <w:tabs>
          <w:tab w:val="clear" w:pos="403"/>
        </w:tabs>
        <w:ind w:left="806"/>
      </w:pPr>
    </w:p>
    <w:p w14:paraId="110A1441" w14:textId="77777777" w:rsidR="001356F4" w:rsidRDefault="001356F4" w:rsidP="001356F4">
      <w:pPr>
        <w:pStyle w:val="ny-lesson-numbering"/>
        <w:numPr>
          <w:ilvl w:val="0"/>
          <w:numId w:val="0"/>
        </w:numPr>
        <w:tabs>
          <w:tab w:val="clear" w:pos="403"/>
        </w:tabs>
        <w:ind w:left="806"/>
      </w:pPr>
    </w:p>
    <w:p w14:paraId="04A5454A" w14:textId="77777777" w:rsidR="001356F4" w:rsidRDefault="001356F4" w:rsidP="001356F4">
      <w:pPr>
        <w:pStyle w:val="ny-lesson-numbering"/>
        <w:numPr>
          <w:ilvl w:val="0"/>
          <w:numId w:val="0"/>
        </w:numPr>
        <w:tabs>
          <w:tab w:val="clear" w:pos="403"/>
        </w:tabs>
        <w:ind w:left="806"/>
      </w:pPr>
    </w:p>
    <w:p w14:paraId="535FE326" w14:textId="77777777" w:rsidR="001356F4" w:rsidRDefault="001356F4" w:rsidP="001356F4">
      <w:pPr>
        <w:pStyle w:val="ny-lesson-numbering"/>
        <w:numPr>
          <w:ilvl w:val="0"/>
          <w:numId w:val="0"/>
        </w:numPr>
        <w:tabs>
          <w:tab w:val="clear" w:pos="403"/>
        </w:tabs>
        <w:ind w:left="806"/>
      </w:pPr>
    </w:p>
    <w:p w14:paraId="209A1CA5" w14:textId="77777777" w:rsidR="001356F4" w:rsidRDefault="001356F4" w:rsidP="001356F4">
      <w:pPr>
        <w:pStyle w:val="ny-lesson-numbering"/>
        <w:numPr>
          <w:ilvl w:val="0"/>
          <w:numId w:val="0"/>
        </w:numPr>
        <w:tabs>
          <w:tab w:val="clear" w:pos="403"/>
        </w:tabs>
        <w:ind w:left="806"/>
      </w:pPr>
    </w:p>
    <w:p w14:paraId="5349B8BC" w14:textId="77777777" w:rsidR="001356F4" w:rsidRDefault="001356F4" w:rsidP="001356F4">
      <w:pPr>
        <w:pStyle w:val="ny-lesson-numbering"/>
        <w:numPr>
          <w:ilvl w:val="0"/>
          <w:numId w:val="0"/>
        </w:numPr>
        <w:tabs>
          <w:tab w:val="clear" w:pos="403"/>
        </w:tabs>
        <w:ind w:left="806"/>
      </w:pPr>
    </w:p>
    <w:p w14:paraId="4E40F97C" w14:textId="77777777" w:rsidR="001356F4" w:rsidRDefault="001356F4" w:rsidP="001356F4">
      <w:pPr>
        <w:pStyle w:val="ny-lesson-numbering"/>
        <w:numPr>
          <w:ilvl w:val="0"/>
          <w:numId w:val="0"/>
        </w:numPr>
        <w:tabs>
          <w:tab w:val="clear" w:pos="403"/>
        </w:tabs>
        <w:ind w:left="806"/>
      </w:pPr>
    </w:p>
    <w:p w14:paraId="2DAFE72F" w14:textId="77777777" w:rsidR="001356F4" w:rsidRDefault="001356F4" w:rsidP="001356F4">
      <w:pPr>
        <w:pStyle w:val="ny-lesson-numbering"/>
        <w:numPr>
          <w:ilvl w:val="0"/>
          <w:numId w:val="0"/>
        </w:numPr>
        <w:tabs>
          <w:tab w:val="clear" w:pos="403"/>
        </w:tabs>
        <w:ind w:left="806"/>
      </w:pPr>
    </w:p>
    <w:p w14:paraId="068E06F4" w14:textId="7CFDF963" w:rsidR="001356F4" w:rsidRPr="00A20737" w:rsidRDefault="001356F4" w:rsidP="001356F4">
      <w:pPr>
        <w:pStyle w:val="ny-lesson-numbering"/>
        <w:numPr>
          <w:ilvl w:val="1"/>
          <w:numId w:val="5"/>
        </w:numPr>
        <w:tabs>
          <w:tab w:val="clear" w:pos="403"/>
        </w:tabs>
      </w:pPr>
      <w:r>
        <w:t>I</w:t>
      </w:r>
      <w:r w:rsidRPr="00A20737">
        <w:t xml:space="preserve">nterpret the MAD for the distributions.  What does this mean about variability? </w:t>
      </w:r>
    </w:p>
    <w:p w14:paraId="5044C772" w14:textId="77777777" w:rsidR="001356F4" w:rsidRDefault="001356F4" w:rsidP="001356F4">
      <w:pPr>
        <w:pStyle w:val="ny-lesson-numbering"/>
        <w:numPr>
          <w:ilvl w:val="0"/>
          <w:numId w:val="0"/>
        </w:numPr>
        <w:tabs>
          <w:tab w:val="clear" w:pos="403"/>
        </w:tabs>
        <w:ind w:left="806"/>
      </w:pPr>
    </w:p>
    <w:p w14:paraId="79A4444A" w14:textId="77777777" w:rsidR="001356F4" w:rsidRDefault="001356F4" w:rsidP="001356F4">
      <w:pPr>
        <w:pStyle w:val="ny-lesson-numbering"/>
        <w:numPr>
          <w:ilvl w:val="0"/>
          <w:numId w:val="0"/>
        </w:numPr>
        <w:tabs>
          <w:tab w:val="clear" w:pos="403"/>
        </w:tabs>
        <w:ind w:left="806"/>
      </w:pPr>
    </w:p>
    <w:p w14:paraId="2DDCCFF5" w14:textId="77777777" w:rsidR="001356F4" w:rsidRDefault="001356F4" w:rsidP="001356F4">
      <w:pPr>
        <w:pStyle w:val="ny-lesson-numbering"/>
        <w:numPr>
          <w:ilvl w:val="0"/>
          <w:numId w:val="0"/>
        </w:numPr>
        <w:tabs>
          <w:tab w:val="clear" w:pos="403"/>
        </w:tabs>
        <w:ind w:left="806"/>
      </w:pPr>
    </w:p>
    <w:p w14:paraId="0B22B443" w14:textId="77777777" w:rsidR="001356F4" w:rsidRDefault="001356F4" w:rsidP="001356F4">
      <w:pPr>
        <w:pStyle w:val="ny-lesson-numbering"/>
        <w:numPr>
          <w:ilvl w:val="0"/>
          <w:numId w:val="0"/>
        </w:numPr>
        <w:tabs>
          <w:tab w:val="clear" w:pos="403"/>
        </w:tabs>
        <w:ind w:left="806"/>
      </w:pPr>
    </w:p>
    <w:p w14:paraId="4D6A220A" w14:textId="77777777" w:rsidR="001356F4" w:rsidRDefault="001356F4" w:rsidP="001356F4">
      <w:pPr>
        <w:pStyle w:val="ny-lesson-numbering"/>
        <w:numPr>
          <w:ilvl w:val="0"/>
          <w:numId w:val="0"/>
        </w:numPr>
        <w:tabs>
          <w:tab w:val="clear" w:pos="403"/>
        </w:tabs>
        <w:ind w:left="806"/>
      </w:pPr>
    </w:p>
    <w:p w14:paraId="48CE5A3D" w14:textId="73AADD70" w:rsidR="001356F4" w:rsidRPr="00A20737" w:rsidRDefault="001356F4" w:rsidP="001356F4">
      <w:pPr>
        <w:pStyle w:val="ny-lesson-numbering"/>
        <w:numPr>
          <w:ilvl w:val="1"/>
          <w:numId w:val="5"/>
        </w:numPr>
        <w:tabs>
          <w:tab w:val="clear" w:pos="403"/>
        </w:tabs>
      </w:pPr>
      <w:r w:rsidRPr="00A20737">
        <w:t xml:space="preserve">How will Robert decide </w:t>
      </w:r>
      <w:r>
        <w:t xml:space="preserve">to </w:t>
      </w:r>
      <w:r w:rsidRPr="00A20737">
        <w:t xml:space="preserve">which city </w:t>
      </w:r>
      <w:r>
        <w:t>he should</w:t>
      </w:r>
      <w:r w:rsidRPr="00A20737">
        <w:t xml:space="preserve"> move?  List possible reasons Robert might have for choosing each city. </w:t>
      </w:r>
    </w:p>
    <w:p w14:paraId="063573EC" w14:textId="77777777" w:rsidR="00ED5589" w:rsidRDefault="00ED5589" w:rsidP="00ED5589">
      <w:pPr>
        <w:pStyle w:val="ny-lesson-numbering"/>
        <w:numPr>
          <w:ilvl w:val="0"/>
          <w:numId w:val="0"/>
        </w:numPr>
        <w:ind w:left="720"/>
        <w:rPr>
          <w:b/>
        </w:rPr>
      </w:pPr>
    </w:p>
    <w:p w14:paraId="4BACD177" w14:textId="77777777" w:rsidR="00ED5589" w:rsidRDefault="00ED5589" w:rsidP="00ED5589">
      <w:pPr>
        <w:pStyle w:val="ny-lesson-numbering"/>
        <w:numPr>
          <w:ilvl w:val="0"/>
          <w:numId w:val="0"/>
        </w:numPr>
        <w:ind w:left="720"/>
        <w:rPr>
          <w:b/>
        </w:rPr>
      </w:pPr>
    </w:p>
    <w:p w14:paraId="3FECACEE" w14:textId="77777777" w:rsidR="00ED5589" w:rsidRDefault="00ED5589" w:rsidP="00ED5589">
      <w:pPr>
        <w:pStyle w:val="ny-lesson-paragraph"/>
        <w:rPr>
          <w:b/>
        </w:rPr>
      </w:pPr>
    </w:p>
    <w:p w14:paraId="75B2F31C" w14:textId="01FD057A" w:rsidR="00ED5589" w:rsidRDefault="001356F4" w:rsidP="001356F4">
      <w:pPr>
        <w:pStyle w:val="ny-callout-hdr"/>
      </w:pPr>
      <w:r>
        <w:rPr>
          <w:noProof/>
        </w:rPr>
        <w:lastRenderedPageBreak/>
        <mc:AlternateContent>
          <mc:Choice Requires="wps">
            <w:drawing>
              <wp:anchor distT="0" distB="0" distL="114300" distR="114300" simplePos="0" relativeHeight="251658240" behindDoc="0" locked="0" layoutInCell="1" allowOverlap="1" wp14:anchorId="66E00365" wp14:editId="48665573">
                <wp:simplePos x="0" y="0"/>
                <wp:positionH relativeFrom="margin">
                  <wp:align>center</wp:align>
                </wp:positionH>
                <wp:positionV relativeFrom="margin">
                  <wp:align>top</wp:align>
                </wp:positionV>
                <wp:extent cx="6217920" cy="1336675"/>
                <wp:effectExtent l="19050" t="19050" r="11430" b="15875"/>
                <wp:wrapTopAndBottom/>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337094"/>
                        </a:xfrm>
                        <a:prstGeom prst="rect">
                          <a:avLst/>
                        </a:prstGeom>
                        <a:solidFill>
                          <a:srgbClr val="FFFFFF"/>
                        </a:solidFill>
                        <a:ln w="38100" cmpd="dbl">
                          <a:solidFill>
                            <a:srgbClr val="00789C"/>
                          </a:solidFill>
                          <a:miter lim="800000"/>
                          <a:headEnd/>
                          <a:tailEnd/>
                        </a:ln>
                      </wps:spPr>
                      <wps:txbx>
                        <w:txbxContent>
                          <w:p w14:paraId="3AEF3300" w14:textId="057D661F" w:rsidR="00ED5589" w:rsidRPr="001356F4" w:rsidRDefault="001356F4" w:rsidP="001356F4">
                            <w:pPr>
                              <w:pStyle w:val="ny-lesson-summary"/>
                              <w:rPr>
                                <w:rStyle w:val="ny-chart-sq-grey"/>
                              </w:rPr>
                            </w:pPr>
                            <w:r w:rsidRPr="001356F4">
                              <w:rPr>
                                <w:rStyle w:val="ny-chart-sq-grey"/>
                                <w:sz w:val="22"/>
                                <w:szCs w:val="22"/>
                              </w:rPr>
                              <w:t>Lesson Summary</w:t>
                            </w:r>
                          </w:p>
                          <w:p w14:paraId="1A29B9B1" w14:textId="77777777" w:rsidR="001356F4" w:rsidRPr="005D5126" w:rsidRDefault="001356F4" w:rsidP="001356F4">
                            <w:pPr>
                              <w:pStyle w:val="ny-lesson-paragraph"/>
                            </w:pPr>
                            <w:r w:rsidRPr="005D5126">
                              <w:t xml:space="preserve">A data distribution can be described in terms of its center, spread, and shape.  </w:t>
                            </w:r>
                          </w:p>
                          <w:p w14:paraId="4DC58D0C" w14:textId="77777777" w:rsidR="001356F4" w:rsidRPr="005D5126" w:rsidRDefault="001356F4" w:rsidP="001356F4">
                            <w:pPr>
                              <w:pStyle w:val="ny-lesson-bullet"/>
                            </w:pPr>
                            <w:r w:rsidRPr="005D5126">
                              <w:t>The center can be measured by the mean.</w:t>
                            </w:r>
                          </w:p>
                          <w:p w14:paraId="2EC0E5B8" w14:textId="77777777" w:rsidR="001356F4" w:rsidRPr="005D5126" w:rsidRDefault="001356F4" w:rsidP="001356F4">
                            <w:pPr>
                              <w:pStyle w:val="ny-lesson-bullet"/>
                            </w:pPr>
                            <w:r w:rsidRPr="005D5126">
                              <w:t xml:space="preserve">The spread can be measured by the mean absolute deviation (MAD).  </w:t>
                            </w:r>
                          </w:p>
                          <w:p w14:paraId="39398DF3" w14:textId="77777777" w:rsidR="001356F4" w:rsidRPr="005D5126" w:rsidRDefault="001356F4" w:rsidP="001356F4">
                            <w:pPr>
                              <w:pStyle w:val="ny-lesson-bullet"/>
                            </w:pPr>
                            <w:r w:rsidRPr="005D5126">
                              <w:t>A dot plot shows the shape of the distribution.</w:t>
                            </w:r>
                          </w:p>
                          <w:p w14:paraId="153EAE9E" w14:textId="77777777" w:rsidR="00ED5589" w:rsidRDefault="00ED5589" w:rsidP="00ED5589">
                            <w:pPr>
                              <w:pStyle w:val="ny-lesson-examp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0;width:489.6pt;height:105.25pt;z-index:25165824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" strokecolor="#00789c" strokeweight="3pt">
                <v:stroke linestyle="thinThin"/>
                <v:textbox>
                  <w:txbxContent>
                    <w:p w14:paraId="3AEF3300" w14:textId="057D661F" w:rsidR="00ED5589" w:rsidRPr="001356F4" w:rsidRDefault="001356F4" w:rsidP="001356F4">
                      <w:pPr>
                        <w:pStyle w:val="ny-lesson-summary"/>
                        <w:rPr>
                          <w:rStyle w:val="ny-chart-sq-grey"/>
                        </w:rPr>
                      </w:pPr>
                      <w:r w:rsidRPr="001356F4">
                        <w:rPr>
                          <w:rStyle w:val="ny-chart-sq-grey"/>
                          <w:sz w:val="22"/>
                          <w:szCs w:val="22"/>
                        </w:rPr>
                        <w:t>Lesson Summary</w:t>
                      </w:r>
                    </w:p>
                    <w:p w14:paraId="1A29B9B1" w14:textId="77777777" w:rsidR="001356F4" w:rsidRPr="005D5126" w:rsidRDefault="001356F4" w:rsidP="001356F4">
                      <w:pPr>
                        <w:pStyle w:val="ny-lesson-paragraph"/>
                      </w:pPr>
                      <w:r w:rsidRPr="005D5126">
                        <w:t xml:space="preserve">A data distribution can be described in terms of its center, spread, and shape.  </w:t>
                      </w:r>
                    </w:p>
                    <w:p w14:paraId="4DC58D0C" w14:textId="77777777" w:rsidR="001356F4" w:rsidRPr="005D5126" w:rsidRDefault="001356F4" w:rsidP="001356F4">
                      <w:pPr>
                        <w:pStyle w:val="ny-lesson-bullet"/>
                      </w:pPr>
                      <w:r w:rsidRPr="005D5126">
                        <w:t>The center can be measured by the mean.</w:t>
                      </w:r>
                    </w:p>
                    <w:p w14:paraId="2EC0E5B8" w14:textId="77777777" w:rsidR="001356F4" w:rsidRPr="005D5126" w:rsidRDefault="001356F4" w:rsidP="001356F4">
                      <w:pPr>
                        <w:pStyle w:val="ny-lesson-bullet"/>
                      </w:pPr>
                      <w:r w:rsidRPr="005D5126">
                        <w:t xml:space="preserve">The spread can be measured by the mean absolute deviation (MAD).  </w:t>
                      </w:r>
                    </w:p>
                    <w:p w14:paraId="39398DF3" w14:textId="77777777" w:rsidR="001356F4" w:rsidRPr="005D5126" w:rsidRDefault="001356F4" w:rsidP="001356F4">
                      <w:pPr>
                        <w:pStyle w:val="ny-lesson-bullet"/>
                      </w:pPr>
                      <w:r w:rsidRPr="005D5126">
                        <w:t>A dot plot shows the shape of the distribution.</w:t>
                      </w:r>
                    </w:p>
                    <w:p w14:paraId="153EAE9E" w14:textId="77777777" w:rsidR="00ED5589" w:rsidRDefault="00ED5589" w:rsidP="00ED5589">
                      <w:pPr>
                        <w:pStyle w:val="ny-lesson-example"/>
                      </w:pPr>
                    </w:p>
                  </w:txbxContent>
                </v:textbox>
                <w10:wrap type="topAndBottom" anchorx="margin" anchory="margin"/>
              </v:rect>
            </w:pict>
          </mc:Fallback>
        </mc:AlternateContent>
      </w:r>
    </w:p>
    <w:p w14:paraId="6D257267" w14:textId="77777777" w:rsidR="00ED5589" w:rsidRDefault="00ED5589" w:rsidP="001356F4">
      <w:pPr>
        <w:pStyle w:val="ny-callout-hdr"/>
      </w:pPr>
    </w:p>
    <w:p w14:paraId="1625577E" w14:textId="77777777" w:rsidR="00ED5589" w:rsidRDefault="00ED5589" w:rsidP="00ED5589">
      <w:pPr>
        <w:pStyle w:val="ny-callout-hdr"/>
        <w:spacing w:after="60"/>
      </w:pPr>
      <w:r w:rsidRPr="004674EA">
        <w:t xml:space="preserve">Problem Set </w:t>
      </w:r>
    </w:p>
    <w:p w14:paraId="3A6CB28A" w14:textId="77777777" w:rsidR="001356F4" w:rsidRPr="004674EA" w:rsidRDefault="001356F4" w:rsidP="00ED5589">
      <w:pPr>
        <w:pStyle w:val="ny-callout-hdr"/>
        <w:spacing w:after="60"/>
      </w:pPr>
    </w:p>
    <w:p w14:paraId="0395D4CA" w14:textId="5C237B07" w:rsidR="00ED5589" w:rsidRPr="00BD1DE2" w:rsidRDefault="001356F4" w:rsidP="001356F4">
      <w:pPr>
        <w:pStyle w:val="ny-lesson-numbering"/>
        <w:numPr>
          <w:ilvl w:val="0"/>
          <w:numId w:val="15"/>
        </w:numPr>
      </w:pPr>
      <w:r w:rsidRPr="00BD1DE2">
        <w:t>Draw a dot plot of the times that five students studied for a test if the mean time they studied was two hours and the MAD was zero hours.</w:t>
      </w:r>
    </w:p>
    <w:p w14:paraId="7AE801A1" w14:textId="77777777" w:rsidR="00BD1DE2" w:rsidRDefault="00BD1DE2" w:rsidP="00BD1DE2">
      <w:pPr>
        <w:pStyle w:val="ny-lesson-numbering"/>
        <w:numPr>
          <w:ilvl w:val="0"/>
          <w:numId w:val="0"/>
        </w:numPr>
        <w:ind w:left="360"/>
      </w:pPr>
    </w:p>
    <w:p w14:paraId="2F5309C4" w14:textId="3C29F44F" w:rsidR="00BD1DE2" w:rsidRPr="00BD1DE2" w:rsidRDefault="00BD1DE2" w:rsidP="00BD1DE2">
      <w:pPr>
        <w:pStyle w:val="ny-lesson-numbering"/>
        <w:spacing w:after="240"/>
      </w:pPr>
      <w:r w:rsidRPr="00BD1DE2">
        <w:t>Suppose the times that five students studied for a test is as follows:</w:t>
      </w:r>
    </w:p>
    <w:tbl>
      <w:tblPr>
        <w:tblStyle w:val="TableGrid"/>
        <w:tblW w:w="0" w:type="auto"/>
        <w:jc w:val="center"/>
        <w:tblLayout w:type="fixed"/>
        <w:tblLook w:val="04A0" w:firstRow="1" w:lastRow="0" w:firstColumn="1" w:lastColumn="0" w:noHBand="0" w:noVBand="1"/>
      </w:tblPr>
      <w:tblGrid>
        <w:gridCol w:w="1089"/>
        <w:gridCol w:w="864"/>
        <w:gridCol w:w="864"/>
        <w:gridCol w:w="864"/>
        <w:gridCol w:w="864"/>
        <w:gridCol w:w="864"/>
      </w:tblGrid>
      <w:tr w:rsidR="00BD1DE2" w:rsidRPr="00BD1DE2" w14:paraId="6F7FCFDE" w14:textId="77777777" w:rsidTr="00BD1DE2">
        <w:trPr>
          <w:jc w:val="center"/>
        </w:trPr>
        <w:tc>
          <w:tcPr>
            <w:tcW w:w="1089" w:type="dxa"/>
            <w:vAlign w:val="center"/>
          </w:tcPr>
          <w:p w14:paraId="1FAA6325" w14:textId="77777777" w:rsidR="00BD1DE2" w:rsidRPr="00BD1DE2" w:rsidRDefault="00BD1DE2" w:rsidP="00BD1DE2">
            <w:pPr>
              <w:pStyle w:val="ny-lesson-table"/>
            </w:pPr>
            <w:r w:rsidRPr="00BD1DE2">
              <w:t>Student</w:t>
            </w:r>
          </w:p>
        </w:tc>
        <w:tc>
          <w:tcPr>
            <w:tcW w:w="864" w:type="dxa"/>
            <w:vAlign w:val="center"/>
          </w:tcPr>
          <w:p w14:paraId="66AA4C18" w14:textId="77777777" w:rsidR="00BD1DE2" w:rsidRPr="00BD1DE2" w:rsidRDefault="00BD1DE2" w:rsidP="00BD1DE2">
            <w:pPr>
              <w:pStyle w:val="ny-lesson-table"/>
              <w:jc w:val="center"/>
            </w:pPr>
            <w:r w:rsidRPr="00BD1DE2">
              <w:t>Aria</w:t>
            </w:r>
          </w:p>
        </w:tc>
        <w:tc>
          <w:tcPr>
            <w:tcW w:w="864" w:type="dxa"/>
            <w:vAlign w:val="center"/>
          </w:tcPr>
          <w:p w14:paraId="2E3623C4" w14:textId="77777777" w:rsidR="00BD1DE2" w:rsidRPr="00BD1DE2" w:rsidRDefault="00BD1DE2" w:rsidP="00BD1DE2">
            <w:pPr>
              <w:pStyle w:val="ny-lesson-table"/>
              <w:jc w:val="center"/>
            </w:pPr>
            <w:r w:rsidRPr="00BD1DE2">
              <w:t>Ben</w:t>
            </w:r>
          </w:p>
        </w:tc>
        <w:tc>
          <w:tcPr>
            <w:tcW w:w="864" w:type="dxa"/>
            <w:vAlign w:val="center"/>
          </w:tcPr>
          <w:p w14:paraId="6E06D105" w14:textId="77777777" w:rsidR="00BD1DE2" w:rsidRPr="00BD1DE2" w:rsidRDefault="00BD1DE2" w:rsidP="00BD1DE2">
            <w:pPr>
              <w:pStyle w:val="ny-lesson-table"/>
              <w:jc w:val="center"/>
            </w:pPr>
            <w:r w:rsidRPr="00BD1DE2">
              <w:t>Chloe</w:t>
            </w:r>
          </w:p>
        </w:tc>
        <w:tc>
          <w:tcPr>
            <w:tcW w:w="864" w:type="dxa"/>
            <w:vAlign w:val="center"/>
          </w:tcPr>
          <w:p w14:paraId="168D9D36" w14:textId="77777777" w:rsidR="00BD1DE2" w:rsidRPr="00BD1DE2" w:rsidRDefault="00BD1DE2" w:rsidP="00BD1DE2">
            <w:pPr>
              <w:pStyle w:val="ny-lesson-table"/>
              <w:jc w:val="center"/>
            </w:pPr>
            <w:proofErr w:type="spellStart"/>
            <w:r w:rsidRPr="00BD1DE2">
              <w:t>Dellan</w:t>
            </w:r>
            <w:proofErr w:type="spellEnd"/>
          </w:p>
        </w:tc>
        <w:tc>
          <w:tcPr>
            <w:tcW w:w="864" w:type="dxa"/>
            <w:vAlign w:val="center"/>
          </w:tcPr>
          <w:p w14:paraId="51D4E5C6" w14:textId="77777777" w:rsidR="00BD1DE2" w:rsidRPr="00BD1DE2" w:rsidRDefault="00BD1DE2" w:rsidP="00BD1DE2">
            <w:pPr>
              <w:pStyle w:val="ny-lesson-table"/>
              <w:jc w:val="center"/>
            </w:pPr>
            <w:r w:rsidRPr="00BD1DE2">
              <w:t>Emma</w:t>
            </w:r>
          </w:p>
        </w:tc>
      </w:tr>
      <w:tr w:rsidR="00BD1DE2" w:rsidRPr="00BD1DE2" w14:paraId="4880EC9A" w14:textId="77777777" w:rsidTr="00BD1DE2">
        <w:trPr>
          <w:jc w:val="center"/>
        </w:trPr>
        <w:tc>
          <w:tcPr>
            <w:tcW w:w="1089" w:type="dxa"/>
            <w:vAlign w:val="center"/>
          </w:tcPr>
          <w:p w14:paraId="155669EB" w14:textId="77777777" w:rsidR="00BD1DE2" w:rsidRPr="00BD1DE2" w:rsidRDefault="00BD1DE2" w:rsidP="00BD1DE2">
            <w:pPr>
              <w:pStyle w:val="ny-lesson-table"/>
            </w:pPr>
            <w:r w:rsidRPr="00BD1DE2">
              <w:t>Time (hrs.)</w:t>
            </w:r>
          </w:p>
        </w:tc>
        <w:tc>
          <w:tcPr>
            <w:tcW w:w="864" w:type="dxa"/>
            <w:vAlign w:val="center"/>
          </w:tcPr>
          <w:p w14:paraId="2F2A0FFF" w14:textId="6DFD0952" w:rsidR="00BD1DE2" w:rsidRPr="00BD1DE2" w:rsidRDefault="00BD1DE2" w:rsidP="00BD1DE2">
            <w:pPr>
              <w:pStyle w:val="ny-lesson-table"/>
              <w:jc w:val="center"/>
              <w:rPr>
                <w:rFonts w:ascii="Cambria Math" w:hAnsi="Cambria Math"/>
                <w:oMath/>
              </w:rPr>
            </w:pPr>
            <m:oMathPara>
              <m:oMath>
                <m:r>
                  <w:rPr>
                    <w:rFonts w:ascii="Cambria Math" w:hAnsi="Cambria Math"/>
                  </w:rPr>
                  <m:t>1.5</m:t>
                </m:r>
              </m:oMath>
            </m:oMathPara>
          </w:p>
        </w:tc>
        <w:tc>
          <w:tcPr>
            <w:tcW w:w="864" w:type="dxa"/>
            <w:vAlign w:val="center"/>
          </w:tcPr>
          <w:p w14:paraId="7BB4893E" w14:textId="13F175D3" w:rsidR="00BD1DE2" w:rsidRPr="00BD1DE2" w:rsidRDefault="00BD1DE2" w:rsidP="00BD1DE2">
            <w:pPr>
              <w:pStyle w:val="ny-lesson-table"/>
              <w:jc w:val="center"/>
              <w:rPr>
                <w:rFonts w:ascii="Cambria Math" w:hAnsi="Cambria Math"/>
                <w:oMath/>
              </w:rPr>
            </w:pPr>
            <m:oMathPara>
              <m:oMath>
                <m:r>
                  <w:rPr>
                    <w:rFonts w:ascii="Cambria Math" w:hAnsi="Cambria Math"/>
                  </w:rPr>
                  <m:t>2</m:t>
                </m:r>
              </m:oMath>
            </m:oMathPara>
          </w:p>
        </w:tc>
        <w:tc>
          <w:tcPr>
            <w:tcW w:w="864" w:type="dxa"/>
            <w:vAlign w:val="center"/>
          </w:tcPr>
          <w:p w14:paraId="58020708" w14:textId="442B17B9" w:rsidR="00BD1DE2" w:rsidRPr="00BD1DE2" w:rsidRDefault="00BD1DE2" w:rsidP="00BD1DE2">
            <w:pPr>
              <w:pStyle w:val="ny-lesson-table"/>
              <w:jc w:val="center"/>
              <w:rPr>
                <w:rFonts w:ascii="Cambria Math" w:hAnsi="Cambria Math"/>
                <w:oMath/>
              </w:rPr>
            </w:pPr>
            <m:oMathPara>
              <m:oMath>
                <m:r>
                  <w:rPr>
                    <w:rFonts w:ascii="Cambria Math" w:hAnsi="Cambria Math"/>
                  </w:rPr>
                  <m:t>2</m:t>
                </m:r>
              </m:oMath>
            </m:oMathPara>
          </w:p>
        </w:tc>
        <w:tc>
          <w:tcPr>
            <w:tcW w:w="864" w:type="dxa"/>
            <w:vAlign w:val="center"/>
          </w:tcPr>
          <w:p w14:paraId="60D4B351" w14:textId="70CE74E0" w:rsidR="00BD1DE2" w:rsidRPr="00BD1DE2" w:rsidRDefault="00BD1DE2" w:rsidP="00BD1DE2">
            <w:pPr>
              <w:pStyle w:val="ny-lesson-table"/>
              <w:jc w:val="center"/>
              <w:rPr>
                <w:rFonts w:ascii="Cambria Math" w:hAnsi="Cambria Math"/>
                <w:oMath/>
              </w:rPr>
            </w:pPr>
            <m:oMathPara>
              <m:oMath>
                <m:r>
                  <w:rPr>
                    <w:rFonts w:ascii="Cambria Math" w:hAnsi="Cambria Math"/>
                  </w:rPr>
                  <m:t>2.5</m:t>
                </m:r>
              </m:oMath>
            </m:oMathPara>
          </w:p>
        </w:tc>
        <w:tc>
          <w:tcPr>
            <w:tcW w:w="864" w:type="dxa"/>
            <w:vAlign w:val="center"/>
          </w:tcPr>
          <w:p w14:paraId="5AF01C77" w14:textId="6F1157C5" w:rsidR="00BD1DE2" w:rsidRPr="00BD1DE2" w:rsidRDefault="00BD1DE2" w:rsidP="00BD1DE2">
            <w:pPr>
              <w:pStyle w:val="ny-lesson-table"/>
              <w:jc w:val="center"/>
              <w:rPr>
                <w:rFonts w:ascii="Cambria Math" w:hAnsi="Cambria Math"/>
                <w:oMath/>
              </w:rPr>
            </w:pPr>
            <m:oMathPara>
              <m:oMath>
                <m:r>
                  <w:rPr>
                    <w:rFonts w:ascii="Cambria Math" w:hAnsi="Cambria Math"/>
                  </w:rPr>
                  <m:t>2</m:t>
                </m:r>
              </m:oMath>
            </m:oMathPara>
          </w:p>
        </w:tc>
      </w:tr>
    </w:tbl>
    <w:p w14:paraId="1501B4F4" w14:textId="3A2641C1" w:rsidR="00BD1DE2" w:rsidRPr="00BD1DE2" w:rsidRDefault="00BD1DE2" w:rsidP="00BD1DE2">
      <w:pPr>
        <w:pStyle w:val="ny-lesson-numbering"/>
        <w:numPr>
          <w:ilvl w:val="0"/>
          <w:numId w:val="0"/>
        </w:numPr>
        <w:spacing w:before="240"/>
        <w:ind w:left="360"/>
      </w:pPr>
      <w:r w:rsidRPr="00BD1DE2">
        <w:t xml:space="preserve">Michelle said that the MAD for this data set is </w:t>
      </w:r>
      <m:oMath>
        <m:r>
          <w:rPr>
            <w:rFonts w:ascii="Cambria Math" w:hAnsi="Cambria Math"/>
          </w:rPr>
          <m:t>0</m:t>
        </m:r>
      </m:oMath>
      <w:r w:rsidRPr="00BD1DE2">
        <w:t xml:space="preserve"> because the dot plot is balanced </w:t>
      </w:r>
      <w:proofErr w:type="gramStart"/>
      <w:r w:rsidRPr="00BD1DE2">
        <w:t xml:space="preserve">around </w:t>
      </w:r>
      <w:proofErr w:type="gramEnd"/>
      <m:oMath>
        <m:r>
          <w:rPr>
            <w:rFonts w:ascii="Cambria Math" w:hAnsi="Cambria Math"/>
          </w:rPr>
          <m:t>2</m:t>
        </m:r>
      </m:oMath>
      <w:r w:rsidRPr="00BD1DE2">
        <w:t>.  Without doing any calculation, do you agree with Michelle?  Why or why not?</w:t>
      </w:r>
    </w:p>
    <w:p w14:paraId="53F042BD" w14:textId="77777777" w:rsidR="00BD1DE2" w:rsidRPr="00BD1DE2" w:rsidRDefault="00BD1DE2" w:rsidP="00BD1DE2">
      <w:pPr>
        <w:pStyle w:val="ny-lesson-numbering"/>
        <w:numPr>
          <w:ilvl w:val="0"/>
          <w:numId w:val="0"/>
        </w:numPr>
        <w:ind w:left="360"/>
      </w:pPr>
    </w:p>
    <w:p w14:paraId="433D24C7" w14:textId="77777777" w:rsidR="00BD1DE2" w:rsidRPr="00BD1DE2" w:rsidRDefault="00BD1DE2" w:rsidP="00BD1DE2">
      <w:pPr>
        <w:pStyle w:val="ny-lesson-numbering"/>
        <w:spacing w:after="240"/>
      </w:pPr>
      <w:r w:rsidRPr="00BD1DE2">
        <w:t>Suppose that the number of text messages eight students receive on a typical day is as follows:</w:t>
      </w:r>
    </w:p>
    <w:tbl>
      <w:tblPr>
        <w:tblStyle w:val="TableGrid"/>
        <w:tblW w:w="0" w:type="auto"/>
        <w:jc w:val="center"/>
        <w:tblLook w:val="04A0" w:firstRow="1" w:lastRow="0" w:firstColumn="1" w:lastColumn="0" w:noHBand="0" w:noVBand="1"/>
      </w:tblPr>
      <w:tblGrid>
        <w:gridCol w:w="885"/>
        <w:gridCol w:w="576"/>
        <w:gridCol w:w="576"/>
        <w:gridCol w:w="576"/>
        <w:gridCol w:w="576"/>
        <w:gridCol w:w="576"/>
        <w:gridCol w:w="576"/>
        <w:gridCol w:w="576"/>
        <w:gridCol w:w="576"/>
      </w:tblGrid>
      <w:tr w:rsidR="00BD1DE2" w:rsidRPr="00BD1DE2" w14:paraId="52A69632" w14:textId="77777777" w:rsidTr="00BD1DE2">
        <w:trPr>
          <w:jc w:val="center"/>
        </w:trPr>
        <w:tc>
          <w:tcPr>
            <w:tcW w:w="0" w:type="auto"/>
          </w:tcPr>
          <w:p w14:paraId="1BB8B126" w14:textId="77777777" w:rsidR="00BD1DE2" w:rsidRPr="00BD1DE2" w:rsidRDefault="00BD1DE2" w:rsidP="00BD1DE2">
            <w:pPr>
              <w:pStyle w:val="ny-lesson-table"/>
            </w:pPr>
            <w:r w:rsidRPr="00BD1DE2">
              <w:t>Student</w:t>
            </w:r>
          </w:p>
        </w:tc>
        <w:tc>
          <w:tcPr>
            <w:tcW w:w="576" w:type="dxa"/>
          </w:tcPr>
          <w:p w14:paraId="1770C3E4" w14:textId="0E800066" w:rsidR="00BD1DE2" w:rsidRPr="00BD1DE2" w:rsidRDefault="00BD1DE2" w:rsidP="00BD1DE2">
            <w:pPr>
              <w:pStyle w:val="ny-lesson-table"/>
              <w:rPr>
                <w:rFonts w:ascii="Cambria Math" w:hAnsi="Cambria Math"/>
                <w:oMath/>
              </w:rPr>
            </w:pPr>
            <m:oMathPara>
              <m:oMath>
                <m:r>
                  <w:rPr>
                    <w:rFonts w:ascii="Cambria Math" w:hAnsi="Cambria Math"/>
                  </w:rPr>
                  <m:t>1</m:t>
                </m:r>
              </m:oMath>
            </m:oMathPara>
          </w:p>
        </w:tc>
        <w:tc>
          <w:tcPr>
            <w:tcW w:w="576" w:type="dxa"/>
          </w:tcPr>
          <w:p w14:paraId="5C17C76F" w14:textId="7DF761CA" w:rsidR="00BD1DE2" w:rsidRPr="00BD1DE2" w:rsidRDefault="00BD1DE2" w:rsidP="00BD1DE2">
            <w:pPr>
              <w:pStyle w:val="ny-lesson-table"/>
              <w:rPr>
                <w:rFonts w:ascii="Cambria Math" w:hAnsi="Cambria Math"/>
                <w:oMath/>
              </w:rPr>
            </w:pPr>
            <m:oMathPara>
              <m:oMath>
                <m:r>
                  <w:rPr>
                    <w:rFonts w:ascii="Cambria Math" w:hAnsi="Cambria Math"/>
                  </w:rPr>
                  <m:t>2</m:t>
                </m:r>
              </m:oMath>
            </m:oMathPara>
          </w:p>
        </w:tc>
        <w:tc>
          <w:tcPr>
            <w:tcW w:w="576" w:type="dxa"/>
          </w:tcPr>
          <w:p w14:paraId="174AE3B7" w14:textId="5058D5FF" w:rsidR="00BD1DE2" w:rsidRPr="00BD1DE2" w:rsidRDefault="00BD1DE2" w:rsidP="00BD1DE2">
            <w:pPr>
              <w:pStyle w:val="ny-lesson-table"/>
              <w:rPr>
                <w:rFonts w:ascii="Cambria Math" w:hAnsi="Cambria Math"/>
                <w:oMath/>
              </w:rPr>
            </w:pPr>
            <m:oMathPara>
              <m:oMath>
                <m:r>
                  <w:rPr>
                    <w:rFonts w:ascii="Cambria Math" w:hAnsi="Cambria Math"/>
                  </w:rPr>
                  <m:t>3</m:t>
                </m:r>
              </m:oMath>
            </m:oMathPara>
          </w:p>
        </w:tc>
        <w:tc>
          <w:tcPr>
            <w:tcW w:w="576" w:type="dxa"/>
          </w:tcPr>
          <w:p w14:paraId="2F0E96A8" w14:textId="2A4521E1" w:rsidR="00BD1DE2" w:rsidRPr="00BD1DE2" w:rsidRDefault="00BD1DE2" w:rsidP="00BD1DE2">
            <w:pPr>
              <w:pStyle w:val="ny-lesson-table"/>
              <w:rPr>
                <w:rFonts w:ascii="Cambria Math" w:hAnsi="Cambria Math"/>
                <w:oMath/>
              </w:rPr>
            </w:pPr>
            <m:oMathPara>
              <m:oMath>
                <m:r>
                  <w:rPr>
                    <w:rFonts w:ascii="Cambria Math" w:hAnsi="Cambria Math"/>
                  </w:rPr>
                  <m:t>4</m:t>
                </m:r>
              </m:oMath>
            </m:oMathPara>
          </w:p>
        </w:tc>
        <w:tc>
          <w:tcPr>
            <w:tcW w:w="576" w:type="dxa"/>
          </w:tcPr>
          <w:p w14:paraId="5DB68731" w14:textId="38638D0C" w:rsidR="00BD1DE2" w:rsidRPr="00BD1DE2" w:rsidRDefault="00BD1DE2" w:rsidP="00BD1DE2">
            <w:pPr>
              <w:pStyle w:val="ny-lesson-table"/>
              <w:rPr>
                <w:rFonts w:ascii="Cambria Math" w:hAnsi="Cambria Math"/>
                <w:oMath/>
              </w:rPr>
            </w:pPr>
            <m:oMathPara>
              <m:oMath>
                <m:r>
                  <w:rPr>
                    <w:rFonts w:ascii="Cambria Math" w:hAnsi="Cambria Math"/>
                  </w:rPr>
                  <m:t>5</m:t>
                </m:r>
              </m:oMath>
            </m:oMathPara>
          </w:p>
        </w:tc>
        <w:tc>
          <w:tcPr>
            <w:tcW w:w="576" w:type="dxa"/>
          </w:tcPr>
          <w:p w14:paraId="3E6D4CAD" w14:textId="1555ED4E" w:rsidR="00BD1DE2" w:rsidRPr="00BD1DE2" w:rsidRDefault="00BD1DE2" w:rsidP="00BD1DE2">
            <w:pPr>
              <w:pStyle w:val="ny-lesson-table"/>
              <w:rPr>
                <w:rFonts w:ascii="Cambria Math" w:hAnsi="Cambria Math"/>
                <w:oMath/>
              </w:rPr>
            </w:pPr>
            <m:oMathPara>
              <m:oMath>
                <m:r>
                  <w:rPr>
                    <w:rFonts w:ascii="Cambria Math" w:hAnsi="Cambria Math"/>
                  </w:rPr>
                  <m:t>6</m:t>
                </m:r>
              </m:oMath>
            </m:oMathPara>
          </w:p>
        </w:tc>
        <w:tc>
          <w:tcPr>
            <w:tcW w:w="576" w:type="dxa"/>
          </w:tcPr>
          <w:p w14:paraId="02235594" w14:textId="15C54241" w:rsidR="00BD1DE2" w:rsidRPr="00BD1DE2" w:rsidRDefault="00BD1DE2" w:rsidP="00BD1DE2">
            <w:pPr>
              <w:pStyle w:val="ny-lesson-table"/>
              <w:rPr>
                <w:rFonts w:ascii="Cambria Math" w:hAnsi="Cambria Math"/>
                <w:oMath/>
              </w:rPr>
            </w:pPr>
            <m:oMathPara>
              <m:oMath>
                <m:r>
                  <w:rPr>
                    <w:rFonts w:ascii="Cambria Math" w:hAnsi="Cambria Math"/>
                  </w:rPr>
                  <m:t>7</m:t>
                </m:r>
              </m:oMath>
            </m:oMathPara>
          </w:p>
        </w:tc>
        <w:tc>
          <w:tcPr>
            <w:tcW w:w="576" w:type="dxa"/>
          </w:tcPr>
          <w:p w14:paraId="2096C23E" w14:textId="3FAC169D" w:rsidR="00BD1DE2" w:rsidRPr="00BD1DE2" w:rsidRDefault="00BD1DE2" w:rsidP="00BD1DE2">
            <w:pPr>
              <w:pStyle w:val="ny-lesson-table"/>
              <w:rPr>
                <w:rFonts w:ascii="Cambria Math" w:hAnsi="Cambria Math"/>
                <w:oMath/>
              </w:rPr>
            </w:pPr>
            <m:oMathPara>
              <m:oMath>
                <m:r>
                  <w:rPr>
                    <w:rFonts w:ascii="Cambria Math" w:hAnsi="Cambria Math"/>
                  </w:rPr>
                  <m:t>8</m:t>
                </m:r>
              </m:oMath>
            </m:oMathPara>
          </w:p>
        </w:tc>
      </w:tr>
      <w:tr w:rsidR="00BD1DE2" w:rsidRPr="00BD1DE2" w14:paraId="3D3DD643" w14:textId="77777777" w:rsidTr="00BD1DE2">
        <w:trPr>
          <w:jc w:val="center"/>
        </w:trPr>
        <w:tc>
          <w:tcPr>
            <w:tcW w:w="0" w:type="auto"/>
          </w:tcPr>
          <w:p w14:paraId="5BDCEC8E" w14:textId="77777777" w:rsidR="00BD1DE2" w:rsidRPr="00BD1DE2" w:rsidRDefault="00BD1DE2" w:rsidP="00BD1DE2">
            <w:pPr>
              <w:pStyle w:val="ny-lesson-table"/>
            </w:pPr>
            <w:r w:rsidRPr="00BD1DE2">
              <w:t>Number</w:t>
            </w:r>
          </w:p>
        </w:tc>
        <w:tc>
          <w:tcPr>
            <w:tcW w:w="576" w:type="dxa"/>
          </w:tcPr>
          <w:p w14:paraId="456BEF1C" w14:textId="50235E84" w:rsidR="00BD1DE2" w:rsidRPr="00BD1DE2" w:rsidRDefault="00BD1DE2" w:rsidP="00BD1DE2">
            <w:pPr>
              <w:pStyle w:val="ny-lesson-table"/>
              <w:rPr>
                <w:rFonts w:ascii="Cambria Math" w:hAnsi="Cambria Math"/>
                <w:oMath/>
              </w:rPr>
            </w:pPr>
            <m:oMathPara>
              <m:oMath>
                <m:r>
                  <w:rPr>
                    <w:rFonts w:ascii="Cambria Math" w:hAnsi="Cambria Math"/>
                  </w:rPr>
                  <m:t>42</m:t>
                </m:r>
              </m:oMath>
            </m:oMathPara>
          </w:p>
        </w:tc>
        <w:tc>
          <w:tcPr>
            <w:tcW w:w="576" w:type="dxa"/>
          </w:tcPr>
          <w:p w14:paraId="58C0D1BF" w14:textId="770E1450" w:rsidR="00BD1DE2" w:rsidRPr="00BD1DE2" w:rsidRDefault="00BD1DE2" w:rsidP="00BD1DE2">
            <w:pPr>
              <w:pStyle w:val="ny-lesson-table"/>
              <w:rPr>
                <w:rFonts w:ascii="Cambria Math" w:hAnsi="Cambria Math"/>
                <w:oMath/>
              </w:rPr>
            </w:pPr>
            <m:oMathPara>
              <m:oMath>
                <m:r>
                  <w:rPr>
                    <w:rFonts w:ascii="Cambria Math" w:hAnsi="Cambria Math"/>
                  </w:rPr>
                  <m:t>56</m:t>
                </m:r>
              </m:oMath>
            </m:oMathPara>
          </w:p>
        </w:tc>
        <w:tc>
          <w:tcPr>
            <w:tcW w:w="576" w:type="dxa"/>
          </w:tcPr>
          <w:p w14:paraId="783B7EA6" w14:textId="72CCE7FC" w:rsidR="00BD1DE2" w:rsidRPr="00BD1DE2" w:rsidRDefault="00BD1DE2" w:rsidP="00BD1DE2">
            <w:pPr>
              <w:pStyle w:val="ny-lesson-table"/>
              <w:rPr>
                <w:rFonts w:ascii="Cambria Math" w:hAnsi="Cambria Math"/>
                <w:oMath/>
              </w:rPr>
            </w:pPr>
            <m:oMathPara>
              <m:oMath>
                <m:r>
                  <w:rPr>
                    <w:rFonts w:ascii="Cambria Math" w:hAnsi="Cambria Math"/>
                  </w:rPr>
                  <m:t>35</m:t>
                </m:r>
              </m:oMath>
            </m:oMathPara>
          </w:p>
        </w:tc>
        <w:tc>
          <w:tcPr>
            <w:tcW w:w="576" w:type="dxa"/>
          </w:tcPr>
          <w:p w14:paraId="1D76A696" w14:textId="43BA3E62" w:rsidR="00BD1DE2" w:rsidRPr="00BD1DE2" w:rsidRDefault="00BD1DE2" w:rsidP="00BD1DE2">
            <w:pPr>
              <w:pStyle w:val="ny-lesson-table"/>
              <w:rPr>
                <w:rFonts w:ascii="Cambria Math" w:hAnsi="Cambria Math"/>
                <w:oMath/>
              </w:rPr>
            </w:pPr>
            <m:oMathPara>
              <m:oMath>
                <m:r>
                  <w:rPr>
                    <w:rFonts w:ascii="Cambria Math" w:hAnsi="Cambria Math"/>
                  </w:rPr>
                  <m:t>70</m:t>
                </m:r>
              </m:oMath>
            </m:oMathPara>
          </w:p>
        </w:tc>
        <w:tc>
          <w:tcPr>
            <w:tcW w:w="576" w:type="dxa"/>
          </w:tcPr>
          <w:p w14:paraId="6BE17AC4" w14:textId="782AA298" w:rsidR="00BD1DE2" w:rsidRPr="00BD1DE2" w:rsidRDefault="00BD1DE2" w:rsidP="00BD1DE2">
            <w:pPr>
              <w:pStyle w:val="ny-lesson-table"/>
              <w:rPr>
                <w:rFonts w:ascii="Cambria Math" w:hAnsi="Cambria Math"/>
                <w:oMath/>
              </w:rPr>
            </w:pPr>
            <m:oMathPara>
              <m:oMath>
                <m:r>
                  <w:rPr>
                    <w:rFonts w:ascii="Cambria Math" w:hAnsi="Cambria Math"/>
                  </w:rPr>
                  <m:t>56</m:t>
                </m:r>
              </m:oMath>
            </m:oMathPara>
          </w:p>
        </w:tc>
        <w:tc>
          <w:tcPr>
            <w:tcW w:w="576" w:type="dxa"/>
          </w:tcPr>
          <w:p w14:paraId="442FACD6" w14:textId="73F0C97C" w:rsidR="00BD1DE2" w:rsidRPr="00BD1DE2" w:rsidRDefault="00BD1DE2" w:rsidP="00BD1DE2">
            <w:pPr>
              <w:pStyle w:val="ny-lesson-table"/>
              <w:rPr>
                <w:rFonts w:ascii="Cambria Math" w:hAnsi="Cambria Math"/>
                <w:oMath/>
              </w:rPr>
            </w:pPr>
            <m:oMathPara>
              <m:oMath>
                <m:r>
                  <w:rPr>
                    <w:rFonts w:ascii="Cambria Math" w:hAnsi="Cambria Math"/>
                  </w:rPr>
                  <m:t>50</m:t>
                </m:r>
              </m:oMath>
            </m:oMathPara>
          </w:p>
        </w:tc>
        <w:tc>
          <w:tcPr>
            <w:tcW w:w="576" w:type="dxa"/>
          </w:tcPr>
          <w:p w14:paraId="74065C57" w14:textId="6A372E60" w:rsidR="00BD1DE2" w:rsidRPr="00BD1DE2" w:rsidRDefault="00BD1DE2" w:rsidP="00BD1DE2">
            <w:pPr>
              <w:pStyle w:val="ny-lesson-table"/>
              <w:rPr>
                <w:rFonts w:ascii="Cambria Math" w:hAnsi="Cambria Math"/>
                <w:oMath/>
              </w:rPr>
            </w:pPr>
            <m:oMathPara>
              <m:oMath>
                <m:r>
                  <w:rPr>
                    <w:rFonts w:ascii="Cambria Math" w:hAnsi="Cambria Math"/>
                  </w:rPr>
                  <m:t>65</m:t>
                </m:r>
              </m:oMath>
            </m:oMathPara>
          </w:p>
        </w:tc>
        <w:tc>
          <w:tcPr>
            <w:tcW w:w="576" w:type="dxa"/>
          </w:tcPr>
          <w:p w14:paraId="33116433" w14:textId="76858263" w:rsidR="00BD1DE2" w:rsidRPr="00BD1DE2" w:rsidRDefault="00BD1DE2" w:rsidP="00BD1DE2">
            <w:pPr>
              <w:pStyle w:val="ny-lesson-table"/>
              <w:rPr>
                <w:rFonts w:ascii="Cambria Math" w:hAnsi="Cambria Math"/>
                <w:oMath/>
              </w:rPr>
            </w:pPr>
            <m:oMathPara>
              <m:oMath>
                <m:r>
                  <w:rPr>
                    <w:rFonts w:ascii="Cambria Math" w:hAnsi="Cambria Math"/>
                  </w:rPr>
                  <m:t>50</m:t>
                </m:r>
              </m:oMath>
            </m:oMathPara>
          </w:p>
        </w:tc>
      </w:tr>
    </w:tbl>
    <w:p w14:paraId="0851AB19" w14:textId="77777777" w:rsidR="00BD1DE2" w:rsidRPr="00BD1DE2" w:rsidRDefault="00BD1DE2" w:rsidP="00BD1DE2">
      <w:pPr>
        <w:pStyle w:val="ny-lesson-numbering"/>
        <w:numPr>
          <w:ilvl w:val="1"/>
          <w:numId w:val="5"/>
        </w:numPr>
        <w:spacing w:before="240"/>
      </w:pPr>
      <w:r w:rsidRPr="00BD1DE2">
        <w:t>Draw a dot plot for the number of text messages received on a typical day by these eight students.</w:t>
      </w:r>
    </w:p>
    <w:p w14:paraId="14D5FB76" w14:textId="77777777" w:rsidR="00BD1DE2" w:rsidRPr="00BD1DE2" w:rsidRDefault="00BD1DE2" w:rsidP="00BD1DE2">
      <w:pPr>
        <w:pStyle w:val="ny-lesson-numbering"/>
        <w:numPr>
          <w:ilvl w:val="1"/>
          <w:numId w:val="5"/>
        </w:numPr>
        <w:spacing w:before="120" w:after="120"/>
      </w:pPr>
      <w:r w:rsidRPr="00BD1DE2">
        <w:t>Find the mean number of text messages these eight students receive on a typical day.</w:t>
      </w:r>
    </w:p>
    <w:p w14:paraId="5165655F" w14:textId="77777777" w:rsidR="00BD1DE2" w:rsidRPr="00BD1DE2" w:rsidRDefault="00BD1DE2" w:rsidP="00BD1DE2">
      <w:pPr>
        <w:pStyle w:val="ny-lesson-numbering"/>
        <w:numPr>
          <w:ilvl w:val="1"/>
          <w:numId w:val="5"/>
        </w:numPr>
        <w:spacing w:before="120" w:after="120"/>
      </w:pPr>
      <w:r w:rsidRPr="00BD1DE2">
        <w:t>Find the MAD number of text messages and explain its meaning using the words of this problem.</w:t>
      </w:r>
    </w:p>
    <w:p w14:paraId="0CCF50C0" w14:textId="77777777" w:rsidR="00BD1DE2" w:rsidRPr="00BD1DE2" w:rsidRDefault="00BD1DE2" w:rsidP="00BD1DE2">
      <w:pPr>
        <w:pStyle w:val="ny-lesson-numbering"/>
        <w:numPr>
          <w:ilvl w:val="1"/>
          <w:numId w:val="5"/>
        </w:numPr>
        <w:spacing w:before="120" w:after="120"/>
      </w:pPr>
      <w:r w:rsidRPr="00BD1DE2">
        <w:t>Describe the shape of this data distribution.</w:t>
      </w:r>
    </w:p>
    <w:p w14:paraId="08E83E09" w14:textId="77777777" w:rsidR="00BD1DE2" w:rsidRPr="00BD1DE2" w:rsidRDefault="00BD1DE2" w:rsidP="00BD1DE2">
      <w:pPr>
        <w:pStyle w:val="ny-lesson-numbering"/>
        <w:numPr>
          <w:ilvl w:val="1"/>
          <w:numId w:val="5"/>
        </w:numPr>
        <w:spacing w:before="120" w:after="120"/>
      </w:pPr>
      <w:r w:rsidRPr="00BD1DE2">
        <w:t>Suppose that in the original data set, Student 3 receives an additional five more text messages per day, and Student 4 receives five fewer messages per day.</w:t>
      </w:r>
    </w:p>
    <w:p w14:paraId="50A09AFD" w14:textId="77777777" w:rsidR="00BD1DE2" w:rsidRPr="00BD1DE2" w:rsidRDefault="00BD1DE2" w:rsidP="00BD1DE2">
      <w:pPr>
        <w:pStyle w:val="ny-lesson-numbering"/>
        <w:numPr>
          <w:ilvl w:val="2"/>
          <w:numId w:val="5"/>
        </w:numPr>
        <w:spacing w:before="120" w:after="120"/>
      </w:pPr>
      <w:r w:rsidRPr="00BD1DE2">
        <w:t>Without doing any calculation, does the mean for the new data set stay the same, increase, or decrease as compared to the original mean?  Explain your reasoning.</w:t>
      </w:r>
    </w:p>
    <w:p w14:paraId="2E2CC7A3" w14:textId="77777777" w:rsidR="00BD1DE2" w:rsidRPr="00BD1DE2" w:rsidRDefault="00BD1DE2" w:rsidP="00BD1DE2">
      <w:pPr>
        <w:pStyle w:val="ny-lesson-numbering"/>
        <w:numPr>
          <w:ilvl w:val="2"/>
          <w:numId w:val="5"/>
        </w:numPr>
        <w:spacing w:before="120" w:after="120"/>
      </w:pPr>
      <w:r w:rsidRPr="00BD1DE2">
        <w:t>Without doing any calculation, does the MAD for the new data set stay the same, increase, or decrease as compared to the original MAD?  Explain your reasoning.</w:t>
      </w:r>
    </w:p>
    <w:p w14:paraId="76F10C66" w14:textId="77777777" w:rsidR="00ED5589" w:rsidRPr="000610E1" w:rsidRDefault="00ED5589" w:rsidP="00ED5589">
      <w:pPr>
        <w:pStyle w:val="ny-lesson-numbering"/>
        <w:numPr>
          <w:ilvl w:val="0"/>
          <w:numId w:val="0"/>
        </w:numPr>
        <w:ind w:left="720"/>
      </w:pPr>
    </w:p>
    <w:p w14:paraId="117A07EB" w14:textId="387B4F43" w:rsidR="008318EA" w:rsidRPr="00ED5589" w:rsidRDefault="008318EA" w:rsidP="00ED5589"/>
    <w:sectPr w:rsidR="008318EA" w:rsidRPr="00ED5589" w:rsidSect="007F3D0D">
      <w:headerReference w:type="default" r:id="rId15"/>
      <w:footerReference w:type="default" r:id="rId16"/>
      <w:type w:val="continuous"/>
      <w:pgSz w:w="12240" w:h="15840"/>
      <w:pgMar w:top="1669" w:right="1600" w:bottom="1200" w:left="800" w:header="553" w:footer="1606" w:gutter="0"/>
      <w:pgNumType w:start="6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738C65" w14:textId="77777777" w:rsidR="00BB6EFC" w:rsidRDefault="00BB6EFC">
      <w:pPr>
        <w:spacing w:after="0" w:line="240" w:lineRule="auto"/>
      </w:pPr>
      <w:r>
        <w:separator/>
      </w:r>
    </w:p>
  </w:endnote>
  <w:endnote w:type="continuationSeparator" w:id="0">
    <w:p w14:paraId="08DBC51E" w14:textId="77777777" w:rsidR="00BB6EFC" w:rsidRDefault="00BB6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Arial"/>
    <w:panose1 w:val="020B0503030403020204"/>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54ACE831" w:rsidR="00C231DF" w:rsidRPr="00F50A83" w:rsidRDefault="00F50A83" w:rsidP="00F50A83">
    <w:pPr>
      <w:pStyle w:val="Footer"/>
    </w:pPr>
    <w:r>
      <w:rPr>
        <w:noProof/>
      </w:rPr>
      <mc:AlternateContent>
        <mc:Choice Requires="wps">
          <w:drawing>
            <wp:anchor distT="0" distB="0" distL="114300" distR="114300" simplePos="0" relativeHeight="251785216" behindDoc="0" locked="0" layoutInCell="1" allowOverlap="1" wp14:anchorId="026E4923" wp14:editId="5BF87E9B">
              <wp:simplePos x="0" y="0"/>
              <wp:positionH relativeFrom="column">
                <wp:posOffset>6501765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348A9" w14:textId="77777777" w:rsidR="00F50A83" w:rsidRPr="00F50A83" w:rsidRDefault="00F50A83" w:rsidP="00F50A83">
                          <w:pPr>
                            <w:spacing w:after="0" w:line="247" w:lineRule="exact"/>
                            <w:ind w:left="20" w:right="-20"/>
                            <w:jc w:val="center"/>
                            <w:rPr>
                              <w:rFonts w:ascii="Calibri" w:eastAsia="Myriad Pro Black" w:hAnsi="Calibri" w:cs="Myriad Pro Black"/>
                              <w:b/>
                              <w:color w:val="B67764"/>
                            </w:rPr>
                          </w:pPr>
                          <w:proofErr w:type="gramStart"/>
                          <w:r w:rsidRPr="00F50A83">
                            <w:rPr>
                              <w:rFonts w:ascii="Calibri Bold" w:hAnsi="Calibri Bold"/>
                              <w:b/>
                              <w:color w:val="B67764"/>
                              <w:position w:val="1"/>
                            </w:rPr>
                            <w:t>S.</w:t>
                          </w:r>
                          <w:proofErr w:type="gramEnd"/>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AB0553">
                            <w:rPr>
                              <w:rFonts w:ascii="Calibri" w:eastAsia="Myriad Pro Black" w:hAnsi="Calibri" w:cs="Myriad Pro Black"/>
                              <w:b/>
                              <w:bCs/>
                              <w:noProof/>
                              <w:color w:val="B67764"/>
                              <w:position w:val="1"/>
                            </w:rPr>
                            <w:t>65</w:t>
                          </w:r>
                          <w:r w:rsidRPr="00F50A83">
                            <w:rPr>
                              <w:rFonts w:ascii="Calibri" w:hAnsi="Calibri"/>
                              <w:b/>
                              <w:color w:val="B67764"/>
                            </w:rPr>
                            <w:fldChar w:fldCharType="end"/>
                          </w:r>
                        </w:p>
                        <w:p w14:paraId="08E75C95" w14:textId="77777777" w:rsidR="00F50A83" w:rsidRPr="00F50A83" w:rsidRDefault="00F50A83" w:rsidP="00F50A83">
                          <w:pPr>
                            <w:rPr>
                              <w:color w:val="B67764"/>
                            </w:rPr>
                          </w:pPr>
                        </w:p>
                        <w:p w14:paraId="2ED763DF" w14:textId="77777777" w:rsidR="00F50A83" w:rsidRPr="00F50A83" w:rsidRDefault="00F50A83" w:rsidP="00F50A83">
                          <w:pPr>
                            <w:spacing w:after="0" w:line="247" w:lineRule="exact"/>
                            <w:ind w:left="20" w:right="-20"/>
                            <w:jc w:val="center"/>
                            <w:rPr>
                              <w:rFonts w:ascii="Calibri" w:eastAsia="Myriad Pro Black" w:hAnsi="Calibri" w:cs="Myriad Pro Black"/>
                              <w:b/>
                              <w:color w:val="B67764"/>
                            </w:rPr>
                          </w:pPr>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AB0553">
                            <w:rPr>
                              <w:rFonts w:ascii="Calibri" w:eastAsia="Myriad Pro Black" w:hAnsi="Calibri" w:cs="Myriad Pro Black"/>
                              <w:b/>
                              <w:bCs/>
                              <w:noProof/>
                              <w:color w:val="B67764"/>
                              <w:position w:val="1"/>
                            </w:rPr>
                            <w:t>65</w:t>
                          </w:r>
                          <w:r w:rsidRPr="00F50A83">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8" o:spid="_x0000_s1032" type="#_x0000_t202" style="position:absolute;margin-left:511.95pt;margin-top:37.65pt;width:36pt;height:13.4pt;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" filled="f" stroked="f">
              <v:textbox inset="0,0,0,0">
                <w:txbxContent>
                  <w:p w14:paraId="716348A9" w14:textId="77777777" w:rsidR="00F50A83" w:rsidRPr="00F50A83" w:rsidRDefault="00F50A83" w:rsidP="00F50A83">
                    <w:pPr>
                      <w:spacing w:after="0" w:line="247" w:lineRule="exact"/>
                      <w:ind w:left="20" w:right="-20"/>
                      <w:jc w:val="center"/>
                      <w:rPr>
                        <w:rFonts w:ascii="Calibri" w:eastAsia="Myriad Pro Black" w:hAnsi="Calibri" w:cs="Myriad Pro Black"/>
                        <w:b/>
                        <w:color w:val="B67764"/>
                      </w:rPr>
                    </w:pPr>
                    <w:proofErr w:type="gramStart"/>
                    <w:r w:rsidRPr="00F50A83">
                      <w:rPr>
                        <w:rFonts w:ascii="Calibri Bold" w:hAnsi="Calibri Bold"/>
                        <w:b/>
                        <w:color w:val="B67764"/>
                        <w:position w:val="1"/>
                      </w:rPr>
                      <w:t>S.</w:t>
                    </w:r>
                    <w:proofErr w:type="gramEnd"/>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AB0553">
                      <w:rPr>
                        <w:rFonts w:ascii="Calibri" w:eastAsia="Myriad Pro Black" w:hAnsi="Calibri" w:cs="Myriad Pro Black"/>
                        <w:b/>
                        <w:bCs/>
                        <w:noProof/>
                        <w:color w:val="B67764"/>
                        <w:position w:val="1"/>
                      </w:rPr>
                      <w:t>65</w:t>
                    </w:r>
                    <w:r w:rsidRPr="00F50A83">
                      <w:rPr>
                        <w:rFonts w:ascii="Calibri" w:hAnsi="Calibri"/>
                        <w:b/>
                        <w:color w:val="B67764"/>
                      </w:rPr>
                      <w:fldChar w:fldCharType="end"/>
                    </w:r>
                  </w:p>
                  <w:p w14:paraId="08E75C95" w14:textId="77777777" w:rsidR="00F50A83" w:rsidRPr="00F50A83" w:rsidRDefault="00F50A83" w:rsidP="00F50A83">
                    <w:pPr>
                      <w:rPr>
                        <w:color w:val="B67764"/>
                      </w:rPr>
                    </w:pPr>
                  </w:p>
                  <w:p w14:paraId="2ED763DF" w14:textId="77777777" w:rsidR="00F50A83" w:rsidRPr="00F50A83" w:rsidRDefault="00F50A83" w:rsidP="00F50A83">
                    <w:pPr>
                      <w:spacing w:after="0" w:line="247" w:lineRule="exact"/>
                      <w:ind w:left="20" w:right="-20"/>
                      <w:jc w:val="center"/>
                      <w:rPr>
                        <w:rFonts w:ascii="Calibri" w:eastAsia="Myriad Pro Black" w:hAnsi="Calibri" w:cs="Myriad Pro Black"/>
                        <w:b/>
                        <w:color w:val="B67764"/>
                      </w:rPr>
                    </w:pPr>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AB0553">
                      <w:rPr>
                        <w:rFonts w:ascii="Calibri" w:eastAsia="Myriad Pro Black" w:hAnsi="Calibri" w:cs="Myriad Pro Black"/>
                        <w:b/>
                        <w:bCs/>
                        <w:noProof/>
                        <w:color w:val="B67764"/>
                        <w:position w:val="1"/>
                      </w:rPr>
                      <w:t>65</w:t>
                    </w:r>
                    <w:r w:rsidRPr="00F50A83">
                      <w:rPr>
                        <w:rFonts w:ascii="Calibri" w:hAnsi="Calibri"/>
                        <w:b/>
                        <w:color w:val="B67764"/>
                      </w:rPr>
                      <w:fldChar w:fldCharType="end"/>
                    </w:r>
                  </w:p>
                </w:txbxContent>
              </v:textbox>
              <w10:wrap type="through"/>
            </v:shape>
          </w:pict>
        </mc:Fallback>
      </mc:AlternateContent>
    </w:r>
    <w:r w:rsidRPr="00E8315C">
      <w:rPr>
        <w:noProof/>
      </w:rPr>
      <mc:AlternateContent>
        <mc:Choice Requires="wps">
          <w:drawing>
            <wp:anchor distT="0" distB="0" distL="114300" distR="114300" simplePos="0" relativeHeight="251790336" behindDoc="0" locked="0" layoutInCell="1" allowOverlap="1" wp14:anchorId="671DF7AB" wp14:editId="03B35987">
              <wp:simplePos x="0" y="0"/>
              <wp:positionH relativeFrom="column">
                <wp:posOffset>3745865</wp:posOffset>
              </wp:positionH>
              <wp:positionV relativeFrom="paragraph">
                <wp:posOffset>757555</wp:posOffset>
              </wp:positionV>
              <wp:extent cx="3472180" cy="182880"/>
              <wp:effectExtent l="0" t="0" r="13970" b="7620"/>
              <wp:wrapNone/>
              <wp:docPr id="9"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F2E24" w14:textId="77777777" w:rsidR="00F50A83" w:rsidRPr="00B81D46" w:rsidRDefault="00F50A83"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7F39E388" w14:textId="77777777" w:rsidR="00F50A83" w:rsidRDefault="00F50A83" w:rsidP="00F50A83"/>
                        <w:p w14:paraId="6ADACB0B" w14:textId="77777777" w:rsidR="00F50A83" w:rsidRPr="00B81D46" w:rsidRDefault="00F50A83"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3" type="#_x0000_t202" style="position:absolute;margin-left:294.95pt;margin-top:59.65pt;width:273.4pt;height:14.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isgIAALQ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CMj/fisgIAALQF&#10;AAAOAAAAAAAAAAAAAAAAAC4CAABkcnMvZTJvRG9jLnhtbFBLAQItABQABgAIAAAAIQAJTgD54QAA&#10;AAwBAAAPAAAAAAAAAAAAAAAAAAwFAABkcnMvZG93bnJldi54bWxQSwUGAAAAAAQABADzAAAAGgYA&#10;AAAA&#10;" filled="f" stroked="f">
              <v:textbox inset="0,0,0,0">
                <w:txbxContent>
                  <w:p w14:paraId="181F2E24" w14:textId="77777777" w:rsidR="00F50A83" w:rsidRPr="00B81D46" w:rsidRDefault="00F50A83"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7F39E388" w14:textId="77777777" w:rsidR="00F50A83" w:rsidRDefault="00F50A83" w:rsidP="00F50A83"/>
                  <w:p w14:paraId="6ADACB0B" w14:textId="77777777" w:rsidR="00F50A83" w:rsidRPr="00B81D46" w:rsidRDefault="00F50A83"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91360" behindDoc="1" locked="0" layoutInCell="1" allowOverlap="1" wp14:anchorId="127E53EE" wp14:editId="13669AAB">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789312" behindDoc="0" locked="0" layoutInCell="1" allowOverlap="1" wp14:anchorId="6248575A" wp14:editId="2256B602">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1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17"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78931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pNoM&#10;32QDAADn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k6wsQA&#10;AADaAAAADwAAAGRycy9kb3ducmV2LnhtbESPQWvCQBSE70L/w/IKvUjdKFIkZiNNQRCUVk29P7Ov&#10;SWr2bchuY/z33ULB4zAz3zDJajCN6KlztWUF00kEgriwuuZSwWe+fl6AcB5ZY2OZFNzIwSp9GCUY&#10;a3vlA/VHX4oAYRejgsr7NpbSFRUZdBPbEgfvy3YGfZBdKXWH1wA3jZxF0Ys0WHNYqLClt4qKy/HH&#10;KMj2u7zPxgvKs8P76dt9nPGyPSv19Di8LkF4Gvw9/N/eaAVz+LsSboB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pOsLEAAAA2g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82144" behindDoc="0" locked="0" layoutInCell="1" allowOverlap="1" wp14:anchorId="5D4C2F17" wp14:editId="4EB75FA5">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3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3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99.05pt;margin-top:30.45pt;width:6.55pt;height:21.4pt;z-index:25178214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QMTcAA&#10;AADbAAAADwAAAGRycy9kb3ducmV2LnhtbESP3YrCMBCF7xd8hzCCN4umKitajSKC4JWu1QcYm7Ep&#10;NpPSRK1vb4SFvTycn4+zWLW2Eg9qfOlYwXCQgCDOnS65UHA+bftTED4ga6wck4IXeVgtO18LTLV7&#10;8pEeWShEHGGfogITQp1K6XNDFv3A1cTRu7rGYoiyKaRu8BnHbSVHSTKRFkuOBIM1bQzlt+xuI2R8&#10;+N2/stneXOy3IeRsgu1GqV63Xc9BBGrDf/ivvdMKxj/w+R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QMT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83168" behindDoc="0" locked="0" layoutInCell="1" allowOverlap="1" wp14:anchorId="6BDD120F" wp14:editId="1B0AB07A">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78316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Jr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n66ya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gd8UA&#10;AADbAAAADwAAAGRycy9kb3ducmV2LnhtbESPT4vCMBTE7wt+h/AWvK2pCirVKCIIHnYL/gGvz+bZ&#10;dG1eSpO1dT/9ZkHwOMzMb5jFqrOVuFPjS8cKhoMEBHHudMmFgtNx+zED4QOyxsoxKXiQh9Wy97bA&#10;VLuW93Q/hEJECPsUFZgQ6lRKnxuy6AeuJo7e1TUWQ5RNIXWDbYTbSo6SZCItlhwXDNa0MZTfDj9W&#10;we/u6zzLLqfsM/t+3CbD1lyr9V6p/nu3noMI1IVX+NneaQXjK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B3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84192" behindDoc="0" locked="0" layoutInCell="1" allowOverlap="1" wp14:anchorId="042108DF" wp14:editId="025E109B">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4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6AC61C0" w14:textId="6A485EF8" w:rsidR="00F50A83" w:rsidRPr="00583A04" w:rsidRDefault="00D51E26"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7F3D0D">
                            <w:rPr>
                              <w:rFonts w:eastAsia="Myriad Pro" w:cstheme="minorHAnsi"/>
                              <w:b/>
                              <w:bCs/>
                              <w:color w:val="41343A"/>
                              <w:spacing w:val="-4"/>
                              <w:sz w:val="16"/>
                              <w:szCs w:val="16"/>
                            </w:rPr>
                            <w:t>10</w:t>
                          </w:r>
                          <w:r w:rsidR="00F50A83" w:rsidRPr="00496446">
                            <w:rPr>
                              <w:rFonts w:eastAsia="Myriad Pro" w:cstheme="minorHAnsi"/>
                              <w:b/>
                              <w:bCs/>
                              <w:color w:val="41343A"/>
                              <w:sz w:val="16"/>
                              <w:szCs w:val="16"/>
                            </w:rPr>
                            <w:t>:</w:t>
                          </w:r>
                          <w:r w:rsidR="00F50A83" w:rsidRPr="00496446">
                            <w:rPr>
                              <w:rFonts w:eastAsia="Myriad Pro" w:cstheme="minorHAnsi"/>
                              <w:b/>
                              <w:bCs/>
                              <w:color w:val="41343A"/>
                              <w:sz w:val="16"/>
                              <w:szCs w:val="16"/>
                            </w:rPr>
                            <w:tab/>
                          </w:r>
                          <w:r w:rsidR="007F3D0D" w:rsidRPr="007F3D0D">
                            <w:rPr>
                              <w:rFonts w:eastAsia="Myriad Pro" w:cstheme="minorHAnsi"/>
                              <w:bCs/>
                              <w:color w:val="41343A"/>
                              <w:sz w:val="16"/>
                              <w:szCs w:val="16"/>
                            </w:rPr>
                            <w:t>Describing Distributions Using the Mean and MAD</w:t>
                          </w:r>
                        </w:p>
                        <w:p w14:paraId="7E2EED38" w14:textId="77777777" w:rsidR="00F50A83" w:rsidRPr="002273E5" w:rsidRDefault="00F50A83"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B0553">
                            <w:rPr>
                              <w:rFonts w:ascii="Calibri" w:eastAsia="Myriad Pro" w:hAnsi="Calibri" w:cs="Myriad Pro"/>
                              <w:noProof/>
                              <w:color w:val="41343A"/>
                              <w:sz w:val="16"/>
                              <w:szCs w:val="16"/>
                            </w:rPr>
                            <w:t>10/24/13</w:t>
                          </w:r>
                          <w:r w:rsidRPr="002273E5">
                            <w:rPr>
                              <w:rFonts w:ascii="Calibri" w:eastAsia="Myriad Pro" w:hAnsi="Calibri" w:cs="Myriad Pro"/>
                              <w:color w:val="41343A"/>
                              <w:sz w:val="16"/>
                              <w:szCs w:val="16"/>
                            </w:rPr>
                            <w:fldChar w:fldCharType="end"/>
                          </w:r>
                        </w:p>
                        <w:p w14:paraId="694F81D1" w14:textId="77777777" w:rsidR="00F50A83" w:rsidRPr="002273E5" w:rsidRDefault="00F50A83" w:rsidP="00F50A83">
                          <w:pPr>
                            <w:tabs>
                              <w:tab w:val="left" w:pos="1140"/>
                            </w:tabs>
                            <w:spacing w:before="28" w:after="0" w:line="240" w:lineRule="auto"/>
                            <w:ind w:right="-20"/>
                            <w:jc w:val="both"/>
                            <w:rPr>
                              <w:rFonts w:ascii="Calibri" w:eastAsia="Myriad Pro" w:hAnsi="Calibri" w:cs="Myriad Pro"/>
                              <w:sz w:val="16"/>
                              <w:szCs w:val="16"/>
                            </w:rPr>
                          </w:pPr>
                        </w:p>
                        <w:p w14:paraId="2A340E29" w14:textId="77777777" w:rsidR="00F50A83" w:rsidRDefault="00F50A83" w:rsidP="00F50A83"/>
                        <w:p w14:paraId="2A100F91" w14:textId="77777777" w:rsidR="00F50A83" w:rsidRDefault="00F50A83"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4531EAE4" w14:textId="77777777" w:rsidR="00F50A83" w:rsidRPr="002273E5" w:rsidRDefault="00F50A83"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B0553">
                            <w:rPr>
                              <w:rFonts w:ascii="Calibri" w:eastAsia="Myriad Pro" w:hAnsi="Calibri" w:cs="Myriad Pro"/>
                              <w:noProof/>
                              <w:color w:val="41343A"/>
                              <w:sz w:val="16"/>
                              <w:szCs w:val="16"/>
                            </w:rPr>
                            <w:t>10/24/13</w:t>
                          </w:r>
                          <w:r w:rsidRPr="002273E5">
                            <w:rPr>
                              <w:rFonts w:ascii="Calibri" w:eastAsia="Myriad Pro" w:hAnsi="Calibri" w:cs="Myriad Pro"/>
                              <w:color w:val="41343A"/>
                              <w:sz w:val="16"/>
                              <w:szCs w:val="16"/>
                            </w:rPr>
                            <w:fldChar w:fldCharType="end"/>
                          </w:r>
                        </w:p>
                        <w:p w14:paraId="270D1607" w14:textId="77777777" w:rsidR="00F50A83" w:rsidRPr="002273E5" w:rsidRDefault="00F50A83" w:rsidP="00F50A8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id="Text Box 10" o:spid="_x0000_s1034" type="#_x0000_t202" style="position:absolute;margin-left:106pt;margin-top:31.25pt;width:279.8pt;height:24.95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BO&#10;Cjjj9gIAABwGAAAOAAAAAAAAAAAAAAAAAC4CAABkcnMvZTJvRG9jLnhtbFBLAQItABQABgAIAAAA&#10;IQBqI6523wAAAAoBAAAPAAAAAAAAAAAAAAAAAFAFAABkcnMvZG93bnJldi54bWxQSwUGAAAAAAQA&#10;BADzAAAAXAYAAAAA&#10;" filled="f" stroked="f">
              <v:textbox inset="0,0,0,0">
                <w:txbxContent>
                  <w:p w14:paraId="66AC61C0" w14:textId="6A485EF8" w:rsidR="00F50A83" w:rsidRPr="00583A04" w:rsidRDefault="00D51E26"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7F3D0D">
                      <w:rPr>
                        <w:rFonts w:eastAsia="Myriad Pro" w:cstheme="minorHAnsi"/>
                        <w:b/>
                        <w:bCs/>
                        <w:color w:val="41343A"/>
                        <w:spacing w:val="-4"/>
                        <w:sz w:val="16"/>
                        <w:szCs w:val="16"/>
                      </w:rPr>
                      <w:t>10</w:t>
                    </w:r>
                    <w:r w:rsidR="00F50A83" w:rsidRPr="00496446">
                      <w:rPr>
                        <w:rFonts w:eastAsia="Myriad Pro" w:cstheme="minorHAnsi"/>
                        <w:b/>
                        <w:bCs/>
                        <w:color w:val="41343A"/>
                        <w:sz w:val="16"/>
                        <w:szCs w:val="16"/>
                      </w:rPr>
                      <w:t>:</w:t>
                    </w:r>
                    <w:r w:rsidR="00F50A83" w:rsidRPr="00496446">
                      <w:rPr>
                        <w:rFonts w:eastAsia="Myriad Pro" w:cstheme="minorHAnsi"/>
                        <w:b/>
                        <w:bCs/>
                        <w:color w:val="41343A"/>
                        <w:sz w:val="16"/>
                        <w:szCs w:val="16"/>
                      </w:rPr>
                      <w:tab/>
                    </w:r>
                    <w:r w:rsidR="007F3D0D" w:rsidRPr="007F3D0D">
                      <w:rPr>
                        <w:rFonts w:eastAsia="Myriad Pro" w:cstheme="minorHAnsi"/>
                        <w:bCs/>
                        <w:color w:val="41343A"/>
                        <w:sz w:val="16"/>
                        <w:szCs w:val="16"/>
                      </w:rPr>
                      <w:t>Describing Distributions Using the Mean and MAD</w:t>
                    </w:r>
                  </w:p>
                  <w:p w14:paraId="7E2EED38" w14:textId="77777777" w:rsidR="00F50A83" w:rsidRPr="002273E5" w:rsidRDefault="00F50A83"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B0553">
                      <w:rPr>
                        <w:rFonts w:ascii="Calibri" w:eastAsia="Myriad Pro" w:hAnsi="Calibri" w:cs="Myriad Pro"/>
                        <w:noProof/>
                        <w:color w:val="41343A"/>
                        <w:sz w:val="16"/>
                        <w:szCs w:val="16"/>
                      </w:rPr>
                      <w:t>10/24/13</w:t>
                    </w:r>
                    <w:r w:rsidRPr="002273E5">
                      <w:rPr>
                        <w:rFonts w:ascii="Calibri" w:eastAsia="Myriad Pro" w:hAnsi="Calibri" w:cs="Myriad Pro"/>
                        <w:color w:val="41343A"/>
                        <w:sz w:val="16"/>
                        <w:szCs w:val="16"/>
                      </w:rPr>
                      <w:fldChar w:fldCharType="end"/>
                    </w:r>
                  </w:p>
                  <w:p w14:paraId="694F81D1" w14:textId="77777777" w:rsidR="00F50A83" w:rsidRPr="002273E5" w:rsidRDefault="00F50A83" w:rsidP="00F50A83">
                    <w:pPr>
                      <w:tabs>
                        <w:tab w:val="left" w:pos="1140"/>
                      </w:tabs>
                      <w:spacing w:before="28" w:after="0" w:line="240" w:lineRule="auto"/>
                      <w:ind w:right="-20"/>
                      <w:jc w:val="both"/>
                      <w:rPr>
                        <w:rFonts w:ascii="Calibri" w:eastAsia="Myriad Pro" w:hAnsi="Calibri" w:cs="Myriad Pro"/>
                        <w:sz w:val="16"/>
                        <w:szCs w:val="16"/>
                      </w:rPr>
                    </w:pPr>
                  </w:p>
                  <w:p w14:paraId="2A340E29" w14:textId="77777777" w:rsidR="00F50A83" w:rsidRDefault="00F50A83" w:rsidP="00F50A83"/>
                  <w:p w14:paraId="2A100F91" w14:textId="77777777" w:rsidR="00F50A83" w:rsidRDefault="00F50A83"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4531EAE4" w14:textId="77777777" w:rsidR="00F50A83" w:rsidRPr="002273E5" w:rsidRDefault="00F50A83"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B0553">
                      <w:rPr>
                        <w:rFonts w:ascii="Calibri" w:eastAsia="Myriad Pro" w:hAnsi="Calibri" w:cs="Myriad Pro"/>
                        <w:noProof/>
                        <w:color w:val="41343A"/>
                        <w:sz w:val="16"/>
                        <w:szCs w:val="16"/>
                      </w:rPr>
                      <w:t>10/24/13</w:t>
                    </w:r>
                    <w:r w:rsidRPr="002273E5">
                      <w:rPr>
                        <w:rFonts w:ascii="Calibri" w:eastAsia="Myriad Pro" w:hAnsi="Calibri" w:cs="Myriad Pro"/>
                        <w:color w:val="41343A"/>
                        <w:sz w:val="16"/>
                        <w:szCs w:val="16"/>
                      </w:rPr>
                      <w:fldChar w:fldCharType="end"/>
                    </w:r>
                  </w:p>
                  <w:p w14:paraId="270D1607" w14:textId="77777777" w:rsidR="00F50A83" w:rsidRPr="002273E5" w:rsidRDefault="00F50A83" w:rsidP="00F50A8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86240" behindDoc="0" locked="0" layoutInCell="1" allowOverlap="1" wp14:anchorId="6DAFC99F" wp14:editId="0BD6C54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2E548" w14:textId="77777777" w:rsidR="00F50A83" w:rsidRPr="002273E5" w:rsidRDefault="00F50A83"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EB41AB">
                            <w:rPr>
                              <w:rFonts w:ascii="Calibri" w:eastAsia="Myriad Pro" w:hAnsi="Calibri" w:cs="Myriad Pro"/>
                              <w:color w:val="41343A"/>
                              <w:spacing w:val="-4"/>
                              <w:sz w:val="12"/>
                              <w:szCs w:val="12"/>
                            </w:rPr>
                            <w:t xml:space="preserve">. </w:t>
                          </w:r>
                          <w:hyperlink r:id="rId6" w:history="1">
                            <w:proofErr w:type="gramStart"/>
                            <w:r w:rsidRPr="00EB41AB">
                              <w:rPr>
                                <w:rStyle w:val="Hyperlink"/>
                                <w:color w:val="41343A"/>
                                <w:spacing w:val="-4"/>
                                <w:sz w:val="12"/>
                                <w:szCs w:val="12"/>
                                <w:u w:val="none"/>
                              </w:rPr>
                              <w:t>Some</w:t>
                            </w:r>
                            <w:proofErr w:type="gramEnd"/>
                            <w:r w:rsidRPr="00EB41AB">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3BF2D3B9" w14:textId="77777777" w:rsidR="00F50A83" w:rsidRDefault="00F50A83" w:rsidP="00F50A83"/>
                        <w:p w14:paraId="6DB12E81" w14:textId="77777777" w:rsidR="00F50A83" w:rsidRPr="002273E5" w:rsidRDefault="00F50A83"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7" w:history="1">
                            <w:proofErr w:type="gramStart"/>
                            <w:r w:rsidRPr="0058532F">
                              <w:rPr>
                                <w:rStyle w:val="Hyperlink"/>
                                <w:color w:val="41343A"/>
                                <w:spacing w:val="-4"/>
                                <w:sz w:val="12"/>
                                <w:szCs w:val="12"/>
                              </w:rPr>
                              <w:t>Some</w:t>
                            </w:r>
                            <w:proofErr w:type="gramEnd"/>
                            <w:r w:rsidRPr="0058532F">
                              <w:rPr>
                                <w:rStyle w:val="Hyperlink"/>
                                <w:color w:val="41343A"/>
                                <w:spacing w:val="-4"/>
                                <w:sz w:val="12"/>
                                <w:szCs w:val="12"/>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49" o:spid="_x0000_s1035" type="#_x0000_t202" style="position:absolute;margin-left:-1.15pt;margin-top:63.5pt;width:165.6pt;height:7.95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bjasQIAALI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DZFuNqxAgAAsgUAAA4A&#10;AAAAAAAAAAAAAAAALgIAAGRycy9lMm9Eb2MueG1sUEsBAi0AFAAGAAgAAAAhAPIMcOneAAAACgEA&#10;AA8AAAAAAAAAAAAAAAAACwUAAGRycy9kb3ducmV2LnhtbFBLBQYAAAAABAAEAPMAAAAWBgAAAAA=&#10;" filled="f" stroked="f">
              <v:textbox inset="0,0,0,0">
                <w:txbxContent>
                  <w:p w14:paraId="3C12E548" w14:textId="77777777" w:rsidR="00F50A83" w:rsidRPr="002273E5" w:rsidRDefault="00F50A83"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EB41AB">
                      <w:rPr>
                        <w:rFonts w:ascii="Calibri" w:eastAsia="Myriad Pro" w:hAnsi="Calibri" w:cs="Myriad Pro"/>
                        <w:color w:val="41343A"/>
                        <w:spacing w:val="-4"/>
                        <w:sz w:val="12"/>
                        <w:szCs w:val="12"/>
                      </w:rPr>
                      <w:t xml:space="preserve">. </w:t>
                    </w:r>
                    <w:hyperlink r:id="rId8" w:history="1">
                      <w:r w:rsidRPr="00EB41AB">
                        <w:rPr>
                          <w:rStyle w:val="Hyperlink"/>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3BF2D3B9" w14:textId="77777777" w:rsidR="00F50A83" w:rsidRDefault="00F50A83" w:rsidP="00F50A83"/>
                  <w:p w14:paraId="6DB12E81" w14:textId="77777777" w:rsidR="00F50A83" w:rsidRPr="002273E5" w:rsidRDefault="00F50A83"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9" w:history="1">
                      <w:r w:rsidRPr="0058532F">
                        <w:rPr>
                          <w:rStyle w:val="Hyperlink"/>
                          <w:color w:val="41343A"/>
                          <w:spacing w:val="-4"/>
                          <w:sz w:val="12"/>
                          <w:szCs w:val="12"/>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87264" behindDoc="0" locked="0" layoutInCell="1" allowOverlap="1" wp14:anchorId="495A6658" wp14:editId="2C1510FE">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noProof/>
      </w:rPr>
      <w:drawing>
        <wp:anchor distT="0" distB="0" distL="114300" distR="114300" simplePos="0" relativeHeight="251788288" behindDoc="0" locked="0" layoutInCell="1" allowOverlap="1" wp14:anchorId="3F399DA4" wp14:editId="20616D5A">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33069" w14:textId="77777777" w:rsidR="00BB6EFC" w:rsidRDefault="00BB6EFC">
      <w:pPr>
        <w:spacing w:after="0" w:line="240" w:lineRule="auto"/>
      </w:pPr>
      <w:r>
        <w:separator/>
      </w:r>
    </w:p>
  </w:footnote>
  <w:footnote w:type="continuationSeparator" w:id="0">
    <w:p w14:paraId="07DFFB52" w14:textId="77777777" w:rsidR="00BB6EFC" w:rsidRDefault="00BB6E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13D19" w14:textId="77777777" w:rsidR="00DB1F56" w:rsidRDefault="00DB1F56" w:rsidP="00DB1F5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8528" behindDoc="0" locked="0" layoutInCell="1" allowOverlap="1" wp14:anchorId="0B9E8362" wp14:editId="5B2308FD">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67E8C" w14:textId="0FAE718C" w:rsidR="00DB1F56" w:rsidRPr="00701388" w:rsidRDefault="00DB1F56" w:rsidP="00DB1F56">
                          <w:pPr>
                            <w:pStyle w:val="ny-module-overview"/>
                            <w:rPr>
                              <w:color w:val="5A657A"/>
                            </w:rPr>
                          </w:pPr>
                          <w:r>
                            <w:rPr>
                              <w:color w:val="5A657A"/>
                            </w:rPr>
                            <w:t xml:space="preserve">Lesson </w:t>
                          </w:r>
                          <w:r w:rsidR="007F3D0D">
                            <w:rPr>
                              <w:color w:val="5A657A"/>
                            </w:rPr>
                            <w:t>10</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3" o:spid="_x0000_s1027" type="#_x0000_t202" style="position:absolute;margin-left:254pt;margin-top:4.1pt;width:193.4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4A467E8C" w14:textId="0FAE718C" w:rsidR="00DB1F56" w:rsidRPr="00701388" w:rsidRDefault="00DB1F56" w:rsidP="00DB1F56">
                    <w:pPr>
                      <w:pStyle w:val="ny-module-overview"/>
                      <w:rPr>
                        <w:color w:val="5A657A"/>
                      </w:rPr>
                    </w:pPr>
                    <w:r>
                      <w:rPr>
                        <w:color w:val="5A657A"/>
                      </w:rPr>
                      <w:t xml:space="preserve">Lesson </w:t>
                    </w:r>
                    <w:r w:rsidR="007F3D0D">
                      <w:rPr>
                        <w:color w:val="5A657A"/>
                      </w:rPr>
                      <w:t>10</w:t>
                    </w:r>
                  </w:p>
                </w:txbxContent>
              </v:textbox>
              <w10:wrap type="through"/>
            </v:shape>
          </w:pict>
        </mc:Fallback>
      </mc:AlternateContent>
    </w:r>
    <w:r>
      <w:rPr>
        <w:noProof/>
      </w:rPr>
      <mc:AlternateContent>
        <mc:Choice Requires="wps">
          <w:drawing>
            <wp:anchor distT="0" distB="0" distL="114300" distR="114300" simplePos="0" relativeHeight="251797504" behindDoc="0" locked="0" layoutInCell="1" allowOverlap="1" wp14:anchorId="6A1CA933" wp14:editId="6893FAD1">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18FB0" w14:textId="61D452C0" w:rsidR="00DB1F56" w:rsidRPr="002273E5" w:rsidRDefault="00906758"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margin-left:459pt;margin-top:5.25pt;width:28.85pt;height:16.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D718FB0" w14:textId="61D452C0" w:rsidR="00DB1F56" w:rsidRPr="002273E5" w:rsidRDefault="00906758"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6</w:t>
                    </w:r>
                  </w:p>
                </w:txbxContent>
              </v:textbox>
              <w10:wrap type="through"/>
            </v:shape>
          </w:pict>
        </mc:Fallback>
      </mc:AlternateContent>
    </w:r>
    <w:r>
      <w:rPr>
        <w:noProof/>
        <w:sz w:val="20"/>
        <w:szCs w:val="20"/>
      </w:rPr>
      <mc:AlternateContent>
        <mc:Choice Requires="wps">
          <w:drawing>
            <wp:anchor distT="0" distB="0" distL="114300" distR="114300" simplePos="0" relativeHeight="251796480" behindDoc="0" locked="0" layoutInCell="1" allowOverlap="1" wp14:anchorId="100A1658" wp14:editId="6E07EF74">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margin-left:8pt;margin-top:7.65pt;width:272.15pt;height:12.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5456" behindDoc="0" locked="0" layoutInCell="1" allowOverlap="1" wp14:anchorId="417A2BE7" wp14:editId="06F31304">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2" o:spid="_x0000_s1030" style="position:absolute;margin-left:2pt;margin-top:3.35pt;width:453.4pt;height:20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BmvqbWkgMAAFE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v:textbox>
              <w10:wrap type="through"/>
            </v:shape>
          </w:pict>
        </mc:Fallback>
      </mc:AlternateContent>
    </w:r>
    <w:r>
      <w:rPr>
        <w:noProof/>
        <w:sz w:val="20"/>
        <w:szCs w:val="20"/>
      </w:rPr>
      <mc:AlternateContent>
        <mc:Choice Requires="wps">
          <w:drawing>
            <wp:anchor distT="0" distB="0" distL="114300" distR="114300" simplePos="0" relativeHeight="251794432" behindDoc="0" locked="0" layoutInCell="1" allowOverlap="1" wp14:anchorId="362D289E" wp14:editId="7D7BF6A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3153579" w14:textId="77777777" w:rsidR="00DB1F56" w:rsidRDefault="00DB1F56" w:rsidP="00DB1F5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31" style="position:absolute;margin-left:458.45pt;margin-top:3.35pt;width:34.85pt;height:20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Zo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C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CpbBmi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3153579" w14:textId="77777777" w:rsidR="00DB1F56" w:rsidRDefault="00DB1F56" w:rsidP="00DB1F56">
                    <w:pPr>
                      <w:jc w:val="center"/>
                    </w:pPr>
                    <w:r>
                      <w:t xml:space="preserve">  </w:t>
                    </w:r>
                  </w:p>
                </w:txbxContent>
              </v:textbox>
              <w10:wrap type="through"/>
            </v:shape>
          </w:pict>
        </mc:Fallback>
      </mc:AlternateContent>
    </w:r>
  </w:p>
  <w:p w14:paraId="6D81AF43" w14:textId="17B29341" w:rsidR="00DB1F56" w:rsidRPr="00015AD5" w:rsidRDefault="00DB1F56" w:rsidP="00DB1F56">
    <w:pPr>
      <w:pStyle w:val="Header"/>
    </w:pPr>
  </w:p>
  <w:p w14:paraId="232D8C9C" w14:textId="77777777" w:rsidR="00DB1F56" w:rsidRPr="005920C2" w:rsidRDefault="00DB1F56" w:rsidP="00DB1F56">
    <w:pPr>
      <w:pStyle w:val="Header"/>
    </w:pPr>
  </w:p>
  <w:p w14:paraId="25780C79" w14:textId="77777777" w:rsidR="00DB1F56" w:rsidRPr="006C5A78" w:rsidRDefault="00DB1F56" w:rsidP="00DB1F56">
    <w:pPr>
      <w:pStyle w:val="Header"/>
    </w:pPr>
  </w:p>
  <w:p w14:paraId="4B710DE6" w14:textId="77777777" w:rsidR="00C231DF" w:rsidRPr="00DB1F56" w:rsidRDefault="00C231DF" w:rsidP="00DB1F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36342FF2"/>
    <w:multiLevelType w:val="hybridMultilevel"/>
    <w:tmpl w:val="0248E7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B840DE"/>
    <w:multiLevelType w:val="hybridMultilevel"/>
    <w:tmpl w:val="6A26D63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6D2E54"/>
    <w:multiLevelType w:val="multilevel"/>
    <w:tmpl w:val="11B24EFE"/>
    <w:numStyleLink w:val="ny-lesson-SF-numbering"/>
  </w:abstractNum>
  <w:abstractNum w:abstractNumId="1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0"/>
  </w:num>
  <w:num w:numId="3">
    <w:abstractNumId w:val="8"/>
  </w:num>
  <w:num w:numId="4">
    <w:abstractNumId w:val="7"/>
  </w:num>
  <w:num w:numId="5">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6">
    <w:abstractNumId w:val="6"/>
  </w:num>
  <w:num w:numId="7">
    <w:abstractNumId w:val="2"/>
  </w:num>
  <w:num w:numId="8">
    <w:abstractNumId w:val="9"/>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9">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0">
    <w:abstractNumId w:val="4"/>
  </w:num>
  <w:num w:numId="11">
    <w:abstractNumId w:val="5"/>
  </w:num>
  <w:num w:numId="12">
    <w:abstractNumId w:val="4"/>
    <w:lvlOverride w:ilvl="0">
      <w:startOverride w:val="1"/>
    </w:lvlOverride>
  </w:num>
  <w:num w:numId="13">
    <w:abstractNumId w:val="9"/>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4">
    <w:abstractNumId w:val="3"/>
  </w:num>
  <w:num w:numId="15">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711F"/>
    <w:rsid w:val="00015AD5"/>
    <w:rsid w:val="00015BAE"/>
    <w:rsid w:val="000169D1"/>
    <w:rsid w:val="00016EC3"/>
    <w:rsid w:val="00021A6D"/>
    <w:rsid w:val="0003054A"/>
    <w:rsid w:val="00036CEB"/>
    <w:rsid w:val="00040BD3"/>
    <w:rsid w:val="00042A93"/>
    <w:rsid w:val="00044354"/>
    <w:rsid w:val="00045A03"/>
    <w:rsid w:val="000514CC"/>
    <w:rsid w:val="00051894"/>
    <w:rsid w:val="00055004"/>
    <w:rsid w:val="00056710"/>
    <w:rsid w:val="00060D70"/>
    <w:rsid w:val="0006236D"/>
    <w:rsid w:val="000650D8"/>
    <w:rsid w:val="00074889"/>
    <w:rsid w:val="00075C6E"/>
    <w:rsid w:val="0008226E"/>
    <w:rsid w:val="00087A3B"/>
    <w:rsid w:val="00087BF9"/>
    <w:rsid w:val="000A2870"/>
    <w:rsid w:val="000B02EC"/>
    <w:rsid w:val="000B17D3"/>
    <w:rsid w:val="000C0A8D"/>
    <w:rsid w:val="000C1FCA"/>
    <w:rsid w:val="000C3173"/>
    <w:rsid w:val="000D0095"/>
    <w:rsid w:val="000D43C1"/>
    <w:rsid w:val="000D5FE7"/>
    <w:rsid w:val="000D7537"/>
    <w:rsid w:val="000E4CB0"/>
    <w:rsid w:val="00105599"/>
    <w:rsid w:val="00106020"/>
    <w:rsid w:val="0010729D"/>
    <w:rsid w:val="00112553"/>
    <w:rsid w:val="001223D7"/>
    <w:rsid w:val="00123BCE"/>
    <w:rsid w:val="00127D70"/>
    <w:rsid w:val="00130993"/>
    <w:rsid w:val="001356F4"/>
    <w:rsid w:val="001362BF"/>
    <w:rsid w:val="001420D9"/>
    <w:rsid w:val="00151E7B"/>
    <w:rsid w:val="00161C21"/>
    <w:rsid w:val="001625A1"/>
    <w:rsid w:val="00166701"/>
    <w:rsid w:val="001764B3"/>
    <w:rsid w:val="001768C7"/>
    <w:rsid w:val="00177886"/>
    <w:rsid w:val="001818F0"/>
    <w:rsid w:val="00186A90"/>
    <w:rsid w:val="00190322"/>
    <w:rsid w:val="001A044A"/>
    <w:rsid w:val="001A3312"/>
    <w:rsid w:val="001A69F1"/>
    <w:rsid w:val="001A6D21"/>
    <w:rsid w:val="001B07CF"/>
    <w:rsid w:val="001B4CD6"/>
    <w:rsid w:val="001B773E"/>
    <w:rsid w:val="001C1F15"/>
    <w:rsid w:val="001C7361"/>
    <w:rsid w:val="001D60EC"/>
    <w:rsid w:val="001D74FD"/>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2ABA"/>
    <w:rsid w:val="002264C5"/>
    <w:rsid w:val="00227A04"/>
    <w:rsid w:val="00230189"/>
    <w:rsid w:val="002308A3"/>
    <w:rsid w:val="00231B89"/>
    <w:rsid w:val="00231C77"/>
    <w:rsid w:val="0023230F"/>
    <w:rsid w:val="00233685"/>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22A5"/>
    <w:rsid w:val="00293211"/>
    <w:rsid w:val="0029737A"/>
    <w:rsid w:val="002A1393"/>
    <w:rsid w:val="002A76EC"/>
    <w:rsid w:val="002A7B31"/>
    <w:rsid w:val="002B2B34"/>
    <w:rsid w:val="002B5779"/>
    <w:rsid w:val="002B6515"/>
    <w:rsid w:val="002C2562"/>
    <w:rsid w:val="002C4C9B"/>
    <w:rsid w:val="002C6BA9"/>
    <w:rsid w:val="002C6F93"/>
    <w:rsid w:val="002D2BE1"/>
    <w:rsid w:val="002E1AAB"/>
    <w:rsid w:val="002E382F"/>
    <w:rsid w:val="002E3CCD"/>
    <w:rsid w:val="002E6CFA"/>
    <w:rsid w:val="002F500C"/>
    <w:rsid w:val="002F675A"/>
    <w:rsid w:val="00302860"/>
    <w:rsid w:val="00305DF2"/>
    <w:rsid w:val="00313843"/>
    <w:rsid w:val="00316CEC"/>
    <w:rsid w:val="003220FF"/>
    <w:rsid w:val="00325B75"/>
    <w:rsid w:val="0033420C"/>
    <w:rsid w:val="00334A20"/>
    <w:rsid w:val="00335194"/>
    <w:rsid w:val="00336F46"/>
    <w:rsid w:val="00337F31"/>
    <w:rsid w:val="00342D2A"/>
    <w:rsid w:val="00344B26"/>
    <w:rsid w:val="003452D4"/>
    <w:rsid w:val="00346D22"/>
    <w:rsid w:val="00350C0E"/>
    <w:rsid w:val="003525BA"/>
    <w:rsid w:val="00356634"/>
    <w:rsid w:val="003578B1"/>
    <w:rsid w:val="003744D9"/>
    <w:rsid w:val="00380B56"/>
    <w:rsid w:val="00380FA9"/>
    <w:rsid w:val="00384E82"/>
    <w:rsid w:val="00385363"/>
    <w:rsid w:val="00385D7A"/>
    <w:rsid w:val="003A2C99"/>
    <w:rsid w:val="003B5569"/>
    <w:rsid w:val="003B55C8"/>
    <w:rsid w:val="003C045E"/>
    <w:rsid w:val="003C602C"/>
    <w:rsid w:val="003C6C89"/>
    <w:rsid w:val="003C71EC"/>
    <w:rsid w:val="003C729E"/>
    <w:rsid w:val="003C7556"/>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CD"/>
    <w:rsid w:val="00465D77"/>
    <w:rsid w:val="00475140"/>
    <w:rsid w:val="00476870"/>
    <w:rsid w:val="00484711"/>
    <w:rsid w:val="0048664D"/>
    <w:rsid w:val="00487C22"/>
    <w:rsid w:val="00491F7E"/>
    <w:rsid w:val="00492D1B"/>
    <w:rsid w:val="004A0F47"/>
    <w:rsid w:val="004A2BE8"/>
    <w:rsid w:val="004A4179"/>
    <w:rsid w:val="004A471B"/>
    <w:rsid w:val="004A4B57"/>
    <w:rsid w:val="004A6ECC"/>
    <w:rsid w:val="004B1D62"/>
    <w:rsid w:val="004B7415"/>
    <w:rsid w:val="004C2035"/>
    <w:rsid w:val="004C6BA7"/>
    <w:rsid w:val="004C75D4"/>
    <w:rsid w:val="004D201C"/>
    <w:rsid w:val="004D3EE8"/>
    <w:rsid w:val="004E4B45"/>
    <w:rsid w:val="004F2898"/>
    <w:rsid w:val="005026DA"/>
    <w:rsid w:val="005073ED"/>
    <w:rsid w:val="00511E7C"/>
    <w:rsid w:val="00512914"/>
    <w:rsid w:val="00515CEB"/>
    <w:rsid w:val="00520E13"/>
    <w:rsid w:val="0052261F"/>
    <w:rsid w:val="00535FF9"/>
    <w:rsid w:val="005406AC"/>
    <w:rsid w:val="00553927"/>
    <w:rsid w:val="00556816"/>
    <w:rsid w:val="005570D6"/>
    <w:rsid w:val="005615D3"/>
    <w:rsid w:val="00567CC6"/>
    <w:rsid w:val="005728FF"/>
    <w:rsid w:val="00576066"/>
    <w:rsid w:val="005760E8"/>
    <w:rsid w:val="0058694C"/>
    <w:rsid w:val="005A3B86"/>
    <w:rsid w:val="005A6484"/>
    <w:rsid w:val="005B6379"/>
    <w:rsid w:val="005B6633"/>
    <w:rsid w:val="005C0C99"/>
    <w:rsid w:val="005C1677"/>
    <w:rsid w:val="005C3C78"/>
    <w:rsid w:val="005C5D00"/>
    <w:rsid w:val="005D1522"/>
    <w:rsid w:val="005D4F43"/>
    <w:rsid w:val="005E1428"/>
    <w:rsid w:val="005E7DB4"/>
    <w:rsid w:val="005F08EB"/>
    <w:rsid w:val="005F413D"/>
    <w:rsid w:val="0060118C"/>
    <w:rsid w:val="0061064A"/>
    <w:rsid w:val="006128AD"/>
    <w:rsid w:val="00616206"/>
    <w:rsid w:val="006256DC"/>
    <w:rsid w:val="006415FE"/>
    <w:rsid w:val="00642705"/>
    <w:rsid w:val="00644336"/>
    <w:rsid w:val="006443DE"/>
    <w:rsid w:val="00646A4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B6640"/>
    <w:rsid w:val="006C253B"/>
    <w:rsid w:val="006C381F"/>
    <w:rsid w:val="006C40D8"/>
    <w:rsid w:val="006D0D93"/>
    <w:rsid w:val="006D15A6"/>
    <w:rsid w:val="006D2E63"/>
    <w:rsid w:val="006D42C4"/>
    <w:rsid w:val="006E22AE"/>
    <w:rsid w:val="006F4F44"/>
    <w:rsid w:val="006F6494"/>
    <w:rsid w:val="006F7963"/>
    <w:rsid w:val="00702D37"/>
    <w:rsid w:val="007035CB"/>
    <w:rsid w:val="0070388F"/>
    <w:rsid w:val="00705643"/>
    <w:rsid w:val="00712F20"/>
    <w:rsid w:val="007168BC"/>
    <w:rsid w:val="00736A54"/>
    <w:rsid w:val="0074210F"/>
    <w:rsid w:val="007421CE"/>
    <w:rsid w:val="00742CCC"/>
    <w:rsid w:val="00750ACD"/>
    <w:rsid w:val="0075317C"/>
    <w:rsid w:val="00753A34"/>
    <w:rsid w:val="00770965"/>
    <w:rsid w:val="0077191F"/>
    <w:rsid w:val="00776E81"/>
    <w:rsid w:val="007771F4"/>
    <w:rsid w:val="00777ED7"/>
    <w:rsid w:val="00777F13"/>
    <w:rsid w:val="00785D64"/>
    <w:rsid w:val="00793154"/>
    <w:rsid w:val="007A0FF8"/>
    <w:rsid w:val="007A37B9"/>
    <w:rsid w:val="007A5467"/>
    <w:rsid w:val="007A701B"/>
    <w:rsid w:val="007B3B8C"/>
    <w:rsid w:val="007B7A58"/>
    <w:rsid w:val="007C32B5"/>
    <w:rsid w:val="007C3B90"/>
    <w:rsid w:val="007C453C"/>
    <w:rsid w:val="007C712B"/>
    <w:rsid w:val="007D0158"/>
    <w:rsid w:val="007E4DFD"/>
    <w:rsid w:val="007F03EB"/>
    <w:rsid w:val="007F3D0D"/>
    <w:rsid w:val="007F48BF"/>
    <w:rsid w:val="007F51FC"/>
    <w:rsid w:val="007F5AFF"/>
    <w:rsid w:val="007F6708"/>
    <w:rsid w:val="00801FFD"/>
    <w:rsid w:val="008153BC"/>
    <w:rsid w:val="00822BEA"/>
    <w:rsid w:val="008234E2"/>
    <w:rsid w:val="0082425E"/>
    <w:rsid w:val="008244D5"/>
    <w:rsid w:val="00826165"/>
    <w:rsid w:val="00830ED9"/>
    <w:rsid w:val="008318EA"/>
    <w:rsid w:val="0083356D"/>
    <w:rsid w:val="00840306"/>
    <w:rsid w:val="008453E1"/>
    <w:rsid w:val="00847006"/>
    <w:rsid w:val="00852517"/>
    <w:rsid w:val="00854ECE"/>
    <w:rsid w:val="00855A7C"/>
    <w:rsid w:val="00856535"/>
    <w:rsid w:val="008567FF"/>
    <w:rsid w:val="00861293"/>
    <w:rsid w:val="00862FB8"/>
    <w:rsid w:val="00863B0B"/>
    <w:rsid w:val="008721EA"/>
    <w:rsid w:val="00873364"/>
    <w:rsid w:val="0087640E"/>
    <w:rsid w:val="00877AAB"/>
    <w:rsid w:val="0088150F"/>
    <w:rsid w:val="008828BD"/>
    <w:rsid w:val="008A0025"/>
    <w:rsid w:val="008A44AE"/>
    <w:rsid w:val="008A76B7"/>
    <w:rsid w:val="008B48DB"/>
    <w:rsid w:val="008C09A4"/>
    <w:rsid w:val="008C48AD"/>
    <w:rsid w:val="008C696F"/>
    <w:rsid w:val="008C6DB4"/>
    <w:rsid w:val="008D1016"/>
    <w:rsid w:val="008D2F66"/>
    <w:rsid w:val="008E1E35"/>
    <w:rsid w:val="008E225E"/>
    <w:rsid w:val="008E260A"/>
    <w:rsid w:val="008E36F3"/>
    <w:rsid w:val="008F2532"/>
    <w:rsid w:val="008F27E5"/>
    <w:rsid w:val="008F306A"/>
    <w:rsid w:val="009035DC"/>
    <w:rsid w:val="009055A2"/>
    <w:rsid w:val="00906758"/>
    <w:rsid w:val="009108E3"/>
    <w:rsid w:val="009150C5"/>
    <w:rsid w:val="009158B3"/>
    <w:rsid w:val="009160D6"/>
    <w:rsid w:val="009163E9"/>
    <w:rsid w:val="00921B77"/>
    <w:rsid w:val="009222DE"/>
    <w:rsid w:val="00931B54"/>
    <w:rsid w:val="00933FD4"/>
    <w:rsid w:val="00936EB7"/>
    <w:rsid w:val="009370A6"/>
    <w:rsid w:val="00941634"/>
    <w:rsid w:val="00944237"/>
    <w:rsid w:val="00945DAE"/>
    <w:rsid w:val="00946290"/>
    <w:rsid w:val="00950ACB"/>
    <w:rsid w:val="009540F2"/>
    <w:rsid w:val="00957B0D"/>
    <w:rsid w:val="009610DA"/>
    <w:rsid w:val="00962902"/>
    <w:rsid w:val="009654C8"/>
    <w:rsid w:val="009663B8"/>
    <w:rsid w:val="00972405"/>
    <w:rsid w:val="00976FB2"/>
    <w:rsid w:val="00977598"/>
    <w:rsid w:val="009825B9"/>
    <w:rsid w:val="00987C6F"/>
    <w:rsid w:val="009A517A"/>
    <w:rsid w:val="009B4149"/>
    <w:rsid w:val="009B702E"/>
    <w:rsid w:val="009D05D1"/>
    <w:rsid w:val="009D52F7"/>
    <w:rsid w:val="009E1635"/>
    <w:rsid w:val="009E4AB3"/>
    <w:rsid w:val="009F24D9"/>
    <w:rsid w:val="009F285F"/>
    <w:rsid w:val="00A00C15"/>
    <w:rsid w:val="00A01A40"/>
    <w:rsid w:val="00A2514C"/>
    <w:rsid w:val="00A35E03"/>
    <w:rsid w:val="00A3783B"/>
    <w:rsid w:val="00A40A9B"/>
    <w:rsid w:val="00A57DF4"/>
    <w:rsid w:val="00A716E5"/>
    <w:rsid w:val="00A7696D"/>
    <w:rsid w:val="00A777F6"/>
    <w:rsid w:val="00A83F04"/>
    <w:rsid w:val="00A84BDF"/>
    <w:rsid w:val="00A86E17"/>
    <w:rsid w:val="00A87852"/>
    <w:rsid w:val="00A908BE"/>
    <w:rsid w:val="00A90B21"/>
    <w:rsid w:val="00A949B7"/>
    <w:rsid w:val="00AA223E"/>
    <w:rsid w:val="00AA3CE7"/>
    <w:rsid w:val="00AA7916"/>
    <w:rsid w:val="00AB0512"/>
    <w:rsid w:val="00AB0553"/>
    <w:rsid w:val="00AB0651"/>
    <w:rsid w:val="00AB4203"/>
    <w:rsid w:val="00AB7548"/>
    <w:rsid w:val="00AB76BC"/>
    <w:rsid w:val="00AC2607"/>
    <w:rsid w:val="00AC5C23"/>
    <w:rsid w:val="00AC6496"/>
    <w:rsid w:val="00AD0FF3"/>
    <w:rsid w:val="00AD4036"/>
    <w:rsid w:val="00AD64DF"/>
    <w:rsid w:val="00AE1603"/>
    <w:rsid w:val="00AE19D0"/>
    <w:rsid w:val="00AE5A8E"/>
    <w:rsid w:val="00AE60AE"/>
    <w:rsid w:val="00AF2578"/>
    <w:rsid w:val="00AF5BAB"/>
    <w:rsid w:val="00B0361C"/>
    <w:rsid w:val="00B06291"/>
    <w:rsid w:val="00B102F2"/>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82F05"/>
    <w:rsid w:val="00B82FC0"/>
    <w:rsid w:val="00B86947"/>
    <w:rsid w:val="00B96329"/>
    <w:rsid w:val="00B97CCA"/>
    <w:rsid w:val="00BA5E1F"/>
    <w:rsid w:val="00BB3B3E"/>
    <w:rsid w:val="00BB6EFC"/>
    <w:rsid w:val="00BC321A"/>
    <w:rsid w:val="00BC4AF6"/>
    <w:rsid w:val="00BD1DE2"/>
    <w:rsid w:val="00BD4AD1"/>
    <w:rsid w:val="00BD6086"/>
    <w:rsid w:val="00BE30A6"/>
    <w:rsid w:val="00BE3990"/>
    <w:rsid w:val="00BE3C08"/>
    <w:rsid w:val="00BE4E56"/>
    <w:rsid w:val="00BE5C12"/>
    <w:rsid w:val="00BF43B4"/>
    <w:rsid w:val="00BF707B"/>
    <w:rsid w:val="00C01232"/>
    <w:rsid w:val="00C01267"/>
    <w:rsid w:val="00C01ED8"/>
    <w:rsid w:val="00C20419"/>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58B7"/>
    <w:rsid w:val="00C86B2E"/>
    <w:rsid w:val="00C914DB"/>
    <w:rsid w:val="00C944D6"/>
    <w:rsid w:val="00C95729"/>
    <w:rsid w:val="00C96403"/>
    <w:rsid w:val="00C97EBE"/>
    <w:rsid w:val="00CC36E9"/>
    <w:rsid w:val="00CC5DAB"/>
    <w:rsid w:val="00CC6D13"/>
    <w:rsid w:val="00CD1C36"/>
    <w:rsid w:val="00CE6AE0"/>
    <w:rsid w:val="00CF1AE5"/>
    <w:rsid w:val="00CF54F4"/>
    <w:rsid w:val="00CF574C"/>
    <w:rsid w:val="00D0235F"/>
    <w:rsid w:val="00D038C2"/>
    <w:rsid w:val="00D04092"/>
    <w:rsid w:val="00D047C7"/>
    <w:rsid w:val="00D0682D"/>
    <w:rsid w:val="00D11A02"/>
    <w:rsid w:val="00D143D1"/>
    <w:rsid w:val="00D30E9B"/>
    <w:rsid w:val="00D353E3"/>
    <w:rsid w:val="00D36552"/>
    <w:rsid w:val="00D46936"/>
    <w:rsid w:val="00D51E26"/>
    <w:rsid w:val="00D52A95"/>
    <w:rsid w:val="00D735F4"/>
    <w:rsid w:val="00D77641"/>
    <w:rsid w:val="00D77FFE"/>
    <w:rsid w:val="00D83E48"/>
    <w:rsid w:val="00D84B4E"/>
    <w:rsid w:val="00D91247"/>
    <w:rsid w:val="00D9236D"/>
    <w:rsid w:val="00D95F8B"/>
    <w:rsid w:val="00D9657F"/>
    <w:rsid w:val="00DA0076"/>
    <w:rsid w:val="00DA2915"/>
    <w:rsid w:val="00DA58BB"/>
    <w:rsid w:val="00DB1C6C"/>
    <w:rsid w:val="00DB1F56"/>
    <w:rsid w:val="00DB5C94"/>
    <w:rsid w:val="00DC7E4D"/>
    <w:rsid w:val="00DD7B52"/>
    <w:rsid w:val="00DE4E23"/>
    <w:rsid w:val="00DE6BF4"/>
    <w:rsid w:val="00DE6C26"/>
    <w:rsid w:val="00DF59B8"/>
    <w:rsid w:val="00E07B74"/>
    <w:rsid w:val="00E1411E"/>
    <w:rsid w:val="00E152D5"/>
    <w:rsid w:val="00E276F4"/>
    <w:rsid w:val="00E27849"/>
    <w:rsid w:val="00E33038"/>
    <w:rsid w:val="00E34D2C"/>
    <w:rsid w:val="00E411E9"/>
    <w:rsid w:val="00E434B7"/>
    <w:rsid w:val="00E473B9"/>
    <w:rsid w:val="00E53979"/>
    <w:rsid w:val="00E6624D"/>
    <w:rsid w:val="00E71AC6"/>
    <w:rsid w:val="00E71E15"/>
    <w:rsid w:val="00E752A2"/>
    <w:rsid w:val="00E7765C"/>
    <w:rsid w:val="00E815D3"/>
    <w:rsid w:val="00E81E82"/>
    <w:rsid w:val="00E82CC1"/>
    <w:rsid w:val="00E84216"/>
    <w:rsid w:val="00E91E6C"/>
    <w:rsid w:val="00E96F1B"/>
    <w:rsid w:val="00EA4681"/>
    <w:rsid w:val="00EB2D31"/>
    <w:rsid w:val="00EB41AB"/>
    <w:rsid w:val="00EC4DC5"/>
    <w:rsid w:val="00ED0A74"/>
    <w:rsid w:val="00ED5589"/>
    <w:rsid w:val="00ED5916"/>
    <w:rsid w:val="00EE6D8B"/>
    <w:rsid w:val="00EE735F"/>
    <w:rsid w:val="00EF03CE"/>
    <w:rsid w:val="00EF22F0"/>
    <w:rsid w:val="00F0049A"/>
    <w:rsid w:val="00F05108"/>
    <w:rsid w:val="00F10777"/>
    <w:rsid w:val="00F152C6"/>
    <w:rsid w:val="00F229A0"/>
    <w:rsid w:val="00F244A3"/>
    <w:rsid w:val="00F24782"/>
    <w:rsid w:val="00F27393"/>
    <w:rsid w:val="00F330D0"/>
    <w:rsid w:val="00F34A7B"/>
    <w:rsid w:val="00F36805"/>
    <w:rsid w:val="00F36AE4"/>
    <w:rsid w:val="00F44B22"/>
    <w:rsid w:val="00F50032"/>
    <w:rsid w:val="00F50A83"/>
    <w:rsid w:val="00F517AB"/>
    <w:rsid w:val="00F53876"/>
    <w:rsid w:val="00F563F0"/>
    <w:rsid w:val="00F568C1"/>
    <w:rsid w:val="00F60F75"/>
    <w:rsid w:val="00F61073"/>
    <w:rsid w:val="00F6107E"/>
    <w:rsid w:val="00F6638F"/>
    <w:rsid w:val="00F668DB"/>
    <w:rsid w:val="00F70AEB"/>
    <w:rsid w:val="00F7615E"/>
    <w:rsid w:val="00F81909"/>
    <w:rsid w:val="00F846F0"/>
    <w:rsid w:val="00F86A03"/>
    <w:rsid w:val="00F9383E"/>
    <w:rsid w:val="00F93AE3"/>
    <w:rsid w:val="00F958FD"/>
    <w:rsid w:val="00FA041C"/>
    <w:rsid w:val="00FA2503"/>
    <w:rsid w:val="00FB376B"/>
    <w:rsid w:val="00FC4DA1"/>
    <w:rsid w:val="00FC53FF"/>
    <w:rsid w:val="00FD1517"/>
    <w:rsid w:val="00FE1D68"/>
    <w:rsid w:val="00FE46A5"/>
    <w:rsid w:val="00FE7F7B"/>
    <w:rsid w:val="00FF1ADF"/>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3"/>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qFormat/>
    <w:rsid w:val="00F6638F"/>
    <w:pPr>
      <w:numPr>
        <w:numId w:val="2"/>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4"/>
      </w:numPr>
    </w:pPr>
  </w:style>
  <w:style w:type="paragraph" w:customStyle="1" w:styleId="ny-lesson-numbering">
    <w:name w:val="ny-lesson-numbering"/>
    <w:basedOn w:val="Normal"/>
    <w:link w:val="ny-lesson-numberingChar"/>
    <w:qFormat/>
    <w:rsid w:val="00E34D2C"/>
    <w:pPr>
      <w:numPr>
        <w:numId w:val="5"/>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example">
    <w:name w:val="ny-lesson-example"/>
    <w:basedOn w:val="Normal"/>
    <w:qFormat/>
    <w:rsid w:val="00342D2A"/>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906758"/>
    <w:pPr>
      <w:ind w:left="864" w:right="864"/>
    </w:pPr>
    <w:rPr>
      <w:b/>
      <w:sz w:val="16"/>
      <w:szCs w:val="18"/>
    </w:rPr>
  </w:style>
  <w:style w:type="character" w:customStyle="1" w:styleId="ny-lesson-SFinsertChar">
    <w:name w:val="ny-lesson-SF insert Char"/>
    <w:basedOn w:val="ny-lesson-paragraphChar"/>
    <w:link w:val="ny-lesson-SFinsert"/>
    <w:rsid w:val="00906758"/>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906758"/>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906758"/>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906758"/>
    <w:pPr>
      <w:numPr>
        <w:numId w:val="7"/>
      </w:numPr>
    </w:pPr>
  </w:style>
  <w:style w:type="paragraph" w:customStyle="1" w:styleId="ny-lesson-SFinsert-number-list">
    <w:name w:val="ny-lesson-SF insert-number-list"/>
    <w:basedOn w:val="Normal"/>
    <w:link w:val="ny-lesson-SFinsert-number-listChar"/>
    <w:qFormat/>
    <w:rsid w:val="00906758"/>
    <w:pPr>
      <w:numPr>
        <w:numId w:val="8"/>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906758"/>
    <w:rPr>
      <w:rFonts w:ascii="Calibri" w:eastAsia="Myriad Pro" w:hAnsi="Calibri" w:cs="Myriad Pro"/>
      <w:b/>
      <w:color w:val="231F20"/>
      <w:sz w:val="16"/>
      <w:szCs w:val="18"/>
    </w:rPr>
  </w:style>
  <w:style w:type="paragraph" w:customStyle="1" w:styleId="Styleny-lesson-SFinsert-responseLeft119">
    <w:name w:val="Style ny-lesson-SF insert-response + Left:  1.19&quot;"/>
    <w:basedOn w:val="ny-lesson-SFinsert-response"/>
    <w:rsid w:val="00906758"/>
    <w:pPr>
      <w:ind w:left="1685"/>
    </w:pPr>
    <w:rPr>
      <w:rFonts w:eastAsia="Times New Roman" w:cs="Times New Roman"/>
      <w:bCs/>
      <w:iCs/>
      <w:szCs w:val="20"/>
    </w:rPr>
  </w:style>
  <w:style w:type="paragraph" w:customStyle="1" w:styleId="Styleny-lesson-SFinsert-responseLeft088">
    <w:name w:val="Style ny-lesson-SF insert-response + Left:  0.88&quot;"/>
    <w:basedOn w:val="ny-lesson-SFinsert-response"/>
    <w:rsid w:val="002C4C9B"/>
    <w:pPr>
      <w:ind w:left="1224"/>
    </w:pPr>
    <w:rPr>
      <w:rFonts w:asciiTheme="minorHAnsi" w:eastAsia="Times New Roman" w:hAnsiTheme="minorHAnsi" w:cs="Times New Roman"/>
      <w:bCs/>
      <w:iCs/>
      <w:szCs w:val="20"/>
    </w:rPr>
  </w:style>
  <w:style w:type="paragraph" w:customStyle="1" w:styleId="ny-lesson-SFinsert-table">
    <w:name w:val="ny-lesson-SF insert-table"/>
    <w:basedOn w:val="ny-lesson-SFinsert"/>
    <w:qFormat/>
    <w:rsid w:val="006415FE"/>
    <w:pPr>
      <w:spacing w:before="0" w:after="0"/>
      <w:ind w:left="0" w:right="0"/>
    </w:pPr>
  </w:style>
  <w:style w:type="paragraph" w:customStyle="1" w:styleId="ny-lesson-SFinsert-response-table">
    <w:name w:val="ny-lesson-SF insert-response-table"/>
    <w:basedOn w:val="ny-lesson-SFinsert-table"/>
    <w:qFormat/>
    <w:rsid w:val="006415FE"/>
    <w:rPr>
      <w:i/>
      <w:color w:val="005A7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3"/>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qFormat/>
    <w:rsid w:val="00F6638F"/>
    <w:pPr>
      <w:numPr>
        <w:numId w:val="2"/>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4"/>
      </w:numPr>
    </w:pPr>
  </w:style>
  <w:style w:type="paragraph" w:customStyle="1" w:styleId="ny-lesson-numbering">
    <w:name w:val="ny-lesson-numbering"/>
    <w:basedOn w:val="Normal"/>
    <w:link w:val="ny-lesson-numberingChar"/>
    <w:qFormat/>
    <w:rsid w:val="00E34D2C"/>
    <w:pPr>
      <w:numPr>
        <w:numId w:val="5"/>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example">
    <w:name w:val="ny-lesson-example"/>
    <w:basedOn w:val="Normal"/>
    <w:qFormat/>
    <w:rsid w:val="00342D2A"/>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906758"/>
    <w:pPr>
      <w:ind w:left="864" w:right="864"/>
    </w:pPr>
    <w:rPr>
      <w:b/>
      <w:sz w:val="16"/>
      <w:szCs w:val="18"/>
    </w:rPr>
  </w:style>
  <w:style w:type="character" w:customStyle="1" w:styleId="ny-lesson-SFinsertChar">
    <w:name w:val="ny-lesson-SF insert Char"/>
    <w:basedOn w:val="ny-lesson-paragraphChar"/>
    <w:link w:val="ny-lesson-SFinsert"/>
    <w:rsid w:val="00906758"/>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906758"/>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906758"/>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906758"/>
    <w:pPr>
      <w:numPr>
        <w:numId w:val="7"/>
      </w:numPr>
    </w:pPr>
  </w:style>
  <w:style w:type="paragraph" w:customStyle="1" w:styleId="ny-lesson-SFinsert-number-list">
    <w:name w:val="ny-lesson-SF insert-number-list"/>
    <w:basedOn w:val="Normal"/>
    <w:link w:val="ny-lesson-SFinsert-number-listChar"/>
    <w:qFormat/>
    <w:rsid w:val="00906758"/>
    <w:pPr>
      <w:numPr>
        <w:numId w:val="8"/>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906758"/>
    <w:rPr>
      <w:rFonts w:ascii="Calibri" w:eastAsia="Myriad Pro" w:hAnsi="Calibri" w:cs="Myriad Pro"/>
      <w:b/>
      <w:color w:val="231F20"/>
      <w:sz w:val="16"/>
      <w:szCs w:val="18"/>
    </w:rPr>
  </w:style>
  <w:style w:type="paragraph" w:customStyle="1" w:styleId="Styleny-lesson-SFinsert-responseLeft119">
    <w:name w:val="Style ny-lesson-SF insert-response + Left:  1.19&quot;"/>
    <w:basedOn w:val="ny-lesson-SFinsert-response"/>
    <w:rsid w:val="00906758"/>
    <w:pPr>
      <w:ind w:left="1685"/>
    </w:pPr>
    <w:rPr>
      <w:rFonts w:eastAsia="Times New Roman" w:cs="Times New Roman"/>
      <w:bCs/>
      <w:iCs/>
      <w:szCs w:val="20"/>
    </w:rPr>
  </w:style>
  <w:style w:type="paragraph" w:customStyle="1" w:styleId="Styleny-lesson-SFinsert-responseLeft088">
    <w:name w:val="Style ny-lesson-SF insert-response + Left:  0.88&quot;"/>
    <w:basedOn w:val="ny-lesson-SFinsert-response"/>
    <w:rsid w:val="002C4C9B"/>
    <w:pPr>
      <w:ind w:left="1224"/>
    </w:pPr>
    <w:rPr>
      <w:rFonts w:asciiTheme="minorHAnsi" w:eastAsia="Times New Roman" w:hAnsiTheme="minorHAnsi" w:cs="Times New Roman"/>
      <w:bCs/>
      <w:iCs/>
      <w:szCs w:val="20"/>
    </w:rPr>
  </w:style>
  <w:style w:type="paragraph" w:customStyle="1" w:styleId="ny-lesson-SFinsert-table">
    <w:name w:val="ny-lesson-SF insert-table"/>
    <w:basedOn w:val="ny-lesson-SFinsert"/>
    <w:qFormat/>
    <w:rsid w:val="006415FE"/>
    <w:pPr>
      <w:spacing w:before="0" w:after="0"/>
      <w:ind w:left="0" w:right="0"/>
    </w:pPr>
  </w:style>
  <w:style w:type="paragraph" w:customStyle="1" w:styleId="ny-lesson-SFinsert-response-table">
    <w:name w:val="ny-lesson-SF insert-response-table"/>
    <w:basedOn w:val="ny-lesson-SFinsert-table"/>
    <w:qFormat/>
    <w:rsid w:val="006415FE"/>
    <w:rPr>
      <w:i/>
      <w:color w:val="005A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11" Type="http://schemas.openxmlformats.org/officeDocument/2006/relationships/image" Target="media/image6.jpeg"/><Relationship Id="rId5" Type="http://schemas.openxmlformats.org/officeDocument/2006/relationships/image" Target="media/image4.png"/><Relationship Id="rId10" Type="http://schemas.openxmlformats.org/officeDocument/2006/relationships/image" Target="media/image5.jpg"/><Relationship Id="rId4" Type="http://schemas.openxmlformats.org/officeDocument/2006/relationships/hyperlink" Target="http://creativecommons.org/licenses/by-nc-sa/3.0/deed.en_US" TargetMode="External"/><Relationship Id="rId9"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Removed underline in footer.</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1B64D398-5603-4735-A1E2-3DA129CD2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1139</Words>
  <Characters>5060</Characters>
  <Application>Microsoft Office Word</Application>
  <DocSecurity>0</DocSecurity>
  <Lines>220</Lines>
  <Paragraphs>182</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Kristen Zimmermann</cp:lastModifiedBy>
  <cp:revision>3</cp:revision>
  <cp:lastPrinted>2012-11-24T17:54:00Z</cp:lastPrinted>
  <dcterms:created xsi:type="dcterms:W3CDTF">2013-10-22T18:40:00Z</dcterms:created>
  <dcterms:modified xsi:type="dcterms:W3CDTF">2013-10-24T21:23:00Z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