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7FBED" w14:textId="77777777" w:rsidR="00044354" w:rsidRDefault="00044354" w:rsidP="00044354">
      <w:pPr>
        <w:pStyle w:val="ny-lesson-header"/>
        <w:jc w:val="both"/>
      </w:pPr>
      <w:r>
        <w:t>Lesson 9</w:t>
      </w:r>
      <w:r w:rsidRPr="00D0546C">
        <w:t>:</w:t>
      </w:r>
      <w:r>
        <w:t xml:space="preserve"> </w:t>
      </w:r>
      <w:r w:rsidRPr="00D0546C">
        <w:t xml:space="preserve"> </w:t>
      </w:r>
      <w:r>
        <w:t>The Mean Absolute Deviation (MAD)</w:t>
      </w:r>
    </w:p>
    <w:p w14:paraId="5A57ADB8" w14:textId="77777777" w:rsidR="008828BD" w:rsidRPr="008828BD" w:rsidRDefault="008828BD" w:rsidP="008828BD">
      <w:pPr>
        <w:pStyle w:val="ny-callout-hdr"/>
      </w:pPr>
    </w:p>
    <w:p w14:paraId="6908A489" w14:textId="77777777" w:rsidR="00044354" w:rsidRPr="00DB79E7" w:rsidRDefault="00044354" w:rsidP="00044354">
      <w:pPr>
        <w:pStyle w:val="ny-callout-hdr"/>
        <w:spacing w:after="60"/>
        <w:rPr>
          <w:szCs w:val="24"/>
        </w:rPr>
      </w:pPr>
      <w:r w:rsidRPr="00DB79E7">
        <w:rPr>
          <w:szCs w:val="24"/>
        </w:rPr>
        <w:t>Classwork</w:t>
      </w:r>
    </w:p>
    <w:p w14:paraId="0B9D1C20" w14:textId="77777777" w:rsidR="00044354" w:rsidRPr="008828BD" w:rsidRDefault="00044354" w:rsidP="008828BD">
      <w:pPr>
        <w:pStyle w:val="ny-lesson-hdr-1"/>
        <w:rPr>
          <w:rStyle w:val="ny-lesson-hdr-2"/>
          <w:b/>
        </w:rPr>
      </w:pPr>
      <w:r w:rsidRPr="008828BD">
        <w:rPr>
          <w:rStyle w:val="ny-lesson-hdr-2"/>
          <w:b/>
        </w:rPr>
        <w:t>Example 1:  Variability</w:t>
      </w:r>
    </w:p>
    <w:p w14:paraId="7F703D2B" w14:textId="6CCE8A30" w:rsidR="008828BD" w:rsidRDefault="008828BD" w:rsidP="008828BD">
      <w:pPr>
        <w:pStyle w:val="ny-lesson-paragraph"/>
      </w:pPr>
      <w:r>
        <w:t>I</w:t>
      </w:r>
      <w:r w:rsidRPr="00A036DA">
        <w:t>n Lesson 8</w:t>
      </w:r>
      <w:r>
        <w:t>,</w:t>
      </w:r>
      <w:r w:rsidRPr="00A036DA">
        <w:t xml:space="preserve"> Robert tried to decide </w:t>
      </w:r>
      <w:r>
        <w:t xml:space="preserve">to </w:t>
      </w:r>
      <w:r w:rsidRPr="00A036DA">
        <w:t>which of two cities he would rather move</w:t>
      </w:r>
      <w:r>
        <w:t>,</w:t>
      </w:r>
      <w:r w:rsidRPr="00A036DA">
        <w:t xml:space="preserve"> based on comparing</w:t>
      </w:r>
      <w:r>
        <w:t xml:space="preserve"> their mean annual temperatures.  </w:t>
      </w:r>
      <w:r w:rsidRPr="00A036DA">
        <w:t xml:space="preserve">Since the mean yearly temperature for New York City and San Francisco turned out to be about the same, he decided </w:t>
      </w:r>
      <w:r>
        <w:t xml:space="preserve">instead </w:t>
      </w:r>
      <w:r w:rsidRPr="00A036DA">
        <w:t>to compare the cities based on the variability in their monthly temp</w:t>
      </w:r>
      <w:r>
        <w:t xml:space="preserve">eratures from the overall mean.  </w:t>
      </w:r>
      <w:r w:rsidRPr="00A036DA">
        <w:t xml:space="preserve">He looked at the two distributions and decided that the New York City temperatures were more spread out from </w:t>
      </w:r>
      <w:r>
        <w:t>their</w:t>
      </w:r>
      <w:r w:rsidRPr="00A036DA">
        <w:t xml:space="preserve"> mean than were the San Francisco temperature</w:t>
      </w:r>
      <w:r>
        <w:t>s</w:t>
      </w:r>
      <w:r w:rsidRPr="00A036DA">
        <w:t xml:space="preserve"> from </w:t>
      </w:r>
      <w:r>
        <w:t xml:space="preserve">their </w:t>
      </w:r>
      <w:r w:rsidRPr="00A036DA">
        <w:t xml:space="preserve">mean. </w:t>
      </w:r>
    </w:p>
    <w:p w14:paraId="03BDCB0A" w14:textId="77777777" w:rsidR="008828BD" w:rsidRPr="00A8697D" w:rsidRDefault="008828BD" w:rsidP="008828BD">
      <w:pPr>
        <w:pStyle w:val="ny-lesson-paragraph"/>
      </w:pPr>
      <w:bookmarkStart w:id="0" w:name="_GoBack"/>
      <w:bookmarkEnd w:id="0"/>
    </w:p>
    <w:p w14:paraId="4FCAF4A9" w14:textId="7040DF27" w:rsidR="008828BD" w:rsidRDefault="008828BD" w:rsidP="008828BD">
      <w:pPr>
        <w:pStyle w:val="ny-lesson-hdr-1"/>
      </w:pPr>
      <w:r>
        <w:t>Exercises 1–3</w:t>
      </w:r>
    </w:p>
    <w:p w14:paraId="3818D62E" w14:textId="01266CE5" w:rsidR="008828BD" w:rsidRDefault="00D143D1" w:rsidP="008828BD">
      <w:pPr>
        <w:pStyle w:val="ny-lesson-paragraph"/>
      </w:pPr>
      <w:r>
        <w:rPr>
          <w:noProof/>
        </w:rPr>
        <w:drawing>
          <wp:anchor distT="0" distB="0" distL="114300" distR="114300" simplePos="0" relativeHeight="251676672" behindDoc="1" locked="0" layoutInCell="1" allowOverlap="1" wp14:anchorId="7C3FB897" wp14:editId="03C24F6B">
            <wp:simplePos x="0" y="0"/>
            <wp:positionH relativeFrom="margin">
              <wp:posOffset>4118306</wp:posOffset>
            </wp:positionH>
            <wp:positionV relativeFrom="paragraph">
              <wp:posOffset>542290</wp:posOffset>
            </wp:positionV>
            <wp:extent cx="2222689" cy="1478943"/>
            <wp:effectExtent l="0" t="0" r="6350" b="698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2689" cy="14789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72B26701" wp14:editId="56FCDB55">
            <wp:simplePos x="0" y="0"/>
            <wp:positionH relativeFrom="margin">
              <wp:posOffset>2031061</wp:posOffset>
            </wp:positionH>
            <wp:positionV relativeFrom="paragraph">
              <wp:posOffset>560070</wp:posOffset>
            </wp:positionV>
            <wp:extent cx="2194560" cy="1459230"/>
            <wp:effectExtent l="0" t="0" r="0" b="762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456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5F0D13FA" wp14:editId="13BC1189">
            <wp:simplePos x="0" y="0"/>
            <wp:positionH relativeFrom="margin">
              <wp:posOffset>-86056</wp:posOffset>
            </wp:positionH>
            <wp:positionV relativeFrom="paragraph">
              <wp:posOffset>556260</wp:posOffset>
            </wp:positionV>
            <wp:extent cx="2210435" cy="1456055"/>
            <wp:effectExtent l="0" t="0" r="0" b="0"/>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0435" cy="1456055"/>
                    </a:xfrm>
                    <a:prstGeom prst="rect">
                      <a:avLst/>
                    </a:prstGeom>
                    <a:noFill/>
                    <a:ln>
                      <a:noFill/>
                    </a:ln>
                  </pic:spPr>
                </pic:pic>
              </a:graphicData>
            </a:graphic>
            <wp14:sizeRelH relativeFrom="page">
              <wp14:pctWidth>0</wp14:pctWidth>
            </wp14:sizeRelH>
            <wp14:sizeRelV relativeFrom="page">
              <wp14:pctHeight>0</wp14:pctHeight>
            </wp14:sizeRelV>
          </wp:anchor>
        </w:drawing>
      </w:r>
      <w:r w:rsidR="008828BD" w:rsidRPr="00CC7F97">
        <w:t xml:space="preserve">The following temperature distributions for seven other cities </w:t>
      </w:r>
      <w:r w:rsidR="008828BD">
        <w:t xml:space="preserve">all </w:t>
      </w:r>
      <w:r w:rsidR="008828BD" w:rsidRPr="00CC7F97">
        <w:t xml:space="preserve">have a mean temperature of approximately </w:t>
      </w:r>
      <m:oMath>
        <m:r>
          <m:rPr>
            <m:sty m:val="bi"/>
          </m:rPr>
          <w:rPr>
            <w:rFonts w:ascii="Cambria Math" w:hAnsi="Cambria Math"/>
          </w:rPr>
          <m:t>63</m:t>
        </m:r>
      </m:oMath>
      <w:r w:rsidR="008828BD" w:rsidRPr="00CC7F97">
        <w:t xml:space="preserve"> degrees. They do not have the same variability</w:t>
      </w:r>
      <w:r w:rsidR="008828BD">
        <w:t xml:space="preserve">.  </w:t>
      </w:r>
      <w:r w:rsidR="008828BD" w:rsidRPr="00CC7F97">
        <w:t>Consider the following dot plots of the mean yearly temperatures of the seven cities in degrees Fahrenheit.</w:t>
      </w:r>
    </w:p>
    <w:tbl>
      <w:tblPr>
        <w:tblStyle w:val="TableGrid"/>
        <w:tblW w:w="9936" w:type="dxa"/>
        <w:jc w:val="center"/>
        <w:tblInd w:w="1008" w:type="dxa"/>
        <w:tblLayout w:type="fixed"/>
        <w:tblLook w:val="04A0" w:firstRow="1" w:lastRow="0" w:firstColumn="1" w:lastColumn="0" w:noHBand="0" w:noVBand="1"/>
      </w:tblPr>
      <w:tblGrid>
        <w:gridCol w:w="3312"/>
        <w:gridCol w:w="3312"/>
        <w:gridCol w:w="3312"/>
      </w:tblGrid>
      <w:tr w:rsidR="008828BD" w14:paraId="5C73C015" w14:textId="77777777" w:rsidTr="008828BD">
        <w:trPr>
          <w:trHeight w:val="2232"/>
          <w:jc w:val="center"/>
        </w:trPr>
        <w:tc>
          <w:tcPr>
            <w:tcW w:w="3312" w:type="dxa"/>
            <w:vAlign w:val="center"/>
          </w:tcPr>
          <w:p w14:paraId="2F6F9401" w14:textId="0E1D290E" w:rsidR="008828BD" w:rsidRDefault="00D143D1" w:rsidP="008828BD">
            <w:pPr>
              <w:ind w:left="-60"/>
              <w:jc w:val="center"/>
              <w:rPr>
                <w:sz w:val="20"/>
                <w:szCs w:val="20"/>
              </w:rPr>
            </w:pPr>
            <w:r>
              <w:rPr>
                <w:noProof/>
              </w:rPr>
              <w:drawing>
                <wp:anchor distT="0" distB="0" distL="114300" distR="114300" simplePos="0" relativeHeight="251678720" behindDoc="1" locked="0" layoutInCell="1" allowOverlap="1" wp14:anchorId="65E8EAD5" wp14:editId="1D878D54">
                  <wp:simplePos x="0" y="0"/>
                  <wp:positionH relativeFrom="column">
                    <wp:posOffset>2014220</wp:posOffset>
                  </wp:positionH>
                  <wp:positionV relativeFrom="paragraph">
                    <wp:posOffset>1412240</wp:posOffset>
                  </wp:positionV>
                  <wp:extent cx="2146300" cy="1423035"/>
                  <wp:effectExtent l="0" t="0" r="6350" b="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6300"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14:anchorId="69BB31D8" wp14:editId="29168C33">
                  <wp:simplePos x="0" y="0"/>
                  <wp:positionH relativeFrom="margin">
                    <wp:align>center</wp:align>
                  </wp:positionH>
                  <wp:positionV relativeFrom="paragraph">
                    <wp:posOffset>1395730</wp:posOffset>
                  </wp:positionV>
                  <wp:extent cx="2245360" cy="1494790"/>
                  <wp:effectExtent l="0" t="0" r="254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5360" cy="1494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12" w:type="dxa"/>
            <w:vAlign w:val="center"/>
          </w:tcPr>
          <w:p w14:paraId="668DB37E" w14:textId="1EC2856C" w:rsidR="008828BD" w:rsidRDefault="00D143D1" w:rsidP="008828BD">
            <w:pPr>
              <w:ind w:left="-42"/>
              <w:jc w:val="center"/>
              <w:rPr>
                <w:szCs w:val="20"/>
              </w:rPr>
            </w:pPr>
            <w:r>
              <w:rPr>
                <w:noProof/>
              </w:rPr>
              <w:drawing>
                <wp:anchor distT="0" distB="0" distL="114300" distR="114300" simplePos="0" relativeHeight="251677696" behindDoc="1" locked="0" layoutInCell="1" allowOverlap="1" wp14:anchorId="30D2D066" wp14:editId="1906D130">
                  <wp:simplePos x="0" y="0"/>
                  <wp:positionH relativeFrom="column">
                    <wp:posOffset>1991360</wp:posOffset>
                  </wp:positionH>
                  <wp:positionV relativeFrom="paragraph">
                    <wp:posOffset>1405255</wp:posOffset>
                  </wp:positionV>
                  <wp:extent cx="2194560" cy="1459865"/>
                  <wp:effectExtent l="0" t="0" r="0" b="698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4560" cy="14598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12" w:type="dxa"/>
            <w:vAlign w:val="center"/>
          </w:tcPr>
          <w:p w14:paraId="652BCD66" w14:textId="4D95A6A2" w:rsidR="008828BD" w:rsidRDefault="008828BD" w:rsidP="008828BD">
            <w:pPr>
              <w:ind w:left="-24"/>
              <w:jc w:val="center"/>
              <w:rPr>
                <w:sz w:val="20"/>
                <w:szCs w:val="20"/>
              </w:rPr>
            </w:pPr>
          </w:p>
        </w:tc>
      </w:tr>
      <w:tr w:rsidR="008828BD" w14:paraId="07060EE2" w14:textId="77777777" w:rsidTr="008828BD">
        <w:trPr>
          <w:trHeight w:val="2232"/>
          <w:jc w:val="center"/>
        </w:trPr>
        <w:tc>
          <w:tcPr>
            <w:tcW w:w="3312" w:type="dxa"/>
            <w:vAlign w:val="center"/>
          </w:tcPr>
          <w:p w14:paraId="5F9CD366" w14:textId="04114224" w:rsidR="008828BD" w:rsidRDefault="00D143D1" w:rsidP="008828BD">
            <w:pPr>
              <w:ind w:left="-60"/>
              <w:jc w:val="center"/>
              <w:rPr>
                <w:sz w:val="20"/>
                <w:szCs w:val="20"/>
              </w:rPr>
            </w:pPr>
            <w:r>
              <w:rPr>
                <w:noProof/>
              </w:rPr>
              <w:drawing>
                <wp:anchor distT="0" distB="0" distL="114300" distR="114300" simplePos="0" relativeHeight="251680768" behindDoc="1" locked="0" layoutInCell="1" allowOverlap="1" wp14:anchorId="7CDB414A" wp14:editId="45EEB129">
                  <wp:simplePos x="0" y="0"/>
                  <wp:positionH relativeFrom="column">
                    <wp:posOffset>-115570</wp:posOffset>
                  </wp:positionH>
                  <wp:positionV relativeFrom="paragraph">
                    <wp:posOffset>1399540</wp:posOffset>
                  </wp:positionV>
                  <wp:extent cx="2210435" cy="147066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10435" cy="1470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12" w:type="dxa"/>
            <w:tcBorders>
              <w:bottom w:val="single" w:sz="4" w:space="0" w:color="auto"/>
            </w:tcBorders>
            <w:vAlign w:val="center"/>
          </w:tcPr>
          <w:p w14:paraId="1E66CDDE" w14:textId="7C6A8D7A" w:rsidR="008828BD" w:rsidRDefault="008828BD" w:rsidP="008828BD">
            <w:pPr>
              <w:ind w:left="-42"/>
              <w:jc w:val="center"/>
              <w:rPr>
                <w:sz w:val="20"/>
                <w:szCs w:val="20"/>
              </w:rPr>
            </w:pPr>
          </w:p>
        </w:tc>
        <w:tc>
          <w:tcPr>
            <w:tcW w:w="3312" w:type="dxa"/>
            <w:tcBorders>
              <w:bottom w:val="single" w:sz="4" w:space="0" w:color="auto"/>
            </w:tcBorders>
            <w:vAlign w:val="center"/>
          </w:tcPr>
          <w:p w14:paraId="68F48102" w14:textId="5B4ECF84" w:rsidR="008828BD" w:rsidRDefault="008828BD" w:rsidP="008828BD">
            <w:pPr>
              <w:ind w:left="-24"/>
              <w:jc w:val="center"/>
              <w:rPr>
                <w:sz w:val="20"/>
                <w:szCs w:val="20"/>
              </w:rPr>
            </w:pPr>
          </w:p>
        </w:tc>
      </w:tr>
      <w:tr w:rsidR="008828BD" w14:paraId="032B97CD" w14:textId="77777777" w:rsidTr="008828BD">
        <w:trPr>
          <w:trHeight w:val="2232"/>
          <w:jc w:val="center"/>
        </w:trPr>
        <w:tc>
          <w:tcPr>
            <w:tcW w:w="3312" w:type="dxa"/>
            <w:vAlign w:val="center"/>
          </w:tcPr>
          <w:p w14:paraId="0E75AFD3" w14:textId="539130FD" w:rsidR="008828BD" w:rsidRDefault="008828BD" w:rsidP="008828BD">
            <w:pPr>
              <w:ind w:left="-60"/>
              <w:jc w:val="center"/>
              <w:rPr>
                <w:noProof/>
                <w:sz w:val="20"/>
                <w:szCs w:val="20"/>
              </w:rPr>
            </w:pPr>
          </w:p>
        </w:tc>
        <w:tc>
          <w:tcPr>
            <w:tcW w:w="3312" w:type="dxa"/>
            <w:tcBorders>
              <w:bottom w:val="nil"/>
              <w:right w:val="nil"/>
            </w:tcBorders>
            <w:vAlign w:val="center"/>
          </w:tcPr>
          <w:p w14:paraId="53E6DC36" w14:textId="77777777" w:rsidR="008828BD" w:rsidRDefault="008828BD" w:rsidP="000837BD">
            <w:pPr>
              <w:jc w:val="center"/>
              <w:rPr>
                <w:noProof/>
                <w:sz w:val="20"/>
                <w:szCs w:val="20"/>
              </w:rPr>
            </w:pPr>
          </w:p>
        </w:tc>
        <w:tc>
          <w:tcPr>
            <w:tcW w:w="3312" w:type="dxa"/>
            <w:tcBorders>
              <w:left w:val="nil"/>
              <w:bottom w:val="nil"/>
              <w:right w:val="nil"/>
            </w:tcBorders>
            <w:vAlign w:val="center"/>
          </w:tcPr>
          <w:p w14:paraId="5A9AE40C" w14:textId="77777777" w:rsidR="008828BD" w:rsidRDefault="008828BD" w:rsidP="000837BD">
            <w:pPr>
              <w:jc w:val="center"/>
              <w:rPr>
                <w:noProof/>
                <w:sz w:val="20"/>
                <w:szCs w:val="20"/>
              </w:rPr>
            </w:pPr>
          </w:p>
        </w:tc>
      </w:tr>
    </w:tbl>
    <w:p w14:paraId="50DC8002" w14:textId="77777777" w:rsidR="008828BD" w:rsidRPr="00CC7F97" w:rsidRDefault="008828BD" w:rsidP="008828BD">
      <w:pPr>
        <w:pStyle w:val="ny-lesson-numbering"/>
      </w:pPr>
      <w:r w:rsidRPr="00CC7F97">
        <w:lastRenderedPageBreak/>
        <w:t xml:space="preserve">Which distribution has the smallest variability of the temperatures from </w:t>
      </w:r>
      <w:r>
        <w:t>its</w:t>
      </w:r>
      <w:r w:rsidRPr="00CC7F97">
        <w:t xml:space="preserve"> mean of </w:t>
      </w:r>
      <m:oMath>
        <m:r>
          <m:rPr>
            <m:sty m:val="bi"/>
          </m:rPr>
          <w:rPr>
            <w:rFonts w:ascii="Cambria Math" w:hAnsi="Cambria Math"/>
          </w:rPr>
          <m:t>63</m:t>
        </m:r>
      </m:oMath>
      <w:r w:rsidRPr="00CC7F97">
        <w:t xml:space="preserve"> degrees?  Explain your answer. </w:t>
      </w:r>
    </w:p>
    <w:p w14:paraId="3627B674" w14:textId="399FF49D" w:rsidR="008828BD" w:rsidRPr="00CC7F97" w:rsidRDefault="008828BD" w:rsidP="008828BD">
      <w:pPr>
        <w:pStyle w:val="ny-lesson-numbering"/>
        <w:numPr>
          <w:ilvl w:val="0"/>
          <w:numId w:val="0"/>
        </w:numPr>
        <w:ind w:left="360"/>
      </w:pPr>
    </w:p>
    <w:p w14:paraId="2C8F3EEF" w14:textId="77777777" w:rsidR="008828BD" w:rsidRDefault="008828BD" w:rsidP="008828BD">
      <w:pPr>
        <w:pStyle w:val="ny-lesson-numbering"/>
        <w:numPr>
          <w:ilvl w:val="0"/>
          <w:numId w:val="0"/>
        </w:numPr>
        <w:ind w:left="360"/>
      </w:pPr>
    </w:p>
    <w:p w14:paraId="1E3FA862" w14:textId="77777777" w:rsidR="008828BD" w:rsidRPr="00CC7F97" w:rsidRDefault="008828BD" w:rsidP="008828BD">
      <w:pPr>
        <w:pStyle w:val="ny-lesson-numbering"/>
        <w:numPr>
          <w:ilvl w:val="0"/>
          <w:numId w:val="0"/>
        </w:numPr>
        <w:ind w:left="360"/>
      </w:pPr>
    </w:p>
    <w:p w14:paraId="0E6E128C" w14:textId="1CD911F0" w:rsidR="008828BD" w:rsidRPr="00CC7F97" w:rsidRDefault="008828BD" w:rsidP="008828BD">
      <w:pPr>
        <w:pStyle w:val="ny-lesson-numbering"/>
      </w:pPr>
      <w:r w:rsidRPr="00CC7F97">
        <w:t>Which distribution</w:t>
      </w:r>
      <w:r w:rsidR="00694063">
        <w:t>(s)</w:t>
      </w:r>
      <w:r w:rsidRPr="00CC7F97">
        <w:t xml:space="preserve"> seems to have the most variability of the temperatures from the mean of </w:t>
      </w:r>
      <m:oMath>
        <m:r>
          <m:rPr>
            <m:sty m:val="bi"/>
          </m:rPr>
          <w:rPr>
            <w:rFonts w:ascii="Cambria Math" w:hAnsi="Cambria Math"/>
          </w:rPr>
          <m:t>63</m:t>
        </m:r>
      </m:oMath>
      <w:r w:rsidRPr="00CC7F97">
        <w:t xml:space="preserve"> degrees?  Explain your answer.</w:t>
      </w:r>
    </w:p>
    <w:p w14:paraId="2D606F88" w14:textId="77777777" w:rsidR="00044354" w:rsidRDefault="00044354" w:rsidP="008828BD">
      <w:pPr>
        <w:pStyle w:val="ny-lesson-numbering"/>
        <w:numPr>
          <w:ilvl w:val="0"/>
          <w:numId w:val="0"/>
        </w:numPr>
        <w:ind w:left="360"/>
      </w:pPr>
    </w:p>
    <w:p w14:paraId="0B2B6D07" w14:textId="77777777" w:rsidR="008828BD" w:rsidRDefault="008828BD" w:rsidP="008828BD">
      <w:pPr>
        <w:pStyle w:val="ny-lesson-numbering"/>
        <w:numPr>
          <w:ilvl w:val="0"/>
          <w:numId w:val="0"/>
        </w:numPr>
        <w:ind w:left="360"/>
      </w:pPr>
    </w:p>
    <w:p w14:paraId="1C026C94" w14:textId="77777777" w:rsidR="008828BD" w:rsidRDefault="008828BD" w:rsidP="008828BD">
      <w:pPr>
        <w:pStyle w:val="ny-lesson-numbering"/>
        <w:numPr>
          <w:ilvl w:val="0"/>
          <w:numId w:val="0"/>
        </w:numPr>
        <w:ind w:left="360"/>
      </w:pPr>
    </w:p>
    <w:p w14:paraId="2F8C3D27" w14:textId="3A611644" w:rsidR="008828BD" w:rsidRPr="00CC7F97" w:rsidRDefault="008828BD" w:rsidP="008828BD">
      <w:pPr>
        <w:pStyle w:val="ny-lesson-numbering"/>
      </w:pPr>
      <w:r w:rsidRPr="00CC7F97">
        <w:t>Order the seven distributions from least variability to most variability.  Explain why you listed the distributions in the order that you chose.</w:t>
      </w:r>
    </w:p>
    <w:p w14:paraId="4CF3F2B3" w14:textId="77777777" w:rsidR="00044354" w:rsidRDefault="00044354" w:rsidP="008828BD">
      <w:pPr>
        <w:pStyle w:val="ny-lesson-numbering"/>
        <w:numPr>
          <w:ilvl w:val="0"/>
          <w:numId w:val="0"/>
        </w:numPr>
        <w:ind w:left="360"/>
      </w:pPr>
    </w:p>
    <w:p w14:paraId="554F40E6" w14:textId="77777777" w:rsidR="008828BD" w:rsidRDefault="008828BD" w:rsidP="008828BD">
      <w:pPr>
        <w:pStyle w:val="ny-lesson-numbering"/>
        <w:numPr>
          <w:ilvl w:val="0"/>
          <w:numId w:val="0"/>
        </w:numPr>
        <w:ind w:left="360"/>
      </w:pPr>
    </w:p>
    <w:p w14:paraId="5C798DDF" w14:textId="77777777" w:rsidR="008828BD" w:rsidRDefault="008828BD" w:rsidP="008828BD">
      <w:pPr>
        <w:pStyle w:val="ny-lesson-numbering"/>
        <w:numPr>
          <w:ilvl w:val="0"/>
          <w:numId w:val="0"/>
        </w:numPr>
        <w:ind w:left="360"/>
      </w:pPr>
    </w:p>
    <w:p w14:paraId="45B2AC39" w14:textId="77777777" w:rsidR="00044354" w:rsidRDefault="00044354" w:rsidP="00044354">
      <w:pPr>
        <w:pStyle w:val="ny-lesson-paragraph"/>
        <w:rPr>
          <w:b/>
        </w:rPr>
      </w:pPr>
    </w:p>
    <w:p w14:paraId="7285CF76" w14:textId="77777777" w:rsidR="00044354" w:rsidRPr="00353953" w:rsidRDefault="00044354" w:rsidP="00044354">
      <w:pPr>
        <w:pStyle w:val="ny-lesson-paragraph"/>
        <w:rPr>
          <w:b/>
        </w:rPr>
      </w:pPr>
      <w:r>
        <w:rPr>
          <w:rStyle w:val="ny-lesson-hdr-2"/>
        </w:rPr>
        <w:t>Example 2:  Measuring Variability</w:t>
      </w:r>
    </w:p>
    <w:p w14:paraId="660CD550" w14:textId="77777777" w:rsidR="008828BD" w:rsidRDefault="008828BD" w:rsidP="008828BD">
      <w:pPr>
        <w:pStyle w:val="ny-lesson-paragraph"/>
      </w:pPr>
      <w:r w:rsidRPr="00A036DA">
        <w:t>Based on just looking at the distributions, there are different orderings of variabilit</w:t>
      </w:r>
      <w:r>
        <w:t xml:space="preserve">y that seem to make some sense.  </w:t>
      </w:r>
      <w:r w:rsidRPr="00A036DA">
        <w:t>Sabina is interested in developing a formula that will give a number that measures the variability in a data distribution.</w:t>
      </w:r>
      <w:r>
        <w:t xml:space="preserve">  </w:t>
      </w:r>
      <w:r w:rsidRPr="00A036DA">
        <w:t>S</w:t>
      </w:r>
      <w:r>
        <w:t>he would then use the formula for</w:t>
      </w:r>
      <w:r w:rsidRPr="00A036DA">
        <w:t xml:space="preserve"> each data set and order the distributions </w:t>
      </w:r>
      <w:r>
        <w:t xml:space="preserve">from lowest to highest.  </w:t>
      </w:r>
      <w:r w:rsidRPr="00A036DA">
        <w:t>She</w:t>
      </w:r>
      <w:r>
        <w:t xml:space="preserve"> remembers from a previous lesson that a deviation is found by subtracting the mean from a data point.  The formula was summarized as:  deviation = data point – mean.  </w:t>
      </w:r>
      <w:r w:rsidRPr="00A036DA">
        <w:t xml:space="preserve">Using deviations to develop a formula measuring variability </w:t>
      </w:r>
      <w:r>
        <w:t>is</w:t>
      </w:r>
      <w:r w:rsidRPr="00A036DA">
        <w:t xml:space="preserve"> a good idea </w:t>
      </w:r>
      <w:r>
        <w:t xml:space="preserve">to consider.  </w:t>
      </w:r>
    </w:p>
    <w:p w14:paraId="2576E7BA" w14:textId="77777777" w:rsidR="00044354" w:rsidRDefault="00044354" w:rsidP="00044354">
      <w:pPr>
        <w:pStyle w:val="ny-lesson-paragraph"/>
      </w:pPr>
    </w:p>
    <w:p w14:paraId="45AB0D2E" w14:textId="7E53A50D" w:rsidR="008828BD" w:rsidRDefault="008828BD" w:rsidP="008828BD">
      <w:pPr>
        <w:pStyle w:val="ny-lesson-hdr-1"/>
      </w:pPr>
      <w:r>
        <w:t>Exercises 4–6</w:t>
      </w:r>
    </w:p>
    <w:p w14:paraId="4E25870F" w14:textId="0D2F81C5" w:rsidR="008828BD" w:rsidRPr="00CC7F97" w:rsidRDefault="008828BD" w:rsidP="008828BD">
      <w:pPr>
        <w:pStyle w:val="ny-lesson-paragraph"/>
      </w:pPr>
      <w:r w:rsidRPr="00CC7F97">
        <w:rPr>
          <w:b/>
          <w:noProof/>
          <w:szCs w:val="16"/>
        </w:rPr>
        <w:drawing>
          <wp:anchor distT="0" distB="0" distL="114300" distR="114300" simplePos="0" relativeHeight="251667456" behindDoc="0" locked="0" layoutInCell="1" allowOverlap="1" wp14:anchorId="048905A6" wp14:editId="09F293FA">
            <wp:simplePos x="0" y="0"/>
            <wp:positionH relativeFrom="margin">
              <wp:align>center</wp:align>
            </wp:positionH>
            <wp:positionV relativeFrom="paragraph">
              <wp:posOffset>495935</wp:posOffset>
            </wp:positionV>
            <wp:extent cx="2862580" cy="190817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2580" cy="190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7F97">
        <w:t xml:space="preserve">The dot plot for the temperatures in City </w:t>
      </w:r>
      <m:oMath>
        <m:r>
          <w:rPr>
            <w:rFonts w:ascii="Cambria Math" w:hAnsi="Cambria Math"/>
          </w:rPr>
          <m:t>G</m:t>
        </m:r>
      </m:oMath>
      <w:r w:rsidRPr="008828BD">
        <w:t xml:space="preserve"> </w:t>
      </w:r>
      <w:r w:rsidRPr="00CC7F97">
        <w:t>is shown below.  Use the dot plot and the mean temperature of 63 degrees to answer the following questions.</w:t>
      </w:r>
    </w:p>
    <w:p w14:paraId="10BB3321" w14:textId="77777777" w:rsidR="008828BD" w:rsidRDefault="008828BD" w:rsidP="008828BD">
      <w:pPr>
        <w:pStyle w:val="ny-lesson-SFinsert-number-list"/>
        <w:numPr>
          <w:ilvl w:val="0"/>
          <w:numId w:val="0"/>
        </w:numPr>
        <w:ind w:left="1224"/>
      </w:pPr>
    </w:p>
    <w:p w14:paraId="78A522F2" w14:textId="5AD1615F" w:rsidR="008828BD" w:rsidRDefault="008828BD" w:rsidP="00C914DB">
      <w:pPr>
        <w:pStyle w:val="ny-lesson-numbering"/>
        <w:spacing w:after="240"/>
      </w:pPr>
      <w:r w:rsidRPr="00CC7F97">
        <w:lastRenderedPageBreak/>
        <w:t xml:space="preserve">Fill in the following table for City </w:t>
      </w:r>
      <m:oMath>
        <m:r>
          <w:rPr>
            <w:rFonts w:ascii="Cambria Math" w:hAnsi="Cambria Math"/>
          </w:rPr>
          <m:t>G</m:t>
        </m:r>
      </m:oMath>
      <w:r w:rsidRPr="00CC7F97">
        <w:t xml:space="preserve"> temperature deviations.</w:t>
      </w:r>
    </w:p>
    <w:tbl>
      <w:tblPr>
        <w:tblStyle w:val="TableGrid"/>
        <w:tblW w:w="0" w:type="auto"/>
        <w:jc w:val="center"/>
        <w:tblInd w:w="1440" w:type="dxa"/>
        <w:tblLook w:val="04A0" w:firstRow="1" w:lastRow="0" w:firstColumn="1" w:lastColumn="0" w:noHBand="0" w:noVBand="1"/>
      </w:tblPr>
      <w:tblGrid>
        <w:gridCol w:w="678"/>
        <w:gridCol w:w="995"/>
        <w:gridCol w:w="721"/>
      </w:tblGrid>
      <w:tr w:rsidR="008828BD" w:rsidRPr="008828BD" w14:paraId="2AEFEEC0" w14:textId="77777777" w:rsidTr="008828BD">
        <w:trPr>
          <w:jc w:val="center"/>
        </w:trPr>
        <w:tc>
          <w:tcPr>
            <w:tcW w:w="0" w:type="auto"/>
            <w:vAlign w:val="center"/>
          </w:tcPr>
          <w:p w14:paraId="723A9353" w14:textId="77777777" w:rsidR="008828BD" w:rsidRPr="008828BD" w:rsidRDefault="008828BD" w:rsidP="008828BD">
            <w:pPr>
              <w:pStyle w:val="ny-lesson-table"/>
              <w:jc w:val="center"/>
            </w:pPr>
            <w:r w:rsidRPr="008828BD">
              <w:t>Temp</w:t>
            </w:r>
          </w:p>
        </w:tc>
        <w:tc>
          <w:tcPr>
            <w:tcW w:w="0" w:type="auto"/>
            <w:vAlign w:val="center"/>
          </w:tcPr>
          <w:p w14:paraId="4C32C945" w14:textId="77777777" w:rsidR="008828BD" w:rsidRPr="008828BD" w:rsidRDefault="008828BD" w:rsidP="008828BD">
            <w:pPr>
              <w:pStyle w:val="ny-lesson-table"/>
              <w:jc w:val="center"/>
            </w:pPr>
            <w:r w:rsidRPr="008828BD">
              <w:t>Deviation</w:t>
            </w:r>
          </w:p>
        </w:tc>
        <w:tc>
          <w:tcPr>
            <w:tcW w:w="0" w:type="auto"/>
            <w:vAlign w:val="center"/>
          </w:tcPr>
          <w:p w14:paraId="5360281E" w14:textId="77777777" w:rsidR="008828BD" w:rsidRPr="008828BD" w:rsidRDefault="008828BD" w:rsidP="008828BD">
            <w:pPr>
              <w:pStyle w:val="ny-lesson-table"/>
              <w:jc w:val="center"/>
            </w:pPr>
            <w:r w:rsidRPr="008828BD">
              <w:t>Result</w:t>
            </w:r>
          </w:p>
        </w:tc>
      </w:tr>
      <w:tr w:rsidR="008828BD" w:rsidRPr="008828BD" w14:paraId="37342600" w14:textId="77777777" w:rsidTr="008828BD">
        <w:trPr>
          <w:trHeight w:val="360"/>
          <w:jc w:val="center"/>
        </w:trPr>
        <w:tc>
          <w:tcPr>
            <w:tcW w:w="0" w:type="auto"/>
            <w:vAlign w:val="center"/>
          </w:tcPr>
          <w:p w14:paraId="51A70C26" w14:textId="067EA3E9" w:rsidR="008828BD" w:rsidRPr="008828BD" w:rsidRDefault="008828BD" w:rsidP="008828BD">
            <w:pPr>
              <w:pStyle w:val="ny-lesson-table"/>
              <w:jc w:val="center"/>
              <w:rPr>
                <w:rFonts w:ascii="Cambria Math" w:hAnsi="Cambria Math"/>
                <w:oMath/>
              </w:rPr>
            </w:pPr>
            <m:oMathPara>
              <m:oMath>
                <m:r>
                  <w:rPr>
                    <w:rFonts w:ascii="Cambria Math" w:hAnsi="Cambria Math"/>
                  </w:rPr>
                  <m:t>53</m:t>
                </m:r>
              </m:oMath>
            </m:oMathPara>
          </w:p>
        </w:tc>
        <w:tc>
          <w:tcPr>
            <w:tcW w:w="0" w:type="auto"/>
            <w:vAlign w:val="center"/>
          </w:tcPr>
          <w:p w14:paraId="1089E3D3" w14:textId="1C20A43D" w:rsidR="008828BD" w:rsidRPr="008828BD" w:rsidRDefault="008828BD" w:rsidP="008828BD">
            <w:pPr>
              <w:pStyle w:val="ny-lesson-table"/>
              <w:jc w:val="center"/>
              <w:rPr>
                <w:rFonts w:ascii="Cambria Math" w:hAnsi="Cambria Math"/>
                <w:oMath/>
              </w:rPr>
            </w:pPr>
            <m:oMathPara>
              <m:oMath>
                <m:r>
                  <w:rPr>
                    <w:rFonts w:ascii="Cambria Math" w:hAnsi="Cambria Math"/>
                  </w:rPr>
                  <m:t>53-63</m:t>
                </m:r>
              </m:oMath>
            </m:oMathPara>
          </w:p>
        </w:tc>
        <w:tc>
          <w:tcPr>
            <w:tcW w:w="0" w:type="auto"/>
            <w:vAlign w:val="center"/>
          </w:tcPr>
          <w:p w14:paraId="14F5DD36" w14:textId="69F935E4" w:rsidR="008828BD" w:rsidRPr="008828BD" w:rsidRDefault="008828BD" w:rsidP="008828BD">
            <w:pPr>
              <w:pStyle w:val="ny-lesson-table"/>
              <w:jc w:val="center"/>
              <w:rPr>
                <w:rFonts w:ascii="Cambria Math" w:hAnsi="Cambria Math"/>
                <w:oMath/>
              </w:rPr>
            </w:pPr>
            <m:oMathPara>
              <m:oMath>
                <m:r>
                  <w:rPr>
                    <w:rFonts w:ascii="Cambria Math" w:hAnsi="Cambria Math"/>
                  </w:rPr>
                  <m:t>-10</m:t>
                </m:r>
              </m:oMath>
            </m:oMathPara>
          </w:p>
        </w:tc>
      </w:tr>
      <w:tr w:rsidR="008828BD" w:rsidRPr="008828BD" w14:paraId="25176F7C" w14:textId="77777777" w:rsidTr="008828BD">
        <w:trPr>
          <w:trHeight w:val="360"/>
          <w:jc w:val="center"/>
        </w:trPr>
        <w:tc>
          <w:tcPr>
            <w:tcW w:w="0" w:type="auto"/>
            <w:vAlign w:val="center"/>
          </w:tcPr>
          <w:p w14:paraId="66A2AF7B" w14:textId="3724C32A" w:rsidR="008828BD" w:rsidRPr="008828BD" w:rsidRDefault="008828BD" w:rsidP="008828BD">
            <w:pPr>
              <w:pStyle w:val="ny-lesson-table"/>
              <w:jc w:val="center"/>
              <w:rPr>
                <w:rFonts w:ascii="Cambria Math" w:hAnsi="Cambria Math"/>
                <w:oMath/>
              </w:rPr>
            </w:pPr>
            <m:oMathPara>
              <m:oMath>
                <m:r>
                  <w:rPr>
                    <w:rFonts w:ascii="Cambria Math" w:hAnsi="Cambria Math"/>
                  </w:rPr>
                  <m:t>57</m:t>
                </m:r>
              </m:oMath>
            </m:oMathPara>
          </w:p>
        </w:tc>
        <w:tc>
          <w:tcPr>
            <w:tcW w:w="0" w:type="auto"/>
            <w:vAlign w:val="center"/>
          </w:tcPr>
          <w:p w14:paraId="0A32E797" w14:textId="694EFF99" w:rsidR="008828BD" w:rsidRPr="008828BD" w:rsidRDefault="008828BD" w:rsidP="008828BD">
            <w:pPr>
              <w:pStyle w:val="ny-lesson-table"/>
              <w:jc w:val="center"/>
              <w:rPr>
                <w:rFonts w:ascii="Cambria Math" w:hAnsi="Cambria Math"/>
                <w:oMath/>
              </w:rPr>
            </w:pPr>
            <m:oMathPara>
              <m:oMath>
                <m:r>
                  <w:rPr>
                    <w:rFonts w:ascii="Cambria Math" w:hAnsi="Cambria Math"/>
                  </w:rPr>
                  <m:t>57-63</m:t>
                </m:r>
              </m:oMath>
            </m:oMathPara>
          </w:p>
        </w:tc>
        <w:tc>
          <w:tcPr>
            <w:tcW w:w="0" w:type="auto"/>
            <w:vAlign w:val="center"/>
          </w:tcPr>
          <w:p w14:paraId="5DEB4087" w14:textId="59982E29" w:rsidR="008828BD" w:rsidRPr="008828BD" w:rsidRDefault="008828BD" w:rsidP="008828BD">
            <w:pPr>
              <w:pStyle w:val="ny-lesson-table"/>
              <w:jc w:val="center"/>
              <w:rPr>
                <w:rFonts w:ascii="Cambria Math" w:hAnsi="Cambria Math"/>
                <w:oMath/>
              </w:rPr>
            </w:pPr>
            <m:oMathPara>
              <m:oMath>
                <m:r>
                  <w:rPr>
                    <w:rFonts w:ascii="Cambria Math" w:hAnsi="Cambria Math"/>
                  </w:rPr>
                  <m:t>-6</m:t>
                </m:r>
              </m:oMath>
            </m:oMathPara>
          </w:p>
        </w:tc>
      </w:tr>
      <w:tr w:rsidR="008828BD" w:rsidRPr="008828BD" w14:paraId="39D23133" w14:textId="77777777" w:rsidTr="008828BD">
        <w:trPr>
          <w:trHeight w:val="360"/>
          <w:jc w:val="center"/>
        </w:trPr>
        <w:tc>
          <w:tcPr>
            <w:tcW w:w="0" w:type="auto"/>
            <w:vAlign w:val="center"/>
          </w:tcPr>
          <w:p w14:paraId="0F1CA5DE" w14:textId="49464A2C" w:rsidR="008828BD" w:rsidRPr="008828BD" w:rsidRDefault="008828BD" w:rsidP="008828BD">
            <w:pPr>
              <w:pStyle w:val="ny-lesson-table"/>
              <w:jc w:val="center"/>
              <w:rPr>
                <w:rFonts w:ascii="Cambria Math" w:hAnsi="Cambria Math"/>
                <w:oMath/>
              </w:rPr>
            </w:pPr>
            <m:oMathPara>
              <m:oMath>
                <m:r>
                  <w:rPr>
                    <w:rFonts w:ascii="Cambria Math" w:hAnsi="Cambria Math"/>
                  </w:rPr>
                  <m:t>60</m:t>
                </m:r>
              </m:oMath>
            </m:oMathPara>
          </w:p>
        </w:tc>
        <w:tc>
          <w:tcPr>
            <w:tcW w:w="0" w:type="auto"/>
            <w:vAlign w:val="center"/>
          </w:tcPr>
          <w:p w14:paraId="5913E381" w14:textId="082D9872" w:rsidR="008828BD" w:rsidRPr="008828BD" w:rsidRDefault="008828BD" w:rsidP="008828BD">
            <w:pPr>
              <w:pStyle w:val="ny-lesson-table"/>
              <w:jc w:val="center"/>
              <w:rPr>
                <w:rFonts w:ascii="Cambria Math" w:hAnsi="Cambria Math"/>
                <w:oMath/>
              </w:rPr>
            </w:pPr>
            <m:oMathPara>
              <m:oMath>
                <m:r>
                  <w:rPr>
                    <w:rFonts w:ascii="Cambria Math" w:hAnsi="Cambria Math"/>
                  </w:rPr>
                  <m:t>60-63</m:t>
                </m:r>
              </m:oMath>
            </m:oMathPara>
          </w:p>
        </w:tc>
        <w:tc>
          <w:tcPr>
            <w:tcW w:w="0" w:type="auto"/>
            <w:vAlign w:val="center"/>
          </w:tcPr>
          <w:p w14:paraId="6B0BABFE" w14:textId="20F19BF7" w:rsidR="008828BD" w:rsidRPr="008828BD" w:rsidRDefault="008828BD" w:rsidP="008828BD">
            <w:pPr>
              <w:pStyle w:val="ny-lesson-table"/>
              <w:jc w:val="center"/>
              <w:rPr>
                <w:rFonts w:ascii="Cambria Math" w:hAnsi="Cambria Math"/>
                <w:oMath/>
              </w:rPr>
            </w:pPr>
            <m:oMathPara>
              <m:oMath>
                <m:r>
                  <w:rPr>
                    <w:rFonts w:ascii="Cambria Math" w:hAnsi="Cambria Math"/>
                  </w:rPr>
                  <m:t>-3</m:t>
                </m:r>
              </m:oMath>
            </m:oMathPara>
          </w:p>
        </w:tc>
      </w:tr>
      <w:tr w:rsidR="008828BD" w:rsidRPr="008828BD" w14:paraId="1ABA80CA" w14:textId="77777777" w:rsidTr="008828BD">
        <w:trPr>
          <w:trHeight w:val="360"/>
          <w:jc w:val="center"/>
        </w:trPr>
        <w:tc>
          <w:tcPr>
            <w:tcW w:w="0" w:type="auto"/>
            <w:vAlign w:val="center"/>
          </w:tcPr>
          <w:p w14:paraId="4FB64A04" w14:textId="3F47B2BD" w:rsidR="008828BD" w:rsidRPr="008828BD" w:rsidRDefault="008828BD" w:rsidP="008828BD">
            <w:pPr>
              <w:pStyle w:val="ny-lesson-table"/>
              <w:jc w:val="center"/>
              <w:rPr>
                <w:rFonts w:ascii="Cambria Math" w:hAnsi="Cambria Math"/>
                <w:oMath/>
              </w:rPr>
            </w:pPr>
            <m:oMathPara>
              <m:oMath>
                <m:r>
                  <w:rPr>
                    <w:rFonts w:ascii="Cambria Math" w:hAnsi="Cambria Math"/>
                  </w:rPr>
                  <m:t>60</m:t>
                </m:r>
              </m:oMath>
            </m:oMathPara>
          </w:p>
        </w:tc>
        <w:tc>
          <w:tcPr>
            <w:tcW w:w="0" w:type="auto"/>
            <w:vAlign w:val="center"/>
          </w:tcPr>
          <w:p w14:paraId="1F426927" w14:textId="4D32FFB8" w:rsidR="008828BD" w:rsidRPr="008828BD" w:rsidRDefault="008828BD" w:rsidP="008828BD">
            <w:pPr>
              <w:pStyle w:val="ny-lesson-table"/>
              <w:jc w:val="center"/>
              <w:rPr>
                <w:rFonts w:ascii="Cambria Math" w:hAnsi="Cambria Math"/>
                <w:oMath/>
              </w:rPr>
            </w:pPr>
            <m:oMathPara>
              <m:oMath>
                <m:r>
                  <w:rPr>
                    <w:rFonts w:ascii="Cambria Math" w:hAnsi="Cambria Math"/>
                  </w:rPr>
                  <m:t>60-63</m:t>
                </m:r>
              </m:oMath>
            </m:oMathPara>
          </w:p>
        </w:tc>
        <w:tc>
          <w:tcPr>
            <w:tcW w:w="0" w:type="auto"/>
            <w:vAlign w:val="center"/>
          </w:tcPr>
          <w:p w14:paraId="51C8ADA5" w14:textId="6F5C25B9" w:rsidR="008828BD" w:rsidRPr="008828BD" w:rsidRDefault="008828BD" w:rsidP="008828BD">
            <w:pPr>
              <w:pStyle w:val="ny-lesson-table"/>
              <w:jc w:val="center"/>
              <w:rPr>
                <w:rFonts w:ascii="Cambria Math" w:hAnsi="Cambria Math"/>
                <w:oMath/>
              </w:rPr>
            </w:pPr>
            <m:oMathPara>
              <m:oMath>
                <m:r>
                  <w:rPr>
                    <w:rFonts w:ascii="Cambria Math" w:hAnsi="Cambria Math"/>
                  </w:rPr>
                  <m:t>-3</m:t>
                </m:r>
              </m:oMath>
            </m:oMathPara>
          </w:p>
        </w:tc>
      </w:tr>
      <w:tr w:rsidR="008828BD" w:rsidRPr="008828BD" w14:paraId="1B0C3581" w14:textId="77777777" w:rsidTr="008828BD">
        <w:trPr>
          <w:trHeight w:val="360"/>
          <w:jc w:val="center"/>
        </w:trPr>
        <w:tc>
          <w:tcPr>
            <w:tcW w:w="0" w:type="auto"/>
            <w:vAlign w:val="center"/>
          </w:tcPr>
          <w:p w14:paraId="7FEB83CB" w14:textId="139DCBA0" w:rsidR="008828BD" w:rsidRPr="008828BD" w:rsidRDefault="008828BD" w:rsidP="008828BD">
            <w:pPr>
              <w:pStyle w:val="ny-lesson-table"/>
              <w:jc w:val="center"/>
              <w:rPr>
                <w:rFonts w:ascii="Cambria Math" w:hAnsi="Cambria Math"/>
                <w:oMath/>
              </w:rPr>
            </w:pPr>
            <m:oMathPara>
              <m:oMath>
                <m:r>
                  <w:rPr>
                    <w:rFonts w:ascii="Cambria Math" w:hAnsi="Cambria Math"/>
                  </w:rPr>
                  <m:t>64</m:t>
                </m:r>
              </m:oMath>
            </m:oMathPara>
          </w:p>
        </w:tc>
        <w:tc>
          <w:tcPr>
            <w:tcW w:w="0" w:type="auto"/>
            <w:vAlign w:val="center"/>
          </w:tcPr>
          <w:p w14:paraId="092C0EB7" w14:textId="45FFD48D" w:rsidR="008828BD" w:rsidRPr="008828BD" w:rsidRDefault="008828BD" w:rsidP="008828BD">
            <w:pPr>
              <w:pStyle w:val="ny-lesson-table"/>
              <w:jc w:val="center"/>
              <w:rPr>
                <w:rFonts w:ascii="Cambria Math" w:hAnsi="Cambria Math"/>
                <w:oMath/>
              </w:rPr>
            </w:pPr>
            <m:oMathPara>
              <m:oMath>
                <m:r>
                  <w:rPr>
                    <w:rFonts w:ascii="Cambria Math" w:hAnsi="Cambria Math"/>
                  </w:rPr>
                  <m:t>64-63</m:t>
                </m:r>
              </m:oMath>
            </m:oMathPara>
          </w:p>
        </w:tc>
        <w:tc>
          <w:tcPr>
            <w:tcW w:w="0" w:type="auto"/>
            <w:vAlign w:val="center"/>
          </w:tcPr>
          <w:p w14:paraId="7A3D41A4" w14:textId="0A8D3B51" w:rsidR="008828BD" w:rsidRPr="008828BD" w:rsidRDefault="008828BD" w:rsidP="008828BD">
            <w:pPr>
              <w:pStyle w:val="ny-lesson-table"/>
              <w:jc w:val="center"/>
              <w:rPr>
                <w:rFonts w:ascii="Cambria Math" w:hAnsi="Cambria Math"/>
                <w:oMath/>
              </w:rPr>
            </w:pPr>
            <m:oMathPara>
              <m:oMath>
                <m:r>
                  <w:rPr>
                    <w:rFonts w:ascii="Cambria Math" w:hAnsi="Cambria Math"/>
                  </w:rPr>
                  <m:t>+1</m:t>
                </m:r>
              </m:oMath>
            </m:oMathPara>
          </w:p>
        </w:tc>
      </w:tr>
      <w:tr w:rsidR="008828BD" w:rsidRPr="008828BD" w14:paraId="7B7D9A3A" w14:textId="77777777" w:rsidTr="008828BD">
        <w:trPr>
          <w:trHeight w:val="360"/>
          <w:jc w:val="center"/>
        </w:trPr>
        <w:tc>
          <w:tcPr>
            <w:tcW w:w="0" w:type="auto"/>
            <w:vAlign w:val="center"/>
          </w:tcPr>
          <w:p w14:paraId="3E6D522E" w14:textId="34C4C817" w:rsidR="008828BD" w:rsidRPr="008828BD" w:rsidRDefault="008828BD" w:rsidP="008828BD">
            <w:pPr>
              <w:pStyle w:val="ny-lesson-table"/>
              <w:jc w:val="center"/>
              <w:rPr>
                <w:rFonts w:ascii="Cambria Math" w:hAnsi="Cambria Math"/>
                <w:oMath/>
              </w:rPr>
            </w:pPr>
            <m:oMathPara>
              <m:oMath>
                <m:r>
                  <w:rPr>
                    <w:rFonts w:ascii="Cambria Math" w:hAnsi="Cambria Math"/>
                  </w:rPr>
                  <m:t>64</m:t>
                </m:r>
              </m:oMath>
            </m:oMathPara>
          </w:p>
        </w:tc>
        <w:tc>
          <w:tcPr>
            <w:tcW w:w="0" w:type="auto"/>
            <w:vAlign w:val="center"/>
          </w:tcPr>
          <w:p w14:paraId="02F69105" w14:textId="7DD804E3" w:rsidR="008828BD" w:rsidRPr="008828BD" w:rsidRDefault="008828BD" w:rsidP="008828BD">
            <w:pPr>
              <w:pStyle w:val="ny-lesson-table"/>
              <w:jc w:val="center"/>
              <w:rPr>
                <w:rFonts w:ascii="Cambria Math" w:hAnsi="Cambria Math"/>
                <w:oMath/>
              </w:rPr>
            </w:pPr>
            <m:oMathPara>
              <m:oMath>
                <m:r>
                  <w:rPr>
                    <w:rFonts w:ascii="Cambria Math" w:hAnsi="Cambria Math"/>
                  </w:rPr>
                  <m:t>64-63</m:t>
                </m:r>
              </m:oMath>
            </m:oMathPara>
          </w:p>
        </w:tc>
        <w:tc>
          <w:tcPr>
            <w:tcW w:w="0" w:type="auto"/>
            <w:vAlign w:val="center"/>
          </w:tcPr>
          <w:p w14:paraId="48262C48" w14:textId="054F8DB5" w:rsidR="008828BD" w:rsidRPr="008828BD" w:rsidRDefault="008828BD" w:rsidP="008828BD">
            <w:pPr>
              <w:pStyle w:val="ny-lesson-table"/>
              <w:jc w:val="center"/>
              <w:rPr>
                <w:rFonts w:ascii="Cambria Math" w:hAnsi="Cambria Math"/>
                <w:oMath/>
              </w:rPr>
            </w:pPr>
            <m:oMathPara>
              <m:oMath>
                <m:r>
                  <w:rPr>
                    <w:rFonts w:ascii="Cambria Math" w:hAnsi="Cambria Math"/>
                  </w:rPr>
                  <m:t>+1</m:t>
                </m:r>
              </m:oMath>
            </m:oMathPara>
          </w:p>
        </w:tc>
      </w:tr>
      <w:tr w:rsidR="008828BD" w:rsidRPr="008828BD" w14:paraId="5AC6EDB7" w14:textId="77777777" w:rsidTr="008828BD">
        <w:trPr>
          <w:trHeight w:val="360"/>
          <w:jc w:val="center"/>
        </w:trPr>
        <w:tc>
          <w:tcPr>
            <w:tcW w:w="0" w:type="auto"/>
            <w:vAlign w:val="center"/>
          </w:tcPr>
          <w:p w14:paraId="1C928C46" w14:textId="7DEF0843" w:rsidR="008828BD" w:rsidRPr="008828BD" w:rsidRDefault="008828BD" w:rsidP="008828BD">
            <w:pPr>
              <w:pStyle w:val="ny-lesson-table"/>
              <w:jc w:val="center"/>
              <w:rPr>
                <w:rFonts w:ascii="Cambria Math" w:hAnsi="Cambria Math"/>
                <w:oMath/>
              </w:rPr>
            </w:pPr>
            <m:oMathPara>
              <m:oMath>
                <m:r>
                  <w:rPr>
                    <w:rFonts w:ascii="Cambria Math" w:hAnsi="Cambria Math"/>
                  </w:rPr>
                  <m:t>64</m:t>
                </m:r>
              </m:oMath>
            </m:oMathPara>
          </w:p>
        </w:tc>
        <w:tc>
          <w:tcPr>
            <w:tcW w:w="0" w:type="auto"/>
            <w:vAlign w:val="center"/>
          </w:tcPr>
          <w:p w14:paraId="3D1C0DCE" w14:textId="7903B88D" w:rsidR="008828BD" w:rsidRPr="008828BD" w:rsidRDefault="008828BD" w:rsidP="008828BD">
            <w:pPr>
              <w:pStyle w:val="ny-lesson-table"/>
              <w:jc w:val="center"/>
              <w:rPr>
                <w:rFonts w:ascii="Cambria Math" w:hAnsi="Cambria Math"/>
                <w:oMath/>
              </w:rPr>
            </w:pPr>
          </w:p>
        </w:tc>
        <w:tc>
          <w:tcPr>
            <w:tcW w:w="0" w:type="auto"/>
            <w:vAlign w:val="center"/>
          </w:tcPr>
          <w:p w14:paraId="784A7066" w14:textId="62CD4CAF" w:rsidR="008828BD" w:rsidRPr="008828BD" w:rsidRDefault="008828BD" w:rsidP="008828BD">
            <w:pPr>
              <w:pStyle w:val="ny-lesson-table"/>
              <w:jc w:val="center"/>
              <w:rPr>
                <w:rFonts w:ascii="Cambria Math" w:hAnsi="Cambria Math"/>
                <w:oMath/>
              </w:rPr>
            </w:pPr>
          </w:p>
        </w:tc>
      </w:tr>
      <w:tr w:rsidR="008828BD" w:rsidRPr="008828BD" w14:paraId="4ADA1D08" w14:textId="77777777" w:rsidTr="008828BD">
        <w:trPr>
          <w:trHeight w:val="360"/>
          <w:jc w:val="center"/>
        </w:trPr>
        <w:tc>
          <w:tcPr>
            <w:tcW w:w="0" w:type="auto"/>
            <w:vAlign w:val="center"/>
          </w:tcPr>
          <w:p w14:paraId="1C9A7EA4" w14:textId="2FC26DF9" w:rsidR="008828BD" w:rsidRPr="008828BD" w:rsidRDefault="008828BD" w:rsidP="008828BD">
            <w:pPr>
              <w:pStyle w:val="ny-lesson-table"/>
              <w:jc w:val="center"/>
              <w:rPr>
                <w:rFonts w:ascii="Cambria Math" w:hAnsi="Cambria Math"/>
                <w:oMath/>
              </w:rPr>
            </w:pPr>
            <m:oMathPara>
              <m:oMath>
                <m:r>
                  <w:rPr>
                    <w:rFonts w:ascii="Cambria Math" w:hAnsi="Cambria Math"/>
                  </w:rPr>
                  <m:t>64</m:t>
                </m:r>
              </m:oMath>
            </m:oMathPara>
          </w:p>
        </w:tc>
        <w:tc>
          <w:tcPr>
            <w:tcW w:w="0" w:type="auto"/>
            <w:vAlign w:val="center"/>
          </w:tcPr>
          <w:p w14:paraId="6DF92866" w14:textId="1396CC0D" w:rsidR="008828BD" w:rsidRPr="008828BD" w:rsidRDefault="008828BD" w:rsidP="008828BD">
            <w:pPr>
              <w:pStyle w:val="ny-lesson-table"/>
              <w:jc w:val="center"/>
              <w:rPr>
                <w:rFonts w:ascii="Cambria Math" w:hAnsi="Cambria Math"/>
                <w:oMath/>
              </w:rPr>
            </w:pPr>
          </w:p>
        </w:tc>
        <w:tc>
          <w:tcPr>
            <w:tcW w:w="0" w:type="auto"/>
            <w:vAlign w:val="center"/>
          </w:tcPr>
          <w:p w14:paraId="0A8FD48F" w14:textId="1ECC02DE" w:rsidR="008828BD" w:rsidRPr="008828BD" w:rsidRDefault="008828BD" w:rsidP="008828BD">
            <w:pPr>
              <w:pStyle w:val="ny-lesson-table"/>
              <w:jc w:val="center"/>
              <w:rPr>
                <w:rFonts w:ascii="Cambria Math" w:hAnsi="Cambria Math"/>
                <w:oMath/>
              </w:rPr>
            </w:pPr>
          </w:p>
        </w:tc>
      </w:tr>
      <w:tr w:rsidR="008828BD" w:rsidRPr="008828BD" w14:paraId="373D7E5C" w14:textId="77777777" w:rsidTr="008828BD">
        <w:trPr>
          <w:trHeight w:val="360"/>
          <w:jc w:val="center"/>
        </w:trPr>
        <w:tc>
          <w:tcPr>
            <w:tcW w:w="0" w:type="auto"/>
            <w:vAlign w:val="center"/>
          </w:tcPr>
          <w:p w14:paraId="2C98A6C1" w14:textId="46DCE3C3" w:rsidR="008828BD" w:rsidRPr="008828BD" w:rsidRDefault="008828BD" w:rsidP="008828BD">
            <w:pPr>
              <w:pStyle w:val="ny-lesson-table"/>
              <w:jc w:val="center"/>
              <w:rPr>
                <w:rFonts w:ascii="Cambria Math" w:hAnsi="Cambria Math"/>
                <w:oMath/>
              </w:rPr>
            </w:pPr>
            <m:oMathPara>
              <m:oMath>
                <m:r>
                  <w:rPr>
                    <w:rFonts w:ascii="Cambria Math" w:hAnsi="Cambria Math"/>
                  </w:rPr>
                  <m:t>64</m:t>
                </m:r>
              </m:oMath>
            </m:oMathPara>
          </w:p>
        </w:tc>
        <w:tc>
          <w:tcPr>
            <w:tcW w:w="0" w:type="auto"/>
            <w:vAlign w:val="center"/>
          </w:tcPr>
          <w:p w14:paraId="774214B3" w14:textId="09B3262C" w:rsidR="008828BD" w:rsidRPr="008828BD" w:rsidRDefault="008828BD" w:rsidP="008828BD">
            <w:pPr>
              <w:pStyle w:val="ny-lesson-table"/>
              <w:jc w:val="center"/>
              <w:rPr>
                <w:rFonts w:ascii="Cambria Math" w:hAnsi="Cambria Math"/>
                <w:oMath/>
              </w:rPr>
            </w:pPr>
          </w:p>
        </w:tc>
        <w:tc>
          <w:tcPr>
            <w:tcW w:w="0" w:type="auto"/>
            <w:vAlign w:val="center"/>
          </w:tcPr>
          <w:p w14:paraId="3D210805" w14:textId="1B1EDA8D" w:rsidR="008828BD" w:rsidRPr="008828BD" w:rsidRDefault="008828BD" w:rsidP="008828BD">
            <w:pPr>
              <w:pStyle w:val="ny-lesson-table"/>
              <w:jc w:val="center"/>
              <w:rPr>
                <w:rFonts w:ascii="Cambria Math" w:hAnsi="Cambria Math"/>
                <w:oMath/>
              </w:rPr>
            </w:pPr>
          </w:p>
        </w:tc>
      </w:tr>
      <w:tr w:rsidR="008828BD" w:rsidRPr="008828BD" w14:paraId="1E10BC9F" w14:textId="77777777" w:rsidTr="008828BD">
        <w:trPr>
          <w:trHeight w:val="360"/>
          <w:jc w:val="center"/>
        </w:trPr>
        <w:tc>
          <w:tcPr>
            <w:tcW w:w="0" w:type="auto"/>
            <w:vAlign w:val="center"/>
          </w:tcPr>
          <w:p w14:paraId="4D256165" w14:textId="4C8B0519" w:rsidR="008828BD" w:rsidRPr="008828BD" w:rsidRDefault="008828BD" w:rsidP="008828BD">
            <w:pPr>
              <w:pStyle w:val="ny-lesson-table"/>
              <w:jc w:val="center"/>
              <w:rPr>
                <w:rFonts w:ascii="Cambria Math" w:hAnsi="Cambria Math"/>
                <w:oMath/>
              </w:rPr>
            </w:pPr>
            <m:oMathPara>
              <m:oMath>
                <m:r>
                  <w:rPr>
                    <w:rFonts w:ascii="Cambria Math" w:hAnsi="Cambria Math"/>
                  </w:rPr>
                  <m:t>68</m:t>
                </m:r>
              </m:oMath>
            </m:oMathPara>
          </w:p>
        </w:tc>
        <w:tc>
          <w:tcPr>
            <w:tcW w:w="0" w:type="auto"/>
            <w:vAlign w:val="center"/>
          </w:tcPr>
          <w:p w14:paraId="2E162E98" w14:textId="0969B080" w:rsidR="008828BD" w:rsidRPr="008828BD" w:rsidRDefault="008828BD" w:rsidP="008828BD">
            <w:pPr>
              <w:pStyle w:val="ny-lesson-table"/>
              <w:jc w:val="center"/>
              <w:rPr>
                <w:rFonts w:ascii="Cambria Math" w:hAnsi="Cambria Math"/>
                <w:oMath/>
              </w:rPr>
            </w:pPr>
          </w:p>
        </w:tc>
        <w:tc>
          <w:tcPr>
            <w:tcW w:w="0" w:type="auto"/>
            <w:vAlign w:val="center"/>
          </w:tcPr>
          <w:p w14:paraId="24063AF6" w14:textId="38CC1C62" w:rsidR="008828BD" w:rsidRPr="008828BD" w:rsidRDefault="008828BD" w:rsidP="008828BD">
            <w:pPr>
              <w:pStyle w:val="ny-lesson-table"/>
              <w:jc w:val="center"/>
              <w:rPr>
                <w:rFonts w:ascii="Cambria Math" w:hAnsi="Cambria Math"/>
                <w:oMath/>
              </w:rPr>
            </w:pPr>
          </w:p>
        </w:tc>
      </w:tr>
      <w:tr w:rsidR="008828BD" w:rsidRPr="008828BD" w14:paraId="4C8FA6FB" w14:textId="77777777" w:rsidTr="008828BD">
        <w:trPr>
          <w:trHeight w:val="360"/>
          <w:jc w:val="center"/>
        </w:trPr>
        <w:tc>
          <w:tcPr>
            <w:tcW w:w="0" w:type="auto"/>
            <w:vAlign w:val="center"/>
          </w:tcPr>
          <w:p w14:paraId="0320DDA8" w14:textId="5DB37380" w:rsidR="008828BD" w:rsidRPr="008828BD" w:rsidRDefault="008828BD" w:rsidP="008828BD">
            <w:pPr>
              <w:pStyle w:val="ny-lesson-table"/>
              <w:jc w:val="center"/>
              <w:rPr>
                <w:rFonts w:ascii="Cambria Math" w:hAnsi="Cambria Math"/>
                <w:oMath/>
              </w:rPr>
            </w:pPr>
            <m:oMathPara>
              <m:oMath>
                <m:r>
                  <w:rPr>
                    <w:rFonts w:ascii="Cambria Math" w:hAnsi="Cambria Math"/>
                  </w:rPr>
                  <m:t>68</m:t>
                </m:r>
              </m:oMath>
            </m:oMathPara>
          </w:p>
        </w:tc>
        <w:tc>
          <w:tcPr>
            <w:tcW w:w="0" w:type="auto"/>
            <w:vAlign w:val="center"/>
          </w:tcPr>
          <w:p w14:paraId="1EE42ADC" w14:textId="6AF022CF" w:rsidR="008828BD" w:rsidRPr="008828BD" w:rsidRDefault="008828BD" w:rsidP="008828BD">
            <w:pPr>
              <w:pStyle w:val="ny-lesson-table"/>
              <w:jc w:val="center"/>
              <w:rPr>
                <w:rFonts w:ascii="Cambria Math" w:hAnsi="Cambria Math"/>
                <w:oMath/>
              </w:rPr>
            </w:pPr>
          </w:p>
        </w:tc>
        <w:tc>
          <w:tcPr>
            <w:tcW w:w="0" w:type="auto"/>
            <w:vAlign w:val="center"/>
          </w:tcPr>
          <w:p w14:paraId="324CEF93" w14:textId="36A4CA42" w:rsidR="008828BD" w:rsidRPr="008828BD" w:rsidRDefault="008828BD" w:rsidP="008828BD">
            <w:pPr>
              <w:pStyle w:val="ny-lesson-table"/>
              <w:jc w:val="center"/>
              <w:rPr>
                <w:rFonts w:ascii="Cambria Math" w:hAnsi="Cambria Math"/>
                <w:oMath/>
              </w:rPr>
            </w:pPr>
          </w:p>
        </w:tc>
      </w:tr>
      <w:tr w:rsidR="008828BD" w:rsidRPr="008828BD" w14:paraId="54B67F14" w14:textId="77777777" w:rsidTr="008828BD">
        <w:trPr>
          <w:trHeight w:val="360"/>
          <w:jc w:val="center"/>
        </w:trPr>
        <w:tc>
          <w:tcPr>
            <w:tcW w:w="0" w:type="auto"/>
            <w:vAlign w:val="center"/>
          </w:tcPr>
          <w:p w14:paraId="3E05B716" w14:textId="1314DEA2" w:rsidR="008828BD" w:rsidRPr="008828BD" w:rsidRDefault="008828BD" w:rsidP="008828BD">
            <w:pPr>
              <w:pStyle w:val="ny-lesson-table"/>
              <w:jc w:val="center"/>
              <w:rPr>
                <w:rFonts w:ascii="Cambria Math" w:hAnsi="Cambria Math"/>
                <w:oMath/>
              </w:rPr>
            </w:pPr>
            <m:oMathPara>
              <m:oMath>
                <m:r>
                  <w:rPr>
                    <w:rFonts w:ascii="Cambria Math" w:hAnsi="Cambria Math"/>
                  </w:rPr>
                  <m:t>70</m:t>
                </m:r>
              </m:oMath>
            </m:oMathPara>
          </w:p>
        </w:tc>
        <w:tc>
          <w:tcPr>
            <w:tcW w:w="0" w:type="auto"/>
            <w:vAlign w:val="center"/>
          </w:tcPr>
          <w:p w14:paraId="7C4DA0E7" w14:textId="20CA609A" w:rsidR="008828BD" w:rsidRPr="008828BD" w:rsidRDefault="008828BD" w:rsidP="008828BD">
            <w:pPr>
              <w:pStyle w:val="ny-lesson-table"/>
              <w:jc w:val="center"/>
              <w:rPr>
                <w:rFonts w:ascii="Cambria Math" w:hAnsi="Cambria Math"/>
                <w:oMath/>
              </w:rPr>
            </w:pPr>
          </w:p>
        </w:tc>
        <w:tc>
          <w:tcPr>
            <w:tcW w:w="0" w:type="auto"/>
            <w:vAlign w:val="center"/>
          </w:tcPr>
          <w:p w14:paraId="4922BCEC" w14:textId="1974616D" w:rsidR="008828BD" w:rsidRPr="008828BD" w:rsidRDefault="008828BD" w:rsidP="008828BD">
            <w:pPr>
              <w:pStyle w:val="ny-lesson-table"/>
              <w:jc w:val="center"/>
              <w:rPr>
                <w:rFonts w:ascii="Cambria Math" w:hAnsi="Cambria Math"/>
                <w:oMath/>
              </w:rPr>
            </w:pPr>
          </w:p>
        </w:tc>
      </w:tr>
      <w:tr w:rsidR="008828BD" w:rsidRPr="008828BD" w14:paraId="2E764471" w14:textId="77777777" w:rsidTr="008828BD">
        <w:trPr>
          <w:trHeight w:val="360"/>
          <w:jc w:val="center"/>
        </w:trPr>
        <w:tc>
          <w:tcPr>
            <w:tcW w:w="0" w:type="auto"/>
            <w:vAlign w:val="center"/>
          </w:tcPr>
          <w:p w14:paraId="7835F7D5" w14:textId="77777777" w:rsidR="008828BD" w:rsidRPr="008828BD" w:rsidRDefault="008828BD" w:rsidP="008828BD">
            <w:pPr>
              <w:pStyle w:val="ny-lesson-table"/>
              <w:jc w:val="center"/>
            </w:pPr>
            <w:r w:rsidRPr="008828BD">
              <w:t>Sum</w:t>
            </w:r>
          </w:p>
        </w:tc>
        <w:tc>
          <w:tcPr>
            <w:tcW w:w="0" w:type="auto"/>
            <w:vAlign w:val="center"/>
          </w:tcPr>
          <w:p w14:paraId="497190DA" w14:textId="77777777" w:rsidR="008828BD" w:rsidRPr="008828BD" w:rsidRDefault="008828BD" w:rsidP="008828BD">
            <w:pPr>
              <w:pStyle w:val="ny-lesson-table"/>
              <w:jc w:val="center"/>
            </w:pPr>
          </w:p>
        </w:tc>
        <w:tc>
          <w:tcPr>
            <w:tcW w:w="0" w:type="auto"/>
            <w:vAlign w:val="center"/>
          </w:tcPr>
          <w:p w14:paraId="24CED962" w14:textId="0EE8AACC" w:rsidR="008828BD" w:rsidRPr="008828BD" w:rsidRDefault="008828BD" w:rsidP="008828BD">
            <w:pPr>
              <w:pStyle w:val="ny-lesson-table"/>
              <w:jc w:val="center"/>
            </w:pPr>
          </w:p>
        </w:tc>
      </w:tr>
    </w:tbl>
    <w:p w14:paraId="0A2C739A" w14:textId="77777777" w:rsidR="008828BD" w:rsidRPr="00CC7F97" w:rsidRDefault="008828BD" w:rsidP="008828BD">
      <w:pPr>
        <w:pStyle w:val="ny-lesson-numbering"/>
        <w:numPr>
          <w:ilvl w:val="0"/>
          <w:numId w:val="0"/>
        </w:numPr>
        <w:ind w:left="360"/>
      </w:pPr>
    </w:p>
    <w:p w14:paraId="665B9889" w14:textId="77777777" w:rsidR="008828BD" w:rsidRPr="00CC7F97" w:rsidRDefault="008828BD" w:rsidP="008828BD">
      <w:pPr>
        <w:pStyle w:val="ny-lesson-numbering"/>
      </w:pPr>
      <w:r w:rsidRPr="00CC7F97">
        <w:t xml:space="preserve">Why should the sum of your deviations column be equal to zero?  (Hint: </w:t>
      </w:r>
      <w:r>
        <w:t xml:space="preserve"> </w:t>
      </w:r>
      <w:r w:rsidRPr="00CC7F97">
        <w:t>Recall the balance interpretation of the mean of a data set.)</w:t>
      </w:r>
    </w:p>
    <w:p w14:paraId="5192F2E9" w14:textId="77777777" w:rsidR="008828BD" w:rsidRDefault="008828BD" w:rsidP="008828BD">
      <w:pPr>
        <w:pStyle w:val="ny-lesson-numbering"/>
        <w:numPr>
          <w:ilvl w:val="0"/>
          <w:numId w:val="0"/>
        </w:numPr>
        <w:ind w:left="360"/>
      </w:pPr>
    </w:p>
    <w:p w14:paraId="5CEFC43D" w14:textId="77777777" w:rsidR="008828BD" w:rsidRDefault="008828BD" w:rsidP="008828BD">
      <w:pPr>
        <w:pStyle w:val="ny-lesson-numbering"/>
        <w:numPr>
          <w:ilvl w:val="0"/>
          <w:numId w:val="0"/>
        </w:numPr>
        <w:ind w:left="360"/>
      </w:pPr>
    </w:p>
    <w:p w14:paraId="75482FAC" w14:textId="77777777" w:rsidR="008828BD" w:rsidRPr="00CC7F97" w:rsidRDefault="008828BD" w:rsidP="008828BD">
      <w:pPr>
        <w:pStyle w:val="ny-lesson-numbering"/>
        <w:numPr>
          <w:ilvl w:val="0"/>
          <w:numId w:val="0"/>
        </w:numPr>
        <w:ind w:left="360"/>
      </w:pPr>
    </w:p>
    <w:p w14:paraId="0D7DAF16" w14:textId="77777777" w:rsidR="008828BD" w:rsidRPr="00CC7F97" w:rsidRDefault="008828BD" w:rsidP="008828BD">
      <w:pPr>
        <w:pStyle w:val="ny-lesson-numbering"/>
      </w:pPr>
      <w:r w:rsidRPr="00CC7F97">
        <w:t>Another way to graph the deviations is to write them on a number line as follows.  What is the sum of the positive deviations (the deviations to the right of the mean)?  What is the sum of the negative deviations (the deviations to the left of the mean)?  What is the total sum of the deviations?</w:t>
      </w:r>
    </w:p>
    <w:p w14:paraId="177EA40F" w14:textId="77777777" w:rsidR="00044354" w:rsidRDefault="00044354" w:rsidP="00044354">
      <w:pPr>
        <w:pStyle w:val="ny-lesson-numbering"/>
        <w:numPr>
          <w:ilvl w:val="0"/>
          <w:numId w:val="0"/>
        </w:numPr>
        <w:ind w:left="360"/>
      </w:pPr>
      <w:r>
        <w:rPr>
          <w:noProof/>
        </w:rPr>
        <w:drawing>
          <wp:anchor distT="0" distB="0" distL="114300" distR="114300" simplePos="0" relativeHeight="251660288" behindDoc="0" locked="0" layoutInCell="1" allowOverlap="1" wp14:anchorId="39579FBC" wp14:editId="7197CB28">
            <wp:simplePos x="0" y="0"/>
            <wp:positionH relativeFrom="margin">
              <wp:align>center</wp:align>
            </wp:positionH>
            <wp:positionV relativeFrom="paragraph">
              <wp:posOffset>128905</wp:posOffset>
            </wp:positionV>
            <wp:extent cx="3429000" cy="128683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878.t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0" cy="1286838"/>
                    </a:xfrm>
                    <a:prstGeom prst="rect">
                      <a:avLst/>
                    </a:prstGeom>
                  </pic:spPr>
                </pic:pic>
              </a:graphicData>
            </a:graphic>
          </wp:anchor>
        </w:drawing>
      </w:r>
    </w:p>
    <w:p w14:paraId="70688C18" w14:textId="77777777" w:rsidR="00044354" w:rsidRDefault="00044354" w:rsidP="00044354">
      <w:pPr>
        <w:pStyle w:val="ny-lesson-paragraph"/>
        <w:rPr>
          <w:b/>
        </w:rPr>
      </w:pPr>
    </w:p>
    <w:p w14:paraId="75D35AD8" w14:textId="77777777" w:rsidR="00044354" w:rsidRDefault="00044354" w:rsidP="00044354">
      <w:pPr>
        <w:pStyle w:val="ny-lesson-paragraph"/>
        <w:rPr>
          <w:b/>
        </w:rPr>
      </w:pPr>
    </w:p>
    <w:p w14:paraId="4851007D" w14:textId="77777777" w:rsidR="00044354" w:rsidRDefault="00044354" w:rsidP="00044354">
      <w:pPr>
        <w:pStyle w:val="ny-lesson-paragraph"/>
        <w:rPr>
          <w:b/>
        </w:rPr>
      </w:pPr>
    </w:p>
    <w:p w14:paraId="668C842A" w14:textId="77777777" w:rsidR="00044354" w:rsidRDefault="00044354" w:rsidP="00044354">
      <w:pPr>
        <w:pStyle w:val="ny-lesson-paragraph"/>
        <w:rPr>
          <w:b/>
        </w:rPr>
      </w:pPr>
    </w:p>
    <w:p w14:paraId="37B72769" w14:textId="77777777" w:rsidR="00044354" w:rsidRDefault="00044354" w:rsidP="00044354">
      <w:pPr>
        <w:pStyle w:val="ny-lesson-paragraph"/>
        <w:rPr>
          <w:b/>
        </w:rPr>
      </w:pPr>
    </w:p>
    <w:p w14:paraId="086FAD0E" w14:textId="77777777" w:rsidR="00044354" w:rsidRDefault="00044354" w:rsidP="00044354">
      <w:pPr>
        <w:pStyle w:val="ny-lesson-paragraph"/>
        <w:rPr>
          <w:b/>
        </w:rPr>
      </w:pPr>
    </w:p>
    <w:p w14:paraId="3F4EB79F" w14:textId="77777777" w:rsidR="00044354" w:rsidRDefault="00044354" w:rsidP="00044354">
      <w:pPr>
        <w:pStyle w:val="ny-lesson-paragraph"/>
        <w:rPr>
          <w:b/>
        </w:rPr>
      </w:pPr>
    </w:p>
    <w:p w14:paraId="49E717D1" w14:textId="77777777" w:rsidR="00044354" w:rsidRDefault="00044354" w:rsidP="00044354">
      <w:pPr>
        <w:pStyle w:val="ny-lesson-paragraph"/>
        <w:rPr>
          <w:b/>
        </w:rPr>
      </w:pPr>
    </w:p>
    <w:p w14:paraId="41898A96" w14:textId="77777777" w:rsidR="00044354" w:rsidRDefault="00044354" w:rsidP="00044354">
      <w:pPr>
        <w:pStyle w:val="ny-lesson-paragraph"/>
        <w:rPr>
          <w:b/>
        </w:rPr>
      </w:pPr>
    </w:p>
    <w:p w14:paraId="54967847" w14:textId="77777777" w:rsidR="00044354" w:rsidRPr="00353953" w:rsidRDefault="00044354" w:rsidP="00044354">
      <w:pPr>
        <w:pStyle w:val="ny-lesson-paragraph"/>
        <w:rPr>
          <w:b/>
        </w:rPr>
      </w:pPr>
      <w:r>
        <w:rPr>
          <w:rStyle w:val="ny-lesson-hdr-2"/>
        </w:rPr>
        <w:lastRenderedPageBreak/>
        <w:t>Example 3:  Finding the Mean Absolute Deviation (MAD)</w:t>
      </w:r>
    </w:p>
    <w:p w14:paraId="2BE6FC57" w14:textId="668CDC3B" w:rsidR="008828BD" w:rsidRPr="00353953" w:rsidRDefault="008828BD" w:rsidP="008828BD">
      <w:pPr>
        <w:pStyle w:val="ny-lesson-paragraph"/>
      </w:pPr>
      <w:r w:rsidRPr="00353953">
        <w:t>By the balance interpretation of the mean, the sum of the deviations for any data set will always be zero.  Sabina is disappointed that her idea of developing a measure of variability using deviations isn’t working.  She still likes the concept of using deviations to measure variability</w:t>
      </w:r>
      <w:r w:rsidR="00694063">
        <w:t>,</w:t>
      </w:r>
      <w:r w:rsidRPr="00353953">
        <w:t xml:space="preserve"> but the problem is that the sum of the positive deviations is cancelling out the sum of the negative deviations.  What would you suggest she do to keep the deviations as the basis for a formula but to avoid the deviations cancelling out each other? </w:t>
      </w:r>
    </w:p>
    <w:p w14:paraId="7AE5F7C4" w14:textId="77777777" w:rsidR="00044354" w:rsidRDefault="00044354" w:rsidP="00044354">
      <w:pPr>
        <w:pStyle w:val="ny-lesson-paragraph"/>
        <w:rPr>
          <w:b/>
        </w:rPr>
      </w:pPr>
    </w:p>
    <w:p w14:paraId="504C0952" w14:textId="77777777" w:rsidR="00C914DB" w:rsidRDefault="00C914DB" w:rsidP="00C914DB">
      <w:pPr>
        <w:pStyle w:val="ny-lesson-hdr-1"/>
      </w:pPr>
      <w:r>
        <w:t>Exercises 7–8</w:t>
      </w:r>
    </w:p>
    <w:p w14:paraId="100E7824" w14:textId="77777777" w:rsidR="00C914DB" w:rsidRPr="00BA27A4" w:rsidRDefault="00C914DB" w:rsidP="00C914DB">
      <w:pPr>
        <w:pStyle w:val="ny-lesson-numbering"/>
      </w:pPr>
      <w:r w:rsidRPr="00BA27A4">
        <w:t xml:space="preserve">One </w:t>
      </w:r>
      <w:r>
        <w:t>s</w:t>
      </w:r>
      <w:r w:rsidRPr="00BA27A4">
        <w:t xml:space="preserve">uggestion to </w:t>
      </w:r>
      <w:r>
        <w:t xml:space="preserve">possibly </w:t>
      </w:r>
      <w:r w:rsidRPr="00BA27A4">
        <w:t>help Sabina is to take the absolute value of the deviations.</w:t>
      </w:r>
    </w:p>
    <w:p w14:paraId="1623BF64" w14:textId="6291C350" w:rsidR="00C914DB" w:rsidRDefault="00C914DB" w:rsidP="00337F31">
      <w:pPr>
        <w:pStyle w:val="ny-lesson-numbering"/>
        <w:numPr>
          <w:ilvl w:val="1"/>
          <w:numId w:val="5"/>
        </w:numPr>
        <w:spacing w:after="240"/>
      </w:pPr>
      <w:r w:rsidRPr="00BA27A4">
        <w:t>Fill in the following table.</w:t>
      </w:r>
    </w:p>
    <w:tbl>
      <w:tblPr>
        <w:tblStyle w:val="TableGrid"/>
        <w:tblW w:w="0" w:type="auto"/>
        <w:jc w:val="center"/>
        <w:tblInd w:w="4921" w:type="dxa"/>
        <w:tblLook w:val="04A0" w:firstRow="1" w:lastRow="0" w:firstColumn="1" w:lastColumn="0" w:noHBand="0" w:noVBand="1"/>
      </w:tblPr>
      <w:tblGrid>
        <w:gridCol w:w="1283"/>
        <w:gridCol w:w="1284"/>
        <w:gridCol w:w="1284"/>
        <w:gridCol w:w="1284"/>
      </w:tblGrid>
      <w:tr w:rsidR="00C914DB" w:rsidRPr="00C914DB" w14:paraId="0DF0D9D6" w14:textId="77777777" w:rsidTr="00C914DB">
        <w:trPr>
          <w:jc w:val="center"/>
        </w:trPr>
        <w:tc>
          <w:tcPr>
            <w:tcW w:w="1283" w:type="dxa"/>
            <w:vAlign w:val="center"/>
          </w:tcPr>
          <w:p w14:paraId="74722FA6" w14:textId="77777777" w:rsidR="00C914DB" w:rsidRPr="00C914DB" w:rsidRDefault="00C914DB" w:rsidP="00C914DB">
            <w:pPr>
              <w:pStyle w:val="ny-lesson-table"/>
              <w:jc w:val="center"/>
            </w:pPr>
            <w:r w:rsidRPr="00C914DB">
              <w:t>Temp</w:t>
            </w:r>
          </w:p>
        </w:tc>
        <w:tc>
          <w:tcPr>
            <w:tcW w:w="1284" w:type="dxa"/>
            <w:vAlign w:val="center"/>
          </w:tcPr>
          <w:p w14:paraId="5B9AE8B7" w14:textId="77777777" w:rsidR="00C914DB" w:rsidRPr="00C914DB" w:rsidRDefault="00C914DB" w:rsidP="00C914DB">
            <w:pPr>
              <w:pStyle w:val="ny-lesson-table"/>
              <w:jc w:val="center"/>
            </w:pPr>
            <w:r w:rsidRPr="00C914DB">
              <w:t>Deviation</w:t>
            </w:r>
          </w:p>
        </w:tc>
        <w:tc>
          <w:tcPr>
            <w:tcW w:w="1284" w:type="dxa"/>
            <w:vAlign w:val="center"/>
          </w:tcPr>
          <w:p w14:paraId="60DEA698" w14:textId="77777777" w:rsidR="00C914DB" w:rsidRPr="00C914DB" w:rsidRDefault="00C914DB" w:rsidP="00C914DB">
            <w:pPr>
              <w:pStyle w:val="ny-lesson-table"/>
              <w:jc w:val="center"/>
            </w:pPr>
            <w:r w:rsidRPr="00C914DB">
              <w:t>Result</w:t>
            </w:r>
          </w:p>
        </w:tc>
        <w:tc>
          <w:tcPr>
            <w:tcW w:w="1284" w:type="dxa"/>
            <w:vAlign w:val="center"/>
          </w:tcPr>
          <w:p w14:paraId="58AA078F" w14:textId="77777777" w:rsidR="00C914DB" w:rsidRPr="00C914DB" w:rsidRDefault="00C914DB" w:rsidP="00C914DB">
            <w:pPr>
              <w:pStyle w:val="ny-lesson-table"/>
              <w:jc w:val="center"/>
            </w:pPr>
            <w:r w:rsidRPr="00C914DB">
              <w:t>Abs</w:t>
            </w:r>
          </w:p>
        </w:tc>
      </w:tr>
      <w:tr w:rsidR="00C914DB" w:rsidRPr="00C914DB" w14:paraId="333A6D1C" w14:textId="77777777" w:rsidTr="00C914DB">
        <w:trPr>
          <w:trHeight w:val="360"/>
          <w:jc w:val="center"/>
        </w:trPr>
        <w:tc>
          <w:tcPr>
            <w:tcW w:w="1283" w:type="dxa"/>
            <w:vAlign w:val="center"/>
          </w:tcPr>
          <w:p w14:paraId="6BE194E5" w14:textId="2E048154" w:rsidR="00C914DB" w:rsidRPr="00C914DB" w:rsidRDefault="00C914DB" w:rsidP="00C914DB">
            <w:pPr>
              <w:pStyle w:val="ny-lesson-table"/>
              <w:jc w:val="center"/>
              <w:rPr>
                <w:rFonts w:ascii="Cambria Math" w:hAnsi="Cambria Math"/>
                <w:oMath/>
              </w:rPr>
            </w:pPr>
            <m:oMathPara>
              <m:oMath>
                <m:r>
                  <w:rPr>
                    <w:rFonts w:ascii="Cambria Math" w:hAnsi="Cambria Math"/>
                  </w:rPr>
                  <m:t>53</m:t>
                </m:r>
              </m:oMath>
            </m:oMathPara>
          </w:p>
        </w:tc>
        <w:tc>
          <w:tcPr>
            <w:tcW w:w="1284" w:type="dxa"/>
            <w:vAlign w:val="center"/>
          </w:tcPr>
          <w:p w14:paraId="481A1133" w14:textId="5CA54EFB" w:rsidR="00C914DB" w:rsidRPr="00C914DB" w:rsidRDefault="00C914DB" w:rsidP="00C914DB">
            <w:pPr>
              <w:pStyle w:val="ny-lesson-table"/>
              <w:jc w:val="center"/>
              <w:rPr>
                <w:rFonts w:ascii="Cambria Math" w:hAnsi="Cambria Math"/>
                <w:oMath/>
              </w:rPr>
            </w:pPr>
            <m:oMathPara>
              <m:oMath>
                <m:r>
                  <w:rPr>
                    <w:rFonts w:ascii="Cambria Math" w:hAnsi="Cambria Math"/>
                  </w:rPr>
                  <m:t>53-63</m:t>
                </m:r>
              </m:oMath>
            </m:oMathPara>
          </w:p>
        </w:tc>
        <w:tc>
          <w:tcPr>
            <w:tcW w:w="1284" w:type="dxa"/>
            <w:vAlign w:val="center"/>
          </w:tcPr>
          <w:p w14:paraId="2B129CAF" w14:textId="0E8264AF" w:rsidR="00C914DB" w:rsidRPr="00C914DB" w:rsidRDefault="00C914DB" w:rsidP="00C914DB">
            <w:pPr>
              <w:pStyle w:val="ny-lesson-table"/>
              <w:jc w:val="center"/>
              <w:rPr>
                <w:rFonts w:ascii="Cambria Math" w:hAnsi="Cambria Math"/>
                <w:oMath/>
              </w:rPr>
            </w:pPr>
            <m:oMathPara>
              <m:oMath>
                <m:r>
                  <w:rPr>
                    <w:rFonts w:ascii="Cambria Math" w:hAnsi="Cambria Math"/>
                  </w:rPr>
                  <m:t>-10</m:t>
                </m:r>
              </m:oMath>
            </m:oMathPara>
          </w:p>
        </w:tc>
        <w:tc>
          <w:tcPr>
            <w:tcW w:w="1284" w:type="dxa"/>
            <w:vAlign w:val="center"/>
          </w:tcPr>
          <w:p w14:paraId="0411A02C" w14:textId="48C2AB58" w:rsidR="00C914DB" w:rsidRPr="00C914DB" w:rsidRDefault="00C914DB" w:rsidP="00C914DB">
            <w:pPr>
              <w:pStyle w:val="ny-lesson-table"/>
              <w:jc w:val="center"/>
              <w:rPr>
                <w:rFonts w:ascii="Cambria Math" w:hAnsi="Cambria Math"/>
                <w:oMath/>
              </w:rPr>
            </w:pPr>
            <m:oMathPara>
              <m:oMath>
                <m:r>
                  <w:rPr>
                    <w:rFonts w:ascii="Cambria Math" w:hAnsi="Cambria Math"/>
                  </w:rPr>
                  <m:t>+10</m:t>
                </m:r>
              </m:oMath>
            </m:oMathPara>
          </w:p>
        </w:tc>
      </w:tr>
      <w:tr w:rsidR="00C914DB" w:rsidRPr="00C914DB" w14:paraId="6A59D930" w14:textId="77777777" w:rsidTr="00C914DB">
        <w:trPr>
          <w:trHeight w:val="360"/>
          <w:jc w:val="center"/>
        </w:trPr>
        <w:tc>
          <w:tcPr>
            <w:tcW w:w="1283" w:type="dxa"/>
            <w:vAlign w:val="center"/>
          </w:tcPr>
          <w:p w14:paraId="63789CB1" w14:textId="3DC3CDBE" w:rsidR="00C914DB" w:rsidRPr="00C914DB" w:rsidRDefault="00C914DB" w:rsidP="00C914DB">
            <w:pPr>
              <w:pStyle w:val="ny-lesson-table"/>
              <w:jc w:val="center"/>
              <w:rPr>
                <w:rFonts w:ascii="Cambria Math" w:hAnsi="Cambria Math"/>
                <w:oMath/>
              </w:rPr>
            </w:pPr>
            <m:oMathPara>
              <m:oMath>
                <m:r>
                  <w:rPr>
                    <w:rFonts w:ascii="Cambria Math" w:hAnsi="Cambria Math"/>
                  </w:rPr>
                  <m:t>57</m:t>
                </m:r>
              </m:oMath>
            </m:oMathPara>
          </w:p>
        </w:tc>
        <w:tc>
          <w:tcPr>
            <w:tcW w:w="1284" w:type="dxa"/>
            <w:vAlign w:val="center"/>
          </w:tcPr>
          <w:p w14:paraId="2520241E" w14:textId="30AAFC23" w:rsidR="00C914DB" w:rsidRPr="00C914DB" w:rsidRDefault="00C914DB" w:rsidP="00C914DB">
            <w:pPr>
              <w:pStyle w:val="ny-lesson-table"/>
              <w:jc w:val="center"/>
              <w:rPr>
                <w:rFonts w:ascii="Cambria Math" w:hAnsi="Cambria Math"/>
                <w:oMath/>
              </w:rPr>
            </w:pPr>
            <m:oMathPara>
              <m:oMath>
                <m:r>
                  <w:rPr>
                    <w:rFonts w:ascii="Cambria Math" w:hAnsi="Cambria Math"/>
                  </w:rPr>
                  <m:t>57-63</m:t>
                </m:r>
              </m:oMath>
            </m:oMathPara>
          </w:p>
        </w:tc>
        <w:tc>
          <w:tcPr>
            <w:tcW w:w="1284" w:type="dxa"/>
            <w:vAlign w:val="center"/>
          </w:tcPr>
          <w:p w14:paraId="5D16695D" w14:textId="74C0AB41" w:rsidR="00C914DB" w:rsidRPr="00C914DB" w:rsidRDefault="00C914DB" w:rsidP="00C914DB">
            <w:pPr>
              <w:pStyle w:val="ny-lesson-table"/>
              <w:jc w:val="center"/>
              <w:rPr>
                <w:rFonts w:ascii="Cambria Math" w:hAnsi="Cambria Math"/>
                <w:oMath/>
              </w:rPr>
            </w:pPr>
            <m:oMathPara>
              <m:oMath>
                <m:r>
                  <w:rPr>
                    <w:rFonts w:ascii="Cambria Math" w:hAnsi="Cambria Math"/>
                  </w:rPr>
                  <m:t>-6</m:t>
                </m:r>
              </m:oMath>
            </m:oMathPara>
          </w:p>
        </w:tc>
        <w:tc>
          <w:tcPr>
            <w:tcW w:w="1284" w:type="dxa"/>
            <w:vAlign w:val="center"/>
          </w:tcPr>
          <w:p w14:paraId="3FD50627" w14:textId="2A73E7B6" w:rsidR="00C914DB" w:rsidRPr="00C914DB" w:rsidRDefault="00C914DB" w:rsidP="00C914DB">
            <w:pPr>
              <w:pStyle w:val="ny-lesson-table"/>
              <w:jc w:val="center"/>
              <w:rPr>
                <w:rFonts w:ascii="Cambria Math" w:hAnsi="Cambria Math"/>
                <w:oMath/>
              </w:rPr>
            </w:pPr>
            <m:oMathPara>
              <m:oMath>
                <m:r>
                  <w:rPr>
                    <w:rFonts w:ascii="Cambria Math" w:hAnsi="Cambria Math"/>
                  </w:rPr>
                  <m:t>+6</m:t>
                </m:r>
              </m:oMath>
            </m:oMathPara>
          </w:p>
        </w:tc>
      </w:tr>
      <w:tr w:rsidR="00C914DB" w:rsidRPr="00C914DB" w14:paraId="5A14065E" w14:textId="77777777" w:rsidTr="00C914DB">
        <w:trPr>
          <w:trHeight w:val="360"/>
          <w:jc w:val="center"/>
        </w:trPr>
        <w:tc>
          <w:tcPr>
            <w:tcW w:w="1283" w:type="dxa"/>
            <w:vAlign w:val="center"/>
          </w:tcPr>
          <w:p w14:paraId="13EDEA2C" w14:textId="2D37C72F" w:rsidR="00C914DB" w:rsidRPr="00C914DB" w:rsidRDefault="00C914DB" w:rsidP="00C914DB">
            <w:pPr>
              <w:pStyle w:val="ny-lesson-table"/>
              <w:jc w:val="center"/>
              <w:rPr>
                <w:rFonts w:ascii="Cambria Math" w:hAnsi="Cambria Math"/>
                <w:oMath/>
              </w:rPr>
            </w:pPr>
            <m:oMathPara>
              <m:oMath>
                <m:r>
                  <w:rPr>
                    <w:rFonts w:ascii="Cambria Math" w:hAnsi="Cambria Math"/>
                  </w:rPr>
                  <m:t>60</m:t>
                </m:r>
              </m:oMath>
            </m:oMathPara>
          </w:p>
        </w:tc>
        <w:tc>
          <w:tcPr>
            <w:tcW w:w="1284" w:type="dxa"/>
            <w:vAlign w:val="center"/>
          </w:tcPr>
          <w:p w14:paraId="293D4465" w14:textId="650B026E" w:rsidR="00C914DB" w:rsidRPr="00C914DB" w:rsidRDefault="00C914DB" w:rsidP="00C914DB">
            <w:pPr>
              <w:pStyle w:val="ny-lesson-table"/>
              <w:jc w:val="center"/>
              <w:rPr>
                <w:rFonts w:ascii="Cambria Math" w:hAnsi="Cambria Math"/>
                <w:oMath/>
              </w:rPr>
            </w:pPr>
            <m:oMathPara>
              <m:oMath>
                <m:r>
                  <w:rPr>
                    <w:rFonts w:ascii="Cambria Math" w:hAnsi="Cambria Math"/>
                  </w:rPr>
                  <m:t>60-63</m:t>
                </m:r>
              </m:oMath>
            </m:oMathPara>
          </w:p>
        </w:tc>
        <w:tc>
          <w:tcPr>
            <w:tcW w:w="1284" w:type="dxa"/>
            <w:vAlign w:val="center"/>
          </w:tcPr>
          <w:p w14:paraId="2E75A930" w14:textId="3C98E19C" w:rsidR="00C914DB" w:rsidRPr="00C914DB" w:rsidRDefault="00C914DB" w:rsidP="00C914DB">
            <w:pPr>
              <w:pStyle w:val="ny-lesson-table"/>
              <w:jc w:val="center"/>
              <w:rPr>
                <w:rFonts w:ascii="Cambria Math" w:hAnsi="Cambria Math"/>
                <w:oMath/>
              </w:rPr>
            </w:pPr>
            <m:oMathPara>
              <m:oMath>
                <m:r>
                  <w:rPr>
                    <w:rFonts w:ascii="Cambria Math" w:hAnsi="Cambria Math"/>
                  </w:rPr>
                  <m:t>-3</m:t>
                </m:r>
              </m:oMath>
            </m:oMathPara>
          </w:p>
        </w:tc>
        <w:tc>
          <w:tcPr>
            <w:tcW w:w="1284" w:type="dxa"/>
            <w:vAlign w:val="center"/>
          </w:tcPr>
          <w:p w14:paraId="72E86FC0" w14:textId="1676B889" w:rsidR="00C914DB" w:rsidRPr="00C914DB" w:rsidRDefault="00C914DB" w:rsidP="00C914DB">
            <w:pPr>
              <w:pStyle w:val="ny-lesson-table"/>
              <w:jc w:val="center"/>
              <w:rPr>
                <w:rFonts w:ascii="Cambria Math" w:hAnsi="Cambria Math"/>
                <w:oMath/>
              </w:rPr>
            </w:pPr>
            <m:oMathPara>
              <m:oMath>
                <m:r>
                  <w:rPr>
                    <w:rFonts w:ascii="Cambria Math" w:hAnsi="Cambria Math"/>
                  </w:rPr>
                  <m:t>+3</m:t>
                </m:r>
              </m:oMath>
            </m:oMathPara>
          </w:p>
        </w:tc>
      </w:tr>
      <w:tr w:rsidR="00C914DB" w:rsidRPr="00C914DB" w14:paraId="51B52556" w14:textId="77777777" w:rsidTr="00C914DB">
        <w:trPr>
          <w:trHeight w:val="360"/>
          <w:jc w:val="center"/>
        </w:trPr>
        <w:tc>
          <w:tcPr>
            <w:tcW w:w="1283" w:type="dxa"/>
            <w:vAlign w:val="center"/>
          </w:tcPr>
          <w:p w14:paraId="4D453A76" w14:textId="76E4DEF3" w:rsidR="00C914DB" w:rsidRPr="00C914DB" w:rsidRDefault="00C914DB" w:rsidP="00C914DB">
            <w:pPr>
              <w:pStyle w:val="ny-lesson-table"/>
              <w:jc w:val="center"/>
              <w:rPr>
                <w:rFonts w:ascii="Cambria Math" w:hAnsi="Cambria Math"/>
                <w:oMath/>
              </w:rPr>
            </w:pPr>
            <m:oMathPara>
              <m:oMath>
                <m:r>
                  <w:rPr>
                    <w:rFonts w:ascii="Cambria Math" w:hAnsi="Cambria Math"/>
                  </w:rPr>
                  <m:t>60</m:t>
                </m:r>
              </m:oMath>
            </m:oMathPara>
          </w:p>
        </w:tc>
        <w:tc>
          <w:tcPr>
            <w:tcW w:w="1284" w:type="dxa"/>
            <w:vAlign w:val="center"/>
          </w:tcPr>
          <w:p w14:paraId="73E0936F" w14:textId="61026DA3" w:rsidR="00C914DB" w:rsidRPr="00C914DB" w:rsidRDefault="00C914DB" w:rsidP="00C914DB">
            <w:pPr>
              <w:pStyle w:val="ny-lesson-table"/>
              <w:jc w:val="center"/>
              <w:rPr>
                <w:rFonts w:ascii="Cambria Math" w:hAnsi="Cambria Math"/>
                <w:oMath/>
              </w:rPr>
            </w:pPr>
            <m:oMathPara>
              <m:oMath>
                <m:r>
                  <w:rPr>
                    <w:rFonts w:ascii="Cambria Math" w:hAnsi="Cambria Math"/>
                  </w:rPr>
                  <m:t>60-63</m:t>
                </m:r>
              </m:oMath>
            </m:oMathPara>
          </w:p>
        </w:tc>
        <w:tc>
          <w:tcPr>
            <w:tcW w:w="1284" w:type="dxa"/>
            <w:vAlign w:val="center"/>
          </w:tcPr>
          <w:p w14:paraId="09850FF9" w14:textId="6CF4CA44" w:rsidR="00C914DB" w:rsidRPr="00C914DB" w:rsidRDefault="00C914DB" w:rsidP="00C914DB">
            <w:pPr>
              <w:pStyle w:val="ny-lesson-table"/>
              <w:jc w:val="center"/>
              <w:rPr>
                <w:rFonts w:ascii="Cambria Math" w:hAnsi="Cambria Math"/>
                <w:oMath/>
              </w:rPr>
            </w:pPr>
            <m:oMathPara>
              <m:oMath>
                <m:r>
                  <w:rPr>
                    <w:rFonts w:ascii="Cambria Math" w:hAnsi="Cambria Math"/>
                  </w:rPr>
                  <m:t>-3</m:t>
                </m:r>
              </m:oMath>
            </m:oMathPara>
          </w:p>
        </w:tc>
        <w:tc>
          <w:tcPr>
            <w:tcW w:w="1284" w:type="dxa"/>
            <w:vAlign w:val="center"/>
          </w:tcPr>
          <w:p w14:paraId="50C286AB" w14:textId="1EC3D619" w:rsidR="00C914DB" w:rsidRPr="00C914DB" w:rsidRDefault="00C914DB" w:rsidP="00C914DB">
            <w:pPr>
              <w:pStyle w:val="ny-lesson-table"/>
              <w:jc w:val="center"/>
              <w:rPr>
                <w:rFonts w:ascii="Cambria Math" w:hAnsi="Cambria Math"/>
                <w:oMath/>
              </w:rPr>
            </w:pPr>
            <m:oMathPara>
              <m:oMath>
                <m:r>
                  <w:rPr>
                    <w:rFonts w:ascii="Cambria Math" w:hAnsi="Cambria Math"/>
                  </w:rPr>
                  <m:t>+3</m:t>
                </m:r>
              </m:oMath>
            </m:oMathPara>
          </w:p>
        </w:tc>
      </w:tr>
      <w:tr w:rsidR="00C914DB" w:rsidRPr="00C914DB" w14:paraId="44A37605" w14:textId="77777777" w:rsidTr="00C914DB">
        <w:trPr>
          <w:trHeight w:val="360"/>
          <w:jc w:val="center"/>
        </w:trPr>
        <w:tc>
          <w:tcPr>
            <w:tcW w:w="1283" w:type="dxa"/>
            <w:vAlign w:val="center"/>
          </w:tcPr>
          <w:p w14:paraId="2D663E91" w14:textId="4907C144" w:rsidR="00C914DB" w:rsidRPr="00C914DB" w:rsidRDefault="00C914DB" w:rsidP="00C914DB">
            <w:pPr>
              <w:pStyle w:val="ny-lesson-table"/>
              <w:jc w:val="center"/>
              <w:rPr>
                <w:rFonts w:ascii="Cambria Math" w:hAnsi="Cambria Math"/>
                <w:oMath/>
              </w:rPr>
            </w:pPr>
            <m:oMathPara>
              <m:oMath>
                <m:r>
                  <w:rPr>
                    <w:rFonts w:ascii="Cambria Math" w:hAnsi="Cambria Math"/>
                  </w:rPr>
                  <m:t>64</m:t>
                </m:r>
              </m:oMath>
            </m:oMathPara>
          </w:p>
        </w:tc>
        <w:tc>
          <w:tcPr>
            <w:tcW w:w="1284" w:type="dxa"/>
            <w:vAlign w:val="center"/>
          </w:tcPr>
          <w:p w14:paraId="467B10D9" w14:textId="5BAC2478" w:rsidR="00C914DB" w:rsidRPr="00C914DB" w:rsidRDefault="00C914DB" w:rsidP="00C914DB">
            <w:pPr>
              <w:pStyle w:val="ny-lesson-table"/>
              <w:jc w:val="center"/>
              <w:rPr>
                <w:rFonts w:ascii="Cambria Math" w:hAnsi="Cambria Math"/>
                <w:oMath/>
              </w:rPr>
            </w:pPr>
            <m:oMathPara>
              <m:oMath>
                <m:r>
                  <w:rPr>
                    <w:rFonts w:ascii="Cambria Math" w:hAnsi="Cambria Math"/>
                  </w:rPr>
                  <m:t>64-63</m:t>
                </m:r>
              </m:oMath>
            </m:oMathPara>
          </w:p>
        </w:tc>
        <w:tc>
          <w:tcPr>
            <w:tcW w:w="1284" w:type="dxa"/>
            <w:vAlign w:val="center"/>
          </w:tcPr>
          <w:p w14:paraId="7A423C4E" w14:textId="35F6CA38" w:rsidR="00C914DB" w:rsidRPr="00C914DB" w:rsidRDefault="00C914DB" w:rsidP="00C914DB">
            <w:pPr>
              <w:pStyle w:val="ny-lesson-table"/>
              <w:jc w:val="center"/>
              <w:rPr>
                <w:rFonts w:ascii="Cambria Math" w:hAnsi="Cambria Math"/>
                <w:oMath/>
              </w:rPr>
            </w:pPr>
            <m:oMathPara>
              <m:oMath>
                <m:r>
                  <w:rPr>
                    <w:rFonts w:ascii="Cambria Math" w:hAnsi="Cambria Math"/>
                  </w:rPr>
                  <m:t>+1</m:t>
                </m:r>
              </m:oMath>
            </m:oMathPara>
          </w:p>
        </w:tc>
        <w:tc>
          <w:tcPr>
            <w:tcW w:w="1284" w:type="dxa"/>
            <w:vAlign w:val="center"/>
          </w:tcPr>
          <w:p w14:paraId="5A10769E" w14:textId="3BA630D0" w:rsidR="00C914DB" w:rsidRPr="00C914DB" w:rsidRDefault="00C914DB" w:rsidP="00C914DB">
            <w:pPr>
              <w:pStyle w:val="ny-lesson-table"/>
              <w:jc w:val="center"/>
              <w:rPr>
                <w:rFonts w:ascii="Cambria Math" w:hAnsi="Cambria Math"/>
                <w:oMath/>
              </w:rPr>
            </w:pPr>
            <m:oMathPara>
              <m:oMath>
                <m:r>
                  <w:rPr>
                    <w:rFonts w:ascii="Cambria Math" w:hAnsi="Cambria Math"/>
                  </w:rPr>
                  <m:t>+1</m:t>
                </m:r>
              </m:oMath>
            </m:oMathPara>
          </w:p>
        </w:tc>
      </w:tr>
      <w:tr w:rsidR="00C914DB" w:rsidRPr="00C914DB" w14:paraId="0CEA0586" w14:textId="77777777" w:rsidTr="00C914DB">
        <w:trPr>
          <w:trHeight w:val="360"/>
          <w:jc w:val="center"/>
        </w:trPr>
        <w:tc>
          <w:tcPr>
            <w:tcW w:w="1283" w:type="dxa"/>
            <w:vAlign w:val="center"/>
          </w:tcPr>
          <w:p w14:paraId="4DF389DD" w14:textId="5A001F5F" w:rsidR="00C914DB" w:rsidRPr="00C914DB" w:rsidRDefault="00C914DB" w:rsidP="00C914DB">
            <w:pPr>
              <w:pStyle w:val="ny-lesson-table"/>
              <w:jc w:val="center"/>
              <w:rPr>
                <w:rFonts w:ascii="Cambria Math" w:hAnsi="Cambria Math"/>
                <w:oMath/>
              </w:rPr>
            </w:pPr>
            <m:oMathPara>
              <m:oMath>
                <m:r>
                  <w:rPr>
                    <w:rFonts w:ascii="Cambria Math" w:hAnsi="Cambria Math"/>
                  </w:rPr>
                  <m:t>64</m:t>
                </m:r>
              </m:oMath>
            </m:oMathPara>
          </w:p>
        </w:tc>
        <w:tc>
          <w:tcPr>
            <w:tcW w:w="1284" w:type="dxa"/>
            <w:vAlign w:val="center"/>
          </w:tcPr>
          <w:p w14:paraId="12FCBA48" w14:textId="396B0A26" w:rsidR="00C914DB" w:rsidRPr="00C914DB" w:rsidRDefault="00C914DB" w:rsidP="00C914DB">
            <w:pPr>
              <w:pStyle w:val="ny-lesson-table"/>
              <w:jc w:val="center"/>
              <w:rPr>
                <w:rFonts w:ascii="Cambria Math" w:hAnsi="Cambria Math"/>
                <w:oMath/>
              </w:rPr>
            </w:pPr>
            <m:oMathPara>
              <m:oMath>
                <m:r>
                  <w:rPr>
                    <w:rFonts w:ascii="Cambria Math" w:hAnsi="Cambria Math"/>
                  </w:rPr>
                  <m:t>64-63</m:t>
                </m:r>
              </m:oMath>
            </m:oMathPara>
          </w:p>
        </w:tc>
        <w:tc>
          <w:tcPr>
            <w:tcW w:w="1284" w:type="dxa"/>
            <w:vAlign w:val="center"/>
          </w:tcPr>
          <w:p w14:paraId="04830B37" w14:textId="5D49B860" w:rsidR="00C914DB" w:rsidRPr="00C914DB" w:rsidRDefault="00C914DB" w:rsidP="00C914DB">
            <w:pPr>
              <w:pStyle w:val="ny-lesson-table"/>
              <w:jc w:val="center"/>
              <w:rPr>
                <w:rFonts w:ascii="Cambria Math" w:hAnsi="Cambria Math"/>
                <w:oMath/>
              </w:rPr>
            </w:pPr>
            <m:oMathPara>
              <m:oMath>
                <m:r>
                  <w:rPr>
                    <w:rFonts w:ascii="Cambria Math" w:hAnsi="Cambria Math"/>
                  </w:rPr>
                  <m:t>+1</m:t>
                </m:r>
              </m:oMath>
            </m:oMathPara>
          </w:p>
        </w:tc>
        <w:tc>
          <w:tcPr>
            <w:tcW w:w="1284" w:type="dxa"/>
            <w:vAlign w:val="center"/>
          </w:tcPr>
          <w:p w14:paraId="3251F328" w14:textId="557AC702" w:rsidR="00C914DB" w:rsidRPr="00C914DB" w:rsidRDefault="00C914DB" w:rsidP="00C914DB">
            <w:pPr>
              <w:pStyle w:val="ny-lesson-table"/>
              <w:jc w:val="center"/>
              <w:rPr>
                <w:rFonts w:ascii="Cambria Math" w:hAnsi="Cambria Math"/>
                <w:oMath/>
              </w:rPr>
            </w:pPr>
            <m:oMathPara>
              <m:oMath>
                <m:r>
                  <w:rPr>
                    <w:rFonts w:ascii="Cambria Math" w:hAnsi="Cambria Math"/>
                  </w:rPr>
                  <m:t>+1</m:t>
                </m:r>
              </m:oMath>
            </m:oMathPara>
          </w:p>
        </w:tc>
      </w:tr>
      <w:tr w:rsidR="00C914DB" w:rsidRPr="00C914DB" w14:paraId="20E9791B" w14:textId="77777777" w:rsidTr="00C914DB">
        <w:trPr>
          <w:trHeight w:val="360"/>
          <w:jc w:val="center"/>
        </w:trPr>
        <w:tc>
          <w:tcPr>
            <w:tcW w:w="1283" w:type="dxa"/>
            <w:vAlign w:val="center"/>
          </w:tcPr>
          <w:p w14:paraId="08E29DCE" w14:textId="20B018E4" w:rsidR="00C914DB" w:rsidRPr="00C914DB" w:rsidRDefault="00C914DB" w:rsidP="00C914DB">
            <w:pPr>
              <w:pStyle w:val="ny-lesson-table"/>
              <w:jc w:val="center"/>
              <w:rPr>
                <w:rFonts w:ascii="Cambria Math" w:hAnsi="Cambria Math"/>
                <w:oMath/>
              </w:rPr>
            </w:pPr>
            <m:oMathPara>
              <m:oMath>
                <m:r>
                  <w:rPr>
                    <w:rFonts w:ascii="Cambria Math" w:hAnsi="Cambria Math"/>
                  </w:rPr>
                  <m:t>64</m:t>
                </m:r>
              </m:oMath>
            </m:oMathPara>
          </w:p>
        </w:tc>
        <w:tc>
          <w:tcPr>
            <w:tcW w:w="1284" w:type="dxa"/>
            <w:vAlign w:val="center"/>
          </w:tcPr>
          <w:p w14:paraId="78CC9D2F" w14:textId="41FA418F" w:rsidR="00C914DB" w:rsidRPr="00C914DB" w:rsidRDefault="00C914DB" w:rsidP="00C914DB">
            <w:pPr>
              <w:pStyle w:val="ny-lesson-table"/>
              <w:jc w:val="center"/>
              <w:rPr>
                <w:rFonts w:ascii="Cambria Math" w:hAnsi="Cambria Math"/>
                <w:oMath/>
              </w:rPr>
            </w:pPr>
          </w:p>
        </w:tc>
        <w:tc>
          <w:tcPr>
            <w:tcW w:w="1284" w:type="dxa"/>
            <w:vAlign w:val="center"/>
          </w:tcPr>
          <w:p w14:paraId="5CB6FA80" w14:textId="62857578" w:rsidR="00C914DB" w:rsidRPr="00C914DB" w:rsidRDefault="00C914DB" w:rsidP="00C914DB">
            <w:pPr>
              <w:pStyle w:val="ny-lesson-table"/>
              <w:jc w:val="center"/>
              <w:rPr>
                <w:rFonts w:ascii="Cambria Math" w:hAnsi="Cambria Math"/>
                <w:oMath/>
              </w:rPr>
            </w:pPr>
          </w:p>
        </w:tc>
        <w:tc>
          <w:tcPr>
            <w:tcW w:w="1284" w:type="dxa"/>
            <w:vAlign w:val="center"/>
          </w:tcPr>
          <w:p w14:paraId="72B4E606" w14:textId="0E335661" w:rsidR="00C914DB" w:rsidRPr="00C914DB" w:rsidRDefault="00C914DB" w:rsidP="00C914DB">
            <w:pPr>
              <w:pStyle w:val="ny-lesson-table"/>
              <w:jc w:val="center"/>
              <w:rPr>
                <w:rFonts w:ascii="Cambria Math" w:hAnsi="Cambria Math"/>
                <w:oMath/>
              </w:rPr>
            </w:pPr>
          </w:p>
        </w:tc>
      </w:tr>
      <w:tr w:rsidR="00C914DB" w:rsidRPr="00C914DB" w14:paraId="14BB22D7" w14:textId="77777777" w:rsidTr="00C914DB">
        <w:trPr>
          <w:trHeight w:val="360"/>
          <w:jc w:val="center"/>
        </w:trPr>
        <w:tc>
          <w:tcPr>
            <w:tcW w:w="1283" w:type="dxa"/>
            <w:vAlign w:val="center"/>
          </w:tcPr>
          <w:p w14:paraId="37D7BD20" w14:textId="04335E55" w:rsidR="00C914DB" w:rsidRPr="00C914DB" w:rsidRDefault="00C914DB" w:rsidP="00C914DB">
            <w:pPr>
              <w:pStyle w:val="ny-lesson-table"/>
              <w:jc w:val="center"/>
              <w:rPr>
                <w:rFonts w:ascii="Cambria Math" w:hAnsi="Cambria Math"/>
                <w:oMath/>
              </w:rPr>
            </w:pPr>
            <m:oMathPara>
              <m:oMath>
                <m:r>
                  <w:rPr>
                    <w:rFonts w:ascii="Cambria Math" w:hAnsi="Cambria Math"/>
                  </w:rPr>
                  <m:t>64</m:t>
                </m:r>
              </m:oMath>
            </m:oMathPara>
          </w:p>
        </w:tc>
        <w:tc>
          <w:tcPr>
            <w:tcW w:w="1284" w:type="dxa"/>
            <w:vAlign w:val="center"/>
          </w:tcPr>
          <w:p w14:paraId="6A7F56EE" w14:textId="38B1DFB2" w:rsidR="00C914DB" w:rsidRPr="00C914DB" w:rsidRDefault="00C914DB" w:rsidP="00C914DB">
            <w:pPr>
              <w:pStyle w:val="ny-lesson-table"/>
              <w:jc w:val="center"/>
              <w:rPr>
                <w:rFonts w:ascii="Cambria Math" w:hAnsi="Cambria Math"/>
                <w:oMath/>
              </w:rPr>
            </w:pPr>
          </w:p>
        </w:tc>
        <w:tc>
          <w:tcPr>
            <w:tcW w:w="1284" w:type="dxa"/>
            <w:vAlign w:val="center"/>
          </w:tcPr>
          <w:p w14:paraId="3236CE4A" w14:textId="36830D36" w:rsidR="00C914DB" w:rsidRPr="00C914DB" w:rsidRDefault="00C914DB" w:rsidP="00C914DB">
            <w:pPr>
              <w:pStyle w:val="ny-lesson-table"/>
              <w:jc w:val="center"/>
              <w:rPr>
                <w:rFonts w:ascii="Cambria Math" w:hAnsi="Cambria Math"/>
                <w:oMath/>
              </w:rPr>
            </w:pPr>
          </w:p>
        </w:tc>
        <w:tc>
          <w:tcPr>
            <w:tcW w:w="1284" w:type="dxa"/>
            <w:vAlign w:val="center"/>
          </w:tcPr>
          <w:p w14:paraId="7B94C0F3" w14:textId="34F85935" w:rsidR="00C914DB" w:rsidRPr="00C914DB" w:rsidRDefault="00C914DB" w:rsidP="00C914DB">
            <w:pPr>
              <w:pStyle w:val="ny-lesson-table"/>
              <w:jc w:val="center"/>
              <w:rPr>
                <w:rFonts w:ascii="Cambria Math" w:hAnsi="Cambria Math"/>
                <w:oMath/>
              </w:rPr>
            </w:pPr>
          </w:p>
        </w:tc>
      </w:tr>
      <w:tr w:rsidR="00C914DB" w:rsidRPr="00C914DB" w14:paraId="4A53ABA8" w14:textId="77777777" w:rsidTr="00C914DB">
        <w:trPr>
          <w:trHeight w:val="360"/>
          <w:jc w:val="center"/>
        </w:trPr>
        <w:tc>
          <w:tcPr>
            <w:tcW w:w="1283" w:type="dxa"/>
            <w:vAlign w:val="center"/>
          </w:tcPr>
          <w:p w14:paraId="6A344F9F" w14:textId="125A2DC3" w:rsidR="00C914DB" w:rsidRPr="00C914DB" w:rsidRDefault="00C914DB" w:rsidP="00C914DB">
            <w:pPr>
              <w:pStyle w:val="ny-lesson-table"/>
              <w:jc w:val="center"/>
              <w:rPr>
                <w:rFonts w:ascii="Cambria Math" w:hAnsi="Cambria Math"/>
                <w:oMath/>
              </w:rPr>
            </w:pPr>
            <m:oMathPara>
              <m:oMath>
                <m:r>
                  <w:rPr>
                    <w:rFonts w:ascii="Cambria Math" w:hAnsi="Cambria Math"/>
                  </w:rPr>
                  <m:t>64</m:t>
                </m:r>
              </m:oMath>
            </m:oMathPara>
          </w:p>
        </w:tc>
        <w:tc>
          <w:tcPr>
            <w:tcW w:w="1284" w:type="dxa"/>
            <w:vAlign w:val="center"/>
          </w:tcPr>
          <w:p w14:paraId="73DF6578" w14:textId="1ADF73DA" w:rsidR="00C914DB" w:rsidRPr="00C914DB" w:rsidRDefault="00C914DB" w:rsidP="00C914DB">
            <w:pPr>
              <w:pStyle w:val="ny-lesson-table"/>
              <w:jc w:val="center"/>
              <w:rPr>
                <w:rFonts w:ascii="Cambria Math" w:hAnsi="Cambria Math"/>
                <w:oMath/>
              </w:rPr>
            </w:pPr>
          </w:p>
        </w:tc>
        <w:tc>
          <w:tcPr>
            <w:tcW w:w="1284" w:type="dxa"/>
            <w:vAlign w:val="center"/>
          </w:tcPr>
          <w:p w14:paraId="5C449D36" w14:textId="4E123B45" w:rsidR="00C914DB" w:rsidRPr="00C914DB" w:rsidRDefault="00C914DB" w:rsidP="00C914DB">
            <w:pPr>
              <w:pStyle w:val="ny-lesson-table"/>
              <w:jc w:val="center"/>
              <w:rPr>
                <w:rFonts w:ascii="Cambria Math" w:hAnsi="Cambria Math"/>
                <w:oMath/>
              </w:rPr>
            </w:pPr>
          </w:p>
        </w:tc>
        <w:tc>
          <w:tcPr>
            <w:tcW w:w="1284" w:type="dxa"/>
            <w:vAlign w:val="center"/>
          </w:tcPr>
          <w:p w14:paraId="4F4FFAC1" w14:textId="5C9EAAFB" w:rsidR="00C914DB" w:rsidRPr="00C914DB" w:rsidRDefault="00C914DB" w:rsidP="00C914DB">
            <w:pPr>
              <w:pStyle w:val="ny-lesson-table"/>
              <w:jc w:val="center"/>
              <w:rPr>
                <w:rFonts w:ascii="Cambria Math" w:hAnsi="Cambria Math"/>
                <w:oMath/>
              </w:rPr>
            </w:pPr>
          </w:p>
        </w:tc>
      </w:tr>
      <w:tr w:rsidR="00C914DB" w:rsidRPr="00C914DB" w14:paraId="2D3D8E4A" w14:textId="77777777" w:rsidTr="00C914DB">
        <w:trPr>
          <w:trHeight w:val="360"/>
          <w:jc w:val="center"/>
        </w:trPr>
        <w:tc>
          <w:tcPr>
            <w:tcW w:w="1283" w:type="dxa"/>
            <w:vAlign w:val="center"/>
          </w:tcPr>
          <w:p w14:paraId="06ED3B4E" w14:textId="43E8C900" w:rsidR="00C914DB" w:rsidRPr="00C914DB" w:rsidRDefault="00C914DB" w:rsidP="00C914DB">
            <w:pPr>
              <w:pStyle w:val="ny-lesson-table"/>
              <w:jc w:val="center"/>
              <w:rPr>
                <w:rFonts w:ascii="Cambria Math" w:hAnsi="Cambria Math"/>
                <w:oMath/>
              </w:rPr>
            </w:pPr>
            <m:oMathPara>
              <m:oMath>
                <m:r>
                  <w:rPr>
                    <w:rFonts w:ascii="Cambria Math" w:hAnsi="Cambria Math"/>
                  </w:rPr>
                  <m:t>68</m:t>
                </m:r>
              </m:oMath>
            </m:oMathPara>
          </w:p>
        </w:tc>
        <w:tc>
          <w:tcPr>
            <w:tcW w:w="1284" w:type="dxa"/>
            <w:vAlign w:val="center"/>
          </w:tcPr>
          <w:p w14:paraId="5608C8B2" w14:textId="096C30EA" w:rsidR="00C914DB" w:rsidRPr="00C914DB" w:rsidRDefault="00C914DB" w:rsidP="00C914DB">
            <w:pPr>
              <w:pStyle w:val="ny-lesson-table"/>
              <w:jc w:val="center"/>
              <w:rPr>
                <w:rFonts w:ascii="Cambria Math" w:hAnsi="Cambria Math"/>
                <w:oMath/>
              </w:rPr>
            </w:pPr>
          </w:p>
        </w:tc>
        <w:tc>
          <w:tcPr>
            <w:tcW w:w="1284" w:type="dxa"/>
            <w:vAlign w:val="center"/>
          </w:tcPr>
          <w:p w14:paraId="2A0838B2" w14:textId="2BF7294E" w:rsidR="00C914DB" w:rsidRPr="00C914DB" w:rsidRDefault="00C914DB" w:rsidP="00C914DB">
            <w:pPr>
              <w:pStyle w:val="ny-lesson-table"/>
              <w:jc w:val="center"/>
              <w:rPr>
                <w:rFonts w:ascii="Cambria Math" w:hAnsi="Cambria Math"/>
                <w:oMath/>
              </w:rPr>
            </w:pPr>
          </w:p>
        </w:tc>
        <w:tc>
          <w:tcPr>
            <w:tcW w:w="1284" w:type="dxa"/>
            <w:vAlign w:val="center"/>
          </w:tcPr>
          <w:p w14:paraId="1873CAF3" w14:textId="2C78A8F9" w:rsidR="00C914DB" w:rsidRPr="00C914DB" w:rsidRDefault="00C914DB" w:rsidP="00C914DB">
            <w:pPr>
              <w:pStyle w:val="ny-lesson-table"/>
              <w:jc w:val="center"/>
              <w:rPr>
                <w:rFonts w:ascii="Cambria Math" w:hAnsi="Cambria Math"/>
                <w:oMath/>
              </w:rPr>
            </w:pPr>
          </w:p>
        </w:tc>
      </w:tr>
      <w:tr w:rsidR="00C914DB" w:rsidRPr="00C914DB" w14:paraId="1CC9AA88" w14:textId="77777777" w:rsidTr="00C914DB">
        <w:trPr>
          <w:trHeight w:val="360"/>
          <w:jc w:val="center"/>
        </w:trPr>
        <w:tc>
          <w:tcPr>
            <w:tcW w:w="1283" w:type="dxa"/>
            <w:vAlign w:val="center"/>
          </w:tcPr>
          <w:p w14:paraId="2D8887B3" w14:textId="7B2D5BCD" w:rsidR="00C914DB" w:rsidRPr="00C914DB" w:rsidRDefault="00C914DB" w:rsidP="00C914DB">
            <w:pPr>
              <w:pStyle w:val="ny-lesson-table"/>
              <w:jc w:val="center"/>
              <w:rPr>
                <w:rFonts w:ascii="Cambria Math" w:hAnsi="Cambria Math"/>
                <w:oMath/>
              </w:rPr>
            </w:pPr>
            <m:oMathPara>
              <m:oMath>
                <m:r>
                  <w:rPr>
                    <w:rFonts w:ascii="Cambria Math" w:hAnsi="Cambria Math"/>
                  </w:rPr>
                  <m:t>68</m:t>
                </m:r>
              </m:oMath>
            </m:oMathPara>
          </w:p>
        </w:tc>
        <w:tc>
          <w:tcPr>
            <w:tcW w:w="1284" w:type="dxa"/>
            <w:vAlign w:val="center"/>
          </w:tcPr>
          <w:p w14:paraId="69CA9732" w14:textId="169D35C3" w:rsidR="00C914DB" w:rsidRPr="00C914DB" w:rsidRDefault="00C914DB" w:rsidP="00C914DB">
            <w:pPr>
              <w:pStyle w:val="ny-lesson-table"/>
              <w:jc w:val="center"/>
              <w:rPr>
                <w:rFonts w:ascii="Cambria Math" w:hAnsi="Cambria Math"/>
                <w:oMath/>
              </w:rPr>
            </w:pPr>
          </w:p>
        </w:tc>
        <w:tc>
          <w:tcPr>
            <w:tcW w:w="1284" w:type="dxa"/>
            <w:vAlign w:val="center"/>
          </w:tcPr>
          <w:p w14:paraId="1C1749B5" w14:textId="2CBF83AB" w:rsidR="00C914DB" w:rsidRPr="00C914DB" w:rsidRDefault="00C914DB" w:rsidP="00C914DB">
            <w:pPr>
              <w:pStyle w:val="ny-lesson-table"/>
              <w:jc w:val="center"/>
              <w:rPr>
                <w:rFonts w:ascii="Cambria Math" w:hAnsi="Cambria Math"/>
                <w:oMath/>
              </w:rPr>
            </w:pPr>
          </w:p>
        </w:tc>
        <w:tc>
          <w:tcPr>
            <w:tcW w:w="1284" w:type="dxa"/>
            <w:vAlign w:val="center"/>
          </w:tcPr>
          <w:p w14:paraId="447377D9" w14:textId="43F86ECD" w:rsidR="00C914DB" w:rsidRPr="00C914DB" w:rsidRDefault="00C914DB" w:rsidP="00C914DB">
            <w:pPr>
              <w:pStyle w:val="ny-lesson-table"/>
              <w:jc w:val="center"/>
              <w:rPr>
                <w:rFonts w:ascii="Cambria Math" w:hAnsi="Cambria Math"/>
                <w:oMath/>
              </w:rPr>
            </w:pPr>
          </w:p>
        </w:tc>
      </w:tr>
      <w:tr w:rsidR="00C914DB" w:rsidRPr="00C914DB" w14:paraId="55C7DFC9" w14:textId="77777777" w:rsidTr="00C914DB">
        <w:trPr>
          <w:trHeight w:val="360"/>
          <w:jc w:val="center"/>
        </w:trPr>
        <w:tc>
          <w:tcPr>
            <w:tcW w:w="1283" w:type="dxa"/>
            <w:vAlign w:val="center"/>
          </w:tcPr>
          <w:p w14:paraId="0D8174F9" w14:textId="2F0A0553" w:rsidR="00C914DB" w:rsidRPr="00C914DB" w:rsidRDefault="00C914DB" w:rsidP="00C914DB">
            <w:pPr>
              <w:pStyle w:val="ny-lesson-table"/>
              <w:jc w:val="center"/>
              <w:rPr>
                <w:rFonts w:ascii="Calibri" w:eastAsia="Calibri" w:hAnsi="Calibri" w:cs="Times New Roman"/>
                <w:bCs/>
              </w:rPr>
            </w:pPr>
            <m:oMathPara>
              <m:oMath>
                <m:r>
                  <w:rPr>
                    <w:rFonts w:ascii="Cambria Math" w:hAnsi="Cambria Math"/>
                  </w:rPr>
                  <m:t>70</m:t>
                </m:r>
              </m:oMath>
            </m:oMathPara>
          </w:p>
        </w:tc>
        <w:tc>
          <w:tcPr>
            <w:tcW w:w="1284" w:type="dxa"/>
            <w:vAlign w:val="center"/>
          </w:tcPr>
          <w:p w14:paraId="3A713B57" w14:textId="77777777" w:rsidR="00C914DB" w:rsidRPr="00C914DB" w:rsidRDefault="00C914DB" w:rsidP="00C914DB">
            <w:pPr>
              <w:pStyle w:val="ny-lesson-table"/>
              <w:jc w:val="center"/>
              <w:rPr>
                <w:rFonts w:ascii="Calibri" w:eastAsia="Calibri" w:hAnsi="Calibri" w:cs="Times New Roman"/>
              </w:rPr>
            </w:pPr>
          </w:p>
        </w:tc>
        <w:tc>
          <w:tcPr>
            <w:tcW w:w="1284" w:type="dxa"/>
            <w:vAlign w:val="center"/>
          </w:tcPr>
          <w:p w14:paraId="24FE4C01" w14:textId="77777777" w:rsidR="00C914DB" w:rsidRPr="00C914DB" w:rsidRDefault="00C914DB" w:rsidP="00C914DB">
            <w:pPr>
              <w:pStyle w:val="ny-lesson-table"/>
              <w:jc w:val="center"/>
              <w:rPr>
                <w:rFonts w:ascii="Calibri" w:eastAsia="Calibri" w:hAnsi="Calibri" w:cs="Times New Roman"/>
              </w:rPr>
            </w:pPr>
          </w:p>
        </w:tc>
        <w:tc>
          <w:tcPr>
            <w:tcW w:w="1284" w:type="dxa"/>
            <w:vAlign w:val="center"/>
          </w:tcPr>
          <w:p w14:paraId="4AB67C35" w14:textId="77777777" w:rsidR="00C914DB" w:rsidRPr="00C914DB" w:rsidRDefault="00C914DB" w:rsidP="00C914DB">
            <w:pPr>
              <w:pStyle w:val="ny-lesson-table"/>
              <w:jc w:val="center"/>
              <w:rPr>
                <w:rFonts w:ascii="Calibri" w:eastAsia="Calibri" w:hAnsi="Calibri" w:cs="Times New Roman"/>
              </w:rPr>
            </w:pPr>
          </w:p>
        </w:tc>
      </w:tr>
    </w:tbl>
    <w:p w14:paraId="4E93244A" w14:textId="77777777" w:rsidR="00C914DB" w:rsidRDefault="00C914DB" w:rsidP="00C914DB">
      <w:pPr>
        <w:pStyle w:val="ny-lesson-numbering"/>
        <w:numPr>
          <w:ilvl w:val="0"/>
          <w:numId w:val="0"/>
        </w:numPr>
        <w:ind w:left="806"/>
      </w:pPr>
    </w:p>
    <w:p w14:paraId="5BF7ACCB" w14:textId="3978A7BF" w:rsidR="00C914DB" w:rsidRPr="00B14E52" w:rsidRDefault="00C914DB" w:rsidP="00337F31">
      <w:pPr>
        <w:pStyle w:val="ny-lesson-numbering"/>
        <w:numPr>
          <w:ilvl w:val="1"/>
          <w:numId w:val="5"/>
        </w:numPr>
      </w:pPr>
      <w:r w:rsidRPr="00B14E52">
        <w:t>From the following graph, what is the sum of the absolute deviations?</w:t>
      </w:r>
    </w:p>
    <w:p w14:paraId="37B0D9BA" w14:textId="5D59E0DF" w:rsidR="00C914DB" w:rsidRDefault="00C914DB" w:rsidP="00C914DB">
      <w:pPr>
        <w:pStyle w:val="ny-lesson-SFinsert-response"/>
        <w:ind w:left="1670"/>
        <w:rPr>
          <w:bCs/>
          <w:iCs/>
        </w:rPr>
      </w:pPr>
      <w:r w:rsidRPr="00BA27A4">
        <w:rPr>
          <w:rFonts w:cs="Calibri"/>
          <w:b w:val="0"/>
          <w:noProof/>
          <w:szCs w:val="16"/>
        </w:rPr>
        <w:drawing>
          <wp:anchor distT="0" distB="0" distL="114300" distR="114300" simplePos="0" relativeHeight="251669504" behindDoc="1" locked="0" layoutInCell="1" allowOverlap="1" wp14:anchorId="559F3BCD" wp14:editId="412AAE83">
            <wp:simplePos x="0" y="0"/>
            <wp:positionH relativeFrom="margin">
              <wp:posOffset>1551940</wp:posOffset>
            </wp:positionH>
            <wp:positionV relativeFrom="paragraph">
              <wp:posOffset>118110</wp:posOffset>
            </wp:positionV>
            <wp:extent cx="3140710" cy="1080770"/>
            <wp:effectExtent l="0" t="0" r="2540" b="5080"/>
            <wp:wrapTight wrapText="bothSides">
              <wp:wrapPolygon edited="0">
                <wp:start x="0" y="0"/>
                <wp:lineTo x="0" y="21321"/>
                <wp:lineTo x="21486" y="21321"/>
                <wp:lineTo x="21486" y="0"/>
                <wp:lineTo x="0" y="0"/>
              </wp:wrapPolygon>
            </wp:wrapTight>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879.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40710" cy="1080770"/>
                    </a:xfrm>
                    <a:prstGeom prst="rect">
                      <a:avLst/>
                    </a:prstGeom>
                  </pic:spPr>
                </pic:pic>
              </a:graphicData>
            </a:graphic>
            <wp14:sizeRelH relativeFrom="margin">
              <wp14:pctWidth>0</wp14:pctWidth>
            </wp14:sizeRelH>
            <wp14:sizeRelV relativeFrom="margin">
              <wp14:pctHeight>0</wp14:pctHeight>
            </wp14:sizeRelV>
          </wp:anchor>
        </w:drawing>
      </w:r>
    </w:p>
    <w:p w14:paraId="169D7E61" w14:textId="77777777" w:rsidR="00C914DB" w:rsidRDefault="00C914DB" w:rsidP="00C914DB">
      <w:pPr>
        <w:pStyle w:val="ny-lesson-SFinsert-response"/>
        <w:ind w:left="1670"/>
        <w:rPr>
          <w:bCs/>
          <w:iCs/>
        </w:rPr>
      </w:pPr>
    </w:p>
    <w:p w14:paraId="3305FF7E" w14:textId="77777777" w:rsidR="00C914DB" w:rsidRDefault="00C914DB" w:rsidP="00C914DB">
      <w:pPr>
        <w:pStyle w:val="ny-lesson-SFinsert-response"/>
        <w:ind w:left="1670"/>
        <w:rPr>
          <w:bCs/>
          <w:iCs/>
        </w:rPr>
      </w:pPr>
    </w:p>
    <w:p w14:paraId="08275DB8" w14:textId="77777777" w:rsidR="00C914DB" w:rsidRDefault="00C914DB" w:rsidP="00C914DB">
      <w:pPr>
        <w:pStyle w:val="ny-lesson-SFinsert-response"/>
        <w:ind w:left="1670"/>
        <w:rPr>
          <w:bCs/>
          <w:iCs/>
        </w:rPr>
      </w:pPr>
    </w:p>
    <w:p w14:paraId="69430042" w14:textId="77777777" w:rsidR="00C914DB" w:rsidRDefault="00C914DB" w:rsidP="00C914DB">
      <w:pPr>
        <w:pStyle w:val="ny-lesson-SFinsert-response"/>
        <w:ind w:left="1670"/>
        <w:rPr>
          <w:bCs/>
          <w:iCs/>
        </w:rPr>
      </w:pPr>
    </w:p>
    <w:p w14:paraId="47ACD837" w14:textId="0D2847DF" w:rsidR="00C914DB" w:rsidRPr="00916066" w:rsidRDefault="00C914DB" w:rsidP="00C914DB">
      <w:pPr>
        <w:pStyle w:val="ny-lesson-SFinsert-response"/>
        <w:ind w:left="1670"/>
        <w:rPr>
          <w:bCs/>
          <w:iCs/>
        </w:rPr>
      </w:pPr>
    </w:p>
    <w:p w14:paraId="4CEF821B" w14:textId="7DE41221" w:rsidR="00C914DB" w:rsidRDefault="00C914DB">
      <w:pPr>
        <w:rPr>
          <w:rFonts w:ascii="Calibri" w:eastAsia="Myriad Pro" w:hAnsi="Calibri" w:cs="Myriad Pro"/>
          <w:b/>
          <w:color w:val="231F20"/>
          <w:sz w:val="16"/>
          <w:szCs w:val="16"/>
        </w:rPr>
      </w:pPr>
      <w:r>
        <w:rPr>
          <w:b/>
          <w:sz w:val="16"/>
          <w:szCs w:val="16"/>
        </w:rPr>
        <w:br w:type="page"/>
      </w:r>
    </w:p>
    <w:p w14:paraId="1B5F34A1" w14:textId="23E3E394" w:rsidR="00C914DB" w:rsidRPr="00B14E52" w:rsidRDefault="00C914DB" w:rsidP="00337F31">
      <w:pPr>
        <w:pStyle w:val="ny-lesson-numbering"/>
        <w:numPr>
          <w:ilvl w:val="1"/>
          <w:numId w:val="5"/>
        </w:numPr>
      </w:pPr>
      <w:r w:rsidRPr="00B14E52">
        <w:lastRenderedPageBreak/>
        <w:t>Sabina suggests that the mean of the absolute deviations could be a measure of the variability in a data set.  Its value is the average distance</w:t>
      </w:r>
      <w:r>
        <w:t xml:space="preserve"> that </w:t>
      </w:r>
      <w:r w:rsidRPr="00B14E52">
        <w:t xml:space="preserve">all the data values are from the mean temperature.  It is called the Mean Absolute Deviation and </w:t>
      </w:r>
      <w:r>
        <w:t xml:space="preserve">is </w:t>
      </w:r>
      <w:r w:rsidRPr="00B14E52">
        <w:t>denoted by the letters, MAD.  Find the MAD for this data set of City</w:t>
      </w:r>
      <w:r w:rsidRPr="00694063">
        <w:t xml:space="preserve"> </w:t>
      </w:r>
      <m:oMath>
        <m:r>
          <w:rPr>
            <w:rFonts w:ascii="Cambria Math" w:hAnsi="Cambria Math"/>
          </w:rPr>
          <m:t>G</m:t>
        </m:r>
      </m:oMath>
      <w:r w:rsidRPr="00B14E52">
        <w:t xml:space="preserve"> temperatures.  Round to the nearest tenth.</w:t>
      </w:r>
    </w:p>
    <w:p w14:paraId="05BFC599" w14:textId="77777777" w:rsidR="00C914DB" w:rsidRDefault="00C914DB" w:rsidP="00C914DB">
      <w:pPr>
        <w:pStyle w:val="ny-lesson-numbering"/>
        <w:numPr>
          <w:ilvl w:val="0"/>
          <w:numId w:val="0"/>
        </w:numPr>
        <w:ind w:left="360"/>
      </w:pPr>
    </w:p>
    <w:p w14:paraId="724525DC" w14:textId="77777777" w:rsidR="00C914DB" w:rsidRDefault="00C914DB" w:rsidP="00C914DB">
      <w:pPr>
        <w:pStyle w:val="ny-lesson-numbering"/>
        <w:numPr>
          <w:ilvl w:val="0"/>
          <w:numId w:val="0"/>
        </w:numPr>
        <w:ind w:left="360"/>
      </w:pPr>
    </w:p>
    <w:p w14:paraId="61CA5BA3" w14:textId="77777777" w:rsidR="00C914DB" w:rsidRDefault="00C914DB" w:rsidP="00C914DB">
      <w:pPr>
        <w:pStyle w:val="ny-lesson-numbering"/>
        <w:numPr>
          <w:ilvl w:val="0"/>
          <w:numId w:val="0"/>
        </w:numPr>
        <w:ind w:left="360"/>
      </w:pPr>
    </w:p>
    <w:p w14:paraId="2B2A59A7" w14:textId="77777777" w:rsidR="00C914DB" w:rsidRDefault="00C914DB" w:rsidP="00C914DB">
      <w:pPr>
        <w:pStyle w:val="ny-lesson-numbering"/>
        <w:numPr>
          <w:ilvl w:val="0"/>
          <w:numId w:val="0"/>
        </w:numPr>
        <w:ind w:left="360"/>
      </w:pPr>
    </w:p>
    <w:p w14:paraId="4494D284" w14:textId="77777777" w:rsidR="00C914DB" w:rsidRDefault="00C914DB" w:rsidP="00C914DB">
      <w:pPr>
        <w:pStyle w:val="ny-lesson-numbering"/>
        <w:numPr>
          <w:ilvl w:val="0"/>
          <w:numId w:val="0"/>
        </w:numPr>
        <w:ind w:left="360"/>
      </w:pPr>
    </w:p>
    <w:p w14:paraId="1C5CEFC4" w14:textId="77777777" w:rsidR="00C914DB" w:rsidRDefault="00C914DB" w:rsidP="00C914DB">
      <w:pPr>
        <w:pStyle w:val="ny-lesson-numbering"/>
        <w:numPr>
          <w:ilvl w:val="0"/>
          <w:numId w:val="0"/>
        </w:numPr>
        <w:ind w:left="360"/>
      </w:pPr>
    </w:p>
    <w:p w14:paraId="290C429E" w14:textId="5A5A083F" w:rsidR="00C914DB" w:rsidRPr="00B14E52" w:rsidRDefault="00C914DB" w:rsidP="00337F31">
      <w:pPr>
        <w:pStyle w:val="ny-lesson-numbering"/>
        <w:numPr>
          <w:ilvl w:val="1"/>
          <w:numId w:val="5"/>
        </w:numPr>
      </w:pPr>
      <w:r w:rsidRPr="00B14E52">
        <w:t>Find the MAD for each of the temperature distributions in all seven cities</w:t>
      </w:r>
      <w:r w:rsidR="00694063">
        <w:t>,</w:t>
      </w:r>
      <w:r w:rsidRPr="00B14E52">
        <w:t xml:space="preserve"> and use the values to order the distributions from least variability to most variability.  Recall that the mean for each data set is</w:t>
      </w:r>
      <w:r w:rsidRPr="00694063">
        <w:t xml:space="preserve"> </w:t>
      </w:r>
      <m:oMath>
        <m:r>
          <w:rPr>
            <w:rFonts w:ascii="Cambria Math" w:hAnsi="Cambria Math"/>
          </w:rPr>
          <m:t>63</m:t>
        </m:r>
      </m:oMath>
      <w:r w:rsidRPr="00B14E52">
        <w:t xml:space="preserve"> degrees.  Does </w:t>
      </w:r>
      <w:r>
        <w:t>the</w:t>
      </w:r>
      <w:r w:rsidRPr="00B14E52">
        <w:t xml:space="preserve"> list that you made in </w:t>
      </w:r>
      <w:r>
        <w:t>E</w:t>
      </w:r>
      <w:r w:rsidRPr="00B14E52">
        <w:t>xercise 2 by just looking at the distributions match this list made by ordering MAD values?</w:t>
      </w:r>
    </w:p>
    <w:p w14:paraId="6857577C" w14:textId="77777777" w:rsidR="00C914DB" w:rsidRPr="00C914DB" w:rsidRDefault="00C914DB" w:rsidP="00C914DB">
      <w:pPr>
        <w:pStyle w:val="ny-lesson-numbering"/>
        <w:numPr>
          <w:ilvl w:val="0"/>
          <w:numId w:val="0"/>
        </w:numPr>
        <w:ind w:left="360"/>
      </w:pPr>
    </w:p>
    <w:p w14:paraId="77BC8344" w14:textId="77777777" w:rsidR="00C914DB" w:rsidRPr="00C914DB" w:rsidRDefault="00C914DB" w:rsidP="00C914DB">
      <w:pPr>
        <w:pStyle w:val="ny-lesson-numbering"/>
        <w:numPr>
          <w:ilvl w:val="0"/>
          <w:numId w:val="0"/>
        </w:numPr>
        <w:ind w:left="360"/>
      </w:pPr>
    </w:p>
    <w:p w14:paraId="12BE228E" w14:textId="77777777" w:rsidR="00C914DB" w:rsidRPr="00C914DB" w:rsidRDefault="00C914DB" w:rsidP="00C914DB">
      <w:pPr>
        <w:pStyle w:val="ny-lesson-numbering"/>
        <w:numPr>
          <w:ilvl w:val="0"/>
          <w:numId w:val="0"/>
        </w:numPr>
        <w:ind w:left="360"/>
      </w:pPr>
    </w:p>
    <w:p w14:paraId="23404E9F" w14:textId="77777777" w:rsidR="00C914DB" w:rsidRDefault="00C914DB" w:rsidP="00C914DB">
      <w:pPr>
        <w:pStyle w:val="ny-lesson-numbering"/>
        <w:numPr>
          <w:ilvl w:val="0"/>
          <w:numId w:val="0"/>
        </w:numPr>
        <w:ind w:left="360"/>
      </w:pPr>
    </w:p>
    <w:p w14:paraId="2F15F685" w14:textId="77777777" w:rsidR="00C914DB" w:rsidRDefault="00C914DB" w:rsidP="00C914DB">
      <w:pPr>
        <w:pStyle w:val="ny-lesson-numbering"/>
        <w:numPr>
          <w:ilvl w:val="0"/>
          <w:numId w:val="0"/>
        </w:numPr>
        <w:ind w:left="360"/>
      </w:pPr>
    </w:p>
    <w:p w14:paraId="789F0A94" w14:textId="77777777" w:rsidR="00C914DB" w:rsidRDefault="00C914DB" w:rsidP="00C914DB">
      <w:pPr>
        <w:pStyle w:val="ny-lesson-numbering"/>
        <w:numPr>
          <w:ilvl w:val="0"/>
          <w:numId w:val="0"/>
        </w:numPr>
        <w:ind w:left="360"/>
      </w:pPr>
    </w:p>
    <w:p w14:paraId="0865CDCC" w14:textId="77777777" w:rsidR="00C914DB" w:rsidRPr="00C914DB" w:rsidRDefault="00C914DB" w:rsidP="00C914DB">
      <w:pPr>
        <w:pStyle w:val="ny-lesson-numbering"/>
        <w:numPr>
          <w:ilvl w:val="0"/>
          <w:numId w:val="0"/>
        </w:numPr>
        <w:ind w:left="360"/>
      </w:pPr>
    </w:p>
    <w:p w14:paraId="1604BDB8" w14:textId="77777777" w:rsidR="00C914DB" w:rsidRPr="00C914DB" w:rsidRDefault="00C914DB" w:rsidP="00337F31">
      <w:pPr>
        <w:pStyle w:val="ny-lesson-numbering"/>
        <w:numPr>
          <w:ilvl w:val="1"/>
          <w:numId w:val="5"/>
        </w:numPr>
      </w:pPr>
      <w:r w:rsidRPr="00C914DB">
        <w:t xml:space="preserve">Which of the following is a correct interpretation of the MAD?  </w:t>
      </w:r>
    </w:p>
    <w:p w14:paraId="4EEEF29E" w14:textId="488A3ED8" w:rsidR="00C914DB" w:rsidRPr="00C914DB" w:rsidRDefault="00C914DB" w:rsidP="00337F31">
      <w:pPr>
        <w:pStyle w:val="ny-lesson-numbering"/>
        <w:numPr>
          <w:ilvl w:val="2"/>
          <w:numId w:val="5"/>
        </w:numPr>
      </w:pPr>
      <w:r w:rsidRPr="00C914DB">
        <w:t xml:space="preserve">The monthly temperatures in City </w:t>
      </w:r>
      <m:oMath>
        <m:r>
          <w:rPr>
            <w:rFonts w:ascii="Cambria Math" w:hAnsi="Cambria Math"/>
          </w:rPr>
          <m:t>G</m:t>
        </m:r>
      </m:oMath>
      <w:r w:rsidRPr="00C914DB">
        <w:t xml:space="preserve"> are spread </w:t>
      </w:r>
      <m:oMath>
        <m:r>
          <w:rPr>
            <w:rFonts w:ascii="Cambria Math" w:hAnsi="Cambria Math"/>
          </w:rPr>
          <m:t>3.7</m:t>
        </m:r>
      </m:oMath>
      <w:r w:rsidRPr="00C914DB">
        <w:t xml:space="preserve"> degrees from the approximate mean of </w:t>
      </w:r>
      <m:oMath>
        <m:r>
          <w:rPr>
            <w:rFonts w:ascii="Cambria Math" w:hAnsi="Cambria Math"/>
          </w:rPr>
          <m:t>63</m:t>
        </m:r>
      </m:oMath>
      <w:r w:rsidRPr="00C914DB">
        <w:t xml:space="preserve"> degrees.</w:t>
      </w:r>
    </w:p>
    <w:p w14:paraId="3FDE68C5" w14:textId="7F94DF8A" w:rsidR="00C914DB" w:rsidRPr="00C914DB" w:rsidRDefault="00C914DB" w:rsidP="00337F31">
      <w:pPr>
        <w:pStyle w:val="ny-lesson-numbering"/>
        <w:numPr>
          <w:ilvl w:val="2"/>
          <w:numId w:val="5"/>
        </w:numPr>
      </w:pPr>
      <w:r w:rsidRPr="00C914DB">
        <w:t xml:space="preserve">The monthly temperatures in City </w:t>
      </w:r>
      <m:oMath>
        <m:r>
          <w:rPr>
            <w:rFonts w:ascii="Cambria Math" w:hAnsi="Cambria Math"/>
          </w:rPr>
          <m:t>G</m:t>
        </m:r>
      </m:oMath>
      <w:r w:rsidRPr="00C914DB">
        <w:t xml:space="preserve"> are, on average, </w:t>
      </w:r>
      <m:oMath>
        <m:r>
          <w:rPr>
            <w:rFonts w:ascii="Cambria Math" w:hAnsi="Cambria Math"/>
          </w:rPr>
          <m:t>3.7</m:t>
        </m:r>
      </m:oMath>
      <w:r w:rsidRPr="00C914DB">
        <w:t xml:space="preserve"> degrees from the approximate mean temperature of </w:t>
      </w:r>
      <m:oMath>
        <m:r>
          <w:rPr>
            <w:rFonts w:ascii="Cambria Math" w:hAnsi="Cambria Math"/>
          </w:rPr>
          <m:t>63</m:t>
        </m:r>
      </m:oMath>
      <w:r w:rsidRPr="00C914DB">
        <w:t xml:space="preserve"> degrees.</w:t>
      </w:r>
    </w:p>
    <w:p w14:paraId="52663172" w14:textId="15F9E6BF" w:rsidR="00C914DB" w:rsidRPr="00C914DB" w:rsidRDefault="00C914DB" w:rsidP="00337F31">
      <w:pPr>
        <w:pStyle w:val="ny-lesson-numbering"/>
        <w:numPr>
          <w:ilvl w:val="2"/>
          <w:numId w:val="5"/>
        </w:numPr>
      </w:pPr>
      <w:r w:rsidRPr="00C914DB">
        <w:t xml:space="preserve">The monthly temperatures in City </w:t>
      </w:r>
      <m:oMath>
        <m:r>
          <w:rPr>
            <w:rFonts w:ascii="Cambria Math" w:hAnsi="Cambria Math"/>
          </w:rPr>
          <m:t>G</m:t>
        </m:r>
      </m:oMath>
      <w:r w:rsidRPr="00C914DB">
        <w:t xml:space="preserve"> differ from the approximate mean temperature of </w:t>
      </w:r>
      <m:oMath>
        <m:r>
          <w:rPr>
            <w:rFonts w:ascii="Cambria Math" w:hAnsi="Cambria Math"/>
          </w:rPr>
          <m:t>63</m:t>
        </m:r>
      </m:oMath>
      <w:r w:rsidRPr="00C914DB">
        <w:t xml:space="preserve"> degrees by </w:t>
      </w:r>
      <m:oMath>
        <m:r>
          <w:rPr>
            <w:rFonts w:ascii="Cambria Math" w:hAnsi="Cambria Math"/>
          </w:rPr>
          <m:t>3.7</m:t>
        </m:r>
      </m:oMath>
      <w:r w:rsidRPr="00C914DB">
        <w:t xml:space="preserve"> degrees.</w:t>
      </w:r>
    </w:p>
    <w:p w14:paraId="373D2DE8" w14:textId="77777777" w:rsidR="00044354" w:rsidRDefault="00044354" w:rsidP="00044354">
      <w:pPr>
        <w:pStyle w:val="ny-lesson-numbering"/>
        <w:numPr>
          <w:ilvl w:val="0"/>
          <w:numId w:val="0"/>
        </w:numPr>
        <w:ind w:left="2160"/>
      </w:pPr>
    </w:p>
    <w:p w14:paraId="4116DD92" w14:textId="77777777" w:rsidR="00044354" w:rsidRDefault="00044354" w:rsidP="00044354">
      <w:pPr>
        <w:pStyle w:val="ny-lesson-numbering"/>
        <w:numPr>
          <w:ilvl w:val="0"/>
          <w:numId w:val="0"/>
        </w:numPr>
        <w:ind w:left="2160"/>
      </w:pPr>
    </w:p>
    <w:p w14:paraId="253EFE09" w14:textId="77777777" w:rsidR="00044354" w:rsidRPr="003E6FF9" w:rsidRDefault="00044354" w:rsidP="00044354">
      <w:pPr>
        <w:pStyle w:val="ny-lesson-numbering"/>
        <w:numPr>
          <w:ilvl w:val="0"/>
          <w:numId w:val="0"/>
        </w:numPr>
        <w:ind w:left="1440"/>
      </w:pPr>
    </w:p>
    <w:p w14:paraId="68A975F8" w14:textId="58D6161E" w:rsidR="00C914DB" w:rsidRPr="00BA27A4" w:rsidRDefault="00044354" w:rsidP="00C914DB">
      <w:pPr>
        <w:pStyle w:val="ny-lesson-numbering"/>
      </w:pPr>
      <w:r>
        <w:br w:type="page"/>
      </w:r>
      <w:r w:rsidR="00C914DB" w:rsidRPr="00BA27A4">
        <w:lastRenderedPageBreak/>
        <w:t>The dot plot for City A temperatures follows.</w:t>
      </w:r>
    </w:p>
    <w:p w14:paraId="481F9CD6" w14:textId="281B58B0" w:rsidR="00C914DB" w:rsidRDefault="00C914DB" w:rsidP="00C914DB">
      <w:pPr>
        <w:pStyle w:val="ny-lesson-SFinsert-number-list"/>
        <w:numPr>
          <w:ilvl w:val="0"/>
          <w:numId w:val="0"/>
        </w:numPr>
        <w:ind w:left="1670"/>
      </w:pPr>
      <w:r w:rsidRPr="00BA27A4">
        <w:rPr>
          <w:noProof/>
          <w:szCs w:val="16"/>
        </w:rPr>
        <w:drawing>
          <wp:anchor distT="0" distB="0" distL="114300" distR="114300" simplePos="0" relativeHeight="251671552" behindDoc="0" locked="0" layoutInCell="1" allowOverlap="1" wp14:anchorId="48E0A0AF" wp14:editId="6A731ACA">
            <wp:simplePos x="0" y="0"/>
            <wp:positionH relativeFrom="margin">
              <wp:align>center</wp:align>
            </wp:positionH>
            <wp:positionV relativeFrom="paragraph">
              <wp:posOffset>244475</wp:posOffset>
            </wp:positionV>
            <wp:extent cx="2909570" cy="1939290"/>
            <wp:effectExtent l="0" t="0" r="5080" b="3810"/>
            <wp:wrapTopAndBottom/>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09570" cy="1939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A8F981D" w14:textId="77777777" w:rsidR="00C914DB" w:rsidRDefault="00C914DB" w:rsidP="00C914DB">
      <w:pPr>
        <w:pStyle w:val="ny-lesson-numbering"/>
        <w:numPr>
          <w:ilvl w:val="0"/>
          <w:numId w:val="0"/>
        </w:numPr>
        <w:ind w:left="806"/>
      </w:pPr>
    </w:p>
    <w:p w14:paraId="7FD08D3D" w14:textId="77777777" w:rsidR="00C914DB" w:rsidRPr="00BA27A4" w:rsidRDefault="00C914DB" w:rsidP="00337F31">
      <w:pPr>
        <w:pStyle w:val="ny-lesson-numbering"/>
        <w:numPr>
          <w:ilvl w:val="1"/>
          <w:numId w:val="5"/>
        </w:numPr>
      </w:pPr>
      <w:r w:rsidRPr="00BA27A4">
        <w:t>How much variability is there in City A’s temperatures?  Why?</w:t>
      </w:r>
    </w:p>
    <w:p w14:paraId="3FBA7CF3" w14:textId="77777777" w:rsidR="00C914DB" w:rsidRDefault="00C914DB" w:rsidP="00C914DB">
      <w:pPr>
        <w:pStyle w:val="ny-lesson-numbering"/>
        <w:numPr>
          <w:ilvl w:val="0"/>
          <w:numId w:val="0"/>
        </w:numPr>
        <w:ind w:left="806"/>
        <w:rPr>
          <w:b/>
          <w:i/>
          <w:color w:val="365F91" w:themeColor="accent1" w:themeShade="BF"/>
          <w:szCs w:val="16"/>
        </w:rPr>
      </w:pPr>
    </w:p>
    <w:p w14:paraId="5F35B06C" w14:textId="77777777" w:rsidR="00C914DB" w:rsidRDefault="00C914DB" w:rsidP="00C914DB">
      <w:pPr>
        <w:pStyle w:val="ny-lesson-numbering"/>
        <w:numPr>
          <w:ilvl w:val="0"/>
          <w:numId w:val="0"/>
        </w:numPr>
        <w:ind w:left="806"/>
        <w:rPr>
          <w:b/>
          <w:i/>
          <w:color w:val="365F91" w:themeColor="accent1" w:themeShade="BF"/>
          <w:szCs w:val="16"/>
        </w:rPr>
      </w:pPr>
    </w:p>
    <w:p w14:paraId="11CB558C" w14:textId="77777777" w:rsidR="00C914DB" w:rsidRDefault="00C914DB" w:rsidP="00C914DB">
      <w:pPr>
        <w:pStyle w:val="ny-lesson-numbering"/>
        <w:numPr>
          <w:ilvl w:val="0"/>
          <w:numId w:val="0"/>
        </w:numPr>
        <w:ind w:left="806"/>
        <w:rPr>
          <w:b/>
          <w:i/>
          <w:color w:val="365F91" w:themeColor="accent1" w:themeShade="BF"/>
          <w:szCs w:val="16"/>
        </w:rPr>
      </w:pPr>
    </w:p>
    <w:p w14:paraId="29BE0690" w14:textId="77777777" w:rsidR="00C914DB" w:rsidRDefault="00C914DB" w:rsidP="00C914DB">
      <w:pPr>
        <w:pStyle w:val="ny-lesson-numbering"/>
        <w:numPr>
          <w:ilvl w:val="0"/>
          <w:numId w:val="0"/>
        </w:numPr>
        <w:ind w:left="806"/>
        <w:rPr>
          <w:b/>
          <w:i/>
          <w:color w:val="365F91" w:themeColor="accent1" w:themeShade="BF"/>
          <w:szCs w:val="16"/>
        </w:rPr>
      </w:pPr>
    </w:p>
    <w:p w14:paraId="7A0E884B" w14:textId="77777777" w:rsidR="00C914DB" w:rsidRPr="00BA27A4" w:rsidRDefault="00C914DB" w:rsidP="00C914DB">
      <w:pPr>
        <w:pStyle w:val="ny-lesson-numbering"/>
        <w:numPr>
          <w:ilvl w:val="0"/>
          <w:numId w:val="0"/>
        </w:numPr>
        <w:ind w:left="806"/>
        <w:rPr>
          <w:b/>
          <w:i/>
          <w:color w:val="365F91" w:themeColor="accent1" w:themeShade="BF"/>
          <w:szCs w:val="16"/>
        </w:rPr>
      </w:pPr>
    </w:p>
    <w:p w14:paraId="70585D9A" w14:textId="77777777" w:rsidR="00C914DB" w:rsidRPr="002B4631" w:rsidRDefault="00C914DB" w:rsidP="00337F31">
      <w:pPr>
        <w:pStyle w:val="ny-lesson-numbering"/>
        <w:numPr>
          <w:ilvl w:val="1"/>
          <w:numId w:val="5"/>
        </w:numPr>
      </w:pPr>
      <w:r w:rsidRPr="002B4631">
        <w:t xml:space="preserve">Does the MAD agree with your answer in part </w:t>
      </w:r>
      <w:r>
        <w:t>(</w:t>
      </w:r>
      <w:r w:rsidRPr="002B4631">
        <w:t>a</w:t>
      </w:r>
      <w:r>
        <w:t>)</w:t>
      </w:r>
      <w:r w:rsidRPr="002B4631">
        <w:t>?</w:t>
      </w:r>
    </w:p>
    <w:p w14:paraId="43F184CB" w14:textId="2FC9B820" w:rsidR="00044354" w:rsidRDefault="00044354" w:rsidP="00C914DB">
      <w:pPr>
        <w:pStyle w:val="ny-lesson-numbering"/>
        <w:numPr>
          <w:ilvl w:val="0"/>
          <w:numId w:val="0"/>
        </w:numPr>
        <w:tabs>
          <w:tab w:val="clear" w:pos="403"/>
        </w:tabs>
        <w:spacing w:line="260" w:lineRule="exact"/>
        <w:ind w:left="720"/>
      </w:pPr>
    </w:p>
    <w:p w14:paraId="238044D4" w14:textId="77777777" w:rsidR="00044354" w:rsidRDefault="00044354" w:rsidP="00044354">
      <w:pPr>
        <w:pStyle w:val="ny-lesson-numbering"/>
        <w:numPr>
          <w:ilvl w:val="0"/>
          <w:numId w:val="0"/>
        </w:numPr>
        <w:ind w:left="720"/>
      </w:pPr>
    </w:p>
    <w:p w14:paraId="0ADD2DC5" w14:textId="77777777" w:rsidR="00044354" w:rsidRDefault="00044354" w:rsidP="00044354">
      <w:pPr>
        <w:pStyle w:val="ny-lesson-numbering"/>
        <w:numPr>
          <w:ilvl w:val="0"/>
          <w:numId w:val="0"/>
        </w:numPr>
      </w:pPr>
    </w:p>
    <w:p w14:paraId="62318D3F" w14:textId="77777777" w:rsidR="00044354" w:rsidRDefault="00044354" w:rsidP="00044354">
      <w:pPr>
        <w:pStyle w:val="ny-lesson-numbering"/>
        <w:numPr>
          <w:ilvl w:val="0"/>
          <w:numId w:val="0"/>
        </w:numPr>
      </w:pPr>
    </w:p>
    <w:p w14:paraId="220489F2" w14:textId="77777777" w:rsidR="00044354" w:rsidRDefault="00044354" w:rsidP="00044354">
      <w:pPr>
        <w:pStyle w:val="ny-lesson-numbering"/>
        <w:numPr>
          <w:ilvl w:val="0"/>
          <w:numId w:val="0"/>
        </w:numPr>
      </w:pPr>
    </w:p>
    <w:p w14:paraId="232CDD83" w14:textId="793CF4A4" w:rsidR="00044354" w:rsidRDefault="00044354" w:rsidP="00044354">
      <w:pPr>
        <w:pStyle w:val="ny-callout-hdr"/>
        <w:spacing w:after="60"/>
      </w:pPr>
    </w:p>
    <w:p w14:paraId="4A75C0AE" w14:textId="77777777" w:rsidR="00C914DB" w:rsidRDefault="00044354" w:rsidP="00044354">
      <w:pPr>
        <w:pStyle w:val="ny-callout-hdr"/>
        <w:spacing w:after="60"/>
      </w:pPr>
      <w:r>
        <w:br w:type="page"/>
      </w:r>
    </w:p>
    <w:p w14:paraId="52448519" w14:textId="235C4282" w:rsidR="00C914DB" w:rsidRDefault="00C914DB" w:rsidP="00044354">
      <w:pPr>
        <w:pStyle w:val="ny-callout-hdr"/>
        <w:spacing w:after="60"/>
      </w:pPr>
      <w:r>
        <w:rPr>
          <w:noProof/>
        </w:rPr>
        <w:lastRenderedPageBreak/>
        <mc:AlternateContent>
          <mc:Choice Requires="wps">
            <w:drawing>
              <wp:anchor distT="0" distB="0" distL="114300" distR="114300" simplePos="0" relativeHeight="251658240" behindDoc="0" locked="0" layoutInCell="1" allowOverlap="1" wp14:anchorId="294A5A1F" wp14:editId="1F1C7FB7">
                <wp:simplePos x="0" y="0"/>
                <wp:positionH relativeFrom="margin">
                  <wp:align>center</wp:align>
                </wp:positionH>
                <wp:positionV relativeFrom="margin">
                  <wp:align>top</wp:align>
                </wp:positionV>
                <wp:extent cx="6244590" cy="1896110"/>
                <wp:effectExtent l="19050" t="19050" r="22860" b="27940"/>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896110"/>
                        </a:xfrm>
                        <a:prstGeom prst="rect">
                          <a:avLst/>
                        </a:prstGeom>
                        <a:solidFill>
                          <a:srgbClr val="FFFFFF"/>
                        </a:solidFill>
                        <a:ln w="38100" cmpd="dbl">
                          <a:solidFill>
                            <a:srgbClr val="00789C"/>
                          </a:solidFill>
                          <a:miter lim="800000"/>
                          <a:headEnd/>
                          <a:tailEnd/>
                        </a:ln>
                      </wps:spPr>
                      <wps:txbx>
                        <w:txbxContent>
                          <w:p w14:paraId="7E661697" w14:textId="4A68FE0A" w:rsidR="00044354" w:rsidRPr="00C914DB" w:rsidRDefault="00C914DB" w:rsidP="00C914DB">
                            <w:pPr>
                              <w:pStyle w:val="ny-lesson-summary"/>
                              <w:rPr>
                                <w:rStyle w:val="ny-chart-sq-grey"/>
                              </w:rPr>
                            </w:pPr>
                            <w:r w:rsidRPr="00C914DB">
                              <w:rPr>
                                <w:rStyle w:val="ny-chart-sq-grey"/>
                                <w:sz w:val="22"/>
                                <w:szCs w:val="22"/>
                              </w:rPr>
                              <w:t>Lesson Summary</w:t>
                            </w:r>
                          </w:p>
                          <w:p w14:paraId="294E623C" w14:textId="77777777" w:rsidR="00C914DB" w:rsidRPr="00B62BE6" w:rsidRDefault="00C914DB" w:rsidP="00C914DB">
                            <w:pPr>
                              <w:pStyle w:val="ny-lesson-paragraph"/>
                            </w:pPr>
                            <w:r w:rsidRPr="00B62BE6">
                              <w:t xml:space="preserve">In this lesson, a formula was developed that measures the amount of variability in a data distribution.  </w:t>
                            </w:r>
                          </w:p>
                          <w:p w14:paraId="3F1B6739" w14:textId="77777777" w:rsidR="00C914DB" w:rsidRPr="00B62BE6" w:rsidRDefault="00C914DB" w:rsidP="00C914DB">
                            <w:pPr>
                              <w:pStyle w:val="ny-lesson-bullet"/>
                            </w:pPr>
                            <w:r w:rsidRPr="00B62BE6">
                              <w:t>The absolute deviation of a data point is how far away th</w:t>
                            </w:r>
                            <w:r>
                              <w:t>at</w:t>
                            </w:r>
                            <w:r w:rsidRPr="00B62BE6">
                              <w:t xml:space="preserve"> data point is from the mean.  </w:t>
                            </w:r>
                          </w:p>
                          <w:p w14:paraId="1953BDDE" w14:textId="77777777" w:rsidR="00C914DB" w:rsidRPr="00B62BE6" w:rsidRDefault="00C914DB" w:rsidP="00C914DB">
                            <w:pPr>
                              <w:pStyle w:val="ny-lesson-bullet"/>
                            </w:pPr>
                            <w:r w:rsidRPr="00B62BE6">
                              <w:t xml:space="preserve">The Mean Absolute Deviation (MAD) is computed by finding the mean of the absolute deviations in the distribution.  </w:t>
                            </w:r>
                          </w:p>
                          <w:p w14:paraId="3CA79E0D" w14:textId="77777777" w:rsidR="00C914DB" w:rsidRPr="00B62BE6" w:rsidRDefault="00C914DB" w:rsidP="00C914DB">
                            <w:pPr>
                              <w:pStyle w:val="ny-lesson-bullet"/>
                            </w:pPr>
                            <w:r w:rsidRPr="00B62BE6">
                              <w:t xml:space="preserve">The value of MAD is the average distance </w:t>
                            </w:r>
                            <w:r>
                              <w:t xml:space="preserve">that </w:t>
                            </w:r>
                            <w:r w:rsidRPr="00B62BE6">
                              <w:t xml:space="preserve">all the data values are from the mean.  </w:t>
                            </w:r>
                          </w:p>
                          <w:p w14:paraId="05673F9A" w14:textId="77777777" w:rsidR="00C914DB" w:rsidRPr="00B62BE6" w:rsidRDefault="00C914DB" w:rsidP="00C914DB">
                            <w:pPr>
                              <w:pStyle w:val="ny-lesson-bullet"/>
                            </w:pPr>
                            <w:r w:rsidRPr="00B62BE6">
                              <w:t xml:space="preserve">A small MAD indicates that the distribution has very little variability.  </w:t>
                            </w:r>
                          </w:p>
                          <w:p w14:paraId="64FFB97B" w14:textId="77777777" w:rsidR="00C914DB" w:rsidRPr="00B62BE6" w:rsidRDefault="00C914DB" w:rsidP="00C914DB">
                            <w:pPr>
                              <w:pStyle w:val="ny-lesson-bullet"/>
                            </w:pPr>
                            <w:r w:rsidRPr="00B62BE6">
                              <w:t>A large MAD indicates that the data points are spread far away from the mean.</w:t>
                            </w:r>
                          </w:p>
                          <w:p w14:paraId="1BC1A8DE" w14:textId="38517DA8" w:rsidR="00044354" w:rsidRDefault="00044354" w:rsidP="00C914DB">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0;margin-top:0;width:491.7pt;height:149.3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" strokecolor="#00789c" strokeweight="3pt">
                <v:stroke linestyle="thinThin"/>
                <v:textbox>
                  <w:txbxContent>
                    <w:p w14:paraId="7E661697" w14:textId="4A68FE0A" w:rsidR="00044354" w:rsidRPr="00C914DB" w:rsidRDefault="00C914DB" w:rsidP="00C914DB">
                      <w:pPr>
                        <w:pStyle w:val="ny-lesson-summary"/>
                        <w:rPr>
                          <w:rStyle w:val="ny-chart-sq-grey"/>
                        </w:rPr>
                      </w:pPr>
                      <w:r w:rsidRPr="00C914DB">
                        <w:rPr>
                          <w:rStyle w:val="ny-chart-sq-grey"/>
                          <w:sz w:val="22"/>
                          <w:szCs w:val="22"/>
                        </w:rPr>
                        <w:t>Lesson Summary</w:t>
                      </w:r>
                    </w:p>
                    <w:p w14:paraId="294E623C" w14:textId="77777777" w:rsidR="00C914DB" w:rsidRPr="00B62BE6" w:rsidRDefault="00C914DB" w:rsidP="00C914DB">
                      <w:pPr>
                        <w:pStyle w:val="ny-lesson-paragraph"/>
                      </w:pPr>
                      <w:r w:rsidRPr="00B62BE6">
                        <w:t xml:space="preserve">In this lesson, a formula was developed that measures the amount of variability in a data distribution.  </w:t>
                      </w:r>
                    </w:p>
                    <w:p w14:paraId="3F1B6739" w14:textId="77777777" w:rsidR="00C914DB" w:rsidRPr="00B62BE6" w:rsidRDefault="00C914DB" w:rsidP="00C914DB">
                      <w:pPr>
                        <w:pStyle w:val="ny-lesson-bullet"/>
                      </w:pPr>
                      <w:r w:rsidRPr="00B62BE6">
                        <w:t>The absolute deviation of a data point is how far away th</w:t>
                      </w:r>
                      <w:r>
                        <w:t>at</w:t>
                      </w:r>
                      <w:r w:rsidRPr="00B62BE6">
                        <w:t xml:space="preserve"> data point is from the mean.  </w:t>
                      </w:r>
                    </w:p>
                    <w:p w14:paraId="1953BDDE" w14:textId="77777777" w:rsidR="00C914DB" w:rsidRPr="00B62BE6" w:rsidRDefault="00C914DB" w:rsidP="00C914DB">
                      <w:pPr>
                        <w:pStyle w:val="ny-lesson-bullet"/>
                      </w:pPr>
                      <w:r w:rsidRPr="00B62BE6">
                        <w:t xml:space="preserve">The Mean Absolute Deviation (MAD) is computed by finding the mean of the absolute deviations in the distribution.  </w:t>
                      </w:r>
                    </w:p>
                    <w:p w14:paraId="3CA79E0D" w14:textId="77777777" w:rsidR="00C914DB" w:rsidRPr="00B62BE6" w:rsidRDefault="00C914DB" w:rsidP="00C914DB">
                      <w:pPr>
                        <w:pStyle w:val="ny-lesson-bullet"/>
                      </w:pPr>
                      <w:r w:rsidRPr="00B62BE6">
                        <w:t xml:space="preserve">The value of MAD is the average distance </w:t>
                      </w:r>
                      <w:r>
                        <w:t xml:space="preserve">that </w:t>
                      </w:r>
                      <w:r w:rsidRPr="00B62BE6">
                        <w:t xml:space="preserve">all the data values are from the mean.  </w:t>
                      </w:r>
                    </w:p>
                    <w:p w14:paraId="05673F9A" w14:textId="77777777" w:rsidR="00C914DB" w:rsidRPr="00B62BE6" w:rsidRDefault="00C914DB" w:rsidP="00C914DB">
                      <w:pPr>
                        <w:pStyle w:val="ny-lesson-bullet"/>
                      </w:pPr>
                      <w:r w:rsidRPr="00B62BE6">
                        <w:t xml:space="preserve">A small MAD indicates that the distribution has very little variability.  </w:t>
                      </w:r>
                    </w:p>
                    <w:p w14:paraId="64FFB97B" w14:textId="77777777" w:rsidR="00C914DB" w:rsidRPr="00B62BE6" w:rsidRDefault="00C914DB" w:rsidP="00C914DB">
                      <w:pPr>
                        <w:pStyle w:val="ny-lesson-bullet"/>
                      </w:pPr>
                      <w:r w:rsidRPr="00B62BE6">
                        <w:t>A large MAD indicates that the data points are spread far away from the mean.</w:t>
                      </w:r>
                    </w:p>
                    <w:p w14:paraId="1BC1A8DE" w14:textId="38517DA8" w:rsidR="00044354" w:rsidRDefault="00044354" w:rsidP="00C914DB">
                      <w:pPr>
                        <w:pStyle w:val="ny-lesson-paragraph"/>
                      </w:pPr>
                    </w:p>
                  </w:txbxContent>
                </v:textbox>
                <w10:wrap type="topAndBottom" anchorx="margin" anchory="margin"/>
              </v:rect>
            </w:pict>
          </mc:Fallback>
        </mc:AlternateContent>
      </w:r>
    </w:p>
    <w:p w14:paraId="25704374" w14:textId="77777777" w:rsidR="00C914DB" w:rsidRDefault="00C914DB" w:rsidP="00044354">
      <w:pPr>
        <w:pStyle w:val="ny-callout-hdr"/>
        <w:spacing w:after="60"/>
      </w:pPr>
    </w:p>
    <w:p w14:paraId="0B3AA0D7" w14:textId="226DBEA9" w:rsidR="00044354" w:rsidRPr="00C914DB" w:rsidRDefault="00044354" w:rsidP="00C914DB">
      <w:pPr>
        <w:pStyle w:val="ny-callout-hdr"/>
      </w:pPr>
      <w:r w:rsidRPr="00AA58D4">
        <w:t xml:space="preserve">Problem Set </w:t>
      </w:r>
    </w:p>
    <w:p w14:paraId="5ED884E4" w14:textId="77777777" w:rsidR="00C914DB" w:rsidRPr="00C914DB" w:rsidRDefault="00C914DB" w:rsidP="00C914DB">
      <w:pPr>
        <w:pStyle w:val="ny-callout-hdr"/>
      </w:pPr>
    </w:p>
    <w:p w14:paraId="2169832E" w14:textId="0DEE97B7" w:rsidR="00044354" w:rsidRDefault="00C914DB" w:rsidP="00337F31">
      <w:pPr>
        <w:pStyle w:val="ny-lesson-numbering"/>
        <w:numPr>
          <w:ilvl w:val="0"/>
          <w:numId w:val="9"/>
        </w:numPr>
        <w:spacing w:after="240"/>
      </w:pPr>
      <w:r w:rsidRPr="00516B4F">
        <w:t>Suppose the dot plot on the left sh</w:t>
      </w:r>
      <w:r>
        <w:t>ows the number of goals a boys’</w:t>
      </w:r>
      <w:r w:rsidRPr="00516B4F">
        <w:t xml:space="preserve"> </w:t>
      </w:r>
      <w:r w:rsidR="00694063">
        <w:t xml:space="preserve">soccer </w:t>
      </w:r>
      <w:r w:rsidRPr="00516B4F">
        <w:t>team has scored in six games so far this season</w:t>
      </w:r>
      <w:r>
        <w:t>,</w:t>
      </w:r>
      <w:r w:rsidRPr="00516B4F">
        <w:t xml:space="preserve"> and the dot plot on the right shows the number of goals a girls’ soccer team has scored in six games so far this season</w:t>
      </w:r>
      <w:r>
        <w:t xml:space="preserve">.  </w:t>
      </w:r>
      <w:r w:rsidRPr="00516B4F">
        <w:t>The mean for both of these teams</w:t>
      </w:r>
      <w:r w:rsidRPr="00C914DB">
        <w:t xml:space="preserve"> </w:t>
      </w:r>
      <w:proofErr w:type="gramStart"/>
      <w:r w:rsidRPr="00C914DB">
        <w:t xml:space="preserve">is </w:t>
      </w:r>
      <w:proofErr w:type="gramEnd"/>
      <m:oMath>
        <m:r>
          <w:rPr>
            <w:rFonts w:ascii="Cambria Math" w:hAnsi="Cambria Math"/>
          </w:rPr>
          <m:t>3</m:t>
        </m:r>
      </m:oMath>
      <w:r w:rsidRPr="00C914DB">
        <w:t>.</w:t>
      </w:r>
    </w:p>
    <w:tbl>
      <w:tblPr>
        <w:tblStyle w:val="TableGrid"/>
        <w:tblW w:w="0" w:type="auto"/>
        <w:jc w:val="center"/>
        <w:tblInd w:w="720" w:type="dxa"/>
        <w:tblLook w:val="04A0" w:firstRow="1" w:lastRow="0" w:firstColumn="1" w:lastColumn="0" w:noHBand="0" w:noVBand="1"/>
      </w:tblPr>
      <w:tblGrid>
        <w:gridCol w:w="5754"/>
      </w:tblGrid>
      <w:tr w:rsidR="00044354" w14:paraId="2CC43F45" w14:textId="77777777" w:rsidTr="000169D1">
        <w:trPr>
          <w:trHeight w:val="2160"/>
          <w:jc w:val="center"/>
        </w:trPr>
        <w:tc>
          <w:tcPr>
            <w:tcW w:w="5754" w:type="dxa"/>
          </w:tcPr>
          <w:p w14:paraId="67DA316F" w14:textId="77777777" w:rsidR="00044354" w:rsidRDefault="00044354" w:rsidP="000837BD">
            <w:pPr>
              <w:pStyle w:val="ny-lesson-numbering"/>
              <w:numPr>
                <w:ilvl w:val="0"/>
                <w:numId w:val="0"/>
              </w:numPr>
            </w:pPr>
            <w:r>
              <w:rPr>
                <w:noProof/>
              </w:rPr>
              <w:drawing>
                <wp:anchor distT="0" distB="0" distL="114300" distR="114300" simplePos="0" relativeHeight="251664384" behindDoc="0" locked="0" layoutInCell="1" allowOverlap="1" wp14:anchorId="682FD6A1" wp14:editId="4E84B1F1">
                  <wp:simplePos x="0" y="0"/>
                  <wp:positionH relativeFrom="margin">
                    <wp:posOffset>59977</wp:posOffset>
                  </wp:positionH>
                  <wp:positionV relativeFrom="paragraph">
                    <wp:posOffset>38928</wp:posOffset>
                  </wp:positionV>
                  <wp:extent cx="3401695" cy="1560830"/>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027DF.tmp"/>
                          <pic:cNvPicPr/>
                        </pic:nvPicPr>
                        <pic:blipFill>
                          <a:blip r:embed="rId23">
                            <a:extLst>
                              <a:ext uri="{28A0092B-C50C-407E-A947-70E740481C1C}">
                                <a14:useLocalDpi xmlns:a14="http://schemas.microsoft.com/office/drawing/2010/main" val="0"/>
                              </a:ext>
                            </a:extLst>
                          </a:blip>
                          <a:stretch>
                            <a:fillRect/>
                          </a:stretch>
                        </pic:blipFill>
                        <pic:spPr>
                          <a:xfrm>
                            <a:off x="0" y="0"/>
                            <a:ext cx="3401695" cy="1560830"/>
                          </a:xfrm>
                          <a:prstGeom prst="rect">
                            <a:avLst/>
                          </a:prstGeom>
                        </pic:spPr>
                      </pic:pic>
                    </a:graphicData>
                  </a:graphic>
                  <wp14:sizeRelH relativeFrom="margin">
                    <wp14:pctWidth>0</wp14:pctWidth>
                  </wp14:sizeRelH>
                  <wp14:sizeRelV relativeFrom="margin">
                    <wp14:pctHeight>0</wp14:pctHeight>
                  </wp14:sizeRelV>
                </wp:anchor>
              </w:drawing>
            </w:r>
          </w:p>
          <w:p w14:paraId="38A7523B" w14:textId="77777777" w:rsidR="00044354" w:rsidRDefault="00044354" w:rsidP="000837BD">
            <w:pPr>
              <w:pStyle w:val="ny-lesson-numbering"/>
              <w:numPr>
                <w:ilvl w:val="0"/>
                <w:numId w:val="0"/>
              </w:numPr>
            </w:pPr>
          </w:p>
          <w:p w14:paraId="060A7249" w14:textId="77777777" w:rsidR="00044354" w:rsidRDefault="00044354" w:rsidP="000837BD">
            <w:pPr>
              <w:pStyle w:val="ny-lesson-numbering"/>
              <w:numPr>
                <w:ilvl w:val="0"/>
                <w:numId w:val="0"/>
              </w:numPr>
            </w:pPr>
          </w:p>
          <w:p w14:paraId="59CF0D9F" w14:textId="77777777" w:rsidR="00044354" w:rsidRDefault="00044354" w:rsidP="000837BD">
            <w:pPr>
              <w:pStyle w:val="ny-lesson-numbering"/>
              <w:numPr>
                <w:ilvl w:val="0"/>
                <w:numId w:val="0"/>
              </w:numPr>
            </w:pPr>
          </w:p>
          <w:p w14:paraId="774A61F4" w14:textId="77777777" w:rsidR="00044354" w:rsidRDefault="00044354" w:rsidP="000837BD">
            <w:pPr>
              <w:pStyle w:val="ny-lesson-numbering"/>
              <w:numPr>
                <w:ilvl w:val="0"/>
                <w:numId w:val="0"/>
              </w:numPr>
            </w:pPr>
          </w:p>
          <w:p w14:paraId="7B9CBBA2" w14:textId="77777777" w:rsidR="00044354" w:rsidRDefault="00044354" w:rsidP="000837BD">
            <w:pPr>
              <w:pStyle w:val="ny-lesson-numbering"/>
              <w:numPr>
                <w:ilvl w:val="0"/>
                <w:numId w:val="0"/>
              </w:numPr>
            </w:pPr>
          </w:p>
          <w:p w14:paraId="46D72891" w14:textId="77777777" w:rsidR="00044354" w:rsidRDefault="00044354" w:rsidP="000837BD">
            <w:pPr>
              <w:pStyle w:val="ny-lesson-numbering"/>
              <w:numPr>
                <w:ilvl w:val="0"/>
                <w:numId w:val="0"/>
              </w:numPr>
            </w:pPr>
          </w:p>
          <w:p w14:paraId="68A8BF6A" w14:textId="77777777" w:rsidR="00044354" w:rsidRDefault="00044354" w:rsidP="000837BD">
            <w:pPr>
              <w:pStyle w:val="ny-lesson-numbering"/>
              <w:numPr>
                <w:ilvl w:val="0"/>
                <w:numId w:val="0"/>
              </w:numPr>
            </w:pPr>
          </w:p>
        </w:tc>
      </w:tr>
      <w:tr w:rsidR="00044354" w14:paraId="1375D4C6" w14:textId="77777777" w:rsidTr="000169D1">
        <w:trPr>
          <w:trHeight w:val="2160"/>
          <w:jc w:val="center"/>
        </w:trPr>
        <w:tc>
          <w:tcPr>
            <w:tcW w:w="5754" w:type="dxa"/>
          </w:tcPr>
          <w:p w14:paraId="7FBBF3E8" w14:textId="77777777" w:rsidR="00044354" w:rsidRDefault="00044354" w:rsidP="000837BD">
            <w:pPr>
              <w:pStyle w:val="ny-lesson-numbering"/>
              <w:numPr>
                <w:ilvl w:val="0"/>
                <w:numId w:val="0"/>
              </w:numPr>
            </w:pPr>
            <w:r>
              <w:rPr>
                <w:rFonts w:cs="Calibri"/>
                <w:noProof/>
                <w:szCs w:val="20"/>
              </w:rPr>
              <w:drawing>
                <wp:anchor distT="0" distB="0" distL="114300" distR="114300" simplePos="0" relativeHeight="251665408" behindDoc="0" locked="0" layoutInCell="1" allowOverlap="1" wp14:anchorId="3D763D16" wp14:editId="70E9DF12">
                  <wp:simplePos x="0" y="0"/>
                  <wp:positionH relativeFrom="margin">
                    <wp:posOffset>64135</wp:posOffset>
                  </wp:positionH>
                  <wp:positionV relativeFrom="paragraph">
                    <wp:posOffset>7316</wp:posOffset>
                  </wp:positionV>
                  <wp:extent cx="3402965" cy="1631315"/>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06A24.tmp"/>
                          <pic:cNvPicPr/>
                        </pic:nvPicPr>
                        <pic:blipFill>
                          <a:blip r:embed="rId24">
                            <a:extLst>
                              <a:ext uri="{28A0092B-C50C-407E-A947-70E740481C1C}">
                                <a14:useLocalDpi xmlns:a14="http://schemas.microsoft.com/office/drawing/2010/main" val="0"/>
                              </a:ext>
                            </a:extLst>
                          </a:blip>
                          <a:stretch>
                            <a:fillRect/>
                          </a:stretch>
                        </pic:blipFill>
                        <pic:spPr>
                          <a:xfrm>
                            <a:off x="0" y="0"/>
                            <a:ext cx="3402965" cy="1631315"/>
                          </a:xfrm>
                          <a:prstGeom prst="rect">
                            <a:avLst/>
                          </a:prstGeom>
                        </pic:spPr>
                      </pic:pic>
                    </a:graphicData>
                  </a:graphic>
                  <wp14:sizeRelH relativeFrom="margin">
                    <wp14:pctWidth>0</wp14:pctWidth>
                  </wp14:sizeRelH>
                  <wp14:sizeRelV relativeFrom="margin">
                    <wp14:pctHeight>0</wp14:pctHeight>
                  </wp14:sizeRelV>
                </wp:anchor>
              </w:drawing>
            </w:r>
          </w:p>
          <w:p w14:paraId="6889142C" w14:textId="77777777" w:rsidR="00044354" w:rsidRDefault="00044354" w:rsidP="000837BD">
            <w:pPr>
              <w:pStyle w:val="ny-lesson-numbering"/>
              <w:numPr>
                <w:ilvl w:val="0"/>
                <w:numId w:val="0"/>
              </w:numPr>
            </w:pPr>
          </w:p>
          <w:p w14:paraId="6DD7D6CA" w14:textId="77777777" w:rsidR="00044354" w:rsidRDefault="00044354" w:rsidP="000837BD">
            <w:pPr>
              <w:pStyle w:val="ny-lesson-numbering"/>
              <w:numPr>
                <w:ilvl w:val="0"/>
                <w:numId w:val="0"/>
              </w:numPr>
            </w:pPr>
          </w:p>
          <w:p w14:paraId="0C57F86D" w14:textId="77777777" w:rsidR="00044354" w:rsidRDefault="00044354" w:rsidP="000837BD">
            <w:pPr>
              <w:pStyle w:val="ny-lesson-numbering"/>
              <w:numPr>
                <w:ilvl w:val="0"/>
                <w:numId w:val="0"/>
              </w:numPr>
            </w:pPr>
          </w:p>
          <w:p w14:paraId="25E2166F" w14:textId="77777777" w:rsidR="00044354" w:rsidRDefault="00044354" w:rsidP="000837BD">
            <w:pPr>
              <w:pStyle w:val="ny-lesson-numbering"/>
              <w:numPr>
                <w:ilvl w:val="0"/>
                <w:numId w:val="0"/>
              </w:numPr>
            </w:pPr>
          </w:p>
          <w:p w14:paraId="6D8379F0" w14:textId="77777777" w:rsidR="00044354" w:rsidRDefault="00044354" w:rsidP="000837BD">
            <w:pPr>
              <w:pStyle w:val="ny-lesson-numbering"/>
              <w:numPr>
                <w:ilvl w:val="0"/>
                <w:numId w:val="0"/>
              </w:numPr>
            </w:pPr>
          </w:p>
          <w:p w14:paraId="67E9CF51" w14:textId="77777777" w:rsidR="00044354" w:rsidRDefault="00044354" w:rsidP="000837BD">
            <w:pPr>
              <w:pStyle w:val="ny-lesson-numbering"/>
              <w:numPr>
                <w:ilvl w:val="0"/>
                <w:numId w:val="0"/>
              </w:numPr>
            </w:pPr>
          </w:p>
          <w:p w14:paraId="4FEB5DAF" w14:textId="77777777" w:rsidR="00044354" w:rsidRDefault="00044354" w:rsidP="000837BD">
            <w:pPr>
              <w:pStyle w:val="ny-lesson-numbering"/>
              <w:numPr>
                <w:ilvl w:val="0"/>
                <w:numId w:val="0"/>
              </w:numPr>
            </w:pPr>
          </w:p>
        </w:tc>
      </w:tr>
    </w:tbl>
    <w:p w14:paraId="2A706D5F" w14:textId="77777777" w:rsidR="00044354" w:rsidRDefault="00044354" w:rsidP="00044354">
      <w:pPr>
        <w:pStyle w:val="ny-lesson-numbering"/>
        <w:numPr>
          <w:ilvl w:val="0"/>
          <w:numId w:val="0"/>
        </w:numPr>
        <w:tabs>
          <w:tab w:val="left" w:pos="1080"/>
        </w:tabs>
      </w:pPr>
      <w:r>
        <w:tab/>
      </w:r>
    </w:p>
    <w:p w14:paraId="1E5216FA" w14:textId="77777777" w:rsidR="00C914DB" w:rsidRPr="00EE51B7" w:rsidRDefault="00C914DB" w:rsidP="00337F31">
      <w:pPr>
        <w:pStyle w:val="ny-lesson-numbering"/>
        <w:numPr>
          <w:ilvl w:val="1"/>
          <w:numId w:val="5"/>
        </w:numPr>
      </w:pPr>
      <w:r w:rsidRPr="00516B4F">
        <w:t>Before doing any calculations, wh</w:t>
      </w:r>
      <w:r w:rsidRPr="00EE51B7">
        <w:t>ich dot plot has the larger MAD?</w:t>
      </w:r>
      <w:r w:rsidRPr="00516B4F">
        <w:t xml:space="preserve">  Explain </w:t>
      </w:r>
      <w:r w:rsidRPr="00EE51B7">
        <w:t xml:space="preserve">how </w:t>
      </w:r>
      <w:r w:rsidRPr="00516B4F">
        <w:t>you know.</w:t>
      </w:r>
    </w:p>
    <w:p w14:paraId="1DDFD81A" w14:textId="77777777" w:rsidR="00C914DB" w:rsidRDefault="00C914DB" w:rsidP="00C914DB">
      <w:pPr>
        <w:pStyle w:val="ny-lesson-numbering"/>
        <w:numPr>
          <w:ilvl w:val="0"/>
          <w:numId w:val="0"/>
        </w:numPr>
        <w:ind w:left="806"/>
      </w:pPr>
    </w:p>
    <w:p w14:paraId="571FAE3F" w14:textId="77777777" w:rsidR="000169D1" w:rsidRDefault="000169D1" w:rsidP="00C914DB">
      <w:pPr>
        <w:pStyle w:val="ny-lesson-numbering"/>
        <w:numPr>
          <w:ilvl w:val="0"/>
          <w:numId w:val="0"/>
        </w:numPr>
        <w:ind w:left="806"/>
      </w:pPr>
    </w:p>
    <w:p w14:paraId="44A895F7" w14:textId="5CFC126D" w:rsidR="00C914DB" w:rsidRPr="00A65A59" w:rsidRDefault="00C914DB" w:rsidP="00337F31">
      <w:pPr>
        <w:pStyle w:val="ny-lesson-numbering"/>
        <w:numPr>
          <w:ilvl w:val="1"/>
          <w:numId w:val="5"/>
        </w:numPr>
      </w:pPr>
      <w:r w:rsidRPr="00A65A59">
        <w:lastRenderedPageBreak/>
        <w:t>Use the following tables to find the MAD number of goals for each distribution.  Round your calculations to the nearest hundredth.</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3743"/>
      </w:tblGrid>
      <w:tr w:rsidR="00C914DB" w:rsidRPr="00516B4F" w14:paraId="63C99BBA" w14:textId="77777777" w:rsidTr="000837BD">
        <w:trPr>
          <w:trHeight w:val="2165"/>
        </w:trPr>
        <w:tc>
          <w:tcPr>
            <w:tcW w:w="4627" w:type="dxa"/>
          </w:tcPr>
          <w:tbl>
            <w:tblPr>
              <w:tblStyle w:val="TableGrid"/>
              <w:tblW w:w="0" w:type="auto"/>
              <w:jc w:val="center"/>
              <w:tblInd w:w="720" w:type="dxa"/>
              <w:tblLook w:val="04A0" w:firstRow="1" w:lastRow="0" w:firstColumn="1" w:lastColumn="0" w:noHBand="0" w:noVBand="1"/>
            </w:tblPr>
            <w:tblGrid>
              <w:gridCol w:w="768"/>
              <w:gridCol w:w="1073"/>
              <w:gridCol w:w="1073"/>
            </w:tblGrid>
            <w:tr w:rsidR="000169D1" w:rsidRPr="000169D1" w14:paraId="6E54A2B9" w14:textId="77777777" w:rsidTr="000837BD">
              <w:trPr>
                <w:jc w:val="center"/>
              </w:trPr>
              <w:tc>
                <w:tcPr>
                  <w:tcW w:w="0" w:type="auto"/>
                  <w:gridSpan w:val="3"/>
                </w:tcPr>
                <w:p w14:paraId="128E0B4F" w14:textId="77777777" w:rsidR="00C914DB" w:rsidRPr="000169D1" w:rsidRDefault="00C914DB" w:rsidP="000837BD">
                  <w:pPr>
                    <w:contextualSpacing/>
                    <w:jc w:val="center"/>
                    <w:rPr>
                      <w:rFonts w:ascii="Calibri" w:hAnsi="Calibri" w:cs="Calibri"/>
                      <w:color w:val="231F20"/>
                      <w:sz w:val="20"/>
                      <w:szCs w:val="20"/>
                    </w:rPr>
                  </w:pPr>
                  <w:r w:rsidRPr="000169D1">
                    <w:rPr>
                      <w:rFonts w:ascii="Calibri" w:hAnsi="Calibri" w:cs="Calibri"/>
                      <w:color w:val="231F20"/>
                      <w:sz w:val="20"/>
                      <w:szCs w:val="20"/>
                    </w:rPr>
                    <w:t>Boys’ Team</w:t>
                  </w:r>
                </w:p>
              </w:tc>
            </w:tr>
            <w:tr w:rsidR="000169D1" w:rsidRPr="000169D1" w14:paraId="33756EF7" w14:textId="77777777" w:rsidTr="000837BD">
              <w:trPr>
                <w:jc w:val="center"/>
              </w:trPr>
              <w:tc>
                <w:tcPr>
                  <w:tcW w:w="0" w:type="auto"/>
                  <w:vAlign w:val="center"/>
                </w:tcPr>
                <w:p w14:paraId="3FF388EB" w14:textId="77777777" w:rsidR="00C914DB" w:rsidRPr="000169D1" w:rsidRDefault="00C914DB" w:rsidP="000837BD">
                  <w:pPr>
                    <w:contextualSpacing/>
                    <w:jc w:val="center"/>
                    <w:rPr>
                      <w:rFonts w:ascii="Calibri" w:hAnsi="Calibri" w:cs="Calibri"/>
                      <w:color w:val="231F20"/>
                      <w:sz w:val="20"/>
                      <w:szCs w:val="20"/>
                    </w:rPr>
                  </w:pPr>
                  <w:r w:rsidRPr="000169D1">
                    <w:rPr>
                      <w:rFonts w:ascii="Calibri" w:hAnsi="Calibri" w:cs="Calibri"/>
                      <w:color w:val="231F20"/>
                      <w:sz w:val="20"/>
                      <w:szCs w:val="20"/>
                    </w:rPr>
                    <w:t>#Goals</w:t>
                  </w:r>
                </w:p>
              </w:tc>
              <w:tc>
                <w:tcPr>
                  <w:tcW w:w="0" w:type="auto"/>
                  <w:vAlign w:val="center"/>
                </w:tcPr>
                <w:p w14:paraId="7CD886FE" w14:textId="77777777" w:rsidR="00C914DB" w:rsidRPr="000169D1" w:rsidRDefault="00C914DB" w:rsidP="000837BD">
                  <w:pPr>
                    <w:contextualSpacing/>
                    <w:jc w:val="center"/>
                    <w:rPr>
                      <w:rFonts w:ascii="Calibri" w:hAnsi="Calibri" w:cs="Calibri"/>
                      <w:color w:val="231F20"/>
                      <w:sz w:val="20"/>
                      <w:szCs w:val="20"/>
                    </w:rPr>
                  </w:pPr>
                  <w:r w:rsidRPr="000169D1">
                    <w:rPr>
                      <w:rFonts w:ascii="Calibri" w:hAnsi="Calibri" w:cs="Calibri"/>
                      <w:color w:val="231F20"/>
                      <w:sz w:val="20"/>
                      <w:szCs w:val="20"/>
                    </w:rPr>
                    <w:t>Deviations</w:t>
                  </w:r>
                </w:p>
              </w:tc>
              <w:tc>
                <w:tcPr>
                  <w:tcW w:w="0" w:type="auto"/>
                  <w:vAlign w:val="center"/>
                </w:tcPr>
                <w:p w14:paraId="19BFC67F" w14:textId="77777777" w:rsidR="00C914DB" w:rsidRPr="000169D1" w:rsidRDefault="00C914DB" w:rsidP="000837BD">
                  <w:pPr>
                    <w:contextualSpacing/>
                    <w:jc w:val="center"/>
                    <w:rPr>
                      <w:rFonts w:ascii="Calibri" w:hAnsi="Calibri" w:cs="Calibri"/>
                      <w:color w:val="231F20"/>
                      <w:sz w:val="20"/>
                      <w:szCs w:val="20"/>
                    </w:rPr>
                  </w:pPr>
                  <w:r w:rsidRPr="000169D1">
                    <w:rPr>
                      <w:rFonts w:ascii="Calibri" w:hAnsi="Calibri" w:cs="Calibri"/>
                      <w:color w:val="231F20"/>
                      <w:sz w:val="20"/>
                      <w:szCs w:val="20"/>
                    </w:rPr>
                    <w:t>Absolute</w:t>
                  </w:r>
                </w:p>
                <w:p w14:paraId="6D2EB227" w14:textId="77777777" w:rsidR="00C914DB" w:rsidRPr="000169D1" w:rsidRDefault="00C914DB" w:rsidP="000837BD">
                  <w:pPr>
                    <w:contextualSpacing/>
                    <w:jc w:val="center"/>
                    <w:rPr>
                      <w:rFonts w:ascii="Calibri" w:hAnsi="Calibri" w:cs="Calibri"/>
                      <w:color w:val="231F20"/>
                      <w:sz w:val="20"/>
                      <w:szCs w:val="20"/>
                    </w:rPr>
                  </w:pPr>
                  <w:r w:rsidRPr="000169D1">
                    <w:rPr>
                      <w:rFonts w:ascii="Calibri" w:hAnsi="Calibri" w:cs="Calibri"/>
                      <w:color w:val="231F20"/>
                      <w:sz w:val="20"/>
                      <w:szCs w:val="20"/>
                    </w:rPr>
                    <w:t>Deviations</w:t>
                  </w:r>
                </w:p>
              </w:tc>
            </w:tr>
            <w:tr w:rsidR="000169D1" w:rsidRPr="000169D1" w14:paraId="195E12B0" w14:textId="77777777" w:rsidTr="000837BD">
              <w:trPr>
                <w:jc w:val="center"/>
              </w:trPr>
              <w:tc>
                <w:tcPr>
                  <w:tcW w:w="0" w:type="auto"/>
                </w:tcPr>
                <w:p w14:paraId="3B2EC9AE" w14:textId="76FDD9D9" w:rsidR="00C914DB" w:rsidRPr="000169D1" w:rsidRDefault="000169D1" w:rsidP="000837BD">
                  <w:pPr>
                    <w:contextualSpacing/>
                    <w:jc w:val="center"/>
                    <w:rPr>
                      <w:rFonts w:ascii="Cambria Math" w:hAnsi="Cambria Math" w:cs="Calibri"/>
                      <w:color w:val="231F20"/>
                      <w:sz w:val="20"/>
                      <w:szCs w:val="20"/>
                      <w:oMath/>
                    </w:rPr>
                  </w:pPr>
                  <m:oMathPara>
                    <m:oMath>
                      <m:r>
                        <w:rPr>
                          <w:rFonts w:ascii="Cambria Math" w:hAnsi="Cambria Math" w:cs="Calibri"/>
                          <w:color w:val="231F20"/>
                          <w:sz w:val="20"/>
                          <w:szCs w:val="20"/>
                        </w:rPr>
                        <m:t>0</m:t>
                      </m:r>
                    </m:oMath>
                  </m:oMathPara>
                </w:p>
              </w:tc>
              <w:tc>
                <w:tcPr>
                  <w:tcW w:w="0" w:type="auto"/>
                  <w:vAlign w:val="center"/>
                </w:tcPr>
                <w:p w14:paraId="0CFBEAC9" w14:textId="7A0C77EE" w:rsidR="00C914DB" w:rsidRPr="000169D1" w:rsidRDefault="000169D1" w:rsidP="000837BD">
                  <w:pPr>
                    <w:pStyle w:val="ListParagraph"/>
                    <w:ind w:left="0"/>
                    <w:rPr>
                      <w:rFonts w:ascii="Cambria Math" w:hAnsi="Cambria Math" w:cs="Calibri"/>
                      <w:color w:val="231F20"/>
                      <w:sz w:val="20"/>
                      <w:szCs w:val="20"/>
                      <w:oMath/>
                    </w:rPr>
                  </w:pPr>
                  <m:oMathPara>
                    <m:oMath>
                      <m:r>
                        <w:rPr>
                          <w:rFonts w:ascii="Cambria Math" w:hAnsi="Cambria Math" w:cs="Calibri"/>
                          <w:color w:val="231F20"/>
                          <w:sz w:val="20"/>
                          <w:szCs w:val="20"/>
                        </w:rPr>
                        <m:t>-3</m:t>
                      </m:r>
                    </m:oMath>
                  </m:oMathPara>
                </w:p>
              </w:tc>
              <w:tc>
                <w:tcPr>
                  <w:tcW w:w="0" w:type="auto"/>
                  <w:vAlign w:val="center"/>
                </w:tcPr>
                <w:p w14:paraId="376ADAF1" w14:textId="79975B42" w:rsidR="00C914DB" w:rsidRPr="000169D1" w:rsidRDefault="00C914DB" w:rsidP="000837BD">
                  <w:pPr>
                    <w:pStyle w:val="ny-lesson-SFinsert-response-table"/>
                    <w:jc w:val="center"/>
                    <w:rPr>
                      <w:rFonts w:ascii="Cambria Math" w:hAnsi="Cambria Math"/>
                      <w:color w:val="231F20"/>
                      <w:sz w:val="20"/>
                      <w:szCs w:val="20"/>
                      <w:oMath/>
                    </w:rPr>
                  </w:pPr>
                </w:p>
              </w:tc>
            </w:tr>
            <w:tr w:rsidR="000169D1" w:rsidRPr="000169D1" w14:paraId="1EFC6C89" w14:textId="77777777" w:rsidTr="000837BD">
              <w:trPr>
                <w:jc w:val="center"/>
              </w:trPr>
              <w:tc>
                <w:tcPr>
                  <w:tcW w:w="0" w:type="auto"/>
                </w:tcPr>
                <w:p w14:paraId="48FFBA2F" w14:textId="039534E0" w:rsidR="00C914DB" w:rsidRPr="000169D1" w:rsidRDefault="000169D1" w:rsidP="000837BD">
                  <w:pPr>
                    <w:contextualSpacing/>
                    <w:jc w:val="center"/>
                    <w:rPr>
                      <w:rFonts w:ascii="Cambria Math" w:hAnsi="Cambria Math" w:cs="Calibri"/>
                      <w:color w:val="231F20"/>
                      <w:sz w:val="20"/>
                      <w:szCs w:val="20"/>
                      <w:oMath/>
                    </w:rPr>
                  </w:pPr>
                  <m:oMathPara>
                    <m:oMath>
                      <m:r>
                        <w:rPr>
                          <w:rFonts w:ascii="Cambria Math" w:hAnsi="Cambria Math" w:cs="Calibri"/>
                          <w:color w:val="231F20"/>
                          <w:sz w:val="20"/>
                          <w:szCs w:val="20"/>
                        </w:rPr>
                        <m:t>0</m:t>
                      </m:r>
                    </m:oMath>
                  </m:oMathPara>
                </w:p>
              </w:tc>
              <w:tc>
                <w:tcPr>
                  <w:tcW w:w="0" w:type="auto"/>
                  <w:vAlign w:val="center"/>
                </w:tcPr>
                <w:p w14:paraId="15968B85" w14:textId="5BB30612" w:rsidR="00C914DB" w:rsidRPr="000169D1" w:rsidRDefault="000169D1" w:rsidP="000837BD">
                  <w:pPr>
                    <w:pStyle w:val="ListParagraph"/>
                    <w:ind w:left="0"/>
                    <w:rPr>
                      <w:rFonts w:ascii="Cambria Math" w:hAnsi="Cambria Math" w:cs="Calibri"/>
                      <w:color w:val="231F20"/>
                      <w:sz w:val="20"/>
                      <w:szCs w:val="20"/>
                      <w:oMath/>
                    </w:rPr>
                  </w:pPr>
                  <m:oMathPara>
                    <m:oMath>
                      <m:r>
                        <w:rPr>
                          <w:rFonts w:ascii="Cambria Math" w:hAnsi="Cambria Math" w:cs="Calibri"/>
                          <w:color w:val="231F20"/>
                          <w:sz w:val="20"/>
                          <w:szCs w:val="20"/>
                        </w:rPr>
                        <m:t>-3</m:t>
                      </m:r>
                    </m:oMath>
                  </m:oMathPara>
                </w:p>
              </w:tc>
              <w:tc>
                <w:tcPr>
                  <w:tcW w:w="0" w:type="auto"/>
                  <w:vAlign w:val="center"/>
                </w:tcPr>
                <w:p w14:paraId="4B733D1D" w14:textId="3E94EBD6" w:rsidR="00C914DB" w:rsidRPr="000169D1" w:rsidRDefault="00C914DB" w:rsidP="000837BD">
                  <w:pPr>
                    <w:pStyle w:val="ny-lesson-SFinsert-response-table"/>
                    <w:jc w:val="center"/>
                    <w:rPr>
                      <w:rFonts w:ascii="Cambria Math" w:hAnsi="Cambria Math"/>
                      <w:color w:val="231F20"/>
                      <w:sz w:val="20"/>
                      <w:szCs w:val="20"/>
                      <w:oMath/>
                    </w:rPr>
                  </w:pPr>
                </w:p>
              </w:tc>
            </w:tr>
            <w:tr w:rsidR="000169D1" w:rsidRPr="000169D1" w14:paraId="7EFF2F92" w14:textId="77777777" w:rsidTr="000837BD">
              <w:trPr>
                <w:jc w:val="center"/>
              </w:trPr>
              <w:tc>
                <w:tcPr>
                  <w:tcW w:w="0" w:type="auto"/>
                </w:tcPr>
                <w:p w14:paraId="54DC85EE" w14:textId="6344CFE2" w:rsidR="00C914DB" w:rsidRPr="000169D1" w:rsidRDefault="000169D1" w:rsidP="000837BD">
                  <w:pPr>
                    <w:contextualSpacing/>
                    <w:jc w:val="center"/>
                    <w:rPr>
                      <w:rFonts w:ascii="Cambria Math" w:hAnsi="Cambria Math" w:cs="Calibri"/>
                      <w:color w:val="231F20"/>
                      <w:sz w:val="20"/>
                      <w:szCs w:val="20"/>
                      <w:oMath/>
                    </w:rPr>
                  </w:pPr>
                  <m:oMathPara>
                    <m:oMath>
                      <m:r>
                        <w:rPr>
                          <w:rFonts w:ascii="Cambria Math" w:hAnsi="Cambria Math" w:cs="Calibri"/>
                          <w:color w:val="231F20"/>
                          <w:sz w:val="20"/>
                          <w:szCs w:val="20"/>
                        </w:rPr>
                        <m:t>3</m:t>
                      </m:r>
                    </m:oMath>
                  </m:oMathPara>
                </w:p>
              </w:tc>
              <w:tc>
                <w:tcPr>
                  <w:tcW w:w="0" w:type="auto"/>
                  <w:vAlign w:val="center"/>
                </w:tcPr>
                <w:p w14:paraId="2B0AE436" w14:textId="00DA25D2" w:rsidR="00C914DB" w:rsidRPr="000169D1" w:rsidRDefault="00694063" w:rsidP="000837BD">
                  <w:pPr>
                    <w:pStyle w:val="ListParagraph"/>
                    <w:ind w:left="0"/>
                    <w:rPr>
                      <w:rFonts w:ascii="Cambria Math" w:hAnsi="Cambria Math" w:cs="Calibri"/>
                      <w:color w:val="231F20"/>
                      <w:sz w:val="20"/>
                      <w:szCs w:val="20"/>
                      <w:oMath/>
                    </w:rPr>
                  </w:pPr>
                  <m:oMathPara>
                    <m:oMath>
                      <m:r>
                        <w:rPr>
                          <w:rFonts w:ascii="Cambria Math" w:hAnsi="Cambria Math" w:cs="Calibri"/>
                          <w:color w:val="231F20"/>
                          <w:sz w:val="20"/>
                          <w:szCs w:val="20"/>
                        </w:rPr>
                        <m:t>3-3=</m:t>
                      </m:r>
                      <m:r>
                        <w:rPr>
                          <w:rFonts w:ascii="Cambria Math" w:hAnsi="Cambria Math" w:cs="Calibri"/>
                          <w:color w:val="231F20"/>
                          <w:sz w:val="20"/>
                          <w:szCs w:val="20"/>
                        </w:rPr>
                        <m:t>0</m:t>
                      </m:r>
                    </m:oMath>
                  </m:oMathPara>
                </w:p>
              </w:tc>
              <w:tc>
                <w:tcPr>
                  <w:tcW w:w="0" w:type="auto"/>
                  <w:vAlign w:val="center"/>
                </w:tcPr>
                <w:p w14:paraId="5BE1C2E8" w14:textId="72284A21" w:rsidR="00C914DB" w:rsidRPr="000169D1" w:rsidRDefault="00C914DB" w:rsidP="000837BD">
                  <w:pPr>
                    <w:pStyle w:val="ny-lesson-SFinsert-response-table"/>
                    <w:jc w:val="center"/>
                    <w:rPr>
                      <w:rFonts w:ascii="Cambria Math" w:hAnsi="Cambria Math"/>
                      <w:color w:val="231F20"/>
                      <w:sz w:val="20"/>
                      <w:szCs w:val="20"/>
                      <w:oMath/>
                    </w:rPr>
                  </w:pPr>
                </w:p>
              </w:tc>
            </w:tr>
            <w:tr w:rsidR="000169D1" w:rsidRPr="000169D1" w14:paraId="75993564" w14:textId="77777777" w:rsidTr="000837BD">
              <w:trPr>
                <w:jc w:val="center"/>
              </w:trPr>
              <w:tc>
                <w:tcPr>
                  <w:tcW w:w="0" w:type="auto"/>
                </w:tcPr>
                <w:p w14:paraId="1ED0E675" w14:textId="6A3E0A28" w:rsidR="00C914DB" w:rsidRPr="000169D1" w:rsidRDefault="000169D1" w:rsidP="000837BD">
                  <w:pPr>
                    <w:contextualSpacing/>
                    <w:jc w:val="center"/>
                    <w:rPr>
                      <w:rFonts w:ascii="Cambria Math" w:hAnsi="Cambria Math" w:cs="Calibri"/>
                      <w:color w:val="231F20"/>
                      <w:sz w:val="20"/>
                      <w:szCs w:val="20"/>
                      <w:oMath/>
                    </w:rPr>
                  </w:pPr>
                  <m:oMathPara>
                    <m:oMath>
                      <m:r>
                        <w:rPr>
                          <w:rFonts w:ascii="Cambria Math" w:hAnsi="Cambria Math" w:cs="Calibri"/>
                          <w:color w:val="231F20"/>
                          <w:sz w:val="20"/>
                          <w:szCs w:val="20"/>
                        </w:rPr>
                        <m:t>3</m:t>
                      </m:r>
                    </m:oMath>
                  </m:oMathPara>
                </w:p>
              </w:tc>
              <w:tc>
                <w:tcPr>
                  <w:tcW w:w="0" w:type="auto"/>
                  <w:vAlign w:val="center"/>
                </w:tcPr>
                <w:p w14:paraId="4F25D811" w14:textId="774EDB94" w:rsidR="00C914DB" w:rsidRPr="000169D1" w:rsidRDefault="00C914DB" w:rsidP="000837BD">
                  <w:pPr>
                    <w:pStyle w:val="ny-lesson-SFinsert-response-table"/>
                    <w:rPr>
                      <w:rFonts w:ascii="Cambria Math" w:hAnsi="Cambria Math"/>
                      <w:color w:val="231F20"/>
                      <w:sz w:val="20"/>
                      <w:szCs w:val="20"/>
                      <w:oMath/>
                    </w:rPr>
                  </w:pPr>
                </w:p>
              </w:tc>
              <w:tc>
                <w:tcPr>
                  <w:tcW w:w="0" w:type="auto"/>
                  <w:vAlign w:val="center"/>
                </w:tcPr>
                <w:p w14:paraId="79DEDB8A" w14:textId="0EB0C894" w:rsidR="00C914DB" w:rsidRPr="000169D1" w:rsidRDefault="00C914DB" w:rsidP="000837BD">
                  <w:pPr>
                    <w:pStyle w:val="ny-lesson-SFinsert-response-table"/>
                    <w:jc w:val="center"/>
                    <w:rPr>
                      <w:rFonts w:ascii="Cambria Math" w:hAnsi="Cambria Math"/>
                      <w:color w:val="231F20"/>
                      <w:sz w:val="20"/>
                      <w:szCs w:val="20"/>
                      <w:oMath/>
                    </w:rPr>
                  </w:pPr>
                </w:p>
              </w:tc>
            </w:tr>
            <w:tr w:rsidR="000169D1" w:rsidRPr="000169D1" w14:paraId="62D688E3" w14:textId="77777777" w:rsidTr="000837BD">
              <w:trPr>
                <w:jc w:val="center"/>
              </w:trPr>
              <w:tc>
                <w:tcPr>
                  <w:tcW w:w="0" w:type="auto"/>
                </w:tcPr>
                <w:p w14:paraId="11A22BB3" w14:textId="70AD2009" w:rsidR="00C914DB" w:rsidRPr="000169D1" w:rsidRDefault="000169D1" w:rsidP="000837BD">
                  <w:pPr>
                    <w:contextualSpacing/>
                    <w:jc w:val="center"/>
                    <w:rPr>
                      <w:rFonts w:ascii="Cambria Math" w:hAnsi="Cambria Math" w:cs="Calibri"/>
                      <w:color w:val="231F20"/>
                      <w:sz w:val="20"/>
                      <w:szCs w:val="20"/>
                      <w:oMath/>
                    </w:rPr>
                  </w:pPr>
                  <m:oMathPara>
                    <m:oMath>
                      <m:r>
                        <w:rPr>
                          <w:rFonts w:ascii="Cambria Math" w:hAnsi="Cambria Math" w:cs="Calibri"/>
                          <w:color w:val="231F20"/>
                          <w:sz w:val="20"/>
                          <w:szCs w:val="20"/>
                        </w:rPr>
                        <m:t>5</m:t>
                      </m:r>
                    </m:oMath>
                  </m:oMathPara>
                </w:p>
              </w:tc>
              <w:tc>
                <w:tcPr>
                  <w:tcW w:w="0" w:type="auto"/>
                  <w:vAlign w:val="center"/>
                </w:tcPr>
                <w:p w14:paraId="15733AEF" w14:textId="274ABFD1" w:rsidR="00C914DB" w:rsidRPr="000169D1" w:rsidRDefault="00C914DB" w:rsidP="000837BD">
                  <w:pPr>
                    <w:pStyle w:val="ny-lesson-SFinsert-response-table"/>
                    <w:rPr>
                      <w:rFonts w:ascii="Cambria Math" w:hAnsi="Cambria Math"/>
                      <w:color w:val="231F20"/>
                      <w:sz w:val="20"/>
                      <w:szCs w:val="20"/>
                      <w:oMath/>
                    </w:rPr>
                  </w:pPr>
                </w:p>
              </w:tc>
              <w:tc>
                <w:tcPr>
                  <w:tcW w:w="0" w:type="auto"/>
                  <w:vAlign w:val="center"/>
                </w:tcPr>
                <w:p w14:paraId="00A8B28D" w14:textId="2F0BA185" w:rsidR="00C914DB" w:rsidRPr="000169D1" w:rsidRDefault="00C914DB" w:rsidP="000837BD">
                  <w:pPr>
                    <w:pStyle w:val="ny-lesson-SFinsert-response-table"/>
                    <w:jc w:val="center"/>
                    <w:rPr>
                      <w:rFonts w:ascii="Cambria Math" w:hAnsi="Cambria Math"/>
                      <w:color w:val="231F20"/>
                      <w:sz w:val="20"/>
                      <w:szCs w:val="20"/>
                      <w:oMath/>
                    </w:rPr>
                  </w:pPr>
                </w:p>
              </w:tc>
            </w:tr>
            <w:tr w:rsidR="000169D1" w:rsidRPr="000169D1" w14:paraId="03D3774B" w14:textId="77777777" w:rsidTr="000837BD">
              <w:trPr>
                <w:jc w:val="center"/>
              </w:trPr>
              <w:tc>
                <w:tcPr>
                  <w:tcW w:w="0" w:type="auto"/>
                </w:tcPr>
                <w:p w14:paraId="5B4E591C" w14:textId="376A3C1B" w:rsidR="00C914DB" w:rsidRPr="000169D1" w:rsidRDefault="000169D1" w:rsidP="000837BD">
                  <w:pPr>
                    <w:contextualSpacing/>
                    <w:jc w:val="center"/>
                    <w:rPr>
                      <w:rFonts w:ascii="Cambria Math" w:hAnsi="Cambria Math" w:cs="Calibri"/>
                      <w:color w:val="231F20"/>
                      <w:sz w:val="20"/>
                      <w:szCs w:val="20"/>
                      <w:oMath/>
                    </w:rPr>
                  </w:pPr>
                  <m:oMathPara>
                    <m:oMath>
                      <m:r>
                        <w:rPr>
                          <w:rFonts w:ascii="Cambria Math" w:hAnsi="Cambria Math" w:cs="Calibri"/>
                          <w:color w:val="231F20"/>
                          <w:sz w:val="20"/>
                          <w:szCs w:val="20"/>
                        </w:rPr>
                        <m:t>7</m:t>
                      </m:r>
                    </m:oMath>
                  </m:oMathPara>
                </w:p>
              </w:tc>
              <w:tc>
                <w:tcPr>
                  <w:tcW w:w="0" w:type="auto"/>
                  <w:vAlign w:val="center"/>
                </w:tcPr>
                <w:p w14:paraId="67BD7B02" w14:textId="79AD82EC" w:rsidR="00C914DB" w:rsidRPr="000169D1" w:rsidRDefault="00C914DB" w:rsidP="000837BD">
                  <w:pPr>
                    <w:pStyle w:val="ny-lesson-SFinsert-response-table"/>
                    <w:rPr>
                      <w:rFonts w:ascii="Cambria Math" w:hAnsi="Cambria Math"/>
                      <w:color w:val="231F20"/>
                      <w:sz w:val="20"/>
                      <w:szCs w:val="20"/>
                      <w:oMath/>
                    </w:rPr>
                  </w:pPr>
                </w:p>
              </w:tc>
              <w:tc>
                <w:tcPr>
                  <w:tcW w:w="0" w:type="auto"/>
                  <w:vAlign w:val="center"/>
                </w:tcPr>
                <w:p w14:paraId="6B24F4E2" w14:textId="6C40374B" w:rsidR="00C914DB" w:rsidRPr="000169D1" w:rsidRDefault="00C914DB" w:rsidP="000837BD">
                  <w:pPr>
                    <w:pStyle w:val="ny-lesson-SFinsert-response-table"/>
                    <w:jc w:val="center"/>
                    <w:rPr>
                      <w:rFonts w:ascii="Cambria Math" w:hAnsi="Cambria Math"/>
                      <w:color w:val="231F20"/>
                      <w:sz w:val="20"/>
                      <w:szCs w:val="20"/>
                      <w:oMath/>
                    </w:rPr>
                  </w:pPr>
                </w:p>
              </w:tc>
            </w:tr>
            <w:tr w:rsidR="000169D1" w:rsidRPr="000169D1" w14:paraId="4BD36722" w14:textId="77777777" w:rsidTr="000837BD">
              <w:trPr>
                <w:jc w:val="center"/>
              </w:trPr>
              <w:tc>
                <w:tcPr>
                  <w:tcW w:w="0" w:type="auto"/>
                </w:tcPr>
                <w:p w14:paraId="62942F04" w14:textId="77777777" w:rsidR="00C914DB" w:rsidRPr="000169D1" w:rsidRDefault="00C914DB" w:rsidP="000837BD">
                  <w:pPr>
                    <w:contextualSpacing/>
                    <w:jc w:val="center"/>
                    <w:rPr>
                      <w:rFonts w:ascii="Calibri" w:hAnsi="Calibri" w:cs="Calibri"/>
                      <w:color w:val="231F20"/>
                      <w:sz w:val="20"/>
                      <w:szCs w:val="20"/>
                    </w:rPr>
                  </w:pPr>
                  <w:r w:rsidRPr="000169D1">
                    <w:rPr>
                      <w:rFonts w:ascii="Calibri" w:hAnsi="Calibri" w:cs="Calibri"/>
                      <w:color w:val="231F20"/>
                      <w:sz w:val="20"/>
                      <w:szCs w:val="20"/>
                    </w:rPr>
                    <w:t>Sum</w:t>
                  </w:r>
                </w:p>
              </w:tc>
              <w:tc>
                <w:tcPr>
                  <w:tcW w:w="0" w:type="auto"/>
                  <w:vAlign w:val="center"/>
                </w:tcPr>
                <w:p w14:paraId="69DCA430" w14:textId="77777777" w:rsidR="00C914DB" w:rsidRPr="000169D1" w:rsidRDefault="00C914DB" w:rsidP="000837BD">
                  <w:pPr>
                    <w:pStyle w:val="ListParagraph"/>
                    <w:ind w:left="0"/>
                    <w:jc w:val="center"/>
                    <w:rPr>
                      <w:rFonts w:ascii="Calibri" w:hAnsi="Calibri" w:cs="Calibri"/>
                      <w:i/>
                      <w:color w:val="231F20"/>
                      <w:sz w:val="20"/>
                      <w:szCs w:val="20"/>
                    </w:rPr>
                  </w:pPr>
                </w:p>
              </w:tc>
              <w:tc>
                <w:tcPr>
                  <w:tcW w:w="0" w:type="auto"/>
                  <w:vAlign w:val="center"/>
                </w:tcPr>
                <w:p w14:paraId="5093A951" w14:textId="76961920" w:rsidR="00C914DB" w:rsidRPr="000169D1" w:rsidRDefault="00C914DB" w:rsidP="000837BD">
                  <w:pPr>
                    <w:pStyle w:val="ny-lesson-SFinsert-response-table"/>
                    <w:jc w:val="center"/>
                    <w:rPr>
                      <w:rFonts w:ascii="Cambria Math" w:hAnsi="Cambria Math"/>
                      <w:color w:val="231F20"/>
                      <w:sz w:val="20"/>
                      <w:szCs w:val="20"/>
                      <w:oMath/>
                    </w:rPr>
                  </w:pPr>
                </w:p>
              </w:tc>
            </w:tr>
          </w:tbl>
          <w:p w14:paraId="082873F9" w14:textId="77777777" w:rsidR="00C914DB" w:rsidRPr="00516B4F" w:rsidRDefault="00C914DB" w:rsidP="000837BD">
            <w:pPr>
              <w:spacing w:before="60" w:after="60" w:line="260" w:lineRule="exact"/>
              <w:rPr>
                <w:rFonts w:ascii="Calibri" w:eastAsia="Myriad Pro" w:hAnsi="Calibri" w:cs="Myriad Pro"/>
                <w:b/>
                <w:color w:val="231F20"/>
                <w:sz w:val="16"/>
                <w:szCs w:val="16"/>
              </w:rPr>
            </w:pPr>
          </w:p>
        </w:tc>
        <w:tc>
          <w:tcPr>
            <w:tcW w:w="3743" w:type="dxa"/>
          </w:tcPr>
          <w:tbl>
            <w:tblPr>
              <w:tblStyle w:val="TableGrid"/>
              <w:tblW w:w="0" w:type="auto"/>
              <w:jc w:val="center"/>
              <w:tblLook w:val="04A0" w:firstRow="1" w:lastRow="0" w:firstColumn="1" w:lastColumn="0" w:noHBand="0" w:noVBand="1"/>
            </w:tblPr>
            <w:tblGrid>
              <w:gridCol w:w="768"/>
              <w:gridCol w:w="1073"/>
              <w:gridCol w:w="1073"/>
            </w:tblGrid>
            <w:tr w:rsidR="000169D1" w:rsidRPr="000169D1" w14:paraId="7A7FA41B" w14:textId="77777777" w:rsidTr="000837BD">
              <w:trPr>
                <w:jc w:val="center"/>
              </w:trPr>
              <w:tc>
                <w:tcPr>
                  <w:tcW w:w="0" w:type="auto"/>
                  <w:gridSpan w:val="3"/>
                </w:tcPr>
                <w:p w14:paraId="12F5CB29" w14:textId="77777777" w:rsidR="00C914DB" w:rsidRPr="000169D1" w:rsidRDefault="00C914DB" w:rsidP="000837BD">
                  <w:pPr>
                    <w:contextualSpacing/>
                    <w:jc w:val="center"/>
                    <w:rPr>
                      <w:rFonts w:ascii="Calibri" w:hAnsi="Calibri" w:cs="Calibri"/>
                      <w:color w:val="231F20"/>
                      <w:sz w:val="20"/>
                      <w:szCs w:val="20"/>
                    </w:rPr>
                  </w:pPr>
                  <w:r w:rsidRPr="000169D1">
                    <w:rPr>
                      <w:rFonts w:ascii="Calibri" w:hAnsi="Calibri" w:cs="Calibri"/>
                      <w:color w:val="231F20"/>
                      <w:sz w:val="20"/>
                      <w:szCs w:val="20"/>
                    </w:rPr>
                    <w:t>Girls’ Team</w:t>
                  </w:r>
                </w:p>
              </w:tc>
            </w:tr>
            <w:tr w:rsidR="000169D1" w:rsidRPr="000169D1" w14:paraId="0E1F4A0D" w14:textId="77777777" w:rsidTr="000837BD">
              <w:trPr>
                <w:jc w:val="center"/>
              </w:trPr>
              <w:tc>
                <w:tcPr>
                  <w:tcW w:w="0" w:type="auto"/>
                  <w:vAlign w:val="center"/>
                </w:tcPr>
                <w:p w14:paraId="0DC79334" w14:textId="77777777" w:rsidR="00C914DB" w:rsidRPr="000169D1" w:rsidRDefault="00C914DB" w:rsidP="000837BD">
                  <w:pPr>
                    <w:contextualSpacing/>
                    <w:jc w:val="center"/>
                    <w:rPr>
                      <w:rFonts w:ascii="Calibri" w:hAnsi="Calibri" w:cs="Calibri"/>
                      <w:color w:val="231F20"/>
                      <w:sz w:val="20"/>
                      <w:szCs w:val="20"/>
                    </w:rPr>
                  </w:pPr>
                  <w:r w:rsidRPr="000169D1">
                    <w:rPr>
                      <w:rFonts w:ascii="Calibri" w:hAnsi="Calibri" w:cs="Calibri"/>
                      <w:color w:val="231F20"/>
                      <w:sz w:val="20"/>
                      <w:szCs w:val="20"/>
                    </w:rPr>
                    <w:t>#Goals</w:t>
                  </w:r>
                </w:p>
              </w:tc>
              <w:tc>
                <w:tcPr>
                  <w:tcW w:w="0" w:type="auto"/>
                  <w:vAlign w:val="center"/>
                </w:tcPr>
                <w:p w14:paraId="3C66DAE0" w14:textId="77777777" w:rsidR="00C914DB" w:rsidRPr="000169D1" w:rsidRDefault="00C914DB" w:rsidP="000837BD">
                  <w:pPr>
                    <w:contextualSpacing/>
                    <w:jc w:val="center"/>
                    <w:rPr>
                      <w:rFonts w:ascii="Calibri" w:hAnsi="Calibri" w:cs="Calibri"/>
                      <w:color w:val="231F20"/>
                      <w:sz w:val="20"/>
                      <w:szCs w:val="20"/>
                    </w:rPr>
                  </w:pPr>
                  <w:r w:rsidRPr="000169D1">
                    <w:rPr>
                      <w:rFonts w:ascii="Calibri" w:hAnsi="Calibri" w:cs="Calibri"/>
                      <w:color w:val="231F20"/>
                      <w:sz w:val="20"/>
                      <w:szCs w:val="20"/>
                    </w:rPr>
                    <w:t>Deviations</w:t>
                  </w:r>
                </w:p>
              </w:tc>
              <w:tc>
                <w:tcPr>
                  <w:tcW w:w="0" w:type="auto"/>
                  <w:vAlign w:val="center"/>
                </w:tcPr>
                <w:p w14:paraId="50E7AAED" w14:textId="77777777" w:rsidR="00C914DB" w:rsidRPr="000169D1" w:rsidRDefault="00C914DB" w:rsidP="000837BD">
                  <w:pPr>
                    <w:contextualSpacing/>
                    <w:jc w:val="center"/>
                    <w:rPr>
                      <w:rFonts w:ascii="Calibri" w:hAnsi="Calibri" w:cs="Calibri"/>
                      <w:color w:val="231F20"/>
                      <w:sz w:val="20"/>
                      <w:szCs w:val="20"/>
                    </w:rPr>
                  </w:pPr>
                  <w:r w:rsidRPr="000169D1">
                    <w:rPr>
                      <w:rFonts w:ascii="Calibri" w:hAnsi="Calibri" w:cs="Calibri"/>
                      <w:color w:val="231F20"/>
                      <w:sz w:val="20"/>
                      <w:szCs w:val="20"/>
                    </w:rPr>
                    <w:t>Absolute</w:t>
                  </w:r>
                </w:p>
                <w:p w14:paraId="629520FC" w14:textId="77777777" w:rsidR="00C914DB" w:rsidRPr="000169D1" w:rsidRDefault="00C914DB" w:rsidP="000837BD">
                  <w:pPr>
                    <w:contextualSpacing/>
                    <w:jc w:val="center"/>
                    <w:rPr>
                      <w:rFonts w:ascii="Calibri" w:hAnsi="Calibri" w:cs="Calibri"/>
                      <w:color w:val="231F20"/>
                      <w:sz w:val="20"/>
                      <w:szCs w:val="20"/>
                    </w:rPr>
                  </w:pPr>
                  <w:r w:rsidRPr="000169D1">
                    <w:rPr>
                      <w:rFonts w:ascii="Calibri" w:hAnsi="Calibri" w:cs="Calibri"/>
                      <w:color w:val="231F20"/>
                      <w:sz w:val="20"/>
                      <w:szCs w:val="20"/>
                    </w:rPr>
                    <w:t>Deviations</w:t>
                  </w:r>
                </w:p>
              </w:tc>
            </w:tr>
            <w:tr w:rsidR="000169D1" w:rsidRPr="000169D1" w14:paraId="3F966EE2" w14:textId="77777777" w:rsidTr="000837BD">
              <w:trPr>
                <w:jc w:val="center"/>
              </w:trPr>
              <w:tc>
                <w:tcPr>
                  <w:tcW w:w="0" w:type="auto"/>
                </w:tcPr>
                <w:p w14:paraId="61689AC7" w14:textId="22DD0E71" w:rsidR="00C914DB" w:rsidRPr="000169D1" w:rsidRDefault="000169D1" w:rsidP="000837BD">
                  <w:pPr>
                    <w:contextualSpacing/>
                    <w:jc w:val="center"/>
                    <w:rPr>
                      <w:rFonts w:ascii="Cambria Math" w:hAnsi="Cambria Math" w:cs="Calibri"/>
                      <w:color w:val="231F20"/>
                      <w:sz w:val="20"/>
                      <w:szCs w:val="20"/>
                      <w:oMath/>
                    </w:rPr>
                  </w:pPr>
                  <m:oMathPara>
                    <m:oMath>
                      <m:r>
                        <w:rPr>
                          <w:rFonts w:ascii="Cambria Math" w:hAnsi="Cambria Math" w:cs="Calibri"/>
                          <w:color w:val="231F20"/>
                          <w:sz w:val="20"/>
                          <w:szCs w:val="20"/>
                        </w:rPr>
                        <m:t>2</m:t>
                      </m:r>
                    </m:oMath>
                  </m:oMathPara>
                </w:p>
              </w:tc>
              <w:tc>
                <w:tcPr>
                  <w:tcW w:w="0" w:type="auto"/>
                  <w:vAlign w:val="center"/>
                </w:tcPr>
                <w:p w14:paraId="0506BE21" w14:textId="4A46FE0A" w:rsidR="00C914DB" w:rsidRPr="000169D1" w:rsidRDefault="00C914DB" w:rsidP="000837BD">
                  <w:pPr>
                    <w:pStyle w:val="ny-lesson-SFinsert-response-table"/>
                    <w:jc w:val="center"/>
                    <w:rPr>
                      <w:rFonts w:ascii="Cambria Math" w:hAnsi="Cambria Math" w:cs="Calibri"/>
                      <w:color w:val="231F20"/>
                      <w:sz w:val="20"/>
                      <w:szCs w:val="20"/>
                      <w:oMath/>
                    </w:rPr>
                  </w:pPr>
                </w:p>
              </w:tc>
              <w:tc>
                <w:tcPr>
                  <w:tcW w:w="0" w:type="auto"/>
                  <w:vAlign w:val="center"/>
                </w:tcPr>
                <w:p w14:paraId="6EB8B8CC" w14:textId="10849B50" w:rsidR="00C914DB" w:rsidRPr="000169D1" w:rsidRDefault="00C914DB" w:rsidP="000837BD">
                  <w:pPr>
                    <w:pStyle w:val="ny-lesson-SFinsert-response-table"/>
                    <w:jc w:val="center"/>
                    <w:rPr>
                      <w:rFonts w:ascii="Cambria Math" w:hAnsi="Cambria Math" w:cs="Calibri"/>
                      <w:color w:val="231F20"/>
                      <w:sz w:val="20"/>
                      <w:szCs w:val="20"/>
                      <w:oMath/>
                    </w:rPr>
                  </w:pPr>
                </w:p>
              </w:tc>
            </w:tr>
            <w:tr w:rsidR="000169D1" w:rsidRPr="000169D1" w14:paraId="153A9B99" w14:textId="77777777" w:rsidTr="000837BD">
              <w:trPr>
                <w:jc w:val="center"/>
              </w:trPr>
              <w:tc>
                <w:tcPr>
                  <w:tcW w:w="0" w:type="auto"/>
                </w:tcPr>
                <w:p w14:paraId="0928A8D9" w14:textId="623574ED" w:rsidR="00C914DB" w:rsidRPr="000169D1" w:rsidRDefault="000169D1" w:rsidP="000837BD">
                  <w:pPr>
                    <w:contextualSpacing/>
                    <w:jc w:val="center"/>
                    <w:rPr>
                      <w:rFonts w:ascii="Cambria Math" w:hAnsi="Cambria Math" w:cs="Calibri"/>
                      <w:color w:val="231F20"/>
                      <w:sz w:val="20"/>
                      <w:szCs w:val="20"/>
                      <w:oMath/>
                    </w:rPr>
                  </w:pPr>
                  <m:oMathPara>
                    <m:oMath>
                      <m:r>
                        <w:rPr>
                          <w:rFonts w:ascii="Cambria Math" w:hAnsi="Cambria Math" w:cs="Calibri"/>
                          <w:color w:val="231F20"/>
                          <w:sz w:val="20"/>
                          <w:szCs w:val="20"/>
                        </w:rPr>
                        <m:t>2</m:t>
                      </m:r>
                    </m:oMath>
                  </m:oMathPara>
                </w:p>
              </w:tc>
              <w:tc>
                <w:tcPr>
                  <w:tcW w:w="0" w:type="auto"/>
                  <w:vAlign w:val="center"/>
                </w:tcPr>
                <w:p w14:paraId="77E25104" w14:textId="4EB1CC69" w:rsidR="00C914DB" w:rsidRPr="000169D1" w:rsidRDefault="00C914DB" w:rsidP="000837BD">
                  <w:pPr>
                    <w:pStyle w:val="ny-lesson-SFinsert-response-table"/>
                    <w:jc w:val="center"/>
                    <w:rPr>
                      <w:rFonts w:ascii="Cambria Math" w:hAnsi="Cambria Math" w:cs="Calibri"/>
                      <w:color w:val="231F20"/>
                      <w:sz w:val="20"/>
                      <w:szCs w:val="20"/>
                      <w:oMath/>
                    </w:rPr>
                  </w:pPr>
                </w:p>
              </w:tc>
              <w:tc>
                <w:tcPr>
                  <w:tcW w:w="0" w:type="auto"/>
                  <w:vAlign w:val="center"/>
                </w:tcPr>
                <w:p w14:paraId="404AEB88" w14:textId="208CA565" w:rsidR="00C914DB" w:rsidRPr="000169D1" w:rsidRDefault="00C914DB" w:rsidP="000837BD">
                  <w:pPr>
                    <w:pStyle w:val="ny-lesson-SFinsert-response-table"/>
                    <w:jc w:val="center"/>
                    <w:rPr>
                      <w:rFonts w:ascii="Cambria Math" w:hAnsi="Cambria Math" w:cs="Calibri"/>
                      <w:color w:val="231F20"/>
                      <w:sz w:val="20"/>
                      <w:szCs w:val="20"/>
                      <w:oMath/>
                    </w:rPr>
                  </w:pPr>
                </w:p>
              </w:tc>
            </w:tr>
            <w:tr w:rsidR="000169D1" w:rsidRPr="000169D1" w14:paraId="4FEAB9C6" w14:textId="77777777" w:rsidTr="000837BD">
              <w:trPr>
                <w:jc w:val="center"/>
              </w:trPr>
              <w:tc>
                <w:tcPr>
                  <w:tcW w:w="0" w:type="auto"/>
                </w:tcPr>
                <w:p w14:paraId="046FF23C" w14:textId="4C38E746" w:rsidR="00C914DB" w:rsidRPr="000169D1" w:rsidRDefault="000169D1" w:rsidP="000837BD">
                  <w:pPr>
                    <w:contextualSpacing/>
                    <w:jc w:val="center"/>
                    <w:rPr>
                      <w:rFonts w:ascii="Cambria Math" w:hAnsi="Cambria Math" w:cs="Calibri"/>
                      <w:color w:val="231F20"/>
                      <w:sz w:val="20"/>
                      <w:szCs w:val="20"/>
                      <w:oMath/>
                    </w:rPr>
                  </w:pPr>
                  <m:oMathPara>
                    <m:oMath>
                      <m:r>
                        <w:rPr>
                          <w:rFonts w:ascii="Cambria Math" w:hAnsi="Cambria Math" w:cs="Calibri"/>
                          <w:color w:val="231F20"/>
                          <w:sz w:val="20"/>
                          <w:szCs w:val="20"/>
                        </w:rPr>
                        <m:t>3</m:t>
                      </m:r>
                    </m:oMath>
                  </m:oMathPara>
                </w:p>
              </w:tc>
              <w:tc>
                <w:tcPr>
                  <w:tcW w:w="0" w:type="auto"/>
                  <w:vAlign w:val="center"/>
                </w:tcPr>
                <w:p w14:paraId="55AC9D5F" w14:textId="76CAA0FB" w:rsidR="00C914DB" w:rsidRPr="000169D1" w:rsidRDefault="00C914DB" w:rsidP="000837BD">
                  <w:pPr>
                    <w:pStyle w:val="ny-lesson-SFinsert-response-table"/>
                    <w:jc w:val="center"/>
                    <w:rPr>
                      <w:rFonts w:ascii="Cambria Math" w:hAnsi="Cambria Math" w:cs="Calibri"/>
                      <w:color w:val="231F20"/>
                      <w:sz w:val="20"/>
                      <w:szCs w:val="20"/>
                      <w:oMath/>
                    </w:rPr>
                  </w:pPr>
                </w:p>
              </w:tc>
              <w:tc>
                <w:tcPr>
                  <w:tcW w:w="0" w:type="auto"/>
                  <w:vAlign w:val="center"/>
                </w:tcPr>
                <w:p w14:paraId="5A1E1A7B" w14:textId="15FBC53E" w:rsidR="00C914DB" w:rsidRPr="000169D1" w:rsidRDefault="00C914DB" w:rsidP="000837BD">
                  <w:pPr>
                    <w:pStyle w:val="ny-lesson-SFinsert-response-table"/>
                    <w:jc w:val="center"/>
                    <w:rPr>
                      <w:rFonts w:ascii="Cambria Math" w:hAnsi="Cambria Math" w:cs="Calibri"/>
                      <w:color w:val="231F20"/>
                      <w:sz w:val="20"/>
                      <w:szCs w:val="20"/>
                      <w:oMath/>
                    </w:rPr>
                  </w:pPr>
                </w:p>
              </w:tc>
            </w:tr>
            <w:tr w:rsidR="000169D1" w:rsidRPr="000169D1" w14:paraId="317CF647" w14:textId="77777777" w:rsidTr="000837BD">
              <w:trPr>
                <w:jc w:val="center"/>
              </w:trPr>
              <w:tc>
                <w:tcPr>
                  <w:tcW w:w="0" w:type="auto"/>
                </w:tcPr>
                <w:p w14:paraId="7AE5B9A4" w14:textId="1FBC6B55" w:rsidR="00C914DB" w:rsidRPr="000169D1" w:rsidRDefault="000169D1" w:rsidP="000837BD">
                  <w:pPr>
                    <w:contextualSpacing/>
                    <w:jc w:val="center"/>
                    <w:rPr>
                      <w:rFonts w:ascii="Cambria Math" w:hAnsi="Cambria Math" w:cs="Calibri"/>
                      <w:color w:val="231F20"/>
                      <w:sz w:val="20"/>
                      <w:szCs w:val="20"/>
                      <w:oMath/>
                    </w:rPr>
                  </w:pPr>
                  <m:oMathPara>
                    <m:oMath>
                      <m:r>
                        <w:rPr>
                          <w:rFonts w:ascii="Cambria Math" w:hAnsi="Cambria Math" w:cs="Calibri"/>
                          <w:color w:val="231F20"/>
                          <w:sz w:val="20"/>
                          <w:szCs w:val="20"/>
                        </w:rPr>
                        <m:t>3</m:t>
                      </m:r>
                    </m:oMath>
                  </m:oMathPara>
                </w:p>
              </w:tc>
              <w:tc>
                <w:tcPr>
                  <w:tcW w:w="0" w:type="auto"/>
                  <w:vAlign w:val="center"/>
                </w:tcPr>
                <w:p w14:paraId="5A0FCB2D" w14:textId="397519A2" w:rsidR="00C914DB" w:rsidRPr="000169D1" w:rsidRDefault="00C914DB" w:rsidP="000837BD">
                  <w:pPr>
                    <w:pStyle w:val="ny-lesson-SFinsert-response-table"/>
                    <w:jc w:val="center"/>
                    <w:rPr>
                      <w:rFonts w:ascii="Cambria Math" w:hAnsi="Cambria Math" w:cs="Calibri"/>
                      <w:color w:val="231F20"/>
                      <w:sz w:val="20"/>
                      <w:szCs w:val="20"/>
                      <w:oMath/>
                    </w:rPr>
                  </w:pPr>
                </w:p>
              </w:tc>
              <w:tc>
                <w:tcPr>
                  <w:tcW w:w="0" w:type="auto"/>
                  <w:vAlign w:val="center"/>
                </w:tcPr>
                <w:p w14:paraId="2AF26E44" w14:textId="568EA5A2" w:rsidR="00C914DB" w:rsidRPr="000169D1" w:rsidRDefault="00C914DB" w:rsidP="000837BD">
                  <w:pPr>
                    <w:pStyle w:val="ny-lesson-SFinsert-response-table"/>
                    <w:jc w:val="center"/>
                    <w:rPr>
                      <w:rFonts w:ascii="Cambria Math" w:hAnsi="Cambria Math" w:cs="Calibri"/>
                      <w:color w:val="231F20"/>
                      <w:sz w:val="20"/>
                      <w:szCs w:val="20"/>
                      <w:oMath/>
                    </w:rPr>
                  </w:pPr>
                </w:p>
              </w:tc>
            </w:tr>
            <w:tr w:rsidR="000169D1" w:rsidRPr="000169D1" w14:paraId="25666BA1" w14:textId="77777777" w:rsidTr="000837BD">
              <w:trPr>
                <w:jc w:val="center"/>
              </w:trPr>
              <w:tc>
                <w:tcPr>
                  <w:tcW w:w="0" w:type="auto"/>
                </w:tcPr>
                <w:p w14:paraId="2200D7E3" w14:textId="180923A7" w:rsidR="00C914DB" w:rsidRPr="000169D1" w:rsidRDefault="000169D1" w:rsidP="000837BD">
                  <w:pPr>
                    <w:contextualSpacing/>
                    <w:jc w:val="center"/>
                    <w:rPr>
                      <w:rFonts w:ascii="Cambria Math" w:hAnsi="Cambria Math" w:cs="Calibri"/>
                      <w:color w:val="231F20"/>
                      <w:sz w:val="20"/>
                      <w:szCs w:val="20"/>
                      <w:oMath/>
                    </w:rPr>
                  </w:pPr>
                  <m:oMathPara>
                    <m:oMath>
                      <m:r>
                        <w:rPr>
                          <w:rFonts w:ascii="Cambria Math" w:hAnsi="Cambria Math" w:cs="Calibri"/>
                          <w:color w:val="231F20"/>
                          <w:sz w:val="20"/>
                          <w:szCs w:val="20"/>
                        </w:rPr>
                        <m:t>3</m:t>
                      </m:r>
                    </m:oMath>
                  </m:oMathPara>
                </w:p>
              </w:tc>
              <w:tc>
                <w:tcPr>
                  <w:tcW w:w="0" w:type="auto"/>
                  <w:vAlign w:val="center"/>
                </w:tcPr>
                <w:p w14:paraId="1566EDFE" w14:textId="3205F642" w:rsidR="00C914DB" w:rsidRPr="000169D1" w:rsidRDefault="00C914DB" w:rsidP="000837BD">
                  <w:pPr>
                    <w:pStyle w:val="ny-lesson-SFinsert-response-table"/>
                    <w:jc w:val="center"/>
                    <w:rPr>
                      <w:rFonts w:ascii="Cambria Math" w:hAnsi="Cambria Math" w:cs="Calibri"/>
                      <w:color w:val="231F20"/>
                      <w:sz w:val="20"/>
                      <w:szCs w:val="20"/>
                      <w:oMath/>
                    </w:rPr>
                  </w:pPr>
                </w:p>
              </w:tc>
              <w:tc>
                <w:tcPr>
                  <w:tcW w:w="0" w:type="auto"/>
                  <w:vAlign w:val="center"/>
                </w:tcPr>
                <w:p w14:paraId="28C4EA8A" w14:textId="5C653743" w:rsidR="00C914DB" w:rsidRPr="000169D1" w:rsidRDefault="00C914DB" w:rsidP="000837BD">
                  <w:pPr>
                    <w:pStyle w:val="ny-lesson-SFinsert-response-table"/>
                    <w:jc w:val="center"/>
                    <w:rPr>
                      <w:rFonts w:ascii="Cambria Math" w:hAnsi="Cambria Math" w:cs="Calibri"/>
                      <w:color w:val="231F20"/>
                      <w:sz w:val="20"/>
                      <w:szCs w:val="20"/>
                      <w:oMath/>
                    </w:rPr>
                  </w:pPr>
                </w:p>
              </w:tc>
            </w:tr>
            <w:tr w:rsidR="000169D1" w:rsidRPr="000169D1" w14:paraId="01B9698B" w14:textId="77777777" w:rsidTr="000837BD">
              <w:trPr>
                <w:jc w:val="center"/>
              </w:trPr>
              <w:tc>
                <w:tcPr>
                  <w:tcW w:w="0" w:type="auto"/>
                </w:tcPr>
                <w:p w14:paraId="653BBB81" w14:textId="4C8048F3" w:rsidR="00C914DB" w:rsidRPr="000169D1" w:rsidRDefault="000169D1" w:rsidP="000837BD">
                  <w:pPr>
                    <w:contextualSpacing/>
                    <w:jc w:val="center"/>
                    <w:rPr>
                      <w:rFonts w:ascii="Cambria Math" w:hAnsi="Cambria Math" w:cs="Calibri"/>
                      <w:color w:val="231F20"/>
                      <w:sz w:val="20"/>
                      <w:szCs w:val="20"/>
                      <w:oMath/>
                    </w:rPr>
                  </w:pPr>
                  <m:oMathPara>
                    <m:oMath>
                      <m:r>
                        <w:rPr>
                          <w:rFonts w:ascii="Cambria Math" w:hAnsi="Cambria Math" w:cs="Calibri"/>
                          <w:color w:val="231F20"/>
                          <w:sz w:val="20"/>
                          <w:szCs w:val="20"/>
                        </w:rPr>
                        <m:t>5</m:t>
                      </m:r>
                    </m:oMath>
                  </m:oMathPara>
                </w:p>
              </w:tc>
              <w:tc>
                <w:tcPr>
                  <w:tcW w:w="0" w:type="auto"/>
                  <w:vAlign w:val="center"/>
                </w:tcPr>
                <w:p w14:paraId="3F9530A9" w14:textId="083F2452" w:rsidR="00C914DB" w:rsidRPr="000169D1" w:rsidRDefault="00C914DB" w:rsidP="000837BD">
                  <w:pPr>
                    <w:pStyle w:val="ny-lesson-SFinsert-response-table"/>
                    <w:jc w:val="center"/>
                    <w:rPr>
                      <w:rFonts w:ascii="Cambria Math" w:hAnsi="Cambria Math" w:cs="Calibri"/>
                      <w:color w:val="231F20"/>
                      <w:sz w:val="20"/>
                      <w:szCs w:val="20"/>
                      <w:oMath/>
                    </w:rPr>
                  </w:pPr>
                </w:p>
              </w:tc>
              <w:tc>
                <w:tcPr>
                  <w:tcW w:w="0" w:type="auto"/>
                  <w:vAlign w:val="center"/>
                </w:tcPr>
                <w:p w14:paraId="59789357" w14:textId="29C5118D" w:rsidR="00C914DB" w:rsidRPr="000169D1" w:rsidRDefault="00C914DB" w:rsidP="000837BD">
                  <w:pPr>
                    <w:pStyle w:val="ny-lesson-SFinsert-response-table"/>
                    <w:jc w:val="center"/>
                    <w:rPr>
                      <w:rFonts w:ascii="Cambria Math" w:hAnsi="Cambria Math" w:cs="Calibri"/>
                      <w:color w:val="231F20"/>
                      <w:sz w:val="20"/>
                      <w:szCs w:val="20"/>
                      <w:oMath/>
                    </w:rPr>
                  </w:pPr>
                </w:p>
              </w:tc>
            </w:tr>
            <w:tr w:rsidR="000169D1" w:rsidRPr="000169D1" w14:paraId="0EFD8E34" w14:textId="77777777" w:rsidTr="000837BD">
              <w:trPr>
                <w:jc w:val="center"/>
              </w:trPr>
              <w:tc>
                <w:tcPr>
                  <w:tcW w:w="0" w:type="auto"/>
                </w:tcPr>
                <w:p w14:paraId="4112B36A" w14:textId="77777777" w:rsidR="00C914DB" w:rsidRPr="000169D1" w:rsidRDefault="00C914DB" w:rsidP="000837BD">
                  <w:pPr>
                    <w:contextualSpacing/>
                    <w:jc w:val="center"/>
                    <w:rPr>
                      <w:rFonts w:ascii="Calibri" w:hAnsi="Calibri" w:cs="Calibri"/>
                      <w:color w:val="231F20"/>
                      <w:sz w:val="20"/>
                      <w:szCs w:val="20"/>
                    </w:rPr>
                  </w:pPr>
                  <w:r w:rsidRPr="000169D1">
                    <w:rPr>
                      <w:rFonts w:ascii="Calibri" w:hAnsi="Calibri" w:cs="Calibri"/>
                      <w:color w:val="231F20"/>
                      <w:sz w:val="20"/>
                      <w:szCs w:val="20"/>
                    </w:rPr>
                    <w:t>Sum</w:t>
                  </w:r>
                </w:p>
              </w:tc>
              <w:tc>
                <w:tcPr>
                  <w:tcW w:w="0" w:type="auto"/>
                  <w:vAlign w:val="center"/>
                </w:tcPr>
                <w:p w14:paraId="0579D303" w14:textId="77777777" w:rsidR="00C914DB" w:rsidRPr="000169D1" w:rsidRDefault="00C914DB" w:rsidP="000837BD">
                  <w:pPr>
                    <w:pStyle w:val="ny-lesson-SFinsert-response-table"/>
                    <w:jc w:val="center"/>
                    <w:rPr>
                      <w:rFonts w:cs="Calibri"/>
                      <w:b w:val="0"/>
                      <w:color w:val="231F20"/>
                      <w:sz w:val="20"/>
                      <w:szCs w:val="20"/>
                    </w:rPr>
                  </w:pPr>
                </w:p>
              </w:tc>
              <w:tc>
                <w:tcPr>
                  <w:tcW w:w="0" w:type="auto"/>
                  <w:vAlign w:val="center"/>
                </w:tcPr>
                <w:p w14:paraId="2DA0DAFB" w14:textId="796105F3" w:rsidR="00C914DB" w:rsidRPr="000169D1" w:rsidRDefault="00C914DB" w:rsidP="000837BD">
                  <w:pPr>
                    <w:pStyle w:val="ny-lesson-SFinsert-response-table"/>
                    <w:jc w:val="center"/>
                    <w:rPr>
                      <w:rFonts w:ascii="Cambria Math" w:hAnsi="Cambria Math" w:cs="Calibri"/>
                      <w:color w:val="231F20"/>
                      <w:sz w:val="20"/>
                      <w:szCs w:val="20"/>
                      <w:oMath/>
                    </w:rPr>
                  </w:pPr>
                </w:p>
              </w:tc>
            </w:tr>
          </w:tbl>
          <w:p w14:paraId="30450B27" w14:textId="77777777" w:rsidR="00C914DB" w:rsidRPr="00516B4F" w:rsidRDefault="00C914DB" w:rsidP="000837BD">
            <w:pPr>
              <w:spacing w:before="60" w:after="60" w:line="260" w:lineRule="exact"/>
              <w:rPr>
                <w:rFonts w:ascii="Calibri" w:eastAsia="Myriad Pro" w:hAnsi="Calibri" w:cs="Myriad Pro"/>
                <w:b/>
                <w:color w:val="231F20"/>
                <w:sz w:val="16"/>
                <w:szCs w:val="16"/>
              </w:rPr>
            </w:pPr>
          </w:p>
        </w:tc>
      </w:tr>
    </w:tbl>
    <w:p w14:paraId="48681020" w14:textId="77777777" w:rsidR="00C914DB" w:rsidRDefault="00C914DB" w:rsidP="00C914DB">
      <w:pPr>
        <w:pStyle w:val="ny-lesson-SFinsert-number-list"/>
        <w:numPr>
          <w:ilvl w:val="0"/>
          <w:numId w:val="0"/>
        </w:numPr>
        <w:ind w:left="1224" w:hanging="360"/>
      </w:pPr>
    </w:p>
    <w:p w14:paraId="5B3F887F" w14:textId="77777777" w:rsidR="00C914DB" w:rsidRPr="00A65A59" w:rsidRDefault="00C914DB" w:rsidP="00337F31">
      <w:pPr>
        <w:pStyle w:val="ny-lesson-numbering"/>
        <w:numPr>
          <w:ilvl w:val="1"/>
          <w:numId w:val="5"/>
        </w:numPr>
      </w:pPr>
      <w:r w:rsidRPr="00A65A59">
        <w:t xml:space="preserve">Based on the computed MAD values, for which distribution is the </w:t>
      </w:r>
      <w:proofErr w:type="gramStart"/>
      <w:r w:rsidRPr="00A65A59">
        <w:t>mean</w:t>
      </w:r>
      <w:proofErr w:type="gramEnd"/>
      <w:r w:rsidRPr="00A65A59">
        <w:t xml:space="preserve"> a better indication of a typical value?  Explain your answer.</w:t>
      </w:r>
    </w:p>
    <w:p w14:paraId="6D532F74" w14:textId="77777777" w:rsidR="00044354" w:rsidRDefault="00044354" w:rsidP="00044354">
      <w:pPr>
        <w:pStyle w:val="ny-lesson-numbering"/>
        <w:numPr>
          <w:ilvl w:val="0"/>
          <w:numId w:val="0"/>
        </w:numPr>
      </w:pPr>
    </w:p>
    <w:p w14:paraId="5A1DB50C" w14:textId="77777777" w:rsidR="000169D1" w:rsidRPr="00516B4F" w:rsidRDefault="000169D1" w:rsidP="000169D1">
      <w:pPr>
        <w:pStyle w:val="ny-lesson-numbering"/>
        <w:spacing w:after="120"/>
      </w:pPr>
      <w:r w:rsidRPr="00516B4F">
        <w:t>Recall Robert’s problem of deciding whether to move to New York City or to San Francisco.  The table of temperatures (in degrees Fahrenheit) and deviations for the New York City distribution is as follows</w:t>
      </w:r>
      <w:r>
        <w:t>:</w:t>
      </w:r>
    </w:p>
    <w:tbl>
      <w:tblPr>
        <w:tblStyle w:val="TableGrid"/>
        <w:tblW w:w="0" w:type="auto"/>
        <w:jc w:val="center"/>
        <w:tblLook w:val="04A0" w:firstRow="1" w:lastRow="0" w:firstColumn="1" w:lastColumn="0" w:noHBand="0" w:noVBand="1"/>
      </w:tblPr>
      <w:tblGrid>
        <w:gridCol w:w="995"/>
        <w:gridCol w:w="587"/>
        <w:gridCol w:w="587"/>
        <w:gridCol w:w="587"/>
        <w:gridCol w:w="507"/>
        <w:gridCol w:w="574"/>
        <w:gridCol w:w="490"/>
        <w:gridCol w:w="438"/>
        <w:gridCol w:w="531"/>
        <w:gridCol w:w="513"/>
        <w:gridCol w:w="500"/>
        <w:gridCol w:w="541"/>
        <w:gridCol w:w="587"/>
      </w:tblGrid>
      <w:tr w:rsidR="000169D1" w:rsidRPr="000169D1" w14:paraId="6AA167E2" w14:textId="77777777" w:rsidTr="000169D1">
        <w:trPr>
          <w:jc w:val="center"/>
        </w:trPr>
        <w:tc>
          <w:tcPr>
            <w:tcW w:w="0" w:type="auto"/>
            <w:vAlign w:val="center"/>
          </w:tcPr>
          <w:p w14:paraId="40B7797B" w14:textId="77777777" w:rsidR="000169D1" w:rsidRPr="000169D1" w:rsidRDefault="000169D1" w:rsidP="000169D1">
            <w:pPr>
              <w:pStyle w:val="ny-lesson-table"/>
              <w:jc w:val="center"/>
            </w:pPr>
            <w:r w:rsidRPr="000169D1">
              <w:t>NYC</w:t>
            </w:r>
          </w:p>
        </w:tc>
        <w:tc>
          <w:tcPr>
            <w:tcW w:w="0" w:type="auto"/>
            <w:vAlign w:val="center"/>
          </w:tcPr>
          <w:p w14:paraId="59BC41A4" w14:textId="77777777" w:rsidR="000169D1" w:rsidRPr="000169D1" w:rsidRDefault="000169D1" w:rsidP="000169D1">
            <w:pPr>
              <w:pStyle w:val="ny-lesson-table"/>
              <w:jc w:val="center"/>
            </w:pPr>
            <w:r w:rsidRPr="000169D1">
              <w:t>Jan</w:t>
            </w:r>
          </w:p>
        </w:tc>
        <w:tc>
          <w:tcPr>
            <w:tcW w:w="0" w:type="auto"/>
            <w:vAlign w:val="center"/>
          </w:tcPr>
          <w:p w14:paraId="262F283E" w14:textId="77777777" w:rsidR="000169D1" w:rsidRPr="000169D1" w:rsidRDefault="000169D1" w:rsidP="000169D1">
            <w:pPr>
              <w:pStyle w:val="ny-lesson-table"/>
              <w:jc w:val="center"/>
            </w:pPr>
            <w:r w:rsidRPr="000169D1">
              <w:t>Feb</w:t>
            </w:r>
          </w:p>
        </w:tc>
        <w:tc>
          <w:tcPr>
            <w:tcW w:w="0" w:type="auto"/>
            <w:vAlign w:val="center"/>
          </w:tcPr>
          <w:p w14:paraId="7A278911" w14:textId="77777777" w:rsidR="000169D1" w:rsidRPr="000169D1" w:rsidRDefault="000169D1" w:rsidP="000169D1">
            <w:pPr>
              <w:pStyle w:val="ny-lesson-table"/>
              <w:jc w:val="center"/>
            </w:pPr>
            <w:r w:rsidRPr="000169D1">
              <w:t>Mar</w:t>
            </w:r>
          </w:p>
        </w:tc>
        <w:tc>
          <w:tcPr>
            <w:tcW w:w="0" w:type="auto"/>
            <w:vAlign w:val="center"/>
          </w:tcPr>
          <w:p w14:paraId="59C25A5E" w14:textId="77777777" w:rsidR="000169D1" w:rsidRPr="000169D1" w:rsidRDefault="000169D1" w:rsidP="000169D1">
            <w:pPr>
              <w:pStyle w:val="ny-lesson-table"/>
              <w:jc w:val="center"/>
            </w:pPr>
            <w:r w:rsidRPr="000169D1">
              <w:t>Apr</w:t>
            </w:r>
          </w:p>
        </w:tc>
        <w:tc>
          <w:tcPr>
            <w:tcW w:w="0" w:type="auto"/>
            <w:vAlign w:val="center"/>
          </w:tcPr>
          <w:p w14:paraId="1011B878" w14:textId="77777777" w:rsidR="000169D1" w:rsidRPr="000169D1" w:rsidRDefault="000169D1" w:rsidP="000169D1">
            <w:pPr>
              <w:pStyle w:val="ny-lesson-table"/>
              <w:jc w:val="center"/>
            </w:pPr>
            <w:r w:rsidRPr="000169D1">
              <w:t>May</w:t>
            </w:r>
          </w:p>
        </w:tc>
        <w:tc>
          <w:tcPr>
            <w:tcW w:w="0" w:type="auto"/>
            <w:vAlign w:val="center"/>
          </w:tcPr>
          <w:p w14:paraId="12DE91CA" w14:textId="77777777" w:rsidR="000169D1" w:rsidRPr="000169D1" w:rsidRDefault="000169D1" w:rsidP="000169D1">
            <w:pPr>
              <w:pStyle w:val="ny-lesson-table"/>
              <w:jc w:val="center"/>
            </w:pPr>
            <w:r w:rsidRPr="000169D1">
              <w:t>Jun</w:t>
            </w:r>
          </w:p>
        </w:tc>
        <w:tc>
          <w:tcPr>
            <w:tcW w:w="0" w:type="auto"/>
            <w:vAlign w:val="center"/>
          </w:tcPr>
          <w:p w14:paraId="7F8B9CB7" w14:textId="77777777" w:rsidR="000169D1" w:rsidRPr="000169D1" w:rsidRDefault="000169D1" w:rsidP="000169D1">
            <w:pPr>
              <w:pStyle w:val="ny-lesson-table"/>
              <w:jc w:val="center"/>
            </w:pPr>
            <w:r w:rsidRPr="000169D1">
              <w:t>Jul</w:t>
            </w:r>
          </w:p>
        </w:tc>
        <w:tc>
          <w:tcPr>
            <w:tcW w:w="0" w:type="auto"/>
            <w:vAlign w:val="center"/>
          </w:tcPr>
          <w:p w14:paraId="2A080A60" w14:textId="77777777" w:rsidR="000169D1" w:rsidRPr="000169D1" w:rsidRDefault="000169D1" w:rsidP="000169D1">
            <w:pPr>
              <w:pStyle w:val="ny-lesson-table"/>
              <w:jc w:val="center"/>
            </w:pPr>
            <w:r w:rsidRPr="000169D1">
              <w:t>Aug</w:t>
            </w:r>
          </w:p>
        </w:tc>
        <w:tc>
          <w:tcPr>
            <w:tcW w:w="0" w:type="auto"/>
            <w:vAlign w:val="center"/>
          </w:tcPr>
          <w:p w14:paraId="1182BBF3" w14:textId="77777777" w:rsidR="000169D1" w:rsidRPr="000169D1" w:rsidRDefault="000169D1" w:rsidP="000169D1">
            <w:pPr>
              <w:pStyle w:val="ny-lesson-table"/>
              <w:jc w:val="center"/>
            </w:pPr>
            <w:r w:rsidRPr="000169D1">
              <w:t>Sep</w:t>
            </w:r>
          </w:p>
        </w:tc>
        <w:tc>
          <w:tcPr>
            <w:tcW w:w="0" w:type="auto"/>
            <w:vAlign w:val="center"/>
          </w:tcPr>
          <w:p w14:paraId="5F712028" w14:textId="77777777" w:rsidR="000169D1" w:rsidRPr="000169D1" w:rsidRDefault="000169D1" w:rsidP="000169D1">
            <w:pPr>
              <w:pStyle w:val="ny-lesson-table"/>
              <w:jc w:val="center"/>
            </w:pPr>
            <w:r w:rsidRPr="000169D1">
              <w:t>Oct</w:t>
            </w:r>
          </w:p>
        </w:tc>
        <w:tc>
          <w:tcPr>
            <w:tcW w:w="0" w:type="auto"/>
            <w:vAlign w:val="center"/>
          </w:tcPr>
          <w:p w14:paraId="11EB984B" w14:textId="77777777" w:rsidR="000169D1" w:rsidRPr="000169D1" w:rsidRDefault="000169D1" w:rsidP="000169D1">
            <w:pPr>
              <w:pStyle w:val="ny-lesson-table"/>
              <w:jc w:val="center"/>
            </w:pPr>
            <w:r w:rsidRPr="000169D1">
              <w:t>Nov</w:t>
            </w:r>
          </w:p>
        </w:tc>
        <w:tc>
          <w:tcPr>
            <w:tcW w:w="0" w:type="auto"/>
            <w:vAlign w:val="center"/>
          </w:tcPr>
          <w:p w14:paraId="163E2F18" w14:textId="77777777" w:rsidR="000169D1" w:rsidRPr="000169D1" w:rsidRDefault="000169D1" w:rsidP="000169D1">
            <w:pPr>
              <w:pStyle w:val="ny-lesson-table"/>
              <w:jc w:val="center"/>
            </w:pPr>
            <w:r w:rsidRPr="000169D1">
              <w:t>Dec</w:t>
            </w:r>
          </w:p>
        </w:tc>
      </w:tr>
      <w:tr w:rsidR="000169D1" w:rsidRPr="000169D1" w14:paraId="0C0BEACA" w14:textId="77777777" w:rsidTr="000169D1">
        <w:trPr>
          <w:jc w:val="center"/>
        </w:trPr>
        <w:tc>
          <w:tcPr>
            <w:tcW w:w="0" w:type="auto"/>
            <w:vAlign w:val="center"/>
          </w:tcPr>
          <w:p w14:paraId="4D1B43D5" w14:textId="77777777" w:rsidR="000169D1" w:rsidRPr="000169D1" w:rsidRDefault="000169D1" w:rsidP="000169D1">
            <w:pPr>
              <w:pStyle w:val="ny-lesson-table"/>
              <w:jc w:val="center"/>
            </w:pPr>
            <w:r w:rsidRPr="000169D1">
              <w:t>Temp</w:t>
            </w:r>
          </w:p>
        </w:tc>
        <w:tc>
          <w:tcPr>
            <w:tcW w:w="0" w:type="auto"/>
            <w:vAlign w:val="center"/>
          </w:tcPr>
          <w:p w14:paraId="2A063073" w14:textId="58C36FC0" w:rsidR="000169D1" w:rsidRPr="000169D1" w:rsidRDefault="000169D1" w:rsidP="000169D1">
            <w:pPr>
              <w:pStyle w:val="ny-lesson-table"/>
              <w:jc w:val="center"/>
              <w:rPr>
                <w:rFonts w:ascii="Cambria Math" w:hAnsi="Cambria Math"/>
                <w:oMath/>
              </w:rPr>
            </w:pPr>
            <m:oMathPara>
              <m:oMath>
                <m:r>
                  <w:rPr>
                    <w:rFonts w:ascii="Cambria Math" w:hAnsi="Cambria Math"/>
                  </w:rPr>
                  <m:t>39</m:t>
                </m:r>
              </m:oMath>
            </m:oMathPara>
          </w:p>
        </w:tc>
        <w:tc>
          <w:tcPr>
            <w:tcW w:w="0" w:type="auto"/>
            <w:vAlign w:val="center"/>
          </w:tcPr>
          <w:p w14:paraId="4A7D7F19" w14:textId="7626CFA6" w:rsidR="000169D1" w:rsidRPr="000169D1" w:rsidRDefault="000169D1" w:rsidP="000169D1">
            <w:pPr>
              <w:pStyle w:val="ny-lesson-table"/>
              <w:jc w:val="center"/>
              <w:rPr>
                <w:rFonts w:ascii="Cambria Math" w:hAnsi="Cambria Math"/>
                <w:oMath/>
              </w:rPr>
            </w:pPr>
            <m:oMathPara>
              <m:oMath>
                <m:r>
                  <w:rPr>
                    <w:rFonts w:ascii="Cambria Math" w:hAnsi="Cambria Math"/>
                  </w:rPr>
                  <m:t>42</m:t>
                </m:r>
              </m:oMath>
            </m:oMathPara>
          </w:p>
        </w:tc>
        <w:tc>
          <w:tcPr>
            <w:tcW w:w="0" w:type="auto"/>
            <w:vAlign w:val="center"/>
          </w:tcPr>
          <w:p w14:paraId="4B81BB52" w14:textId="71C7A6E8" w:rsidR="000169D1" w:rsidRPr="000169D1" w:rsidRDefault="000169D1" w:rsidP="000169D1">
            <w:pPr>
              <w:pStyle w:val="ny-lesson-table"/>
              <w:jc w:val="center"/>
              <w:rPr>
                <w:rFonts w:ascii="Cambria Math" w:hAnsi="Cambria Math"/>
                <w:oMath/>
              </w:rPr>
            </w:pPr>
            <m:oMathPara>
              <m:oMath>
                <m:r>
                  <w:rPr>
                    <w:rFonts w:ascii="Cambria Math" w:hAnsi="Cambria Math"/>
                  </w:rPr>
                  <m:t>50</m:t>
                </m:r>
              </m:oMath>
            </m:oMathPara>
          </w:p>
        </w:tc>
        <w:tc>
          <w:tcPr>
            <w:tcW w:w="0" w:type="auto"/>
            <w:vAlign w:val="center"/>
          </w:tcPr>
          <w:p w14:paraId="4AFC1F71" w14:textId="269C1F56" w:rsidR="000169D1" w:rsidRPr="000169D1" w:rsidRDefault="000169D1" w:rsidP="000169D1">
            <w:pPr>
              <w:pStyle w:val="ny-lesson-table"/>
              <w:jc w:val="center"/>
              <w:rPr>
                <w:rFonts w:ascii="Cambria Math" w:hAnsi="Cambria Math"/>
                <w:oMath/>
              </w:rPr>
            </w:pPr>
            <m:oMathPara>
              <m:oMath>
                <m:r>
                  <w:rPr>
                    <w:rFonts w:ascii="Cambria Math" w:hAnsi="Cambria Math"/>
                  </w:rPr>
                  <m:t>61</m:t>
                </m:r>
              </m:oMath>
            </m:oMathPara>
          </w:p>
        </w:tc>
        <w:tc>
          <w:tcPr>
            <w:tcW w:w="0" w:type="auto"/>
            <w:vAlign w:val="center"/>
          </w:tcPr>
          <w:p w14:paraId="454F060C" w14:textId="74EA111B" w:rsidR="000169D1" w:rsidRPr="000169D1" w:rsidRDefault="000169D1" w:rsidP="000169D1">
            <w:pPr>
              <w:pStyle w:val="ny-lesson-table"/>
              <w:jc w:val="center"/>
              <w:rPr>
                <w:rFonts w:ascii="Cambria Math" w:hAnsi="Cambria Math"/>
                <w:oMath/>
              </w:rPr>
            </w:pPr>
            <m:oMathPara>
              <m:oMath>
                <m:r>
                  <w:rPr>
                    <w:rFonts w:ascii="Cambria Math" w:hAnsi="Cambria Math"/>
                  </w:rPr>
                  <m:t>71</m:t>
                </m:r>
              </m:oMath>
            </m:oMathPara>
          </w:p>
        </w:tc>
        <w:tc>
          <w:tcPr>
            <w:tcW w:w="0" w:type="auto"/>
            <w:vAlign w:val="center"/>
          </w:tcPr>
          <w:p w14:paraId="03A7C597" w14:textId="41639960" w:rsidR="000169D1" w:rsidRPr="000169D1" w:rsidRDefault="000169D1" w:rsidP="000169D1">
            <w:pPr>
              <w:pStyle w:val="ny-lesson-table"/>
              <w:jc w:val="center"/>
              <w:rPr>
                <w:rFonts w:ascii="Cambria Math" w:hAnsi="Cambria Math"/>
                <w:oMath/>
              </w:rPr>
            </w:pPr>
            <m:oMathPara>
              <m:oMath>
                <m:r>
                  <w:rPr>
                    <w:rFonts w:ascii="Cambria Math" w:hAnsi="Cambria Math"/>
                  </w:rPr>
                  <m:t>81</m:t>
                </m:r>
              </m:oMath>
            </m:oMathPara>
          </w:p>
        </w:tc>
        <w:tc>
          <w:tcPr>
            <w:tcW w:w="0" w:type="auto"/>
            <w:vAlign w:val="center"/>
          </w:tcPr>
          <w:p w14:paraId="5653F36B" w14:textId="0331A145" w:rsidR="000169D1" w:rsidRPr="000169D1" w:rsidRDefault="000169D1" w:rsidP="000169D1">
            <w:pPr>
              <w:pStyle w:val="ny-lesson-table"/>
              <w:jc w:val="center"/>
              <w:rPr>
                <w:rFonts w:ascii="Cambria Math" w:hAnsi="Cambria Math"/>
                <w:oMath/>
              </w:rPr>
            </w:pPr>
            <m:oMathPara>
              <m:oMath>
                <m:r>
                  <w:rPr>
                    <w:rFonts w:ascii="Cambria Math" w:hAnsi="Cambria Math"/>
                  </w:rPr>
                  <m:t>85</m:t>
                </m:r>
              </m:oMath>
            </m:oMathPara>
          </w:p>
        </w:tc>
        <w:tc>
          <w:tcPr>
            <w:tcW w:w="0" w:type="auto"/>
            <w:vAlign w:val="center"/>
          </w:tcPr>
          <w:p w14:paraId="6DAE273C" w14:textId="24DEB981" w:rsidR="000169D1" w:rsidRPr="000169D1" w:rsidRDefault="000169D1" w:rsidP="000169D1">
            <w:pPr>
              <w:pStyle w:val="ny-lesson-table"/>
              <w:jc w:val="center"/>
              <w:rPr>
                <w:rFonts w:ascii="Cambria Math" w:hAnsi="Cambria Math"/>
                <w:oMath/>
              </w:rPr>
            </w:pPr>
            <m:oMathPara>
              <m:oMath>
                <m:r>
                  <w:rPr>
                    <w:rFonts w:ascii="Cambria Math" w:hAnsi="Cambria Math"/>
                  </w:rPr>
                  <m:t>84</m:t>
                </m:r>
              </m:oMath>
            </m:oMathPara>
          </w:p>
        </w:tc>
        <w:tc>
          <w:tcPr>
            <w:tcW w:w="0" w:type="auto"/>
            <w:vAlign w:val="center"/>
          </w:tcPr>
          <w:p w14:paraId="4D24210E" w14:textId="24B946B8" w:rsidR="000169D1" w:rsidRPr="000169D1" w:rsidRDefault="000169D1" w:rsidP="000169D1">
            <w:pPr>
              <w:pStyle w:val="ny-lesson-table"/>
              <w:jc w:val="center"/>
              <w:rPr>
                <w:rFonts w:ascii="Cambria Math" w:hAnsi="Cambria Math"/>
                <w:oMath/>
              </w:rPr>
            </w:pPr>
            <m:oMathPara>
              <m:oMath>
                <m:r>
                  <w:rPr>
                    <w:rFonts w:ascii="Cambria Math" w:hAnsi="Cambria Math"/>
                  </w:rPr>
                  <m:t>76</m:t>
                </m:r>
              </m:oMath>
            </m:oMathPara>
          </w:p>
        </w:tc>
        <w:tc>
          <w:tcPr>
            <w:tcW w:w="0" w:type="auto"/>
            <w:vAlign w:val="center"/>
          </w:tcPr>
          <w:p w14:paraId="7E150474" w14:textId="502F86D1" w:rsidR="000169D1" w:rsidRPr="000169D1" w:rsidRDefault="000169D1" w:rsidP="000169D1">
            <w:pPr>
              <w:pStyle w:val="ny-lesson-table"/>
              <w:jc w:val="center"/>
              <w:rPr>
                <w:rFonts w:ascii="Cambria Math" w:hAnsi="Cambria Math"/>
                <w:oMath/>
              </w:rPr>
            </w:pPr>
            <m:oMathPara>
              <m:oMath>
                <m:r>
                  <w:rPr>
                    <w:rFonts w:ascii="Cambria Math" w:hAnsi="Cambria Math"/>
                  </w:rPr>
                  <m:t>65</m:t>
                </m:r>
              </m:oMath>
            </m:oMathPara>
          </w:p>
        </w:tc>
        <w:tc>
          <w:tcPr>
            <w:tcW w:w="0" w:type="auto"/>
            <w:vAlign w:val="center"/>
          </w:tcPr>
          <w:p w14:paraId="0758C557" w14:textId="0D7A0A04" w:rsidR="000169D1" w:rsidRPr="000169D1" w:rsidRDefault="000169D1" w:rsidP="000169D1">
            <w:pPr>
              <w:pStyle w:val="ny-lesson-table"/>
              <w:jc w:val="center"/>
              <w:rPr>
                <w:rFonts w:ascii="Cambria Math" w:hAnsi="Cambria Math"/>
                <w:oMath/>
              </w:rPr>
            </w:pPr>
            <m:oMathPara>
              <m:oMath>
                <m:r>
                  <w:rPr>
                    <w:rFonts w:ascii="Cambria Math" w:hAnsi="Cambria Math"/>
                  </w:rPr>
                  <m:t>55</m:t>
                </m:r>
              </m:oMath>
            </m:oMathPara>
          </w:p>
        </w:tc>
        <w:tc>
          <w:tcPr>
            <w:tcW w:w="0" w:type="auto"/>
            <w:vAlign w:val="center"/>
          </w:tcPr>
          <w:p w14:paraId="73973CFF" w14:textId="0EF395F1" w:rsidR="000169D1" w:rsidRPr="000169D1" w:rsidRDefault="000169D1" w:rsidP="000169D1">
            <w:pPr>
              <w:pStyle w:val="ny-lesson-table"/>
              <w:jc w:val="center"/>
              <w:rPr>
                <w:rFonts w:ascii="Cambria Math" w:hAnsi="Cambria Math"/>
                <w:oMath/>
              </w:rPr>
            </w:pPr>
            <m:oMathPara>
              <m:oMath>
                <m:r>
                  <w:rPr>
                    <w:rFonts w:ascii="Cambria Math" w:hAnsi="Cambria Math"/>
                  </w:rPr>
                  <m:t>47</m:t>
                </m:r>
              </m:oMath>
            </m:oMathPara>
          </w:p>
        </w:tc>
      </w:tr>
      <w:tr w:rsidR="000169D1" w:rsidRPr="000169D1" w14:paraId="17E98A88" w14:textId="77777777" w:rsidTr="000169D1">
        <w:trPr>
          <w:jc w:val="center"/>
        </w:trPr>
        <w:tc>
          <w:tcPr>
            <w:tcW w:w="0" w:type="auto"/>
            <w:vAlign w:val="center"/>
          </w:tcPr>
          <w:p w14:paraId="403B0D4B" w14:textId="77777777" w:rsidR="000169D1" w:rsidRPr="000169D1" w:rsidRDefault="000169D1" w:rsidP="000169D1">
            <w:pPr>
              <w:pStyle w:val="ny-lesson-table"/>
              <w:jc w:val="center"/>
            </w:pPr>
            <w:r w:rsidRPr="000169D1">
              <w:t>Deviation</w:t>
            </w:r>
          </w:p>
        </w:tc>
        <w:tc>
          <w:tcPr>
            <w:tcW w:w="0" w:type="auto"/>
            <w:vAlign w:val="center"/>
          </w:tcPr>
          <w:p w14:paraId="3479BBC8" w14:textId="370EE905" w:rsidR="000169D1" w:rsidRPr="000169D1" w:rsidRDefault="000169D1" w:rsidP="000169D1">
            <w:pPr>
              <w:pStyle w:val="ny-lesson-table"/>
              <w:jc w:val="center"/>
              <w:rPr>
                <w:rFonts w:ascii="Cambria Math" w:hAnsi="Cambria Math"/>
                <w:oMath/>
              </w:rPr>
            </w:pPr>
            <m:oMathPara>
              <m:oMath>
                <m:r>
                  <w:rPr>
                    <w:rFonts w:ascii="Cambria Math" w:hAnsi="Cambria Math"/>
                  </w:rPr>
                  <m:t>-24</m:t>
                </m:r>
              </m:oMath>
            </m:oMathPara>
          </w:p>
        </w:tc>
        <w:tc>
          <w:tcPr>
            <w:tcW w:w="0" w:type="auto"/>
            <w:vAlign w:val="center"/>
          </w:tcPr>
          <w:p w14:paraId="3D25B0B6" w14:textId="29A9961A" w:rsidR="000169D1" w:rsidRPr="000169D1" w:rsidRDefault="000169D1" w:rsidP="000169D1">
            <w:pPr>
              <w:pStyle w:val="ny-lesson-table"/>
              <w:jc w:val="center"/>
              <w:rPr>
                <w:rFonts w:ascii="Cambria Math" w:hAnsi="Cambria Math"/>
                <w:oMath/>
              </w:rPr>
            </w:pPr>
            <m:oMathPara>
              <m:oMath>
                <m:r>
                  <w:rPr>
                    <w:rFonts w:ascii="Cambria Math" w:hAnsi="Cambria Math"/>
                  </w:rPr>
                  <m:t>-21</m:t>
                </m:r>
              </m:oMath>
            </m:oMathPara>
          </w:p>
        </w:tc>
        <w:tc>
          <w:tcPr>
            <w:tcW w:w="0" w:type="auto"/>
            <w:vAlign w:val="center"/>
          </w:tcPr>
          <w:p w14:paraId="69F913C6" w14:textId="78CF36B9" w:rsidR="000169D1" w:rsidRPr="000169D1" w:rsidRDefault="000169D1" w:rsidP="000169D1">
            <w:pPr>
              <w:pStyle w:val="ny-lesson-table"/>
              <w:jc w:val="center"/>
              <w:rPr>
                <w:rFonts w:ascii="Cambria Math" w:hAnsi="Cambria Math"/>
                <w:oMath/>
              </w:rPr>
            </w:pPr>
            <m:oMathPara>
              <m:oMath>
                <m:r>
                  <w:rPr>
                    <w:rFonts w:ascii="Cambria Math" w:hAnsi="Cambria Math"/>
                  </w:rPr>
                  <m:t>-13</m:t>
                </m:r>
              </m:oMath>
            </m:oMathPara>
          </w:p>
        </w:tc>
        <w:tc>
          <w:tcPr>
            <w:tcW w:w="0" w:type="auto"/>
            <w:vAlign w:val="center"/>
          </w:tcPr>
          <w:p w14:paraId="13789515" w14:textId="228DAB6E" w:rsidR="000169D1" w:rsidRPr="000169D1" w:rsidRDefault="000169D1" w:rsidP="000169D1">
            <w:pPr>
              <w:pStyle w:val="ny-lesson-table"/>
              <w:jc w:val="center"/>
              <w:rPr>
                <w:rFonts w:ascii="Cambria Math" w:hAnsi="Cambria Math"/>
                <w:oMath/>
              </w:rPr>
            </w:pPr>
            <m:oMathPara>
              <m:oMath>
                <m:r>
                  <w:rPr>
                    <w:rFonts w:ascii="Cambria Math" w:hAnsi="Cambria Math"/>
                  </w:rPr>
                  <m:t>-2</m:t>
                </m:r>
              </m:oMath>
            </m:oMathPara>
          </w:p>
        </w:tc>
        <w:tc>
          <w:tcPr>
            <w:tcW w:w="0" w:type="auto"/>
            <w:vAlign w:val="center"/>
          </w:tcPr>
          <w:p w14:paraId="13FC0DAA" w14:textId="17CA0940" w:rsidR="000169D1" w:rsidRPr="000169D1" w:rsidRDefault="000169D1" w:rsidP="000169D1">
            <w:pPr>
              <w:pStyle w:val="ny-lesson-table"/>
              <w:jc w:val="center"/>
              <w:rPr>
                <w:rFonts w:ascii="Cambria Math" w:hAnsi="Cambria Math"/>
                <w:oMath/>
              </w:rPr>
            </w:pPr>
            <m:oMathPara>
              <m:oMath>
                <m:r>
                  <w:rPr>
                    <w:rFonts w:ascii="Cambria Math" w:hAnsi="Cambria Math"/>
                  </w:rPr>
                  <m:t>8</m:t>
                </m:r>
              </m:oMath>
            </m:oMathPara>
          </w:p>
        </w:tc>
        <w:tc>
          <w:tcPr>
            <w:tcW w:w="0" w:type="auto"/>
            <w:vAlign w:val="center"/>
          </w:tcPr>
          <w:p w14:paraId="47A4EDBA" w14:textId="4EF97EF0" w:rsidR="000169D1" w:rsidRPr="000169D1" w:rsidRDefault="000169D1" w:rsidP="000169D1">
            <w:pPr>
              <w:pStyle w:val="ny-lesson-table"/>
              <w:jc w:val="center"/>
              <w:rPr>
                <w:rFonts w:ascii="Cambria Math" w:hAnsi="Cambria Math"/>
                <w:oMath/>
              </w:rPr>
            </w:pPr>
            <m:oMathPara>
              <m:oMath>
                <m:r>
                  <w:rPr>
                    <w:rFonts w:ascii="Cambria Math" w:hAnsi="Cambria Math"/>
                  </w:rPr>
                  <m:t>18</m:t>
                </m:r>
              </m:oMath>
            </m:oMathPara>
          </w:p>
        </w:tc>
        <w:tc>
          <w:tcPr>
            <w:tcW w:w="0" w:type="auto"/>
            <w:vAlign w:val="center"/>
          </w:tcPr>
          <w:p w14:paraId="1D40D08A" w14:textId="7415328B" w:rsidR="000169D1" w:rsidRPr="000169D1" w:rsidRDefault="000169D1" w:rsidP="000169D1">
            <w:pPr>
              <w:pStyle w:val="ny-lesson-table"/>
              <w:jc w:val="center"/>
              <w:rPr>
                <w:rFonts w:ascii="Cambria Math" w:hAnsi="Cambria Math"/>
                <w:oMath/>
              </w:rPr>
            </w:pPr>
            <m:oMathPara>
              <m:oMath>
                <m:r>
                  <w:rPr>
                    <w:rFonts w:ascii="Cambria Math" w:hAnsi="Cambria Math"/>
                  </w:rPr>
                  <m:t>22</m:t>
                </m:r>
              </m:oMath>
            </m:oMathPara>
          </w:p>
        </w:tc>
        <w:tc>
          <w:tcPr>
            <w:tcW w:w="0" w:type="auto"/>
            <w:vAlign w:val="center"/>
          </w:tcPr>
          <w:p w14:paraId="5A8CFB0C" w14:textId="13B7535E" w:rsidR="000169D1" w:rsidRPr="000169D1" w:rsidRDefault="000169D1" w:rsidP="000169D1">
            <w:pPr>
              <w:pStyle w:val="ny-lesson-table"/>
              <w:jc w:val="center"/>
              <w:rPr>
                <w:rFonts w:ascii="Cambria Math" w:hAnsi="Cambria Math"/>
                <w:oMath/>
              </w:rPr>
            </w:pPr>
            <m:oMathPara>
              <m:oMath>
                <m:r>
                  <w:rPr>
                    <w:rFonts w:ascii="Cambria Math" w:hAnsi="Cambria Math"/>
                  </w:rPr>
                  <m:t>21</m:t>
                </m:r>
              </m:oMath>
            </m:oMathPara>
          </w:p>
        </w:tc>
        <w:tc>
          <w:tcPr>
            <w:tcW w:w="0" w:type="auto"/>
            <w:vAlign w:val="center"/>
          </w:tcPr>
          <w:p w14:paraId="6D87EF0C" w14:textId="2F00EF62" w:rsidR="000169D1" w:rsidRPr="000169D1" w:rsidRDefault="000169D1" w:rsidP="000169D1">
            <w:pPr>
              <w:pStyle w:val="ny-lesson-table"/>
              <w:jc w:val="center"/>
              <w:rPr>
                <w:rFonts w:ascii="Cambria Math" w:hAnsi="Cambria Math"/>
                <w:oMath/>
              </w:rPr>
            </w:pPr>
            <m:oMathPara>
              <m:oMath>
                <m:r>
                  <w:rPr>
                    <w:rFonts w:ascii="Cambria Math" w:hAnsi="Cambria Math"/>
                  </w:rPr>
                  <m:t>13</m:t>
                </m:r>
              </m:oMath>
            </m:oMathPara>
          </w:p>
        </w:tc>
        <w:tc>
          <w:tcPr>
            <w:tcW w:w="0" w:type="auto"/>
            <w:vAlign w:val="center"/>
          </w:tcPr>
          <w:p w14:paraId="12EA8A96" w14:textId="71C60230" w:rsidR="000169D1" w:rsidRPr="000169D1" w:rsidRDefault="000169D1" w:rsidP="000169D1">
            <w:pPr>
              <w:pStyle w:val="ny-lesson-table"/>
              <w:jc w:val="center"/>
              <w:rPr>
                <w:rFonts w:ascii="Cambria Math" w:hAnsi="Cambria Math"/>
                <w:oMath/>
              </w:rPr>
            </w:pPr>
            <m:oMathPara>
              <m:oMath>
                <m:r>
                  <w:rPr>
                    <w:rFonts w:ascii="Cambria Math" w:hAnsi="Cambria Math"/>
                  </w:rPr>
                  <m:t>2</m:t>
                </m:r>
              </m:oMath>
            </m:oMathPara>
          </w:p>
        </w:tc>
        <w:tc>
          <w:tcPr>
            <w:tcW w:w="0" w:type="auto"/>
            <w:vAlign w:val="center"/>
          </w:tcPr>
          <w:p w14:paraId="4AD34D45" w14:textId="4AD58D0A" w:rsidR="000169D1" w:rsidRPr="000169D1" w:rsidRDefault="000169D1" w:rsidP="000169D1">
            <w:pPr>
              <w:pStyle w:val="ny-lesson-table"/>
              <w:jc w:val="center"/>
              <w:rPr>
                <w:rFonts w:ascii="Cambria Math" w:hAnsi="Cambria Math"/>
                <w:oMath/>
              </w:rPr>
            </w:pPr>
            <m:oMathPara>
              <m:oMath>
                <m:r>
                  <w:rPr>
                    <w:rFonts w:ascii="Cambria Math" w:hAnsi="Cambria Math"/>
                  </w:rPr>
                  <m:t>-8</m:t>
                </m:r>
              </m:oMath>
            </m:oMathPara>
          </w:p>
        </w:tc>
        <w:tc>
          <w:tcPr>
            <w:tcW w:w="0" w:type="auto"/>
            <w:vAlign w:val="center"/>
          </w:tcPr>
          <w:p w14:paraId="2748336C" w14:textId="369698F6" w:rsidR="000169D1" w:rsidRPr="000169D1" w:rsidRDefault="000169D1" w:rsidP="000169D1">
            <w:pPr>
              <w:pStyle w:val="ny-lesson-table"/>
              <w:jc w:val="center"/>
              <w:rPr>
                <w:rFonts w:ascii="Cambria Math" w:hAnsi="Cambria Math"/>
                <w:oMath/>
              </w:rPr>
            </w:pPr>
            <m:oMathPara>
              <m:oMath>
                <m:r>
                  <w:rPr>
                    <w:rFonts w:ascii="Cambria Math" w:hAnsi="Cambria Math"/>
                  </w:rPr>
                  <m:t>-16</m:t>
                </m:r>
              </m:oMath>
            </m:oMathPara>
          </w:p>
        </w:tc>
      </w:tr>
    </w:tbl>
    <w:p w14:paraId="086716E3" w14:textId="0103803D" w:rsidR="000169D1" w:rsidRPr="00EE51B7" w:rsidRDefault="000169D1" w:rsidP="00337F31">
      <w:pPr>
        <w:pStyle w:val="ny-lesson-numbering"/>
        <w:numPr>
          <w:ilvl w:val="1"/>
          <w:numId w:val="5"/>
        </w:numPr>
        <w:spacing w:before="240"/>
      </w:pPr>
      <w:r w:rsidRPr="00516B4F">
        <w:rPr>
          <w:b/>
          <w:noProof/>
          <w:szCs w:val="16"/>
        </w:rPr>
        <w:drawing>
          <wp:anchor distT="0" distB="0" distL="114300" distR="114300" simplePos="0" relativeHeight="251673600" behindDoc="0" locked="0" layoutInCell="1" allowOverlap="1" wp14:anchorId="33DD4EE0" wp14:editId="602A11CC">
            <wp:simplePos x="0" y="0"/>
            <wp:positionH relativeFrom="margin">
              <wp:align>center</wp:align>
            </wp:positionH>
            <wp:positionV relativeFrom="paragraph">
              <wp:posOffset>537845</wp:posOffset>
            </wp:positionV>
            <wp:extent cx="4114800" cy="504825"/>
            <wp:effectExtent l="0" t="0" r="0" b="9525"/>
            <wp:wrapTopAndBottom/>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42C.tmp"/>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0" cy="504825"/>
                    </a:xfrm>
                    <a:prstGeom prst="rect">
                      <a:avLst/>
                    </a:prstGeom>
                  </pic:spPr>
                </pic:pic>
              </a:graphicData>
            </a:graphic>
            <wp14:sizeRelH relativeFrom="margin">
              <wp14:pctWidth>0</wp14:pctWidth>
            </wp14:sizeRelH>
            <wp14:sizeRelV relativeFrom="margin">
              <wp14:pctHeight>0</wp14:pctHeight>
            </wp14:sizeRelV>
          </wp:anchor>
        </w:drawing>
      </w:r>
      <w:r w:rsidRPr="00516B4F">
        <w:t>The dot plot below is written with the deviations above each of the monthly temperatures.  What is the sum of all of the deviations?  Are you surprised?  Explain.</w:t>
      </w:r>
    </w:p>
    <w:p w14:paraId="75E5B50A" w14:textId="04CE7FA5" w:rsidR="000169D1" w:rsidRPr="00516B4F" w:rsidRDefault="000169D1" w:rsidP="000169D1">
      <w:pPr>
        <w:pStyle w:val="ny-lesson-numbering"/>
        <w:numPr>
          <w:ilvl w:val="0"/>
          <w:numId w:val="0"/>
        </w:numPr>
        <w:ind w:left="360"/>
      </w:pPr>
    </w:p>
    <w:p w14:paraId="47055D69" w14:textId="026309A7" w:rsidR="000169D1" w:rsidRPr="00A65A59" w:rsidRDefault="000169D1" w:rsidP="00337F31">
      <w:pPr>
        <w:pStyle w:val="ny-lesson-numbering"/>
        <w:numPr>
          <w:ilvl w:val="1"/>
          <w:numId w:val="5"/>
        </w:numPr>
      </w:pPr>
      <w:r>
        <w:rPr>
          <w:noProof/>
        </w:rPr>
        <w:drawing>
          <wp:anchor distT="0" distB="0" distL="114300" distR="114300" simplePos="0" relativeHeight="251663360" behindDoc="0" locked="0" layoutInCell="1" allowOverlap="1" wp14:anchorId="21A79087" wp14:editId="6FAB81F8">
            <wp:simplePos x="0" y="0"/>
            <wp:positionH relativeFrom="margin">
              <wp:align>center</wp:align>
            </wp:positionH>
            <wp:positionV relativeFrom="paragraph">
              <wp:posOffset>340360</wp:posOffset>
            </wp:positionV>
            <wp:extent cx="4114800" cy="55689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42E.tmp"/>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114800" cy="556895"/>
                    </a:xfrm>
                    <a:prstGeom prst="rect">
                      <a:avLst/>
                    </a:prstGeom>
                  </pic:spPr>
                </pic:pic>
              </a:graphicData>
            </a:graphic>
          </wp:anchor>
        </w:drawing>
      </w:r>
      <w:r w:rsidRPr="00A65A59">
        <w:t>The absolute deviations for the monthly temperatures are shown below.  Use this information to calculate the MAD.  Explain the MAD in words for this problem.</w:t>
      </w:r>
    </w:p>
    <w:p w14:paraId="1806D524" w14:textId="07FFFB94" w:rsidR="00044354" w:rsidRDefault="00044354" w:rsidP="00044354">
      <w:pPr>
        <w:pStyle w:val="ny-lesson-numbering"/>
        <w:numPr>
          <w:ilvl w:val="0"/>
          <w:numId w:val="0"/>
        </w:numPr>
        <w:ind w:left="720"/>
      </w:pPr>
    </w:p>
    <w:p w14:paraId="592B8205" w14:textId="77777777" w:rsidR="00044354" w:rsidRDefault="00044354" w:rsidP="00044354">
      <w:pPr>
        <w:tabs>
          <w:tab w:val="left" w:pos="8364"/>
        </w:tabs>
      </w:pPr>
      <w:r>
        <w:tab/>
      </w:r>
    </w:p>
    <w:p w14:paraId="7527DFA4" w14:textId="77777777" w:rsidR="00044354" w:rsidRDefault="00044354" w:rsidP="000169D1">
      <w:pPr>
        <w:pStyle w:val="ny-lesson-numbering"/>
        <w:numPr>
          <w:ilvl w:val="0"/>
          <w:numId w:val="0"/>
        </w:numPr>
        <w:ind w:left="360"/>
      </w:pPr>
    </w:p>
    <w:p w14:paraId="21F65A38" w14:textId="65A1FEA9" w:rsidR="000169D1" w:rsidRPr="00A65A59" w:rsidRDefault="000169D1" w:rsidP="00337F31">
      <w:pPr>
        <w:pStyle w:val="ny-lesson-numbering"/>
        <w:numPr>
          <w:ilvl w:val="1"/>
          <w:numId w:val="5"/>
        </w:numPr>
        <w:spacing w:after="240"/>
      </w:pPr>
      <w:r w:rsidRPr="00A65A59">
        <w:t>Complete the following table and then use the values t</w:t>
      </w:r>
      <w:r>
        <w:t>o calculate the MAD for the San</w:t>
      </w:r>
      <w:r w:rsidRPr="00A65A59">
        <w:t xml:space="preserve"> Francisco data distribution.</w:t>
      </w:r>
    </w:p>
    <w:tbl>
      <w:tblPr>
        <w:tblStyle w:val="TableGrid"/>
        <w:tblW w:w="0" w:type="auto"/>
        <w:jc w:val="center"/>
        <w:tblInd w:w="-829" w:type="dxa"/>
        <w:tblLook w:val="04A0" w:firstRow="1" w:lastRow="0" w:firstColumn="1" w:lastColumn="0" w:noHBand="0" w:noVBand="1"/>
      </w:tblPr>
      <w:tblGrid>
        <w:gridCol w:w="1902"/>
        <w:gridCol w:w="481"/>
        <w:gridCol w:w="513"/>
        <w:gridCol w:w="553"/>
        <w:gridCol w:w="507"/>
        <w:gridCol w:w="574"/>
        <w:gridCol w:w="490"/>
        <w:gridCol w:w="438"/>
        <w:gridCol w:w="531"/>
        <w:gridCol w:w="513"/>
        <w:gridCol w:w="500"/>
        <w:gridCol w:w="541"/>
        <w:gridCol w:w="524"/>
      </w:tblGrid>
      <w:tr w:rsidR="000169D1" w:rsidRPr="00516B4F" w14:paraId="696CFFDD" w14:textId="77777777" w:rsidTr="000169D1">
        <w:trPr>
          <w:jc w:val="center"/>
        </w:trPr>
        <w:tc>
          <w:tcPr>
            <w:tcW w:w="1902" w:type="dxa"/>
            <w:vAlign w:val="center"/>
          </w:tcPr>
          <w:p w14:paraId="471AEC8F" w14:textId="77777777" w:rsidR="000169D1" w:rsidRPr="000169D1" w:rsidRDefault="000169D1" w:rsidP="000169D1">
            <w:pPr>
              <w:pStyle w:val="ny-lesson-table"/>
              <w:jc w:val="center"/>
            </w:pPr>
            <w:r w:rsidRPr="000169D1">
              <w:t>Month</w:t>
            </w:r>
          </w:p>
        </w:tc>
        <w:tc>
          <w:tcPr>
            <w:tcW w:w="0" w:type="auto"/>
            <w:vAlign w:val="center"/>
          </w:tcPr>
          <w:p w14:paraId="6EF213AC" w14:textId="77777777" w:rsidR="000169D1" w:rsidRPr="000169D1" w:rsidRDefault="000169D1" w:rsidP="000169D1">
            <w:pPr>
              <w:pStyle w:val="ny-lesson-table"/>
              <w:jc w:val="center"/>
            </w:pPr>
            <w:r w:rsidRPr="000169D1">
              <w:t>Jan</w:t>
            </w:r>
          </w:p>
        </w:tc>
        <w:tc>
          <w:tcPr>
            <w:tcW w:w="0" w:type="auto"/>
            <w:vAlign w:val="center"/>
          </w:tcPr>
          <w:p w14:paraId="57E9A9A4" w14:textId="77777777" w:rsidR="000169D1" w:rsidRPr="000169D1" w:rsidRDefault="000169D1" w:rsidP="000169D1">
            <w:pPr>
              <w:pStyle w:val="ny-lesson-table"/>
              <w:jc w:val="center"/>
            </w:pPr>
            <w:r w:rsidRPr="000169D1">
              <w:t>Feb</w:t>
            </w:r>
          </w:p>
        </w:tc>
        <w:tc>
          <w:tcPr>
            <w:tcW w:w="0" w:type="auto"/>
            <w:vAlign w:val="center"/>
          </w:tcPr>
          <w:p w14:paraId="3A1DD1AB" w14:textId="77777777" w:rsidR="000169D1" w:rsidRPr="000169D1" w:rsidRDefault="000169D1" w:rsidP="000169D1">
            <w:pPr>
              <w:pStyle w:val="ny-lesson-table"/>
              <w:jc w:val="center"/>
            </w:pPr>
            <w:r w:rsidRPr="000169D1">
              <w:t>Mar</w:t>
            </w:r>
          </w:p>
        </w:tc>
        <w:tc>
          <w:tcPr>
            <w:tcW w:w="0" w:type="auto"/>
            <w:vAlign w:val="center"/>
          </w:tcPr>
          <w:p w14:paraId="250165D7" w14:textId="77777777" w:rsidR="000169D1" w:rsidRPr="000169D1" w:rsidRDefault="000169D1" w:rsidP="000169D1">
            <w:pPr>
              <w:pStyle w:val="ny-lesson-table"/>
              <w:jc w:val="center"/>
            </w:pPr>
            <w:r w:rsidRPr="000169D1">
              <w:t>Apr</w:t>
            </w:r>
          </w:p>
        </w:tc>
        <w:tc>
          <w:tcPr>
            <w:tcW w:w="0" w:type="auto"/>
            <w:vAlign w:val="center"/>
          </w:tcPr>
          <w:p w14:paraId="41AC9EFB" w14:textId="77777777" w:rsidR="000169D1" w:rsidRPr="000169D1" w:rsidRDefault="000169D1" w:rsidP="000169D1">
            <w:pPr>
              <w:pStyle w:val="ny-lesson-table"/>
              <w:jc w:val="center"/>
            </w:pPr>
            <w:r w:rsidRPr="000169D1">
              <w:t>May</w:t>
            </w:r>
          </w:p>
        </w:tc>
        <w:tc>
          <w:tcPr>
            <w:tcW w:w="0" w:type="auto"/>
            <w:vAlign w:val="center"/>
          </w:tcPr>
          <w:p w14:paraId="165BCDAA" w14:textId="77777777" w:rsidR="000169D1" w:rsidRPr="000169D1" w:rsidRDefault="000169D1" w:rsidP="000169D1">
            <w:pPr>
              <w:pStyle w:val="ny-lesson-table"/>
              <w:jc w:val="center"/>
            </w:pPr>
            <w:r w:rsidRPr="000169D1">
              <w:t>Jun</w:t>
            </w:r>
          </w:p>
        </w:tc>
        <w:tc>
          <w:tcPr>
            <w:tcW w:w="0" w:type="auto"/>
            <w:vAlign w:val="center"/>
          </w:tcPr>
          <w:p w14:paraId="5AEDBB5D" w14:textId="77777777" w:rsidR="000169D1" w:rsidRPr="000169D1" w:rsidRDefault="000169D1" w:rsidP="000169D1">
            <w:pPr>
              <w:pStyle w:val="ny-lesson-table"/>
              <w:jc w:val="center"/>
            </w:pPr>
            <w:r w:rsidRPr="000169D1">
              <w:t>Jul</w:t>
            </w:r>
          </w:p>
        </w:tc>
        <w:tc>
          <w:tcPr>
            <w:tcW w:w="0" w:type="auto"/>
            <w:vAlign w:val="center"/>
          </w:tcPr>
          <w:p w14:paraId="6D39B8FF" w14:textId="77777777" w:rsidR="000169D1" w:rsidRPr="000169D1" w:rsidRDefault="000169D1" w:rsidP="000169D1">
            <w:pPr>
              <w:pStyle w:val="ny-lesson-table"/>
              <w:jc w:val="center"/>
            </w:pPr>
            <w:r w:rsidRPr="000169D1">
              <w:t>Aug</w:t>
            </w:r>
          </w:p>
        </w:tc>
        <w:tc>
          <w:tcPr>
            <w:tcW w:w="0" w:type="auto"/>
            <w:vAlign w:val="center"/>
          </w:tcPr>
          <w:p w14:paraId="5A7B0326" w14:textId="77777777" w:rsidR="000169D1" w:rsidRPr="000169D1" w:rsidRDefault="000169D1" w:rsidP="000169D1">
            <w:pPr>
              <w:pStyle w:val="ny-lesson-table"/>
              <w:jc w:val="center"/>
            </w:pPr>
            <w:r w:rsidRPr="000169D1">
              <w:t>Sep</w:t>
            </w:r>
          </w:p>
        </w:tc>
        <w:tc>
          <w:tcPr>
            <w:tcW w:w="0" w:type="auto"/>
            <w:vAlign w:val="center"/>
          </w:tcPr>
          <w:p w14:paraId="3C34B407" w14:textId="77777777" w:rsidR="000169D1" w:rsidRPr="000169D1" w:rsidRDefault="000169D1" w:rsidP="000169D1">
            <w:pPr>
              <w:pStyle w:val="ny-lesson-table"/>
              <w:jc w:val="center"/>
            </w:pPr>
            <w:r w:rsidRPr="000169D1">
              <w:t>Oct</w:t>
            </w:r>
          </w:p>
        </w:tc>
        <w:tc>
          <w:tcPr>
            <w:tcW w:w="0" w:type="auto"/>
            <w:vAlign w:val="center"/>
          </w:tcPr>
          <w:p w14:paraId="4CEB479C" w14:textId="77777777" w:rsidR="000169D1" w:rsidRPr="000169D1" w:rsidRDefault="000169D1" w:rsidP="000169D1">
            <w:pPr>
              <w:pStyle w:val="ny-lesson-table"/>
              <w:jc w:val="center"/>
            </w:pPr>
            <w:r w:rsidRPr="000169D1">
              <w:t>Nov</w:t>
            </w:r>
          </w:p>
        </w:tc>
        <w:tc>
          <w:tcPr>
            <w:tcW w:w="0" w:type="auto"/>
            <w:vAlign w:val="center"/>
          </w:tcPr>
          <w:p w14:paraId="7927080E" w14:textId="77777777" w:rsidR="000169D1" w:rsidRPr="000169D1" w:rsidRDefault="000169D1" w:rsidP="000169D1">
            <w:pPr>
              <w:pStyle w:val="ny-lesson-table"/>
              <w:jc w:val="center"/>
            </w:pPr>
            <w:r w:rsidRPr="000169D1">
              <w:t>Dec</w:t>
            </w:r>
          </w:p>
        </w:tc>
      </w:tr>
      <w:tr w:rsidR="000169D1" w:rsidRPr="00516B4F" w14:paraId="5932D1A9" w14:textId="77777777" w:rsidTr="000169D1">
        <w:trPr>
          <w:jc w:val="center"/>
        </w:trPr>
        <w:tc>
          <w:tcPr>
            <w:tcW w:w="1902" w:type="dxa"/>
            <w:vAlign w:val="center"/>
          </w:tcPr>
          <w:p w14:paraId="15A0A804" w14:textId="77777777" w:rsidR="000169D1" w:rsidRPr="000169D1" w:rsidRDefault="000169D1" w:rsidP="000169D1">
            <w:pPr>
              <w:pStyle w:val="ny-lesson-table"/>
              <w:jc w:val="center"/>
            </w:pPr>
            <w:r w:rsidRPr="000169D1">
              <w:t>Temp</w:t>
            </w:r>
          </w:p>
        </w:tc>
        <w:tc>
          <w:tcPr>
            <w:tcW w:w="0" w:type="auto"/>
            <w:vAlign w:val="center"/>
          </w:tcPr>
          <w:p w14:paraId="4F5A560D" w14:textId="2ECDB220" w:rsidR="000169D1" w:rsidRPr="000169D1" w:rsidRDefault="000169D1" w:rsidP="000169D1">
            <w:pPr>
              <w:pStyle w:val="ny-lesson-table"/>
              <w:jc w:val="center"/>
              <w:rPr>
                <w:rFonts w:ascii="Cambria Math" w:hAnsi="Cambria Math"/>
                <w:oMath/>
              </w:rPr>
            </w:pPr>
            <m:oMathPara>
              <m:oMath>
                <m:r>
                  <w:rPr>
                    <w:rFonts w:ascii="Cambria Math" w:hAnsi="Cambria Math"/>
                  </w:rPr>
                  <m:t>57</m:t>
                </m:r>
              </m:oMath>
            </m:oMathPara>
          </w:p>
        </w:tc>
        <w:tc>
          <w:tcPr>
            <w:tcW w:w="0" w:type="auto"/>
            <w:vAlign w:val="center"/>
          </w:tcPr>
          <w:p w14:paraId="57A41E31" w14:textId="7552C38B" w:rsidR="000169D1" w:rsidRPr="000169D1" w:rsidRDefault="000169D1" w:rsidP="000169D1">
            <w:pPr>
              <w:pStyle w:val="ny-lesson-table"/>
              <w:jc w:val="center"/>
              <w:rPr>
                <w:rFonts w:ascii="Cambria Math" w:hAnsi="Cambria Math"/>
                <w:oMath/>
              </w:rPr>
            </w:pPr>
            <m:oMathPara>
              <m:oMath>
                <m:r>
                  <w:rPr>
                    <w:rFonts w:ascii="Cambria Math" w:hAnsi="Cambria Math"/>
                  </w:rPr>
                  <m:t>60</m:t>
                </m:r>
              </m:oMath>
            </m:oMathPara>
          </w:p>
        </w:tc>
        <w:tc>
          <w:tcPr>
            <w:tcW w:w="0" w:type="auto"/>
            <w:vAlign w:val="center"/>
          </w:tcPr>
          <w:p w14:paraId="4E27261A" w14:textId="2E6EDFB6" w:rsidR="000169D1" w:rsidRPr="000169D1" w:rsidRDefault="000169D1" w:rsidP="000169D1">
            <w:pPr>
              <w:pStyle w:val="ny-lesson-table"/>
              <w:jc w:val="center"/>
              <w:rPr>
                <w:rFonts w:ascii="Cambria Math" w:hAnsi="Cambria Math"/>
                <w:oMath/>
              </w:rPr>
            </w:pPr>
            <m:oMathPara>
              <m:oMath>
                <m:r>
                  <w:rPr>
                    <w:rFonts w:ascii="Cambria Math" w:hAnsi="Cambria Math"/>
                  </w:rPr>
                  <m:t>62</m:t>
                </m:r>
              </m:oMath>
            </m:oMathPara>
          </w:p>
        </w:tc>
        <w:tc>
          <w:tcPr>
            <w:tcW w:w="0" w:type="auto"/>
            <w:vAlign w:val="center"/>
          </w:tcPr>
          <w:p w14:paraId="4EED874A" w14:textId="1A744332" w:rsidR="000169D1" w:rsidRPr="000169D1" w:rsidRDefault="000169D1" w:rsidP="000169D1">
            <w:pPr>
              <w:pStyle w:val="ny-lesson-table"/>
              <w:jc w:val="center"/>
              <w:rPr>
                <w:rFonts w:ascii="Cambria Math" w:hAnsi="Cambria Math"/>
                <w:oMath/>
              </w:rPr>
            </w:pPr>
            <m:oMathPara>
              <m:oMath>
                <m:r>
                  <w:rPr>
                    <w:rFonts w:ascii="Cambria Math" w:hAnsi="Cambria Math"/>
                  </w:rPr>
                  <m:t>63</m:t>
                </m:r>
              </m:oMath>
            </m:oMathPara>
          </w:p>
        </w:tc>
        <w:tc>
          <w:tcPr>
            <w:tcW w:w="0" w:type="auto"/>
            <w:vAlign w:val="center"/>
          </w:tcPr>
          <w:p w14:paraId="096C058B" w14:textId="09D9BDBC" w:rsidR="000169D1" w:rsidRPr="000169D1" w:rsidRDefault="000169D1" w:rsidP="000169D1">
            <w:pPr>
              <w:pStyle w:val="ny-lesson-table"/>
              <w:jc w:val="center"/>
              <w:rPr>
                <w:rFonts w:ascii="Cambria Math" w:hAnsi="Cambria Math"/>
                <w:oMath/>
              </w:rPr>
            </w:pPr>
            <m:oMathPara>
              <m:oMath>
                <m:r>
                  <w:rPr>
                    <w:rFonts w:ascii="Cambria Math" w:hAnsi="Cambria Math"/>
                  </w:rPr>
                  <m:t>64</m:t>
                </m:r>
              </m:oMath>
            </m:oMathPara>
          </w:p>
        </w:tc>
        <w:tc>
          <w:tcPr>
            <w:tcW w:w="0" w:type="auto"/>
            <w:vAlign w:val="center"/>
          </w:tcPr>
          <w:p w14:paraId="101D48F1" w14:textId="0A2B9F24" w:rsidR="000169D1" w:rsidRPr="000169D1" w:rsidRDefault="000169D1" w:rsidP="000169D1">
            <w:pPr>
              <w:pStyle w:val="ny-lesson-table"/>
              <w:jc w:val="center"/>
              <w:rPr>
                <w:rFonts w:ascii="Cambria Math" w:hAnsi="Cambria Math"/>
                <w:oMath/>
              </w:rPr>
            </w:pPr>
            <m:oMathPara>
              <m:oMath>
                <m:r>
                  <w:rPr>
                    <w:rFonts w:ascii="Cambria Math" w:hAnsi="Cambria Math"/>
                  </w:rPr>
                  <m:t>67</m:t>
                </m:r>
              </m:oMath>
            </m:oMathPara>
          </w:p>
        </w:tc>
        <w:tc>
          <w:tcPr>
            <w:tcW w:w="0" w:type="auto"/>
            <w:vAlign w:val="center"/>
          </w:tcPr>
          <w:p w14:paraId="4E83F5CE" w14:textId="6FB44D1B" w:rsidR="000169D1" w:rsidRPr="000169D1" w:rsidRDefault="000169D1" w:rsidP="000169D1">
            <w:pPr>
              <w:pStyle w:val="ny-lesson-table"/>
              <w:jc w:val="center"/>
              <w:rPr>
                <w:rFonts w:ascii="Cambria Math" w:hAnsi="Cambria Math"/>
                <w:oMath/>
              </w:rPr>
            </w:pPr>
            <m:oMathPara>
              <m:oMath>
                <m:r>
                  <w:rPr>
                    <w:rFonts w:ascii="Cambria Math" w:hAnsi="Cambria Math"/>
                  </w:rPr>
                  <m:t>67</m:t>
                </m:r>
              </m:oMath>
            </m:oMathPara>
          </w:p>
        </w:tc>
        <w:tc>
          <w:tcPr>
            <w:tcW w:w="0" w:type="auto"/>
            <w:vAlign w:val="center"/>
          </w:tcPr>
          <w:p w14:paraId="3779B8C7" w14:textId="3922FBDC" w:rsidR="000169D1" w:rsidRPr="000169D1" w:rsidRDefault="000169D1" w:rsidP="000169D1">
            <w:pPr>
              <w:pStyle w:val="ny-lesson-table"/>
              <w:jc w:val="center"/>
              <w:rPr>
                <w:rFonts w:ascii="Cambria Math" w:hAnsi="Cambria Math"/>
                <w:oMath/>
              </w:rPr>
            </w:pPr>
            <m:oMathPara>
              <m:oMath>
                <m:r>
                  <w:rPr>
                    <w:rFonts w:ascii="Cambria Math" w:hAnsi="Cambria Math"/>
                  </w:rPr>
                  <m:t>68</m:t>
                </m:r>
              </m:oMath>
            </m:oMathPara>
          </w:p>
        </w:tc>
        <w:tc>
          <w:tcPr>
            <w:tcW w:w="0" w:type="auto"/>
            <w:vAlign w:val="center"/>
          </w:tcPr>
          <w:p w14:paraId="53B27512" w14:textId="3B30DACF" w:rsidR="000169D1" w:rsidRPr="000169D1" w:rsidRDefault="000169D1" w:rsidP="000169D1">
            <w:pPr>
              <w:pStyle w:val="ny-lesson-table"/>
              <w:jc w:val="center"/>
              <w:rPr>
                <w:rFonts w:ascii="Cambria Math" w:hAnsi="Cambria Math"/>
                <w:oMath/>
              </w:rPr>
            </w:pPr>
            <m:oMathPara>
              <m:oMath>
                <m:r>
                  <w:rPr>
                    <w:rFonts w:ascii="Cambria Math" w:hAnsi="Cambria Math"/>
                  </w:rPr>
                  <m:t>70</m:t>
                </m:r>
              </m:oMath>
            </m:oMathPara>
          </w:p>
        </w:tc>
        <w:tc>
          <w:tcPr>
            <w:tcW w:w="0" w:type="auto"/>
            <w:vAlign w:val="center"/>
          </w:tcPr>
          <w:p w14:paraId="00421806" w14:textId="2AA81DDD" w:rsidR="000169D1" w:rsidRPr="000169D1" w:rsidRDefault="000169D1" w:rsidP="000169D1">
            <w:pPr>
              <w:pStyle w:val="ny-lesson-table"/>
              <w:jc w:val="center"/>
              <w:rPr>
                <w:rFonts w:ascii="Cambria Math" w:hAnsi="Cambria Math"/>
                <w:oMath/>
              </w:rPr>
            </w:pPr>
            <m:oMathPara>
              <m:oMath>
                <m:r>
                  <w:rPr>
                    <w:rFonts w:ascii="Cambria Math" w:hAnsi="Cambria Math"/>
                  </w:rPr>
                  <m:t>69</m:t>
                </m:r>
              </m:oMath>
            </m:oMathPara>
          </w:p>
        </w:tc>
        <w:tc>
          <w:tcPr>
            <w:tcW w:w="0" w:type="auto"/>
            <w:vAlign w:val="center"/>
          </w:tcPr>
          <w:p w14:paraId="02A0418D" w14:textId="0761EF53" w:rsidR="000169D1" w:rsidRPr="000169D1" w:rsidRDefault="000169D1" w:rsidP="000169D1">
            <w:pPr>
              <w:pStyle w:val="ny-lesson-table"/>
              <w:jc w:val="center"/>
              <w:rPr>
                <w:rFonts w:ascii="Cambria Math" w:hAnsi="Cambria Math"/>
                <w:oMath/>
              </w:rPr>
            </w:pPr>
            <m:oMathPara>
              <m:oMath>
                <m:r>
                  <w:rPr>
                    <w:rFonts w:ascii="Cambria Math" w:hAnsi="Cambria Math"/>
                  </w:rPr>
                  <m:t>63</m:t>
                </m:r>
              </m:oMath>
            </m:oMathPara>
          </w:p>
        </w:tc>
        <w:tc>
          <w:tcPr>
            <w:tcW w:w="0" w:type="auto"/>
            <w:vAlign w:val="center"/>
          </w:tcPr>
          <w:p w14:paraId="58FF6782" w14:textId="18FE4E18" w:rsidR="000169D1" w:rsidRPr="000169D1" w:rsidRDefault="000169D1" w:rsidP="000169D1">
            <w:pPr>
              <w:pStyle w:val="ny-lesson-table"/>
              <w:jc w:val="center"/>
              <w:rPr>
                <w:rFonts w:ascii="Cambria Math" w:hAnsi="Cambria Math"/>
                <w:oMath/>
              </w:rPr>
            </w:pPr>
            <m:oMathPara>
              <m:oMath>
                <m:r>
                  <w:rPr>
                    <w:rFonts w:ascii="Cambria Math" w:hAnsi="Cambria Math"/>
                  </w:rPr>
                  <m:t>58</m:t>
                </m:r>
              </m:oMath>
            </m:oMathPara>
          </w:p>
        </w:tc>
      </w:tr>
      <w:tr w:rsidR="000169D1" w:rsidRPr="00516B4F" w14:paraId="3010EDB5" w14:textId="77777777" w:rsidTr="000169D1">
        <w:trPr>
          <w:jc w:val="center"/>
        </w:trPr>
        <w:tc>
          <w:tcPr>
            <w:tcW w:w="1902" w:type="dxa"/>
            <w:vAlign w:val="center"/>
          </w:tcPr>
          <w:p w14:paraId="0DA22C72" w14:textId="77777777" w:rsidR="000169D1" w:rsidRPr="000169D1" w:rsidRDefault="000169D1" w:rsidP="000169D1">
            <w:pPr>
              <w:pStyle w:val="ny-lesson-table"/>
              <w:jc w:val="center"/>
            </w:pPr>
            <w:r w:rsidRPr="000169D1">
              <w:t>Deviations</w:t>
            </w:r>
          </w:p>
        </w:tc>
        <w:tc>
          <w:tcPr>
            <w:tcW w:w="0" w:type="auto"/>
            <w:vAlign w:val="center"/>
          </w:tcPr>
          <w:p w14:paraId="218FC20B" w14:textId="241CC41C" w:rsidR="000169D1" w:rsidRPr="000169D1" w:rsidRDefault="000169D1" w:rsidP="000169D1">
            <w:pPr>
              <w:pStyle w:val="ny-lesson-table"/>
              <w:jc w:val="center"/>
              <w:rPr>
                <w:rFonts w:ascii="Cambria Math" w:hAnsi="Cambria Math"/>
                <w:oMath/>
              </w:rPr>
            </w:pPr>
          </w:p>
        </w:tc>
        <w:tc>
          <w:tcPr>
            <w:tcW w:w="0" w:type="auto"/>
            <w:vAlign w:val="center"/>
          </w:tcPr>
          <w:p w14:paraId="2313F56B" w14:textId="0D7D89D1" w:rsidR="000169D1" w:rsidRPr="000169D1" w:rsidRDefault="000169D1" w:rsidP="000169D1">
            <w:pPr>
              <w:pStyle w:val="ny-lesson-table"/>
              <w:jc w:val="center"/>
              <w:rPr>
                <w:rFonts w:ascii="Cambria Math" w:hAnsi="Cambria Math"/>
                <w:oMath/>
              </w:rPr>
            </w:pPr>
          </w:p>
        </w:tc>
        <w:tc>
          <w:tcPr>
            <w:tcW w:w="0" w:type="auto"/>
            <w:vAlign w:val="center"/>
          </w:tcPr>
          <w:p w14:paraId="4FBAC00B" w14:textId="21B3E5A4" w:rsidR="000169D1" w:rsidRPr="000169D1" w:rsidRDefault="000169D1" w:rsidP="000169D1">
            <w:pPr>
              <w:pStyle w:val="ny-lesson-table"/>
              <w:jc w:val="center"/>
              <w:rPr>
                <w:rFonts w:ascii="Cambria Math" w:hAnsi="Cambria Math"/>
                <w:oMath/>
              </w:rPr>
            </w:pPr>
          </w:p>
        </w:tc>
        <w:tc>
          <w:tcPr>
            <w:tcW w:w="0" w:type="auto"/>
            <w:vAlign w:val="center"/>
          </w:tcPr>
          <w:p w14:paraId="4A664C59" w14:textId="7E5EB2A1" w:rsidR="000169D1" w:rsidRPr="000169D1" w:rsidRDefault="000169D1" w:rsidP="000169D1">
            <w:pPr>
              <w:pStyle w:val="ny-lesson-table"/>
              <w:jc w:val="center"/>
              <w:rPr>
                <w:rFonts w:ascii="Cambria Math" w:hAnsi="Cambria Math"/>
                <w:oMath/>
              </w:rPr>
            </w:pPr>
            <m:oMathPara>
              <m:oMath>
                <m:r>
                  <w:rPr>
                    <w:rFonts w:ascii="Cambria Math" w:hAnsi="Cambria Math"/>
                  </w:rPr>
                  <m:t>-1</m:t>
                </m:r>
              </m:oMath>
            </m:oMathPara>
          </w:p>
        </w:tc>
        <w:tc>
          <w:tcPr>
            <w:tcW w:w="0" w:type="auto"/>
            <w:vAlign w:val="center"/>
          </w:tcPr>
          <w:p w14:paraId="518BD0D1" w14:textId="6AFF5045" w:rsidR="000169D1" w:rsidRPr="000169D1" w:rsidRDefault="000169D1" w:rsidP="000169D1">
            <w:pPr>
              <w:pStyle w:val="ny-lesson-table"/>
              <w:jc w:val="center"/>
              <w:rPr>
                <w:rFonts w:ascii="Cambria Math" w:hAnsi="Cambria Math"/>
                <w:oMath/>
              </w:rPr>
            </w:pPr>
            <m:oMathPara>
              <m:oMath>
                <m:r>
                  <w:rPr>
                    <w:rFonts w:ascii="Cambria Math" w:hAnsi="Cambria Math"/>
                  </w:rPr>
                  <m:t>0</m:t>
                </m:r>
              </m:oMath>
            </m:oMathPara>
          </w:p>
        </w:tc>
        <w:tc>
          <w:tcPr>
            <w:tcW w:w="0" w:type="auto"/>
            <w:vAlign w:val="center"/>
          </w:tcPr>
          <w:p w14:paraId="7BD6BDA2" w14:textId="63E030D9" w:rsidR="000169D1" w:rsidRPr="000169D1" w:rsidRDefault="000169D1" w:rsidP="000169D1">
            <w:pPr>
              <w:pStyle w:val="ny-lesson-table"/>
              <w:jc w:val="center"/>
              <w:rPr>
                <w:rFonts w:ascii="Cambria Math" w:hAnsi="Cambria Math"/>
                <w:oMath/>
              </w:rPr>
            </w:pPr>
            <m:oMathPara>
              <m:oMath>
                <m:r>
                  <w:rPr>
                    <w:rFonts w:ascii="Cambria Math" w:hAnsi="Cambria Math"/>
                  </w:rPr>
                  <m:t>+3</m:t>
                </m:r>
              </m:oMath>
            </m:oMathPara>
          </w:p>
        </w:tc>
        <w:tc>
          <w:tcPr>
            <w:tcW w:w="0" w:type="auto"/>
            <w:vAlign w:val="center"/>
          </w:tcPr>
          <w:p w14:paraId="7835FCA4" w14:textId="24AED6A8" w:rsidR="000169D1" w:rsidRPr="000169D1" w:rsidRDefault="000169D1" w:rsidP="000169D1">
            <w:pPr>
              <w:pStyle w:val="ny-lesson-table"/>
              <w:jc w:val="center"/>
              <w:rPr>
                <w:rFonts w:ascii="Cambria Math" w:hAnsi="Cambria Math"/>
                <w:oMath/>
              </w:rPr>
            </w:pPr>
          </w:p>
        </w:tc>
        <w:tc>
          <w:tcPr>
            <w:tcW w:w="0" w:type="auto"/>
            <w:vAlign w:val="center"/>
          </w:tcPr>
          <w:p w14:paraId="4A2A051B" w14:textId="1CA94453" w:rsidR="000169D1" w:rsidRPr="000169D1" w:rsidRDefault="000169D1" w:rsidP="000169D1">
            <w:pPr>
              <w:pStyle w:val="ny-lesson-table"/>
              <w:jc w:val="center"/>
              <w:rPr>
                <w:rFonts w:ascii="Cambria Math" w:hAnsi="Cambria Math"/>
                <w:oMath/>
              </w:rPr>
            </w:pPr>
          </w:p>
        </w:tc>
        <w:tc>
          <w:tcPr>
            <w:tcW w:w="0" w:type="auto"/>
            <w:vAlign w:val="center"/>
          </w:tcPr>
          <w:p w14:paraId="4912BB71" w14:textId="39737055" w:rsidR="000169D1" w:rsidRPr="000169D1" w:rsidRDefault="000169D1" w:rsidP="000169D1">
            <w:pPr>
              <w:pStyle w:val="ny-lesson-table"/>
              <w:jc w:val="center"/>
              <w:rPr>
                <w:rFonts w:ascii="Cambria Math" w:hAnsi="Cambria Math"/>
                <w:oMath/>
              </w:rPr>
            </w:pPr>
          </w:p>
        </w:tc>
        <w:tc>
          <w:tcPr>
            <w:tcW w:w="0" w:type="auto"/>
            <w:vAlign w:val="center"/>
          </w:tcPr>
          <w:p w14:paraId="6EADC7B2" w14:textId="5A744477" w:rsidR="000169D1" w:rsidRPr="000169D1" w:rsidRDefault="000169D1" w:rsidP="000169D1">
            <w:pPr>
              <w:pStyle w:val="ny-lesson-table"/>
              <w:jc w:val="center"/>
              <w:rPr>
                <w:rFonts w:ascii="Cambria Math" w:hAnsi="Cambria Math"/>
                <w:oMath/>
              </w:rPr>
            </w:pPr>
          </w:p>
        </w:tc>
        <w:tc>
          <w:tcPr>
            <w:tcW w:w="0" w:type="auto"/>
            <w:vAlign w:val="center"/>
          </w:tcPr>
          <w:p w14:paraId="1BD2FC37" w14:textId="5480561C" w:rsidR="000169D1" w:rsidRPr="000169D1" w:rsidRDefault="000169D1" w:rsidP="000169D1">
            <w:pPr>
              <w:pStyle w:val="ny-lesson-table"/>
              <w:jc w:val="center"/>
              <w:rPr>
                <w:rFonts w:ascii="Cambria Math" w:hAnsi="Cambria Math"/>
                <w:oMath/>
              </w:rPr>
            </w:pPr>
          </w:p>
        </w:tc>
        <w:tc>
          <w:tcPr>
            <w:tcW w:w="0" w:type="auto"/>
            <w:vAlign w:val="center"/>
          </w:tcPr>
          <w:p w14:paraId="082289E6" w14:textId="71047EC6" w:rsidR="000169D1" w:rsidRPr="000169D1" w:rsidRDefault="000169D1" w:rsidP="000169D1">
            <w:pPr>
              <w:pStyle w:val="ny-lesson-table"/>
              <w:jc w:val="center"/>
              <w:rPr>
                <w:rFonts w:ascii="Cambria Math" w:hAnsi="Cambria Math"/>
                <w:oMath/>
              </w:rPr>
            </w:pPr>
          </w:p>
        </w:tc>
      </w:tr>
      <w:tr w:rsidR="000169D1" w:rsidRPr="00516B4F" w14:paraId="5B074271" w14:textId="77777777" w:rsidTr="000169D1">
        <w:trPr>
          <w:jc w:val="center"/>
        </w:trPr>
        <w:tc>
          <w:tcPr>
            <w:tcW w:w="1902" w:type="dxa"/>
            <w:vAlign w:val="center"/>
          </w:tcPr>
          <w:p w14:paraId="77C8188B" w14:textId="5B520489" w:rsidR="000169D1" w:rsidRPr="000169D1" w:rsidRDefault="000169D1" w:rsidP="000169D1">
            <w:pPr>
              <w:pStyle w:val="ny-lesson-table"/>
              <w:jc w:val="center"/>
            </w:pPr>
            <w:r w:rsidRPr="000169D1">
              <w:t>Absolute</w:t>
            </w:r>
            <w:r>
              <w:t xml:space="preserve"> </w:t>
            </w:r>
            <w:r w:rsidRPr="000169D1">
              <w:t>Deviations</w:t>
            </w:r>
          </w:p>
        </w:tc>
        <w:tc>
          <w:tcPr>
            <w:tcW w:w="0" w:type="auto"/>
            <w:vAlign w:val="center"/>
          </w:tcPr>
          <w:p w14:paraId="52627578" w14:textId="1AB856A8" w:rsidR="000169D1" w:rsidRPr="000169D1" w:rsidRDefault="000169D1" w:rsidP="000169D1">
            <w:pPr>
              <w:pStyle w:val="ny-lesson-table"/>
              <w:jc w:val="center"/>
              <w:rPr>
                <w:rFonts w:ascii="Cambria Math" w:hAnsi="Cambria Math"/>
                <w:oMath/>
              </w:rPr>
            </w:pPr>
          </w:p>
        </w:tc>
        <w:tc>
          <w:tcPr>
            <w:tcW w:w="0" w:type="auto"/>
            <w:vAlign w:val="center"/>
          </w:tcPr>
          <w:p w14:paraId="264168DE" w14:textId="489BC3EE" w:rsidR="000169D1" w:rsidRPr="000169D1" w:rsidRDefault="000169D1" w:rsidP="000169D1">
            <w:pPr>
              <w:pStyle w:val="ny-lesson-table"/>
              <w:jc w:val="center"/>
              <w:rPr>
                <w:rFonts w:ascii="Cambria Math" w:hAnsi="Cambria Math"/>
                <w:oMath/>
              </w:rPr>
            </w:pPr>
          </w:p>
        </w:tc>
        <w:tc>
          <w:tcPr>
            <w:tcW w:w="0" w:type="auto"/>
            <w:vAlign w:val="center"/>
          </w:tcPr>
          <w:p w14:paraId="3660D22F" w14:textId="7E9C2DF3" w:rsidR="000169D1" w:rsidRPr="000169D1" w:rsidRDefault="000169D1" w:rsidP="000169D1">
            <w:pPr>
              <w:pStyle w:val="ny-lesson-table"/>
              <w:jc w:val="center"/>
              <w:rPr>
                <w:rFonts w:ascii="Cambria Math" w:hAnsi="Cambria Math"/>
                <w:oMath/>
              </w:rPr>
            </w:pPr>
          </w:p>
        </w:tc>
        <w:tc>
          <w:tcPr>
            <w:tcW w:w="0" w:type="auto"/>
            <w:vAlign w:val="center"/>
          </w:tcPr>
          <w:p w14:paraId="3B6C1E21" w14:textId="12CCF32C" w:rsidR="000169D1" w:rsidRPr="000169D1" w:rsidRDefault="000169D1" w:rsidP="000169D1">
            <w:pPr>
              <w:pStyle w:val="ny-lesson-table"/>
              <w:jc w:val="center"/>
              <w:rPr>
                <w:rFonts w:ascii="Cambria Math" w:hAnsi="Cambria Math"/>
                <w:oMath/>
              </w:rPr>
            </w:pPr>
          </w:p>
        </w:tc>
        <w:tc>
          <w:tcPr>
            <w:tcW w:w="0" w:type="auto"/>
            <w:vAlign w:val="center"/>
          </w:tcPr>
          <w:p w14:paraId="3DCCB5A6" w14:textId="7696D096" w:rsidR="000169D1" w:rsidRPr="000169D1" w:rsidRDefault="000169D1" w:rsidP="000169D1">
            <w:pPr>
              <w:pStyle w:val="ny-lesson-table"/>
              <w:jc w:val="center"/>
              <w:rPr>
                <w:rFonts w:ascii="Cambria Math" w:hAnsi="Cambria Math"/>
                <w:oMath/>
              </w:rPr>
            </w:pPr>
          </w:p>
        </w:tc>
        <w:tc>
          <w:tcPr>
            <w:tcW w:w="0" w:type="auto"/>
            <w:vAlign w:val="center"/>
          </w:tcPr>
          <w:p w14:paraId="71617D17" w14:textId="2B36F662" w:rsidR="000169D1" w:rsidRPr="000169D1" w:rsidRDefault="000169D1" w:rsidP="000169D1">
            <w:pPr>
              <w:pStyle w:val="ny-lesson-table"/>
              <w:jc w:val="center"/>
              <w:rPr>
                <w:rFonts w:ascii="Cambria Math" w:hAnsi="Cambria Math"/>
                <w:oMath/>
              </w:rPr>
            </w:pPr>
          </w:p>
        </w:tc>
        <w:tc>
          <w:tcPr>
            <w:tcW w:w="0" w:type="auto"/>
            <w:vAlign w:val="center"/>
          </w:tcPr>
          <w:p w14:paraId="4408C8C0" w14:textId="0DFFD910" w:rsidR="000169D1" w:rsidRPr="000169D1" w:rsidRDefault="000169D1" w:rsidP="000169D1">
            <w:pPr>
              <w:pStyle w:val="ny-lesson-table"/>
              <w:jc w:val="center"/>
              <w:rPr>
                <w:rFonts w:ascii="Cambria Math" w:hAnsi="Cambria Math"/>
                <w:oMath/>
              </w:rPr>
            </w:pPr>
          </w:p>
        </w:tc>
        <w:tc>
          <w:tcPr>
            <w:tcW w:w="0" w:type="auto"/>
            <w:vAlign w:val="center"/>
          </w:tcPr>
          <w:p w14:paraId="200A4F16" w14:textId="0FA6D32B" w:rsidR="000169D1" w:rsidRPr="000169D1" w:rsidRDefault="000169D1" w:rsidP="000169D1">
            <w:pPr>
              <w:pStyle w:val="ny-lesson-table"/>
              <w:jc w:val="center"/>
              <w:rPr>
                <w:rFonts w:ascii="Cambria Math" w:hAnsi="Cambria Math"/>
                <w:oMath/>
              </w:rPr>
            </w:pPr>
          </w:p>
        </w:tc>
        <w:tc>
          <w:tcPr>
            <w:tcW w:w="0" w:type="auto"/>
            <w:vAlign w:val="center"/>
          </w:tcPr>
          <w:p w14:paraId="4688B098" w14:textId="4ABEAAAF" w:rsidR="000169D1" w:rsidRPr="000169D1" w:rsidRDefault="000169D1" w:rsidP="000169D1">
            <w:pPr>
              <w:pStyle w:val="ny-lesson-table"/>
              <w:jc w:val="center"/>
              <w:rPr>
                <w:rFonts w:ascii="Cambria Math" w:hAnsi="Cambria Math"/>
                <w:oMath/>
              </w:rPr>
            </w:pPr>
          </w:p>
        </w:tc>
        <w:tc>
          <w:tcPr>
            <w:tcW w:w="0" w:type="auto"/>
            <w:vAlign w:val="center"/>
          </w:tcPr>
          <w:p w14:paraId="04EB9A81" w14:textId="7316BF88" w:rsidR="000169D1" w:rsidRPr="000169D1" w:rsidRDefault="000169D1" w:rsidP="000169D1">
            <w:pPr>
              <w:pStyle w:val="ny-lesson-table"/>
              <w:jc w:val="center"/>
              <w:rPr>
                <w:rFonts w:ascii="Cambria Math" w:hAnsi="Cambria Math"/>
                <w:oMath/>
              </w:rPr>
            </w:pPr>
          </w:p>
        </w:tc>
        <w:tc>
          <w:tcPr>
            <w:tcW w:w="0" w:type="auto"/>
            <w:vAlign w:val="center"/>
          </w:tcPr>
          <w:p w14:paraId="5D92EDD3" w14:textId="5661701C" w:rsidR="000169D1" w:rsidRPr="000169D1" w:rsidRDefault="000169D1" w:rsidP="000169D1">
            <w:pPr>
              <w:pStyle w:val="ny-lesson-table"/>
              <w:jc w:val="center"/>
              <w:rPr>
                <w:rFonts w:ascii="Cambria Math" w:hAnsi="Cambria Math"/>
                <w:oMath/>
              </w:rPr>
            </w:pPr>
          </w:p>
        </w:tc>
        <w:tc>
          <w:tcPr>
            <w:tcW w:w="0" w:type="auto"/>
            <w:vAlign w:val="center"/>
          </w:tcPr>
          <w:p w14:paraId="68BAA2DF" w14:textId="2CE132AA" w:rsidR="000169D1" w:rsidRPr="000169D1" w:rsidRDefault="000169D1" w:rsidP="000169D1">
            <w:pPr>
              <w:pStyle w:val="ny-lesson-table"/>
              <w:jc w:val="center"/>
              <w:rPr>
                <w:rFonts w:ascii="Cambria Math" w:hAnsi="Cambria Math"/>
                <w:oMath/>
              </w:rPr>
            </w:pPr>
          </w:p>
        </w:tc>
      </w:tr>
    </w:tbl>
    <w:p w14:paraId="737F321A" w14:textId="77777777" w:rsidR="000169D1" w:rsidRPr="00A65A59" w:rsidRDefault="000169D1" w:rsidP="00337F31">
      <w:pPr>
        <w:pStyle w:val="ny-lesson-numbering"/>
        <w:numPr>
          <w:ilvl w:val="1"/>
          <w:numId w:val="5"/>
        </w:numPr>
        <w:spacing w:before="240"/>
      </w:pPr>
      <w:r w:rsidRPr="00A65A59">
        <w:t>Comparing the MAD values for New York City and San Francisco, which city would Robert choose to move to if he is interested in having a lot of variability in monthly temperatures?  Explain using the MAD.</w:t>
      </w:r>
    </w:p>
    <w:p w14:paraId="2E725BAF" w14:textId="6094A61F" w:rsidR="000169D1" w:rsidRPr="00516B4F" w:rsidRDefault="000169D1" w:rsidP="000169D1">
      <w:pPr>
        <w:pStyle w:val="ny-lesson-numbering"/>
        <w:spacing w:after="240"/>
      </w:pPr>
      <w:r w:rsidRPr="00516B4F">
        <w:lastRenderedPageBreak/>
        <w:t>Consider the following data of the number of green jellybeans in seven bags sampled from five differen</w:t>
      </w:r>
      <w:r w:rsidRPr="00CC6D13">
        <w:t xml:space="preserve">t candy manufacturers (Awesome, Delight, Finest, Sweeties, </w:t>
      </w:r>
      <w:proofErr w:type="spellStart"/>
      <w:proofErr w:type="gramStart"/>
      <w:r w:rsidRPr="00CC6D13">
        <w:t>YumYum</w:t>
      </w:r>
      <w:proofErr w:type="spellEnd"/>
      <w:proofErr w:type="gramEnd"/>
      <w:r w:rsidRPr="00CC6D13">
        <w:t xml:space="preserve">).  Note that the mean in each distribution is </w:t>
      </w:r>
      <m:oMath>
        <m:r>
          <w:rPr>
            <w:rFonts w:ascii="Cambria Math" w:hAnsi="Cambria Math"/>
          </w:rPr>
          <m:t>42</m:t>
        </m:r>
      </m:oMath>
      <w:r w:rsidRPr="00CC6D13">
        <w:t xml:space="preserve"> g</w:t>
      </w:r>
      <w:proofErr w:type="spellStart"/>
      <w:r w:rsidRPr="00516B4F">
        <w:t>reen</w:t>
      </w:r>
      <w:proofErr w:type="spellEnd"/>
      <w:r w:rsidRPr="00516B4F">
        <w:t xml:space="preserve"> jellybeans.</w:t>
      </w:r>
    </w:p>
    <w:tbl>
      <w:tblPr>
        <w:tblStyle w:val="TableGrid"/>
        <w:tblW w:w="0" w:type="auto"/>
        <w:jc w:val="center"/>
        <w:tblInd w:w="360" w:type="dxa"/>
        <w:tblLook w:val="04A0" w:firstRow="1" w:lastRow="0" w:firstColumn="1" w:lastColumn="0" w:noHBand="0" w:noVBand="1"/>
      </w:tblPr>
      <w:tblGrid>
        <w:gridCol w:w="1018"/>
        <w:gridCol w:w="671"/>
        <w:gridCol w:w="671"/>
        <w:gridCol w:w="671"/>
        <w:gridCol w:w="671"/>
        <w:gridCol w:w="671"/>
        <w:gridCol w:w="671"/>
        <w:gridCol w:w="671"/>
      </w:tblGrid>
      <w:tr w:rsidR="000169D1" w:rsidRPr="000169D1" w14:paraId="12A83970" w14:textId="77777777" w:rsidTr="000837BD">
        <w:trPr>
          <w:jc w:val="center"/>
        </w:trPr>
        <w:tc>
          <w:tcPr>
            <w:tcW w:w="0" w:type="auto"/>
          </w:tcPr>
          <w:p w14:paraId="7434166C" w14:textId="77777777" w:rsidR="000169D1" w:rsidRPr="000169D1" w:rsidRDefault="000169D1" w:rsidP="000837BD">
            <w:pPr>
              <w:contextualSpacing/>
              <w:rPr>
                <w:rFonts w:ascii="Calibri" w:hAnsi="Calibri" w:cs="Calibri"/>
                <w:color w:val="231F20"/>
                <w:sz w:val="20"/>
                <w:szCs w:val="20"/>
              </w:rPr>
            </w:pPr>
          </w:p>
        </w:tc>
        <w:tc>
          <w:tcPr>
            <w:tcW w:w="0" w:type="auto"/>
          </w:tcPr>
          <w:p w14:paraId="0D4D22E0" w14:textId="411076A3" w:rsidR="000169D1" w:rsidRPr="000169D1" w:rsidRDefault="000169D1" w:rsidP="000837BD">
            <w:pPr>
              <w:contextualSpacing/>
              <w:rPr>
                <w:rFonts w:ascii="Calibri" w:hAnsi="Calibri" w:cs="Calibri"/>
                <w:color w:val="231F20"/>
                <w:sz w:val="20"/>
                <w:szCs w:val="20"/>
              </w:rPr>
            </w:pPr>
            <w:r w:rsidRPr="000169D1">
              <w:rPr>
                <w:rFonts w:ascii="Calibri" w:hAnsi="Calibri" w:cs="Calibri"/>
                <w:color w:val="231F20"/>
                <w:sz w:val="20"/>
                <w:szCs w:val="20"/>
              </w:rPr>
              <w:t xml:space="preserve">Bag </w:t>
            </w:r>
            <m:oMath>
              <m:r>
                <w:rPr>
                  <w:rFonts w:ascii="Cambria Math" w:hAnsi="Cambria Math" w:cs="Calibri"/>
                  <w:color w:val="231F20"/>
                  <w:sz w:val="20"/>
                  <w:szCs w:val="20"/>
                </w:rPr>
                <m:t>1</m:t>
              </m:r>
            </m:oMath>
          </w:p>
        </w:tc>
        <w:tc>
          <w:tcPr>
            <w:tcW w:w="0" w:type="auto"/>
          </w:tcPr>
          <w:p w14:paraId="633FA598" w14:textId="47D51442" w:rsidR="000169D1" w:rsidRPr="000169D1" w:rsidRDefault="000169D1" w:rsidP="000837BD">
            <w:pPr>
              <w:contextualSpacing/>
              <w:rPr>
                <w:rFonts w:ascii="Calibri" w:hAnsi="Calibri" w:cs="Calibri"/>
                <w:color w:val="231F20"/>
                <w:sz w:val="20"/>
                <w:szCs w:val="20"/>
              </w:rPr>
            </w:pPr>
            <w:r w:rsidRPr="000169D1">
              <w:rPr>
                <w:rFonts w:ascii="Calibri" w:hAnsi="Calibri" w:cs="Calibri"/>
                <w:color w:val="231F20"/>
                <w:sz w:val="20"/>
                <w:szCs w:val="20"/>
              </w:rPr>
              <w:t xml:space="preserve">Bag </w:t>
            </w:r>
            <m:oMath>
              <m:r>
                <w:rPr>
                  <w:rFonts w:ascii="Cambria Math" w:hAnsi="Cambria Math" w:cs="Calibri"/>
                  <w:color w:val="231F20"/>
                  <w:sz w:val="20"/>
                  <w:szCs w:val="20"/>
                </w:rPr>
                <m:t>2</m:t>
              </m:r>
            </m:oMath>
          </w:p>
        </w:tc>
        <w:tc>
          <w:tcPr>
            <w:tcW w:w="0" w:type="auto"/>
          </w:tcPr>
          <w:p w14:paraId="1BC0973B" w14:textId="732910A2" w:rsidR="000169D1" w:rsidRPr="000169D1" w:rsidRDefault="000169D1" w:rsidP="000837BD">
            <w:pPr>
              <w:contextualSpacing/>
              <w:rPr>
                <w:rFonts w:ascii="Calibri" w:hAnsi="Calibri" w:cs="Calibri"/>
                <w:color w:val="231F20"/>
                <w:sz w:val="20"/>
                <w:szCs w:val="20"/>
              </w:rPr>
            </w:pPr>
            <w:r w:rsidRPr="000169D1">
              <w:rPr>
                <w:rFonts w:ascii="Calibri" w:hAnsi="Calibri" w:cs="Calibri"/>
                <w:color w:val="231F20"/>
                <w:sz w:val="20"/>
                <w:szCs w:val="20"/>
              </w:rPr>
              <w:t xml:space="preserve">Bag </w:t>
            </w:r>
            <m:oMath>
              <m:r>
                <w:rPr>
                  <w:rFonts w:ascii="Cambria Math" w:hAnsi="Cambria Math" w:cs="Calibri"/>
                  <w:color w:val="231F20"/>
                  <w:sz w:val="20"/>
                  <w:szCs w:val="20"/>
                </w:rPr>
                <m:t>3</m:t>
              </m:r>
            </m:oMath>
          </w:p>
        </w:tc>
        <w:tc>
          <w:tcPr>
            <w:tcW w:w="0" w:type="auto"/>
          </w:tcPr>
          <w:p w14:paraId="46767233" w14:textId="2837B39E" w:rsidR="000169D1" w:rsidRPr="000169D1" w:rsidRDefault="000169D1" w:rsidP="000837BD">
            <w:pPr>
              <w:contextualSpacing/>
              <w:rPr>
                <w:rFonts w:ascii="Calibri" w:hAnsi="Calibri" w:cs="Calibri"/>
                <w:color w:val="231F20"/>
                <w:sz w:val="20"/>
                <w:szCs w:val="20"/>
              </w:rPr>
            </w:pPr>
            <w:r w:rsidRPr="000169D1">
              <w:rPr>
                <w:rFonts w:ascii="Calibri" w:hAnsi="Calibri" w:cs="Calibri"/>
                <w:color w:val="231F20"/>
                <w:sz w:val="20"/>
                <w:szCs w:val="20"/>
              </w:rPr>
              <w:t xml:space="preserve">Bag </w:t>
            </w:r>
            <m:oMath>
              <m:r>
                <w:rPr>
                  <w:rFonts w:ascii="Cambria Math" w:hAnsi="Cambria Math" w:cs="Calibri"/>
                  <w:color w:val="231F20"/>
                  <w:sz w:val="20"/>
                  <w:szCs w:val="20"/>
                </w:rPr>
                <m:t>4</m:t>
              </m:r>
            </m:oMath>
          </w:p>
        </w:tc>
        <w:tc>
          <w:tcPr>
            <w:tcW w:w="0" w:type="auto"/>
          </w:tcPr>
          <w:p w14:paraId="4907D81B" w14:textId="1EAA20FD" w:rsidR="000169D1" w:rsidRPr="000169D1" w:rsidRDefault="000169D1" w:rsidP="000837BD">
            <w:pPr>
              <w:contextualSpacing/>
              <w:rPr>
                <w:rFonts w:ascii="Calibri" w:hAnsi="Calibri" w:cs="Calibri"/>
                <w:color w:val="231F20"/>
                <w:sz w:val="20"/>
                <w:szCs w:val="20"/>
              </w:rPr>
            </w:pPr>
            <w:r w:rsidRPr="000169D1">
              <w:rPr>
                <w:rFonts w:ascii="Calibri" w:hAnsi="Calibri" w:cs="Calibri"/>
                <w:color w:val="231F20"/>
                <w:sz w:val="20"/>
                <w:szCs w:val="20"/>
              </w:rPr>
              <w:t xml:space="preserve">Bag </w:t>
            </w:r>
            <m:oMath>
              <m:r>
                <w:rPr>
                  <w:rFonts w:ascii="Cambria Math" w:hAnsi="Cambria Math" w:cs="Calibri"/>
                  <w:color w:val="231F20"/>
                  <w:sz w:val="20"/>
                  <w:szCs w:val="20"/>
                </w:rPr>
                <m:t>5</m:t>
              </m:r>
            </m:oMath>
          </w:p>
        </w:tc>
        <w:tc>
          <w:tcPr>
            <w:tcW w:w="0" w:type="auto"/>
          </w:tcPr>
          <w:p w14:paraId="4CFA6BE2" w14:textId="0DCEC754" w:rsidR="000169D1" w:rsidRPr="000169D1" w:rsidRDefault="000169D1" w:rsidP="000837BD">
            <w:pPr>
              <w:contextualSpacing/>
              <w:rPr>
                <w:rFonts w:ascii="Calibri" w:hAnsi="Calibri" w:cs="Calibri"/>
                <w:color w:val="231F20"/>
                <w:sz w:val="20"/>
                <w:szCs w:val="20"/>
              </w:rPr>
            </w:pPr>
            <w:r w:rsidRPr="000169D1">
              <w:rPr>
                <w:rFonts w:ascii="Calibri" w:hAnsi="Calibri" w:cs="Calibri"/>
                <w:color w:val="231F20"/>
                <w:sz w:val="20"/>
                <w:szCs w:val="20"/>
              </w:rPr>
              <w:t xml:space="preserve">Bag </w:t>
            </w:r>
            <m:oMath>
              <m:r>
                <w:rPr>
                  <w:rFonts w:ascii="Cambria Math" w:hAnsi="Cambria Math" w:cs="Calibri"/>
                  <w:color w:val="231F20"/>
                  <w:sz w:val="20"/>
                  <w:szCs w:val="20"/>
                </w:rPr>
                <m:t>6</m:t>
              </m:r>
            </m:oMath>
          </w:p>
        </w:tc>
        <w:tc>
          <w:tcPr>
            <w:tcW w:w="0" w:type="auto"/>
          </w:tcPr>
          <w:p w14:paraId="3E09A268" w14:textId="2EF35522" w:rsidR="000169D1" w:rsidRPr="000169D1" w:rsidRDefault="000169D1" w:rsidP="000837BD">
            <w:pPr>
              <w:contextualSpacing/>
              <w:rPr>
                <w:rFonts w:ascii="Calibri" w:hAnsi="Calibri" w:cs="Calibri"/>
                <w:color w:val="231F20"/>
                <w:sz w:val="20"/>
                <w:szCs w:val="20"/>
              </w:rPr>
            </w:pPr>
            <w:r w:rsidRPr="000169D1">
              <w:rPr>
                <w:rFonts w:ascii="Calibri" w:hAnsi="Calibri" w:cs="Calibri"/>
                <w:color w:val="231F20"/>
                <w:sz w:val="20"/>
                <w:szCs w:val="20"/>
              </w:rPr>
              <w:t xml:space="preserve">Bag </w:t>
            </w:r>
            <m:oMath>
              <m:r>
                <w:rPr>
                  <w:rFonts w:ascii="Cambria Math" w:hAnsi="Cambria Math" w:cs="Calibri"/>
                  <w:color w:val="231F20"/>
                  <w:sz w:val="20"/>
                  <w:szCs w:val="20"/>
                </w:rPr>
                <m:t>7</m:t>
              </m:r>
            </m:oMath>
          </w:p>
        </w:tc>
      </w:tr>
      <w:tr w:rsidR="000169D1" w:rsidRPr="000169D1" w14:paraId="3CA128A0" w14:textId="77777777" w:rsidTr="000837BD">
        <w:trPr>
          <w:jc w:val="center"/>
        </w:trPr>
        <w:tc>
          <w:tcPr>
            <w:tcW w:w="0" w:type="auto"/>
          </w:tcPr>
          <w:p w14:paraId="5AB0465E" w14:textId="77777777" w:rsidR="000169D1" w:rsidRPr="000169D1" w:rsidRDefault="000169D1" w:rsidP="000837BD">
            <w:pPr>
              <w:contextualSpacing/>
              <w:rPr>
                <w:rFonts w:ascii="Calibri" w:hAnsi="Calibri" w:cs="Calibri"/>
                <w:color w:val="231F20"/>
                <w:sz w:val="20"/>
                <w:szCs w:val="20"/>
              </w:rPr>
            </w:pPr>
            <w:r w:rsidRPr="000169D1">
              <w:rPr>
                <w:rFonts w:ascii="Calibri" w:hAnsi="Calibri" w:cs="Calibri"/>
                <w:color w:val="231F20"/>
                <w:sz w:val="20"/>
                <w:szCs w:val="20"/>
              </w:rPr>
              <w:t>Awesome</w:t>
            </w:r>
          </w:p>
        </w:tc>
        <w:tc>
          <w:tcPr>
            <w:tcW w:w="0" w:type="auto"/>
          </w:tcPr>
          <w:p w14:paraId="37886555" w14:textId="08764EED"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40</m:t>
                </m:r>
              </m:oMath>
            </m:oMathPara>
          </w:p>
        </w:tc>
        <w:tc>
          <w:tcPr>
            <w:tcW w:w="0" w:type="auto"/>
          </w:tcPr>
          <w:p w14:paraId="06A437E9" w14:textId="508F65FD"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40</m:t>
                </m:r>
              </m:oMath>
            </m:oMathPara>
          </w:p>
        </w:tc>
        <w:tc>
          <w:tcPr>
            <w:tcW w:w="0" w:type="auto"/>
          </w:tcPr>
          <w:p w14:paraId="6501AACD" w14:textId="01C19840"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41</m:t>
                </m:r>
              </m:oMath>
            </m:oMathPara>
          </w:p>
        </w:tc>
        <w:tc>
          <w:tcPr>
            <w:tcW w:w="0" w:type="auto"/>
          </w:tcPr>
          <w:p w14:paraId="0C026D6B" w14:textId="7622BA81"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42</m:t>
                </m:r>
              </m:oMath>
            </m:oMathPara>
          </w:p>
        </w:tc>
        <w:tc>
          <w:tcPr>
            <w:tcW w:w="0" w:type="auto"/>
          </w:tcPr>
          <w:p w14:paraId="542C4769" w14:textId="68C3B9CE"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42</m:t>
                </m:r>
              </m:oMath>
            </m:oMathPara>
          </w:p>
        </w:tc>
        <w:tc>
          <w:tcPr>
            <w:tcW w:w="0" w:type="auto"/>
          </w:tcPr>
          <w:p w14:paraId="41BC610F" w14:textId="440F042D"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43</m:t>
                </m:r>
              </m:oMath>
            </m:oMathPara>
          </w:p>
        </w:tc>
        <w:tc>
          <w:tcPr>
            <w:tcW w:w="0" w:type="auto"/>
          </w:tcPr>
          <w:p w14:paraId="72E45516" w14:textId="5D77687A"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46</m:t>
                </m:r>
              </m:oMath>
            </m:oMathPara>
          </w:p>
        </w:tc>
      </w:tr>
      <w:tr w:rsidR="000169D1" w:rsidRPr="000169D1" w14:paraId="68ED5D16" w14:textId="77777777" w:rsidTr="000837BD">
        <w:trPr>
          <w:jc w:val="center"/>
        </w:trPr>
        <w:tc>
          <w:tcPr>
            <w:tcW w:w="0" w:type="auto"/>
          </w:tcPr>
          <w:p w14:paraId="0DA050BA" w14:textId="77777777" w:rsidR="000169D1" w:rsidRPr="000169D1" w:rsidRDefault="000169D1" w:rsidP="000837BD">
            <w:pPr>
              <w:contextualSpacing/>
              <w:rPr>
                <w:rFonts w:ascii="Calibri" w:hAnsi="Calibri" w:cs="Calibri"/>
                <w:color w:val="231F20"/>
                <w:sz w:val="20"/>
                <w:szCs w:val="20"/>
              </w:rPr>
            </w:pPr>
            <w:r w:rsidRPr="000169D1">
              <w:rPr>
                <w:rFonts w:ascii="Calibri" w:hAnsi="Calibri" w:cs="Calibri"/>
                <w:color w:val="231F20"/>
                <w:sz w:val="20"/>
                <w:szCs w:val="20"/>
              </w:rPr>
              <w:t>Delight</w:t>
            </w:r>
          </w:p>
        </w:tc>
        <w:tc>
          <w:tcPr>
            <w:tcW w:w="0" w:type="auto"/>
          </w:tcPr>
          <w:p w14:paraId="5A45B7CD" w14:textId="380DCC06"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22</m:t>
                </m:r>
              </m:oMath>
            </m:oMathPara>
          </w:p>
        </w:tc>
        <w:tc>
          <w:tcPr>
            <w:tcW w:w="0" w:type="auto"/>
          </w:tcPr>
          <w:p w14:paraId="3FA91135" w14:textId="5D823A11"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31</m:t>
                </m:r>
              </m:oMath>
            </m:oMathPara>
          </w:p>
        </w:tc>
        <w:tc>
          <w:tcPr>
            <w:tcW w:w="0" w:type="auto"/>
          </w:tcPr>
          <w:p w14:paraId="54060102" w14:textId="130B32E4"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36</m:t>
                </m:r>
              </m:oMath>
            </m:oMathPara>
          </w:p>
        </w:tc>
        <w:tc>
          <w:tcPr>
            <w:tcW w:w="0" w:type="auto"/>
          </w:tcPr>
          <w:p w14:paraId="05619301" w14:textId="75518F4F"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42</m:t>
                </m:r>
              </m:oMath>
            </m:oMathPara>
          </w:p>
        </w:tc>
        <w:tc>
          <w:tcPr>
            <w:tcW w:w="0" w:type="auto"/>
          </w:tcPr>
          <w:p w14:paraId="0B5148B6" w14:textId="24177CD0"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48</m:t>
                </m:r>
              </m:oMath>
            </m:oMathPara>
          </w:p>
        </w:tc>
        <w:tc>
          <w:tcPr>
            <w:tcW w:w="0" w:type="auto"/>
          </w:tcPr>
          <w:p w14:paraId="485F1C33" w14:textId="305C360E"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53</m:t>
                </m:r>
              </m:oMath>
            </m:oMathPara>
          </w:p>
        </w:tc>
        <w:tc>
          <w:tcPr>
            <w:tcW w:w="0" w:type="auto"/>
          </w:tcPr>
          <w:p w14:paraId="03C99F35" w14:textId="791A3BF4"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62</m:t>
                </m:r>
              </m:oMath>
            </m:oMathPara>
          </w:p>
        </w:tc>
      </w:tr>
      <w:tr w:rsidR="000169D1" w:rsidRPr="000169D1" w14:paraId="5E5FA7E8" w14:textId="77777777" w:rsidTr="000837BD">
        <w:trPr>
          <w:jc w:val="center"/>
        </w:trPr>
        <w:tc>
          <w:tcPr>
            <w:tcW w:w="0" w:type="auto"/>
          </w:tcPr>
          <w:p w14:paraId="751914F7" w14:textId="77777777" w:rsidR="000169D1" w:rsidRPr="000169D1" w:rsidRDefault="000169D1" w:rsidP="000837BD">
            <w:pPr>
              <w:contextualSpacing/>
              <w:rPr>
                <w:rFonts w:ascii="Calibri" w:hAnsi="Calibri" w:cs="Calibri"/>
                <w:color w:val="231F20"/>
                <w:sz w:val="20"/>
                <w:szCs w:val="20"/>
              </w:rPr>
            </w:pPr>
            <w:r w:rsidRPr="000169D1">
              <w:rPr>
                <w:rFonts w:ascii="Calibri" w:hAnsi="Calibri" w:cs="Calibri"/>
                <w:color w:val="231F20"/>
                <w:sz w:val="20"/>
                <w:szCs w:val="20"/>
              </w:rPr>
              <w:t>Finest</w:t>
            </w:r>
          </w:p>
        </w:tc>
        <w:tc>
          <w:tcPr>
            <w:tcW w:w="0" w:type="auto"/>
          </w:tcPr>
          <w:p w14:paraId="5E465139" w14:textId="4FB2F345"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26</m:t>
                </m:r>
              </m:oMath>
            </m:oMathPara>
          </w:p>
        </w:tc>
        <w:tc>
          <w:tcPr>
            <w:tcW w:w="0" w:type="auto"/>
          </w:tcPr>
          <w:p w14:paraId="4AA6DD89" w14:textId="62338A7C"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36</m:t>
                </m:r>
              </m:oMath>
            </m:oMathPara>
          </w:p>
        </w:tc>
        <w:tc>
          <w:tcPr>
            <w:tcW w:w="0" w:type="auto"/>
          </w:tcPr>
          <w:p w14:paraId="7E8DA4D6" w14:textId="40D37D45"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40</m:t>
                </m:r>
              </m:oMath>
            </m:oMathPara>
          </w:p>
        </w:tc>
        <w:tc>
          <w:tcPr>
            <w:tcW w:w="0" w:type="auto"/>
          </w:tcPr>
          <w:p w14:paraId="1AF99E4E" w14:textId="3051681C"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43</m:t>
                </m:r>
              </m:oMath>
            </m:oMathPara>
          </w:p>
        </w:tc>
        <w:tc>
          <w:tcPr>
            <w:tcW w:w="0" w:type="auto"/>
          </w:tcPr>
          <w:p w14:paraId="753AD3D9" w14:textId="17916198"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47</m:t>
                </m:r>
              </m:oMath>
            </m:oMathPara>
          </w:p>
        </w:tc>
        <w:tc>
          <w:tcPr>
            <w:tcW w:w="0" w:type="auto"/>
          </w:tcPr>
          <w:p w14:paraId="6CDE30E7" w14:textId="736F90BA"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50</m:t>
                </m:r>
              </m:oMath>
            </m:oMathPara>
          </w:p>
        </w:tc>
        <w:tc>
          <w:tcPr>
            <w:tcW w:w="0" w:type="auto"/>
          </w:tcPr>
          <w:p w14:paraId="2306FE8A" w14:textId="75C141D1"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52</m:t>
                </m:r>
              </m:oMath>
            </m:oMathPara>
          </w:p>
        </w:tc>
      </w:tr>
      <w:tr w:rsidR="000169D1" w:rsidRPr="000169D1" w14:paraId="491EB4FD" w14:textId="77777777" w:rsidTr="000837BD">
        <w:trPr>
          <w:jc w:val="center"/>
        </w:trPr>
        <w:tc>
          <w:tcPr>
            <w:tcW w:w="0" w:type="auto"/>
          </w:tcPr>
          <w:p w14:paraId="16B95CD4" w14:textId="77777777" w:rsidR="000169D1" w:rsidRPr="000169D1" w:rsidRDefault="000169D1" w:rsidP="000837BD">
            <w:pPr>
              <w:contextualSpacing/>
              <w:rPr>
                <w:rFonts w:ascii="Calibri" w:hAnsi="Calibri" w:cs="Calibri"/>
                <w:color w:val="231F20"/>
                <w:sz w:val="20"/>
                <w:szCs w:val="20"/>
              </w:rPr>
            </w:pPr>
            <w:r w:rsidRPr="000169D1">
              <w:rPr>
                <w:rFonts w:ascii="Calibri" w:hAnsi="Calibri" w:cs="Calibri"/>
                <w:color w:val="231F20"/>
                <w:sz w:val="20"/>
                <w:szCs w:val="20"/>
              </w:rPr>
              <w:t>Sweeties</w:t>
            </w:r>
          </w:p>
        </w:tc>
        <w:tc>
          <w:tcPr>
            <w:tcW w:w="0" w:type="auto"/>
          </w:tcPr>
          <w:p w14:paraId="602AF9EB" w14:textId="2F02374F"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36</m:t>
                </m:r>
              </m:oMath>
            </m:oMathPara>
          </w:p>
        </w:tc>
        <w:tc>
          <w:tcPr>
            <w:tcW w:w="0" w:type="auto"/>
          </w:tcPr>
          <w:p w14:paraId="6BC2A275" w14:textId="2ED71E3B"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39</m:t>
                </m:r>
              </m:oMath>
            </m:oMathPara>
          </w:p>
        </w:tc>
        <w:tc>
          <w:tcPr>
            <w:tcW w:w="0" w:type="auto"/>
          </w:tcPr>
          <w:p w14:paraId="24DF4689" w14:textId="24D25B07"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42</m:t>
                </m:r>
              </m:oMath>
            </m:oMathPara>
          </w:p>
        </w:tc>
        <w:tc>
          <w:tcPr>
            <w:tcW w:w="0" w:type="auto"/>
          </w:tcPr>
          <w:p w14:paraId="24A1BC21" w14:textId="18EF95EF"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42</m:t>
                </m:r>
              </m:oMath>
            </m:oMathPara>
          </w:p>
        </w:tc>
        <w:tc>
          <w:tcPr>
            <w:tcW w:w="0" w:type="auto"/>
          </w:tcPr>
          <w:p w14:paraId="6BBB06F7" w14:textId="513EF7B1"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42</m:t>
                </m:r>
              </m:oMath>
            </m:oMathPara>
          </w:p>
        </w:tc>
        <w:tc>
          <w:tcPr>
            <w:tcW w:w="0" w:type="auto"/>
          </w:tcPr>
          <w:p w14:paraId="01072ECA" w14:textId="63C95EF3"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44</m:t>
                </m:r>
              </m:oMath>
            </m:oMathPara>
          </w:p>
        </w:tc>
        <w:tc>
          <w:tcPr>
            <w:tcW w:w="0" w:type="auto"/>
          </w:tcPr>
          <w:p w14:paraId="0B9AB502" w14:textId="75F0E021"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49</m:t>
                </m:r>
              </m:oMath>
            </m:oMathPara>
          </w:p>
        </w:tc>
      </w:tr>
      <w:tr w:rsidR="000169D1" w:rsidRPr="000169D1" w14:paraId="195DFA01" w14:textId="77777777" w:rsidTr="000837BD">
        <w:trPr>
          <w:jc w:val="center"/>
        </w:trPr>
        <w:tc>
          <w:tcPr>
            <w:tcW w:w="0" w:type="auto"/>
          </w:tcPr>
          <w:p w14:paraId="3A123A25" w14:textId="77777777" w:rsidR="000169D1" w:rsidRPr="000169D1" w:rsidRDefault="000169D1" w:rsidP="000837BD">
            <w:pPr>
              <w:contextualSpacing/>
              <w:rPr>
                <w:rFonts w:ascii="Calibri" w:hAnsi="Calibri" w:cs="Calibri"/>
                <w:color w:val="231F20"/>
                <w:sz w:val="20"/>
                <w:szCs w:val="20"/>
              </w:rPr>
            </w:pPr>
            <w:proofErr w:type="spellStart"/>
            <w:r w:rsidRPr="000169D1">
              <w:rPr>
                <w:rFonts w:ascii="Calibri" w:hAnsi="Calibri" w:cs="Calibri"/>
                <w:color w:val="231F20"/>
                <w:sz w:val="20"/>
                <w:szCs w:val="20"/>
              </w:rPr>
              <w:t>YumYum</w:t>
            </w:r>
            <w:proofErr w:type="spellEnd"/>
          </w:p>
        </w:tc>
        <w:tc>
          <w:tcPr>
            <w:tcW w:w="0" w:type="auto"/>
          </w:tcPr>
          <w:p w14:paraId="684D72B5" w14:textId="2A8EED57"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33</m:t>
                </m:r>
              </m:oMath>
            </m:oMathPara>
          </w:p>
        </w:tc>
        <w:tc>
          <w:tcPr>
            <w:tcW w:w="0" w:type="auto"/>
          </w:tcPr>
          <w:p w14:paraId="7E367EB7" w14:textId="0D7C922F"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36</m:t>
                </m:r>
              </m:oMath>
            </m:oMathPara>
          </w:p>
        </w:tc>
        <w:tc>
          <w:tcPr>
            <w:tcW w:w="0" w:type="auto"/>
          </w:tcPr>
          <w:p w14:paraId="0BA82114" w14:textId="5D766B3F"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42</m:t>
                </m:r>
              </m:oMath>
            </m:oMathPara>
          </w:p>
        </w:tc>
        <w:tc>
          <w:tcPr>
            <w:tcW w:w="0" w:type="auto"/>
          </w:tcPr>
          <w:p w14:paraId="4C09B3A3" w14:textId="652B16C2"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42</m:t>
                </m:r>
              </m:oMath>
            </m:oMathPara>
          </w:p>
        </w:tc>
        <w:tc>
          <w:tcPr>
            <w:tcW w:w="0" w:type="auto"/>
          </w:tcPr>
          <w:p w14:paraId="2B3D56F9" w14:textId="5CD51B6C"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45</m:t>
                </m:r>
              </m:oMath>
            </m:oMathPara>
          </w:p>
        </w:tc>
        <w:tc>
          <w:tcPr>
            <w:tcW w:w="0" w:type="auto"/>
          </w:tcPr>
          <w:p w14:paraId="6B3E515E" w14:textId="21332294"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48</m:t>
                </m:r>
              </m:oMath>
            </m:oMathPara>
          </w:p>
        </w:tc>
        <w:tc>
          <w:tcPr>
            <w:tcW w:w="0" w:type="auto"/>
          </w:tcPr>
          <w:p w14:paraId="50C464DB" w14:textId="53564BF8" w:rsidR="000169D1" w:rsidRPr="000169D1" w:rsidRDefault="000169D1" w:rsidP="000837BD">
            <w:pPr>
              <w:contextualSpacing/>
              <w:rPr>
                <w:rFonts w:ascii="Cambria Math" w:hAnsi="Cambria Math" w:cs="Calibri"/>
                <w:color w:val="231F20"/>
                <w:sz w:val="20"/>
                <w:szCs w:val="20"/>
                <w:oMath/>
              </w:rPr>
            </w:pPr>
            <m:oMathPara>
              <m:oMath>
                <m:r>
                  <w:rPr>
                    <w:rFonts w:ascii="Cambria Math" w:hAnsi="Cambria Math" w:cs="Calibri"/>
                    <w:color w:val="231F20"/>
                    <w:sz w:val="20"/>
                    <w:szCs w:val="20"/>
                  </w:rPr>
                  <m:t>48</m:t>
                </m:r>
              </m:oMath>
            </m:oMathPara>
          </w:p>
        </w:tc>
      </w:tr>
    </w:tbl>
    <w:p w14:paraId="454CC70A" w14:textId="77777777" w:rsidR="000169D1" w:rsidRDefault="000169D1" w:rsidP="000169D1">
      <w:pPr>
        <w:pStyle w:val="ny-lesson-numbering"/>
        <w:numPr>
          <w:ilvl w:val="0"/>
          <w:numId w:val="0"/>
        </w:numPr>
        <w:ind w:left="360"/>
      </w:pPr>
    </w:p>
    <w:p w14:paraId="2D7C99D5" w14:textId="77777777" w:rsidR="000169D1" w:rsidRPr="00516B4F" w:rsidRDefault="000169D1" w:rsidP="00337F31">
      <w:pPr>
        <w:pStyle w:val="ny-lesson-numbering"/>
        <w:numPr>
          <w:ilvl w:val="1"/>
          <w:numId w:val="5"/>
        </w:numPr>
        <w:spacing w:after="240"/>
      </w:pPr>
      <w:r w:rsidRPr="00516B4F">
        <w:t>Complete the following table of the deviations of the number of green jellybeans from the mean number of green jellybeans in the seven bags.</w:t>
      </w:r>
    </w:p>
    <w:tbl>
      <w:tblPr>
        <w:tblStyle w:val="TableGrid"/>
        <w:tblW w:w="0" w:type="auto"/>
        <w:jc w:val="center"/>
        <w:tblInd w:w="360" w:type="dxa"/>
        <w:tblLook w:val="04A0" w:firstRow="1" w:lastRow="0" w:firstColumn="1" w:lastColumn="0" w:noHBand="0" w:noVBand="1"/>
      </w:tblPr>
      <w:tblGrid>
        <w:gridCol w:w="1018"/>
        <w:gridCol w:w="671"/>
        <w:gridCol w:w="671"/>
        <w:gridCol w:w="671"/>
        <w:gridCol w:w="671"/>
        <w:gridCol w:w="671"/>
        <w:gridCol w:w="671"/>
        <w:gridCol w:w="671"/>
      </w:tblGrid>
      <w:tr w:rsidR="000169D1" w:rsidRPr="000169D1" w14:paraId="5748DF24" w14:textId="77777777" w:rsidTr="000837BD">
        <w:trPr>
          <w:jc w:val="center"/>
        </w:trPr>
        <w:tc>
          <w:tcPr>
            <w:tcW w:w="0" w:type="auto"/>
          </w:tcPr>
          <w:p w14:paraId="202659FF" w14:textId="77777777" w:rsidR="000169D1" w:rsidRPr="000169D1" w:rsidRDefault="000169D1" w:rsidP="000837BD">
            <w:pPr>
              <w:contextualSpacing/>
              <w:rPr>
                <w:rFonts w:ascii="Calibri" w:hAnsi="Calibri" w:cs="Calibri"/>
                <w:color w:val="231F20"/>
                <w:sz w:val="20"/>
                <w:szCs w:val="20"/>
              </w:rPr>
            </w:pPr>
          </w:p>
        </w:tc>
        <w:tc>
          <w:tcPr>
            <w:tcW w:w="0" w:type="auto"/>
          </w:tcPr>
          <w:p w14:paraId="7A574866" w14:textId="4C89F8D1" w:rsidR="000169D1" w:rsidRPr="000169D1" w:rsidRDefault="000169D1" w:rsidP="000837BD">
            <w:pPr>
              <w:contextualSpacing/>
              <w:jc w:val="center"/>
              <w:rPr>
                <w:rFonts w:ascii="Calibri" w:hAnsi="Calibri" w:cs="Calibri"/>
                <w:color w:val="231F20"/>
                <w:sz w:val="20"/>
                <w:szCs w:val="20"/>
              </w:rPr>
            </w:pPr>
            <w:r w:rsidRPr="000169D1">
              <w:rPr>
                <w:rFonts w:ascii="Calibri" w:hAnsi="Calibri" w:cs="Calibri"/>
                <w:color w:val="231F20"/>
                <w:sz w:val="20"/>
                <w:szCs w:val="20"/>
              </w:rPr>
              <w:t xml:space="preserve">Bag </w:t>
            </w:r>
            <m:oMath>
              <m:r>
                <w:rPr>
                  <w:rFonts w:ascii="Cambria Math" w:hAnsi="Cambria Math" w:cs="Calibri"/>
                  <w:color w:val="231F20"/>
                  <w:sz w:val="20"/>
                  <w:szCs w:val="20"/>
                </w:rPr>
                <m:t>1</m:t>
              </m:r>
            </m:oMath>
          </w:p>
        </w:tc>
        <w:tc>
          <w:tcPr>
            <w:tcW w:w="0" w:type="auto"/>
          </w:tcPr>
          <w:p w14:paraId="01817D2D" w14:textId="05C41F37" w:rsidR="000169D1" w:rsidRPr="000169D1" w:rsidRDefault="000169D1" w:rsidP="000837BD">
            <w:pPr>
              <w:contextualSpacing/>
              <w:jc w:val="center"/>
              <w:rPr>
                <w:rFonts w:ascii="Calibri" w:hAnsi="Calibri" w:cs="Calibri"/>
                <w:color w:val="231F20"/>
                <w:sz w:val="20"/>
                <w:szCs w:val="20"/>
              </w:rPr>
            </w:pPr>
            <w:r w:rsidRPr="000169D1">
              <w:rPr>
                <w:rFonts w:ascii="Calibri" w:hAnsi="Calibri" w:cs="Calibri"/>
                <w:color w:val="231F20"/>
                <w:sz w:val="20"/>
                <w:szCs w:val="20"/>
              </w:rPr>
              <w:t xml:space="preserve">Bag </w:t>
            </w:r>
            <m:oMath>
              <m:r>
                <w:rPr>
                  <w:rFonts w:ascii="Cambria Math" w:hAnsi="Cambria Math" w:cs="Calibri"/>
                  <w:color w:val="231F20"/>
                  <w:sz w:val="20"/>
                  <w:szCs w:val="20"/>
                </w:rPr>
                <m:t>2</m:t>
              </m:r>
            </m:oMath>
          </w:p>
        </w:tc>
        <w:tc>
          <w:tcPr>
            <w:tcW w:w="0" w:type="auto"/>
          </w:tcPr>
          <w:p w14:paraId="5FABCE15" w14:textId="7F2BAC03" w:rsidR="000169D1" w:rsidRPr="000169D1" w:rsidRDefault="000169D1" w:rsidP="000837BD">
            <w:pPr>
              <w:contextualSpacing/>
              <w:jc w:val="center"/>
              <w:rPr>
                <w:rFonts w:ascii="Calibri" w:hAnsi="Calibri" w:cs="Calibri"/>
                <w:color w:val="231F20"/>
                <w:sz w:val="20"/>
                <w:szCs w:val="20"/>
              </w:rPr>
            </w:pPr>
            <w:r w:rsidRPr="000169D1">
              <w:rPr>
                <w:rFonts w:ascii="Calibri" w:hAnsi="Calibri" w:cs="Calibri"/>
                <w:color w:val="231F20"/>
                <w:sz w:val="20"/>
                <w:szCs w:val="20"/>
              </w:rPr>
              <w:t xml:space="preserve">Bag </w:t>
            </w:r>
            <m:oMath>
              <m:r>
                <w:rPr>
                  <w:rFonts w:ascii="Cambria Math" w:hAnsi="Cambria Math" w:cs="Calibri"/>
                  <w:color w:val="231F20"/>
                  <w:sz w:val="20"/>
                  <w:szCs w:val="20"/>
                </w:rPr>
                <m:t>3</m:t>
              </m:r>
            </m:oMath>
          </w:p>
        </w:tc>
        <w:tc>
          <w:tcPr>
            <w:tcW w:w="0" w:type="auto"/>
          </w:tcPr>
          <w:p w14:paraId="5D0DF84F" w14:textId="56592430" w:rsidR="000169D1" w:rsidRPr="000169D1" w:rsidRDefault="000169D1" w:rsidP="000837BD">
            <w:pPr>
              <w:contextualSpacing/>
              <w:jc w:val="center"/>
              <w:rPr>
                <w:rFonts w:ascii="Calibri" w:hAnsi="Calibri" w:cs="Calibri"/>
                <w:color w:val="231F20"/>
                <w:sz w:val="20"/>
                <w:szCs w:val="20"/>
              </w:rPr>
            </w:pPr>
            <w:r w:rsidRPr="000169D1">
              <w:rPr>
                <w:rFonts w:ascii="Calibri" w:hAnsi="Calibri" w:cs="Calibri"/>
                <w:color w:val="231F20"/>
                <w:sz w:val="20"/>
                <w:szCs w:val="20"/>
              </w:rPr>
              <w:t xml:space="preserve">Bag </w:t>
            </w:r>
            <m:oMath>
              <m:r>
                <w:rPr>
                  <w:rFonts w:ascii="Cambria Math" w:hAnsi="Cambria Math" w:cs="Calibri"/>
                  <w:color w:val="231F20"/>
                  <w:sz w:val="20"/>
                  <w:szCs w:val="20"/>
                </w:rPr>
                <m:t>4</m:t>
              </m:r>
            </m:oMath>
          </w:p>
        </w:tc>
        <w:tc>
          <w:tcPr>
            <w:tcW w:w="0" w:type="auto"/>
          </w:tcPr>
          <w:p w14:paraId="7BFBDD97" w14:textId="65307A54" w:rsidR="000169D1" w:rsidRPr="000169D1" w:rsidRDefault="000169D1" w:rsidP="000837BD">
            <w:pPr>
              <w:contextualSpacing/>
              <w:jc w:val="center"/>
              <w:rPr>
                <w:rFonts w:ascii="Calibri" w:hAnsi="Calibri" w:cs="Calibri"/>
                <w:color w:val="231F20"/>
                <w:sz w:val="20"/>
                <w:szCs w:val="20"/>
              </w:rPr>
            </w:pPr>
            <w:r w:rsidRPr="000169D1">
              <w:rPr>
                <w:rFonts w:ascii="Calibri" w:hAnsi="Calibri" w:cs="Calibri"/>
                <w:color w:val="231F20"/>
                <w:sz w:val="20"/>
                <w:szCs w:val="20"/>
              </w:rPr>
              <w:t xml:space="preserve">Bag </w:t>
            </w:r>
            <m:oMath>
              <m:r>
                <w:rPr>
                  <w:rFonts w:ascii="Cambria Math" w:hAnsi="Cambria Math" w:cs="Calibri"/>
                  <w:color w:val="231F20"/>
                  <w:sz w:val="20"/>
                  <w:szCs w:val="20"/>
                </w:rPr>
                <m:t>5</m:t>
              </m:r>
            </m:oMath>
          </w:p>
        </w:tc>
        <w:tc>
          <w:tcPr>
            <w:tcW w:w="0" w:type="auto"/>
          </w:tcPr>
          <w:p w14:paraId="0870E378" w14:textId="029D4F3C" w:rsidR="000169D1" w:rsidRPr="000169D1" w:rsidRDefault="000169D1" w:rsidP="000837BD">
            <w:pPr>
              <w:contextualSpacing/>
              <w:jc w:val="center"/>
              <w:rPr>
                <w:rFonts w:ascii="Calibri" w:hAnsi="Calibri" w:cs="Calibri"/>
                <w:color w:val="231F20"/>
                <w:sz w:val="20"/>
                <w:szCs w:val="20"/>
              </w:rPr>
            </w:pPr>
            <w:r w:rsidRPr="000169D1">
              <w:rPr>
                <w:rFonts w:ascii="Calibri" w:hAnsi="Calibri" w:cs="Calibri"/>
                <w:color w:val="231F20"/>
                <w:sz w:val="20"/>
                <w:szCs w:val="20"/>
              </w:rPr>
              <w:t xml:space="preserve">Bag </w:t>
            </w:r>
            <m:oMath>
              <m:r>
                <w:rPr>
                  <w:rFonts w:ascii="Cambria Math" w:hAnsi="Cambria Math" w:cs="Calibri"/>
                  <w:color w:val="231F20"/>
                  <w:sz w:val="20"/>
                  <w:szCs w:val="20"/>
                </w:rPr>
                <m:t>6</m:t>
              </m:r>
            </m:oMath>
          </w:p>
        </w:tc>
        <w:tc>
          <w:tcPr>
            <w:tcW w:w="0" w:type="auto"/>
          </w:tcPr>
          <w:p w14:paraId="6DD31E93" w14:textId="4D7BF2F0" w:rsidR="000169D1" w:rsidRPr="000169D1" w:rsidRDefault="000169D1" w:rsidP="000837BD">
            <w:pPr>
              <w:contextualSpacing/>
              <w:jc w:val="center"/>
              <w:rPr>
                <w:rFonts w:ascii="Calibri" w:hAnsi="Calibri" w:cs="Calibri"/>
                <w:color w:val="231F20"/>
                <w:sz w:val="20"/>
                <w:szCs w:val="20"/>
              </w:rPr>
            </w:pPr>
            <w:r w:rsidRPr="000169D1">
              <w:rPr>
                <w:rFonts w:ascii="Calibri" w:hAnsi="Calibri" w:cs="Calibri"/>
                <w:color w:val="231F20"/>
                <w:sz w:val="20"/>
                <w:szCs w:val="20"/>
              </w:rPr>
              <w:t xml:space="preserve">Bag </w:t>
            </w:r>
            <m:oMath>
              <m:r>
                <w:rPr>
                  <w:rFonts w:ascii="Cambria Math" w:hAnsi="Cambria Math" w:cs="Calibri"/>
                  <w:color w:val="231F20"/>
                  <w:sz w:val="20"/>
                  <w:szCs w:val="20"/>
                </w:rPr>
                <m:t>7</m:t>
              </m:r>
            </m:oMath>
          </w:p>
        </w:tc>
      </w:tr>
      <w:tr w:rsidR="000169D1" w:rsidRPr="000169D1" w14:paraId="7E02399A" w14:textId="77777777" w:rsidTr="000837BD">
        <w:trPr>
          <w:jc w:val="center"/>
        </w:trPr>
        <w:tc>
          <w:tcPr>
            <w:tcW w:w="0" w:type="auto"/>
          </w:tcPr>
          <w:p w14:paraId="21A55DF1" w14:textId="77777777" w:rsidR="000169D1" w:rsidRPr="000169D1" w:rsidRDefault="000169D1" w:rsidP="000837BD">
            <w:pPr>
              <w:contextualSpacing/>
              <w:rPr>
                <w:rFonts w:ascii="Calibri" w:hAnsi="Calibri" w:cs="Calibri"/>
                <w:color w:val="231F20"/>
                <w:sz w:val="20"/>
                <w:szCs w:val="20"/>
              </w:rPr>
            </w:pPr>
            <w:r w:rsidRPr="000169D1">
              <w:rPr>
                <w:rFonts w:ascii="Calibri" w:hAnsi="Calibri" w:cs="Calibri"/>
                <w:color w:val="231F20"/>
                <w:sz w:val="20"/>
                <w:szCs w:val="20"/>
              </w:rPr>
              <w:t>Awesome</w:t>
            </w:r>
          </w:p>
        </w:tc>
        <w:tc>
          <w:tcPr>
            <w:tcW w:w="0" w:type="auto"/>
          </w:tcPr>
          <w:p w14:paraId="6011B5AC" w14:textId="0D340B5E" w:rsidR="000169D1" w:rsidRPr="000169D1" w:rsidRDefault="000169D1" w:rsidP="000837BD">
            <w:pPr>
              <w:contextualSpacing/>
              <w:jc w:val="center"/>
              <w:rPr>
                <w:rFonts w:ascii="Cambria Math" w:hAnsi="Cambria Math" w:cs="Calibri"/>
                <w:color w:val="231F20"/>
                <w:sz w:val="20"/>
                <w:szCs w:val="20"/>
                <w:oMath/>
              </w:rPr>
            </w:pPr>
            <m:oMathPara>
              <m:oMath>
                <m:r>
                  <w:rPr>
                    <w:rFonts w:ascii="Cambria Math" w:hAnsi="Cambria Math" w:cs="Calibri"/>
                    <w:color w:val="231F20"/>
                    <w:sz w:val="20"/>
                    <w:szCs w:val="20"/>
                  </w:rPr>
                  <m:t>-2</m:t>
                </m:r>
              </m:oMath>
            </m:oMathPara>
          </w:p>
        </w:tc>
        <w:tc>
          <w:tcPr>
            <w:tcW w:w="0" w:type="auto"/>
          </w:tcPr>
          <w:p w14:paraId="2273807F" w14:textId="441B11C0" w:rsidR="000169D1" w:rsidRPr="000169D1" w:rsidRDefault="000169D1" w:rsidP="000837BD">
            <w:pPr>
              <w:contextualSpacing/>
              <w:jc w:val="center"/>
              <w:rPr>
                <w:rFonts w:ascii="Cambria Math" w:hAnsi="Cambria Math" w:cs="Calibri"/>
                <w:color w:val="231F20"/>
                <w:sz w:val="20"/>
                <w:szCs w:val="20"/>
                <w:oMath/>
              </w:rPr>
            </w:pPr>
            <m:oMathPara>
              <m:oMath>
                <m:r>
                  <w:rPr>
                    <w:rFonts w:ascii="Cambria Math" w:hAnsi="Cambria Math" w:cs="Calibri"/>
                    <w:color w:val="231F20"/>
                    <w:sz w:val="20"/>
                    <w:szCs w:val="20"/>
                  </w:rPr>
                  <m:t>-2</m:t>
                </m:r>
              </m:oMath>
            </m:oMathPara>
          </w:p>
        </w:tc>
        <w:tc>
          <w:tcPr>
            <w:tcW w:w="0" w:type="auto"/>
          </w:tcPr>
          <w:p w14:paraId="44154906" w14:textId="2D4D53C0" w:rsidR="000169D1" w:rsidRPr="000169D1" w:rsidRDefault="000169D1" w:rsidP="000837BD">
            <w:pPr>
              <w:contextualSpacing/>
              <w:jc w:val="center"/>
              <w:rPr>
                <w:rFonts w:ascii="Cambria Math" w:hAnsi="Cambria Math" w:cs="Calibri"/>
                <w:color w:val="231F20"/>
                <w:sz w:val="20"/>
                <w:szCs w:val="20"/>
                <w:oMath/>
              </w:rPr>
            </w:pPr>
            <m:oMathPara>
              <m:oMath>
                <m:r>
                  <w:rPr>
                    <w:rFonts w:ascii="Cambria Math" w:hAnsi="Cambria Math" w:cs="Calibri"/>
                    <w:color w:val="231F20"/>
                    <w:sz w:val="20"/>
                    <w:szCs w:val="20"/>
                  </w:rPr>
                  <m:t>-1</m:t>
                </m:r>
              </m:oMath>
            </m:oMathPara>
          </w:p>
        </w:tc>
        <w:tc>
          <w:tcPr>
            <w:tcW w:w="0" w:type="auto"/>
          </w:tcPr>
          <w:p w14:paraId="7F9F508E" w14:textId="38080C80" w:rsidR="000169D1" w:rsidRPr="000169D1" w:rsidRDefault="000169D1" w:rsidP="000837BD">
            <w:pPr>
              <w:contextualSpacing/>
              <w:jc w:val="center"/>
              <w:rPr>
                <w:rFonts w:ascii="Cambria Math" w:hAnsi="Cambria Math" w:cs="Calibri"/>
                <w:color w:val="231F20"/>
                <w:sz w:val="20"/>
                <w:szCs w:val="20"/>
                <w:oMath/>
              </w:rPr>
            </w:pPr>
            <m:oMathPara>
              <m:oMath>
                <m:r>
                  <w:rPr>
                    <w:rFonts w:ascii="Cambria Math" w:hAnsi="Cambria Math" w:cs="Calibri"/>
                    <w:color w:val="231F20"/>
                    <w:sz w:val="20"/>
                    <w:szCs w:val="20"/>
                  </w:rPr>
                  <m:t>0</m:t>
                </m:r>
              </m:oMath>
            </m:oMathPara>
          </w:p>
        </w:tc>
        <w:tc>
          <w:tcPr>
            <w:tcW w:w="0" w:type="auto"/>
          </w:tcPr>
          <w:p w14:paraId="1DE24E93" w14:textId="174B8F9D" w:rsidR="000169D1" w:rsidRPr="000169D1" w:rsidRDefault="000169D1" w:rsidP="000837BD">
            <w:pPr>
              <w:contextualSpacing/>
              <w:jc w:val="center"/>
              <w:rPr>
                <w:rFonts w:ascii="Cambria Math" w:hAnsi="Cambria Math" w:cs="Calibri"/>
                <w:color w:val="231F20"/>
                <w:sz w:val="20"/>
                <w:szCs w:val="20"/>
                <w:oMath/>
              </w:rPr>
            </w:pPr>
            <m:oMathPara>
              <m:oMath>
                <m:r>
                  <w:rPr>
                    <w:rFonts w:ascii="Cambria Math" w:hAnsi="Cambria Math" w:cs="Calibri"/>
                    <w:color w:val="231F20"/>
                    <w:sz w:val="20"/>
                    <w:szCs w:val="20"/>
                  </w:rPr>
                  <m:t>0</m:t>
                </m:r>
              </m:oMath>
            </m:oMathPara>
          </w:p>
        </w:tc>
        <w:tc>
          <w:tcPr>
            <w:tcW w:w="0" w:type="auto"/>
          </w:tcPr>
          <w:p w14:paraId="0DED21F7" w14:textId="4CF166F0" w:rsidR="000169D1" w:rsidRPr="000169D1" w:rsidRDefault="000169D1" w:rsidP="000837BD">
            <w:pPr>
              <w:contextualSpacing/>
              <w:jc w:val="center"/>
              <w:rPr>
                <w:rFonts w:ascii="Cambria Math" w:hAnsi="Cambria Math" w:cs="Calibri"/>
                <w:color w:val="231F20"/>
                <w:sz w:val="20"/>
                <w:szCs w:val="20"/>
                <w:oMath/>
              </w:rPr>
            </w:pPr>
            <m:oMathPara>
              <m:oMath>
                <m:r>
                  <w:rPr>
                    <w:rFonts w:ascii="Cambria Math" w:hAnsi="Cambria Math" w:cs="Calibri"/>
                    <w:color w:val="231F20"/>
                    <w:sz w:val="20"/>
                    <w:szCs w:val="20"/>
                  </w:rPr>
                  <m:t>+1</m:t>
                </m:r>
              </m:oMath>
            </m:oMathPara>
          </w:p>
        </w:tc>
        <w:tc>
          <w:tcPr>
            <w:tcW w:w="0" w:type="auto"/>
          </w:tcPr>
          <w:p w14:paraId="5D3CBBEC" w14:textId="27BE4C61" w:rsidR="000169D1" w:rsidRPr="000169D1" w:rsidRDefault="000169D1" w:rsidP="000837BD">
            <w:pPr>
              <w:contextualSpacing/>
              <w:jc w:val="center"/>
              <w:rPr>
                <w:rFonts w:ascii="Cambria Math" w:hAnsi="Cambria Math" w:cs="Calibri"/>
                <w:color w:val="231F20"/>
                <w:sz w:val="20"/>
                <w:szCs w:val="20"/>
                <w:oMath/>
              </w:rPr>
            </w:pPr>
            <m:oMathPara>
              <m:oMath>
                <m:r>
                  <w:rPr>
                    <w:rFonts w:ascii="Cambria Math" w:hAnsi="Cambria Math" w:cs="Calibri"/>
                    <w:color w:val="231F20"/>
                    <w:sz w:val="20"/>
                    <w:szCs w:val="20"/>
                  </w:rPr>
                  <m:t>+4</m:t>
                </m:r>
              </m:oMath>
            </m:oMathPara>
          </w:p>
        </w:tc>
      </w:tr>
      <w:tr w:rsidR="000169D1" w:rsidRPr="000169D1" w14:paraId="68592A93" w14:textId="77777777" w:rsidTr="000837BD">
        <w:trPr>
          <w:jc w:val="center"/>
        </w:trPr>
        <w:tc>
          <w:tcPr>
            <w:tcW w:w="0" w:type="auto"/>
          </w:tcPr>
          <w:p w14:paraId="3668C63A" w14:textId="77777777" w:rsidR="000169D1" w:rsidRPr="000169D1" w:rsidRDefault="000169D1" w:rsidP="000837BD">
            <w:pPr>
              <w:contextualSpacing/>
              <w:rPr>
                <w:rFonts w:ascii="Calibri" w:hAnsi="Calibri" w:cs="Calibri"/>
                <w:color w:val="231F20"/>
                <w:sz w:val="20"/>
                <w:szCs w:val="20"/>
              </w:rPr>
            </w:pPr>
            <w:r w:rsidRPr="000169D1">
              <w:rPr>
                <w:rFonts w:ascii="Calibri" w:hAnsi="Calibri" w:cs="Calibri"/>
                <w:color w:val="231F20"/>
                <w:sz w:val="20"/>
                <w:szCs w:val="20"/>
              </w:rPr>
              <w:t>Delight</w:t>
            </w:r>
          </w:p>
        </w:tc>
        <w:tc>
          <w:tcPr>
            <w:tcW w:w="0" w:type="auto"/>
          </w:tcPr>
          <w:p w14:paraId="6C896D85" w14:textId="51B85E45" w:rsidR="000169D1" w:rsidRPr="000169D1" w:rsidRDefault="000169D1" w:rsidP="000837BD">
            <w:pPr>
              <w:contextualSpacing/>
              <w:jc w:val="center"/>
              <w:rPr>
                <w:rFonts w:ascii="Cambria Math" w:hAnsi="Cambria Math" w:cs="Calibri"/>
                <w:color w:val="231F20"/>
                <w:sz w:val="20"/>
                <w:szCs w:val="20"/>
                <w:oMath/>
              </w:rPr>
            </w:pPr>
            <m:oMathPara>
              <m:oMath>
                <m:r>
                  <w:rPr>
                    <w:rFonts w:ascii="Cambria Math" w:hAnsi="Cambria Math" w:cs="Calibri"/>
                    <w:color w:val="231F20"/>
                    <w:sz w:val="20"/>
                    <w:szCs w:val="20"/>
                  </w:rPr>
                  <m:t>-20</m:t>
                </m:r>
              </m:oMath>
            </m:oMathPara>
          </w:p>
        </w:tc>
        <w:tc>
          <w:tcPr>
            <w:tcW w:w="0" w:type="auto"/>
          </w:tcPr>
          <w:p w14:paraId="6F3B67F9" w14:textId="23EE3A5B" w:rsidR="000169D1" w:rsidRPr="000169D1" w:rsidRDefault="000169D1" w:rsidP="000837BD">
            <w:pPr>
              <w:contextualSpacing/>
              <w:jc w:val="center"/>
              <w:rPr>
                <w:rFonts w:ascii="Cambria Math" w:hAnsi="Cambria Math" w:cs="Calibri"/>
                <w:color w:val="231F20"/>
                <w:sz w:val="20"/>
                <w:szCs w:val="20"/>
                <w:oMath/>
              </w:rPr>
            </w:pPr>
            <m:oMathPara>
              <m:oMath>
                <m:r>
                  <w:rPr>
                    <w:rFonts w:ascii="Cambria Math" w:hAnsi="Cambria Math" w:cs="Calibri"/>
                    <w:color w:val="231F20"/>
                    <w:sz w:val="20"/>
                    <w:szCs w:val="20"/>
                  </w:rPr>
                  <m:t>-11</m:t>
                </m:r>
              </m:oMath>
            </m:oMathPara>
          </w:p>
        </w:tc>
        <w:tc>
          <w:tcPr>
            <w:tcW w:w="0" w:type="auto"/>
          </w:tcPr>
          <w:p w14:paraId="5510A16F" w14:textId="0E61849A" w:rsidR="000169D1" w:rsidRPr="000169D1" w:rsidRDefault="000169D1" w:rsidP="000837BD">
            <w:pPr>
              <w:contextualSpacing/>
              <w:jc w:val="center"/>
              <w:rPr>
                <w:rFonts w:ascii="Cambria Math" w:hAnsi="Cambria Math" w:cs="Calibri"/>
                <w:color w:val="231F20"/>
                <w:sz w:val="20"/>
                <w:szCs w:val="20"/>
                <w:oMath/>
              </w:rPr>
            </w:pPr>
            <m:oMathPara>
              <m:oMath>
                <m:r>
                  <w:rPr>
                    <w:rFonts w:ascii="Cambria Math" w:hAnsi="Cambria Math" w:cs="Calibri"/>
                    <w:color w:val="231F20"/>
                    <w:sz w:val="20"/>
                    <w:szCs w:val="20"/>
                  </w:rPr>
                  <m:t>-6</m:t>
                </m:r>
              </m:oMath>
            </m:oMathPara>
          </w:p>
        </w:tc>
        <w:tc>
          <w:tcPr>
            <w:tcW w:w="0" w:type="auto"/>
          </w:tcPr>
          <w:p w14:paraId="7A0E0167" w14:textId="63890F0E" w:rsidR="000169D1" w:rsidRPr="000169D1" w:rsidRDefault="000169D1" w:rsidP="000837BD">
            <w:pPr>
              <w:pStyle w:val="ny-lesson-SFinsert-response-table"/>
              <w:jc w:val="center"/>
              <w:rPr>
                <w:rFonts w:ascii="Cambria Math" w:hAnsi="Cambria Math"/>
                <w:sz w:val="20"/>
                <w:szCs w:val="20"/>
                <w:oMath/>
              </w:rPr>
            </w:pPr>
          </w:p>
        </w:tc>
        <w:tc>
          <w:tcPr>
            <w:tcW w:w="0" w:type="auto"/>
          </w:tcPr>
          <w:p w14:paraId="0658C3B5" w14:textId="016D9210" w:rsidR="000169D1" w:rsidRPr="000169D1" w:rsidRDefault="000169D1" w:rsidP="000837BD">
            <w:pPr>
              <w:pStyle w:val="ny-lesson-SFinsert-response-table"/>
              <w:jc w:val="center"/>
              <w:rPr>
                <w:rFonts w:ascii="Cambria Math" w:hAnsi="Cambria Math"/>
                <w:sz w:val="20"/>
                <w:szCs w:val="20"/>
                <w:oMath/>
              </w:rPr>
            </w:pPr>
          </w:p>
        </w:tc>
        <w:tc>
          <w:tcPr>
            <w:tcW w:w="0" w:type="auto"/>
          </w:tcPr>
          <w:p w14:paraId="1658B0D4" w14:textId="6D701F4C" w:rsidR="000169D1" w:rsidRPr="000169D1" w:rsidRDefault="000169D1" w:rsidP="000837BD">
            <w:pPr>
              <w:pStyle w:val="ny-lesson-SFinsert-response-table"/>
              <w:jc w:val="center"/>
              <w:rPr>
                <w:rFonts w:ascii="Cambria Math" w:hAnsi="Cambria Math"/>
                <w:sz w:val="20"/>
                <w:szCs w:val="20"/>
                <w:oMath/>
              </w:rPr>
            </w:pPr>
          </w:p>
        </w:tc>
        <w:tc>
          <w:tcPr>
            <w:tcW w:w="0" w:type="auto"/>
          </w:tcPr>
          <w:p w14:paraId="63845FB9" w14:textId="47283B1A" w:rsidR="000169D1" w:rsidRPr="000169D1" w:rsidRDefault="000169D1" w:rsidP="000837BD">
            <w:pPr>
              <w:pStyle w:val="ny-lesson-SFinsert-response-table"/>
              <w:jc w:val="center"/>
              <w:rPr>
                <w:rFonts w:ascii="Cambria Math" w:hAnsi="Cambria Math"/>
                <w:sz w:val="20"/>
                <w:szCs w:val="20"/>
                <w:oMath/>
              </w:rPr>
            </w:pPr>
          </w:p>
        </w:tc>
      </w:tr>
      <w:tr w:rsidR="000169D1" w:rsidRPr="000169D1" w14:paraId="0F7A12CD" w14:textId="77777777" w:rsidTr="000837BD">
        <w:trPr>
          <w:jc w:val="center"/>
        </w:trPr>
        <w:tc>
          <w:tcPr>
            <w:tcW w:w="0" w:type="auto"/>
          </w:tcPr>
          <w:p w14:paraId="3FC33899" w14:textId="77777777" w:rsidR="000169D1" w:rsidRPr="000169D1" w:rsidRDefault="000169D1" w:rsidP="000837BD">
            <w:pPr>
              <w:contextualSpacing/>
              <w:rPr>
                <w:rFonts w:ascii="Calibri" w:hAnsi="Calibri" w:cs="Calibri"/>
                <w:color w:val="231F20"/>
                <w:sz w:val="20"/>
                <w:szCs w:val="20"/>
              </w:rPr>
            </w:pPr>
            <w:r w:rsidRPr="000169D1">
              <w:rPr>
                <w:rFonts w:ascii="Calibri" w:hAnsi="Calibri" w:cs="Calibri"/>
                <w:color w:val="231F20"/>
                <w:sz w:val="20"/>
                <w:szCs w:val="20"/>
              </w:rPr>
              <w:t>Finest</w:t>
            </w:r>
          </w:p>
        </w:tc>
        <w:tc>
          <w:tcPr>
            <w:tcW w:w="0" w:type="auto"/>
          </w:tcPr>
          <w:p w14:paraId="3F5F0E56" w14:textId="17A2B21D" w:rsidR="000169D1" w:rsidRPr="000169D1" w:rsidRDefault="000169D1" w:rsidP="000837BD">
            <w:pPr>
              <w:contextualSpacing/>
              <w:jc w:val="center"/>
              <w:rPr>
                <w:rFonts w:ascii="Cambria Math" w:hAnsi="Cambria Math" w:cs="Calibri"/>
                <w:sz w:val="20"/>
                <w:szCs w:val="20"/>
                <w:oMath/>
              </w:rPr>
            </w:pPr>
            <m:oMathPara>
              <m:oMath>
                <m:r>
                  <w:rPr>
                    <w:rFonts w:ascii="Cambria Math" w:hAnsi="Cambria Math" w:cs="Calibri"/>
                    <w:color w:val="231F20"/>
                    <w:sz w:val="20"/>
                    <w:szCs w:val="20"/>
                  </w:rPr>
                  <m:t>-16</m:t>
                </m:r>
              </m:oMath>
            </m:oMathPara>
          </w:p>
        </w:tc>
        <w:tc>
          <w:tcPr>
            <w:tcW w:w="0" w:type="auto"/>
          </w:tcPr>
          <w:p w14:paraId="3CB5E165" w14:textId="505BA2DF" w:rsidR="000169D1" w:rsidRPr="000169D1" w:rsidRDefault="000169D1" w:rsidP="000837BD">
            <w:pPr>
              <w:pStyle w:val="ny-lesson-SFinsert-response-table"/>
              <w:jc w:val="center"/>
              <w:rPr>
                <w:rFonts w:ascii="Cambria Math" w:hAnsi="Cambria Math"/>
                <w:sz w:val="20"/>
                <w:szCs w:val="20"/>
                <w:oMath/>
              </w:rPr>
            </w:pPr>
          </w:p>
        </w:tc>
        <w:tc>
          <w:tcPr>
            <w:tcW w:w="0" w:type="auto"/>
          </w:tcPr>
          <w:p w14:paraId="2894A59A" w14:textId="1495C2B7" w:rsidR="000169D1" w:rsidRPr="000169D1" w:rsidRDefault="000169D1" w:rsidP="000837BD">
            <w:pPr>
              <w:pStyle w:val="ny-lesson-SFinsert-response-table"/>
              <w:jc w:val="center"/>
              <w:rPr>
                <w:rFonts w:ascii="Cambria Math" w:hAnsi="Cambria Math"/>
                <w:sz w:val="20"/>
                <w:szCs w:val="20"/>
                <w:oMath/>
              </w:rPr>
            </w:pPr>
          </w:p>
        </w:tc>
        <w:tc>
          <w:tcPr>
            <w:tcW w:w="0" w:type="auto"/>
          </w:tcPr>
          <w:p w14:paraId="69A1CA7A" w14:textId="792F07C0" w:rsidR="000169D1" w:rsidRPr="000169D1" w:rsidRDefault="000169D1" w:rsidP="000837BD">
            <w:pPr>
              <w:pStyle w:val="ny-lesson-SFinsert-response-table"/>
              <w:jc w:val="center"/>
              <w:rPr>
                <w:rFonts w:ascii="Cambria Math" w:hAnsi="Cambria Math"/>
                <w:sz w:val="20"/>
                <w:szCs w:val="20"/>
                <w:oMath/>
              </w:rPr>
            </w:pPr>
          </w:p>
        </w:tc>
        <w:tc>
          <w:tcPr>
            <w:tcW w:w="0" w:type="auto"/>
          </w:tcPr>
          <w:p w14:paraId="7EE199BC" w14:textId="00A5F184" w:rsidR="000169D1" w:rsidRPr="000169D1" w:rsidRDefault="000169D1" w:rsidP="000837BD">
            <w:pPr>
              <w:pStyle w:val="ny-lesson-SFinsert-response-table"/>
              <w:jc w:val="center"/>
              <w:rPr>
                <w:rFonts w:ascii="Cambria Math" w:hAnsi="Cambria Math"/>
                <w:sz w:val="20"/>
                <w:szCs w:val="20"/>
                <w:oMath/>
              </w:rPr>
            </w:pPr>
          </w:p>
        </w:tc>
        <w:tc>
          <w:tcPr>
            <w:tcW w:w="0" w:type="auto"/>
          </w:tcPr>
          <w:p w14:paraId="2FD3C552" w14:textId="338140F6" w:rsidR="000169D1" w:rsidRPr="000169D1" w:rsidRDefault="000169D1" w:rsidP="000837BD">
            <w:pPr>
              <w:pStyle w:val="ny-lesson-SFinsert-response-table"/>
              <w:jc w:val="center"/>
              <w:rPr>
                <w:rFonts w:ascii="Cambria Math" w:hAnsi="Cambria Math"/>
                <w:sz w:val="20"/>
                <w:szCs w:val="20"/>
                <w:oMath/>
              </w:rPr>
            </w:pPr>
          </w:p>
        </w:tc>
        <w:tc>
          <w:tcPr>
            <w:tcW w:w="0" w:type="auto"/>
          </w:tcPr>
          <w:p w14:paraId="6A45B693" w14:textId="1C13827A" w:rsidR="000169D1" w:rsidRPr="000169D1" w:rsidRDefault="000169D1" w:rsidP="000837BD">
            <w:pPr>
              <w:pStyle w:val="ny-lesson-SFinsert-response-table"/>
              <w:jc w:val="center"/>
              <w:rPr>
                <w:rFonts w:ascii="Cambria Math" w:hAnsi="Cambria Math"/>
                <w:sz w:val="20"/>
                <w:szCs w:val="20"/>
                <w:oMath/>
              </w:rPr>
            </w:pPr>
          </w:p>
        </w:tc>
      </w:tr>
      <w:tr w:rsidR="000169D1" w:rsidRPr="000169D1" w14:paraId="72CA8E3B" w14:textId="77777777" w:rsidTr="000837BD">
        <w:trPr>
          <w:jc w:val="center"/>
        </w:trPr>
        <w:tc>
          <w:tcPr>
            <w:tcW w:w="0" w:type="auto"/>
          </w:tcPr>
          <w:p w14:paraId="592FFD71" w14:textId="77777777" w:rsidR="000169D1" w:rsidRPr="000169D1" w:rsidRDefault="000169D1" w:rsidP="000837BD">
            <w:pPr>
              <w:contextualSpacing/>
              <w:rPr>
                <w:rFonts w:ascii="Calibri" w:hAnsi="Calibri" w:cs="Calibri"/>
                <w:color w:val="231F20"/>
                <w:sz w:val="20"/>
                <w:szCs w:val="20"/>
              </w:rPr>
            </w:pPr>
            <w:r w:rsidRPr="000169D1">
              <w:rPr>
                <w:rFonts w:ascii="Calibri" w:hAnsi="Calibri" w:cs="Calibri"/>
                <w:color w:val="231F20"/>
                <w:sz w:val="20"/>
                <w:szCs w:val="20"/>
              </w:rPr>
              <w:t>Sweeties</w:t>
            </w:r>
          </w:p>
        </w:tc>
        <w:tc>
          <w:tcPr>
            <w:tcW w:w="0" w:type="auto"/>
          </w:tcPr>
          <w:p w14:paraId="211AB005" w14:textId="084B6290" w:rsidR="000169D1" w:rsidRPr="000169D1" w:rsidRDefault="000169D1" w:rsidP="000837BD">
            <w:pPr>
              <w:pStyle w:val="ny-lesson-SFinsert-response-table"/>
              <w:jc w:val="center"/>
              <w:rPr>
                <w:rFonts w:ascii="Cambria Math" w:hAnsi="Cambria Math"/>
                <w:sz w:val="20"/>
                <w:szCs w:val="20"/>
                <w:oMath/>
              </w:rPr>
            </w:pPr>
          </w:p>
        </w:tc>
        <w:tc>
          <w:tcPr>
            <w:tcW w:w="0" w:type="auto"/>
          </w:tcPr>
          <w:p w14:paraId="17DF6CBC" w14:textId="77F08839" w:rsidR="000169D1" w:rsidRPr="000169D1" w:rsidRDefault="000169D1" w:rsidP="000837BD">
            <w:pPr>
              <w:pStyle w:val="ny-lesson-SFinsert-response-table"/>
              <w:jc w:val="center"/>
              <w:rPr>
                <w:rFonts w:ascii="Cambria Math" w:hAnsi="Cambria Math"/>
                <w:sz w:val="20"/>
                <w:szCs w:val="20"/>
                <w:oMath/>
              </w:rPr>
            </w:pPr>
          </w:p>
        </w:tc>
        <w:tc>
          <w:tcPr>
            <w:tcW w:w="0" w:type="auto"/>
          </w:tcPr>
          <w:p w14:paraId="715B359F" w14:textId="66842E49" w:rsidR="000169D1" w:rsidRPr="000169D1" w:rsidRDefault="000169D1" w:rsidP="000837BD">
            <w:pPr>
              <w:pStyle w:val="ny-lesson-SFinsert-response-table"/>
              <w:jc w:val="center"/>
              <w:rPr>
                <w:rFonts w:ascii="Cambria Math" w:hAnsi="Cambria Math"/>
                <w:sz w:val="20"/>
                <w:szCs w:val="20"/>
                <w:oMath/>
              </w:rPr>
            </w:pPr>
          </w:p>
        </w:tc>
        <w:tc>
          <w:tcPr>
            <w:tcW w:w="0" w:type="auto"/>
          </w:tcPr>
          <w:p w14:paraId="5324FFFC" w14:textId="3D4C2974" w:rsidR="000169D1" w:rsidRPr="000169D1" w:rsidRDefault="000169D1" w:rsidP="000837BD">
            <w:pPr>
              <w:pStyle w:val="ny-lesson-SFinsert-response-table"/>
              <w:jc w:val="center"/>
              <w:rPr>
                <w:rFonts w:ascii="Cambria Math" w:hAnsi="Cambria Math"/>
                <w:sz w:val="20"/>
                <w:szCs w:val="20"/>
                <w:oMath/>
              </w:rPr>
            </w:pPr>
          </w:p>
        </w:tc>
        <w:tc>
          <w:tcPr>
            <w:tcW w:w="0" w:type="auto"/>
          </w:tcPr>
          <w:p w14:paraId="4D7D3DB0" w14:textId="71615022" w:rsidR="000169D1" w:rsidRPr="000169D1" w:rsidRDefault="000169D1" w:rsidP="000837BD">
            <w:pPr>
              <w:pStyle w:val="ny-lesson-SFinsert-response-table"/>
              <w:jc w:val="center"/>
              <w:rPr>
                <w:rFonts w:ascii="Cambria Math" w:hAnsi="Cambria Math"/>
                <w:sz w:val="20"/>
                <w:szCs w:val="20"/>
                <w:oMath/>
              </w:rPr>
            </w:pPr>
          </w:p>
        </w:tc>
        <w:tc>
          <w:tcPr>
            <w:tcW w:w="0" w:type="auto"/>
          </w:tcPr>
          <w:p w14:paraId="58B46C4B" w14:textId="4493B3B0" w:rsidR="000169D1" w:rsidRPr="000169D1" w:rsidRDefault="000169D1" w:rsidP="000837BD">
            <w:pPr>
              <w:pStyle w:val="ny-lesson-SFinsert-response-table"/>
              <w:jc w:val="center"/>
              <w:rPr>
                <w:rFonts w:ascii="Cambria Math" w:hAnsi="Cambria Math"/>
                <w:sz w:val="20"/>
                <w:szCs w:val="20"/>
                <w:oMath/>
              </w:rPr>
            </w:pPr>
          </w:p>
        </w:tc>
        <w:tc>
          <w:tcPr>
            <w:tcW w:w="0" w:type="auto"/>
          </w:tcPr>
          <w:p w14:paraId="1CAB4D8B" w14:textId="1C4956CD" w:rsidR="000169D1" w:rsidRPr="000169D1" w:rsidRDefault="000169D1" w:rsidP="000837BD">
            <w:pPr>
              <w:pStyle w:val="ny-lesson-SFinsert-response-table"/>
              <w:jc w:val="center"/>
              <w:rPr>
                <w:rFonts w:ascii="Cambria Math" w:hAnsi="Cambria Math"/>
                <w:sz w:val="20"/>
                <w:szCs w:val="20"/>
                <w:oMath/>
              </w:rPr>
            </w:pPr>
          </w:p>
        </w:tc>
      </w:tr>
      <w:tr w:rsidR="000169D1" w:rsidRPr="000169D1" w14:paraId="440E3354" w14:textId="77777777" w:rsidTr="000837BD">
        <w:trPr>
          <w:jc w:val="center"/>
        </w:trPr>
        <w:tc>
          <w:tcPr>
            <w:tcW w:w="0" w:type="auto"/>
          </w:tcPr>
          <w:p w14:paraId="5FBF6B3D" w14:textId="77777777" w:rsidR="000169D1" w:rsidRPr="000169D1" w:rsidRDefault="000169D1" w:rsidP="000837BD">
            <w:pPr>
              <w:contextualSpacing/>
              <w:rPr>
                <w:rFonts w:ascii="Calibri" w:hAnsi="Calibri" w:cs="Calibri"/>
                <w:color w:val="231F20"/>
                <w:sz w:val="20"/>
                <w:szCs w:val="20"/>
              </w:rPr>
            </w:pPr>
            <w:proofErr w:type="spellStart"/>
            <w:r w:rsidRPr="000169D1">
              <w:rPr>
                <w:rFonts w:ascii="Calibri" w:hAnsi="Calibri" w:cs="Calibri"/>
                <w:color w:val="231F20"/>
                <w:sz w:val="20"/>
                <w:szCs w:val="20"/>
              </w:rPr>
              <w:t>YumYum</w:t>
            </w:r>
            <w:proofErr w:type="spellEnd"/>
          </w:p>
        </w:tc>
        <w:tc>
          <w:tcPr>
            <w:tcW w:w="0" w:type="auto"/>
          </w:tcPr>
          <w:p w14:paraId="4D81DC19" w14:textId="4F10DD71" w:rsidR="000169D1" w:rsidRPr="000169D1" w:rsidRDefault="000169D1" w:rsidP="000837BD">
            <w:pPr>
              <w:pStyle w:val="ny-lesson-SFinsert-response-table"/>
              <w:jc w:val="center"/>
              <w:rPr>
                <w:rFonts w:ascii="Cambria Math" w:hAnsi="Cambria Math"/>
                <w:sz w:val="20"/>
                <w:szCs w:val="20"/>
                <w:oMath/>
              </w:rPr>
            </w:pPr>
          </w:p>
        </w:tc>
        <w:tc>
          <w:tcPr>
            <w:tcW w:w="0" w:type="auto"/>
          </w:tcPr>
          <w:p w14:paraId="09E59C3A" w14:textId="5BF2AFB4" w:rsidR="000169D1" w:rsidRPr="000169D1" w:rsidRDefault="000169D1" w:rsidP="000837BD">
            <w:pPr>
              <w:pStyle w:val="ny-lesson-SFinsert-response-table"/>
              <w:jc w:val="center"/>
              <w:rPr>
                <w:rFonts w:ascii="Cambria Math" w:hAnsi="Cambria Math"/>
                <w:sz w:val="20"/>
                <w:szCs w:val="20"/>
                <w:oMath/>
              </w:rPr>
            </w:pPr>
          </w:p>
        </w:tc>
        <w:tc>
          <w:tcPr>
            <w:tcW w:w="0" w:type="auto"/>
          </w:tcPr>
          <w:p w14:paraId="48A71B30" w14:textId="61A6ED83" w:rsidR="000169D1" w:rsidRPr="000169D1" w:rsidRDefault="000169D1" w:rsidP="000837BD">
            <w:pPr>
              <w:pStyle w:val="ny-lesson-SFinsert-response-table"/>
              <w:jc w:val="center"/>
              <w:rPr>
                <w:rFonts w:ascii="Cambria Math" w:hAnsi="Cambria Math"/>
                <w:sz w:val="20"/>
                <w:szCs w:val="20"/>
                <w:oMath/>
              </w:rPr>
            </w:pPr>
          </w:p>
        </w:tc>
        <w:tc>
          <w:tcPr>
            <w:tcW w:w="0" w:type="auto"/>
          </w:tcPr>
          <w:p w14:paraId="4DCACA2B" w14:textId="4B68F542" w:rsidR="000169D1" w:rsidRPr="000169D1" w:rsidRDefault="000169D1" w:rsidP="000837BD">
            <w:pPr>
              <w:pStyle w:val="ny-lesson-SFinsert-response-table"/>
              <w:jc w:val="center"/>
              <w:rPr>
                <w:rFonts w:ascii="Cambria Math" w:hAnsi="Cambria Math"/>
                <w:sz w:val="20"/>
                <w:szCs w:val="20"/>
                <w:oMath/>
              </w:rPr>
            </w:pPr>
          </w:p>
        </w:tc>
        <w:tc>
          <w:tcPr>
            <w:tcW w:w="0" w:type="auto"/>
          </w:tcPr>
          <w:p w14:paraId="77BAA344" w14:textId="333D22B3" w:rsidR="000169D1" w:rsidRPr="000169D1" w:rsidRDefault="000169D1" w:rsidP="000837BD">
            <w:pPr>
              <w:pStyle w:val="ny-lesson-SFinsert-response-table"/>
              <w:jc w:val="center"/>
              <w:rPr>
                <w:rFonts w:ascii="Cambria Math" w:hAnsi="Cambria Math"/>
                <w:sz w:val="20"/>
                <w:szCs w:val="20"/>
                <w:oMath/>
              </w:rPr>
            </w:pPr>
          </w:p>
        </w:tc>
        <w:tc>
          <w:tcPr>
            <w:tcW w:w="0" w:type="auto"/>
          </w:tcPr>
          <w:p w14:paraId="4E166B20" w14:textId="63D310EC" w:rsidR="000169D1" w:rsidRPr="000169D1" w:rsidRDefault="000169D1" w:rsidP="000837BD">
            <w:pPr>
              <w:pStyle w:val="ny-lesson-SFinsert-response-table"/>
              <w:jc w:val="center"/>
              <w:rPr>
                <w:rFonts w:ascii="Cambria Math" w:hAnsi="Cambria Math"/>
                <w:sz w:val="20"/>
                <w:szCs w:val="20"/>
                <w:oMath/>
              </w:rPr>
            </w:pPr>
          </w:p>
        </w:tc>
        <w:tc>
          <w:tcPr>
            <w:tcW w:w="0" w:type="auto"/>
          </w:tcPr>
          <w:p w14:paraId="4D189B64" w14:textId="2DDF1FC8" w:rsidR="000169D1" w:rsidRPr="000169D1" w:rsidRDefault="000169D1" w:rsidP="000837BD">
            <w:pPr>
              <w:pStyle w:val="ny-lesson-SFinsert-response-table"/>
              <w:jc w:val="center"/>
              <w:rPr>
                <w:rFonts w:ascii="Cambria Math" w:hAnsi="Cambria Math"/>
                <w:sz w:val="20"/>
                <w:szCs w:val="20"/>
                <w:oMath/>
              </w:rPr>
            </w:pPr>
          </w:p>
        </w:tc>
      </w:tr>
    </w:tbl>
    <w:p w14:paraId="6FD3FBD9" w14:textId="77777777" w:rsidR="000169D1" w:rsidRDefault="000169D1" w:rsidP="000169D1">
      <w:pPr>
        <w:pStyle w:val="ny-lesson-numbering"/>
        <w:numPr>
          <w:ilvl w:val="0"/>
          <w:numId w:val="0"/>
        </w:numPr>
        <w:ind w:left="360"/>
      </w:pPr>
    </w:p>
    <w:p w14:paraId="3271A7F9" w14:textId="77777777" w:rsidR="000169D1" w:rsidRPr="00A65A59" w:rsidRDefault="000169D1" w:rsidP="00337F31">
      <w:pPr>
        <w:pStyle w:val="ny-lesson-numbering"/>
        <w:numPr>
          <w:ilvl w:val="1"/>
          <w:numId w:val="5"/>
        </w:numPr>
      </w:pPr>
      <w:r w:rsidRPr="00A65A59">
        <w:t xml:space="preserve">Based on what you learned about MAD, </w:t>
      </w:r>
      <w:r>
        <w:t>which</w:t>
      </w:r>
      <w:r w:rsidRPr="00A65A59">
        <w:t xml:space="preserve"> manufacturer do you think will have the lowest MAD? Calculate the MAD for the manufacturer you selected.</w:t>
      </w:r>
    </w:p>
    <w:p w14:paraId="65F3141E" w14:textId="77777777" w:rsidR="00044354" w:rsidRDefault="00044354" w:rsidP="00044354">
      <w:pPr>
        <w:pStyle w:val="ny-lesson-numbering"/>
        <w:numPr>
          <w:ilvl w:val="0"/>
          <w:numId w:val="0"/>
        </w:numPr>
        <w:ind w:left="1440"/>
      </w:pPr>
    </w:p>
    <w:p w14:paraId="117A07EB" w14:textId="387B4F43" w:rsidR="008318EA" w:rsidRPr="00044354" w:rsidRDefault="008318EA" w:rsidP="00044354"/>
    <w:sectPr w:rsidR="008318EA" w:rsidRPr="00044354" w:rsidSect="008828BD">
      <w:headerReference w:type="default" r:id="rId27"/>
      <w:footerReference w:type="default" r:id="rId28"/>
      <w:type w:val="continuous"/>
      <w:pgSz w:w="12240" w:h="15840"/>
      <w:pgMar w:top="1669" w:right="1600" w:bottom="1200" w:left="800" w:header="553" w:footer="1606" w:gutter="0"/>
      <w:pgNumType w:start="5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812F4" w14:textId="77777777" w:rsidR="00D13EC2" w:rsidRDefault="00D13EC2">
      <w:pPr>
        <w:spacing w:after="0" w:line="240" w:lineRule="auto"/>
      </w:pPr>
      <w:r>
        <w:separator/>
      </w:r>
    </w:p>
  </w:endnote>
  <w:endnote w:type="continuationSeparator" w:id="0">
    <w:p w14:paraId="0EB61D90" w14:textId="77777777" w:rsidR="00D13EC2" w:rsidRDefault="00D1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C231DF" w:rsidRPr="00F50A83" w:rsidRDefault="00F50A83"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406C04">
                            <w:rPr>
                              <w:rFonts w:ascii="Calibri" w:eastAsia="Myriad Pro Black" w:hAnsi="Calibri" w:cs="Myriad Pro Black"/>
                              <w:b/>
                              <w:bCs/>
                              <w:noProof/>
                              <w:color w:val="B67764"/>
                              <w:position w:val="1"/>
                            </w:rPr>
                            <w:t>56</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406C04">
                            <w:rPr>
                              <w:rFonts w:ascii="Calibri" w:eastAsia="Myriad Pro Black" w:hAnsi="Calibri" w:cs="Myriad Pro Black"/>
                              <w:b/>
                              <w:bCs/>
                              <w:noProof/>
                              <w:color w:val="B67764"/>
                              <w:position w:val="1"/>
                            </w:rPr>
                            <w:t>56</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2"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406C04">
                      <w:rPr>
                        <w:rFonts w:ascii="Calibri" w:eastAsia="Myriad Pro Black" w:hAnsi="Calibri" w:cs="Myriad Pro Black"/>
                        <w:b/>
                        <w:bCs/>
                        <w:noProof/>
                        <w:color w:val="B67764"/>
                        <w:position w:val="1"/>
                      </w:rPr>
                      <w:t>56</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406C04">
                      <w:rPr>
                        <w:rFonts w:ascii="Calibri" w:eastAsia="Myriad Pro Black" w:hAnsi="Calibri" w:cs="Myriad Pro Black"/>
                        <w:b/>
                        <w:bCs/>
                        <w:noProof/>
                        <w:color w:val="B67764"/>
                        <w:position w:val="1"/>
                      </w:rPr>
                      <w:t>56</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mNv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Mj/fisgIAALQF&#10;AAAOAAAAAAAAAAAAAAAAAC4CAABkcnMvZTJvRG9jLnhtbFBLAQItABQABgAIAAAAIQAJTgD54QAA&#10;AAwBAAAPAAAAAAAAAAAAAAAAAAwFAABkcnMvZG93bnJldi54bWxQSwUGAAAAAAQABADzAAAAGgYA&#10;AAAA&#10;" filled="f" stroked="f">
              <v:textbox inset="0,0,0,0">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7"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AC61C0" w14:textId="2A03D52E" w:rsidR="00F50A83" w:rsidRPr="00583A04" w:rsidRDefault="00D51E26"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8828BD">
                            <w:rPr>
                              <w:rFonts w:eastAsia="Myriad Pro" w:cstheme="minorHAnsi"/>
                              <w:b/>
                              <w:bCs/>
                              <w:color w:val="41343A"/>
                              <w:spacing w:val="-4"/>
                              <w:sz w:val="16"/>
                              <w:szCs w:val="16"/>
                            </w:rPr>
                            <w:t>9</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8828BD" w:rsidRPr="008828BD">
                            <w:rPr>
                              <w:rFonts w:eastAsia="Myriad Pro" w:cstheme="minorHAnsi"/>
                              <w:bCs/>
                              <w:color w:val="41343A"/>
                              <w:sz w:val="16"/>
                              <w:szCs w:val="16"/>
                            </w:rPr>
                            <w:t>The Mean Absolute Deviation (MAD)</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94063">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94063">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4"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2A03D52E" w:rsidR="00F50A83" w:rsidRPr="00583A04" w:rsidRDefault="00D51E26"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8828BD">
                      <w:rPr>
                        <w:rFonts w:eastAsia="Myriad Pro" w:cstheme="minorHAnsi"/>
                        <w:b/>
                        <w:bCs/>
                        <w:color w:val="41343A"/>
                        <w:spacing w:val="-4"/>
                        <w:sz w:val="16"/>
                        <w:szCs w:val="16"/>
                      </w:rPr>
                      <w:t>9</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8828BD" w:rsidRPr="008828BD">
                      <w:rPr>
                        <w:rFonts w:eastAsia="Myriad Pro" w:cstheme="minorHAnsi"/>
                        <w:bCs/>
                        <w:color w:val="41343A"/>
                        <w:sz w:val="16"/>
                        <w:szCs w:val="16"/>
                      </w:rPr>
                      <w:t>The Mean Absolute Deviation (MAD)</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94063">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94063">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5"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6DF85" w14:textId="77777777" w:rsidR="00D13EC2" w:rsidRDefault="00D13EC2">
      <w:pPr>
        <w:spacing w:after="0" w:line="240" w:lineRule="auto"/>
      </w:pPr>
      <w:r>
        <w:separator/>
      </w:r>
    </w:p>
  </w:footnote>
  <w:footnote w:type="continuationSeparator" w:id="0">
    <w:p w14:paraId="601AB9AD" w14:textId="77777777" w:rsidR="00D13EC2" w:rsidRDefault="00D13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2DE185C8" w:rsidR="00DB1F56" w:rsidRPr="00701388" w:rsidRDefault="00DB1F56" w:rsidP="00DB1F56">
                          <w:pPr>
                            <w:pStyle w:val="ny-module-overview"/>
                            <w:rPr>
                              <w:color w:val="5A657A"/>
                            </w:rPr>
                          </w:pPr>
                          <w:r>
                            <w:rPr>
                              <w:color w:val="5A657A"/>
                            </w:rPr>
                            <w:t xml:space="preserve">Lesson </w:t>
                          </w:r>
                          <w:r w:rsidR="008828BD">
                            <w:rPr>
                              <w:color w:val="5A657A"/>
                            </w:rPr>
                            <w:t>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2DE185C8" w:rsidR="00DB1F56" w:rsidRPr="00701388" w:rsidRDefault="00DB1F56" w:rsidP="00DB1F56">
                    <w:pPr>
                      <w:pStyle w:val="ny-module-overview"/>
                      <w:rPr>
                        <w:color w:val="5A657A"/>
                      </w:rPr>
                    </w:pPr>
                    <w:r>
                      <w:rPr>
                        <w:color w:val="5A657A"/>
                      </w:rPr>
                      <w:t xml:space="preserve">Lesson </w:t>
                    </w:r>
                    <w:r w:rsidR="008828BD">
                      <w:rPr>
                        <w:color w:val="5A657A"/>
                      </w:rPr>
                      <w:t>9</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D2E54"/>
    <w:multiLevelType w:val="multilevel"/>
    <w:tmpl w:val="11B24EFE"/>
    <w:numStyleLink w:val="ny-lesson-SF-numbering"/>
  </w:abstractNum>
  <w:abstractNum w:abstractNumId="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7"/>
  </w:num>
  <w:num w:numId="3">
    <w:abstractNumId w:val="5"/>
  </w:num>
  <w:num w:numId="4">
    <w:abstractNumId w:val="4"/>
  </w:num>
  <w:num w:numId="5">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3"/>
  </w:num>
  <w:num w:numId="7">
    <w:abstractNumId w:val="2"/>
  </w:num>
  <w:num w:numId="8">
    <w:abstractNumId w:val="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11F"/>
    <w:rsid w:val="00015AD5"/>
    <w:rsid w:val="00015BAE"/>
    <w:rsid w:val="000169D1"/>
    <w:rsid w:val="00016EC3"/>
    <w:rsid w:val="00021A6D"/>
    <w:rsid w:val="0003054A"/>
    <w:rsid w:val="00036CEB"/>
    <w:rsid w:val="00040BD3"/>
    <w:rsid w:val="00042A93"/>
    <w:rsid w:val="00044354"/>
    <w:rsid w:val="00045A03"/>
    <w:rsid w:val="000514CC"/>
    <w:rsid w:val="00051894"/>
    <w:rsid w:val="00055004"/>
    <w:rsid w:val="00056710"/>
    <w:rsid w:val="00060D70"/>
    <w:rsid w:val="0006236D"/>
    <w:rsid w:val="000650D8"/>
    <w:rsid w:val="00074889"/>
    <w:rsid w:val="00075C6E"/>
    <w:rsid w:val="0008226E"/>
    <w:rsid w:val="00087A3B"/>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3BCE"/>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2ABA"/>
    <w:rsid w:val="002264C5"/>
    <w:rsid w:val="00227A04"/>
    <w:rsid w:val="00230189"/>
    <w:rsid w:val="002308A3"/>
    <w:rsid w:val="00231B89"/>
    <w:rsid w:val="00231C77"/>
    <w:rsid w:val="0023230F"/>
    <w:rsid w:val="00233685"/>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22A5"/>
    <w:rsid w:val="00293211"/>
    <w:rsid w:val="0029737A"/>
    <w:rsid w:val="002A1393"/>
    <w:rsid w:val="002A76EC"/>
    <w:rsid w:val="002A7B31"/>
    <w:rsid w:val="002B2B34"/>
    <w:rsid w:val="002B5779"/>
    <w:rsid w:val="002B6515"/>
    <w:rsid w:val="002C2562"/>
    <w:rsid w:val="002C4C9B"/>
    <w:rsid w:val="002C6BA9"/>
    <w:rsid w:val="002C6F93"/>
    <w:rsid w:val="002D2BE1"/>
    <w:rsid w:val="002E1AAB"/>
    <w:rsid w:val="002E382F"/>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37F31"/>
    <w:rsid w:val="00342D2A"/>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06C04"/>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179"/>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0118C"/>
    <w:rsid w:val="0061064A"/>
    <w:rsid w:val="006128AD"/>
    <w:rsid w:val="00616206"/>
    <w:rsid w:val="006256DC"/>
    <w:rsid w:val="006415FE"/>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406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0ACD"/>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3B90"/>
    <w:rsid w:val="007C453C"/>
    <w:rsid w:val="007C712B"/>
    <w:rsid w:val="007D0158"/>
    <w:rsid w:val="007E4DFD"/>
    <w:rsid w:val="007F03EB"/>
    <w:rsid w:val="007F48BF"/>
    <w:rsid w:val="007F51FC"/>
    <w:rsid w:val="007F5AFF"/>
    <w:rsid w:val="007F6708"/>
    <w:rsid w:val="00801FFD"/>
    <w:rsid w:val="008153BC"/>
    <w:rsid w:val="00822BEA"/>
    <w:rsid w:val="008234E2"/>
    <w:rsid w:val="0082425E"/>
    <w:rsid w:val="008244D5"/>
    <w:rsid w:val="00826165"/>
    <w:rsid w:val="00830ED9"/>
    <w:rsid w:val="008318EA"/>
    <w:rsid w:val="0083356D"/>
    <w:rsid w:val="00840306"/>
    <w:rsid w:val="008453E1"/>
    <w:rsid w:val="00847006"/>
    <w:rsid w:val="00852517"/>
    <w:rsid w:val="00854ECE"/>
    <w:rsid w:val="00855A7C"/>
    <w:rsid w:val="00856535"/>
    <w:rsid w:val="008567FF"/>
    <w:rsid w:val="00861293"/>
    <w:rsid w:val="00862FB8"/>
    <w:rsid w:val="00863B0B"/>
    <w:rsid w:val="008721EA"/>
    <w:rsid w:val="00873364"/>
    <w:rsid w:val="0087640E"/>
    <w:rsid w:val="00877AAB"/>
    <w:rsid w:val="0088150F"/>
    <w:rsid w:val="008828BD"/>
    <w:rsid w:val="008A0025"/>
    <w:rsid w:val="008A44AE"/>
    <w:rsid w:val="008A76B7"/>
    <w:rsid w:val="008B48DB"/>
    <w:rsid w:val="008C09A4"/>
    <w:rsid w:val="008C48AD"/>
    <w:rsid w:val="008C696F"/>
    <w:rsid w:val="008C6DB4"/>
    <w:rsid w:val="008D1016"/>
    <w:rsid w:val="008D2F66"/>
    <w:rsid w:val="008E1E35"/>
    <w:rsid w:val="008E225E"/>
    <w:rsid w:val="008E260A"/>
    <w:rsid w:val="008E36F3"/>
    <w:rsid w:val="008F2532"/>
    <w:rsid w:val="008F27E5"/>
    <w:rsid w:val="008F306A"/>
    <w:rsid w:val="009035DC"/>
    <w:rsid w:val="009055A2"/>
    <w:rsid w:val="00906758"/>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25B9"/>
    <w:rsid w:val="00987C6F"/>
    <w:rsid w:val="009A517A"/>
    <w:rsid w:val="009B4149"/>
    <w:rsid w:val="009B702E"/>
    <w:rsid w:val="009D05D1"/>
    <w:rsid w:val="009D52F7"/>
    <w:rsid w:val="009E1635"/>
    <w:rsid w:val="009E4AB3"/>
    <w:rsid w:val="009F24D9"/>
    <w:rsid w:val="009F285F"/>
    <w:rsid w:val="00A00C15"/>
    <w:rsid w:val="00A01A40"/>
    <w:rsid w:val="00A2514C"/>
    <w:rsid w:val="00A35E03"/>
    <w:rsid w:val="00A3783B"/>
    <w:rsid w:val="00A40A9B"/>
    <w:rsid w:val="00A57DF4"/>
    <w:rsid w:val="00A716E5"/>
    <w:rsid w:val="00A7696D"/>
    <w:rsid w:val="00A777F6"/>
    <w:rsid w:val="00A83F04"/>
    <w:rsid w:val="00A84BDF"/>
    <w:rsid w:val="00A86E17"/>
    <w:rsid w:val="00A87852"/>
    <w:rsid w:val="00A908BE"/>
    <w:rsid w:val="00A90B21"/>
    <w:rsid w:val="00A949B7"/>
    <w:rsid w:val="00AA223E"/>
    <w:rsid w:val="00AA3CE7"/>
    <w:rsid w:val="00AA7916"/>
    <w:rsid w:val="00AB0512"/>
    <w:rsid w:val="00AB0651"/>
    <w:rsid w:val="00AB4203"/>
    <w:rsid w:val="00AB7548"/>
    <w:rsid w:val="00AB76BC"/>
    <w:rsid w:val="00AC2607"/>
    <w:rsid w:val="00AC5C23"/>
    <w:rsid w:val="00AC6496"/>
    <w:rsid w:val="00AD0FF3"/>
    <w:rsid w:val="00AD4036"/>
    <w:rsid w:val="00AD64DF"/>
    <w:rsid w:val="00AE1603"/>
    <w:rsid w:val="00AE19D0"/>
    <w:rsid w:val="00AE5A8E"/>
    <w:rsid w:val="00AE60AE"/>
    <w:rsid w:val="00AF2578"/>
    <w:rsid w:val="00AF5BAB"/>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6329"/>
    <w:rsid w:val="00B97CCA"/>
    <w:rsid w:val="00BA5E1F"/>
    <w:rsid w:val="00BB3B3E"/>
    <w:rsid w:val="00BC321A"/>
    <w:rsid w:val="00BC4AF6"/>
    <w:rsid w:val="00BD4AD1"/>
    <w:rsid w:val="00BD6086"/>
    <w:rsid w:val="00BE30A6"/>
    <w:rsid w:val="00BE3990"/>
    <w:rsid w:val="00BE3C08"/>
    <w:rsid w:val="00BE4E56"/>
    <w:rsid w:val="00BE5C12"/>
    <w:rsid w:val="00BF43B4"/>
    <w:rsid w:val="00BF707B"/>
    <w:rsid w:val="00C01232"/>
    <w:rsid w:val="00C01267"/>
    <w:rsid w:val="00C01ED8"/>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58B7"/>
    <w:rsid w:val="00C86B2E"/>
    <w:rsid w:val="00C914DB"/>
    <w:rsid w:val="00C944D6"/>
    <w:rsid w:val="00C95729"/>
    <w:rsid w:val="00C96403"/>
    <w:rsid w:val="00C97EBE"/>
    <w:rsid w:val="00CC36E9"/>
    <w:rsid w:val="00CC5DAB"/>
    <w:rsid w:val="00CC6D13"/>
    <w:rsid w:val="00CD1C36"/>
    <w:rsid w:val="00CE6AE0"/>
    <w:rsid w:val="00CF1AE5"/>
    <w:rsid w:val="00CF54F4"/>
    <w:rsid w:val="00CF574C"/>
    <w:rsid w:val="00D0235F"/>
    <w:rsid w:val="00D038C2"/>
    <w:rsid w:val="00D04092"/>
    <w:rsid w:val="00D047C7"/>
    <w:rsid w:val="00D0682D"/>
    <w:rsid w:val="00D11A02"/>
    <w:rsid w:val="00D13EC2"/>
    <w:rsid w:val="00D143D1"/>
    <w:rsid w:val="00D30E9B"/>
    <w:rsid w:val="00D353E3"/>
    <w:rsid w:val="00D36552"/>
    <w:rsid w:val="00D46936"/>
    <w:rsid w:val="00D51E26"/>
    <w:rsid w:val="00D52A95"/>
    <w:rsid w:val="00D735F4"/>
    <w:rsid w:val="00D77641"/>
    <w:rsid w:val="00D77FFE"/>
    <w:rsid w:val="00D83E48"/>
    <w:rsid w:val="00D84B4E"/>
    <w:rsid w:val="00D91247"/>
    <w:rsid w:val="00D9236D"/>
    <w:rsid w:val="00D95F8B"/>
    <w:rsid w:val="00D9657F"/>
    <w:rsid w:val="00DA0076"/>
    <w:rsid w:val="00DA2915"/>
    <w:rsid w:val="00DA58BB"/>
    <w:rsid w:val="00DB1C6C"/>
    <w:rsid w:val="00DB1F56"/>
    <w:rsid w:val="00DB5C94"/>
    <w:rsid w:val="00DC7E4D"/>
    <w:rsid w:val="00DD7B52"/>
    <w:rsid w:val="00DE4E23"/>
    <w:rsid w:val="00DE6BF4"/>
    <w:rsid w:val="00DE6C26"/>
    <w:rsid w:val="00DF59B8"/>
    <w:rsid w:val="00E07B74"/>
    <w:rsid w:val="00E1411E"/>
    <w:rsid w:val="00E152D5"/>
    <w:rsid w:val="00E276F4"/>
    <w:rsid w:val="00E27849"/>
    <w:rsid w:val="00E33038"/>
    <w:rsid w:val="00E34D2C"/>
    <w:rsid w:val="00E411E9"/>
    <w:rsid w:val="00E434B7"/>
    <w:rsid w:val="00E473B9"/>
    <w:rsid w:val="00E53979"/>
    <w:rsid w:val="00E6624D"/>
    <w:rsid w:val="00E71AC6"/>
    <w:rsid w:val="00E71E15"/>
    <w:rsid w:val="00E752A2"/>
    <w:rsid w:val="00E7765C"/>
    <w:rsid w:val="00E815D3"/>
    <w:rsid w:val="00E81E82"/>
    <w:rsid w:val="00E82CC1"/>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4A3"/>
    <w:rsid w:val="00F24782"/>
    <w:rsid w:val="00F27393"/>
    <w:rsid w:val="00F330D0"/>
    <w:rsid w:val="00F34A7B"/>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C53FF"/>
    <w:rsid w:val="00FD1517"/>
    <w:rsid w:val="00FE1D68"/>
    <w:rsid w:val="00FE46A5"/>
    <w:rsid w:val="00FE7F7B"/>
    <w:rsid w:val="00FF1ADF"/>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qFormat/>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7"/>
      </w:numPr>
    </w:pPr>
  </w:style>
  <w:style w:type="paragraph" w:customStyle="1" w:styleId="ny-lesson-SFinsert-number-list">
    <w:name w:val="ny-lesson-SF insert-number-list"/>
    <w:basedOn w:val="Normal"/>
    <w:link w:val="ny-lesson-SFinsert-number-listChar"/>
    <w:qFormat/>
    <w:rsid w:val="00906758"/>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Styleny-lesson-SFinsert-responseLeft088">
    <w:name w:val="Style ny-lesson-SF insert-response + Left:  0.88&quot;"/>
    <w:basedOn w:val="ny-lesson-SFinsert-response"/>
    <w:rsid w:val="002C4C9B"/>
    <w:pPr>
      <w:ind w:left="1224"/>
    </w:pPr>
    <w:rPr>
      <w:rFonts w:asciiTheme="minorHAnsi" w:eastAsia="Times New Roman" w:hAnsiTheme="minorHAnsi" w:cs="Times New Roman"/>
      <w:bCs/>
      <w:iCs/>
      <w:szCs w:val="20"/>
    </w:rPr>
  </w:style>
  <w:style w:type="paragraph" w:customStyle="1" w:styleId="ny-lesson-SFinsert-table">
    <w:name w:val="ny-lesson-SF insert-table"/>
    <w:basedOn w:val="ny-lesson-SFinsert"/>
    <w:qFormat/>
    <w:rsid w:val="006415FE"/>
    <w:pPr>
      <w:spacing w:before="0" w:after="0"/>
      <w:ind w:left="0" w:right="0"/>
    </w:pPr>
  </w:style>
  <w:style w:type="paragraph" w:customStyle="1" w:styleId="ny-lesson-SFinsert-response-table">
    <w:name w:val="ny-lesson-SF insert-response-table"/>
    <w:basedOn w:val="ny-lesson-SFinsert-table"/>
    <w:qFormat/>
    <w:rsid w:val="006415FE"/>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qFormat/>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7"/>
      </w:numPr>
    </w:pPr>
  </w:style>
  <w:style w:type="paragraph" w:customStyle="1" w:styleId="ny-lesson-SFinsert-number-list">
    <w:name w:val="ny-lesson-SF insert-number-list"/>
    <w:basedOn w:val="Normal"/>
    <w:link w:val="ny-lesson-SFinsert-number-listChar"/>
    <w:qFormat/>
    <w:rsid w:val="00906758"/>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Styleny-lesson-SFinsert-responseLeft088">
    <w:name w:val="Style ny-lesson-SF insert-response + Left:  0.88&quot;"/>
    <w:basedOn w:val="ny-lesson-SFinsert-response"/>
    <w:rsid w:val="002C4C9B"/>
    <w:pPr>
      <w:ind w:left="1224"/>
    </w:pPr>
    <w:rPr>
      <w:rFonts w:asciiTheme="minorHAnsi" w:eastAsia="Times New Roman" w:hAnsiTheme="minorHAnsi" w:cs="Times New Roman"/>
      <w:bCs/>
      <w:iCs/>
      <w:szCs w:val="20"/>
    </w:rPr>
  </w:style>
  <w:style w:type="paragraph" w:customStyle="1" w:styleId="ny-lesson-SFinsert-table">
    <w:name w:val="ny-lesson-SF insert-table"/>
    <w:basedOn w:val="ny-lesson-SFinsert"/>
    <w:qFormat/>
    <w:rsid w:val="006415FE"/>
    <w:pPr>
      <w:spacing w:before="0" w:after="0"/>
      <w:ind w:left="0" w:right="0"/>
    </w:pPr>
  </w:style>
  <w:style w:type="paragraph" w:customStyle="1" w:styleId="ny-lesson-SFinsert-response-table">
    <w:name w:val="ny-lesson-SF insert-response-table"/>
    <w:basedOn w:val="ny-lesson-SFinsert-table"/>
    <w:qFormat/>
    <w:rsid w:val="006415FE"/>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18.jpeg"/><Relationship Id="rId5" Type="http://schemas.openxmlformats.org/officeDocument/2006/relationships/image" Target="media/image16.png"/><Relationship Id="rId10" Type="http://schemas.openxmlformats.org/officeDocument/2006/relationships/image" Target="media/image17.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Removed underline in footer.</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ECDE0-EDE6-46EF-8446-6A7D8AE8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1491</Words>
  <Characters>6458</Characters>
  <Application>Microsoft Office Word</Application>
  <DocSecurity>0</DocSecurity>
  <Lines>339</Lines>
  <Paragraphs>305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2</cp:revision>
  <cp:lastPrinted>2012-11-24T17:54:00Z</cp:lastPrinted>
  <dcterms:created xsi:type="dcterms:W3CDTF">2013-10-24T21:10:00Z</dcterms:created>
  <dcterms:modified xsi:type="dcterms:W3CDTF">2013-10-24T21:10:00Z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