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1F5A46B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65D69A6" w14:textId="77777777" w:rsidR="00CD268D" w:rsidRDefault="00CD268D" w:rsidP="00CD268D">
      <w:pPr>
        <w:pStyle w:val="ny-lesson-header"/>
      </w:pPr>
      <w:r>
        <w:t>Lesson 5</w:t>
      </w:r>
      <w:r w:rsidRPr="00D0546C">
        <w:t>:</w:t>
      </w:r>
      <w:r>
        <w:t xml:space="preserve"> </w:t>
      </w:r>
      <w:r w:rsidRPr="00D0546C">
        <w:t xml:space="preserve"> </w:t>
      </w:r>
      <w:r>
        <w:t xml:space="preserve">Describing a Distribution Displayed in a Histogram </w:t>
      </w:r>
    </w:p>
    <w:p w14:paraId="58AADBC5" w14:textId="77777777" w:rsidR="00CD268D" w:rsidRDefault="00CD268D" w:rsidP="00CD268D">
      <w:pPr>
        <w:pStyle w:val="ny-callout-hdr"/>
        <w:rPr>
          <w:rStyle w:val="ny-bold-green"/>
          <w:b/>
          <w:color w:val="C38A76"/>
        </w:rPr>
      </w:pPr>
    </w:p>
    <w:p w14:paraId="2DBE05EF" w14:textId="77777777" w:rsidR="00CD268D" w:rsidRDefault="00CD268D" w:rsidP="00CD268D">
      <w:pPr>
        <w:pStyle w:val="ny-callout-hdr"/>
        <w:rPr>
          <w:rStyle w:val="ny-bold-green"/>
        </w:rPr>
      </w:pPr>
      <w:r w:rsidRPr="00F02FED">
        <w:rPr>
          <w:rStyle w:val="ny-bold-green"/>
          <w:b/>
          <w:color w:val="C38A76"/>
        </w:rPr>
        <w:t>Student Outcomes</w:t>
      </w:r>
    </w:p>
    <w:p w14:paraId="6DF674D8" w14:textId="77777777" w:rsidR="00CD268D" w:rsidRPr="004A74F1" w:rsidRDefault="00CD268D" w:rsidP="00CD268D">
      <w:pPr>
        <w:pStyle w:val="ny-lesson-bullet"/>
        <w:numPr>
          <w:ilvl w:val="0"/>
          <w:numId w:val="16"/>
        </w:numPr>
        <w:ind w:left="806" w:hanging="403"/>
      </w:pPr>
      <w:r w:rsidRPr="004A74F1">
        <w:t>Students construct a relative frequency histogram.</w:t>
      </w:r>
    </w:p>
    <w:p w14:paraId="22ED6633" w14:textId="77777777" w:rsidR="00CD268D" w:rsidRDefault="00CD268D" w:rsidP="00CD268D">
      <w:pPr>
        <w:pStyle w:val="ny-lesson-bullet"/>
        <w:numPr>
          <w:ilvl w:val="0"/>
          <w:numId w:val="16"/>
        </w:numPr>
        <w:ind w:left="806" w:hanging="403"/>
      </w:pPr>
      <w:r w:rsidRPr="004A74F1">
        <w:t xml:space="preserve">Students recognize that the shape of </w:t>
      </w:r>
      <w:r>
        <w:t xml:space="preserve">a </w:t>
      </w:r>
      <w:r w:rsidRPr="004A74F1">
        <w:t>histogram does not change when relative frequency is used compared to when frequency is used to construct the histogram.</w:t>
      </w:r>
    </w:p>
    <w:p w14:paraId="08768361" w14:textId="77777777" w:rsidR="00CD268D" w:rsidRPr="004A74F1" w:rsidRDefault="00CD268D" w:rsidP="007E4461">
      <w:pPr>
        <w:pStyle w:val="ny-lesson-paragraph"/>
      </w:pPr>
    </w:p>
    <w:p w14:paraId="459AD357" w14:textId="77777777" w:rsidR="00CD268D" w:rsidRDefault="00CD268D" w:rsidP="00CD268D">
      <w:pPr>
        <w:pStyle w:val="ny-callout-hdr"/>
      </w:pPr>
      <w:r>
        <w:t>Lesson Notes</w:t>
      </w:r>
    </w:p>
    <w:p w14:paraId="5FAA85CC" w14:textId="77777777" w:rsidR="00CD268D" w:rsidRDefault="00CD268D" w:rsidP="00CD268D">
      <w:pPr>
        <w:pStyle w:val="ny-lesson-bullet"/>
        <w:numPr>
          <w:ilvl w:val="0"/>
          <w:numId w:val="0"/>
        </w:numPr>
        <w:ind w:left="806" w:hanging="806"/>
      </w:pPr>
      <w:r>
        <w:t xml:space="preserve">This lesson may take longer than one class period. </w:t>
      </w:r>
    </w:p>
    <w:p w14:paraId="2BDBD11B" w14:textId="77777777" w:rsidR="00CD268D" w:rsidRDefault="00CD268D" w:rsidP="007E4461">
      <w:pPr>
        <w:pStyle w:val="ny-lesson-paragraph"/>
      </w:pPr>
    </w:p>
    <w:p w14:paraId="2AF1C52A" w14:textId="77777777" w:rsidR="00CD268D" w:rsidRPr="0064769E" w:rsidRDefault="00CD268D" w:rsidP="00CD268D">
      <w:pPr>
        <w:pStyle w:val="ny-callout-hdr"/>
      </w:pPr>
      <w:r w:rsidRPr="0064769E">
        <w:t>Classwork</w:t>
      </w:r>
    </w:p>
    <w:p w14:paraId="18259342" w14:textId="77777777" w:rsidR="00CD268D" w:rsidRPr="0064769E" w:rsidRDefault="00CD268D" w:rsidP="00CD268D">
      <w:pPr>
        <w:pStyle w:val="ny-lesson-paragraph"/>
      </w:pPr>
      <w:r>
        <w:rPr>
          <w:rStyle w:val="ny-lesson-hdr-3"/>
        </w:rPr>
        <w:t>Example 1 (10 minutes):  Relative Frequency Table</w:t>
      </w:r>
    </w:p>
    <w:p w14:paraId="748F0AE3" w14:textId="10A6E79C" w:rsidR="00CD268D" w:rsidRDefault="002C098A" w:rsidP="00CD268D">
      <w:pPr>
        <w:pStyle w:val="ny-lesson-SFinsert"/>
      </w:pPr>
      <w:r>
        <w:rPr>
          <w:noProof/>
        </w:rPr>
        <mc:AlternateContent>
          <mc:Choice Requires="wps">
            <w:drawing>
              <wp:anchor distT="0" distB="0" distL="114300" distR="114300" simplePos="0" relativeHeight="251671552" behindDoc="0" locked="0" layoutInCell="1" allowOverlap="1" wp14:anchorId="659D3371" wp14:editId="2C509D3E">
                <wp:simplePos x="0" y="0"/>
                <wp:positionH relativeFrom="margin">
                  <wp:align>center</wp:align>
                </wp:positionH>
                <wp:positionV relativeFrom="paragraph">
                  <wp:posOffset>171450</wp:posOffset>
                </wp:positionV>
                <wp:extent cx="5303520" cy="2463800"/>
                <wp:effectExtent l="0" t="0" r="11430" b="12700"/>
                <wp:wrapNone/>
                <wp:docPr id="23" name="Rectangle 23"/>
                <wp:cNvGraphicFramePr/>
                <a:graphic xmlns:a="http://schemas.openxmlformats.org/drawingml/2006/main">
                  <a:graphicData uri="http://schemas.microsoft.com/office/word/2010/wordprocessingShape">
                    <wps:wsp>
                      <wps:cNvSpPr/>
                      <wps:spPr>
                        <a:xfrm>
                          <a:off x="0" y="0"/>
                          <a:ext cx="5303520" cy="2463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13.5pt;width:417.6pt;height:19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" filled="f" strokecolor="#ae6852" strokeweight="1.15pt">
                <w10:wrap anchorx="margin"/>
              </v:rect>
            </w:pict>
          </mc:Fallback>
        </mc:AlternateContent>
      </w:r>
    </w:p>
    <w:p w14:paraId="2EA1A459" w14:textId="55469AA1" w:rsidR="00CD268D" w:rsidRDefault="00CD268D" w:rsidP="00CD268D">
      <w:pPr>
        <w:pStyle w:val="ny-lesson-SFinsert"/>
      </w:pPr>
      <w:r>
        <w:t>Example 1:  Relative Frequency Table</w:t>
      </w:r>
    </w:p>
    <w:p w14:paraId="0A2AA3CE" w14:textId="18B13C84" w:rsidR="00CD268D" w:rsidRDefault="00CD268D" w:rsidP="00CD268D">
      <w:pPr>
        <w:pStyle w:val="ny-lesson-SFinsert"/>
      </w:pPr>
      <w:r>
        <w:t>In L</w:t>
      </w:r>
      <w:r w:rsidRPr="00795147">
        <w:t xml:space="preserve">esson </w:t>
      </w:r>
      <w:r w:rsidR="007E4461" w:rsidRPr="007E4461">
        <w:t>4</w:t>
      </w:r>
      <w:r w:rsidR="007E4461">
        <w:t>,</w:t>
      </w:r>
      <w:r w:rsidRPr="00795147">
        <w:t xml:space="preserve"> we investigated the head circumferences that the boys and girls basketball team</w:t>
      </w:r>
      <w:r>
        <w:t>s</w:t>
      </w:r>
      <w:r w:rsidRPr="00795147">
        <w:t xml:space="preserve"> co</w:t>
      </w:r>
      <w:r>
        <w:t xml:space="preserve">llected.  </w:t>
      </w:r>
      <w:r w:rsidRPr="00795147">
        <w:t>Below is the frequency table of the head circumferences that they measured.</w:t>
      </w:r>
    </w:p>
    <w:p w14:paraId="081020AF" w14:textId="77777777" w:rsidR="00640F63" w:rsidRDefault="00640F63" w:rsidP="007E4461">
      <w:pPr>
        <w:pStyle w:val="ny-lesson-SFinsert"/>
        <w:spacing w:after="0"/>
      </w:pPr>
    </w:p>
    <w:tbl>
      <w:tblPr>
        <w:tblStyle w:val="TableGrid"/>
        <w:tblW w:w="0" w:type="auto"/>
        <w:jc w:val="center"/>
        <w:tblLook w:val="00A0" w:firstRow="1" w:lastRow="0" w:firstColumn="1" w:lastColumn="0" w:noHBand="0" w:noVBand="0"/>
      </w:tblPr>
      <w:tblGrid>
        <w:gridCol w:w="1638"/>
        <w:gridCol w:w="2867"/>
        <w:gridCol w:w="1341"/>
        <w:gridCol w:w="1303"/>
      </w:tblGrid>
      <w:tr w:rsidR="00CD268D" w:rsidRPr="00795147" w14:paraId="045AFA29" w14:textId="77777777" w:rsidTr="00640F63">
        <w:trPr>
          <w:jc w:val="center"/>
        </w:trPr>
        <w:tc>
          <w:tcPr>
            <w:tcW w:w="1638" w:type="dxa"/>
            <w:vAlign w:val="center"/>
          </w:tcPr>
          <w:p w14:paraId="20DAD587" w14:textId="77777777" w:rsidR="00CD268D" w:rsidRPr="00795147" w:rsidRDefault="00CD268D" w:rsidP="004D52FC">
            <w:pPr>
              <w:pStyle w:val="ny-lesson-SFinsert-table"/>
              <w:jc w:val="center"/>
            </w:pPr>
            <w:r w:rsidRPr="00795147">
              <w:t>Hat Sizes</w:t>
            </w:r>
          </w:p>
        </w:tc>
        <w:tc>
          <w:tcPr>
            <w:tcW w:w="2867" w:type="dxa"/>
            <w:vAlign w:val="center"/>
          </w:tcPr>
          <w:p w14:paraId="063E5EA8" w14:textId="77777777" w:rsidR="00CD268D" w:rsidRPr="00795147" w:rsidRDefault="00CD268D" w:rsidP="004D52FC">
            <w:pPr>
              <w:pStyle w:val="ny-lesson-SFinsert-table"/>
              <w:jc w:val="center"/>
            </w:pPr>
            <w:r w:rsidRPr="00795147">
              <w:t>Interval of Head Circumferences (mm)</w:t>
            </w:r>
          </w:p>
        </w:tc>
        <w:tc>
          <w:tcPr>
            <w:tcW w:w="1341" w:type="dxa"/>
            <w:vAlign w:val="center"/>
          </w:tcPr>
          <w:p w14:paraId="21C218DE" w14:textId="77777777" w:rsidR="00CD268D" w:rsidRPr="00795147" w:rsidRDefault="00CD268D" w:rsidP="004D52FC">
            <w:pPr>
              <w:pStyle w:val="ny-lesson-SFinsert-table"/>
              <w:jc w:val="center"/>
            </w:pPr>
            <w:r w:rsidRPr="00795147">
              <w:t>Tally</w:t>
            </w:r>
          </w:p>
        </w:tc>
        <w:tc>
          <w:tcPr>
            <w:tcW w:w="1303" w:type="dxa"/>
            <w:vAlign w:val="center"/>
          </w:tcPr>
          <w:p w14:paraId="2E40BB37" w14:textId="77777777" w:rsidR="00CD268D" w:rsidRPr="00795147" w:rsidRDefault="00CD268D" w:rsidP="004D52FC">
            <w:pPr>
              <w:pStyle w:val="ny-lesson-SFinsert-table"/>
              <w:jc w:val="center"/>
            </w:pPr>
            <w:r w:rsidRPr="00795147">
              <w:t>Frequency</w:t>
            </w:r>
          </w:p>
        </w:tc>
      </w:tr>
      <w:tr w:rsidR="00CD268D" w:rsidRPr="00795147" w14:paraId="67DD523A" w14:textId="77777777" w:rsidTr="001A6B75">
        <w:trPr>
          <w:jc w:val="center"/>
        </w:trPr>
        <w:tc>
          <w:tcPr>
            <w:tcW w:w="1638" w:type="dxa"/>
            <w:vAlign w:val="center"/>
          </w:tcPr>
          <w:p w14:paraId="313BADD1" w14:textId="77777777" w:rsidR="00CD268D" w:rsidRPr="00795147" w:rsidRDefault="00CD268D" w:rsidP="001A6B75">
            <w:pPr>
              <w:pStyle w:val="ny-lesson-SFinsert-table"/>
              <w:jc w:val="center"/>
            </w:pPr>
            <w:r w:rsidRPr="00795147">
              <w:t>XS</w:t>
            </w:r>
          </w:p>
        </w:tc>
        <w:tc>
          <w:tcPr>
            <w:tcW w:w="2867" w:type="dxa"/>
            <w:vAlign w:val="center"/>
          </w:tcPr>
          <w:p w14:paraId="59880A3C" w14:textId="47097248"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510-&lt;530</m:t>
                </m:r>
              </m:oMath>
            </m:oMathPara>
          </w:p>
        </w:tc>
        <w:tc>
          <w:tcPr>
            <w:tcW w:w="1341" w:type="dxa"/>
            <w:vAlign w:val="center"/>
          </w:tcPr>
          <w:p w14:paraId="52FD7B6F" w14:textId="77777777" w:rsidR="00CD268D" w:rsidRPr="00795147" w:rsidRDefault="00CD268D" w:rsidP="001A6B75">
            <w:pPr>
              <w:pStyle w:val="ny-lesson-SFinsert-table"/>
            </w:pPr>
            <w:r w:rsidRPr="00795147">
              <w:t>||</w:t>
            </w:r>
          </w:p>
        </w:tc>
        <w:tc>
          <w:tcPr>
            <w:tcW w:w="1303" w:type="dxa"/>
            <w:vAlign w:val="center"/>
          </w:tcPr>
          <w:p w14:paraId="617530C8" w14:textId="1944146B"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2</m:t>
                </m:r>
              </m:oMath>
            </m:oMathPara>
          </w:p>
        </w:tc>
      </w:tr>
      <w:tr w:rsidR="00CD268D" w:rsidRPr="00795147" w14:paraId="573CAAEE" w14:textId="77777777" w:rsidTr="001A6B75">
        <w:trPr>
          <w:jc w:val="center"/>
        </w:trPr>
        <w:tc>
          <w:tcPr>
            <w:tcW w:w="1638" w:type="dxa"/>
            <w:vAlign w:val="center"/>
          </w:tcPr>
          <w:p w14:paraId="30A878A7" w14:textId="77777777" w:rsidR="00CD268D" w:rsidRPr="00795147" w:rsidRDefault="00CD268D" w:rsidP="001A6B75">
            <w:pPr>
              <w:pStyle w:val="ny-lesson-SFinsert-table"/>
              <w:jc w:val="center"/>
            </w:pPr>
            <w:r w:rsidRPr="00795147">
              <w:t>S</w:t>
            </w:r>
          </w:p>
        </w:tc>
        <w:tc>
          <w:tcPr>
            <w:tcW w:w="2867" w:type="dxa"/>
            <w:vAlign w:val="center"/>
          </w:tcPr>
          <w:p w14:paraId="4A2962A1" w14:textId="450DE499"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530-&lt;550</m:t>
                </m:r>
              </m:oMath>
            </m:oMathPara>
          </w:p>
        </w:tc>
        <w:tc>
          <w:tcPr>
            <w:tcW w:w="1341" w:type="dxa"/>
            <w:vAlign w:val="center"/>
          </w:tcPr>
          <w:p w14:paraId="30B98AAA" w14:textId="77777777" w:rsidR="00CD268D" w:rsidRPr="00795147" w:rsidRDefault="00CD268D" w:rsidP="001A6B75">
            <w:pPr>
              <w:pStyle w:val="ny-lesson-SFinsert-table"/>
            </w:pPr>
            <w:r w:rsidRPr="00795147">
              <w:rPr>
                <w:strike/>
              </w:rPr>
              <w:t>||||</w:t>
            </w:r>
            <w:r w:rsidRPr="00795147">
              <w:t xml:space="preserve">  |||</w:t>
            </w:r>
          </w:p>
        </w:tc>
        <w:tc>
          <w:tcPr>
            <w:tcW w:w="1303" w:type="dxa"/>
            <w:vAlign w:val="center"/>
          </w:tcPr>
          <w:p w14:paraId="59095CDF" w14:textId="445432E0"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8</m:t>
                </m:r>
              </m:oMath>
            </m:oMathPara>
          </w:p>
        </w:tc>
      </w:tr>
      <w:tr w:rsidR="00CD268D" w:rsidRPr="00795147" w14:paraId="69092137" w14:textId="77777777" w:rsidTr="001A6B75">
        <w:trPr>
          <w:jc w:val="center"/>
        </w:trPr>
        <w:tc>
          <w:tcPr>
            <w:tcW w:w="1638" w:type="dxa"/>
            <w:vAlign w:val="center"/>
          </w:tcPr>
          <w:p w14:paraId="4D765715" w14:textId="77777777" w:rsidR="00CD268D" w:rsidRPr="00795147" w:rsidRDefault="00CD268D" w:rsidP="001A6B75">
            <w:pPr>
              <w:pStyle w:val="ny-lesson-SFinsert-table"/>
              <w:jc w:val="center"/>
            </w:pPr>
            <w:r w:rsidRPr="00795147">
              <w:t>M</w:t>
            </w:r>
          </w:p>
        </w:tc>
        <w:tc>
          <w:tcPr>
            <w:tcW w:w="2867" w:type="dxa"/>
            <w:vAlign w:val="center"/>
          </w:tcPr>
          <w:p w14:paraId="4FF7ACAD" w14:textId="5CB14698"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550-&lt;570</m:t>
                </m:r>
              </m:oMath>
            </m:oMathPara>
          </w:p>
        </w:tc>
        <w:tc>
          <w:tcPr>
            <w:tcW w:w="1341" w:type="dxa"/>
            <w:vAlign w:val="center"/>
          </w:tcPr>
          <w:p w14:paraId="6BA83FD6" w14:textId="77777777" w:rsidR="00CD268D" w:rsidRPr="00795147" w:rsidRDefault="00CD268D" w:rsidP="001A6B75">
            <w:pPr>
              <w:pStyle w:val="ny-lesson-SFinsert-table"/>
            </w:pPr>
            <w:r w:rsidRPr="00795147">
              <w:rPr>
                <w:strike/>
              </w:rPr>
              <w:t>||||</w:t>
            </w:r>
            <w:r w:rsidRPr="00795147">
              <w:t xml:space="preserve">  </w:t>
            </w:r>
            <w:r w:rsidRPr="00795147">
              <w:rPr>
                <w:strike/>
              </w:rPr>
              <w:t>||||</w:t>
            </w:r>
            <w:r w:rsidRPr="00795147">
              <w:t xml:space="preserve">  </w:t>
            </w:r>
            <w:r w:rsidRPr="00795147">
              <w:rPr>
                <w:strike/>
              </w:rPr>
              <w:t>||||</w:t>
            </w:r>
          </w:p>
        </w:tc>
        <w:tc>
          <w:tcPr>
            <w:tcW w:w="1303" w:type="dxa"/>
            <w:vAlign w:val="center"/>
          </w:tcPr>
          <w:p w14:paraId="30A5F086" w14:textId="3384C8A8"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15</m:t>
                </m:r>
              </m:oMath>
            </m:oMathPara>
          </w:p>
        </w:tc>
      </w:tr>
      <w:tr w:rsidR="00CD268D" w:rsidRPr="00795147" w14:paraId="7EFE4AC3" w14:textId="77777777" w:rsidTr="001A6B75">
        <w:trPr>
          <w:jc w:val="center"/>
        </w:trPr>
        <w:tc>
          <w:tcPr>
            <w:tcW w:w="1638" w:type="dxa"/>
            <w:vAlign w:val="center"/>
          </w:tcPr>
          <w:p w14:paraId="1E4C2156" w14:textId="77777777" w:rsidR="00CD268D" w:rsidRPr="00795147" w:rsidRDefault="00CD268D" w:rsidP="001A6B75">
            <w:pPr>
              <w:pStyle w:val="ny-lesson-SFinsert-table"/>
              <w:jc w:val="center"/>
            </w:pPr>
            <w:r w:rsidRPr="00795147">
              <w:t>L</w:t>
            </w:r>
          </w:p>
        </w:tc>
        <w:tc>
          <w:tcPr>
            <w:tcW w:w="2867" w:type="dxa"/>
            <w:vAlign w:val="center"/>
          </w:tcPr>
          <w:p w14:paraId="69A7985C" w14:textId="243A3350"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570-&lt;590</m:t>
                </m:r>
              </m:oMath>
            </m:oMathPara>
          </w:p>
        </w:tc>
        <w:tc>
          <w:tcPr>
            <w:tcW w:w="1341" w:type="dxa"/>
            <w:vAlign w:val="center"/>
          </w:tcPr>
          <w:p w14:paraId="5D8D037F" w14:textId="77777777" w:rsidR="00CD268D" w:rsidRPr="00795147" w:rsidRDefault="00CD268D" w:rsidP="001A6B75">
            <w:pPr>
              <w:pStyle w:val="ny-lesson-SFinsert-table"/>
            </w:pPr>
            <w:r w:rsidRPr="00795147">
              <w:rPr>
                <w:strike/>
              </w:rPr>
              <w:t>||||</w:t>
            </w:r>
            <w:r w:rsidRPr="00795147">
              <w:t xml:space="preserve"> ||||</w:t>
            </w:r>
          </w:p>
        </w:tc>
        <w:tc>
          <w:tcPr>
            <w:tcW w:w="1303" w:type="dxa"/>
            <w:vAlign w:val="center"/>
          </w:tcPr>
          <w:p w14:paraId="05CC0591" w14:textId="4C041964"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9</m:t>
                </m:r>
              </m:oMath>
            </m:oMathPara>
          </w:p>
        </w:tc>
      </w:tr>
      <w:tr w:rsidR="00CD268D" w:rsidRPr="00795147" w14:paraId="401C4CB4" w14:textId="77777777" w:rsidTr="001A6B75">
        <w:trPr>
          <w:jc w:val="center"/>
        </w:trPr>
        <w:tc>
          <w:tcPr>
            <w:tcW w:w="1638" w:type="dxa"/>
            <w:vAlign w:val="center"/>
          </w:tcPr>
          <w:p w14:paraId="7C8718CA" w14:textId="77777777" w:rsidR="00CD268D" w:rsidRPr="00795147" w:rsidRDefault="00CD268D" w:rsidP="001A6B75">
            <w:pPr>
              <w:pStyle w:val="ny-lesson-SFinsert-table"/>
              <w:jc w:val="center"/>
            </w:pPr>
            <w:r w:rsidRPr="00795147">
              <w:t>XL</w:t>
            </w:r>
          </w:p>
        </w:tc>
        <w:tc>
          <w:tcPr>
            <w:tcW w:w="2867" w:type="dxa"/>
            <w:vAlign w:val="center"/>
          </w:tcPr>
          <w:p w14:paraId="65CF0A9F" w14:textId="13B4F941"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590-&lt;610</m:t>
                </m:r>
              </m:oMath>
            </m:oMathPara>
          </w:p>
        </w:tc>
        <w:tc>
          <w:tcPr>
            <w:tcW w:w="1341" w:type="dxa"/>
            <w:vAlign w:val="center"/>
          </w:tcPr>
          <w:p w14:paraId="52D75EBC" w14:textId="77777777" w:rsidR="00CD268D" w:rsidRPr="00795147" w:rsidRDefault="00CD268D" w:rsidP="001A6B75">
            <w:pPr>
              <w:pStyle w:val="ny-lesson-SFinsert-table"/>
            </w:pPr>
            <w:r w:rsidRPr="00795147">
              <w:t>||||</w:t>
            </w:r>
          </w:p>
        </w:tc>
        <w:tc>
          <w:tcPr>
            <w:tcW w:w="1303" w:type="dxa"/>
            <w:vAlign w:val="center"/>
          </w:tcPr>
          <w:p w14:paraId="2B5A3E7F" w14:textId="4BE87589"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4</m:t>
                </m:r>
              </m:oMath>
            </m:oMathPara>
          </w:p>
        </w:tc>
      </w:tr>
      <w:tr w:rsidR="00CD268D" w:rsidRPr="00795147" w14:paraId="4888AD82" w14:textId="77777777" w:rsidTr="001A6B75">
        <w:trPr>
          <w:jc w:val="center"/>
        </w:trPr>
        <w:tc>
          <w:tcPr>
            <w:tcW w:w="1638" w:type="dxa"/>
            <w:vAlign w:val="center"/>
          </w:tcPr>
          <w:p w14:paraId="18B76292" w14:textId="77777777" w:rsidR="00CD268D" w:rsidRPr="00795147" w:rsidRDefault="00CD268D" w:rsidP="001A6B75">
            <w:pPr>
              <w:pStyle w:val="ny-lesson-SFinsert-table"/>
              <w:jc w:val="center"/>
            </w:pPr>
            <w:r w:rsidRPr="00795147">
              <w:t>XXL</w:t>
            </w:r>
          </w:p>
        </w:tc>
        <w:tc>
          <w:tcPr>
            <w:tcW w:w="2867" w:type="dxa"/>
            <w:vAlign w:val="center"/>
          </w:tcPr>
          <w:p w14:paraId="4E4D31F6" w14:textId="26EEE3BB"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610-&lt;630</m:t>
                </m:r>
              </m:oMath>
            </m:oMathPara>
          </w:p>
        </w:tc>
        <w:tc>
          <w:tcPr>
            <w:tcW w:w="1341" w:type="dxa"/>
            <w:vAlign w:val="center"/>
          </w:tcPr>
          <w:p w14:paraId="028289AE" w14:textId="77777777" w:rsidR="00CD268D" w:rsidRPr="00795147" w:rsidRDefault="00CD268D" w:rsidP="001A6B75">
            <w:pPr>
              <w:pStyle w:val="ny-lesson-SFinsert-table"/>
            </w:pPr>
            <w:r w:rsidRPr="00795147">
              <w:t>||</w:t>
            </w:r>
          </w:p>
        </w:tc>
        <w:tc>
          <w:tcPr>
            <w:tcW w:w="1303" w:type="dxa"/>
            <w:vAlign w:val="center"/>
          </w:tcPr>
          <w:p w14:paraId="64E88D7C" w14:textId="626FE18E"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2</m:t>
                </m:r>
              </m:oMath>
            </m:oMathPara>
          </w:p>
        </w:tc>
      </w:tr>
      <w:tr w:rsidR="00CD268D" w:rsidRPr="00795147" w14:paraId="474BF66C" w14:textId="77777777" w:rsidTr="001A6B75">
        <w:trPr>
          <w:jc w:val="center"/>
        </w:trPr>
        <w:tc>
          <w:tcPr>
            <w:tcW w:w="1638" w:type="dxa"/>
            <w:vAlign w:val="center"/>
          </w:tcPr>
          <w:p w14:paraId="3E752E71" w14:textId="77777777" w:rsidR="00CD268D" w:rsidRPr="00795147" w:rsidRDefault="00CD268D" w:rsidP="001A6B75">
            <w:pPr>
              <w:pStyle w:val="ny-lesson-SFinsert-table"/>
              <w:jc w:val="center"/>
            </w:pPr>
          </w:p>
        </w:tc>
        <w:tc>
          <w:tcPr>
            <w:tcW w:w="2867" w:type="dxa"/>
            <w:vAlign w:val="center"/>
          </w:tcPr>
          <w:p w14:paraId="30837334" w14:textId="77777777" w:rsidR="00CD268D" w:rsidRPr="00795147" w:rsidRDefault="00CD268D" w:rsidP="001A6B75">
            <w:pPr>
              <w:pStyle w:val="ny-lesson-SFinsert-table"/>
              <w:jc w:val="center"/>
            </w:pPr>
          </w:p>
        </w:tc>
        <w:tc>
          <w:tcPr>
            <w:tcW w:w="1341" w:type="dxa"/>
            <w:vAlign w:val="center"/>
          </w:tcPr>
          <w:p w14:paraId="3DE756AD" w14:textId="77777777" w:rsidR="00CD268D" w:rsidRPr="00795147" w:rsidRDefault="00CD268D" w:rsidP="001A6B75">
            <w:pPr>
              <w:pStyle w:val="ny-lesson-SFinsert-table"/>
            </w:pPr>
            <w:r w:rsidRPr="00795147">
              <w:t>Total</w:t>
            </w:r>
          </w:p>
        </w:tc>
        <w:tc>
          <w:tcPr>
            <w:tcW w:w="1303" w:type="dxa"/>
            <w:vAlign w:val="center"/>
          </w:tcPr>
          <w:p w14:paraId="6EF4FAF2" w14:textId="4D406086"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40</m:t>
                </m:r>
              </m:oMath>
            </m:oMathPara>
          </w:p>
        </w:tc>
      </w:tr>
    </w:tbl>
    <w:p w14:paraId="6DC29EBB" w14:textId="77777777" w:rsidR="00640F63" w:rsidRDefault="00640F63" w:rsidP="007E4461">
      <w:pPr>
        <w:pStyle w:val="ny-lesson-SFinsert"/>
        <w:spacing w:before="0"/>
      </w:pPr>
    </w:p>
    <w:p w14:paraId="48396546" w14:textId="5B59526D" w:rsidR="00CD268D" w:rsidRDefault="00CD268D" w:rsidP="00CD268D">
      <w:pPr>
        <w:pStyle w:val="ny-lesson-SFinsert"/>
      </w:pPr>
      <w:r w:rsidRPr="00795147">
        <w:t>Isabel, one of the basketball players, indic</w:t>
      </w:r>
      <w:r>
        <w:t>a</w:t>
      </w:r>
      <w:r w:rsidRPr="00795147">
        <w:t>ted that most of the hats were small, medium</w:t>
      </w:r>
      <w:r w:rsidR="002536E8">
        <w:t>,</w:t>
      </w:r>
      <w:r w:rsidRPr="00795147">
        <w:t xml:space="preserve"> or large.  To decide if </w:t>
      </w:r>
      <w:r>
        <w:t>Isabel</w:t>
      </w:r>
      <w:r w:rsidRPr="00795147">
        <w:t xml:space="preserve"> was correct, the players added a </w:t>
      </w:r>
      <w:r>
        <w:t>relative frequency column to the table</w:t>
      </w:r>
      <w:r w:rsidRPr="00795147">
        <w:t xml:space="preserve">.  </w:t>
      </w:r>
      <w:r w:rsidRPr="006F71B0">
        <w:rPr>
          <w:u w:val="single"/>
        </w:rPr>
        <w:t>Relative frequency</w:t>
      </w:r>
      <w:r w:rsidRPr="00795147">
        <w:t xml:space="preserve"> is the value of the frequency in an interval divided by the total number of data values.  </w:t>
      </w:r>
    </w:p>
    <w:p w14:paraId="5CEF18AD" w14:textId="77777777" w:rsidR="00CD268D" w:rsidRDefault="00CD268D" w:rsidP="00CD268D">
      <w:pPr>
        <w:pStyle w:val="ny-lesson-SFinsert"/>
      </w:pPr>
    </w:p>
    <w:p w14:paraId="5B92946A" w14:textId="28BEF4F7" w:rsidR="00CD268D" w:rsidRDefault="00CD268D" w:rsidP="00CD268D">
      <w:pPr>
        <w:pStyle w:val="ny-lesson-paragraph"/>
        <w:rPr>
          <w:rFonts w:cs="Calibri"/>
          <w:szCs w:val="20"/>
        </w:rPr>
      </w:pPr>
      <w:r>
        <w:t>T</w:t>
      </w:r>
      <w:r w:rsidRPr="003F7D1D">
        <w:rPr>
          <w:rFonts w:cs="Calibri"/>
          <w:szCs w:val="20"/>
        </w:rPr>
        <w:t xml:space="preserve">his example begins with the frequency table of head circumferences that </w:t>
      </w:r>
      <w:r>
        <w:rPr>
          <w:rFonts w:cs="Calibri"/>
          <w:szCs w:val="20"/>
        </w:rPr>
        <w:t xml:space="preserve">students used in Lesson </w:t>
      </w:r>
      <w:r w:rsidR="007A5904" w:rsidRPr="007A5904">
        <w:rPr>
          <w:rFonts w:cs="Calibri"/>
          <w:szCs w:val="20"/>
        </w:rPr>
        <w:t>4</w:t>
      </w:r>
      <w:r>
        <w:rPr>
          <w:rFonts w:cs="Calibri"/>
          <w:szCs w:val="20"/>
        </w:rPr>
        <w:t xml:space="preserve">.  </w:t>
      </w:r>
      <w:r w:rsidRPr="003F7D1D">
        <w:rPr>
          <w:rFonts w:cs="Calibri"/>
          <w:szCs w:val="20"/>
        </w:rPr>
        <w:t>At the start of the lesson, display the f</w:t>
      </w:r>
      <w:r>
        <w:rPr>
          <w:rFonts w:cs="Calibri"/>
          <w:szCs w:val="20"/>
        </w:rPr>
        <w:t>requency table and ask:</w:t>
      </w:r>
    </w:p>
    <w:p w14:paraId="2154921B" w14:textId="41F1C6BE" w:rsidR="00CD268D" w:rsidRPr="00821D2B" w:rsidRDefault="00CD268D" w:rsidP="00CD268D">
      <w:pPr>
        <w:pStyle w:val="ny-lesson-bullet"/>
        <w:numPr>
          <w:ilvl w:val="0"/>
          <w:numId w:val="16"/>
        </w:numPr>
        <w:ind w:left="806" w:hanging="403"/>
      </w:pPr>
      <w:r w:rsidRPr="00821D2B">
        <w:t xml:space="preserve">What does the </w:t>
      </w:r>
      <m:oMath>
        <m:r>
          <w:rPr>
            <w:rFonts w:ascii="Cambria Math" w:hAnsi="Cambria Math"/>
          </w:rPr>
          <m:t>15</m:t>
        </m:r>
      </m:oMath>
      <w:r w:rsidRPr="00821D2B">
        <w:t xml:space="preserve"> in</w:t>
      </w:r>
      <w:r>
        <w:t xml:space="preserve"> the frequency column represent,</w:t>
      </w:r>
      <w:r w:rsidRPr="00821D2B">
        <w:t xml:space="preserve"> and how many hats need to be ordered?</w:t>
      </w:r>
    </w:p>
    <w:p w14:paraId="4475E95B" w14:textId="77777777" w:rsidR="00CD268D" w:rsidRPr="00821D2B" w:rsidRDefault="00CD268D" w:rsidP="00CD268D">
      <w:pPr>
        <w:pStyle w:val="ny-lesson-bullet"/>
        <w:numPr>
          <w:ilvl w:val="0"/>
          <w:numId w:val="16"/>
        </w:numPr>
        <w:ind w:left="806" w:hanging="403"/>
      </w:pPr>
      <w:r w:rsidRPr="00821D2B">
        <w:t xml:space="preserve">What </w:t>
      </w:r>
      <w:bookmarkStart w:id="0" w:name="_GoBack"/>
      <w:bookmarkEnd w:id="0"/>
      <w:r w:rsidRPr="00821D2B">
        <w:t>percent of the total order are medium</w:t>
      </w:r>
      <w:r>
        <w:t>-</w:t>
      </w:r>
      <w:r w:rsidRPr="00821D2B">
        <w:t xml:space="preserve">size hats?  </w:t>
      </w:r>
    </w:p>
    <w:p w14:paraId="7A860FD6" w14:textId="77777777" w:rsidR="00CD268D" w:rsidRPr="00821D2B" w:rsidRDefault="00CD268D" w:rsidP="00CD268D">
      <w:pPr>
        <w:pStyle w:val="ny-lesson-bullet"/>
        <w:numPr>
          <w:ilvl w:val="1"/>
          <w:numId w:val="16"/>
        </w:numPr>
        <w:rPr>
          <w:i/>
        </w:rPr>
      </w:pPr>
      <w:r w:rsidRPr="00821D2B">
        <w:rPr>
          <w:i/>
        </w:rPr>
        <w:t>This question leads into the vocabulary of relative frequency as the ratio of the frequency for an interval divided by the total number of data values.</w:t>
      </w:r>
    </w:p>
    <w:p w14:paraId="041A8566" w14:textId="4764A02F" w:rsidR="00CD268D" w:rsidRDefault="00CD268D" w:rsidP="00CD268D">
      <w:pPr>
        <w:pStyle w:val="ny-lesson-paragraph"/>
        <w:rPr>
          <w:rFonts w:cs="Calibri"/>
          <w:szCs w:val="20"/>
        </w:rPr>
      </w:pPr>
      <w:r>
        <w:rPr>
          <w:rFonts w:cs="Calibri"/>
          <w:szCs w:val="20"/>
        </w:rPr>
        <w:lastRenderedPageBreak/>
        <w:t xml:space="preserve">Explain the concept of </w:t>
      </w:r>
      <w:r w:rsidRPr="00821D2B">
        <w:rPr>
          <w:rFonts w:cs="Calibri"/>
          <w:i/>
          <w:szCs w:val="20"/>
        </w:rPr>
        <w:t>relative frequency</w:t>
      </w:r>
      <w:r>
        <w:rPr>
          <w:rFonts w:cs="Calibri"/>
          <w:szCs w:val="20"/>
        </w:rPr>
        <w:t xml:space="preserve"> by working through the calculation of the first </w:t>
      </w:r>
      <w:r w:rsidR="007E4461">
        <w:rPr>
          <w:rFonts w:cs="Calibri"/>
          <w:szCs w:val="20"/>
        </w:rPr>
        <w:t>two</w:t>
      </w:r>
      <w:r>
        <w:rPr>
          <w:rFonts w:cs="Calibri"/>
          <w:szCs w:val="20"/>
        </w:rPr>
        <w:t xml:space="preserve"> rows in the table:</w:t>
      </w:r>
    </w:p>
    <w:p w14:paraId="087C48E3" w14:textId="75CC9C7B" w:rsidR="00CD268D" w:rsidRPr="00821D2B" w:rsidRDefault="00CD268D" w:rsidP="00CD268D">
      <w:pPr>
        <w:pStyle w:val="ny-lesson-bullet"/>
        <w:numPr>
          <w:ilvl w:val="0"/>
          <w:numId w:val="16"/>
        </w:numPr>
        <w:ind w:left="806" w:hanging="403"/>
      </w:pPr>
      <w:r w:rsidRPr="00821D2B">
        <w:t xml:space="preserve">There are </w:t>
      </w:r>
      <m:oMath>
        <m:r>
          <w:rPr>
            <w:rFonts w:ascii="Cambria Math" w:hAnsi="Cambria Math"/>
          </w:rPr>
          <m:t>2</m:t>
        </m:r>
      </m:oMath>
      <w:r w:rsidRPr="00821D2B">
        <w:t xml:space="preserve"> people in the XS hat size interval (head circumferences </w:t>
      </w:r>
      <w:proofErr w:type="gramStart"/>
      <w:r w:rsidRPr="00821D2B">
        <w:t xml:space="preserve">from </w:t>
      </w:r>
      <w:proofErr w:type="gramEnd"/>
      <m:oMath>
        <m:r>
          <w:rPr>
            <w:rFonts w:ascii="Cambria Math" w:hAnsi="Cambria Math"/>
          </w:rPr>
          <m:t>510-529</m:t>
        </m:r>
      </m:oMath>
      <w:r w:rsidRPr="00821D2B">
        <w:t xml:space="preserve">).  The relative frequency for this interval is </w:t>
      </w:r>
      <m:oMath>
        <m:r>
          <w:rPr>
            <w:rFonts w:ascii="Cambria Math" w:hAnsi="Cambria Math"/>
          </w:rPr>
          <m:t>2</m:t>
        </m:r>
      </m:oMath>
      <w:r w:rsidRPr="00821D2B">
        <w:t xml:space="preserve"> divided by the total </w:t>
      </w:r>
      <w:proofErr w:type="gramStart"/>
      <w:r w:rsidRPr="00821D2B">
        <w:t xml:space="preserve">number </w:t>
      </w:r>
      <w:proofErr w:type="gramEnd"/>
      <m:oMath>
        <m:r>
          <w:rPr>
            <w:rFonts w:ascii="Cambria Math" w:hAnsi="Cambria Math"/>
          </w:rPr>
          <m:t>40</m:t>
        </m:r>
      </m:oMath>
      <w:r w:rsidRPr="00821D2B">
        <w:t xml:space="preserve">, or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40</m:t>
            </m:r>
          </m:den>
        </m:f>
      </m:oMath>
      <w:r w:rsidR="001A6B75" w:rsidRPr="001A6B75">
        <w:rPr>
          <w:szCs w:val="20"/>
        </w:rPr>
        <w:t>,</w:t>
      </w:r>
      <w:r w:rsidRPr="00821D2B">
        <w:t xml:space="preserve"> which is </w:t>
      </w:r>
      <m:oMath>
        <m:r>
          <w:rPr>
            <w:rFonts w:ascii="Cambria Math" w:hAnsi="Cambria Math"/>
          </w:rPr>
          <m:t>0.05</m:t>
        </m:r>
      </m:oMath>
      <w:r w:rsidRPr="00821D2B">
        <w:t xml:space="preserve"> or </w:t>
      </w:r>
      <m:oMath>
        <m:r>
          <w:rPr>
            <w:rFonts w:ascii="Cambria Math" w:hAnsi="Cambria Math"/>
          </w:rPr>
          <m:t>5%</m:t>
        </m:r>
      </m:oMath>
      <w:r w:rsidRPr="00821D2B">
        <w:t xml:space="preserve">.  </w:t>
      </w:r>
    </w:p>
    <w:p w14:paraId="2304F419" w14:textId="5BD0D6C8" w:rsidR="00CD268D" w:rsidRPr="00821D2B" w:rsidRDefault="00CD268D" w:rsidP="00CD268D">
      <w:pPr>
        <w:pStyle w:val="ny-lesson-bullet"/>
        <w:numPr>
          <w:ilvl w:val="0"/>
          <w:numId w:val="16"/>
        </w:numPr>
        <w:ind w:left="806" w:hanging="403"/>
      </w:pPr>
      <w:r w:rsidRPr="00821D2B">
        <w:t xml:space="preserve">In the interval from </w:t>
      </w:r>
      <m:oMath>
        <m:r>
          <w:rPr>
            <w:rFonts w:ascii="Cambria Math" w:hAnsi="Cambria Math"/>
          </w:rPr>
          <m:t>530–549</m:t>
        </m:r>
      </m:oMath>
      <w:r w:rsidRPr="00821D2B">
        <w:t xml:space="preserve"> the frequency </w:t>
      </w:r>
      <w:proofErr w:type="gramStart"/>
      <w:r w:rsidRPr="00821D2B">
        <w:t xml:space="preserve">is </w:t>
      </w:r>
      <w:proofErr w:type="gramEnd"/>
      <m:oMath>
        <m:r>
          <w:rPr>
            <w:rFonts w:ascii="Cambria Math" w:hAnsi="Cambria Math"/>
          </w:rPr>
          <m:t>8</m:t>
        </m:r>
      </m:oMath>
      <w:r w:rsidRPr="00821D2B">
        <w:t xml:space="preserve">.  The relative frequency for this interval </w:t>
      </w:r>
      <w:proofErr w:type="gramStart"/>
      <w:r w:rsidRPr="00821D2B">
        <w:t xml:space="preserve">is </w:t>
      </w:r>
      <w:proofErr w:type="gramEnd"/>
      <m:oMath>
        <m:f>
          <m:fPr>
            <m:ctrlPr>
              <w:rPr>
                <w:rFonts w:ascii="Cambria Math" w:hAnsi="Cambria Math"/>
                <w:i/>
                <w:sz w:val="26"/>
                <w:szCs w:val="26"/>
              </w:rPr>
            </m:ctrlPr>
          </m:fPr>
          <m:num>
            <m:r>
              <w:rPr>
                <w:rFonts w:ascii="Cambria Math" w:hAnsi="Cambria Math"/>
                <w:sz w:val="26"/>
                <w:szCs w:val="26"/>
              </w:rPr>
              <m:t>8</m:t>
            </m:r>
          </m:num>
          <m:den>
            <m:r>
              <w:rPr>
                <w:rFonts w:ascii="Cambria Math" w:hAnsi="Cambria Math"/>
                <w:sz w:val="26"/>
                <w:szCs w:val="26"/>
              </w:rPr>
              <m:t>40</m:t>
            </m:r>
          </m:den>
        </m:f>
      </m:oMath>
      <w:r w:rsidR="001A6B75" w:rsidRPr="001A6B75">
        <w:rPr>
          <w:szCs w:val="20"/>
        </w:rPr>
        <w:t>,</w:t>
      </w:r>
      <w:r w:rsidRPr="00821D2B">
        <w:t xml:space="preserve"> which is </w:t>
      </w:r>
      <m:oMath>
        <m:r>
          <w:rPr>
            <w:rFonts w:ascii="Cambria Math" w:hAnsi="Cambria Math"/>
          </w:rPr>
          <m:t>0.2</m:t>
        </m:r>
      </m:oMath>
      <w:r w:rsidRPr="00821D2B">
        <w:t xml:space="preserve"> or </w:t>
      </w:r>
      <m:oMath>
        <m:r>
          <w:rPr>
            <w:rFonts w:ascii="Cambria Math" w:hAnsi="Cambria Math"/>
          </w:rPr>
          <m:t>20%</m:t>
        </m:r>
      </m:oMath>
      <w:r w:rsidRPr="00821D2B">
        <w:t>.</w:t>
      </w:r>
    </w:p>
    <w:p w14:paraId="03C718D4" w14:textId="77777777" w:rsidR="00640F63" w:rsidRDefault="00640F63" w:rsidP="00CD268D">
      <w:pPr>
        <w:pStyle w:val="ny-lesson-paragraph"/>
        <w:rPr>
          <w:rFonts w:cs="Calibri"/>
          <w:szCs w:val="20"/>
        </w:rPr>
      </w:pPr>
    </w:p>
    <w:p w14:paraId="10152F70" w14:textId="77777777" w:rsidR="00CD268D" w:rsidRDefault="00CD268D" w:rsidP="00CD268D">
      <w:pPr>
        <w:pStyle w:val="ny-lesson-paragraph"/>
        <w:rPr>
          <w:rFonts w:cs="Calibri"/>
          <w:szCs w:val="20"/>
        </w:rPr>
      </w:pPr>
      <w:r>
        <w:rPr>
          <w:rFonts w:cs="Calibri"/>
          <w:szCs w:val="20"/>
        </w:rPr>
        <w:t>Ask the students:</w:t>
      </w:r>
    </w:p>
    <w:p w14:paraId="17C992B0" w14:textId="77777777" w:rsidR="00CD268D" w:rsidRPr="00821D2B" w:rsidRDefault="00CD268D" w:rsidP="00CD268D">
      <w:pPr>
        <w:pStyle w:val="ny-lesson-bullet"/>
        <w:numPr>
          <w:ilvl w:val="0"/>
          <w:numId w:val="16"/>
        </w:numPr>
        <w:ind w:left="806" w:hanging="403"/>
      </w:pPr>
      <w:r w:rsidRPr="00821D2B">
        <w:t>How do you find the total number of data values?</w:t>
      </w:r>
    </w:p>
    <w:p w14:paraId="2B0D29DA" w14:textId="77777777" w:rsidR="00CD268D" w:rsidRPr="00821D2B" w:rsidRDefault="00CD268D" w:rsidP="00CD268D">
      <w:pPr>
        <w:pStyle w:val="ny-lesson-bullet"/>
        <w:numPr>
          <w:ilvl w:val="0"/>
          <w:numId w:val="16"/>
        </w:numPr>
        <w:ind w:left="806" w:hanging="403"/>
      </w:pPr>
      <w:r w:rsidRPr="00821D2B">
        <w:t xml:space="preserve">What </w:t>
      </w:r>
      <w:r>
        <w:t>will</w:t>
      </w:r>
      <w:r w:rsidRPr="00821D2B">
        <w:t xml:space="preserve"> the sum of the relative frequency column equal? </w:t>
      </w:r>
    </w:p>
    <w:p w14:paraId="330B67B6" w14:textId="77777777" w:rsidR="00CD268D" w:rsidRPr="00821D2B" w:rsidRDefault="00CD268D" w:rsidP="00CD268D">
      <w:pPr>
        <w:pStyle w:val="ny-lesson-bullet"/>
        <w:numPr>
          <w:ilvl w:val="0"/>
          <w:numId w:val="16"/>
        </w:numPr>
        <w:ind w:left="806" w:hanging="403"/>
      </w:pPr>
      <w:r w:rsidRPr="00821D2B">
        <w:t>What is the difference between a frequency table and a relative frequency table?</w:t>
      </w:r>
    </w:p>
    <w:p w14:paraId="579690F3" w14:textId="77777777" w:rsidR="00CD268D" w:rsidRPr="00821D2B" w:rsidRDefault="00CD268D" w:rsidP="00CD268D">
      <w:pPr>
        <w:pStyle w:val="ny-lesson-bullet"/>
        <w:numPr>
          <w:ilvl w:val="0"/>
          <w:numId w:val="16"/>
        </w:numPr>
        <w:ind w:left="806" w:hanging="403"/>
      </w:pPr>
      <w:r w:rsidRPr="00821D2B">
        <w:t>How are the two types of table similar?</w:t>
      </w:r>
    </w:p>
    <w:p w14:paraId="4643A054" w14:textId="77777777" w:rsidR="00CD268D" w:rsidRPr="008F58C7" w:rsidRDefault="00CD268D" w:rsidP="00CD268D">
      <w:pPr>
        <w:pStyle w:val="ny-lesson-paragraph"/>
      </w:pPr>
    </w:p>
    <w:p w14:paraId="2B6A9F7E" w14:textId="106E6687" w:rsidR="00CD268D" w:rsidRPr="008F58C7" w:rsidRDefault="00CD268D" w:rsidP="00CD268D">
      <w:pPr>
        <w:pStyle w:val="ny-lesson-paragraph"/>
      </w:pPr>
      <w:r w:rsidRPr="008F58C7">
        <w:t xml:space="preserve">The students should write the relative frequency as a decimal.  Converting the decimal to a percent helps to interpret the value.  When writing the relative frequency, have the students write their answers to </w:t>
      </w:r>
      <w:r w:rsidR="001A6B75">
        <w:t>three</w:t>
      </w:r>
      <w:r w:rsidRPr="008F58C7">
        <w:t xml:space="preserve"> decimal places.  For some exercises they may have to round to the nearest thousandth. </w:t>
      </w:r>
    </w:p>
    <w:p w14:paraId="34756A9C" w14:textId="77777777" w:rsidR="00CD268D" w:rsidRDefault="00CD268D" w:rsidP="00CD268D">
      <w:pPr>
        <w:pStyle w:val="ny-lesson-paragraph"/>
        <w:rPr>
          <w:szCs w:val="20"/>
        </w:rPr>
      </w:pPr>
    </w:p>
    <w:p w14:paraId="1787A13D" w14:textId="77777777" w:rsidR="00CD268D" w:rsidRPr="00AC08AD" w:rsidRDefault="00CD268D" w:rsidP="00CD268D">
      <w:pPr>
        <w:pStyle w:val="ny-lesson-hdr-1"/>
      </w:pPr>
      <w:r>
        <w:t>Exercises 1–4 (15 minutes)</w:t>
      </w:r>
    </w:p>
    <w:p w14:paraId="49416E56" w14:textId="77777777" w:rsidR="00CD268D" w:rsidRDefault="00CD268D" w:rsidP="00CD268D">
      <w:pPr>
        <w:pStyle w:val="ny-lesson-paragraph"/>
      </w:pPr>
      <w:r w:rsidRPr="003F7D1D">
        <w:rPr>
          <w:rFonts w:cs="Calibri"/>
        </w:rPr>
        <w:t>In this exercise students are asked to complete the relative frequency table and begin to interpret the values in the table</w:t>
      </w:r>
      <w:r>
        <w:t xml:space="preserve">.  Let students work in pairs and confirm answers as a class.  </w:t>
      </w:r>
    </w:p>
    <w:p w14:paraId="05ED276E" w14:textId="3075B16E" w:rsidR="00565863" w:rsidRDefault="002C098A" w:rsidP="007E4461">
      <w:pPr>
        <w:pStyle w:val="ny-lesson-SFinsert"/>
      </w:pPr>
      <w:r>
        <w:rPr>
          <w:noProof/>
        </w:rPr>
        <mc:AlternateContent>
          <mc:Choice Requires="wps">
            <w:drawing>
              <wp:anchor distT="0" distB="0" distL="114300" distR="114300" simplePos="0" relativeHeight="251673600" behindDoc="0" locked="0" layoutInCell="1" allowOverlap="1" wp14:anchorId="04352E3C" wp14:editId="1DE391F3">
                <wp:simplePos x="0" y="0"/>
                <wp:positionH relativeFrom="margin">
                  <wp:align>center</wp:align>
                </wp:positionH>
                <wp:positionV relativeFrom="paragraph">
                  <wp:posOffset>92075</wp:posOffset>
                </wp:positionV>
                <wp:extent cx="5303520" cy="3365500"/>
                <wp:effectExtent l="0" t="0" r="11430" b="25400"/>
                <wp:wrapNone/>
                <wp:docPr id="25" name="Rectangle 25"/>
                <wp:cNvGraphicFramePr/>
                <a:graphic xmlns:a="http://schemas.openxmlformats.org/drawingml/2006/main">
                  <a:graphicData uri="http://schemas.microsoft.com/office/word/2010/wordprocessingShape">
                    <wps:wsp>
                      <wps:cNvSpPr/>
                      <wps:spPr>
                        <a:xfrm>
                          <a:off x="0" y="0"/>
                          <a:ext cx="5303520" cy="3365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7.25pt;width:417.6pt;height:26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" filled="f" strokecolor="#ae6852" strokeweight="1.15pt">
                <w10:wrap anchorx="margin"/>
              </v:rect>
            </w:pict>
          </mc:Fallback>
        </mc:AlternateContent>
      </w:r>
      <w:r w:rsidR="007A5904">
        <w:br/>
      </w:r>
      <w:r w:rsidR="00565863">
        <w:t>Exercises 1–4</w:t>
      </w:r>
    </w:p>
    <w:p w14:paraId="2A91385A" w14:textId="77777777" w:rsidR="00CD268D" w:rsidRDefault="00CD268D" w:rsidP="007E4461">
      <w:pPr>
        <w:pStyle w:val="ny-lesson-SFinsert-number-list"/>
        <w:numPr>
          <w:ilvl w:val="0"/>
          <w:numId w:val="34"/>
        </w:numPr>
        <w:spacing w:after="120"/>
      </w:pPr>
      <w:r w:rsidRPr="00AC08AD">
        <w:t>Complete the relative frequency column in the table below</w:t>
      </w:r>
      <w:r>
        <w:t xml:space="preserve">. </w:t>
      </w:r>
      <w:r w:rsidRPr="00AC08AD">
        <w:t xml:space="preserve"> </w:t>
      </w:r>
    </w:p>
    <w:tbl>
      <w:tblPr>
        <w:tblStyle w:val="TableGrid"/>
        <w:tblW w:w="0" w:type="auto"/>
        <w:jc w:val="center"/>
        <w:tblInd w:w="744" w:type="dxa"/>
        <w:tblLook w:val="00A0" w:firstRow="1" w:lastRow="0" w:firstColumn="1" w:lastColumn="0" w:noHBand="0" w:noVBand="0"/>
      </w:tblPr>
      <w:tblGrid>
        <w:gridCol w:w="894"/>
        <w:gridCol w:w="2520"/>
        <w:gridCol w:w="1446"/>
        <w:gridCol w:w="1184"/>
        <w:gridCol w:w="1440"/>
      </w:tblGrid>
      <w:tr w:rsidR="00CD268D" w:rsidRPr="00AC08AD" w14:paraId="6DAD6B97" w14:textId="77777777" w:rsidTr="001A6B75">
        <w:trPr>
          <w:jc w:val="center"/>
        </w:trPr>
        <w:tc>
          <w:tcPr>
            <w:tcW w:w="894" w:type="dxa"/>
            <w:vAlign w:val="center"/>
          </w:tcPr>
          <w:p w14:paraId="202BB056" w14:textId="77777777" w:rsidR="00CD268D" w:rsidRPr="00AC08AD" w:rsidRDefault="00CD268D" w:rsidP="001A6B75">
            <w:pPr>
              <w:pStyle w:val="ny-lesson-SFinsert-table"/>
              <w:jc w:val="center"/>
            </w:pPr>
            <w:r w:rsidRPr="00AC08AD">
              <w:t>Hat Sizes</w:t>
            </w:r>
          </w:p>
        </w:tc>
        <w:tc>
          <w:tcPr>
            <w:tcW w:w="2520" w:type="dxa"/>
            <w:vAlign w:val="center"/>
          </w:tcPr>
          <w:p w14:paraId="47188C56" w14:textId="77777777" w:rsidR="00CD268D" w:rsidRPr="00AC08AD" w:rsidRDefault="00CD268D" w:rsidP="001A6B75">
            <w:pPr>
              <w:pStyle w:val="ny-lesson-SFinsert-table"/>
              <w:jc w:val="center"/>
            </w:pPr>
            <w:r w:rsidRPr="00AC08AD">
              <w:t>Interval of Head Circumferences (mm)</w:t>
            </w:r>
          </w:p>
        </w:tc>
        <w:tc>
          <w:tcPr>
            <w:tcW w:w="1446" w:type="dxa"/>
            <w:vAlign w:val="center"/>
          </w:tcPr>
          <w:p w14:paraId="13CCA8D2" w14:textId="77777777" w:rsidR="00CD268D" w:rsidRPr="00AC08AD" w:rsidRDefault="00CD268D" w:rsidP="001A6B75">
            <w:pPr>
              <w:pStyle w:val="ny-lesson-SFinsert-table"/>
              <w:jc w:val="center"/>
            </w:pPr>
            <w:r w:rsidRPr="00AC08AD">
              <w:t>Tally</w:t>
            </w:r>
          </w:p>
        </w:tc>
        <w:tc>
          <w:tcPr>
            <w:tcW w:w="1184" w:type="dxa"/>
            <w:vAlign w:val="center"/>
          </w:tcPr>
          <w:p w14:paraId="2D753125" w14:textId="77777777" w:rsidR="00CD268D" w:rsidRPr="00AC08AD" w:rsidRDefault="00CD268D" w:rsidP="001A6B75">
            <w:pPr>
              <w:pStyle w:val="ny-lesson-SFinsert-table"/>
              <w:jc w:val="center"/>
            </w:pPr>
            <w:r w:rsidRPr="00AC08AD">
              <w:t>Frequency</w:t>
            </w:r>
          </w:p>
        </w:tc>
        <w:tc>
          <w:tcPr>
            <w:tcW w:w="1440" w:type="dxa"/>
            <w:vAlign w:val="center"/>
          </w:tcPr>
          <w:p w14:paraId="03EB1C68" w14:textId="77777777" w:rsidR="00CD268D" w:rsidRPr="00AC08AD" w:rsidRDefault="00CD268D" w:rsidP="001A6B75">
            <w:pPr>
              <w:pStyle w:val="ny-lesson-SFinsert-table"/>
              <w:jc w:val="center"/>
            </w:pPr>
            <w:r w:rsidRPr="00AC08AD">
              <w:t>Relative Frequency</w:t>
            </w:r>
          </w:p>
        </w:tc>
      </w:tr>
      <w:tr w:rsidR="00CD268D" w:rsidRPr="00AC08AD" w14:paraId="557F1F22" w14:textId="77777777" w:rsidTr="001A6B75">
        <w:trPr>
          <w:jc w:val="center"/>
        </w:trPr>
        <w:tc>
          <w:tcPr>
            <w:tcW w:w="894" w:type="dxa"/>
            <w:vAlign w:val="center"/>
          </w:tcPr>
          <w:p w14:paraId="31056755" w14:textId="77777777" w:rsidR="00CD268D" w:rsidRPr="00AC08AD" w:rsidRDefault="00CD268D" w:rsidP="001A6B75">
            <w:pPr>
              <w:pStyle w:val="ny-lesson-SFinsert-table"/>
              <w:jc w:val="center"/>
            </w:pPr>
            <w:r w:rsidRPr="00AC08AD">
              <w:t>XS</w:t>
            </w:r>
          </w:p>
        </w:tc>
        <w:tc>
          <w:tcPr>
            <w:tcW w:w="2520" w:type="dxa"/>
            <w:vAlign w:val="center"/>
          </w:tcPr>
          <w:p w14:paraId="3759FBE0" w14:textId="37F9BEEE"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510-&lt;530</m:t>
                </m:r>
              </m:oMath>
            </m:oMathPara>
          </w:p>
        </w:tc>
        <w:tc>
          <w:tcPr>
            <w:tcW w:w="1446" w:type="dxa"/>
            <w:vAlign w:val="center"/>
          </w:tcPr>
          <w:p w14:paraId="12208B9B" w14:textId="77777777" w:rsidR="00CD268D" w:rsidRPr="00AC08AD" w:rsidRDefault="00CD268D" w:rsidP="001A6B75">
            <w:pPr>
              <w:pStyle w:val="ny-lesson-SFinsert-table"/>
            </w:pPr>
            <w:r w:rsidRPr="00AC08AD">
              <w:t>||</w:t>
            </w:r>
          </w:p>
        </w:tc>
        <w:tc>
          <w:tcPr>
            <w:tcW w:w="1184" w:type="dxa"/>
            <w:vAlign w:val="center"/>
          </w:tcPr>
          <w:p w14:paraId="05987AE0" w14:textId="21980693"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vAlign w:val="center"/>
          </w:tcPr>
          <w:p w14:paraId="45AE9461" w14:textId="714C96AA"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2/40 = 0.05</m:t>
                </m:r>
              </m:oMath>
            </m:oMathPara>
          </w:p>
        </w:tc>
      </w:tr>
      <w:tr w:rsidR="00CD268D" w:rsidRPr="00AC08AD" w14:paraId="1BCA88D4" w14:textId="77777777" w:rsidTr="001A6B75">
        <w:trPr>
          <w:jc w:val="center"/>
        </w:trPr>
        <w:tc>
          <w:tcPr>
            <w:tcW w:w="894" w:type="dxa"/>
            <w:vAlign w:val="center"/>
          </w:tcPr>
          <w:p w14:paraId="08DA49A6" w14:textId="77777777" w:rsidR="00CD268D" w:rsidRPr="00AC08AD" w:rsidRDefault="00CD268D" w:rsidP="001A6B75">
            <w:pPr>
              <w:pStyle w:val="ny-lesson-SFinsert-table"/>
              <w:jc w:val="center"/>
            </w:pPr>
            <w:r w:rsidRPr="00AC08AD">
              <w:t>S</w:t>
            </w:r>
          </w:p>
        </w:tc>
        <w:tc>
          <w:tcPr>
            <w:tcW w:w="2520" w:type="dxa"/>
            <w:vAlign w:val="center"/>
          </w:tcPr>
          <w:p w14:paraId="3948272B" w14:textId="440E9044"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530-&lt;550</m:t>
                </m:r>
              </m:oMath>
            </m:oMathPara>
          </w:p>
        </w:tc>
        <w:tc>
          <w:tcPr>
            <w:tcW w:w="1446" w:type="dxa"/>
            <w:vAlign w:val="center"/>
          </w:tcPr>
          <w:p w14:paraId="20136980" w14:textId="77777777" w:rsidR="00CD268D" w:rsidRPr="00AC08AD" w:rsidRDefault="00CD268D" w:rsidP="001A6B75">
            <w:pPr>
              <w:pStyle w:val="ny-lesson-SFinsert-table"/>
            </w:pPr>
            <w:r w:rsidRPr="00AC08AD">
              <w:rPr>
                <w:strike/>
              </w:rPr>
              <w:t>||||</w:t>
            </w:r>
            <w:r w:rsidRPr="00AC08AD">
              <w:t xml:space="preserve">  |||</w:t>
            </w:r>
          </w:p>
        </w:tc>
        <w:tc>
          <w:tcPr>
            <w:tcW w:w="1184" w:type="dxa"/>
            <w:vAlign w:val="center"/>
          </w:tcPr>
          <w:p w14:paraId="23C314EA" w14:textId="7FA442E3"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8</m:t>
                </m:r>
              </m:oMath>
            </m:oMathPara>
          </w:p>
        </w:tc>
        <w:tc>
          <w:tcPr>
            <w:tcW w:w="1440" w:type="dxa"/>
            <w:vAlign w:val="center"/>
          </w:tcPr>
          <w:p w14:paraId="0E061E71" w14:textId="5D316673"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8/40 = 0.20</m:t>
                </m:r>
              </m:oMath>
            </m:oMathPara>
          </w:p>
        </w:tc>
      </w:tr>
      <w:tr w:rsidR="00CD268D" w:rsidRPr="00AC08AD" w14:paraId="5FFE0E0C" w14:textId="77777777" w:rsidTr="001A6B75">
        <w:trPr>
          <w:jc w:val="center"/>
        </w:trPr>
        <w:tc>
          <w:tcPr>
            <w:tcW w:w="894" w:type="dxa"/>
            <w:vAlign w:val="center"/>
          </w:tcPr>
          <w:p w14:paraId="43EFF433" w14:textId="77777777" w:rsidR="00CD268D" w:rsidRPr="00AC08AD" w:rsidRDefault="00CD268D" w:rsidP="001A6B75">
            <w:pPr>
              <w:pStyle w:val="ny-lesson-SFinsert-table"/>
              <w:jc w:val="center"/>
            </w:pPr>
            <w:r w:rsidRPr="00AC08AD">
              <w:t>M</w:t>
            </w:r>
          </w:p>
        </w:tc>
        <w:tc>
          <w:tcPr>
            <w:tcW w:w="2520" w:type="dxa"/>
            <w:vAlign w:val="center"/>
          </w:tcPr>
          <w:p w14:paraId="6778116E" w14:textId="005C10EA"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550-&lt;570</m:t>
                </m:r>
              </m:oMath>
            </m:oMathPara>
          </w:p>
        </w:tc>
        <w:tc>
          <w:tcPr>
            <w:tcW w:w="1446" w:type="dxa"/>
            <w:vAlign w:val="center"/>
          </w:tcPr>
          <w:p w14:paraId="04419F0D" w14:textId="77777777" w:rsidR="00CD268D" w:rsidRPr="00AC08AD" w:rsidRDefault="00CD268D" w:rsidP="001A6B75">
            <w:pPr>
              <w:pStyle w:val="ny-lesson-SFinsert-table"/>
            </w:pPr>
            <w:r w:rsidRPr="00AC08AD">
              <w:rPr>
                <w:strike/>
              </w:rPr>
              <w:t>||||</w:t>
            </w:r>
            <w:r w:rsidRPr="00AC08AD">
              <w:t xml:space="preserve">  </w:t>
            </w:r>
            <w:r w:rsidRPr="00AC08AD">
              <w:rPr>
                <w:strike/>
              </w:rPr>
              <w:t>||||</w:t>
            </w:r>
            <w:r w:rsidRPr="00AC08AD">
              <w:t xml:space="preserve">  </w:t>
            </w:r>
            <w:r w:rsidRPr="00AC08AD">
              <w:rPr>
                <w:strike/>
              </w:rPr>
              <w:t>||||</w:t>
            </w:r>
          </w:p>
        </w:tc>
        <w:tc>
          <w:tcPr>
            <w:tcW w:w="1184" w:type="dxa"/>
            <w:vAlign w:val="center"/>
          </w:tcPr>
          <w:p w14:paraId="647F7363" w14:textId="352AC49A"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15</m:t>
                </m:r>
              </m:oMath>
            </m:oMathPara>
          </w:p>
        </w:tc>
        <w:tc>
          <w:tcPr>
            <w:tcW w:w="1440" w:type="dxa"/>
            <w:vAlign w:val="center"/>
          </w:tcPr>
          <w:p w14:paraId="087A899D" w14:textId="5AB381EC" w:rsidR="00CD268D" w:rsidRPr="00565863" w:rsidRDefault="00565863" w:rsidP="001A6B75">
            <w:pPr>
              <w:pStyle w:val="ny-lesson-SFinsert-response-table"/>
              <w:jc w:val="center"/>
              <w:rPr>
                <w:rFonts w:ascii="Cambria Math" w:hAnsi="Cambria Math"/>
                <w:oMath/>
              </w:rPr>
            </w:pPr>
            <m:oMathPara>
              <m:oMath>
                <m:r>
                  <m:rPr>
                    <m:sty m:val="bi"/>
                  </m:rPr>
                  <w:rPr>
                    <w:rFonts w:ascii="Cambria Math" w:hAnsi="Cambria Math"/>
                  </w:rPr>
                  <m:t>0.375</m:t>
                </m:r>
              </m:oMath>
            </m:oMathPara>
          </w:p>
        </w:tc>
      </w:tr>
      <w:tr w:rsidR="00CD268D" w:rsidRPr="00AC08AD" w14:paraId="54040A01" w14:textId="77777777" w:rsidTr="001A6B75">
        <w:trPr>
          <w:jc w:val="center"/>
        </w:trPr>
        <w:tc>
          <w:tcPr>
            <w:tcW w:w="894" w:type="dxa"/>
            <w:vAlign w:val="center"/>
          </w:tcPr>
          <w:p w14:paraId="306DBD2C" w14:textId="77777777" w:rsidR="00CD268D" w:rsidRPr="00AC08AD" w:rsidRDefault="00CD268D" w:rsidP="001A6B75">
            <w:pPr>
              <w:pStyle w:val="ny-lesson-SFinsert-table"/>
              <w:jc w:val="center"/>
            </w:pPr>
            <w:r w:rsidRPr="00AC08AD">
              <w:t>L</w:t>
            </w:r>
          </w:p>
        </w:tc>
        <w:tc>
          <w:tcPr>
            <w:tcW w:w="2520" w:type="dxa"/>
            <w:vAlign w:val="center"/>
          </w:tcPr>
          <w:p w14:paraId="7CFF2084" w14:textId="4076C411"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570-&lt;590</m:t>
                </m:r>
              </m:oMath>
            </m:oMathPara>
          </w:p>
        </w:tc>
        <w:tc>
          <w:tcPr>
            <w:tcW w:w="1446" w:type="dxa"/>
            <w:vAlign w:val="center"/>
          </w:tcPr>
          <w:p w14:paraId="628F587E" w14:textId="77777777" w:rsidR="00CD268D" w:rsidRPr="00AC08AD" w:rsidRDefault="00CD268D" w:rsidP="001A6B75">
            <w:pPr>
              <w:pStyle w:val="ny-lesson-SFinsert-table"/>
            </w:pPr>
            <w:r w:rsidRPr="00AC08AD">
              <w:rPr>
                <w:strike/>
              </w:rPr>
              <w:t>||||</w:t>
            </w:r>
            <w:r w:rsidRPr="00AC08AD">
              <w:t xml:space="preserve"> ||||</w:t>
            </w:r>
          </w:p>
        </w:tc>
        <w:tc>
          <w:tcPr>
            <w:tcW w:w="1184" w:type="dxa"/>
            <w:vAlign w:val="center"/>
          </w:tcPr>
          <w:p w14:paraId="3042D33C" w14:textId="18F3DB16"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9</m:t>
                </m:r>
              </m:oMath>
            </m:oMathPara>
          </w:p>
        </w:tc>
        <w:tc>
          <w:tcPr>
            <w:tcW w:w="1440" w:type="dxa"/>
            <w:vAlign w:val="center"/>
          </w:tcPr>
          <w:p w14:paraId="0EAE6923" w14:textId="55E2B846" w:rsidR="00CD268D" w:rsidRPr="00565863" w:rsidRDefault="00565863" w:rsidP="001A6B75">
            <w:pPr>
              <w:pStyle w:val="ny-lesson-SFinsert-response-table"/>
              <w:jc w:val="center"/>
              <w:rPr>
                <w:rFonts w:ascii="Cambria Math" w:hAnsi="Cambria Math"/>
                <w:oMath/>
              </w:rPr>
            </w:pPr>
            <m:oMathPara>
              <m:oMath>
                <m:r>
                  <m:rPr>
                    <m:sty m:val="bi"/>
                  </m:rPr>
                  <w:rPr>
                    <w:rFonts w:ascii="Cambria Math" w:hAnsi="Cambria Math"/>
                  </w:rPr>
                  <m:t>0.225</m:t>
                </m:r>
              </m:oMath>
            </m:oMathPara>
          </w:p>
        </w:tc>
      </w:tr>
      <w:tr w:rsidR="00CD268D" w:rsidRPr="00AC08AD" w14:paraId="2D4200D9" w14:textId="77777777" w:rsidTr="001A6B75">
        <w:trPr>
          <w:jc w:val="center"/>
        </w:trPr>
        <w:tc>
          <w:tcPr>
            <w:tcW w:w="894" w:type="dxa"/>
            <w:vAlign w:val="center"/>
          </w:tcPr>
          <w:p w14:paraId="3A009B3C" w14:textId="77777777" w:rsidR="00CD268D" w:rsidRPr="00AC08AD" w:rsidRDefault="00CD268D" w:rsidP="001A6B75">
            <w:pPr>
              <w:pStyle w:val="ny-lesson-SFinsert-table"/>
              <w:jc w:val="center"/>
            </w:pPr>
            <w:r w:rsidRPr="00AC08AD">
              <w:t>XL</w:t>
            </w:r>
          </w:p>
        </w:tc>
        <w:tc>
          <w:tcPr>
            <w:tcW w:w="2520" w:type="dxa"/>
            <w:vAlign w:val="center"/>
          </w:tcPr>
          <w:p w14:paraId="44502297" w14:textId="43248173"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590-&lt;610</m:t>
                </m:r>
              </m:oMath>
            </m:oMathPara>
          </w:p>
        </w:tc>
        <w:tc>
          <w:tcPr>
            <w:tcW w:w="1446" w:type="dxa"/>
            <w:vAlign w:val="center"/>
          </w:tcPr>
          <w:p w14:paraId="514BD3DF" w14:textId="77777777" w:rsidR="00CD268D" w:rsidRPr="00AC08AD" w:rsidRDefault="00CD268D" w:rsidP="001A6B75">
            <w:pPr>
              <w:pStyle w:val="ny-lesson-SFinsert-table"/>
            </w:pPr>
            <w:r w:rsidRPr="00AC08AD">
              <w:t>||||</w:t>
            </w:r>
          </w:p>
        </w:tc>
        <w:tc>
          <w:tcPr>
            <w:tcW w:w="1184" w:type="dxa"/>
            <w:vAlign w:val="center"/>
          </w:tcPr>
          <w:p w14:paraId="650BE3C2" w14:textId="16A83B9D"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4</m:t>
                </m:r>
              </m:oMath>
            </m:oMathPara>
          </w:p>
        </w:tc>
        <w:tc>
          <w:tcPr>
            <w:tcW w:w="1440" w:type="dxa"/>
            <w:vAlign w:val="center"/>
          </w:tcPr>
          <w:p w14:paraId="142D69D6" w14:textId="5A349C24" w:rsidR="00CD268D" w:rsidRPr="00565863" w:rsidRDefault="00565863" w:rsidP="001A6B75">
            <w:pPr>
              <w:pStyle w:val="ny-lesson-SFinsert-response-table"/>
              <w:jc w:val="center"/>
              <w:rPr>
                <w:rFonts w:ascii="Cambria Math" w:hAnsi="Cambria Math"/>
                <w:oMath/>
              </w:rPr>
            </w:pPr>
            <m:oMathPara>
              <m:oMath>
                <m:r>
                  <m:rPr>
                    <m:sty m:val="bi"/>
                  </m:rPr>
                  <w:rPr>
                    <w:rFonts w:ascii="Cambria Math" w:hAnsi="Cambria Math"/>
                  </w:rPr>
                  <m:t>0.10</m:t>
                </m:r>
              </m:oMath>
            </m:oMathPara>
          </w:p>
        </w:tc>
      </w:tr>
      <w:tr w:rsidR="00CD268D" w:rsidRPr="00AC08AD" w14:paraId="2723165D" w14:textId="77777777" w:rsidTr="001A6B75">
        <w:trPr>
          <w:jc w:val="center"/>
        </w:trPr>
        <w:tc>
          <w:tcPr>
            <w:tcW w:w="894" w:type="dxa"/>
            <w:vAlign w:val="center"/>
          </w:tcPr>
          <w:p w14:paraId="582750F5" w14:textId="77777777" w:rsidR="00CD268D" w:rsidRPr="00AC08AD" w:rsidRDefault="00CD268D" w:rsidP="001A6B75">
            <w:pPr>
              <w:pStyle w:val="ny-lesson-SFinsert-table"/>
              <w:jc w:val="center"/>
            </w:pPr>
            <w:r w:rsidRPr="00AC08AD">
              <w:t>XXL</w:t>
            </w:r>
          </w:p>
        </w:tc>
        <w:tc>
          <w:tcPr>
            <w:tcW w:w="2520" w:type="dxa"/>
            <w:vAlign w:val="center"/>
          </w:tcPr>
          <w:p w14:paraId="7759B5D2" w14:textId="56166912"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610-&lt;630</m:t>
                </m:r>
              </m:oMath>
            </m:oMathPara>
          </w:p>
        </w:tc>
        <w:tc>
          <w:tcPr>
            <w:tcW w:w="1446" w:type="dxa"/>
            <w:vAlign w:val="center"/>
          </w:tcPr>
          <w:p w14:paraId="47A12BEE" w14:textId="77777777" w:rsidR="00CD268D" w:rsidRPr="00AC08AD" w:rsidRDefault="00CD268D" w:rsidP="001A6B75">
            <w:pPr>
              <w:pStyle w:val="ny-lesson-SFinsert-table"/>
            </w:pPr>
            <w:r w:rsidRPr="00AC08AD">
              <w:t>||</w:t>
            </w:r>
          </w:p>
        </w:tc>
        <w:tc>
          <w:tcPr>
            <w:tcW w:w="1184" w:type="dxa"/>
            <w:vAlign w:val="center"/>
          </w:tcPr>
          <w:p w14:paraId="0D1F1FDB" w14:textId="51ACEB61" w:rsidR="00CD268D" w:rsidRPr="00565863" w:rsidRDefault="00565863" w:rsidP="001A6B75">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vAlign w:val="center"/>
          </w:tcPr>
          <w:p w14:paraId="7E15D897" w14:textId="231DD4C5" w:rsidR="00CD268D" w:rsidRPr="00565863" w:rsidRDefault="00565863" w:rsidP="001A6B75">
            <w:pPr>
              <w:pStyle w:val="ny-lesson-SFinsert-response-table"/>
              <w:jc w:val="center"/>
              <w:rPr>
                <w:rFonts w:ascii="Cambria Math" w:hAnsi="Cambria Math"/>
                <w:oMath/>
              </w:rPr>
            </w:pPr>
            <m:oMathPara>
              <m:oMath>
                <m:r>
                  <m:rPr>
                    <m:sty m:val="bi"/>
                  </m:rPr>
                  <w:rPr>
                    <w:rFonts w:ascii="Cambria Math" w:hAnsi="Cambria Math"/>
                  </w:rPr>
                  <m:t>0.05</m:t>
                </m:r>
              </m:oMath>
            </m:oMathPara>
          </w:p>
        </w:tc>
      </w:tr>
      <w:tr w:rsidR="00CD268D" w:rsidRPr="00AC08AD" w14:paraId="632951F2" w14:textId="77777777" w:rsidTr="009F7170">
        <w:trPr>
          <w:jc w:val="center"/>
        </w:trPr>
        <w:tc>
          <w:tcPr>
            <w:tcW w:w="894" w:type="dxa"/>
          </w:tcPr>
          <w:p w14:paraId="081DAADB" w14:textId="77777777" w:rsidR="00CD268D" w:rsidRPr="00AC08AD" w:rsidRDefault="00CD268D" w:rsidP="004D52FC">
            <w:pPr>
              <w:pStyle w:val="ny-lesson-SFinsert-table"/>
              <w:jc w:val="center"/>
            </w:pPr>
          </w:p>
        </w:tc>
        <w:tc>
          <w:tcPr>
            <w:tcW w:w="2520" w:type="dxa"/>
          </w:tcPr>
          <w:p w14:paraId="75304874" w14:textId="77777777" w:rsidR="00CD268D" w:rsidRPr="00AC08AD" w:rsidRDefault="00CD268D" w:rsidP="004D52FC">
            <w:pPr>
              <w:pStyle w:val="ny-lesson-SFinsert-table"/>
              <w:jc w:val="center"/>
            </w:pPr>
          </w:p>
        </w:tc>
        <w:tc>
          <w:tcPr>
            <w:tcW w:w="1446" w:type="dxa"/>
          </w:tcPr>
          <w:p w14:paraId="5858937C" w14:textId="77777777" w:rsidR="00CD268D" w:rsidRPr="00AC08AD" w:rsidRDefault="00CD268D" w:rsidP="004D52FC">
            <w:pPr>
              <w:pStyle w:val="ny-lesson-SFinsert-table"/>
            </w:pPr>
            <w:r w:rsidRPr="00AC08AD">
              <w:t>Total</w:t>
            </w:r>
          </w:p>
        </w:tc>
        <w:tc>
          <w:tcPr>
            <w:tcW w:w="1184" w:type="dxa"/>
          </w:tcPr>
          <w:p w14:paraId="591ED3F0" w14:textId="02AAD696" w:rsidR="00CD268D" w:rsidRPr="00565863" w:rsidRDefault="00565863" w:rsidP="004D52FC">
            <w:pPr>
              <w:pStyle w:val="ny-lesson-SFinsert-table"/>
              <w:jc w:val="center"/>
              <w:rPr>
                <w:rFonts w:ascii="Cambria Math" w:hAnsi="Cambria Math"/>
                <w:oMath/>
              </w:rPr>
            </w:pPr>
            <m:oMathPara>
              <m:oMath>
                <m:r>
                  <m:rPr>
                    <m:sty m:val="bi"/>
                  </m:rPr>
                  <w:rPr>
                    <w:rFonts w:ascii="Cambria Math" w:hAnsi="Cambria Math"/>
                  </w:rPr>
                  <m:t>40</m:t>
                </m:r>
              </m:oMath>
            </m:oMathPara>
          </w:p>
        </w:tc>
        <w:tc>
          <w:tcPr>
            <w:tcW w:w="1440" w:type="dxa"/>
          </w:tcPr>
          <w:p w14:paraId="0EB57A81" w14:textId="77777777" w:rsidR="00CD268D" w:rsidRPr="00565863" w:rsidRDefault="00CD268D" w:rsidP="004D52FC">
            <w:pPr>
              <w:pStyle w:val="ny-lesson-SFinsert-table"/>
              <w:jc w:val="center"/>
              <w:rPr>
                <w:rFonts w:ascii="Cambria Math" w:hAnsi="Cambria Math"/>
                <w:oMath/>
              </w:rPr>
            </w:pPr>
          </w:p>
        </w:tc>
      </w:tr>
    </w:tbl>
    <w:p w14:paraId="43399BC3" w14:textId="77777777" w:rsidR="00CD268D" w:rsidRPr="007A5904" w:rsidRDefault="00CD268D" w:rsidP="00CD268D">
      <w:pPr>
        <w:pStyle w:val="ny-lesson-SFinsert-number-list"/>
        <w:numPr>
          <w:ilvl w:val="0"/>
          <w:numId w:val="0"/>
        </w:numPr>
        <w:ind w:left="1224" w:hanging="360"/>
        <w:rPr>
          <w:sz w:val="12"/>
          <w:szCs w:val="12"/>
        </w:rPr>
      </w:pPr>
    </w:p>
    <w:p w14:paraId="1419626E" w14:textId="77777777" w:rsidR="00CD268D" w:rsidRDefault="00CD268D" w:rsidP="00CD268D">
      <w:pPr>
        <w:pStyle w:val="ny-lesson-SFinsert-number-list"/>
        <w:numPr>
          <w:ilvl w:val="0"/>
          <w:numId w:val="34"/>
        </w:numPr>
      </w:pPr>
      <w:r w:rsidRPr="00AC08AD">
        <w:t xml:space="preserve">What is the total of the relative frequency column?  </w:t>
      </w:r>
    </w:p>
    <w:p w14:paraId="2CE1E097" w14:textId="0F8874A3" w:rsidR="00CD268D" w:rsidRPr="007A5904" w:rsidRDefault="00565863" w:rsidP="007A5904">
      <w:pPr>
        <w:pStyle w:val="ny-lesson-SFinsert-response"/>
        <w:ind w:left="1224"/>
        <w:rPr>
          <w:rFonts w:ascii="Cambria Math" w:hAnsi="Cambria Math"/>
          <w:oMath/>
        </w:rPr>
      </w:pPr>
      <m:oMathPara>
        <m:oMathParaPr>
          <m:jc m:val="left"/>
        </m:oMathParaPr>
        <m:oMath>
          <m:r>
            <m:rPr>
              <m:sty m:val="bi"/>
            </m:rPr>
            <w:rPr>
              <w:rFonts w:ascii="Cambria Math" w:hAnsi="Cambria Math"/>
            </w:rPr>
            <m:t>100%</m:t>
          </m:r>
        </m:oMath>
      </m:oMathPara>
    </w:p>
    <w:p w14:paraId="7071D765" w14:textId="77777777" w:rsidR="00CD268D" w:rsidRPr="007A5904" w:rsidRDefault="00CD268D" w:rsidP="00CD268D">
      <w:pPr>
        <w:pStyle w:val="ny-lesson-SFinsert-number-list"/>
        <w:numPr>
          <w:ilvl w:val="0"/>
          <w:numId w:val="0"/>
        </w:numPr>
        <w:ind w:left="1224" w:hanging="360"/>
        <w:rPr>
          <w:sz w:val="12"/>
          <w:szCs w:val="12"/>
        </w:rPr>
      </w:pPr>
    </w:p>
    <w:p w14:paraId="5A613606" w14:textId="77777777" w:rsidR="00CD268D" w:rsidRPr="0064769E" w:rsidRDefault="00CD268D" w:rsidP="00CD268D">
      <w:pPr>
        <w:pStyle w:val="ny-lesson-SFinsert-number-list"/>
        <w:numPr>
          <w:ilvl w:val="0"/>
          <w:numId w:val="34"/>
        </w:numPr>
      </w:pPr>
      <w:r w:rsidRPr="00AC08AD">
        <w:t xml:space="preserve">Which interval has the greatest relative frequency?  What is the value?  </w:t>
      </w:r>
    </w:p>
    <w:p w14:paraId="5E627971" w14:textId="7CE4C7D0" w:rsidR="00CD268D" w:rsidRDefault="00CD268D" w:rsidP="00CD268D">
      <w:pPr>
        <w:pStyle w:val="Styleny-lesson-SFinsert-responseLeft088"/>
      </w:pPr>
      <w:r w:rsidRPr="00AC08AD">
        <w:t xml:space="preserve">Medium size </w:t>
      </w:r>
      <w:proofErr w:type="gramStart"/>
      <w:r w:rsidRPr="00AC08AD">
        <w:t xml:space="preserve">hats </w:t>
      </w:r>
      <w:proofErr w:type="gramEnd"/>
      <m:oMath>
        <m:r>
          <m:rPr>
            <m:sty m:val="bi"/>
          </m:rPr>
          <w:rPr>
            <w:rFonts w:ascii="Cambria Math" w:hAnsi="Cambria Math"/>
          </w:rPr>
          <m:t>550–569</m:t>
        </m:r>
      </m:oMath>
      <w:r w:rsidRPr="00AC08AD">
        <w:t xml:space="preserve">; relative frequency = </w:t>
      </w:r>
      <m:oMath>
        <m:r>
          <m:rPr>
            <m:sty m:val="bi"/>
          </m:rPr>
          <w:rPr>
            <w:rFonts w:ascii="Cambria Math" w:hAnsi="Cambria Math"/>
          </w:rPr>
          <m:t>0.375</m:t>
        </m:r>
      </m:oMath>
      <w:r w:rsidRPr="00AC08AD">
        <w:t>.</w:t>
      </w:r>
    </w:p>
    <w:p w14:paraId="02D9C829" w14:textId="77777777" w:rsidR="00CD268D" w:rsidRPr="007A5904" w:rsidRDefault="00CD268D" w:rsidP="00CD268D">
      <w:pPr>
        <w:pStyle w:val="ny-lesson-SFinsert-number-list"/>
        <w:numPr>
          <w:ilvl w:val="0"/>
          <w:numId w:val="0"/>
        </w:numPr>
        <w:ind w:left="1224" w:hanging="360"/>
        <w:rPr>
          <w:sz w:val="12"/>
          <w:szCs w:val="12"/>
        </w:rPr>
      </w:pPr>
    </w:p>
    <w:p w14:paraId="77E073C7" w14:textId="10F6912F" w:rsidR="00CD268D" w:rsidRPr="0064769E" w:rsidRDefault="00CD268D" w:rsidP="00CD268D">
      <w:pPr>
        <w:pStyle w:val="ny-lesson-SFinsert-number-list"/>
        <w:numPr>
          <w:ilvl w:val="0"/>
          <w:numId w:val="34"/>
        </w:numPr>
      </w:pPr>
      <w:r w:rsidRPr="00AC08AD">
        <w:t xml:space="preserve">What percent of the head circumferences </w:t>
      </w:r>
      <w:r>
        <w:t>is</w:t>
      </w:r>
      <w:r w:rsidRPr="00AC08AD">
        <w:t xml:space="preserve"> between </w:t>
      </w:r>
      <m:oMath>
        <m:r>
          <m:rPr>
            <m:sty m:val="bi"/>
          </m:rPr>
          <w:rPr>
            <w:rFonts w:ascii="Cambria Math" w:hAnsi="Cambria Math"/>
          </w:rPr>
          <m:t>530</m:t>
        </m:r>
      </m:oMath>
      <w:r w:rsidRPr="00AC08AD">
        <w:t xml:space="preserve"> </w:t>
      </w:r>
      <w:proofErr w:type="gramStart"/>
      <w:r w:rsidRPr="00AC08AD">
        <w:t xml:space="preserve">and </w:t>
      </w:r>
      <w:proofErr w:type="gramEnd"/>
      <m:oMath>
        <m:r>
          <m:rPr>
            <m:sty m:val="bi"/>
          </m:rPr>
          <w:rPr>
            <w:rFonts w:ascii="Cambria Math" w:hAnsi="Cambria Math"/>
          </w:rPr>
          <m:t>589</m:t>
        </m:r>
      </m:oMath>
      <w:r w:rsidRPr="00AC08AD">
        <w:t xml:space="preserve">?  Show how you determined the answer.  </w:t>
      </w:r>
    </w:p>
    <w:p w14:paraId="78C6A3E9" w14:textId="58E0D65E" w:rsidR="00CD268D" w:rsidRPr="003140C5" w:rsidRDefault="00CD268D" w:rsidP="00CD268D">
      <w:pPr>
        <w:pStyle w:val="Styleny-lesson-SFinsert-responseLeft088"/>
      </w:pPr>
      <m:oMath>
        <m:r>
          <m:rPr>
            <m:sty m:val="bi"/>
          </m:rPr>
          <w:rPr>
            <w:rFonts w:ascii="Cambria Math" w:hAnsi="Cambria Math"/>
          </w:rPr>
          <m:t>0.20 + 0.375 + 0.225 = 0.80</m:t>
        </m:r>
      </m:oMath>
      <w:r w:rsidRPr="003140C5">
        <w:t xml:space="preserve"> </w:t>
      </w:r>
      <w:r w:rsidR="007E4461">
        <w:t xml:space="preserve"> </w:t>
      </w:r>
      <w:proofErr w:type="gramStart"/>
      <w:r w:rsidRPr="003140C5">
        <w:t>or</w:t>
      </w:r>
      <w:proofErr w:type="gramEnd"/>
      <w:r w:rsidR="007E4461">
        <w:t xml:space="preserve"> </w:t>
      </w:r>
      <w:r w:rsidRPr="003140C5">
        <w:t xml:space="preserve"> </w:t>
      </w:r>
      <m:oMath>
        <m:r>
          <m:rPr>
            <m:sty m:val="bi"/>
          </m:rPr>
          <w:rPr>
            <w:rFonts w:ascii="Cambria Math" w:hAnsi="Cambria Math"/>
          </w:rPr>
          <m:t>80%</m:t>
        </m:r>
      </m:oMath>
    </w:p>
    <w:p w14:paraId="726FD07A" w14:textId="77777777" w:rsidR="00CD268D" w:rsidRPr="0064769E" w:rsidRDefault="00CD268D" w:rsidP="00CD268D">
      <w:pPr>
        <w:pStyle w:val="ny-lesson-paragraph"/>
      </w:pPr>
      <w:r>
        <w:rPr>
          <w:rStyle w:val="ny-lesson-hdr-3"/>
        </w:rPr>
        <w:lastRenderedPageBreak/>
        <w:t>Example 2 (15</w:t>
      </w:r>
      <w:r w:rsidRPr="0011336A">
        <w:rPr>
          <w:rStyle w:val="ny-lesson-hdr-3"/>
        </w:rPr>
        <w:t xml:space="preserve"> minutes): </w:t>
      </w:r>
      <w:r>
        <w:rPr>
          <w:rStyle w:val="ny-lesson-hdr-3"/>
        </w:rPr>
        <w:t xml:space="preserve"> Relative Frequency Histogram</w:t>
      </w:r>
      <w:r w:rsidRPr="0064769E">
        <w:t xml:space="preserve"> </w:t>
      </w:r>
    </w:p>
    <w:p w14:paraId="469DD095" w14:textId="05EEAF04" w:rsidR="00CD268D" w:rsidRDefault="002C098A" w:rsidP="00CD268D">
      <w:pPr>
        <w:pStyle w:val="ny-lesson-SFinsert"/>
      </w:pPr>
      <w:r>
        <w:rPr>
          <w:noProof/>
        </w:rPr>
        <mc:AlternateContent>
          <mc:Choice Requires="wps">
            <w:drawing>
              <wp:anchor distT="0" distB="0" distL="114300" distR="114300" simplePos="0" relativeHeight="251675648" behindDoc="0" locked="0" layoutInCell="1" allowOverlap="1" wp14:anchorId="06AA62B0" wp14:editId="5F70E88E">
                <wp:simplePos x="0" y="0"/>
                <wp:positionH relativeFrom="margin">
                  <wp:align>center</wp:align>
                </wp:positionH>
                <wp:positionV relativeFrom="paragraph">
                  <wp:posOffset>153670</wp:posOffset>
                </wp:positionV>
                <wp:extent cx="5303520" cy="3588589"/>
                <wp:effectExtent l="0" t="0" r="11430" b="12065"/>
                <wp:wrapNone/>
                <wp:docPr id="29" name="Rectangle 29"/>
                <wp:cNvGraphicFramePr/>
                <a:graphic xmlns:a="http://schemas.openxmlformats.org/drawingml/2006/main">
                  <a:graphicData uri="http://schemas.microsoft.com/office/word/2010/wordprocessingShape">
                    <wps:wsp>
                      <wps:cNvSpPr/>
                      <wps:spPr>
                        <a:xfrm>
                          <a:off x="0" y="0"/>
                          <a:ext cx="5303520" cy="35885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12.1pt;width:417.6pt;height:282.5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" filled="f" strokecolor="#ae6852" strokeweight="1.15pt">
                <w10:wrap anchorx="margin"/>
              </v:rect>
            </w:pict>
          </mc:Fallback>
        </mc:AlternateContent>
      </w:r>
    </w:p>
    <w:p w14:paraId="2F57AC23" w14:textId="1B1EC16A" w:rsidR="00CD268D" w:rsidRDefault="00CD268D" w:rsidP="00CD268D">
      <w:pPr>
        <w:pStyle w:val="ny-lesson-SFinsert"/>
      </w:pPr>
      <w:r>
        <w:t>Example 2:  Relative Frequency Histogram</w:t>
      </w:r>
    </w:p>
    <w:p w14:paraId="5173838B" w14:textId="77777777" w:rsidR="00CD268D" w:rsidRPr="00795147" w:rsidRDefault="00CD268D" w:rsidP="00CD268D">
      <w:pPr>
        <w:pStyle w:val="ny-lesson-SFinsert"/>
      </w:pPr>
      <w:r w:rsidRPr="00795147">
        <w:t>The players decided to construct a histogram using the relative frequencies instead of the frequencies.</w:t>
      </w:r>
    </w:p>
    <w:p w14:paraId="578A5A9D" w14:textId="6AD5C694" w:rsidR="00CD268D" w:rsidRPr="00795147" w:rsidRDefault="00CD268D" w:rsidP="00CD268D">
      <w:pPr>
        <w:pStyle w:val="ny-lesson-SFinsert"/>
      </w:pPr>
      <w:r w:rsidRPr="00795147">
        <w:t xml:space="preserve">They noticed that the relative frequencies in the table ranged from close to </w:t>
      </w:r>
      <m:oMath>
        <m:r>
          <m:rPr>
            <m:sty m:val="bi"/>
          </m:rPr>
          <w:rPr>
            <w:rFonts w:ascii="Cambria Math" w:hAnsi="Cambria Math"/>
          </w:rPr>
          <m:t>0</m:t>
        </m:r>
      </m:oMath>
      <w:r w:rsidRPr="00795147">
        <w:t xml:space="preserve"> to </w:t>
      </w:r>
      <w:proofErr w:type="gramStart"/>
      <w:r w:rsidRPr="00795147">
        <w:t xml:space="preserve">about </w:t>
      </w:r>
      <w:proofErr w:type="gramEnd"/>
      <m:oMath>
        <m:r>
          <m:rPr>
            <m:sty m:val="bi"/>
          </m:rPr>
          <w:rPr>
            <w:rFonts w:ascii="Cambria Math" w:hAnsi="Cambria Math"/>
          </w:rPr>
          <m:t>0.40</m:t>
        </m:r>
      </m:oMath>
      <w:r w:rsidRPr="00795147">
        <w:t xml:space="preserve">.  They drew a number line and marked off the intervals on </w:t>
      </w:r>
      <w:r>
        <w:t>that</w:t>
      </w:r>
      <w:r w:rsidRPr="00795147">
        <w:t xml:space="preserve"> line.  Then</w:t>
      </w:r>
      <w:r>
        <w:t>,</w:t>
      </w:r>
      <w:r w:rsidRPr="00795147">
        <w:t xml:space="preserve"> they drew the vertical line and labeled it relative frequency.  They added a scale to this line by starting at </w:t>
      </w:r>
      <m:oMath>
        <m:r>
          <m:rPr>
            <m:sty m:val="bi"/>
          </m:rPr>
          <w:rPr>
            <w:rFonts w:ascii="Cambria Math" w:hAnsi="Cambria Math"/>
          </w:rPr>
          <m:t>0</m:t>
        </m:r>
      </m:oMath>
      <w:r w:rsidRPr="00795147">
        <w:t xml:space="preserve"> and counting by</w:t>
      </w:r>
      <w:r>
        <w:t xml:space="preserve"> </w:t>
      </w:r>
      <m:oMath>
        <m:r>
          <m:rPr>
            <m:sty m:val="bi"/>
          </m:rPr>
          <w:rPr>
            <w:rFonts w:ascii="Cambria Math" w:hAnsi="Cambria Math"/>
          </w:rPr>
          <m:t>0.05</m:t>
        </m:r>
      </m:oMath>
      <w:r w:rsidRPr="00795147">
        <w:t xml:space="preserve"> until they </w:t>
      </w:r>
      <w:proofErr w:type="gramStart"/>
      <w:r w:rsidRPr="00795147">
        <w:t xml:space="preserve">reached </w:t>
      </w:r>
      <w:proofErr w:type="gramEnd"/>
      <m:oMath>
        <m:r>
          <m:rPr>
            <m:sty m:val="bi"/>
          </m:rPr>
          <w:rPr>
            <w:rFonts w:ascii="Cambria Math" w:hAnsi="Cambria Math"/>
          </w:rPr>
          <m:t>0.40</m:t>
        </m:r>
      </m:oMath>
      <w:r w:rsidRPr="00795147">
        <w:t>.</w:t>
      </w:r>
    </w:p>
    <w:p w14:paraId="71C3212F" w14:textId="77777777" w:rsidR="00CD268D" w:rsidRDefault="00CD268D" w:rsidP="00CD268D">
      <w:pPr>
        <w:pStyle w:val="ny-lesson-SFinsert"/>
      </w:pPr>
      <w:r w:rsidRPr="00795147">
        <w:t>They completed the histogram by drawing the bars so the height of each bar matched the relative frequency for that interval.  Here is the completed relative frequency histogram:</w:t>
      </w:r>
      <w:r>
        <w:tab/>
      </w:r>
    </w:p>
    <w:p w14:paraId="2DDF0B98" w14:textId="0C47E86D" w:rsidR="009F7170" w:rsidRDefault="009F7170" w:rsidP="00CD268D">
      <w:pPr>
        <w:pStyle w:val="ny-lesson-paragraph"/>
        <w:rPr>
          <w:rFonts w:cs="Calibri"/>
          <w:szCs w:val="20"/>
        </w:rPr>
      </w:pPr>
      <w:r>
        <w:rPr>
          <w:rFonts w:cs="Calibri"/>
          <w:noProof/>
          <w:szCs w:val="20"/>
        </w:rPr>
        <mc:AlternateContent>
          <mc:Choice Requires="wps">
            <w:drawing>
              <wp:anchor distT="0" distB="0" distL="114300" distR="114300" simplePos="0" relativeHeight="251663360" behindDoc="0" locked="0" layoutInCell="1" allowOverlap="1" wp14:anchorId="2B0E3818" wp14:editId="30D9CBFD">
                <wp:simplePos x="0" y="0"/>
                <wp:positionH relativeFrom="column">
                  <wp:posOffset>-402590</wp:posOffset>
                </wp:positionH>
                <wp:positionV relativeFrom="paragraph">
                  <wp:posOffset>2499360</wp:posOffset>
                </wp:positionV>
                <wp:extent cx="356616" cy="219456"/>
                <wp:effectExtent l="0" t="0" r="571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817AD" w14:textId="77777777" w:rsidR="002536E8" w:rsidRPr="00005567" w:rsidRDefault="002536E8" w:rsidP="00CD268D">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.1</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1.7pt;margin-top:196.8pt;width:28.1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" fillcolor="#00789c" stroked="f">
                <v:textbox inset="3pt,3pt,3pt,3pt">
                  <w:txbxContent>
                    <w:p w14:paraId="71D817AD" w14:textId="77777777" w:rsidR="002536E8" w:rsidRPr="00005567" w:rsidRDefault="002536E8" w:rsidP="00CD268D">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.1</w:t>
                      </w:r>
                    </w:p>
                  </w:txbxContent>
                </v:textbox>
              </v:shape>
            </w:pict>
          </mc:Fallback>
        </mc:AlternateContent>
      </w:r>
      <w:r>
        <w:rPr>
          <w:rFonts w:cs="Calibri"/>
          <w:noProof/>
          <w:szCs w:val="20"/>
        </w:rPr>
        <w:drawing>
          <wp:anchor distT="0" distB="0" distL="114300" distR="114300" simplePos="0" relativeHeight="251668480" behindDoc="0" locked="0" layoutInCell="1" allowOverlap="1" wp14:anchorId="3B5B5C12" wp14:editId="5DBD88EB">
            <wp:simplePos x="0" y="0"/>
            <wp:positionH relativeFrom="margin">
              <wp:align>center</wp:align>
            </wp:positionH>
            <wp:positionV relativeFrom="paragraph">
              <wp:posOffset>46217</wp:posOffset>
            </wp:positionV>
            <wp:extent cx="3383280" cy="2249170"/>
            <wp:effectExtent l="0" t="0" r="762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30 grade 6 student.jpg"/>
                    <pic:cNvPicPr/>
                  </pic:nvPicPr>
                  <pic:blipFill>
                    <a:blip r:embed="rId13">
                      <a:extLst>
                        <a:ext uri="{28A0092B-C50C-407E-A947-70E740481C1C}">
                          <a14:useLocalDpi xmlns:a14="http://schemas.microsoft.com/office/drawing/2010/main" val="0"/>
                        </a:ext>
                      </a:extLst>
                    </a:blip>
                    <a:stretch>
                      <a:fillRect/>
                    </a:stretch>
                  </pic:blipFill>
                  <pic:spPr>
                    <a:xfrm>
                      <a:off x="0" y="0"/>
                      <a:ext cx="3383280" cy="2249424"/>
                    </a:xfrm>
                    <a:prstGeom prst="rect">
                      <a:avLst/>
                    </a:prstGeom>
                  </pic:spPr>
                </pic:pic>
              </a:graphicData>
            </a:graphic>
            <wp14:sizeRelH relativeFrom="margin">
              <wp14:pctWidth>0</wp14:pctWidth>
            </wp14:sizeRelH>
            <wp14:sizeRelV relativeFrom="margin">
              <wp14:pctHeight>0</wp14:pctHeight>
            </wp14:sizeRelV>
          </wp:anchor>
        </w:drawing>
      </w:r>
    </w:p>
    <w:p w14:paraId="65DCF458" w14:textId="1D01F8BD" w:rsidR="00CD268D" w:rsidRPr="0064769E" w:rsidRDefault="00CD268D" w:rsidP="00CD268D">
      <w:pPr>
        <w:pStyle w:val="ny-lesson-paragraph"/>
      </w:pPr>
      <w:r w:rsidRPr="007E4461">
        <w:rPr>
          <w:rFonts w:cs="Calibri"/>
          <w:szCs w:val="20"/>
        </w:rPr>
        <w:t>In this example students consider the connection between the table and relative frequency histogram</w:t>
      </w:r>
      <w:r w:rsidRPr="003F7D1D">
        <w:rPr>
          <w:rFonts w:cs="Calibri"/>
          <w:szCs w:val="20"/>
        </w:rPr>
        <w:t>.</w:t>
      </w:r>
      <w:r>
        <w:rPr>
          <w:rFonts w:cs="Calibri"/>
          <w:szCs w:val="20"/>
        </w:rPr>
        <w:t xml:space="preserve"> </w:t>
      </w:r>
      <w:r w:rsidRPr="003F7D1D">
        <w:rPr>
          <w:rFonts w:cs="Calibri"/>
          <w:szCs w:val="20"/>
        </w:rPr>
        <w:t xml:space="preserve"> Display the frequency histogram of head circumferences from Lesson</w:t>
      </w:r>
      <w:r w:rsidRPr="007E4461">
        <w:rPr>
          <w:rFonts w:cs="Calibri"/>
          <w:szCs w:val="20"/>
        </w:rPr>
        <w:t xml:space="preserve"> </w:t>
      </w:r>
      <w:r w:rsidR="007E4461" w:rsidRPr="007E4461">
        <w:rPr>
          <w:rFonts w:cs="Calibri"/>
          <w:szCs w:val="20"/>
        </w:rPr>
        <w:t>4</w:t>
      </w:r>
      <w:r w:rsidRPr="003F7D1D">
        <w:rPr>
          <w:rFonts w:cs="Calibri"/>
          <w:szCs w:val="20"/>
        </w:rPr>
        <w:t>.  Remind students of the importance of the in</w:t>
      </w:r>
      <w:r>
        <w:rPr>
          <w:rFonts w:cs="Calibri"/>
          <w:szCs w:val="20"/>
        </w:rPr>
        <w:t xml:space="preserve">tervals being the same width.  </w:t>
      </w:r>
    </w:p>
    <w:p w14:paraId="6896BFF0" w14:textId="0FF5BE0E" w:rsidR="00CD268D" w:rsidRDefault="00CD268D" w:rsidP="00CD268D">
      <w:pPr>
        <w:pStyle w:val="ny-lesson-paragraph"/>
        <w:rPr>
          <w:rFonts w:cs="Calibri"/>
          <w:szCs w:val="20"/>
        </w:rPr>
      </w:pPr>
      <w:r w:rsidRPr="003F7D1D">
        <w:rPr>
          <w:rFonts w:cs="Calibri"/>
          <w:szCs w:val="20"/>
        </w:rPr>
        <w:t>Alongside this frequency histogram</w:t>
      </w:r>
      <w:r>
        <w:rPr>
          <w:rFonts w:cs="Calibri"/>
          <w:szCs w:val="20"/>
        </w:rPr>
        <w:t>,</w:t>
      </w:r>
      <w:r w:rsidRPr="003F7D1D">
        <w:rPr>
          <w:rFonts w:cs="Calibri"/>
          <w:szCs w:val="20"/>
        </w:rPr>
        <w:t xml:space="preserve"> demonstrate how to construct a relative frequency histogram.  The labeling of the horizontal axis is the same as for the frequency histogram.  The vertical axis scale changes to represent the relative frequency.  Students may struggle with the scaling along this vertical axis since you are counting by a decimal rather than </w:t>
      </w:r>
      <w:r>
        <w:rPr>
          <w:rFonts w:cs="Calibri"/>
          <w:szCs w:val="20"/>
        </w:rPr>
        <w:t xml:space="preserve">by </w:t>
      </w:r>
      <w:r w:rsidRPr="003F7D1D">
        <w:rPr>
          <w:rFonts w:cs="Calibri"/>
          <w:szCs w:val="20"/>
        </w:rPr>
        <w:t xml:space="preserve">a whole number. </w:t>
      </w:r>
    </w:p>
    <w:p w14:paraId="7A4E5092" w14:textId="1A0ADCD3" w:rsidR="00CD268D" w:rsidRDefault="00CD268D" w:rsidP="00CD268D">
      <w:pPr>
        <w:pStyle w:val="ny-lesson-paragraph"/>
        <w:rPr>
          <w:rFonts w:cs="Calibri"/>
          <w:szCs w:val="20"/>
        </w:rPr>
      </w:pPr>
      <w:r w:rsidRPr="003F7D1D">
        <w:rPr>
          <w:rFonts w:cs="Calibri"/>
          <w:szCs w:val="20"/>
        </w:rPr>
        <w:t>After drawing the relative frequency histogram</w:t>
      </w:r>
      <w:r>
        <w:rPr>
          <w:rFonts w:cs="Calibri"/>
          <w:szCs w:val="20"/>
        </w:rPr>
        <w:t>,</w:t>
      </w:r>
      <w:r w:rsidRPr="003F7D1D">
        <w:rPr>
          <w:rFonts w:cs="Calibri"/>
          <w:szCs w:val="20"/>
        </w:rPr>
        <w:t xml:space="preserve"> ask the students to compare the two histograms.  They should notice that the center and shape are the same.</w:t>
      </w:r>
    </w:p>
    <w:p w14:paraId="2975F0F2" w14:textId="33EC279B" w:rsidR="00CD268D" w:rsidRPr="00001868" w:rsidRDefault="00CD268D" w:rsidP="00CD268D">
      <w:pPr>
        <w:pStyle w:val="ny-lesson-bullet"/>
        <w:numPr>
          <w:ilvl w:val="0"/>
          <w:numId w:val="16"/>
        </w:numPr>
        <w:ind w:left="806" w:hanging="403"/>
      </w:pPr>
      <w:r w:rsidRPr="00001868">
        <w:t xml:space="preserve">What do you notice about the shape and center?  </w:t>
      </w:r>
    </w:p>
    <w:p w14:paraId="2CA929CA" w14:textId="0D3B1350" w:rsidR="00CD268D" w:rsidRPr="00001868" w:rsidRDefault="00CD268D" w:rsidP="00CD268D">
      <w:pPr>
        <w:pStyle w:val="ny-lesson-bullet"/>
        <w:numPr>
          <w:ilvl w:val="1"/>
          <w:numId w:val="16"/>
        </w:numPr>
        <w:rPr>
          <w:i/>
        </w:rPr>
      </w:pPr>
      <w:r w:rsidRPr="00001868">
        <w:rPr>
          <w:i/>
        </w:rPr>
        <w:t>They are the same.</w:t>
      </w:r>
    </w:p>
    <w:p w14:paraId="70B4F4DC" w14:textId="77777777" w:rsidR="00CD268D" w:rsidRPr="00001868" w:rsidRDefault="00CD268D" w:rsidP="00CD268D">
      <w:pPr>
        <w:pStyle w:val="ny-lesson-bullet"/>
        <w:numPr>
          <w:ilvl w:val="0"/>
          <w:numId w:val="16"/>
        </w:numPr>
        <w:ind w:left="806" w:hanging="403"/>
      </w:pPr>
      <w:r w:rsidRPr="00001868">
        <w:t xml:space="preserve">What is the greatest number that could be on the vertical axis in a relative frequency histogram?  </w:t>
      </w:r>
    </w:p>
    <w:p w14:paraId="69228AE3" w14:textId="7C41DDB3" w:rsidR="00CD268D" w:rsidRPr="00001868" w:rsidRDefault="008901C8" w:rsidP="00CD268D">
      <w:pPr>
        <w:pStyle w:val="ny-lesson-bullet"/>
        <w:numPr>
          <w:ilvl w:val="1"/>
          <w:numId w:val="16"/>
        </w:numPr>
        <w:rPr>
          <w:i/>
        </w:rPr>
      </w:pPr>
      <m:oMath>
        <m:r>
          <w:rPr>
            <w:rFonts w:ascii="Cambria Math" w:hAnsi="Cambria Math"/>
          </w:rPr>
          <m:t>1.00</m:t>
        </m:r>
      </m:oMath>
    </w:p>
    <w:p w14:paraId="6D37271D" w14:textId="77777777" w:rsidR="00CD268D" w:rsidRPr="00001868" w:rsidRDefault="00CD268D" w:rsidP="00CD268D">
      <w:pPr>
        <w:pStyle w:val="ny-lesson-bullet"/>
        <w:numPr>
          <w:ilvl w:val="0"/>
          <w:numId w:val="16"/>
        </w:numPr>
        <w:ind w:left="806" w:hanging="403"/>
      </w:pPr>
      <w:r w:rsidRPr="00001868">
        <w:t xml:space="preserve">What is the relative frequency for the large hat sizes?  What does this number mean?  </w:t>
      </w:r>
    </w:p>
    <w:p w14:paraId="77E47F04" w14:textId="0B1CD7F1" w:rsidR="00CD268D" w:rsidRDefault="00CD268D" w:rsidP="00CD268D">
      <w:pPr>
        <w:pStyle w:val="ny-lesson-bullet"/>
        <w:numPr>
          <w:ilvl w:val="1"/>
          <w:numId w:val="16"/>
        </w:numPr>
        <w:rPr>
          <w:i/>
        </w:rPr>
      </w:pPr>
      <w:proofErr w:type="gramStart"/>
      <w:r w:rsidRPr="00001868">
        <w:rPr>
          <w:i/>
        </w:rPr>
        <w:t xml:space="preserve">About </w:t>
      </w:r>
      <w:proofErr w:type="gramEnd"/>
      <m:oMath>
        <m:r>
          <w:rPr>
            <w:rFonts w:ascii="Cambria Math" w:hAnsi="Cambria Math"/>
          </w:rPr>
          <m:t>0.24</m:t>
        </m:r>
      </m:oMath>
      <w:r w:rsidRPr="00001868">
        <w:rPr>
          <w:i/>
        </w:rPr>
        <w:t xml:space="preserve">; approximately </w:t>
      </w:r>
      <m:oMath>
        <m:r>
          <w:rPr>
            <w:rFonts w:ascii="Cambria Math" w:hAnsi="Cambria Math"/>
          </w:rPr>
          <m:t>24%</m:t>
        </m:r>
      </m:oMath>
      <w:r w:rsidRPr="00001868">
        <w:rPr>
          <w:i/>
        </w:rPr>
        <w:t xml:space="preserve"> of the </w:t>
      </w:r>
      <w:r w:rsidR="002536E8">
        <w:rPr>
          <w:i/>
        </w:rPr>
        <w:t xml:space="preserve">people measured </w:t>
      </w:r>
      <w:r w:rsidRPr="00001868">
        <w:rPr>
          <w:i/>
        </w:rPr>
        <w:t>would wear a large hat.</w:t>
      </w:r>
    </w:p>
    <w:p w14:paraId="13E9A37C" w14:textId="77777777" w:rsidR="00CD268D" w:rsidRDefault="00CD268D" w:rsidP="00CD268D">
      <w:pPr>
        <w:pStyle w:val="ny-lesson-bullet"/>
        <w:numPr>
          <w:ilvl w:val="0"/>
          <w:numId w:val="0"/>
        </w:numPr>
        <w:ind w:left="806" w:hanging="403"/>
      </w:pPr>
    </w:p>
    <w:p w14:paraId="67F75CAF" w14:textId="77777777" w:rsidR="008901C8" w:rsidRDefault="008901C8">
      <w:pPr>
        <w:rPr>
          <w:rFonts w:ascii="Calibri Bold" w:eastAsia="Myriad Pro" w:hAnsi="Calibri Bold" w:cs="Myriad Pro"/>
          <w:b/>
          <w:color w:val="231F20"/>
        </w:rPr>
      </w:pPr>
      <w:r>
        <w:br w:type="page"/>
      </w:r>
    </w:p>
    <w:p w14:paraId="0531763C" w14:textId="579771D8" w:rsidR="00CD268D" w:rsidRPr="00AC08AD" w:rsidRDefault="00CD268D" w:rsidP="00CD268D">
      <w:pPr>
        <w:pStyle w:val="ny-lesson-hdr-1"/>
      </w:pPr>
      <w:r w:rsidRPr="00AC08AD">
        <w:lastRenderedPageBreak/>
        <w:t>Exercis</w:t>
      </w:r>
      <w:r>
        <w:t>es 5–6 (15 minutes)</w:t>
      </w:r>
    </w:p>
    <w:p w14:paraId="55919963" w14:textId="2609A802" w:rsidR="00CD268D" w:rsidRDefault="00CD268D" w:rsidP="00CD268D">
      <w:pPr>
        <w:pStyle w:val="ny-lesson-paragraph"/>
      </w:pPr>
      <w:r w:rsidRPr="003F7D1D">
        <w:t>The first exercise asks students to compare the two types of histograms</w:t>
      </w:r>
      <w:r>
        <w:t xml:space="preserve">: </w:t>
      </w:r>
      <w:r w:rsidRPr="003F7D1D">
        <w:t xml:space="preserve"> </w:t>
      </w:r>
      <w:r>
        <w:t xml:space="preserve">a </w:t>
      </w:r>
      <w:r w:rsidRPr="003F7D1D">
        <w:t>frequency histogram and a relative frequency histogram.  In the second exercise, students are asked to calculate relative frequencies and to construct a relative frequency histogram</w:t>
      </w:r>
      <w:r>
        <w:t>.  Let students work in small groups.  Allow for calculator usage.</w:t>
      </w:r>
    </w:p>
    <w:p w14:paraId="0669E7FD" w14:textId="0056B8D0" w:rsidR="009F7170" w:rsidRDefault="002C098A" w:rsidP="007E4461">
      <w:pPr>
        <w:pStyle w:val="ny-lesson-SFinsert"/>
      </w:pPr>
      <w:r>
        <w:rPr>
          <w:noProof/>
        </w:rPr>
        <mc:AlternateContent>
          <mc:Choice Requires="wps">
            <w:drawing>
              <wp:anchor distT="0" distB="0" distL="114300" distR="114300" simplePos="0" relativeHeight="251677696" behindDoc="0" locked="0" layoutInCell="1" allowOverlap="1" wp14:anchorId="6B441B87" wp14:editId="3B11B214">
                <wp:simplePos x="0" y="0"/>
                <wp:positionH relativeFrom="margin">
                  <wp:align>center</wp:align>
                </wp:positionH>
                <wp:positionV relativeFrom="paragraph">
                  <wp:posOffset>165735</wp:posOffset>
                </wp:positionV>
                <wp:extent cx="5303520" cy="558165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5581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13.05pt;width:417.6pt;height:43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" filled="f" strokecolor="#ae6852" strokeweight="1.15pt">
                <w10:wrap anchorx="margin"/>
              </v:rect>
            </w:pict>
          </mc:Fallback>
        </mc:AlternateContent>
      </w:r>
    </w:p>
    <w:p w14:paraId="13EDD393" w14:textId="78DAE381" w:rsidR="009F7170" w:rsidRDefault="009F7170" w:rsidP="007E4461">
      <w:pPr>
        <w:pStyle w:val="ny-lesson-SFinsert"/>
      </w:pPr>
      <w:r>
        <w:t>Exercises 5–6</w:t>
      </w:r>
    </w:p>
    <w:p w14:paraId="4DB650A4" w14:textId="77777777" w:rsidR="00CD268D" w:rsidRPr="00EA5018" w:rsidRDefault="00CD268D" w:rsidP="00CD268D">
      <w:pPr>
        <w:pStyle w:val="ny-lesson-SFinsert-number-list"/>
        <w:numPr>
          <w:ilvl w:val="0"/>
          <w:numId w:val="34"/>
        </w:numPr>
      </w:pPr>
      <w:r w:rsidRPr="00EA5018">
        <w:t>Answer the following questions.</w:t>
      </w:r>
    </w:p>
    <w:p w14:paraId="66409013" w14:textId="73394F8B" w:rsidR="00CD268D" w:rsidRDefault="00CD268D" w:rsidP="00CD268D">
      <w:pPr>
        <w:pStyle w:val="ny-lesson-SFinsert-number-list"/>
        <w:numPr>
          <w:ilvl w:val="1"/>
          <w:numId w:val="34"/>
        </w:numPr>
      </w:pPr>
      <w:r w:rsidRPr="00AC08AD">
        <w:t>Describe the shape of the relative frequency histogram of head circumferences from Examp</w:t>
      </w:r>
      <w:r>
        <w:t xml:space="preserve">le </w:t>
      </w:r>
      <w:r w:rsidR="007A5904" w:rsidRPr="007A5904">
        <w:t>2</w:t>
      </w:r>
      <w:r w:rsidRPr="00AC08AD">
        <w:t xml:space="preserve">.  </w:t>
      </w:r>
    </w:p>
    <w:p w14:paraId="55E40357" w14:textId="77777777" w:rsidR="00CD268D" w:rsidRDefault="00CD268D" w:rsidP="00CD268D">
      <w:pPr>
        <w:pStyle w:val="Styleny-lesson-SFinsert-responseLeft119"/>
      </w:pPr>
      <w:proofErr w:type="gramStart"/>
      <w:r w:rsidRPr="00AC08AD">
        <w:t>Slightly skewed to the right.</w:t>
      </w:r>
      <w:proofErr w:type="gramEnd"/>
    </w:p>
    <w:p w14:paraId="276103AA" w14:textId="77777777" w:rsidR="00CD268D" w:rsidRDefault="00CD268D" w:rsidP="007E4461">
      <w:pPr>
        <w:pStyle w:val="ny-lesson-SFinsert-number-list"/>
        <w:numPr>
          <w:ilvl w:val="0"/>
          <w:numId w:val="0"/>
        </w:numPr>
        <w:ind w:left="1224"/>
      </w:pPr>
    </w:p>
    <w:p w14:paraId="4FD6492E" w14:textId="33C5D501" w:rsidR="00CD268D" w:rsidRPr="00001868" w:rsidRDefault="00CD268D" w:rsidP="00CD268D">
      <w:pPr>
        <w:pStyle w:val="ny-lesson-SFinsert-number-list"/>
        <w:numPr>
          <w:ilvl w:val="1"/>
          <w:numId w:val="34"/>
        </w:numPr>
      </w:pPr>
      <w:r w:rsidRPr="00001868">
        <w:t>How does the shape of this histogram compare with the frequency histogram</w:t>
      </w:r>
      <w:r>
        <w:t xml:space="preserve"> you drew in </w:t>
      </w:r>
      <w:r w:rsidR="007A5904">
        <w:t>Exercise 5 of Lesson 4?</w:t>
      </w:r>
      <w:r w:rsidRPr="00001868">
        <w:t xml:space="preserve">  </w:t>
      </w:r>
    </w:p>
    <w:p w14:paraId="6AC23AEE" w14:textId="77777777" w:rsidR="00CD268D" w:rsidRDefault="00CD268D" w:rsidP="00CD268D">
      <w:pPr>
        <w:pStyle w:val="Styleny-lesson-SFinsert-responseLeft119"/>
      </w:pPr>
      <w:r w:rsidRPr="00001868">
        <w:t>The shape looks the same.</w:t>
      </w:r>
    </w:p>
    <w:p w14:paraId="385BB8C5" w14:textId="77777777" w:rsidR="00CD268D" w:rsidRPr="00001868" w:rsidRDefault="00CD268D" w:rsidP="007E4461">
      <w:pPr>
        <w:pStyle w:val="ny-lesson-SFinsert-number-list"/>
        <w:numPr>
          <w:ilvl w:val="0"/>
          <w:numId w:val="0"/>
        </w:numPr>
        <w:ind w:left="1224"/>
      </w:pPr>
    </w:p>
    <w:p w14:paraId="31CC1E28" w14:textId="6C5D3ADB" w:rsidR="00CD268D" w:rsidRPr="00001868" w:rsidRDefault="00CD268D" w:rsidP="00CD268D">
      <w:pPr>
        <w:pStyle w:val="ny-lesson-SFinsert-number-list"/>
        <w:numPr>
          <w:ilvl w:val="1"/>
          <w:numId w:val="34"/>
        </w:numPr>
      </w:pPr>
      <w:r w:rsidRPr="00001868">
        <w:t>Isabel said that most of the hats that needed to be ordered were small, medium</w:t>
      </w:r>
      <w:r w:rsidR="002536E8">
        <w:t>,</w:t>
      </w:r>
      <w:r w:rsidRPr="00001868">
        <w:t xml:space="preserve"> and large.  Was she right?  What percent of the hats to be ordered </w:t>
      </w:r>
      <w:r>
        <w:t>is</w:t>
      </w:r>
      <w:r w:rsidRPr="00001868">
        <w:t xml:space="preserve"> small, medium</w:t>
      </w:r>
      <w:r w:rsidR="002536E8">
        <w:t>,</w:t>
      </w:r>
      <w:r w:rsidRPr="00001868">
        <w:t xml:space="preserve"> or large?  </w:t>
      </w:r>
    </w:p>
    <w:p w14:paraId="7EADAE08" w14:textId="1E50AFA6" w:rsidR="00CD268D" w:rsidRPr="00001868" w:rsidRDefault="00CD268D" w:rsidP="00CD268D">
      <w:pPr>
        <w:pStyle w:val="Styleny-lesson-SFinsert-responseLeft119"/>
      </w:pPr>
      <w:r w:rsidRPr="00001868">
        <w:t>She was right</w:t>
      </w:r>
      <w:r w:rsidR="003A6DF8">
        <w:t xml:space="preserve">.  </w:t>
      </w:r>
      <w:r w:rsidRPr="00001868">
        <w:t xml:space="preserve">The total percentage </w:t>
      </w:r>
      <w:proofErr w:type="gramStart"/>
      <w:r w:rsidRPr="00001868">
        <w:t xml:space="preserve">was </w:t>
      </w:r>
      <w:proofErr w:type="gramEnd"/>
      <m:oMath>
        <m:r>
          <m:rPr>
            <m:sty m:val="bi"/>
          </m:rPr>
          <w:rPr>
            <w:rFonts w:ascii="Cambria Math" w:hAnsi="Cambria Math"/>
          </w:rPr>
          <m:t>80%</m:t>
        </m:r>
      </m:oMath>
      <w:r w:rsidRPr="00001868">
        <w:t>.  (</w:t>
      </w:r>
      <w:proofErr w:type="gramStart"/>
      <w:r w:rsidRPr="00001868">
        <w:t xml:space="preserve">Small </w:t>
      </w:r>
      <w:proofErr w:type="gramEnd"/>
      <m:oMath>
        <m:r>
          <m:rPr>
            <m:sty m:val="bi"/>
          </m:rPr>
          <w:rPr>
            <w:rFonts w:ascii="Cambria Math" w:hAnsi="Cambria Math"/>
          </w:rPr>
          <m:t>20%</m:t>
        </m:r>
      </m:oMath>
      <w:r w:rsidRPr="00001868">
        <w:t xml:space="preserve">, Medium </w:t>
      </w:r>
      <m:oMath>
        <m:r>
          <m:rPr>
            <m:sty m:val="bi"/>
          </m:rPr>
          <w:rPr>
            <w:rFonts w:ascii="Cambria Math" w:hAnsi="Cambria Math"/>
          </w:rPr>
          <m:t>37.5%</m:t>
        </m:r>
      </m:oMath>
      <w:r w:rsidRPr="00001868">
        <w:t xml:space="preserve">, Large </w:t>
      </w:r>
      <m:oMath>
        <m:r>
          <m:rPr>
            <m:sty m:val="bi"/>
          </m:rPr>
          <w:rPr>
            <w:rFonts w:ascii="Cambria Math" w:hAnsi="Cambria Math"/>
          </w:rPr>
          <m:t>22.5%</m:t>
        </m:r>
      </m:oMath>
      <w:r w:rsidRPr="00001868">
        <w:t xml:space="preserve"> for a total of </w:t>
      </w:r>
      <m:oMath>
        <m:r>
          <m:rPr>
            <m:sty m:val="bi"/>
          </m:rPr>
          <w:rPr>
            <w:rFonts w:ascii="Cambria Math" w:hAnsi="Cambria Math"/>
          </w:rPr>
          <m:t>80%</m:t>
        </m:r>
      </m:oMath>
      <w:r w:rsidRPr="00001868">
        <w:t>.)</w:t>
      </w:r>
    </w:p>
    <w:p w14:paraId="67FA7060" w14:textId="77777777" w:rsidR="00CD268D" w:rsidRDefault="00CD268D" w:rsidP="00CD268D">
      <w:pPr>
        <w:pStyle w:val="ny-lesson-SFinsert-number-list"/>
        <w:numPr>
          <w:ilvl w:val="0"/>
          <w:numId w:val="0"/>
        </w:numPr>
        <w:ind w:left="1224" w:hanging="360"/>
      </w:pPr>
    </w:p>
    <w:p w14:paraId="0DB5FC4D" w14:textId="23FCC0CC" w:rsidR="00CD268D" w:rsidRPr="00AC08AD" w:rsidRDefault="00CD268D" w:rsidP="007A5904">
      <w:pPr>
        <w:pStyle w:val="ny-lesson-SFinsert-number-list"/>
        <w:numPr>
          <w:ilvl w:val="0"/>
          <w:numId w:val="34"/>
        </w:numPr>
        <w:spacing w:after="120"/>
      </w:pPr>
      <w:r w:rsidRPr="00AC08AD">
        <w:t xml:space="preserve">Here is the frequency table of the seating capacity of arenas </w:t>
      </w:r>
      <w:r w:rsidR="002536E8">
        <w:t>for</w:t>
      </w:r>
      <w:r w:rsidRPr="00AC08AD">
        <w:t xml:space="preserve"> the NBA basketball teams. </w:t>
      </w:r>
    </w:p>
    <w:tbl>
      <w:tblPr>
        <w:tblStyle w:val="TableGrid"/>
        <w:tblW w:w="0" w:type="auto"/>
        <w:jc w:val="center"/>
        <w:tblInd w:w="1116" w:type="dxa"/>
        <w:tblLook w:val="00A0" w:firstRow="1" w:lastRow="0" w:firstColumn="1" w:lastColumn="0" w:noHBand="0" w:noVBand="0"/>
      </w:tblPr>
      <w:tblGrid>
        <w:gridCol w:w="1836"/>
        <w:gridCol w:w="1020"/>
        <w:gridCol w:w="1440"/>
        <w:gridCol w:w="2160"/>
      </w:tblGrid>
      <w:tr w:rsidR="00CD268D" w:rsidRPr="00AC08AD" w14:paraId="5716DAF6" w14:textId="77777777" w:rsidTr="001A6B75">
        <w:trPr>
          <w:jc w:val="center"/>
        </w:trPr>
        <w:tc>
          <w:tcPr>
            <w:tcW w:w="1836" w:type="dxa"/>
            <w:vAlign w:val="center"/>
          </w:tcPr>
          <w:p w14:paraId="199CDF41" w14:textId="77777777" w:rsidR="00CD268D" w:rsidRPr="00AC08AD" w:rsidRDefault="00CD268D" w:rsidP="001A6B75">
            <w:pPr>
              <w:pStyle w:val="ny-lesson-SFinsert-table"/>
              <w:jc w:val="center"/>
            </w:pPr>
            <w:r w:rsidRPr="00AC08AD">
              <w:t>Number of seats</w:t>
            </w:r>
          </w:p>
        </w:tc>
        <w:tc>
          <w:tcPr>
            <w:tcW w:w="1020" w:type="dxa"/>
            <w:vAlign w:val="center"/>
          </w:tcPr>
          <w:p w14:paraId="322D8CD1" w14:textId="77777777" w:rsidR="00CD268D" w:rsidRPr="00AC08AD" w:rsidRDefault="00CD268D" w:rsidP="001A6B75">
            <w:pPr>
              <w:pStyle w:val="ny-lesson-SFinsert-table"/>
              <w:jc w:val="center"/>
            </w:pPr>
            <w:r w:rsidRPr="00AC08AD">
              <w:t>Tally</w:t>
            </w:r>
          </w:p>
        </w:tc>
        <w:tc>
          <w:tcPr>
            <w:tcW w:w="1440" w:type="dxa"/>
            <w:vAlign w:val="center"/>
          </w:tcPr>
          <w:p w14:paraId="187FFD5A" w14:textId="77777777" w:rsidR="00CD268D" w:rsidRPr="00AC08AD" w:rsidRDefault="00CD268D" w:rsidP="001A6B75">
            <w:pPr>
              <w:pStyle w:val="ny-lesson-SFinsert-table"/>
              <w:jc w:val="center"/>
            </w:pPr>
            <w:r w:rsidRPr="00AC08AD">
              <w:t>Frequency</w:t>
            </w:r>
          </w:p>
        </w:tc>
        <w:tc>
          <w:tcPr>
            <w:tcW w:w="2160" w:type="dxa"/>
            <w:vAlign w:val="center"/>
          </w:tcPr>
          <w:p w14:paraId="01272DDB" w14:textId="77777777" w:rsidR="00CD268D" w:rsidRPr="00AC08AD" w:rsidRDefault="00CD268D" w:rsidP="001A6B75">
            <w:pPr>
              <w:pStyle w:val="ny-lesson-SFinsert-table"/>
              <w:jc w:val="center"/>
            </w:pPr>
            <w:r w:rsidRPr="00AC08AD">
              <w:t>Relative Frequency</w:t>
            </w:r>
          </w:p>
        </w:tc>
      </w:tr>
      <w:tr w:rsidR="00CD268D" w:rsidRPr="00AC08AD" w14:paraId="5BEF5732" w14:textId="77777777" w:rsidTr="002536E8">
        <w:trPr>
          <w:jc w:val="center"/>
        </w:trPr>
        <w:tc>
          <w:tcPr>
            <w:tcW w:w="1836" w:type="dxa"/>
            <w:vAlign w:val="center"/>
          </w:tcPr>
          <w:p w14:paraId="22DAF63F" w14:textId="27D39E5B" w:rsidR="00CD268D" w:rsidRPr="008901C8" w:rsidRDefault="008901C8" w:rsidP="002536E8">
            <w:pPr>
              <w:pStyle w:val="ny-lesson-SFinsert-table"/>
              <w:rPr>
                <w:rFonts w:ascii="Cambria Math" w:hAnsi="Cambria Math"/>
                <w:oMath/>
              </w:rPr>
            </w:pPr>
            <m:oMathPara>
              <m:oMath>
                <m:r>
                  <m:rPr>
                    <m:sty m:val="bi"/>
                  </m:rPr>
                  <w:rPr>
                    <w:rFonts w:ascii="Cambria Math" w:hAnsi="Cambria Math"/>
                  </w:rPr>
                  <m:t>17,000-&lt;17,500</m:t>
                </m:r>
              </m:oMath>
            </m:oMathPara>
          </w:p>
        </w:tc>
        <w:tc>
          <w:tcPr>
            <w:tcW w:w="1020" w:type="dxa"/>
            <w:vAlign w:val="center"/>
          </w:tcPr>
          <w:p w14:paraId="45259CE3" w14:textId="77777777" w:rsidR="00CD268D" w:rsidRPr="00AC08AD" w:rsidRDefault="00CD268D" w:rsidP="002536E8">
            <w:pPr>
              <w:pStyle w:val="ny-lesson-SFinsert-table"/>
            </w:pPr>
            <w:r w:rsidRPr="00AC08AD">
              <w:t>||</w:t>
            </w:r>
          </w:p>
        </w:tc>
        <w:tc>
          <w:tcPr>
            <w:tcW w:w="1440" w:type="dxa"/>
            <w:vAlign w:val="center"/>
          </w:tcPr>
          <w:p w14:paraId="4F008DAD" w14:textId="09F2BA1E" w:rsidR="00CD268D" w:rsidRPr="008901C8" w:rsidRDefault="008901C8" w:rsidP="002536E8">
            <w:pPr>
              <w:pStyle w:val="ny-lesson-SFinsert-table"/>
              <w:rPr>
                <w:rFonts w:ascii="Cambria Math" w:hAnsi="Cambria Math"/>
                <w:oMath/>
              </w:rPr>
            </w:pPr>
            <m:oMathPara>
              <m:oMath>
                <m:r>
                  <m:rPr>
                    <m:sty m:val="bi"/>
                  </m:rPr>
                  <w:rPr>
                    <w:rFonts w:ascii="Cambria Math" w:hAnsi="Cambria Math"/>
                  </w:rPr>
                  <m:t>2</m:t>
                </m:r>
              </m:oMath>
            </m:oMathPara>
          </w:p>
        </w:tc>
        <w:tc>
          <w:tcPr>
            <w:tcW w:w="2160" w:type="dxa"/>
            <w:vAlign w:val="center"/>
          </w:tcPr>
          <w:p w14:paraId="6347FE30" w14:textId="48169840"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0.069</m:t>
                </m:r>
              </m:oMath>
            </m:oMathPara>
          </w:p>
        </w:tc>
      </w:tr>
      <w:tr w:rsidR="00CD268D" w:rsidRPr="00AC08AD" w14:paraId="566AFD58" w14:textId="77777777" w:rsidTr="002536E8">
        <w:trPr>
          <w:jc w:val="center"/>
        </w:trPr>
        <w:tc>
          <w:tcPr>
            <w:tcW w:w="1836" w:type="dxa"/>
            <w:vAlign w:val="center"/>
          </w:tcPr>
          <w:p w14:paraId="07F0F840" w14:textId="41B64940" w:rsidR="00CD268D" w:rsidRPr="008901C8" w:rsidRDefault="008901C8" w:rsidP="002536E8">
            <w:pPr>
              <w:pStyle w:val="ny-lesson-SFinsert-table"/>
              <w:rPr>
                <w:rFonts w:ascii="Cambria Math" w:hAnsi="Cambria Math"/>
                <w:oMath/>
              </w:rPr>
            </w:pPr>
            <m:oMathPara>
              <m:oMath>
                <m:r>
                  <m:rPr>
                    <m:sty m:val="bi"/>
                  </m:rPr>
                  <w:rPr>
                    <w:rFonts w:ascii="Cambria Math" w:hAnsi="Cambria Math"/>
                  </w:rPr>
                  <m:t>17,500-&lt;18,000</m:t>
                </m:r>
              </m:oMath>
            </m:oMathPara>
          </w:p>
        </w:tc>
        <w:tc>
          <w:tcPr>
            <w:tcW w:w="1020" w:type="dxa"/>
            <w:vAlign w:val="center"/>
          </w:tcPr>
          <w:p w14:paraId="427075FC" w14:textId="77777777" w:rsidR="00CD268D" w:rsidRPr="00AC08AD" w:rsidRDefault="00CD268D" w:rsidP="002536E8">
            <w:pPr>
              <w:pStyle w:val="ny-lesson-SFinsert-table"/>
            </w:pPr>
            <w:r w:rsidRPr="00AC08AD">
              <w:t>|</w:t>
            </w:r>
          </w:p>
        </w:tc>
        <w:tc>
          <w:tcPr>
            <w:tcW w:w="1440" w:type="dxa"/>
            <w:vAlign w:val="center"/>
          </w:tcPr>
          <w:p w14:paraId="6F6B0A01" w14:textId="0578B2D3" w:rsidR="00CD268D" w:rsidRPr="008901C8" w:rsidRDefault="008901C8" w:rsidP="002536E8">
            <w:pPr>
              <w:pStyle w:val="ny-lesson-SFinsert-table"/>
              <w:rPr>
                <w:rFonts w:ascii="Cambria Math" w:hAnsi="Cambria Math"/>
                <w:oMath/>
              </w:rPr>
            </w:pPr>
            <m:oMathPara>
              <m:oMath>
                <m:r>
                  <m:rPr>
                    <m:sty m:val="bi"/>
                  </m:rPr>
                  <w:rPr>
                    <w:rFonts w:ascii="Cambria Math" w:hAnsi="Cambria Math"/>
                  </w:rPr>
                  <m:t>1</m:t>
                </m:r>
              </m:oMath>
            </m:oMathPara>
          </w:p>
        </w:tc>
        <w:tc>
          <w:tcPr>
            <w:tcW w:w="2160" w:type="dxa"/>
            <w:vAlign w:val="center"/>
          </w:tcPr>
          <w:p w14:paraId="786BB0CF" w14:textId="45489B5B"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0.034</m:t>
                </m:r>
              </m:oMath>
            </m:oMathPara>
          </w:p>
        </w:tc>
      </w:tr>
      <w:tr w:rsidR="00CD268D" w:rsidRPr="00AC08AD" w14:paraId="5E9634C2" w14:textId="77777777" w:rsidTr="002536E8">
        <w:trPr>
          <w:jc w:val="center"/>
        </w:trPr>
        <w:tc>
          <w:tcPr>
            <w:tcW w:w="1836" w:type="dxa"/>
            <w:vAlign w:val="center"/>
          </w:tcPr>
          <w:p w14:paraId="6185F474" w14:textId="67893E7A" w:rsidR="00CD268D" w:rsidRPr="008901C8" w:rsidRDefault="008901C8" w:rsidP="002536E8">
            <w:pPr>
              <w:pStyle w:val="ny-lesson-SFinsert-table"/>
              <w:rPr>
                <w:rFonts w:ascii="Cambria Math" w:hAnsi="Cambria Math"/>
                <w:oMath/>
              </w:rPr>
            </w:pPr>
            <m:oMathPara>
              <m:oMath>
                <m:r>
                  <m:rPr>
                    <m:sty m:val="bi"/>
                  </m:rPr>
                  <w:rPr>
                    <w:rFonts w:ascii="Cambria Math" w:hAnsi="Cambria Math"/>
                  </w:rPr>
                  <m:t>18,000-&lt;18,500</m:t>
                </m:r>
              </m:oMath>
            </m:oMathPara>
          </w:p>
        </w:tc>
        <w:tc>
          <w:tcPr>
            <w:tcW w:w="1020" w:type="dxa"/>
            <w:vAlign w:val="center"/>
          </w:tcPr>
          <w:p w14:paraId="6AFFFE06" w14:textId="77777777" w:rsidR="00CD268D" w:rsidRPr="00AC08AD" w:rsidRDefault="00CD268D" w:rsidP="002536E8">
            <w:pPr>
              <w:pStyle w:val="ny-lesson-SFinsert-table"/>
            </w:pPr>
            <w:r w:rsidRPr="00AC08AD">
              <w:rPr>
                <w:strike/>
              </w:rPr>
              <w:t>||||</w:t>
            </w:r>
            <w:r w:rsidRPr="00AC08AD">
              <w:t xml:space="preserve">  |</w:t>
            </w:r>
          </w:p>
        </w:tc>
        <w:tc>
          <w:tcPr>
            <w:tcW w:w="1440" w:type="dxa"/>
            <w:vAlign w:val="center"/>
          </w:tcPr>
          <w:p w14:paraId="79C11DFE" w14:textId="4220289C" w:rsidR="00CD268D" w:rsidRPr="008901C8" w:rsidRDefault="008901C8" w:rsidP="002536E8">
            <w:pPr>
              <w:pStyle w:val="ny-lesson-SFinsert-table"/>
              <w:rPr>
                <w:rFonts w:ascii="Cambria Math" w:hAnsi="Cambria Math"/>
                <w:oMath/>
              </w:rPr>
            </w:pPr>
            <m:oMathPara>
              <m:oMath>
                <m:r>
                  <m:rPr>
                    <m:sty m:val="bi"/>
                  </m:rPr>
                  <w:rPr>
                    <w:rFonts w:ascii="Cambria Math" w:hAnsi="Cambria Math"/>
                  </w:rPr>
                  <m:t>6</m:t>
                </m:r>
              </m:oMath>
            </m:oMathPara>
          </w:p>
        </w:tc>
        <w:tc>
          <w:tcPr>
            <w:tcW w:w="2160" w:type="dxa"/>
            <w:vAlign w:val="center"/>
          </w:tcPr>
          <w:p w14:paraId="00A8962F" w14:textId="56EC816F"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0.207</m:t>
                </m:r>
              </m:oMath>
            </m:oMathPara>
          </w:p>
        </w:tc>
      </w:tr>
      <w:tr w:rsidR="00CD268D" w:rsidRPr="00AC08AD" w14:paraId="46D0504B" w14:textId="77777777" w:rsidTr="002536E8">
        <w:trPr>
          <w:jc w:val="center"/>
        </w:trPr>
        <w:tc>
          <w:tcPr>
            <w:tcW w:w="1836" w:type="dxa"/>
            <w:vAlign w:val="center"/>
          </w:tcPr>
          <w:p w14:paraId="4372CC58" w14:textId="77881570" w:rsidR="00CD268D" w:rsidRPr="008901C8" w:rsidRDefault="008901C8" w:rsidP="002536E8">
            <w:pPr>
              <w:pStyle w:val="ny-lesson-SFinsert-table"/>
              <w:rPr>
                <w:rFonts w:ascii="Cambria Math" w:hAnsi="Cambria Math"/>
                <w:oMath/>
              </w:rPr>
            </w:pPr>
            <m:oMathPara>
              <m:oMath>
                <m:r>
                  <m:rPr>
                    <m:sty m:val="bi"/>
                  </m:rPr>
                  <w:rPr>
                    <w:rFonts w:ascii="Cambria Math" w:hAnsi="Cambria Math"/>
                  </w:rPr>
                  <m:t>18,500-&lt;19,000</m:t>
                </m:r>
              </m:oMath>
            </m:oMathPara>
          </w:p>
        </w:tc>
        <w:tc>
          <w:tcPr>
            <w:tcW w:w="1020" w:type="dxa"/>
            <w:vAlign w:val="center"/>
          </w:tcPr>
          <w:p w14:paraId="2616376B" w14:textId="77777777" w:rsidR="00CD268D" w:rsidRPr="00AC08AD" w:rsidRDefault="00CD268D" w:rsidP="002536E8">
            <w:pPr>
              <w:pStyle w:val="ny-lesson-SFinsert-table"/>
              <w:rPr>
                <w:strike/>
              </w:rPr>
            </w:pPr>
            <w:r w:rsidRPr="00AC08AD">
              <w:rPr>
                <w:strike/>
              </w:rPr>
              <w:t>||||</w:t>
            </w:r>
          </w:p>
        </w:tc>
        <w:tc>
          <w:tcPr>
            <w:tcW w:w="1440" w:type="dxa"/>
            <w:vAlign w:val="center"/>
          </w:tcPr>
          <w:p w14:paraId="3D58C97B" w14:textId="144653D9" w:rsidR="00CD268D" w:rsidRPr="008901C8" w:rsidRDefault="008901C8" w:rsidP="002536E8">
            <w:pPr>
              <w:pStyle w:val="ny-lesson-SFinsert-table"/>
              <w:rPr>
                <w:rFonts w:ascii="Cambria Math" w:hAnsi="Cambria Math"/>
                <w:oMath/>
              </w:rPr>
            </w:pPr>
            <m:oMathPara>
              <m:oMath>
                <m:r>
                  <m:rPr>
                    <m:sty m:val="bi"/>
                  </m:rPr>
                  <w:rPr>
                    <w:rFonts w:ascii="Cambria Math" w:hAnsi="Cambria Math"/>
                  </w:rPr>
                  <m:t>5</m:t>
                </m:r>
              </m:oMath>
            </m:oMathPara>
          </w:p>
        </w:tc>
        <w:tc>
          <w:tcPr>
            <w:tcW w:w="2160" w:type="dxa"/>
            <w:vAlign w:val="center"/>
          </w:tcPr>
          <w:p w14:paraId="123643B6" w14:textId="770EABF1"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0.172</m:t>
                </m:r>
              </m:oMath>
            </m:oMathPara>
          </w:p>
        </w:tc>
      </w:tr>
      <w:tr w:rsidR="00CD268D" w:rsidRPr="00AC08AD" w14:paraId="251D262D" w14:textId="77777777" w:rsidTr="002536E8">
        <w:trPr>
          <w:jc w:val="center"/>
        </w:trPr>
        <w:tc>
          <w:tcPr>
            <w:tcW w:w="1836" w:type="dxa"/>
            <w:vAlign w:val="center"/>
          </w:tcPr>
          <w:p w14:paraId="40A52968" w14:textId="5C0D2CF4" w:rsidR="00CD268D" w:rsidRPr="008901C8" w:rsidRDefault="008901C8" w:rsidP="002536E8">
            <w:pPr>
              <w:pStyle w:val="ny-lesson-SFinsert-table"/>
              <w:rPr>
                <w:rFonts w:ascii="Cambria Math" w:hAnsi="Cambria Math"/>
                <w:oMath/>
              </w:rPr>
            </w:pPr>
            <m:oMathPara>
              <m:oMath>
                <m:r>
                  <m:rPr>
                    <m:sty m:val="bi"/>
                  </m:rPr>
                  <w:rPr>
                    <w:rFonts w:ascii="Cambria Math" w:hAnsi="Cambria Math"/>
                  </w:rPr>
                  <m:t>19,000-&lt;19,500</m:t>
                </m:r>
              </m:oMath>
            </m:oMathPara>
          </w:p>
        </w:tc>
        <w:tc>
          <w:tcPr>
            <w:tcW w:w="1020" w:type="dxa"/>
            <w:vAlign w:val="center"/>
          </w:tcPr>
          <w:p w14:paraId="1B3264A8" w14:textId="77777777" w:rsidR="00CD268D" w:rsidRPr="00AC08AD" w:rsidRDefault="00CD268D" w:rsidP="002536E8">
            <w:pPr>
              <w:pStyle w:val="ny-lesson-SFinsert-table"/>
              <w:rPr>
                <w:strike/>
              </w:rPr>
            </w:pPr>
            <w:r w:rsidRPr="00AC08AD">
              <w:rPr>
                <w:strike/>
              </w:rPr>
              <w:t>||||</w:t>
            </w:r>
          </w:p>
        </w:tc>
        <w:tc>
          <w:tcPr>
            <w:tcW w:w="1440" w:type="dxa"/>
            <w:vAlign w:val="center"/>
          </w:tcPr>
          <w:p w14:paraId="774C4DC1" w14:textId="38C8C725" w:rsidR="00CD268D" w:rsidRPr="008901C8" w:rsidRDefault="008901C8" w:rsidP="002536E8">
            <w:pPr>
              <w:pStyle w:val="ny-lesson-SFinsert-table"/>
              <w:rPr>
                <w:rFonts w:ascii="Cambria Math" w:hAnsi="Cambria Math"/>
                <w:oMath/>
              </w:rPr>
            </w:pPr>
            <m:oMathPara>
              <m:oMath>
                <m:r>
                  <m:rPr>
                    <m:sty m:val="bi"/>
                  </m:rPr>
                  <w:rPr>
                    <w:rFonts w:ascii="Cambria Math" w:hAnsi="Cambria Math"/>
                  </w:rPr>
                  <m:t>5</m:t>
                </m:r>
              </m:oMath>
            </m:oMathPara>
          </w:p>
        </w:tc>
        <w:tc>
          <w:tcPr>
            <w:tcW w:w="2160" w:type="dxa"/>
            <w:vAlign w:val="center"/>
          </w:tcPr>
          <w:p w14:paraId="454FE551" w14:textId="726DED31"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0.172</m:t>
                </m:r>
              </m:oMath>
            </m:oMathPara>
          </w:p>
        </w:tc>
      </w:tr>
      <w:tr w:rsidR="00CD268D" w:rsidRPr="00AC08AD" w14:paraId="526D8010" w14:textId="77777777" w:rsidTr="002536E8">
        <w:trPr>
          <w:jc w:val="center"/>
        </w:trPr>
        <w:tc>
          <w:tcPr>
            <w:tcW w:w="1836" w:type="dxa"/>
            <w:vAlign w:val="center"/>
          </w:tcPr>
          <w:p w14:paraId="6A4E4657" w14:textId="2937451A" w:rsidR="00CD268D" w:rsidRPr="008901C8" w:rsidRDefault="008901C8" w:rsidP="002536E8">
            <w:pPr>
              <w:pStyle w:val="ny-lesson-SFinsert-table"/>
              <w:rPr>
                <w:rFonts w:ascii="Cambria Math" w:hAnsi="Cambria Math"/>
                <w:oMath/>
              </w:rPr>
            </w:pPr>
            <m:oMathPara>
              <m:oMath>
                <m:r>
                  <m:rPr>
                    <m:sty m:val="bi"/>
                  </m:rPr>
                  <w:rPr>
                    <w:rFonts w:ascii="Cambria Math" w:hAnsi="Cambria Math"/>
                  </w:rPr>
                  <m:t>19,500-&lt;20,000</m:t>
                </m:r>
              </m:oMath>
            </m:oMathPara>
          </w:p>
        </w:tc>
        <w:tc>
          <w:tcPr>
            <w:tcW w:w="1020" w:type="dxa"/>
            <w:vAlign w:val="center"/>
          </w:tcPr>
          <w:p w14:paraId="57ED6812" w14:textId="77777777" w:rsidR="00CD268D" w:rsidRPr="00AC08AD" w:rsidRDefault="00CD268D" w:rsidP="002536E8">
            <w:pPr>
              <w:pStyle w:val="ny-lesson-SFinsert-table"/>
              <w:rPr>
                <w:strike/>
              </w:rPr>
            </w:pPr>
            <w:r w:rsidRPr="00AC08AD">
              <w:rPr>
                <w:strike/>
              </w:rPr>
              <w:t>||||</w:t>
            </w:r>
          </w:p>
        </w:tc>
        <w:tc>
          <w:tcPr>
            <w:tcW w:w="1440" w:type="dxa"/>
            <w:vAlign w:val="center"/>
          </w:tcPr>
          <w:p w14:paraId="49BE6D07" w14:textId="518A183C" w:rsidR="00CD268D" w:rsidRPr="008901C8" w:rsidRDefault="008901C8" w:rsidP="002536E8">
            <w:pPr>
              <w:pStyle w:val="ny-lesson-SFinsert-table"/>
              <w:rPr>
                <w:rFonts w:ascii="Cambria Math" w:hAnsi="Cambria Math"/>
                <w:oMath/>
              </w:rPr>
            </w:pPr>
            <m:oMathPara>
              <m:oMath>
                <m:r>
                  <m:rPr>
                    <m:sty m:val="bi"/>
                  </m:rPr>
                  <w:rPr>
                    <w:rFonts w:ascii="Cambria Math" w:hAnsi="Cambria Math"/>
                  </w:rPr>
                  <m:t>5</m:t>
                </m:r>
              </m:oMath>
            </m:oMathPara>
          </w:p>
        </w:tc>
        <w:tc>
          <w:tcPr>
            <w:tcW w:w="2160" w:type="dxa"/>
            <w:vAlign w:val="center"/>
          </w:tcPr>
          <w:p w14:paraId="2969945D" w14:textId="151144A0"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0.172</m:t>
                </m:r>
              </m:oMath>
            </m:oMathPara>
          </w:p>
        </w:tc>
      </w:tr>
      <w:tr w:rsidR="00CD268D" w:rsidRPr="00AC08AD" w14:paraId="533C4410" w14:textId="77777777" w:rsidTr="002536E8">
        <w:trPr>
          <w:jc w:val="center"/>
        </w:trPr>
        <w:tc>
          <w:tcPr>
            <w:tcW w:w="1836" w:type="dxa"/>
            <w:vAlign w:val="center"/>
          </w:tcPr>
          <w:p w14:paraId="4DD6BC34" w14:textId="10425031" w:rsidR="00CD268D" w:rsidRPr="008901C8" w:rsidRDefault="008901C8" w:rsidP="002536E8">
            <w:pPr>
              <w:pStyle w:val="ny-lesson-SFinsert-table"/>
              <w:rPr>
                <w:rFonts w:ascii="Cambria Math" w:hAnsi="Cambria Math"/>
                <w:oMath/>
              </w:rPr>
            </w:pPr>
            <m:oMathPara>
              <m:oMath>
                <m:r>
                  <m:rPr>
                    <m:sty m:val="bi"/>
                  </m:rPr>
                  <w:rPr>
                    <w:rFonts w:ascii="Cambria Math" w:hAnsi="Cambria Math"/>
                  </w:rPr>
                  <m:t>20,000-&lt;20,500</m:t>
                </m:r>
              </m:oMath>
            </m:oMathPara>
          </w:p>
        </w:tc>
        <w:tc>
          <w:tcPr>
            <w:tcW w:w="1020" w:type="dxa"/>
            <w:vAlign w:val="center"/>
          </w:tcPr>
          <w:p w14:paraId="41FF014A" w14:textId="77777777" w:rsidR="00CD268D" w:rsidRPr="00AC08AD" w:rsidRDefault="00CD268D" w:rsidP="002536E8">
            <w:pPr>
              <w:pStyle w:val="ny-lesson-SFinsert-table"/>
            </w:pPr>
            <w:r w:rsidRPr="00AC08AD">
              <w:t>||</w:t>
            </w:r>
          </w:p>
        </w:tc>
        <w:tc>
          <w:tcPr>
            <w:tcW w:w="1440" w:type="dxa"/>
            <w:vAlign w:val="center"/>
          </w:tcPr>
          <w:p w14:paraId="6EE14B06" w14:textId="7CA0A506" w:rsidR="00CD268D" w:rsidRPr="008901C8" w:rsidRDefault="008901C8" w:rsidP="002536E8">
            <w:pPr>
              <w:pStyle w:val="ny-lesson-SFinsert-table"/>
              <w:rPr>
                <w:rFonts w:ascii="Cambria Math" w:hAnsi="Cambria Math"/>
                <w:oMath/>
              </w:rPr>
            </w:pPr>
            <m:oMathPara>
              <m:oMath>
                <m:r>
                  <m:rPr>
                    <m:sty m:val="bi"/>
                  </m:rPr>
                  <w:rPr>
                    <w:rFonts w:ascii="Cambria Math" w:hAnsi="Cambria Math"/>
                  </w:rPr>
                  <m:t>2</m:t>
                </m:r>
              </m:oMath>
            </m:oMathPara>
          </w:p>
        </w:tc>
        <w:tc>
          <w:tcPr>
            <w:tcW w:w="2160" w:type="dxa"/>
            <w:vAlign w:val="center"/>
          </w:tcPr>
          <w:p w14:paraId="54080889" w14:textId="0FA5EC1C"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0.069</m:t>
                </m:r>
              </m:oMath>
            </m:oMathPara>
          </w:p>
        </w:tc>
      </w:tr>
      <w:tr w:rsidR="00CD268D" w:rsidRPr="00AC08AD" w14:paraId="68B35359" w14:textId="77777777" w:rsidTr="002536E8">
        <w:trPr>
          <w:jc w:val="center"/>
        </w:trPr>
        <w:tc>
          <w:tcPr>
            <w:tcW w:w="1836" w:type="dxa"/>
            <w:vAlign w:val="center"/>
          </w:tcPr>
          <w:p w14:paraId="4A0C00EA" w14:textId="5298762F" w:rsidR="00CD268D" w:rsidRPr="008901C8" w:rsidRDefault="008901C8" w:rsidP="002536E8">
            <w:pPr>
              <w:pStyle w:val="ny-lesson-SFinsert-table"/>
              <w:rPr>
                <w:rFonts w:ascii="Cambria Math" w:hAnsi="Cambria Math"/>
                <w:oMath/>
              </w:rPr>
            </w:pPr>
            <m:oMathPara>
              <m:oMath>
                <m:r>
                  <m:rPr>
                    <m:sty m:val="bi"/>
                  </m:rPr>
                  <w:rPr>
                    <w:rFonts w:ascii="Cambria Math" w:hAnsi="Cambria Math"/>
                  </w:rPr>
                  <m:t>20,500-&lt;21,000</m:t>
                </m:r>
              </m:oMath>
            </m:oMathPara>
          </w:p>
        </w:tc>
        <w:tc>
          <w:tcPr>
            <w:tcW w:w="1020" w:type="dxa"/>
            <w:vAlign w:val="center"/>
          </w:tcPr>
          <w:p w14:paraId="498BE873" w14:textId="77777777" w:rsidR="00CD268D" w:rsidRPr="00AC08AD" w:rsidRDefault="00CD268D" w:rsidP="002536E8">
            <w:pPr>
              <w:pStyle w:val="ny-lesson-SFinsert-table"/>
            </w:pPr>
            <w:r w:rsidRPr="00AC08AD">
              <w:t>||</w:t>
            </w:r>
          </w:p>
        </w:tc>
        <w:tc>
          <w:tcPr>
            <w:tcW w:w="1440" w:type="dxa"/>
            <w:vAlign w:val="center"/>
          </w:tcPr>
          <w:p w14:paraId="17615CA5" w14:textId="03A3C9DD" w:rsidR="00CD268D" w:rsidRPr="008901C8" w:rsidRDefault="008901C8" w:rsidP="002536E8">
            <w:pPr>
              <w:pStyle w:val="ny-lesson-SFinsert-table"/>
              <w:rPr>
                <w:rFonts w:ascii="Cambria Math" w:hAnsi="Cambria Math"/>
                <w:oMath/>
              </w:rPr>
            </w:pPr>
            <m:oMathPara>
              <m:oMath>
                <m:r>
                  <m:rPr>
                    <m:sty m:val="bi"/>
                  </m:rPr>
                  <w:rPr>
                    <w:rFonts w:ascii="Cambria Math" w:hAnsi="Cambria Math"/>
                  </w:rPr>
                  <m:t>2</m:t>
                </m:r>
              </m:oMath>
            </m:oMathPara>
          </w:p>
        </w:tc>
        <w:tc>
          <w:tcPr>
            <w:tcW w:w="2160" w:type="dxa"/>
            <w:vAlign w:val="center"/>
          </w:tcPr>
          <w:p w14:paraId="0D2BE9C1" w14:textId="06E6BC1A"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0.069</m:t>
                </m:r>
              </m:oMath>
            </m:oMathPara>
          </w:p>
        </w:tc>
      </w:tr>
      <w:tr w:rsidR="00CD268D" w:rsidRPr="00AC08AD" w14:paraId="1E04D55E" w14:textId="77777777" w:rsidTr="002536E8">
        <w:trPr>
          <w:jc w:val="center"/>
        </w:trPr>
        <w:tc>
          <w:tcPr>
            <w:tcW w:w="1836" w:type="dxa"/>
            <w:vAlign w:val="center"/>
          </w:tcPr>
          <w:p w14:paraId="42916D0D" w14:textId="56625035" w:rsidR="00CD268D" w:rsidRPr="008901C8" w:rsidRDefault="008901C8" w:rsidP="002536E8">
            <w:pPr>
              <w:pStyle w:val="ny-lesson-SFinsert-table"/>
              <w:rPr>
                <w:rFonts w:ascii="Cambria Math" w:hAnsi="Cambria Math"/>
                <w:oMath/>
              </w:rPr>
            </w:pPr>
            <m:oMathPara>
              <m:oMath>
                <m:r>
                  <m:rPr>
                    <m:sty m:val="bi"/>
                  </m:rPr>
                  <w:rPr>
                    <w:rFonts w:ascii="Cambria Math" w:hAnsi="Cambria Math"/>
                  </w:rPr>
                  <m:t>21,000-&lt;21,500</m:t>
                </m:r>
              </m:oMath>
            </m:oMathPara>
          </w:p>
        </w:tc>
        <w:tc>
          <w:tcPr>
            <w:tcW w:w="1020" w:type="dxa"/>
            <w:vAlign w:val="center"/>
          </w:tcPr>
          <w:p w14:paraId="60115EE4" w14:textId="77777777" w:rsidR="00CD268D" w:rsidRPr="00AC08AD" w:rsidRDefault="00CD268D" w:rsidP="002536E8">
            <w:pPr>
              <w:pStyle w:val="ny-lesson-SFinsert-table"/>
            </w:pPr>
          </w:p>
        </w:tc>
        <w:tc>
          <w:tcPr>
            <w:tcW w:w="1440" w:type="dxa"/>
            <w:vAlign w:val="center"/>
          </w:tcPr>
          <w:p w14:paraId="1572427F" w14:textId="2FB35EC5" w:rsidR="00CD268D" w:rsidRPr="008901C8" w:rsidRDefault="008901C8" w:rsidP="002536E8">
            <w:pPr>
              <w:pStyle w:val="ny-lesson-SFinsert-table"/>
              <w:rPr>
                <w:rFonts w:ascii="Cambria Math" w:hAnsi="Cambria Math"/>
                <w:oMath/>
              </w:rPr>
            </w:pPr>
            <m:oMathPara>
              <m:oMath>
                <m:r>
                  <m:rPr>
                    <m:sty m:val="bi"/>
                  </m:rPr>
                  <w:rPr>
                    <w:rFonts w:ascii="Cambria Math" w:hAnsi="Cambria Math"/>
                  </w:rPr>
                  <m:t>0</m:t>
                </m:r>
              </m:oMath>
            </m:oMathPara>
          </w:p>
        </w:tc>
        <w:tc>
          <w:tcPr>
            <w:tcW w:w="2160" w:type="dxa"/>
            <w:vAlign w:val="center"/>
          </w:tcPr>
          <w:p w14:paraId="5B6DCAAA" w14:textId="461AB559"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m:t>
                </m:r>
              </m:oMath>
            </m:oMathPara>
          </w:p>
        </w:tc>
      </w:tr>
      <w:tr w:rsidR="00CD268D" w:rsidRPr="00AC08AD" w14:paraId="4D714E5E" w14:textId="77777777" w:rsidTr="002536E8">
        <w:trPr>
          <w:jc w:val="center"/>
        </w:trPr>
        <w:tc>
          <w:tcPr>
            <w:tcW w:w="1836" w:type="dxa"/>
            <w:vAlign w:val="center"/>
          </w:tcPr>
          <w:p w14:paraId="3A7A496C" w14:textId="21348B8E" w:rsidR="00CD268D" w:rsidRPr="008901C8" w:rsidRDefault="008901C8" w:rsidP="002536E8">
            <w:pPr>
              <w:pStyle w:val="ny-lesson-SFinsert-table"/>
              <w:rPr>
                <w:rFonts w:ascii="Cambria Math" w:hAnsi="Cambria Math"/>
                <w:oMath/>
              </w:rPr>
            </w:pPr>
            <m:oMathPara>
              <m:oMath>
                <m:r>
                  <m:rPr>
                    <m:sty m:val="bi"/>
                  </m:rPr>
                  <w:rPr>
                    <w:rFonts w:ascii="Cambria Math" w:hAnsi="Cambria Math"/>
                  </w:rPr>
                  <m:t>21,500-&lt;22,000</m:t>
                </m:r>
              </m:oMath>
            </m:oMathPara>
          </w:p>
        </w:tc>
        <w:tc>
          <w:tcPr>
            <w:tcW w:w="1020" w:type="dxa"/>
            <w:vAlign w:val="center"/>
          </w:tcPr>
          <w:p w14:paraId="005F78A6" w14:textId="77777777" w:rsidR="00CD268D" w:rsidRPr="00AC08AD" w:rsidRDefault="00CD268D" w:rsidP="002536E8">
            <w:pPr>
              <w:pStyle w:val="ny-lesson-SFinsert-table"/>
            </w:pPr>
          </w:p>
        </w:tc>
        <w:tc>
          <w:tcPr>
            <w:tcW w:w="1440" w:type="dxa"/>
            <w:vAlign w:val="center"/>
          </w:tcPr>
          <w:p w14:paraId="69A4258F" w14:textId="695363DD" w:rsidR="00CD268D" w:rsidRPr="008901C8" w:rsidRDefault="008901C8" w:rsidP="002536E8">
            <w:pPr>
              <w:pStyle w:val="ny-lesson-SFinsert-table"/>
              <w:rPr>
                <w:rFonts w:ascii="Cambria Math" w:hAnsi="Cambria Math"/>
                <w:oMath/>
              </w:rPr>
            </w:pPr>
            <m:oMathPara>
              <m:oMath>
                <m:r>
                  <m:rPr>
                    <m:sty m:val="bi"/>
                  </m:rPr>
                  <w:rPr>
                    <w:rFonts w:ascii="Cambria Math" w:hAnsi="Cambria Math"/>
                  </w:rPr>
                  <m:t>0</m:t>
                </m:r>
              </m:oMath>
            </m:oMathPara>
          </w:p>
        </w:tc>
        <w:tc>
          <w:tcPr>
            <w:tcW w:w="2160" w:type="dxa"/>
            <w:vAlign w:val="center"/>
          </w:tcPr>
          <w:p w14:paraId="5941D410" w14:textId="7276F2FE"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m:t>
                </m:r>
              </m:oMath>
            </m:oMathPara>
          </w:p>
        </w:tc>
      </w:tr>
      <w:tr w:rsidR="00CD268D" w:rsidRPr="00AC08AD" w14:paraId="10879A3C" w14:textId="77777777" w:rsidTr="002536E8">
        <w:trPr>
          <w:jc w:val="center"/>
        </w:trPr>
        <w:tc>
          <w:tcPr>
            <w:tcW w:w="1836" w:type="dxa"/>
            <w:vAlign w:val="center"/>
          </w:tcPr>
          <w:p w14:paraId="0ED83CD9" w14:textId="1660C8C5" w:rsidR="00CD268D" w:rsidRPr="008901C8" w:rsidRDefault="008901C8" w:rsidP="002536E8">
            <w:pPr>
              <w:pStyle w:val="ny-lesson-SFinsert-table"/>
              <w:rPr>
                <w:rFonts w:ascii="Cambria Math" w:hAnsi="Cambria Math"/>
                <w:oMath/>
              </w:rPr>
            </w:pPr>
            <m:oMathPara>
              <m:oMath>
                <m:r>
                  <m:rPr>
                    <m:sty m:val="bi"/>
                  </m:rPr>
                  <w:rPr>
                    <w:rFonts w:ascii="Cambria Math" w:hAnsi="Cambria Math"/>
                  </w:rPr>
                  <m:t>22,000-&lt;22,500</m:t>
                </m:r>
              </m:oMath>
            </m:oMathPara>
          </w:p>
        </w:tc>
        <w:tc>
          <w:tcPr>
            <w:tcW w:w="1020" w:type="dxa"/>
            <w:vAlign w:val="center"/>
          </w:tcPr>
          <w:p w14:paraId="18A31C5D" w14:textId="77777777" w:rsidR="00CD268D" w:rsidRPr="00AC08AD" w:rsidRDefault="00CD268D" w:rsidP="002536E8">
            <w:pPr>
              <w:pStyle w:val="ny-lesson-SFinsert-table"/>
            </w:pPr>
            <w:r w:rsidRPr="00AC08AD">
              <w:t>|</w:t>
            </w:r>
          </w:p>
        </w:tc>
        <w:tc>
          <w:tcPr>
            <w:tcW w:w="1440" w:type="dxa"/>
            <w:vAlign w:val="center"/>
          </w:tcPr>
          <w:p w14:paraId="4483D2DC" w14:textId="25EFE92C" w:rsidR="00CD268D" w:rsidRPr="008901C8" w:rsidRDefault="008901C8" w:rsidP="002536E8">
            <w:pPr>
              <w:pStyle w:val="ny-lesson-SFinsert-table"/>
              <w:rPr>
                <w:rFonts w:ascii="Cambria Math" w:hAnsi="Cambria Math"/>
                <w:oMath/>
              </w:rPr>
            </w:pPr>
            <m:oMathPara>
              <m:oMath>
                <m:r>
                  <m:rPr>
                    <m:sty m:val="bi"/>
                  </m:rPr>
                  <w:rPr>
                    <w:rFonts w:ascii="Cambria Math" w:hAnsi="Cambria Math"/>
                  </w:rPr>
                  <m:t>1</m:t>
                </m:r>
              </m:oMath>
            </m:oMathPara>
          </w:p>
        </w:tc>
        <w:tc>
          <w:tcPr>
            <w:tcW w:w="2160" w:type="dxa"/>
            <w:vAlign w:val="center"/>
          </w:tcPr>
          <w:p w14:paraId="103D08CF" w14:textId="1323514D" w:rsidR="00CD268D" w:rsidRPr="008901C8" w:rsidRDefault="008901C8" w:rsidP="002536E8">
            <w:pPr>
              <w:pStyle w:val="ny-lesson-SFinsert-response-table"/>
              <w:rPr>
                <w:rFonts w:ascii="Cambria Math" w:hAnsi="Cambria Math"/>
                <w:oMath/>
              </w:rPr>
            </w:pPr>
            <m:oMathPara>
              <m:oMath>
                <m:r>
                  <m:rPr>
                    <m:sty m:val="bi"/>
                  </m:rPr>
                  <w:rPr>
                    <w:rFonts w:ascii="Cambria Math" w:hAnsi="Cambria Math"/>
                  </w:rPr>
                  <m:t>0.034</m:t>
                </m:r>
              </m:oMath>
            </m:oMathPara>
          </w:p>
        </w:tc>
      </w:tr>
    </w:tbl>
    <w:p w14:paraId="3DB4A548" w14:textId="77777777" w:rsidR="008901C8" w:rsidRDefault="008901C8" w:rsidP="008901C8">
      <w:pPr>
        <w:pStyle w:val="ny-lesson-SFinsert-number-list"/>
        <w:numPr>
          <w:ilvl w:val="0"/>
          <w:numId w:val="0"/>
        </w:numPr>
        <w:ind w:left="1670"/>
      </w:pPr>
    </w:p>
    <w:p w14:paraId="3D34A9A4" w14:textId="77777777" w:rsidR="00CD268D" w:rsidRPr="00D2303D" w:rsidRDefault="00CD268D" w:rsidP="00CD268D">
      <w:pPr>
        <w:pStyle w:val="ny-lesson-SFinsert-number-list"/>
        <w:numPr>
          <w:ilvl w:val="1"/>
          <w:numId w:val="34"/>
        </w:numPr>
      </w:pPr>
      <w:r w:rsidRPr="00AC08AD">
        <w:t xml:space="preserve">What is the total number of NBA arenas?  </w:t>
      </w:r>
    </w:p>
    <w:p w14:paraId="285CDB1C" w14:textId="1D34BC2D" w:rsidR="00CD268D" w:rsidRPr="008901C8" w:rsidRDefault="008901C8" w:rsidP="00CD268D">
      <w:pPr>
        <w:pStyle w:val="Styleny-lesson-SFinsert-responseLeft119"/>
      </w:pPr>
      <m:oMathPara>
        <m:oMathParaPr>
          <m:jc m:val="left"/>
        </m:oMathParaPr>
        <m:oMath>
          <m:r>
            <m:rPr>
              <m:sty m:val="bi"/>
            </m:rPr>
            <w:rPr>
              <w:rFonts w:ascii="Cambria Math" w:hAnsi="Cambria Math"/>
            </w:rPr>
            <m:t>29</m:t>
          </m:r>
        </m:oMath>
      </m:oMathPara>
    </w:p>
    <w:p w14:paraId="33C33651" w14:textId="77777777" w:rsidR="007E4461" w:rsidRDefault="007E4461" w:rsidP="007E4461">
      <w:pPr>
        <w:pStyle w:val="ny-lesson-SFinsert-number-list"/>
        <w:numPr>
          <w:ilvl w:val="0"/>
          <w:numId w:val="0"/>
        </w:numPr>
        <w:ind w:left="1670"/>
      </w:pPr>
    </w:p>
    <w:p w14:paraId="1ACBBD34" w14:textId="77777777" w:rsidR="00CD268D" w:rsidRPr="00B56B10" w:rsidRDefault="00CD268D" w:rsidP="00CD268D">
      <w:pPr>
        <w:pStyle w:val="ny-lesson-SFinsert-number-list"/>
        <w:numPr>
          <w:ilvl w:val="1"/>
          <w:numId w:val="34"/>
        </w:numPr>
      </w:pPr>
      <w:r w:rsidRPr="00B56B10">
        <w:t>Complete the relative frequency column.  Round to the nearest thousandth.</w:t>
      </w:r>
    </w:p>
    <w:p w14:paraId="15264737" w14:textId="77777777" w:rsidR="00CD268D" w:rsidRDefault="00CD268D" w:rsidP="00CD268D">
      <w:pPr>
        <w:pStyle w:val="Styleny-lesson-SFinsert-responseLeft119"/>
      </w:pPr>
      <w:r w:rsidRPr="00B56B10">
        <w:t>See table above.</w:t>
      </w:r>
    </w:p>
    <w:p w14:paraId="7886BBDB" w14:textId="77777777" w:rsidR="00CD268D" w:rsidRPr="00B56B10" w:rsidRDefault="00CD268D" w:rsidP="00CD268D">
      <w:pPr>
        <w:pStyle w:val="Styleny-lesson-SFinsert-responseLeft119"/>
      </w:pPr>
    </w:p>
    <w:p w14:paraId="63E1A735" w14:textId="236256AF" w:rsidR="00CD268D" w:rsidRPr="00B56B10" w:rsidRDefault="007E4461" w:rsidP="00CD268D">
      <w:pPr>
        <w:pStyle w:val="ny-lesson-SFinsert-number-list"/>
        <w:numPr>
          <w:ilvl w:val="1"/>
          <w:numId w:val="34"/>
        </w:numPr>
      </w:pPr>
      <w:r>
        <w:rPr>
          <w:noProof/>
        </w:rPr>
        <w:lastRenderedPageBreak/>
        <mc:AlternateContent>
          <mc:Choice Requires="wps">
            <w:drawing>
              <wp:anchor distT="0" distB="0" distL="114300" distR="114300" simplePos="0" relativeHeight="251679744" behindDoc="0" locked="0" layoutInCell="1" allowOverlap="1" wp14:anchorId="642B1BDB" wp14:editId="52441F44">
                <wp:simplePos x="0" y="0"/>
                <wp:positionH relativeFrom="margin">
                  <wp:align>center</wp:align>
                </wp:positionH>
                <wp:positionV relativeFrom="paragraph">
                  <wp:posOffset>-43180</wp:posOffset>
                </wp:positionV>
                <wp:extent cx="5303520" cy="6165850"/>
                <wp:effectExtent l="0" t="0" r="11430" b="25400"/>
                <wp:wrapNone/>
                <wp:docPr id="31" name="Rectangle 31"/>
                <wp:cNvGraphicFramePr/>
                <a:graphic xmlns:a="http://schemas.openxmlformats.org/drawingml/2006/main">
                  <a:graphicData uri="http://schemas.microsoft.com/office/word/2010/wordprocessingShape">
                    <wps:wsp>
                      <wps:cNvSpPr/>
                      <wps:spPr>
                        <a:xfrm>
                          <a:off x="0" y="0"/>
                          <a:ext cx="5303520" cy="6165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3.4pt;width:417.6pt;height:485.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" filled="f" strokecolor="#ae6852" strokeweight="1.15pt">
                <w10:wrap anchorx="margin"/>
              </v:rect>
            </w:pict>
          </mc:Fallback>
        </mc:AlternateContent>
      </w:r>
      <w:r w:rsidR="00CD268D" w:rsidRPr="0064769E">
        <w:rPr>
          <w:noProof/>
          <w:szCs w:val="16"/>
        </w:rPr>
        <w:drawing>
          <wp:anchor distT="0" distB="0" distL="114300" distR="114300" simplePos="0" relativeHeight="251664384" behindDoc="0" locked="0" layoutInCell="1" allowOverlap="1" wp14:anchorId="6D2E1591" wp14:editId="4A324ABC">
            <wp:simplePos x="0" y="0"/>
            <wp:positionH relativeFrom="margin">
              <wp:align>center</wp:align>
            </wp:positionH>
            <wp:positionV relativeFrom="paragraph">
              <wp:posOffset>258445</wp:posOffset>
            </wp:positionV>
            <wp:extent cx="3337560" cy="2221992"/>
            <wp:effectExtent l="0" t="0" r="0" b="698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4 grade 6 teacher.jpg"/>
                    <pic:cNvPicPr/>
                  </pic:nvPicPr>
                  <pic:blipFill>
                    <a:blip r:embed="rId14">
                      <a:extLst>
                        <a:ext uri="{28A0092B-C50C-407E-A947-70E740481C1C}">
                          <a14:useLocalDpi xmlns:a14="http://schemas.microsoft.com/office/drawing/2010/main" val="0"/>
                        </a:ext>
                      </a:extLst>
                    </a:blip>
                    <a:stretch>
                      <a:fillRect/>
                    </a:stretch>
                  </pic:blipFill>
                  <pic:spPr>
                    <a:xfrm>
                      <a:off x="0" y="0"/>
                      <a:ext cx="3337560" cy="2221992"/>
                    </a:xfrm>
                    <a:prstGeom prst="rect">
                      <a:avLst/>
                    </a:prstGeom>
                  </pic:spPr>
                </pic:pic>
              </a:graphicData>
            </a:graphic>
            <wp14:sizeRelH relativeFrom="margin">
              <wp14:pctWidth>0</wp14:pctWidth>
            </wp14:sizeRelH>
            <wp14:sizeRelV relativeFrom="margin">
              <wp14:pctHeight>0</wp14:pctHeight>
            </wp14:sizeRelV>
          </wp:anchor>
        </w:drawing>
      </w:r>
      <w:r w:rsidR="00CD268D" w:rsidRPr="00B56B10">
        <w:t>Construct a relative frequency histogram.  Round to the nearest thousandth.</w:t>
      </w:r>
    </w:p>
    <w:p w14:paraId="62D8969C" w14:textId="77777777" w:rsidR="00CD268D" w:rsidRDefault="00CD268D" w:rsidP="00CD268D">
      <w:pPr>
        <w:pStyle w:val="ny-lesson-SFinsert-number-list"/>
        <w:numPr>
          <w:ilvl w:val="0"/>
          <w:numId w:val="0"/>
        </w:numPr>
        <w:ind w:left="1224" w:hanging="360"/>
      </w:pPr>
    </w:p>
    <w:p w14:paraId="2A16D044" w14:textId="77777777" w:rsidR="00CD268D" w:rsidRPr="00B56B10" w:rsidRDefault="00CD268D" w:rsidP="00CD268D">
      <w:pPr>
        <w:pStyle w:val="ny-lesson-SFinsert-number-list"/>
        <w:numPr>
          <w:ilvl w:val="1"/>
          <w:numId w:val="34"/>
        </w:numPr>
      </w:pPr>
      <w:r w:rsidRPr="00B56B10">
        <w:t xml:space="preserve">Describe the shape of the relative frequency histogram.  </w:t>
      </w:r>
    </w:p>
    <w:p w14:paraId="48408244" w14:textId="77777777" w:rsidR="00CD268D" w:rsidRDefault="00CD268D" w:rsidP="00CD268D">
      <w:pPr>
        <w:pStyle w:val="Styleny-lesson-SFinsert-responseLeft119"/>
      </w:pPr>
      <w:proofErr w:type="gramStart"/>
      <w:r w:rsidRPr="00B56B10">
        <w:t>Slightly skewed to the right.</w:t>
      </w:r>
      <w:proofErr w:type="gramEnd"/>
    </w:p>
    <w:p w14:paraId="6DD24211" w14:textId="77777777" w:rsidR="00CD268D" w:rsidRPr="00B56B10" w:rsidRDefault="00CD268D" w:rsidP="007E4461">
      <w:pPr>
        <w:pStyle w:val="ny-lesson-SFinsert-number-list"/>
        <w:numPr>
          <w:ilvl w:val="0"/>
          <w:numId w:val="0"/>
        </w:numPr>
        <w:ind w:left="1224"/>
      </w:pPr>
    </w:p>
    <w:p w14:paraId="363D7E70" w14:textId="3801962C" w:rsidR="00CD268D" w:rsidRPr="00B56B10" w:rsidRDefault="00CD268D" w:rsidP="00CD268D">
      <w:pPr>
        <w:pStyle w:val="ny-lesson-SFinsert-number-list"/>
        <w:numPr>
          <w:ilvl w:val="1"/>
          <w:numId w:val="34"/>
        </w:numPr>
      </w:pPr>
      <w:r w:rsidRPr="00B56B10">
        <w:t>What percent of the arenas ha</w:t>
      </w:r>
      <w:r>
        <w:t xml:space="preserve">s </w:t>
      </w:r>
      <w:r w:rsidRPr="00B56B10">
        <w:t xml:space="preserve">a seating capacity between </w:t>
      </w:r>
      <m:oMath>
        <m:r>
          <m:rPr>
            <m:sty m:val="bi"/>
          </m:rPr>
          <w:rPr>
            <w:rFonts w:ascii="Cambria Math" w:hAnsi="Cambria Math"/>
          </w:rPr>
          <m:t>18,500</m:t>
        </m:r>
      </m:oMath>
      <w:r w:rsidRPr="00B56B10">
        <w:t xml:space="preserve"> and </w:t>
      </w:r>
      <m:oMath>
        <m:r>
          <m:rPr>
            <m:sty m:val="bi"/>
          </m:rPr>
          <w:rPr>
            <w:rFonts w:ascii="Cambria Math" w:hAnsi="Cambria Math"/>
          </w:rPr>
          <m:t>19,999</m:t>
        </m:r>
      </m:oMath>
      <w:r w:rsidRPr="00B56B10">
        <w:t xml:space="preserve"> seats?  </w:t>
      </w:r>
    </w:p>
    <w:p w14:paraId="702856B1" w14:textId="0A8826C7" w:rsidR="00CD268D" w:rsidRDefault="008901C8" w:rsidP="00CD268D">
      <w:pPr>
        <w:pStyle w:val="Styleny-lesson-SFinsert-responseLeft119"/>
      </w:pPr>
      <m:oMath>
        <m:r>
          <m:rPr>
            <m:sty m:val="bi"/>
          </m:rPr>
          <w:rPr>
            <w:rFonts w:ascii="Cambria Math" w:hAnsi="Cambria Math"/>
          </w:rPr>
          <m:t>0.516</m:t>
        </m:r>
      </m:oMath>
      <w:r w:rsidR="00CD268D" w:rsidRPr="00B56B10">
        <w:t xml:space="preserve"> </w:t>
      </w:r>
      <w:r w:rsidR="007A5904">
        <w:t xml:space="preserve"> </w:t>
      </w:r>
      <w:proofErr w:type="gramStart"/>
      <w:r w:rsidR="00CD268D" w:rsidRPr="00B56B10">
        <w:t>or</w:t>
      </w:r>
      <w:proofErr w:type="gramEnd"/>
      <w:r w:rsidR="007A5904">
        <w:t xml:space="preserve"> </w:t>
      </w:r>
      <w:r w:rsidR="00CD268D" w:rsidRPr="00B56B10">
        <w:t xml:space="preserve"> </w:t>
      </w:r>
      <m:oMath>
        <m:r>
          <m:rPr>
            <m:sty m:val="bi"/>
          </m:rPr>
          <w:rPr>
            <w:rFonts w:ascii="Cambria Math" w:hAnsi="Cambria Math"/>
          </w:rPr>
          <m:t>51.6%</m:t>
        </m:r>
      </m:oMath>
    </w:p>
    <w:p w14:paraId="5692B37E" w14:textId="77777777" w:rsidR="00CD268D" w:rsidRPr="00B56B10" w:rsidRDefault="00CD268D" w:rsidP="007E4461">
      <w:pPr>
        <w:pStyle w:val="ny-lesson-SFinsert-number-list"/>
        <w:numPr>
          <w:ilvl w:val="0"/>
          <w:numId w:val="0"/>
        </w:numPr>
        <w:ind w:left="1224"/>
      </w:pPr>
    </w:p>
    <w:p w14:paraId="54FCD7E4" w14:textId="05F65AD4" w:rsidR="00CD268D" w:rsidRPr="00B56B10" w:rsidRDefault="00CD268D" w:rsidP="00CD268D">
      <w:pPr>
        <w:pStyle w:val="ny-lesson-SFinsert-number-list"/>
        <w:numPr>
          <w:ilvl w:val="1"/>
          <w:numId w:val="34"/>
        </w:numPr>
      </w:pPr>
      <w:r w:rsidRPr="00B56B10">
        <w:t xml:space="preserve">How does this relative frequency histogram compare to the frequency histogram that you drew in </w:t>
      </w:r>
      <w:r w:rsidR="007E4461">
        <w:t>problem</w:t>
      </w:r>
      <w:r w:rsidRPr="00B56B10">
        <w:t xml:space="preserve"> </w:t>
      </w:r>
      <w:r w:rsidR="007E4461" w:rsidRPr="007E4461">
        <w:t>2</w:t>
      </w:r>
      <w:r w:rsidRPr="00B56B10">
        <w:t xml:space="preserve"> of the Problem Set in Lesson </w:t>
      </w:r>
      <w:r w:rsidR="007E4461" w:rsidRPr="007E4461">
        <w:t>4</w:t>
      </w:r>
      <w:r w:rsidRPr="00B56B10">
        <w:t xml:space="preserve">?  </w:t>
      </w:r>
    </w:p>
    <w:p w14:paraId="02F32DFC" w14:textId="77777777" w:rsidR="00CD268D" w:rsidRDefault="00CD268D" w:rsidP="00CD268D">
      <w:pPr>
        <w:pStyle w:val="Styleny-lesson-SFinsert-responseLeft119"/>
      </w:pPr>
      <w:r w:rsidRPr="00B56B10">
        <w:t>It has the same shape.</w:t>
      </w:r>
    </w:p>
    <w:p w14:paraId="4637BC17" w14:textId="57072D0A" w:rsidR="00CD268D" w:rsidRPr="00B56B10" w:rsidRDefault="00A85A40" w:rsidP="00CD268D">
      <w:pPr>
        <w:pStyle w:val="Styleny-lesson-SFinsert-responseLeft119"/>
      </w:pPr>
      <w:r>
        <w:rPr>
          <w:noProof/>
        </w:rPr>
        <mc:AlternateContent>
          <mc:Choice Requires="wps">
            <w:drawing>
              <wp:anchor distT="0" distB="0" distL="114300" distR="114300" simplePos="0" relativeHeight="251669504" behindDoc="0" locked="0" layoutInCell="1" allowOverlap="1" wp14:anchorId="5B8AAB3D" wp14:editId="4957B10C">
                <wp:simplePos x="0" y="0"/>
                <wp:positionH relativeFrom="margin">
                  <wp:align>center</wp:align>
                </wp:positionH>
                <wp:positionV relativeFrom="paragraph">
                  <wp:posOffset>217170</wp:posOffset>
                </wp:positionV>
                <wp:extent cx="5120640" cy="1432560"/>
                <wp:effectExtent l="19050" t="19050" r="22860" b="1524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32560"/>
                        </a:xfrm>
                        <a:prstGeom prst="rect">
                          <a:avLst/>
                        </a:prstGeom>
                        <a:solidFill>
                          <a:srgbClr val="FFFFFF"/>
                        </a:solidFill>
                        <a:ln w="38100" cmpd="dbl">
                          <a:solidFill>
                            <a:srgbClr val="00789C"/>
                          </a:solidFill>
                          <a:miter lim="800000"/>
                          <a:headEnd/>
                          <a:tailEnd/>
                        </a:ln>
                      </wps:spPr>
                      <wps:txbx>
                        <w:txbxContent>
                          <w:p w14:paraId="0A1143DC" w14:textId="53ADFB95" w:rsidR="002536E8" w:rsidRPr="00E37331" w:rsidRDefault="002536E8" w:rsidP="007E4461">
                            <w:pPr>
                              <w:pStyle w:val="ny-lesson-summary"/>
                              <w:rPr>
                                <w:rStyle w:val="ny-chart-sq-grey"/>
                              </w:rPr>
                            </w:pPr>
                            <w:r>
                              <w:rPr>
                                <w:rStyle w:val="ny-chart-sq-grey"/>
                                <w:sz w:val="18"/>
                                <w:szCs w:val="18"/>
                              </w:rPr>
                              <w:t>Lesson Summary</w:t>
                            </w:r>
                          </w:p>
                          <w:p w14:paraId="5364F3B6" w14:textId="3252F055" w:rsidR="002536E8" w:rsidRPr="007E4461" w:rsidRDefault="002536E8" w:rsidP="00CD268D">
                            <w:pPr>
                              <w:pStyle w:val="ny-lesson-paragraph"/>
                              <w:spacing w:line="240" w:lineRule="auto"/>
                              <w:rPr>
                                <w:b/>
                                <w:sz w:val="16"/>
                                <w:szCs w:val="16"/>
                              </w:rPr>
                            </w:pPr>
                            <w:r w:rsidRPr="007E4461">
                              <w:rPr>
                                <w:b/>
                                <w:sz w:val="16"/>
                                <w:szCs w:val="16"/>
                              </w:rPr>
                              <w:t xml:space="preserve">A </w:t>
                            </w:r>
                            <w:r w:rsidRPr="007E4461">
                              <w:rPr>
                                <w:b/>
                                <w:sz w:val="16"/>
                                <w:szCs w:val="16"/>
                                <w:u w:val="single"/>
                              </w:rPr>
                              <w:t>relative frequency histogram</w:t>
                            </w:r>
                            <w:r w:rsidRPr="007E4461">
                              <w:rPr>
                                <w:b/>
                                <w:sz w:val="16"/>
                                <w:szCs w:val="16"/>
                              </w:rPr>
                              <w:t xml:space="preserve"> uses the same data as a frequency histogram but compares the frequencies for each interval frequency to the total number of items.  For example, if the first interval contains </w:t>
                            </w:r>
                            <m:oMath>
                              <m:r>
                                <m:rPr>
                                  <m:sty m:val="bi"/>
                                </m:rPr>
                                <w:rPr>
                                  <w:rFonts w:ascii="Cambria Math" w:hAnsi="Cambria Math"/>
                                  <w:sz w:val="16"/>
                                  <w:szCs w:val="16"/>
                                </w:rPr>
                                <m:t>8</m:t>
                              </m:r>
                            </m:oMath>
                            <w:r w:rsidRPr="007E4461">
                              <w:rPr>
                                <w:b/>
                                <w:sz w:val="16"/>
                                <w:szCs w:val="16"/>
                              </w:rPr>
                              <w:t xml:space="preserve"> out of the total of </w:t>
                            </w:r>
                            <m:oMath>
                              <m:r>
                                <m:rPr>
                                  <m:sty m:val="bi"/>
                                </m:rPr>
                                <w:rPr>
                                  <w:rFonts w:ascii="Cambria Math" w:hAnsi="Cambria Math"/>
                                  <w:sz w:val="16"/>
                                  <w:szCs w:val="16"/>
                                </w:rPr>
                                <m:t xml:space="preserve">32 </m:t>
                              </m:r>
                            </m:oMath>
                            <w:r w:rsidRPr="007E4461">
                              <w:rPr>
                                <w:b/>
                                <w:sz w:val="16"/>
                                <w:szCs w:val="16"/>
                              </w:rPr>
                              <w:t xml:space="preserve">items, the relative frequency of the first interval  </w:t>
                            </w:r>
                            <m:oMath>
                              <m:f>
                                <m:fPr>
                                  <m:ctrlPr>
                                    <w:rPr>
                                      <w:rFonts w:ascii="Cambria Math" w:hAnsi="Cambria Math"/>
                                      <w:b/>
                                      <w:i/>
                                      <w:sz w:val="21"/>
                                      <w:szCs w:val="21"/>
                                    </w:rPr>
                                  </m:ctrlPr>
                                </m:fPr>
                                <m:num>
                                  <m:r>
                                    <m:rPr>
                                      <m:sty m:val="bi"/>
                                    </m:rPr>
                                    <w:rPr>
                                      <w:rFonts w:ascii="Cambria Math" w:hAnsi="Cambria Math"/>
                                      <w:sz w:val="21"/>
                                      <w:szCs w:val="21"/>
                                    </w:rPr>
                                    <m:t>8</m:t>
                                  </m:r>
                                </m:num>
                                <m:den>
                                  <m:r>
                                    <m:rPr>
                                      <m:sty m:val="bi"/>
                                    </m:rPr>
                                    <w:rPr>
                                      <w:rFonts w:ascii="Cambria Math" w:hAnsi="Cambria Math"/>
                                      <w:sz w:val="21"/>
                                      <w:szCs w:val="21"/>
                                    </w:rPr>
                                    <m:t>32</m:t>
                                  </m:r>
                                </m:den>
                              </m:f>
                            </m:oMath>
                            <w:r w:rsidRPr="007E4461">
                              <w:rPr>
                                <w:b/>
                              </w:rPr>
                              <w:t xml:space="preserve"> </w:t>
                            </w:r>
                            <w:r w:rsidRPr="007E4461">
                              <w:rPr>
                                <w:b/>
                                <w:sz w:val="16"/>
                                <w:szCs w:val="16"/>
                              </w:rPr>
                              <w:t xml:space="preserve"> or</w:t>
                            </w:r>
                            <w:r>
                              <w:rPr>
                                <w:b/>
                              </w:rPr>
                              <w:t xml:space="preserve"> </w:t>
                            </w:r>
                            <w:r w:rsidRPr="007E4461">
                              <w:rPr>
                                <w:b/>
                              </w:rPr>
                              <w:t xml:space="preserve">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Pr>
                                <w:b/>
                                <w:vertAlign w:val="subscript"/>
                              </w:rPr>
                              <w:t xml:space="preserve"> </w:t>
                            </w:r>
                            <m:oMath>
                              <m:r>
                                <m:rPr>
                                  <m:sty m:val="bi"/>
                                </m:rPr>
                                <w:rPr>
                                  <w:rFonts w:ascii="Cambria Math" w:hAnsi="Cambria Math"/>
                                  <w:sz w:val="16"/>
                                  <w:szCs w:val="16"/>
                                </w:rPr>
                                <m:t>=0 .25</m:t>
                              </m:r>
                            </m:oMath>
                            <w:r w:rsidRPr="007E4461">
                              <w:rPr>
                                <w:b/>
                                <w:sz w:val="16"/>
                                <w:szCs w:val="16"/>
                              </w:rPr>
                              <w:t>.</w:t>
                            </w:r>
                          </w:p>
                          <w:p w14:paraId="62E66E13" w14:textId="77777777" w:rsidR="002536E8" w:rsidRPr="007E4461" w:rsidRDefault="002536E8" w:rsidP="00CD268D">
                            <w:pPr>
                              <w:pStyle w:val="ny-lesson-paragraph"/>
                              <w:rPr>
                                <w:b/>
                                <w:sz w:val="16"/>
                                <w:szCs w:val="16"/>
                              </w:rPr>
                            </w:pPr>
                            <w:r w:rsidRPr="007E4461">
                              <w:rPr>
                                <w:b/>
                                <w:sz w:val="16"/>
                                <w:szCs w:val="16"/>
                              </w:rPr>
                              <w:t>The only difference between a frequency histogram and a relative frequency histogram is that the vertical axis uses relative frequency instead of frequency.  The shapes of the histograms are the same as long as the intervals are the same.</w:t>
                            </w:r>
                          </w:p>
                          <w:p w14:paraId="3D19AA64" w14:textId="77777777" w:rsidR="002536E8" w:rsidRDefault="002536E8" w:rsidP="00CD268D">
                            <w:pPr>
                              <w:pStyle w:val="ny-lesson-example"/>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0;margin-top:17.1pt;width:403.2pt;height:112.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" strokecolor="#00789c" strokeweight="3pt">
                <v:stroke linestyle="thinThin"/>
                <v:textbox>
                  <w:txbxContent>
                    <w:p w14:paraId="0A1143DC" w14:textId="53ADFB95" w:rsidR="002536E8" w:rsidRPr="00E37331" w:rsidRDefault="002536E8" w:rsidP="007E4461">
                      <w:pPr>
                        <w:pStyle w:val="ny-lesson-summary"/>
                        <w:rPr>
                          <w:rStyle w:val="ny-chart-sq-grey"/>
                        </w:rPr>
                      </w:pPr>
                      <w:r>
                        <w:rPr>
                          <w:rStyle w:val="ny-chart-sq-grey"/>
                          <w:sz w:val="18"/>
                          <w:szCs w:val="18"/>
                        </w:rPr>
                        <w:t>Lesson Summary</w:t>
                      </w:r>
                    </w:p>
                    <w:p w14:paraId="5364F3B6" w14:textId="3252F055" w:rsidR="002536E8" w:rsidRPr="007E4461" w:rsidRDefault="002536E8" w:rsidP="00CD268D">
                      <w:pPr>
                        <w:pStyle w:val="ny-lesson-paragraph"/>
                        <w:spacing w:line="240" w:lineRule="auto"/>
                        <w:rPr>
                          <w:b/>
                          <w:sz w:val="16"/>
                          <w:szCs w:val="16"/>
                        </w:rPr>
                      </w:pPr>
                      <w:r w:rsidRPr="007E4461">
                        <w:rPr>
                          <w:b/>
                          <w:sz w:val="16"/>
                          <w:szCs w:val="16"/>
                        </w:rPr>
                        <w:t xml:space="preserve">A </w:t>
                      </w:r>
                      <w:r w:rsidRPr="007E4461">
                        <w:rPr>
                          <w:b/>
                          <w:sz w:val="16"/>
                          <w:szCs w:val="16"/>
                          <w:u w:val="single"/>
                        </w:rPr>
                        <w:t>relative frequency histogram</w:t>
                      </w:r>
                      <w:r w:rsidRPr="007E4461">
                        <w:rPr>
                          <w:b/>
                          <w:sz w:val="16"/>
                          <w:szCs w:val="16"/>
                        </w:rPr>
                        <w:t xml:space="preserve"> uses the same data as a frequency histogram but compares the frequencies for each interval frequency to the total number of items.  For example, if the first interval contains </w:t>
                      </w:r>
                      <m:oMath>
                        <m:r>
                          <m:rPr>
                            <m:sty m:val="bi"/>
                          </m:rPr>
                          <w:rPr>
                            <w:rFonts w:ascii="Cambria Math" w:hAnsi="Cambria Math"/>
                            <w:sz w:val="16"/>
                            <w:szCs w:val="16"/>
                          </w:rPr>
                          <m:t>8</m:t>
                        </m:r>
                      </m:oMath>
                      <w:r w:rsidRPr="007E4461">
                        <w:rPr>
                          <w:b/>
                          <w:sz w:val="16"/>
                          <w:szCs w:val="16"/>
                        </w:rPr>
                        <w:t xml:space="preserve"> out of the total of </w:t>
                      </w:r>
                      <m:oMath>
                        <m:r>
                          <m:rPr>
                            <m:sty m:val="bi"/>
                          </m:rPr>
                          <w:rPr>
                            <w:rFonts w:ascii="Cambria Math" w:hAnsi="Cambria Math"/>
                            <w:sz w:val="16"/>
                            <w:szCs w:val="16"/>
                          </w:rPr>
                          <m:t xml:space="preserve">32 </m:t>
                        </m:r>
                      </m:oMath>
                      <w:r w:rsidRPr="007E4461">
                        <w:rPr>
                          <w:b/>
                          <w:sz w:val="16"/>
                          <w:szCs w:val="16"/>
                        </w:rPr>
                        <w:t xml:space="preserve">items, the relative frequency of the first interval  </w:t>
                      </w:r>
                      <m:oMath>
                        <m:f>
                          <m:fPr>
                            <m:ctrlPr>
                              <w:rPr>
                                <w:rFonts w:ascii="Cambria Math" w:hAnsi="Cambria Math"/>
                                <w:b/>
                                <w:i/>
                                <w:sz w:val="21"/>
                                <w:szCs w:val="21"/>
                              </w:rPr>
                            </m:ctrlPr>
                          </m:fPr>
                          <m:num>
                            <m:r>
                              <m:rPr>
                                <m:sty m:val="bi"/>
                              </m:rPr>
                              <w:rPr>
                                <w:rFonts w:ascii="Cambria Math" w:hAnsi="Cambria Math"/>
                                <w:sz w:val="21"/>
                                <w:szCs w:val="21"/>
                              </w:rPr>
                              <m:t>8</m:t>
                            </m:r>
                          </m:num>
                          <m:den>
                            <m:r>
                              <m:rPr>
                                <m:sty m:val="bi"/>
                              </m:rPr>
                              <w:rPr>
                                <w:rFonts w:ascii="Cambria Math" w:hAnsi="Cambria Math"/>
                                <w:sz w:val="21"/>
                                <w:szCs w:val="21"/>
                              </w:rPr>
                              <m:t>32</m:t>
                            </m:r>
                          </m:den>
                        </m:f>
                      </m:oMath>
                      <w:r w:rsidRPr="007E4461">
                        <w:rPr>
                          <w:b/>
                        </w:rPr>
                        <w:t xml:space="preserve"> </w:t>
                      </w:r>
                      <w:r w:rsidRPr="007E4461">
                        <w:rPr>
                          <w:b/>
                          <w:sz w:val="16"/>
                          <w:szCs w:val="16"/>
                        </w:rPr>
                        <w:t xml:space="preserve"> or</w:t>
                      </w:r>
                      <w:r>
                        <w:rPr>
                          <w:b/>
                        </w:rPr>
                        <w:t xml:space="preserve"> </w:t>
                      </w:r>
                      <w:r w:rsidRPr="007E4461">
                        <w:rPr>
                          <w:b/>
                        </w:rPr>
                        <w:t xml:space="preserve"> </w:t>
                      </w:r>
                      <m:oMath>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Pr>
                          <w:b/>
                          <w:vertAlign w:val="subscript"/>
                        </w:rPr>
                        <w:t xml:space="preserve"> </w:t>
                      </w:r>
                      <m:oMath>
                        <m:r>
                          <m:rPr>
                            <m:sty m:val="bi"/>
                          </m:rPr>
                          <w:rPr>
                            <w:rFonts w:ascii="Cambria Math" w:hAnsi="Cambria Math"/>
                            <w:sz w:val="16"/>
                            <w:szCs w:val="16"/>
                          </w:rPr>
                          <m:t>=0 .25</m:t>
                        </m:r>
                      </m:oMath>
                      <w:r w:rsidRPr="007E4461">
                        <w:rPr>
                          <w:b/>
                          <w:sz w:val="16"/>
                          <w:szCs w:val="16"/>
                        </w:rPr>
                        <w:t>.</w:t>
                      </w:r>
                    </w:p>
                    <w:p w14:paraId="62E66E13" w14:textId="77777777" w:rsidR="002536E8" w:rsidRPr="007E4461" w:rsidRDefault="002536E8" w:rsidP="00CD268D">
                      <w:pPr>
                        <w:pStyle w:val="ny-lesson-paragraph"/>
                        <w:rPr>
                          <w:b/>
                          <w:sz w:val="16"/>
                          <w:szCs w:val="16"/>
                        </w:rPr>
                      </w:pPr>
                      <w:r w:rsidRPr="007E4461">
                        <w:rPr>
                          <w:b/>
                          <w:sz w:val="16"/>
                          <w:szCs w:val="16"/>
                        </w:rPr>
                        <w:t>The only difference between a frequency histogram and a relative frequency histogram is that the vertical axis uses relative frequency instead of frequency.  The shapes of the histograms are the same as long as the intervals are the same.</w:t>
                      </w:r>
                    </w:p>
                    <w:p w14:paraId="3D19AA64" w14:textId="77777777" w:rsidR="002536E8" w:rsidRDefault="002536E8" w:rsidP="00CD268D">
                      <w:pPr>
                        <w:pStyle w:val="ny-lesson-example"/>
                      </w:pPr>
                      <w:r>
                        <w:rPr>
                          <w:szCs w:val="20"/>
                        </w:rPr>
                        <w:t>.</w:t>
                      </w:r>
                    </w:p>
                  </w:txbxContent>
                </v:textbox>
                <w10:wrap type="topAndBottom" anchorx="margin"/>
              </v:rect>
            </w:pict>
          </mc:Fallback>
        </mc:AlternateContent>
      </w:r>
    </w:p>
    <w:p w14:paraId="6337AA41" w14:textId="2631C055" w:rsidR="00CD268D" w:rsidRDefault="00CD268D" w:rsidP="00CD268D"/>
    <w:p w14:paraId="698B5FAB" w14:textId="77777777" w:rsidR="00CD268D" w:rsidRPr="00D2303D" w:rsidRDefault="00CD268D" w:rsidP="00CD268D">
      <w:pPr>
        <w:pStyle w:val="ny-lesson-hdr-1"/>
      </w:pPr>
      <w:r w:rsidRPr="008F58C7">
        <w:t>Exit Ticket (5 minutes)</w:t>
      </w:r>
    </w:p>
    <w:p w14:paraId="22E21E15" w14:textId="77777777" w:rsidR="00CD268D" w:rsidRPr="00C258BC" w:rsidRDefault="00CD268D" w:rsidP="00CD268D">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57A8C1E0" w14:textId="77777777" w:rsidR="00CD268D" w:rsidRPr="0064769E" w:rsidRDefault="00CD268D" w:rsidP="00CD268D">
      <w:pPr>
        <w:pStyle w:val="ny-lesson-header"/>
      </w:pPr>
      <w:r w:rsidRPr="0064769E">
        <w:t>Lesson 5:  Describing a Distribution Displayed in a Histogram</w:t>
      </w:r>
    </w:p>
    <w:p w14:paraId="00229BB3" w14:textId="77777777" w:rsidR="00CD268D" w:rsidRDefault="00CD268D" w:rsidP="00CD268D">
      <w:pPr>
        <w:pStyle w:val="ny-callout-hdr"/>
      </w:pPr>
    </w:p>
    <w:p w14:paraId="4ABBD607" w14:textId="77777777" w:rsidR="00CD268D" w:rsidRDefault="00CD268D" w:rsidP="00CD268D">
      <w:pPr>
        <w:pStyle w:val="ny-callout-hdr"/>
      </w:pPr>
      <w:r>
        <w:t>Exit Ticket</w:t>
      </w:r>
    </w:p>
    <w:p w14:paraId="230EA6A2" w14:textId="77777777" w:rsidR="00CD268D" w:rsidRDefault="00CD268D" w:rsidP="00CD268D">
      <w:pPr>
        <w:pStyle w:val="ny-callout-hdr"/>
      </w:pPr>
    </w:p>
    <w:p w14:paraId="041B5FC9" w14:textId="77777777" w:rsidR="00CD268D" w:rsidRDefault="00CD268D" w:rsidP="00CD268D">
      <w:pPr>
        <w:pStyle w:val="ny-lesson-paragraph"/>
      </w:pPr>
      <w:r>
        <w:t>Calculators are allowed for completing your problems.</w:t>
      </w:r>
    </w:p>
    <w:p w14:paraId="293647B6" w14:textId="55DBE636" w:rsidR="00CD268D" w:rsidRDefault="00CD268D" w:rsidP="002C098A">
      <w:pPr>
        <w:pStyle w:val="ny-lesson-paragraph"/>
      </w:pPr>
      <w:r w:rsidRPr="00795147">
        <w:t>Hector’s mom had a rummage sale</w:t>
      </w:r>
      <w:r>
        <w:t>,</w:t>
      </w:r>
      <w:r w:rsidRPr="00795147">
        <w:t xml:space="preserve"> and after she sold an item</w:t>
      </w:r>
      <w:r w:rsidR="002536E8">
        <w:t>,</w:t>
      </w:r>
      <w:r w:rsidRPr="00795147">
        <w:t xml:space="preserve"> she tallied </w:t>
      </w:r>
      <w:r>
        <w:t xml:space="preserve">for </w:t>
      </w:r>
      <w:r w:rsidRPr="00795147">
        <w:t>how much money she sold the item.  Following is the frequency table Hector’s mom created</w:t>
      </w:r>
      <w:r>
        <w:t>:</w:t>
      </w:r>
    </w:p>
    <w:p w14:paraId="2269D29B" w14:textId="77777777" w:rsidR="00CD268D" w:rsidRPr="00907762" w:rsidRDefault="00CD268D" w:rsidP="00CD268D">
      <w:pPr>
        <w:pStyle w:val="ny-lesson-paragraph"/>
        <w:rPr>
          <w:szCs w:val="20"/>
        </w:rPr>
      </w:pPr>
    </w:p>
    <w:tbl>
      <w:tblPr>
        <w:tblStyle w:val="TableGrid"/>
        <w:tblW w:w="0" w:type="auto"/>
        <w:jc w:val="center"/>
        <w:tblLook w:val="00A0" w:firstRow="1" w:lastRow="0" w:firstColumn="1" w:lastColumn="0" w:noHBand="0" w:noVBand="0"/>
      </w:tblPr>
      <w:tblGrid>
        <w:gridCol w:w="2214"/>
        <w:gridCol w:w="2214"/>
        <w:gridCol w:w="2214"/>
        <w:gridCol w:w="2214"/>
      </w:tblGrid>
      <w:tr w:rsidR="00CD268D" w:rsidRPr="00795147" w14:paraId="7FA97539" w14:textId="77777777" w:rsidTr="00A85A40">
        <w:trPr>
          <w:jc w:val="center"/>
        </w:trPr>
        <w:tc>
          <w:tcPr>
            <w:tcW w:w="2214" w:type="dxa"/>
            <w:vAlign w:val="center"/>
          </w:tcPr>
          <w:p w14:paraId="50C154B5" w14:textId="77777777" w:rsidR="00CD268D" w:rsidRPr="00795147" w:rsidRDefault="00CD268D" w:rsidP="00A85A40">
            <w:pPr>
              <w:pStyle w:val="ny-lesson-paragraph"/>
              <w:spacing w:before="0" w:after="0" w:line="240" w:lineRule="auto"/>
              <w:jc w:val="center"/>
            </w:pPr>
            <w:r w:rsidRPr="00795147">
              <w:t>Amount of Money the Item sold for</w:t>
            </w:r>
          </w:p>
        </w:tc>
        <w:tc>
          <w:tcPr>
            <w:tcW w:w="2214" w:type="dxa"/>
            <w:vAlign w:val="center"/>
          </w:tcPr>
          <w:p w14:paraId="23DB79C6" w14:textId="77777777" w:rsidR="00CD268D" w:rsidRPr="00795147" w:rsidRDefault="00CD268D" w:rsidP="00A85A40">
            <w:pPr>
              <w:pStyle w:val="ny-lesson-paragraph"/>
              <w:spacing w:before="0" w:after="0" w:line="240" w:lineRule="auto"/>
              <w:jc w:val="center"/>
            </w:pPr>
            <w:r w:rsidRPr="00795147">
              <w:t>Tally</w:t>
            </w:r>
          </w:p>
        </w:tc>
        <w:tc>
          <w:tcPr>
            <w:tcW w:w="2214" w:type="dxa"/>
            <w:vAlign w:val="center"/>
          </w:tcPr>
          <w:p w14:paraId="35DB687D" w14:textId="77777777" w:rsidR="00CD268D" w:rsidRPr="00795147" w:rsidRDefault="00CD268D" w:rsidP="00A85A40">
            <w:pPr>
              <w:pStyle w:val="ny-lesson-paragraph"/>
              <w:spacing w:before="0" w:after="0" w:line="240" w:lineRule="auto"/>
              <w:jc w:val="center"/>
            </w:pPr>
            <w:r w:rsidRPr="00795147">
              <w:t>Frequency</w:t>
            </w:r>
          </w:p>
        </w:tc>
        <w:tc>
          <w:tcPr>
            <w:tcW w:w="2214" w:type="dxa"/>
            <w:vAlign w:val="center"/>
          </w:tcPr>
          <w:p w14:paraId="3D4448CB" w14:textId="77777777" w:rsidR="00CD268D" w:rsidRPr="00795147" w:rsidRDefault="00CD268D" w:rsidP="00A85A40">
            <w:pPr>
              <w:pStyle w:val="ny-lesson-paragraph"/>
              <w:spacing w:before="0" w:after="0" w:line="240" w:lineRule="auto"/>
              <w:jc w:val="center"/>
            </w:pPr>
            <w:r w:rsidRPr="00795147">
              <w:t>Relative Frequency</w:t>
            </w:r>
          </w:p>
        </w:tc>
      </w:tr>
      <w:tr w:rsidR="00CD268D" w:rsidRPr="00795147" w14:paraId="64633954" w14:textId="77777777" w:rsidTr="002536E8">
        <w:trPr>
          <w:trHeight w:val="432"/>
          <w:jc w:val="center"/>
        </w:trPr>
        <w:tc>
          <w:tcPr>
            <w:tcW w:w="2214" w:type="dxa"/>
            <w:vAlign w:val="center"/>
          </w:tcPr>
          <w:p w14:paraId="230317FA" w14:textId="3532E459" w:rsidR="00CD268D" w:rsidRPr="00A85A40" w:rsidRDefault="007E4461" w:rsidP="002536E8">
            <w:pPr>
              <w:pStyle w:val="ny-lesson-paragraph"/>
              <w:spacing w:before="0" w:after="0" w:line="240" w:lineRule="auto"/>
              <w:jc w:val="center"/>
              <w:rPr>
                <w:rFonts w:ascii="Cambria Math" w:hAnsi="Cambria Math"/>
                <w:oMath/>
              </w:rPr>
            </w:pPr>
            <m:oMathPara>
              <m:oMath>
                <m:r>
                  <w:rPr>
                    <w:rFonts w:ascii="Cambria Math" w:hAnsi="Cambria Math"/>
                  </w:rPr>
                  <m:t>$0-&lt;5</m:t>
                </m:r>
              </m:oMath>
            </m:oMathPara>
          </w:p>
        </w:tc>
        <w:tc>
          <w:tcPr>
            <w:tcW w:w="2214" w:type="dxa"/>
            <w:vAlign w:val="center"/>
          </w:tcPr>
          <w:p w14:paraId="48BB867F" w14:textId="77777777" w:rsidR="00CD268D" w:rsidRPr="00795147" w:rsidRDefault="00CD268D" w:rsidP="002536E8">
            <w:pPr>
              <w:pStyle w:val="ny-lesson-paragraph"/>
              <w:spacing w:before="0" w:after="0" w:line="240" w:lineRule="auto"/>
            </w:pPr>
            <w:r w:rsidRPr="00795147">
              <w:t>||</w:t>
            </w:r>
          </w:p>
        </w:tc>
        <w:tc>
          <w:tcPr>
            <w:tcW w:w="2214" w:type="dxa"/>
            <w:vAlign w:val="center"/>
          </w:tcPr>
          <w:p w14:paraId="5D238436" w14:textId="7416C849" w:rsidR="00CD268D" w:rsidRPr="00A85A40" w:rsidRDefault="00A85A40" w:rsidP="002536E8">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2214" w:type="dxa"/>
            <w:vAlign w:val="center"/>
          </w:tcPr>
          <w:p w14:paraId="3693EFCC" w14:textId="77777777" w:rsidR="00CD268D" w:rsidRPr="00795147" w:rsidRDefault="00CD268D" w:rsidP="002536E8">
            <w:pPr>
              <w:jc w:val="center"/>
              <w:rPr>
                <w:rFonts w:ascii="Calibri" w:hAnsi="Calibri" w:cs="Calibri"/>
                <w:sz w:val="20"/>
                <w:szCs w:val="20"/>
              </w:rPr>
            </w:pPr>
          </w:p>
        </w:tc>
      </w:tr>
      <w:tr w:rsidR="00CD268D" w:rsidRPr="00795147" w14:paraId="75AC15FC" w14:textId="77777777" w:rsidTr="002536E8">
        <w:trPr>
          <w:trHeight w:val="432"/>
          <w:jc w:val="center"/>
        </w:trPr>
        <w:tc>
          <w:tcPr>
            <w:tcW w:w="2214" w:type="dxa"/>
            <w:vAlign w:val="center"/>
          </w:tcPr>
          <w:p w14:paraId="4D9B2BA6" w14:textId="7E75C76F" w:rsidR="00CD268D" w:rsidRPr="00A85A40" w:rsidRDefault="007E4461" w:rsidP="002536E8">
            <w:pPr>
              <w:pStyle w:val="ny-lesson-paragraph"/>
              <w:spacing w:before="0" w:after="0" w:line="240" w:lineRule="auto"/>
              <w:jc w:val="center"/>
              <w:rPr>
                <w:rFonts w:ascii="Cambria Math" w:hAnsi="Cambria Math"/>
                <w:oMath/>
              </w:rPr>
            </w:pPr>
            <m:oMathPara>
              <m:oMath>
                <m:r>
                  <w:rPr>
                    <w:rFonts w:ascii="Cambria Math" w:hAnsi="Cambria Math"/>
                  </w:rPr>
                  <m:t>$5-&lt;$10</m:t>
                </m:r>
              </m:oMath>
            </m:oMathPara>
          </w:p>
        </w:tc>
        <w:tc>
          <w:tcPr>
            <w:tcW w:w="2214" w:type="dxa"/>
            <w:vAlign w:val="center"/>
          </w:tcPr>
          <w:p w14:paraId="54E65ADE" w14:textId="77777777" w:rsidR="00CD268D" w:rsidRPr="00795147" w:rsidRDefault="00CD268D" w:rsidP="002536E8">
            <w:pPr>
              <w:pStyle w:val="ny-lesson-paragraph"/>
              <w:spacing w:before="0" w:after="0" w:line="240" w:lineRule="auto"/>
            </w:pPr>
            <w:r w:rsidRPr="00795147">
              <w:t>|</w:t>
            </w:r>
          </w:p>
        </w:tc>
        <w:tc>
          <w:tcPr>
            <w:tcW w:w="2214" w:type="dxa"/>
            <w:vAlign w:val="center"/>
          </w:tcPr>
          <w:p w14:paraId="2438CF24" w14:textId="312F4198" w:rsidR="00CD268D" w:rsidRPr="00A85A40" w:rsidRDefault="00A85A40" w:rsidP="002536E8">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2214" w:type="dxa"/>
            <w:vAlign w:val="center"/>
          </w:tcPr>
          <w:p w14:paraId="326F5F69" w14:textId="77777777" w:rsidR="00CD268D" w:rsidRPr="00795147" w:rsidRDefault="00CD268D" w:rsidP="002536E8">
            <w:pPr>
              <w:jc w:val="center"/>
              <w:rPr>
                <w:rFonts w:ascii="Calibri" w:hAnsi="Calibri" w:cs="Calibri"/>
                <w:sz w:val="20"/>
                <w:szCs w:val="20"/>
              </w:rPr>
            </w:pPr>
          </w:p>
        </w:tc>
      </w:tr>
      <w:tr w:rsidR="00CD268D" w:rsidRPr="00795147" w14:paraId="5755B21E" w14:textId="77777777" w:rsidTr="002536E8">
        <w:trPr>
          <w:trHeight w:val="432"/>
          <w:jc w:val="center"/>
        </w:trPr>
        <w:tc>
          <w:tcPr>
            <w:tcW w:w="2214" w:type="dxa"/>
            <w:vAlign w:val="center"/>
          </w:tcPr>
          <w:p w14:paraId="65D45264" w14:textId="79CAC167" w:rsidR="00CD268D" w:rsidRPr="00A85A40" w:rsidRDefault="007E4461" w:rsidP="002536E8">
            <w:pPr>
              <w:pStyle w:val="ny-lesson-paragraph"/>
              <w:spacing w:before="0" w:after="0" w:line="240" w:lineRule="auto"/>
              <w:jc w:val="center"/>
              <w:rPr>
                <w:rFonts w:ascii="Cambria Math" w:hAnsi="Cambria Math"/>
                <w:oMath/>
              </w:rPr>
            </w:pPr>
            <m:oMathPara>
              <m:oMath>
                <m:r>
                  <w:rPr>
                    <w:rFonts w:ascii="Cambria Math" w:hAnsi="Cambria Math"/>
                  </w:rPr>
                  <m:t>$10-&lt;$15</m:t>
                </m:r>
              </m:oMath>
            </m:oMathPara>
          </w:p>
        </w:tc>
        <w:tc>
          <w:tcPr>
            <w:tcW w:w="2214" w:type="dxa"/>
            <w:vAlign w:val="center"/>
          </w:tcPr>
          <w:p w14:paraId="1D69AB1C" w14:textId="77777777" w:rsidR="00CD268D" w:rsidRPr="00795147" w:rsidRDefault="00CD268D" w:rsidP="002536E8">
            <w:pPr>
              <w:pStyle w:val="ny-lesson-paragraph"/>
              <w:spacing w:before="0" w:after="0" w:line="240" w:lineRule="auto"/>
            </w:pPr>
            <w:r w:rsidRPr="00795147">
              <w:t>||||</w:t>
            </w:r>
          </w:p>
        </w:tc>
        <w:tc>
          <w:tcPr>
            <w:tcW w:w="2214" w:type="dxa"/>
            <w:vAlign w:val="center"/>
          </w:tcPr>
          <w:p w14:paraId="79D61068" w14:textId="41492016" w:rsidR="00CD268D" w:rsidRPr="00A85A40" w:rsidRDefault="00A85A40" w:rsidP="002536E8">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2214" w:type="dxa"/>
            <w:vAlign w:val="center"/>
          </w:tcPr>
          <w:p w14:paraId="244071AD" w14:textId="77777777" w:rsidR="00CD268D" w:rsidRPr="00795147" w:rsidRDefault="00CD268D" w:rsidP="002536E8">
            <w:pPr>
              <w:jc w:val="center"/>
              <w:rPr>
                <w:rFonts w:ascii="Calibri" w:hAnsi="Calibri" w:cs="Calibri"/>
                <w:sz w:val="20"/>
                <w:szCs w:val="20"/>
              </w:rPr>
            </w:pPr>
          </w:p>
        </w:tc>
      </w:tr>
      <w:tr w:rsidR="00CD268D" w:rsidRPr="00795147" w14:paraId="1DF118DC" w14:textId="77777777" w:rsidTr="002536E8">
        <w:trPr>
          <w:trHeight w:val="432"/>
          <w:jc w:val="center"/>
        </w:trPr>
        <w:tc>
          <w:tcPr>
            <w:tcW w:w="2214" w:type="dxa"/>
            <w:vAlign w:val="center"/>
          </w:tcPr>
          <w:p w14:paraId="0D9F128D" w14:textId="17D9A85A" w:rsidR="00CD268D" w:rsidRPr="00A85A40" w:rsidRDefault="007E4461" w:rsidP="002536E8">
            <w:pPr>
              <w:pStyle w:val="ny-lesson-paragraph"/>
              <w:spacing w:before="0" w:after="0" w:line="240" w:lineRule="auto"/>
              <w:jc w:val="center"/>
              <w:rPr>
                <w:rFonts w:ascii="Cambria Math" w:hAnsi="Cambria Math"/>
                <w:oMath/>
              </w:rPr>
            </w:pPr>
            <m:oMathPara>
              <m:oMath>
                <m:r>
                  <w:rPr>
                    <w:rFonts w:ascii="Cambria Math" w:hAnsi="Cambria Math"/>
                  </w:rPr>
                  <m:t>$15-&lt;$20</m:t>
                </m:r>
              </m:oMath>
            </m:oMathPara>
          </w:p>
        </w:tc>
        <w:tc>
          <w:tcPr>
            <w:tcW w:w="2214" w:type="dxa"/>
            <w:vAlign w:val="center"/>
          </w:tcPr>
          <w:p w14:paraId="2A97630C" w14:textId="77777777" w:rsidR="00CD268D" w:rsidRPr="00795147" w:rsidRDefault="00CD268D" w:rsidP="002536E8">
            <w:pPr>
              <w:rPr>
                <w:rFonts w:ascii="Calibri" w:hAnsi="Calibri" w:cs="Calibri"/>
                <w:sz w:val="20"/>
                <w:szCs w:val="20"/>
              </w:rPr>
            </w:pPr>
            <w:r w:rsidRPr="00B25D56">
              <w:rPr>
                <w:rFonts w:ascii="Calibri" w:hAnsi="Calibri" w:cs="Calibri"/>
                <w:strike/>
                <w:sz w:val="20"/>
                <w:szCs w:val="20"/>
              </w:rPr>
              <w:t>||||</w:t>
            </w:r>
            <w:r w:rsidRPr="0064769E">
              <w:rPr>
                <w:rStyle w:val="ny-lesson-paragraphChar"/>
              </w:rPr>
              <w:t xml:space="preserve">  </w:t>
            </w:r>
            <w:r w:rsidRPr="00B25D56">
              <w:rPr>
                <w:rFonts w:ascii="Calibri" w:hAnsi="Calibri" w:cs="Calibri"/>
                <w:strike/>
                <w:sz w:val="20"/>
                <w:szCs w:val="20"/>
              </w:rPr>
              <w:t>||||</w:t>
            </w:r>
          </w:p>
        </w:tc>
        <w:tc>
          <w:tcPr>
            <w:tcW w:w="2214" w:type="dxa"/>
            <w:vAlign w:val="center"/>
          </w:tcPr>
          <w:p w14:paraId="0CBF8334" w14:textId="2D5605B4" w:rsidR="00CD268D" w:rsidRPr="00A85A40" w:rsidRDefault="00A85A40" w:rsidP="002536E8">
            <w:pPr>
              <w:pStyle w:val="ny-lesson-paragraph"/>
              <w:spacing w:before="0" w:after="0" w:line="240" w:lineRule="auto"/>
              <w:jc w:val="center"/>
              <w:rPr>
                <w:rFonts w:ascii="Cambria Math" w:hAnsi="Cambria Math"/>
                <w:oMath/>
              </w:rPr>
            </w:pPr>
            <m:oMathPara>
              <m:oMath>
                <m:r>
                  <w:rPr>
                    <w:rFonts w:ascii="Cambria Math" w:hAnsi="Cambria Math"/>
                  </w:rPr>
                  <m:t>10</m:t>
                </m:r>
              </m:oMath>
            </m:oMathPara>
          </w:p>
        </w:tc>
        <w:tc>
          <w:tcPr>
            <w:tcW w:w="2214" w:type="dxa"/>
            <w:vAlign w:val="center"/>
          </w:tcPr>
          <w:p w14:paraId="2A190C14" w14:textId="77777777" w:rsidR="00CD268D" w:rsidRPr="00795147" w:rsidRDefault="00CD268D" w:rsidP="002536E8">
            <w:pPr>
              <w:jc w:val="center"/>
              <w:rPr>
                <w:rFonts w:ascii="Calibri" w:hAnsi="Calibri" w:cs="Calibri"/>
                <w:sz w:val="20"/>
                <w:szCs w:val="20"/>
              </w:rPr>
            </w:pPr>
          </w:p>
        </w:tc>
      </w:tr>
      <w:tr w:rsidR="00CD268D" w:rsidRPr="00795147" w14:paraId="0D6B6B47" w14:textId="77777777" w:rsidTr="002536E8">
        <w:trPr>
          <w:trHeight w:val="432"/>
          <w:jc w:val="center"/>
        </w:trPr>
        <w:tc>
          <w:tcPr>
            <w:tcW w:w="2214" w:type="dxa"/>
            <w:vAlign w:val="center"/>
          </w:tcPr>
          <w:p w14:paraId="45536F3C" w14:textId="72E6568E" w:rsidR="00CD268D" w:rsidRPr="00A85A40" w:rsidRDefault="007E4461" w:rsidP="002536E8">
            <w:pPr>
              <w:pStyle w:val="ny-lesson-paragraph"/>
              <w:spacing w:before="0" w:after="0" w:line="240" w:lineRule="auto"/>
              <w:jc w:val="center"/>
              <w:rPr>
                <w:rFonts w:ascii="Cambria Math" w:hAnsi="Cambria Math"/>
                <w:oMath/>
              </w:rPr>
            </w:pPr>
            <m:oMathPara>
              <m:oMath>
                <m:r>
                  <w:rPr>
                    <w:rFonts w:ascii="Cambria Math" w:hAnsi="Cambria Math"/>
                  </w:rPr>
                  <m:t>$20-&lt;$25</m:t>
                </m:r>
              </m:oMath>
            </m:oMathPara>
          </w:p>
        </w:tc>
        <w:tc>
          <w:tcPr>
            <w:tcW w:w="2214" w:type="dxa"/>
            <w:vAlign w:val="center"/>
          </w:tcPr>
          <w:p w14:paraId="2CDF3D4B" w14:textId="77777777" w:rsidR="00CD268D" w:rsidRPr="00B25D56" w:rsidRDefault="00CD268D" w:rsidP="002536E8">
            <w:pPr>
              <w:rPr>
                <w:rFonts w:ascii="Calibri" w:hAnsi="Calibri" w:cs="Calibri"/>
                <w:strike/>
                <w:sz w:val="20"/>
                <w:szCs w:val="20"/>
              </w:rPr>
            </w:pPr>
            <w:r>
              <w:rPr>
                <w:rFonts w:ascii="Calibri" w:hAnsi="Calibri" w:cs="Calibri"/>
                <w:strike/>
                <w:sz w:val="20"/>
                <w:szCs w:val="20"/>
              </w:rPr>
              <w:t>||||</w:t>
            </w:r>
          </w:p>
        </w:tc>
        <w:tc>
          <w:tcPr>
            <w:tcW w:w="2214" w:type="dxa"/>
            <w:vAlign w:val="center"/>
          </w:tcPr>
          <w:p w14:paraId="0B3F40B0" w14:textId="45F72CD6" w:rsidR="00CD268D" w:rsidRPr="00A85A40" w:rsidRDefault="00A85A40" w:rsidP="002536E8">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2214" w:type="dxa"/>
            <w:vAlign w:val="center"/>
          </w:tcPr>
          <w:p w14:paraId="14A15CA2" w14:textId="77777777" w:rsidR="00CD268D" w:rsidRPr="00795147" w:rsidRDefault="00CD268D" w:rsidP="002536E8">
            <w:pPr>
              <w:jc w:val="center"/>
              <w:rPr>
                <w:rFonts w:ascii="Calibri" w:hAnsi="Calibri" w:cs="Calibri"/>
                <w:sz w:val="20"/>
                <w:szCs w:val="20"/>
              </w:rPr>
            </w:pPr>
          </w:p>
        </w:tc>
      </w:tr>
      <w:tr w:rsidR="00CD268D" w:rsidRPr="00795147" w14:paraId="22AB0A7D" w14:textId="77777777" w:rsidTr="002536E8">
        <w:trPr>
          <w:trHeight w:val="432"/>
          <w:jc w:val="center"/>
        </w:trPr>
        <w:tc>
          <w:tcPr>
            <w:tcW w:w="2214" w:type="dxa"/>
            <w:vAlign w:val="center"/>
          </w:tcPr>
          <w:p w14:paraId="6CFF2DA6" w14:textId="3819450A" w:rsidR="00CD268D" w:rsidRPr="00A85A40" w:rsidRDefault="007E4461" w:rsidP="002536E8">
            <w:pPr>
              <w:pStyle w:val="ny-lesson-paragraph"/>
              <w:spacing w:before="0" w:after="0" w:line="240" w:lineRule="auto"/>
              <w:jc w:val="center"/>
              <w:rPr>
                <w:rFonts w:ascii="Cambria Math" w:hAnsi="Cambria Math"/>
                <w:oMath/>
              </w:rPr>
            </w:pPr>
            <m:oMathPara>
              <m:oMath>
                <m:r>
                  <w:rPr>
                    <w:rFonts w:ascii="Cambria Math" w:hAnsi="Cambria Math"/>
                  </w:rPr>
                  <m:t>$25-&lt;$30</m:t>
                </m:r>
              </m:oMath>
            </m:oMathPara>
          </w:p>
        </w:tc>
        <w:tc>
          <w:tcPr>
            <w:tcW w:w="2214" w:type="dxa"/>
            <w:vAlign w:val="center"/>
          </w:tcPr>
          <w:p w14:paraId="1487359D" w14:textId="77777777" w:rsidR="00CD268D" w:rsidRPr="00795147" w:rsidRDefault="00CD268D" w:rsidP="002536E8">
            <w:pPr>
              <w:pStyle w:val="ny-lesson-paragraph"/>
              <w:spacing w:before="0" w:after="0" w:line="240" w:lineRule="auto"/>
            </w:pPr>
            <w:r w:rsidRPr="00795147">
              <w:t>|||</w:t>
            </w:r>
          </w:p>
        </w:tc>
        <w:tc>
          <w:tcPr>
            <w:tcW w:w="2214" w:type="dxa"/>
            <w:vAlign w:val="center"/>
          </w:tcPr>
          <w:p w14:paraId="222088B3" w14:textId="03E7DEF8" w:rsidR="00CD268D" w:rsidRPr="00A85A40" w:rsidRDefault="00A85A40" w:rsidP="002536E8">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2214" w:type="dxa"/>
            <w:vAlign w:val="center"/>
          </w:tcPr>
          <w:p w14:paraId="55290B80" w14:textId="77777777" w:rsidR="00CD268D" w:rsidRPr="00795147" w:rsidRDefault="00CD268D" w:rsidP="002536E8">
            <w:pPr>
              <w:jc w:val="center"/>
              <w:rPr>
                <w:rFonts w:ascii="Calibri" w:hAnsi="Calibri" w:cs="Calibri"/>
                <w:sz w:val="20"/>
                <w:szCs w:val="20"/>
              </w:rPr>
            </w:pPr>
          </w:p>
        </w:tc>
      </w:tr>
      <w:tr w:rsidR="00CD268D" w:rsidRPr="00795147" w14:paraId="03FE9E9F" w14:textId="77777777" w:rsidTr="002536E8">
        <w:trPr>
          <w:trHeight w:val="432"/>
          <w:jc w:val="center"/>
        </w:trPr>
        <w:tc>
          <w:tcPr>
            <w:tcW w:w="2214" w:type="dxa"/>
            <w:vAlign w:val="center"/>
          </w:tcPr>
          <w:p w14:paraId="16BE20D9" w14:textId="5E4832B9" w:rsidR="00CD268D" w:rsidRPr="00A85A40" w:rsidRDefault="007E4461" w:rsidP="002536E8">
            <w:pPr>
              <w:pStyle w:val="ny-lesson-paragraph"/>
              <w:spacing w:before="0" w:after="0" w:line="240" w:lineRule="auto"/>
              <w:jc w:val="center"/>
              <w:rPr>
                <w:rFonts w:ascii="Cambria Math" w:hAnsi="Cambria Math"/>
                <w:oMath/>
              </w:rPr>
            </w:pPr>
            <m:oMathPara>
              <m:oMath>
                <m:r>
                  <w:rPr>
                    <w:rFonts w:ascii="Cambria Math" w:hAnsi="Cambria Math"/>
                  </w:rPr>
                  <m:t>$30-&lt;$35</m:t>
                </m:r>
              </m:oMath>
            </m:oMathPara>
          </w:p>
        </w:tc>
        <w:tc>
          <w:tcPr>
            <w:tcW w:w="2214" w:type="dxa"/>
            <w:vAlign w:val="center"/>
          </w:tcPr>
          <w:p w14:paraId="16FEEA98" w14:textId="77777777" w:rsidR="00CD268D" w:rsidRPr="00795147" w:rsidRDefault="00CD268D" w:rsidP="002536E8">
            <w:pPr>
              <w:pStyle w:val="ny-lesson-paragraph"/>
              <w:spacing w:before="0" w:after="0" w:line="240" w:lineRule="auto"/>
            </w:pPr>
            <w:r w:rsidRPr="00795147">
              <w:t>||</w:t>
            </w:r>
          </w:p>
        </w:tc>
        <w:tc>
          <w:tcPr>
            <w:tcW w:w="2214" w:type="dxa"/>
            <w:vAlign w:val="center"/>
          </w:tcPr>
          <w:p w14:paraId="4C7A80D1" w14:textId="333607A1" w:rsidR="00CD268D" w:rsidRPr="00A85A40" w:rsidRDefault="00A85A40" w:rsidP="002536E8">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2214" w:type="dxa"/>
            <w:vAlign w:val="center"/>
          </w:tcPr>
          <w:p w14:paraId="12ACA33A" w14:textId="77777777" w:rsidR="00CD268D" w:rsidRPr="00795147" w:rsidRDefault="00CD268D" w:rsidP="002536E8">
            <w:pPr>
              <w:jc w:val="center"/>
              <w:rPr>
                <w:rFonts w:ascii="Calibri" w:hAnsi="Calibri" w:cs="Calibri"/>
                <w:sz w:val="20"/>
                <w:szCs w:val="20"/>
              </w:rPr>
            </w:pPr>
          </w:p>
        </w:tc>
      </w:tr>
    </w:tbl>
    <w:p w14:paraId="5A17F63A" w14:textId="77777777" w:rsidR="00CD268D" w:rsidRDefault="00CD268D" w:rsidP="00CD268D">
      <w:pPr>
        <w:pStyle w:val="ny-lesson-paragraph"/>
      </w:pPr>
    </w:p>
    <w:p w14:paraId="644DFF50" w14:textId="77777777" w:rsidR="00CD268D" w:rsidRPr="00083A26" w:rsidRDefault="00CD268D" w:rsidP="00CD268D">
      <w:pPr>
        <w:pStyle w:val="ny-lesson-numbering"/>
        <w:numPr>
          <w:ilvl w:val="1"/>
          <w:numId w:val="25"/>
        </w:numPr>
      </w:pPr>
      <w:r w:rsidRPr="00083A26">
        <w:t>What was the total number of items sold at the rummage sale?</w:t>
      </w:r>
    </w:p>
    <w:p w14:paraId="1F487DA6" w14:textId="77777777" w:rsidR="00CD268D" w:rsidRPr="00083A26" w:rsidRDefault="00CD268D" w:rsidP="00CD268D">
      <w:pPr>
        <w:pStyle w:val="ny-lesson-numbering"/>
        <w:numPr>
          <w:ilvl w:val="0"/>
          <w:numId w:val="0"/>
        </w:numPr>
        <w:ind w:left="806"/>
      </w:pPr>
    </w:p>
    <w:p w14:paraId="3B091E20" w14:textId="77777777" w:rsidR="00CD268D" w:rsidRPr="00083A26" w:rsidRDefault="00CD268D" w:rsidP="00CD268D">
      <w:pPr>
        <w:pStyle w:val="ny-lesson-numbering"/>
        <w:numPr>
          <w:ilvl w:val="0"/>
          <w:numId w:val="0"/>
        </w:numPr>
        <w:ind w:left="806"/>
      </w:pPr>
    </w:p>
    <w:p w14:paraId="67D57CC7" w14:textId="77777777" w:rsidR="00CD268D" w:rsidRPr="00083A26" w:rsidRDefault="00CD268D" w:rsidP="00CD268D">
      <w:pPr>
        <w:pStyle w:val="ny-lesson-numbering"/>
        <w:numPr>
          <w:ilvl w:val="0"/>
          <w:numId w:val="0"/>
        </w:numPr>
        <w:ind w:left="806"/>
      </w:pPr>
    </w:p>
    <w:p w14:paraId="0420BF41" w14:textId="77777777" w:rsidR="00CD268D" w:rsidRPr="00083A26" w:rsidRDefault="00CD268D" w:rsidP="00CD268D">
      <w:pPr>
        <w:pStyle w:val="ny-lesson-numbering"/>
        <w:numPr>
          <w:ilvl w:val="0"/>
          <w:numId w:val="0"/>
        </w:numPr>
        <w:ind w:left="806"/>
      </w:pPr>
    </w:p>
    <w:p w14:paraId="7755D5BC" w14:textId="77777777" w:rsidR="00CD268D" w:rsidRPr="00083A26" w:rsidRDefault="00CD268D" w:rsidP="00CD268D">
      <w:pPr>
        <w:pStyle w:val="ny-lesson-numbering"/>
        <w:numPr>
          <w:ilvl w:val="1"/>
          <w:numId w:val="25"/>
        </w:numPr>
      </w:pPr>
      <w:r w:rsidRPr="00083A26">
        <w:t>Complete the relative frequency column.  Round to the nearest thousandth.</w:t>
      </w:r>
    </w:p>
    <w:p w14:paraId="32F5852F" w14:textId="77777777" w:rsidR="00CD268D" w:rsidRPr="00083A26" w:rsidRDefault="00CD268D" w:rsidP="00CD268D">
      <w:pPr>
        <w:pStyle w:val="ny-lesson-numbering"/>
        <w:numPr>
          <w:ilvl w:val="0"/>
          <w:numId w:val="0"/>
        </w:numPr>
        <w:ind w:left="806"/>
      </w:pPr>
    </w:p>
    <w:p w14:paraId="16FDF23E" w14:textId="0C3B43EF" w:rsidR="00CD268D" w:rsidRPr="00083A26" w:rsidRDefault="00CD268D" w:rsidP="00CD268D">
      <w:pPr>
        <w:pStyle w:val="ny-lesson-numbering"/>
        <w:numPr>
          <w:ilvl w:val="1"/>
          <w:numId w:val="25"/>
        </w:numPr>
      </w:pPr>
      <w:r w:rsidRPr="00083A26">
        <w:t>What percent of the items Hector’s mom sold w</w:t>
      </w:r>
      <w:r>
        <w:t>as</w:t>
      </w:r>
      <w:r w:rsidRPr="00083A26">
        <w:t xml:space="preserve"> sold for </w:t>
      </w:r>
      <m:oMath>
        <m:r>
          <w:rPr>
            <w:rFonts w:ascii="Cambria Math" w:hAnsi="Cambria Math"/>
          </w:rPr>
          <m:t>$15</m:t>
        </m:r>
      </m:oMath>
      <w:r w:rsidRPr="00083A26">
        <w:t xml:space="preserve"> or more</w:t>
      </w:r>
      <w:r>
        <w:t>,</w:t>
      </w:r>
      <w:r w:rsidRPr="00083A26">
        <w:t xml:space="preserve"> but less </w:t>
      </w:r>
      <w:proofErr w:type="gramStart"/>
      <w:r w:rsidRPr="00083A26">
        <w:t xml:space="preserve">than </w:t>
      </w:r>
      <w:proofErr w:type="gramEnd"/>
      <m:oMath>
        <m:r>
          <w:rPr>
            <w:rFonts w:ascii="Cambria Math" w:hAnsi="Cambria Math"/>
          </w:rPr>
          <m:t>$20</m:t>
        </m:r>
      </m:oMath>
      <w:r w:rsidRPr="00083A26">
        <w:t>?</w:t>
      </w:r>
    </w:p>
    <w:p w14:paraId="2742F1E4" w14:textId="77777777" w:rsidR="00CD268D" w:rsidRDefault="00CD268D" w:rsidP="00CD268D">
      <w:pPr>
        <w:pStyle w:val="ny-callout-hdr"/>
        <w:rPr>
          <w:szCs w:val="24"/>
        </w:rPr>
      </w:pPr>
      <w:r>
        <w:rPr>
          <w:szCs w:val="24"/>
        </w:rPr>
        <w:br w:type="page"/>
      </w:r>
    </w:p>
    <w:p w14:paraId="4E46889A" w14:textId="77777777" w:rsidR="00CD268D" w:rsidRPr="001F0CBA" w:rsidDel="009B69D2" w:rsidRDefault="00CD268D" w:rsidP="00CD268D">
      <w:pPr>
        <w:pStyle w:val="ny-callout-hdr"/>
        <w:rPr>
          <w:szCs w:val="24"/>
        </w:rPr>
      </w:pPr>
      <w:r w:rsidRPr="001F0CBA">
        <w:rPr>
          <w:szCs w:val="24"/>
        </w:rPr>
        <w:lastRenderedPageBreak/>
        <w:t xml:space="preserve">Exit Ticket Sample </w:t>
      </w:r>
      <w:r>
        <w:rPr>
          <w:szCs w:val="24"/>
        </w:rPr>
        <w:t>Solutions</w:t>
      </w:r>
    </w:p>
    <w:p w14:paraId="4B151E5D" w14:textId="731F25FC" w:rsidR="00CD268D" w:rsidRDefault="002C098A" w:rsidP="007E4461">
      <w:pPr>
        <w:pStyle w:val="ny-lesson-SFinsert"/>
      </w:pPr>
      <w:r>
        <w:rPr>
          <w:noProof/>
        </w:rPr>
        <mc:AlternateContent>
          <mc:Choice Requires="wps">
            <w:drawing>
              <wp:anchor distT="0" distB="0" distL="114300" distR="114300" simplePos="0" relativeHeight="251683840" behindDoc="0" locked="0" layoutInCell="1" allowOverlap="1" wp14:anchorId="10F5E285" wp14:editId="6BAC3F3F">
                <wp:simplePos x="0" y="0"/>
                <wp:positionH relativeFrom="margin">
                  <wp:align>center</wp:align>
                </wp:positionH>
                <wp:positionV relativeFrom="paragraph">
                  <wp:posOffset>233680</wp:posOffset>
                </wp:positionV>
                <wp:extent cx="5303520" cy="3556000"/>
                <wp:effectExtent l="0" t="0" r="11430" b="25400"/>
                <wp:wrapNone/>
                <wp:docPr id="41" name="Rectangle 41"/>
                <wp:cNvGraphicFramePr/>
                <a:graphic xmlns:a="http://schemas.openxmlformats.org/drawingml/2006/main">
                  <a:graphicData uri="http://schemas.microsoft.com/office/word/2010/wordprocessingShape">
                    <wps:wsp>
                      <wps:cNvSpPr/>
                      <wps:spPr>
                        <a:xfrm>
                          <a:off x="0" y="0"/>
                          <a:ext cx="5303520" cy="3556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18.4pt;width:417.6pt;height:280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" filled="f" strokecolor="#ae6852" strokeweight="1.15pt">
                <w10:wrap anchorx="margin"/>
              </v:rect>
            </w:pict>
          </mc:Fallback>
        </mc:AlternateContent>
      </w:r>
    </w:p>
    <w:p w14:paraId="043AC369" w14:textId="42AB6E16" w:rsidR="00CD268D" w:rsidRDefault="00CD268D" w:rsidP="002C098A">
      <w:pPr>
        <w:pStyle w:val="ny-lesson-SFinsert"/>
      </w:pPr>
      <w:r w:rsidRPr="001F0CBA">
        <w:t>Hector’s mom had a rummage sale</w:t>
      </w:r>
      <w:r>
        <w:t>,</w:t>
      </w:r>
      <w:r w:rsidRPr="001F0CBA">
        <w:t xml:space="preserve"> and after she sold an item</w:t>
      </w:r>
      <w:r w:rsidR="001A6B75">
        <w:t>,</w:t>
      </w:r>
      <w:r w:rsidRPr="001F0CBA">
        <w:t xml:space="preserve"> she tallied </w:t>
      </w:r>
      <w:r>
        <w:t xml:space="preserve">for </w:t>
      </w:r>
      <w:r w:rsidRPr="001F0CBA">
        <w:t>how much money she sold the item.  Following is the frequency table Hector’s mom created</w:t>
      </w:r>
      <w:r>
        <w:t>:</w:t>
      </w:r>
    </w:p>
    <w:p w14:paraId="78ED7F1C" w14:textId="77777777" w:rsidR="009F7170" w:rsidRDefault="009F7170" w:rsidP="009F7170">
      <w:pPr>
        <w:pStyle w:val="ny-lesson-SFinsert-number-list"/>
        <w:numPr>
          <w:ilvl w:val="0"/>
          <w:numId w:val="0"/>
        </w:numPr>
        <w:ind w:left="1224"/>
      </w:pPr>
    </w:p>
    <w:tbl>
      <w:tblPr>
        <w:tblStyle w:val="TableGrid"/>
        <w:tblW w:w="0" w:type="auto"/>
        <w:jc w:val="center"/>
        <w:tblInd w:w="1260" w:type="dxa"/>
        <w:tblLook w:val="00A0" w:firstRow="1" w:lastRow="0" w:firstColumn="1" w:lastColumn="0" w:noHBand="0" w:noVBand="0"/>
      </w:tblPr>
      <w:tblGrid>
        <w:gridCol w:w="1758"/>
        <w:gridCol w:w="1410"/>
        <w:gridCol w:w="1560"/>
        <w:gridCol w:w="1482"/>
      </w:tblGrid>
      <w:tr w:rsidR="00CD268D" w:rsidRPr="001F0CBA" w14:paraId="7BC151B5" w14:textId="77777777" w:rsidTr="007E4461">
        <w:trPr>
          <w:jc w:val="center"/>
        </w:trPr>
        <w:tc>
          <w:tcPr>
            <w:tcW w:w="1758" w:type="dxa"/>
            <w:vAlign w:val="center"/>
          </w:tcPr>
          <w:p w14:paraId="5D6753A8" w14:textId="77777777" w:rsidR="00CD268D" w:rsidRPr="001F0CBA" w:rsidRDefault="00CD268D" w:rsidP="007E4461">
            <w:pPr>
              <w:pStyle w:val="ny-lesson-SFinsert-table"/>
              <w:jc w:val="center"/>
            </w:pPr>
            <w:r w:rsidRPr="001F0CBA">
              <w:t>Amount of Money the Item sold for</w:t>
            </w:r>
          </w:p>
        </w:tc>
        <w:tc>
          <w:tcPr>
            <w:tcW w:w="1410" w:type="dxa"/>
            <w:vAlign w:val="center"/>
          </w:tcPr>
          <w:p w14:paraId="60013CEE" w14:textId="77777777" w:rsidR="00CD268D" w:rsidRPr="001F0CBA" w:rsidRDefault="00CD268D" w:rsidP="007E4461">
            <w:pPr>
              <w:pStyle w:val="ny-lesson-SFinsert-table"/>
              <w:jc w:val="center"/>
            </w:pPr>
            <w:r w:rsidRPr="001F0CBA">
              <w:t>Tally</w:t>
            </w:r>
          </w:p>
        </w:tc>
        <w:tc>
          <w:tcPr>
            <w:tcW w:w="1560" w:type="dxa"/>
            <w:vAlign w:val="center"/>
          </w:tcPr>
          <w:p w14:paraId="2A8B5BB1" w14:textId="77777777" w:rsidR="00CD268D" w:rsidRPr="001F0CBA" w:rsidRDefault="00CD268D" w:rsidP="007E4461">
            <w:pPr>
              <w:pStyle w:val="ny-lesson-SFinsert-table"/>
              <w:jc w:val="center"/>
            </w:pPr>
            <w:r w:rsidRPr="001F0CBA">
              <w:t>Frequency</w:t>
            </w:r>
          </w:p>
        </w:tc>
        <w:tc>
          <w:tcPr>
            <w:tcW w:w="1482" w:type="dxa"/>
            <w:vAlign w:val="center"/>
          </w:tcPr>
          <w:p w14:paraId="3F4957FD" w14:textId="77777777" w:rsidR="00CD268D" w:rsidRPr="001F0CBA" w:rsidRDefault="00CD268D" w:rsidP="007E4461">
            <w:pPr>
              <w:pStyle w:val="ny-lesson-SFinsert-table"/>
              <w:jc w:val="center"/>
            </w:pPr>
            <w:r w:rsidRPr="001F0CBA">
              <w:t>Relative Frequency</w:t>
            </w:r>
          </w:p>
        </w:tc>
      </w:tr>
      <w:tr w:rsidR="00CD268D" w:rsidRPr="001F0CBA" w14:paraId="61F43308" w14:textId="77777777" w:rsidTr="007E4461">
        <w:trPr>
          <w:jc w:val="center"/>
        </w:trPr>
        <w:tc>
          <w:tcPr>
            <w:tcW w:w="1758" w:type="dxa"/>
            <w:vAlign w:val="center"/>
          </w:tcPr>
          <w:p w14:paraId="426893ED" w14:textId="76D95A3E"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$0-&lt;$5</m:t>
                </m:r>
              </m:oMath>
            </m:oMathPara>
          </w:p>
        </w:tc>
        <w:tc>
          <w:tcPr>
            <w:tcW w:w="1410" w:type="dxa"/>
            <w:vAlign w:val="center"/>
          </w:tcPr>
          <w:p w14:paraId="40FFB8A6" w14:textId="77777777" w:rsidR="00CD268D" w:rsidRPr="001F0CBA" w:rsidRDefault="00CD268D" w:rsidP="007E4461">
            <w:pPr>
              <w:pStyle w:val="ny-lesson-SFinsert-table"/>
              <w:tabs>
                <w:tab w:val="left" w:pos="601"/>
              </w:tabs>
            </w:pPr>
            <w:r w:rsidRPr="001F0CBA">
              <w:t>||</w:t>
            </w:r>
          </w:p>
        </w:tc>
        <w:tc>
          <w:tcPr>
            <w:tcW w:w="1560" w:type="dxa"/>
            <w:vAlign w:val="center"/>
          </w:tcPr>
          <w:p w14:paraId="2D5B9212" w14:textId="33A2165D"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2</m:t>
                </m:r>
              </m:oMath>
            </m:oMathPara>
          </w:p>
        </w:tc>
        <w:tc>
          <w:tcPr>
            <w:tcW w:w="1482" w:type="dxa"/>
            <w:vAlign w:val="center"/>
          </w:tcPr>
          <w:p w14:paraId="2CFF873E" w14:textId="0B204358" w:rsidR="00CD268D" w:rsidRPr="00966976" w:rsidRDefault="00966976" w:rsidP="007E4461">
            <w:pPr>
              <w:pStyle w:val="ny-lesson-SFinsert-response-table"/>
              <w:jc w:val="center"/>
              <w:rPr>
                <w:rFonts w:ascii="Cambria Math" w:hAnsi="Cambria Math"/>
                <w:oMath/>
              </w:rPr>
            </w:pPr>
            <m:oMathPara>
              <m:oMath>
                <m:r>
                  <m:rPr>
                    <m:sty m:val="bi"/>
                  </m:rPr>
                  <w:rPr>
                    <w:rFonts w:ascii="Cambria Math" w:hAnsi="Cambria Math"/>
                  </w:rPr>
                  <m:t>0.074</m:t>
                </m:r>
              </m:oMath>
            </m:oMathPara>
          </w:p>
        </w:tc>
      </w:tr>
      <w:tr w:rsidR="00CD268D" w:rsidRPr="001F0CBA" w14:paraId="08FCE886" w14:textId="77777777" w:rsidTr="007E4461">
        <w:trPr>
          <w:jc w:val="center"/>
        </w:trPr>
        <w:tc>
          <w:tcPr>
            <w:tcW w:w="1758" w:type="dxa"/>
            <w:vAlign w:val="center"/>
          </w:tcPr>
          <w:p w14:paraId="7056AE1E" w14:textId="308ACF68"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$5-&lt;$10</m:t>
                </m:r>
              </m:oMath>
            </m:oMathPara>
          </w:p>
        </w:tc>
        <w:tc>
          <w:tcPr>
            <w:tcW w:w="1410" w:type="dxa"/>
            <w:vAlign w:val="center"/>
          </w:tcPr>
          <w:p w14:paraId="4862AA89" w14:textId="77777777" w:rsidR="00CD268D" w:rsidRPr="001F0CBA" w:rsidRDefault="00CD268D" w:rsidP="007E4461">
            <w:pPr>
              <w:pStyle w:val="ny-lesson-SFinsert-table"/>
            </w:pPr>
            <w:r w:rsidRPr="001F0CBA">
              <w:t>|</w:t>
            </w:r>
          </w:p>
        </w:tc>
        <w:tc>
          <w:tcPr>
            <w:tcW w:w="1560" w:type="dxa"/>
            <w:vAlign w:val="center"/>
          </w:tcPr>
          <w:p w14:paraId="0C352A5B" w14:textId="6A7E3158"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1</m:t>
                </m:r>
              </m:oMath>
            </m:oMathPara>
          </w:p>
        </w:tc>
        <w:tc>
          <w:tcPr>
            <w:tcW w:w="1482" w:type="dxa"/>
            <w:vAlign w:val="center"/>
          </w:tcPr>
          <w:p w14:paraId="6EA69DB4" w14:textId="29C7F763" w:rsidR="00CD268D" w:rsidRPr="00966976" w:rsidRDefault="00966976" w:rsidP="007E4461">
            <w:pPr>
              <w:pStyle w:val="ny-lesson-SFinsert-response-table"/>
              <w:jc w:val="center"/>
              <w:rPr>
                <w:rFonts w:ascii="Cambria Math" w:hAnsi="Cambria Math"/>
                <w:oMath/>
              </w:rPr>
            </w:pPr>
            <m:oMathPara>
              <m:oMath>
                <m:r>
                  <m:rPr>
                    <m:sty m:val="bi"/>
                  </m:rPr>
                  <w:rPr>
                    <w:rFonts w:ascii="Cambria Math" w:hAnsi="Cambria Math"/>
                  </w:rPr>
                  <m:t>0.037</m:t>
                </m:r>
              </m:oMath>
            </m:oMathPara>
          </w:p>
        </w:tc>
      </w:tr>
      <w:tr w:rsidR="00CD268D" w:rsidRPr="001F0CBA" w14:paraId="746CDFA6" w14:textId="77777777" w:rsidTr="007E4461">
        <w:trPr>
          <w:jc w:val="center"/>
        </w:trPr>
        <w:tc>
          <w:tcPr>
            <w:tcW w:w="1758" w:type="dxa"/>
            <w:vAlign w:val="center"/>
          </w:tcPr>
          <w:p w14:paraId="6970FFF8" w14:textId="32DA00EE"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$10-&lt; $15</m:t>
                </m:r>
              </m:oMath>
            </m:oMathPara>
          </w:p>
        </w:tc>
        <w:tc>
          <w:tcPr>
            <w:tcW w:w="1410" w:type="dxa"/>
            <w:vAlign w:val="center"/>
          </w:tcPr>
          <w:p w14:paraId="2F18BC24" w14:textId="77777777" w:rsidR="00CD268D" w:rsidRPr="001F0CBA" w:rsidRDefault="00CD268D" w:rsidP="007E4461">
            <w:pPr>
              <w:pStyle w:val="ny-lesson-SFinsert-table"/>
            </w:pPr>
            <w:r w:rsidRPr="001F0CBA">
              <w:t>||||</w:t>
            </w:r>
          </w:p>
        </w:tc>
        <w:tc>
          <w:tcPr>
            <w:tcW w:w="1560" w:type="dxa"/>
            <w:vAlign w:val="center"/>
          </w:tcPr>
          <w:p w14:paraId="62F66BE5" w14:textId="1A7C9FC7"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4</m:t>
                </m:r>
              </m:oMath>
            </m:oMathPara>
          </w:p>
        </w:tc>
        <w:tc>
          <w:tcPr>
            <w:tcW w:w="1482" w:type="dxa"/>
            <w:vAlign w:val="center"/>
          </w:tcPr>
          <w:p w14:paraId="22962096" w14:textId="3A486033" w:rsidR="00CD268D" w:rsidRPr="00966976" w:rsidRDefault="00966976" w:rsidP="007E4461">
            <w:pPr>
              <w:pStyle w:val="ny-lesson-SFinsert-response-table"/>
              <w:jc w:val="center"/>
              <w:rPr>
                <w:rFonts w:ascii="Cambria Math" w:hAnsi="Cambria Math"/>
                <w:oMath/>
              </w:rPr>
            </w:pPr>
            <m:oMathPara>
              <m:oMath>
                <m:r>
                  <m:rPr>
                    <m:sty m:val="bi"/>
                  </m:rPr>
                  <w:rPr>
                    <w:rFonts w:ascii="Cambria Math" w:hAnsi="Cambria Math"/>
                  </w:rPr>
                  <m:t>0.148</m:t>
                </m:r>
              </m:oMath>
            </m:oMathPara>
          </w:p>
        </w:tc>
      </w:tr>
      <w:tr w:rsidR="00CD268D" w:rsidRPr="001F0CBA" w14:paraId="422E7185" w14:textId="77777777" w:rsidTr="007E4461">
        <w:trPr>
          <w:jc w:val="center"/>
        </w:trPr>
        <w:tc>
          <w:tcPr>
            <w:tcW w:w="1758" w:type="dxa"/>
            <w:vAlign w:val="center"/>
          </w:tcPr>
          <w:p w14:paraId="0FCCD63F" w14:textId="0D637C31"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$15-&lt;$20</m:t>
                </m:r>
              </m:oMath>
            </m:oMathPara>
          </w:p>
        </w:tc>
        <w:tc>
          <w:tcPr>
            <w:tcW w:w="1410" w:type="dxa"/>
            <w:vAlign w:val="center"/>
          </w:tcPr>
          <w:p w14:paraId="4043FACA" w14:textId="77777777" w:rsidR="00CD268D" w:rsidRPr="001F0CBA" w:rsidRDefault="00CD268D" w:rsidP="007E4461">
            <w:pPr>
              <w:pStyle w:val="ny-lesson-SFinsert-table"/>
            </w:pPr>
            <w:r w:rsidRPr="00B25D56">
              <w:rPr>
                <w:strike/>
              </w:rPr>
              <w:t>||||</w:t>
            </w:r>
            <w:r w:rsidRPr="001F0CBA">
              <w:t xml:space="preserve">  </w:t>
            </w:r>
            <w:r w:rsidRPr="00B25D56">
              <w:rPr>
                <w:strike/>
              </w:rPr>
              <w:t>||||</w:t>
            </w:r>
          </w:p>
        </w:tc>
        <w:tc>
          <w:tcPr>
            <w:tcW w:w="1560" w:type="dxa"/>
            <w:vAlign w:val="center"/>
          </w:tcPr>
          <w:p w14:paraId="0AF8F14D" w14:textId="211FD1FE"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10</m:t>
                </m:r>
              </m:oMath>
            </m:oMathPara>
          </w:p>
        </w:tc>
        <w:tc>
          <w:tcPr>
            <w:tcW w:w="1482" w:type="dxa"/>
            <w:vAlign w:val="center"/>
          </w:tcPr>
          <w:p w14:paraId="0B4DC941" w14:textId="77D6B940" w:rsidR="00CD268D" w:rsidRPr="00966976" w:rsidRDefault="00966976" w:rsidP="007E4461">
            <w:pPr>
              <w:pStyle w:val="ny-lesson-SFinsert-response-table"/>
              <w:jc w:val="center"/>
              <w:rPr>
                <w:rFonts w:ascii="Cambria Math" w:hAnsi="Cambria Math"/>
                <w:oMath/>
              </w:rPr>
            </w:pPr>
            <m:oMathPara>
              <m:oMath>
                <m:r>
                  <m:rPr>
                    <m:sty m:val="bi"/>
                  </m:rPr>
                  <w:rPr>
                    <w:rFonts w:ascii="Cambria Math" w:hAnsi="Cambria Math"/>
                  </w:rPr>
                  <m:t>0.370</m:t>
                </m:r>
              </m:oMath>
            </m:oMathPara>
          </w:p>
        </w:tc>
      </w:tr>
      <w:tr w:rsidR="00CD268D" w:rsidRPr="001F0CBA" w14:paraId="1B5C3B02" w14:textId="77777777" w:rsidTr="007E4461">
        <w:trPr>
          <w:jc w:val="center"/>
        </w:trPr>
        <w:tc>
          <w:tcPr>
            <w:tcW w:w="1758" w:type="dxa"/>
            <w:vAlign w:val="center"/>
          </w:tcPr>
          <w:p w14:paraId="0AC5C9EB" w14:textId="6705754E"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$20-&lt;$25</m:t>
                </m:r>
              </m:oMath>
            </m:oMathPara>
          </w:p>
        </w:tc>
        <w:tc>
          <w:tcPr>
            <w:tcW w:w="1410" w:type="dxa"/>
            <w:vAlign w:val="center"/>
          </w:tcPr>
          <w:p w14:paraId="60E0049A" w14:textId="77777777" w:rsidR="00CD268D" w:rsidRPr="00B25D56" w:rsidRDefault="00CD268D" w:rsidP="007E4461">
            <w:pPr>
              <w:pStyle w:val="ny-lesson-SFinsert-table"/>
              <w:rPr>
                <w:strike/>
              </w:rPr>
            </w:pPr>
            <w:r w:rsidRPr="00B25D56">
              <w:rPr>
                <w:strike/>
              </w:rPr>
              <w:t>||||</w:t>
            </w:r>
          </w:p>
        </w:tc>
        <w:tc>
          <w:tcPr>
            <w:tcW w:w="1560" w:type="dxa"/>
            <w:vAlign w:val="center"/>
          </w:tcPr>
          <w:p w14:paraId="0D1D65AF" w14:textId="6E4B8858"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5</m:t>
                </m:r>
              </m:oMath>
            </m:oMathPara>
          </w:p>
        </w:tc>
        <w:tc>
          <w:tcPr>
            <w:tcW w:w="1482" w:type="dxa"/>
            <w:vAlign w:val="center"/>
          </w:tcPr>
          <w:p w14:paraId="3BD2A6F8" w14:textId="2A3ECF3D" w:rsidR="00CD268D" w:rsidRPr="00966976" w:rsidRDefault="00966976" w:rsidP="007E4461">
            <w:pPr>
              <w:pStyle w:val="ny-lesson-SFinsert-response-table"/>
              <w:jc w:val="center"/>
              <w:rPr>
                <w:rFonts w:ascii="Cambria Math" w:hAnsi="Cambria Math"/>
                <w:oMath/>
              </w:rPr>
            </w:pPr>
            <m:oMathPara>
              <m:oMath>
                <m:r>
                  <m:rPr>
                    <m:sty m:val="bi"/>
                  </m:rPr>
                  <w:rPr>
                    <w:rFonts w:ascii="Cambria Math" w:hAnsi="Cambria Math"/>
                  </w:rPr>
                  <m:t>0.185</m:t>
                </m:r>
              </m:oMath>
            </m:oMathPara>
          </w:p>
        </w:tc>
      </w:tr>
      <w:tr w:rsidR="00CD268D" w:rsidRPr="001F0CBA" w14:paraId="533559E5" w14:textId="77777777" w:rsidTr="007E4461">
        <w:trPr>
          <w:jc w:val="center"/>
        </w:trPr>
        <w:tc>
          <w:tcPr>
            <w:tcW w:w="1758" w:type="dxa"/>
            <w:vAlign w:val="center"/>
          </w:tcPr>
          <w:p w14:paraId="3C507712" w14:textId="4F9BF291"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$25-&lt;$30</m:t>
                </m:r>
              </m:oMath>
            </m:oMathPara>
          </w:p>
        </w:tc>
        <w:tc>
          <w:tcPr>
            <w:tcW w:w="1410" w:type="dxa"/>
            <w:vAlign w:val="center"/>
          </w:tcPr>
          <w:p w14:paraId="75F4C1FB" w14:textId="77777777" w:rsidR="00CD268D" w:rsidRPr="001F0CBA" w:rsidRDefault="00CD268D" w:rsidP="007E4461">
            <w:pPr>
              <w:pStyle w:val="ny-lesson-SFinsert-table"/>
            </w:pPr>
            <w:r w:rsidRPr="001F0CBA">
              <w:t>|||</w:t>
            </w:r>
          </w:p>
        </w:tc>
        <w:tc>
          <w:tcPr>
            <w:tcW w:w="1560" w:type="dxa"/>
            <w:vAlign w:val="center"/>
          </w:tcPr>
          <w:p w14:paraId="49C2AF39" w14:textId="33F2BB66"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3</m:t>
                </m:r>
              </m:oMath>
            </m:oMathPara>
          </w:p>
        </w:tc>
        <w:tc>
          <w:tcPr>
            <w:tcW w:w="1482" w:type="dxa"/>
            <w:vAlign w:val="center"/>
          </w:tcPr>
          <w:p w14:paraId="4CC8ECE8" w14:textId="21CA0A61" w:rsidR="00CD268D" w:rsidRPr="00966976" w:rsidRDefault="00966976" w:rsidP="007E4461">
            <w:pPr>
              <w:pStyle w:val="ny-lesson-SFinsert-response-table"/>
              <w:jc w:val="center"/>
              <w:rPr>
                <w:rFonts w:ascii="Cambria Math" w:hAnsi="Cambria Math"/>
                <w:oMath/>
              </w:rPr>
            </w:pPr>
            <m:oMathPara>
              <m:oMath>
                <m:r>
                  <m:rPr>
                    <m:sty m:val="bi"/>
                  </m:rPr>
                  <w:rPr>
                    <w:rFonts w:ascii="Cambria Math" w:hAnsi="Cambria Math"/>
                  </w:rPr>
                  <m:t>0.111</m:t>
                </m:r>
              </m:oMath>
            </m:oMathPara>
          </w:p>
        </w:tc>
      </w:tr>
      <w:tr w:rsidR="00CD268D" w:rsidRPr="001F0CBA" w14:paraId="5ACE5EFC" w14:textId="77777777" w:rsidTr="007E4461">
        <w:trPr>
          <w:jc w:val="center"/>
        </w:trPr>
        <w:tc>
          <w:tcPr>
            <w:tcW w:w="1758" w:type="dxa"/>
            <w:vAlign w:val="center"/>
          </w:tcPr>
          <w:p w14:paraId="40C68952" w14:textId="4BCE8816"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$30-&lt;$35</m:t>
                </m:r>
              </m:oMath>
            </m:oMathPara>
          </w:p>
        </w:tc>
        <w:tc>
          <w:tcPr>
            <w:tcW w:w="1410" w:type="dxa"/>
            <w:vAlign w:val="center"/>
          </w:tcPr>
          <w:p w14:paraId="1B8EF48B" w14:textId="77777777" w:rsidR="00CD268D" w:rsidRPr="001F0CBA" w:rsidRDefault="00CD268D" w:rsidP="007E4461">
            <w:pPr>
              <w:pStyle w:val="ny-lesson-SFinsert-table"/>
            </w:pPr>
            <w:r w:rsidRPr="001F0CBA">
              <w:t>||</w:t>
            </w:r>
          </w:p>
        </w:tc>
        <w:tc>
          <w:tcPr>
            <w:tcW w:w="1560" w:type="dxa"/>
            <w:vAlign w:val="center"/>
          </w:tcPr>
          <w:p w14:paraId="56484599" w14:textId="6B85949F" w:rsidR="00CD268D" w:rsidRPr="00966976" w:rsidRDefault="00966976" w:rsidP="007E4461">
            <w:pPr>
              <w:pStyle w:val="ny-lesson-SFinsert-table"/>
              <w:jc w:val="center"/>
              <w:rPr>
                <w:rFonts w:ascii="Cambria Math" w:hAnsi="Cambria Math"/>
                <w:oMath/>
              </w:rPr>
            </w:pPr>
            <m:oMathPara>
              <m:oMath>
                <m:r>
                  <m:rPr>
                    <m:sty m:val="bi"/>
                  </m:rPr>
                  <w:rPr>
                    <w:rFonts w:ascii="Cambria Math" w:hAnsi="Cambria Math"/>
                  </w:rPr>
                  <m:t>2</m:t>
                </m:r>
              </m:oMath>
            </m:oMathPara>
          </w:p>
        </w:tc>
        <w:tc>
          <w:tcPr>
            <w:tcW w:w="1482" w:type="dxa"/>
            <w:vAlign w:val="center"/>
          </w:tcPr>
          <w:p w14:paraId="2DA2D4E7" w14:textId="62AB2BB0" w:rsidR="00CD268D" w:rsidRPr="00966976" w:rsidRDefault="00966976" w:rsidP="007E4461">
            <w:pPr>
              <w:pStyle w:val="ny-lesson-SFinsert-response-table"/>
              <w:jc w:val="center"/>
              <w:rPr>
                <w:rFonts w:ascii="Cambria Math" w:hAnsi="Cambria Math"/>
                <w:oMath/>
              </w:rPr>
            </w:pPr>
            <m:oMathPara>
              <m:oMath>
                <m:r>
                  <m:rPr>
                    <m:sty m:val="bi"/>
                  </m:rPr>
                  <w:rPr>
                    <w:rFonts w:ascii="Cambria Math" w:hAnsi="Cambria Math"/>
                  </w:rPr>
                  <m:t>0.074</m:t>
                </m:r>
              </m:oMath>
            </m:oMathPara>
          </w:p>
        </w:tc>
      </w:tr>
    </w:tbl>
    <w:p w14:paraId="5BB7F1F3" w14:textId="77777777" w:rsidR="00966976" w:rsidRDefault="00966976" w:rsidP="00966976">
      <w:pPr>
        <w:pStyle w:val="ny-lesson-SFinsert-number-list"/>
        <w:numPr>
          <w:ilvl w:val="0"/>
          <w:numId w:val="0"/>
        </w:numPr>
        <w:ind w:left="1670"/>
      </w:pPr>
    </w:p>
    <w:p w14:paraId="3A1EC4CF" w14:textId="77777777" w:rsidR="00CD268D" w:rsidRPr="001F0CBA" w:rsidRDefault="00CD268D" w:rsidP="002C098A">
      <w:pPr>
        <w:pStyle w:val="ny-lesson-SFinsert-number-list"/>
        <w:numPr>
          <w:ilvl w:val="1"/>
          <w:numId w:val="37"/>
        </w:numPr>
      </w:pPr>
      <w:r w:rsidRPr="001F0CBA">
        <w:t xml:space="preserve">What was the total number of items sold at the rummage sale?  </w:t>
      </w:r>
    </w:p>
    <w:p w14:paraId="49711C2E" w14:textId="701CA761" w:rsidR="00CD268D" w:rsidRDefault="00966976" w:rsidP="00CD268D">
      <w:pPr>
        <w:pStyle w:val="Styleny-lesson-SFinsert-responseLeft119"/>
      </w:pPr>
      <m:oMath>
        <m:r>
          <m:rPr>
            <m:sty m:val="bi"/>
          </m:rPr>
          <w:rPr>
            <w:rFonts w:ascii="Cambria Math" w:hAnsi="Cambria Math"/>
          </w:rPr>
          <m:t>27</m:t>
        </m:r>
      </m:oMath>
      <w:r w:rsidR="00CD268D" w:rsidRPr="001F0CBA">
        <w:t xml:space="preserve"> </w:t>
      </w:r>
      <w:proofErr w:type="gramStart"/>
      <w:r w:rsidR="00CD268D" w:rsidRPr="001F0CBA">
        <w:t>items</w:t>
      </w:r>
      <w:proofErr w:type="gramEnd"/>
    </w:p>
    <w:p w14:paraId="585AE9D6" w14:textId="77777777" w:rsidR="009F7170" w:rsidRPr="001F0CBA" w:rsidRDefault="009F7170" w:rsidP="007E4461">
      <w:pPr>
        <w:pStyle w:val="ny-lesson-SFinsert-number-list"/>
        <w:numPr>
          <w:ilvl w:val="0"/>
          <w:numId w:val="0"/>
        </w:numPr>
        <w:ind w:left="1224"/>
      </w:pPr>
    </w:p>
    <w:p w14:paraId="1352E888" w14:textId="77777777" w:rsidR="00CD268D" w:rsidRPr="00504A36" w:rsidRDefault="00CD268D" w:rsidP="00CD268D">
      <w:pPr>
        <w:pStyle w:val="ny-lesson-SFinsert-number-list"/>
        <w:numPr>
          <w:ilvl w:val="1"/>
          <w:numId w:val="34"/>
        </w:numPr>
      </w:pPr>
      <w:r w:rsidRPr="00504A36">
        <w:t xml:space="preserve">Complete the relative frequency column.  Round to the nearest thousandth.  </w:t>
      </w:r>
    </w:p>
    <w:p w14:paraId="6EAF5862" w14:textId="77777777" w:rsidR="00CD268D" w:rsidRDefault="00CD268D" w:rsidP="00CD268D">
      <w:pPr>
        <w:pStyle w:val="Styleny-lesson-SFinsert-responseLeft119"/>
      </w:pPr>
      <w:r w:rsidRPr="00504A36">
        <w:t>See table above.</w:t>
      </w:r>
    </w:p>
    <w:p w14:paraId="32C98B30" w14:textId="77777777" w:rsidR="009F7170" w:rsidRPr="001F0CBA" w:rsidRDefault="009F7170" w:rsidP="007E4461">
      <w:pPr>
        <w:pStyle w:val="ny-lesson-SFinsert-number-list"/>
        <w:numPr>
          <w:ilvl w:val="0"/>
          <w:numId w:val="0"/>
        </w:numPr>
        <w:ind w:left="1224"/>
      </w:pPr>
    </w:p>
    <w:p w14:paraId="57DEA388" w14:textId="3F881794" w:rsidR="00CD268D" w:rsidRPr="00504A36" w:rsidRDefault="00CD268D" w:rsidP="00CD268D">
      <w:pPr>
        <w:pStyle w:val="ny-lesson-SFinsert-number-list"/>
        <w:numPr>
          <w:ilvl w:val="1"/>
          <w:numId w:val="34"/>
        </w:numPr>
      </w:pPr>
      <w:r w:rsidRPr="00504A36">
        <w:t>What percent of the items Hector’s mom sold w</w:t>
      </w:r>
      <w:r>
        <w:t>as</w:t>
      </w:r>
      <w:r w:rsidRPr="00504A36">
        <w:t xml:space="preserve"> sold for </w:t>
      </w:r>
      <m:oMath>
        <m:r>
          <m:rPr>
            <m:sty m:val="bi"/>
          </m:rPr>
          <w:rPr>
            <w:rFonts w:ascii="Cambria Math" w:hAnsi="Cambria Math"/>
          </w:rPr>
          <m:t>$15</m:t>
        </m:r>
      </m:oMath>
      <w:r w:rsidRPr="00504A36">
        <w:t xml:space="preserve"> or more</w:t>
      </w:r>
      <w:r>
        <w:t>,</w:t>
      </w:r>
      <w:r w:rsidRPr="00504A36">
        <w:t xml:space="preserve"> but less </w:t>
      </w:r>
      <w:proofErr w:type="gramStart"/>
      <w:r w:rsidRPr="00504A36">
        <w:t xml:space="preserve">than </w:t>
      </w:r>
      <w:proofErr w:type="gramEnd"/>
      <m:oMath>
        <m:r>
          <m:rPr>
            <m:sty m:val="bi"/>
          </m:rPr>
          <w:rPr>
            <w:rFonts w:ascii="Cambria Math" w:hAnsi="Cambria Math"/>
          </w:rPr>
          <m:t>$20</m:t>
        </m:r>
      </m:oMath>
      <w:r w:rsidRPr="00504A36">
        <w:t xml:space="preserve">?  </w:t>
      </w:r>
    </w:p>
    <w:p w14:paraId="133482E2" w14:textId="685CEB85" w:rsidR="00CD268D" w:rsidRPr="001F0CBA" w:rsidRDefault="00966976" w:rsidP="00CD268D">
      <w:pPr>
        <w:pStyle w:val="Styleny-lesson-SFinsert-responseLeft119"/>
        <w:rPr>
          <w:szCs w:val="16"/>
        </w:rPr>
      </w:pPr>
      <m:oMath>
        <m:r>
          <m:rPr>
            <m:sty m:val="bi"/>
          </m:rPr>
          <w:rPr>
            <w:rFonts w:ascii="Cambria Math" w:hAnsi="Cambria Math"/>
          </w:rPr>
          <m:t>0.37</m:t>
        </m:r>
      </m:oMath>
      <w:r w:rsidR="00CD268D" w:rsidRPr="00504A36">
        <w:t xml:space="preserve"> </w:t>
      </w:r>
      <w:proofErr w:type="gramStart"/>
      <w:r w:rsidR="00CD268D" w:rsidRPr="00504A36">
        <w:t>or</w:t>
      </w:r>
      <w:proofErr w:type="gramEnd"/>
      <w:r w:rsidR="00CD268D" w:rsidRPr="00504A36">
        <w:t xml:space="preserve"> </w:t>
      </w:r>
      <m:oMath>
        <m:r>
          <m:rPr>
            <m:sty m:val="bi"/>
          </m:rPr>
          <w:rPr>
            <w:rFonts w:ascii="Cambria Math" w:hAnsi="Cambria Math"/>
          </w:rPr>
          <m:t>37%</m:t>
        </m:r>
      </m:oMath>
    </w:p>
    <w:p w14:paraId="608DCFD9" w14:textId="77777777" w:rsidR="00CD268D" w:rsidRDefault="00CD268D" w:rsidP="00CD268D">
      <w:pPr>
        <w:pStyle w:val="ny-lesson-paragraph"/>
      </w:pPr>
    </w:p>
    <w:p w14:paraId="3B6B9711" w14:textId="7364352D" w:rsidR="00CD268D" w:rsidRDefault="00CD268D" w:rsidP="00CD268D">
      <w:pPr>
        <w:pStyle w:val="ny-callout-hdr"/>
      </w:pPr>
      <w:r>
        <w:t>Problem Set Sample Solutions</w:t>
      </w:r>
    </w:p>
    <w:p w14:paraId="298F3BD9" w14:textId="0CAA041E" w:rsidR="00CD268D" w:rsidRDefault="007E4461" w:rsidP="007E4461">
      <w:pPr>
        <w:pStyle w:val="ny-lesson-SFinsert"/>
      </w:pPr>
      <w:r>
        <w:rPr>
          <w:noProof/>
        </w:rPr>
        <mc:AlternateContent>
          <mc:Choice Requires="wps">
            <w:drawing>
              <wp:anchor distT="0" distB="0" distL="114300" distR="114300" simplePos="0" relativeHeight="251685888" behindDoc="0" locked="0" layoutInCell="1" allowOverlap="1" wp14:anchorId="7C94487E" wp14:editId="1DB5252C">
                <wp:simplePos x="0" y="0"/>
                <wp:positionH relativeFrom="margin">
                  <wp:align>center</wp:align>
                </wp:positionH>
                <wp:positionV relativeFrom="paragraph">
                  <wp:posOffset>250825</wp:posOffset>
                </wp:positionV>
                <wp:extent cx="5303520" cy="3054350"/>
                <wp:effectExtent l="0" t="0" r="11430" b="12700"/>
                <wp:wrapNone/>
                <wp:docPr id="42" name="Rectangle 42"/>
                <wp:cNvGraphicFramePr/>
                <a:graphic xmlns:a="http://schemas.openxmlformats.org/drawingml/2006/main">
                  <a:graphicData uri="http://schemas.microsoft.com/office/word/2010/wordprocessingShape">
                    <wps:wsp>
                      <wps:cNvSpPr/>
                      <wps:spPr>
                        <a:xfrm>
                          <a:off x="0" y="0"/>
                          <a:ext cx="5303520" cy="3054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19.75pt;width:417.6pt;height:24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" filled="f" strokecolor="#ae6852" strokeweight="1.15pt">
                <w10:wrap anchorx="margin"/>
              </v:rect>
            </w:pict>
          </mc:Fallback>
        </mc:AlternateContent>
      </w:r>
    </w:p>
    <w:p w14:paraId="76F7B10C" w14:textId="51119DAF" w:rsidR="00CD268D" w:rsidRPr="001F0CBA" w:rsidRDefault="00CD268D" w:rsidP="00966976">
      <w:pPr>
        <w:pStyle w:val="ny-lesson-SFinsert-number-list"/>
        <w:numPr>
          <w:ilvl w:val="0"/>
          <w:numId w:val="35"/>
        </w:numPr>
      </w:pPr>
      <w:r w:rsidRPr="0064769E">
        <w:rPr>
          <w:noProof/>
          <w:szCs w:val="16"/>
        </w:rPr>
        <w:drawing>
          <wp:anchor distT="0" distB="0" distL="114300" distR="114300" simplePos="0" relativeHeight="251665408" behindDoc="0" locked="0" layoutInCell="1" allowOverlap="1" wp14:anchorId="06CFE73B" wp14:editId="60B34495">
            <wp:simplePos x="0" y="0"/>
            <wp:positionH relativeFrom="margin">
              <wp:align>center</wp:align>
            </wp:positionH>
            <wp:positionV relativeFrom="paragraph">
              <wp:posOffset>236220</wp:posOffset>
            </wp:positionV>
            <wp:extent cx="3337560" cy="2221992"/>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33 grade 6 student.jpg"/>
                    <pic:cNvPicPr/>
                  </pic:nvPicPr>
                  <pic:blipFill>
                    <a:blip r:embed="rId15">
                      <a:extLst>
                        <a:ext uri="{28A0092B-C50C-407E-A947-70E740481C1C}">
                          <a14:useLocalDpi xmlns:a14="http://schemas.microsoft.com/office/drawing/2010/main" val="0"/>
                        </a:ext>
                      </a:extLst>
                    </a:blip>
                    <a:stretch>
                      <a:fillRect/>
                    </a:stretch>
                  </pic:blipFill>
                  <pic:spPr>
                    <a:xfrm>
                      <a:off x="0" y="0"/>
                      <a:ext cx="3337560" cy="2221992"/>
                    </a:xfrm>
                    <a:prstGeom prst="rect">
                      <a:avLst/>
                    </a:prstGeom>
                  </pic:spPr>
                </pic:pic>
              </a:graphicData>
            </a:graphic>
            <wp14:sizeRelH relativeFrom="margin">
              <wp14:pctWidth>0</wp14:pctWidth>
            </wp14:sizeRelH>
            <wp14:sizeRelV relativeFrom="margin">
              <wp14:pctHeight>0</wp14:pctHeight>
            </wp14:sizeRelV>
          </wp:anchor>
        </w:drawing>
      </w:r>
      <w:r w:rsidRPr="001F0CBA">
        <w:t xml:space="preserve">Below is a relative frequency histogram of the maximum drop </w:t>
      </w:r>
      <w:r>
        <w:t>(</w:t>
      </w:r>
      <w:r w:rsidRPr="001F0CBA">
        <w:t>in feet</w:t>
      </w:r>
      <w:r>
        <w:t>)</w:t>
      </w:r>
      <w:r w:rsidRPr="001F0CBA">
        <w:t xml:space="preserve"> of a selected group of roller coasters.</w:t>
      </w:r>
    </w:p>
    <w:p w14:paraId="52336717" w14:textId="16AD2D28" w:rsidR="00966976" w:rsidRDefault="00966976" w:rsidP="00966976">
      <w:pPr>
        <w:pStyle w:val="ny-lesson-SFinsert-number-list"/>
        <w:numPr>
          <w:ilvl w:val="0"/>
          <w:numId w:val="0"/>
        </w:numPr>
        <w:ind w:left="1670"/>
      </w:pPr>
    </w:p>
    <w:p w14:paraId="17500290" w14:textId="77777777" w:rsidR="00CD268D" w:rsidRDefault="00CD268D" w:rsidP="00CD268D">
      <w:pPr>
        <w:pStyle w:val="ny-lesson-SFinsert-number-list"/>
        <w:numPr>
          <w:ilvl w:val="1"/>
          <w:numId w:val="34"/>
        </w:numPr>
      </w:pPr>
      <w:r w:rsidRPr="001F0CBA">
        <w:t>Describe the shape of the relative frequency histogram.</w:t>
      </w:r>
    </w:p>
    <w:p w14:paraId="737F02AF" w14:textId="77777777" w:rsidR="00CD268D" w:rsidRDefault="00CD268D" w:rsidP="00CD268D">
      <w:pPr>
        <w:pStyle w:val="Styleny-lesson-SFinsert-responseLeft119"/>
      </w:pPr>
      <w:proofErr w:type="gramStart"/>
      <w:r w:rsidRPr="001F0CBA">
        <w:t>Skewed to the right.</w:t>
      </w:r>
      <w:proofErr w:type="gramEnd"/>
    </w:p>
    <w:p w14:paraId="6A96F280" w14:textId="3374954B" w:rsidR="00CD268D" w:rsidRPr="0055394D" w:rsidRDefault="007E4461" w:rsidP="00CD268D">
      <w:pPr>
        <w:pStyle w:val="ny-lesson-SFinsert-number-list"/>
        <w:numPr>
          <w:ilvl w:val="1"/>
          <w:numId w:val="34"/>
        </w:numPr>
      </w:pPr>
      <w:r>
        <w:rPr>
          <w:noProof/>
        </w:rPr>
        <w:lastRenderedPageBreak/>
        <mc:AlternateContent>
          <mc:Choice Requires="wps">
            <w:drawing>
              <wp:anchor distT="0" distB="0" distL="114300" distR="114300" simplePos="0" relativeHeight="251687936" behindDoc="0" locked="0" layoutInCell="1" allowOverlap="1" wp14:anchorId="03A89192" wp14:editId="16B557FD">
                <wp:simplePos x="0" y="0"/>
                <wp:positionH relativeFrom="margin">
                  <wp:align>center</wp:align>
                </wp:positionH>
                <wp:positionV relativeFrom="paragraph">
                  <wp:posOffset>-45720</wp:posOffset>
                </wp:positionV>
                <wp:extent cx="5303520" cy="7651700"/>
                <wp:effectExtent l="0" t="0" r="11430" b="26035"/>
                <wp:wrapNone/>
                <wp:docPr id="44" name="Rectangle 44"/>
                <wp:cNvGraphicFramePr/>
                <a:graphic xmlns:a="http://schemas.openxmlformats.org/drawingml/2006/main">
                  <a:graphicData uri="http://schemas.microsoft.com/office/word/2010/wordprocessingShape">
                    <wps:wsp>
                      <wps:cNvSpPr/>
                      <wps:spPr>
                        <a:xfrm>
                          <a:off x="0" y="0"/>
                          <a:ext cx="5303520" cy="7651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3.6pt;width:417.6pt;height:60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zK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" filled="f" strokecolor="#ae6852" strokeweight="1.15pt">
                <w10:wrap anchorx="margin"/>
              </v:rect>
            </w:pict>
          </mc:Fallback>
        </mc:AlternateContent>
      </w:r>
      <w:r w:rsidR="00CD268D" w:rsidRPr="0055394D">
        <w:t xml:space="preserve">What does the shape tell you about the maximum drop </w:t>
      </w:r>
      <w:r w:rsidR="00CD268D">
        <w:t>(</w:t>
      </w:r>
      <w:r w:rsidR="00CD268D" w:rsidRPr="0055394D">
        <w:t>in feet</w:t>
      </w:r>
      <w:r w:rsidR="00CD268D">
        <w:t>)</w:t>
      </w:r>
      <w:r w:rsidR="00CD268D" w:rsidRPr="0055394D">
        <w:t xml:space="preserve"> of roller coasters?</w:t>
      </w:r>
    </w:p>
    <w:p w14:paraId="3BE20D2A" w14:textId="4C69DBDD" w:rsidR="00CD268D" w:rsidRDefault="00CD268D" w:rsidP="00CD268D">
      <w:pPr>
        <w:pStyle w:val="Styleny-lesson-SFinsert-responseLeft119"/>
      </w:pPr>
      <w:r w:rsidRPr="0055394D">
        <w:t xml:space="preserve">Most of the roller coasters </w:t>
      </w:r>
      <w:r w:rsidR="001A6B75">
        <w:t xml:space="preserve">have a </w:t>
      </w:r>
      <w:r w:rsidRPr="0055394D">
        <w:t xml:space="preserve">maximum drop </w:t>
      </w:r>
      <w:r w:rsidR="001A6B75">
        <w:t xml:space="preserve">that </w:t>
      </w:r>
      <w:r w:rsidRPr="0055394D">
        <w:t xml:space="preserve">is between </w:t>
      </w:r>
      <m:oMath>
        <m:r>
          <m:rPr>
            <m:sty m:val="bi"/>
          </m:rPr>
          <w:rPr>
            <w:rFonts w:ascii="Cambria Math" w:hAnsi="Cambria Math"/>
          </w:rPr>
          <m:t>50</m:t>
        </m:r>
      </m:oMath>
      <w:r w:rsidR="001A6B75">
        <w:t xml:space="preserve"> and </w:t>
      </w:r>
      <m:oMath>
        <m:r>
          <m:rPr>
            <m:sty m:val="bi"/>
          </m:rPr>
          <w:rPr>
            <w:rFonts w:ascii="Cambria Math" w:hAnsi="Cambria Math"/>
          </w:rPr>
          <m:t>170</m:t>
        </m:r>
      </m:oMath>
      <w:r w:rsidRPr="0055394D">
        <w:t xml:space="preserve"> feet.</w:t>
      </w:r>
    </w:p>
    <w:p w14:paraId="049AEFA3" w14:textId="77777777" w:rsidR="00966976" w:rsidRPr="001F0CBA" w:rsidRDefault="00966976" w:rsidP="007E4461">
      <w:pPr>
        <w:pStyle w:val="ny-lesson-SFinsert-number-list"/>
        <w:numPr>
          <w:ilvl w:val="0"/>
          <w:numId w:val="0"/>
        </w:numPr>
        <w:ind w:left="1224"/>
      </w:pPr>
    </w:p>
    <w:p w14:paraId="6A1FD6FA" w14:textId="557CA2B1" w:rsidR="00CD268D" w:rsidRPr="0055394D" w:rsidRDefault="00CD268D" w:rsidP="00CD268D">
      <w:pPr>
        <w:pStyle w:val="ny-lesson-SFinsert-number-list"/>
        <w:numPr>
          <w:ilvl w:val="1"/>
          <w:numId w:val="34"/>
        </w:numPr>
      </w:pPr>
      <w:r w:rsidRPr="0055394D">
        <w:t xml:space="preserve">Jerome said that more than half of the data is in the interval from </w:t>
      </w:r>
      <m:oMath>
        <m:r>
          <m:rPr>
            <m:sty m:val="bi"/>
          </m:rPr>
          <w:rPr>
            <w:rFonts w:ascii="Cambria Math" w:hAnsi="Cambria Math"/>
          </w:rPr>
          <m:t>50-130</m:t>
        </m:r>
      </m:oMath>
      <w:r w:rsidRPr="0055394D">
        <w:t xml:space="preserve"> feet.  Do you agree with Jerome?  Why or why not?</w:t>
      </w:r>
    </w:p>
    <w:p w14:paraId="6287230A" w14:textId="728B4429" w:rsidR="00CD268D" w:rsidRPr="0055394D" w:rsidRDefault="00CD268D" w:rsidP="00CD268D">
      <w:pPr>
        <w:pStyle w:val="Styleny-lesson-SFinsert-responseLeft119"/>
      </w:pPr>
      <w:r w:rsidRPr="0055394D">
        <w:t xml:space="preserve">Yes, that span has </w:t>
      </w:r>
      <m:oMath>
        <m:r>
          <m:rPr>
            <m:sty m:val="bi"/>
          </m:rPr>
          <w:rPr>
            <w:rFonts w:ascii="Cambria Math" w:hAnsi="Cambria Math"/>
          </w:rPr>
          <m:t>60%</m:t>
        </m:r>
      </m:oMath>
      <w:r w:rsidRPr="0055394D">
        <w:t xml:space="preserve"> of the data.</w:t>
      </w:r>
    </w:p>
    <w:p w14:paraId="7ADBD4DE" w14:textId="77777777" w:rsidR="007E4461" w:rsidRDefault="007E4461" w:rsidP="007E4461">
      <w:pPr>
        <w:pStyle w:val="ny-lesson-SFinsert-number-list"/>
        <w:numPr>
          <w:ilvl w:val="0"/>
          <w:numId w:val="0"/>
        </w:numPr>
        <w:ind w:left="1224" w:hanging="360"/>
      </w:pPr>
    </w:p>
    <w:p w14:paraId="755817E3" w14:textId="13B21FA4" w:rsidR="00CD268D" w:rsidRPr="001F0CBA" w:rsidRDefault="00CD268D" w:rsidP="001A6B75">
      <w:pPr>
        <w:pStyle w:val="ny-lesson-SFinsert-number-list"/>
        <w:numPr>
          <w:ilvl w:val="0"/>
          <w:numId w:val="34"/>
        </w:numPr>
        <w:spacing w:after="240"/>
      </w:pPr>
      <w:r w:rsidRPr="001F0CBA">
        <w:t xml:space="preserve">The frequency table below shows the length of selected movies shown in a local theater over the past </w:t>
      </w:r>
      <m:oMath>
        <m:r>
          <m:rPr>
            <m:sty m:val="bi"/>
          </m:rPr>
          <w:rPr>
            <w:rFonts w:ascii="Cambria Math" w:hAnsi="Cambria Math"/>
          </w:rPr>
          <m:t>6</m:t>
        </m:r>
      </m:oMath>
      <w:r w:rsidRPr="001F0CBA">
        <w:t xml:space="preserve"> months.</w:t>
      </w:r>
    </w:p>
    <w:tbl>
      <w:tblPr>
        <w:tblStyle w:val="TableGrid"/>
        <w:tblW w:w="0" w:type="auto"/>
        <w:jc w:val="center"/>
        <w:tblInd w:w="681" w:type="dxa"/>
        <w:tblLook w:val="00A0" w:firstRow="1" w:lastRow="0" w:firstColumn="1" w:lastColumn="0" w:noHBand="0" w:noVBand="0"/>
      </w:tblPr>
      <w:tblGrid>
        <w:gridCol w:w="2271"/>
        <w:gridCol w:w="1296"/>
        <w:gridCol w:w="1530"/>
        <w:gridCol w:w="1530"/>
      </w:tblGrid>
      <w:tr w:rsidR="00CD268D" w:rsidRPr="001F0CBA" w14:paraId="1A12410B" w14:textId="77777777" w:rsidTr="001A6B75">
        <w:trPr>
          <w:jc w:val="center"/>
        </w:trPr>
        <w:tc>
          <w:tcPr>
            <w:tcW w:w="2271" w:type="dxa"/>
            <w:vAlign w:val="center"/>
          </w:tcPr>
          <w:p w14:paraId="4F9956D3" w14:textId="77777777" w:rsidR="00CD268D" w:rsidRPr="001F0CBA" w:rsidRDefault="00CD268D" w:rsidP="001A6B75">
            <w:pPr>
              <w:pStyle w:val="ny-lesson-SFinsert-table"/>
              <w:jc w:val="center"/>
            </w:pPr>
            <w:r w:rsidRPr="001F0CBA">
              <w:t>Length of Movie (min)</w:t>
            </w:r>
          </w:p>
        </w:tc>
        <w:tc>
          <w:tcPr>
            <w:tcW w:w="1296" w:type="dxa"/>
            <w:vAlign w:val="center"/>
          </w:tcPr>
          <w:p w14:paraId="48A4C421" w14:textId="77777777" w:rsidR="00CD268D" w:rsidRPr="001F0CBA" w:rsidRDefault="00CD268D" w:rsidP="001A6B75">
            <w:pPr>
              <w:pStyle w:val="ny-lesson-SFinsert-table"/>
              <w:jc w:val="center"/>
            </w:pPr>
            <w:r w:rsidRPr="001F0CBA">
              <w:t>Tally</w:t>
            </w:r>
          </w:p>
        </w:tc>
        <w:tc>
          <w:tcPr>
            <w:tcW w:w="1530" w:type="dxa"/>
            <w:vAlign w:val="center"/>
          </w:tcPr>
          <w:p w14:paraId="7404F9E8" w14:textId="77777777" w:rsidR="00CD268D" w:rsidRPr="001F0CBA" w:rsidRDefault="00CD268D" w:rsidP="001A6B75">
            <w:pPr>
              <w:pStyle w:val="ny-lesson-SFinsert-table"/>
              <w:jc w:val="center"/>
            </w:pPr>
            <w:r w:rsidRPr="001F0CBA">
              <w:t>Frequency</w:t>
            </w:r>
          </w:p>
        </w:tc>
        <w:tc>
          <w:tcPr>
            <w:tcW w:w="1530" w:type="dxa"/>
            <w:vAlign w:val="center"/>
          </w:tcPr>
          <w:p w14:paraId="7DF423E7" w14:textId="77777777" w:rsidR="00CD268D" w:rsidRPr="001F0CBA" w:rsidRDefault="00CD268D" w:rsidP="001A6B75">
            <w:pPr>
              <w:pStyle w:val="ny-lesson-SFinsert-table"/>
              <w:jc w:val="center"/>
            </w:pPr>
            <w:r w:rsidRPr="001F0CBA">
              <w:t>Relative Frequency</w:t>
            </w:r>
          </w:p>
        </w:tc>
      </w:tr>
      <w:tr w:rsidR="00CD268D" w:rsidRPr="001F0CBA" w14:paraId="6C7C6A26" w14:textId="77777777" w:rsidTr="001A6B75">
        <w:trPr>
          <w:jc w:val="center"/>
        </w:trPr>
        <w:tc>
          <w:tcPr>
            <w:tcW w:w="2271" w:type="dxa"/>
            <w:vAlign w:val="center"/>
          </w:tcPr>
          <w:p w14:paraId="4955FAAB" w14:textId="54BB7EB8"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80-&lt;90</m:t>
                </m:r>
              </m:oMath>
            </m:oMathPara>
          </w:p>
        </w:tc>
        <w:tc>
          <w:tcPr>
            <w:tcW w:w="1296" w:type="dxa"/>
            <w:vAlign w:val="center"/>
          </w:tcPr>
          <w:p w14:paraId="027E4A64" w14:textId="77777777" w:rsidR="00CD268D" w:rsidRPr="001F0CBA" w:rsidRDefault="00CD268D" w:rsidP="001A6B75">
            <w:pPr>
              <w:pStyle w:val="ny-lesson-SFinsert-table"/>
            </w:pPr>
            <w:r w:rsidRPr="001F0CBA">
              <w:t>|</w:t>
            </w:r>
          </w:p>
        </w:tc>
        <w:tc>
          <w:tcPr>
            <w:tcW w:w="1530" w:type="dxa"/>
            <w:vAlign w:val="center"/>
          </w:tcPr>
          <w:p w14:paraId="41F890C1" w14:textId="4B80EA7D"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1</m:t>
                </m:r>
              </m:oMath>
            </m:oMathPara>
          </w:p>
        </w:tc>
        <w:tc>
          <w:tcPr>
            <w:tcW w:w="1530" w:type="dxa"/>
            <w:vAlign w:val="center"/>
          </w:tcPr>
          <w:p w14:paraId="77D61F51" w14:textId="31A9F849" w:rsidR="00CD268D" w:rsidRPr="00966976" w:rsidRDefault="00966976" w:rsidP="001A6B75">
            <w:pPr>
              <w:pStyle w:val="ny-lesson-SFinsert-response-table"/>
              <w:jc w:val="center"/>
              <w:rPr>
                <w:rFonts w:ascii="Cambria Math" w:hAnsi="Cambria Math"/>
                <w:oMath/>
              </w:rPr>
            </w:pPr>
            <m:oMathPara>
              <m:oMath>
                <m:r>
                  <m:rPr>
                    <m:sty m:val="bi"/>
                  </m:rPr>
                  <w:rPr>
                    <w:rFonts w:ascii="Cambria Math" w:hAnsi="Cambria Math"/>
                  </w:rPr>
                  <m:t>0.036</m:t>
                </m:r>
              </m:oMath>
            </m:oMathPara>
          </w:p>
        </w:tc>
      </w:tr>
      <w:tr w:rsidR="00CD268D" w:rsidRPr="001F0CBA" w14:paraId="06AC36C1" w14:textId="77777777" w:rsidTr="001A6B75">
        <w:trPr>
          <w:jc w:val="center"/>
        </w:trPr>
        <w:tc>
          <w:tcPr>
            <w:tcW w:w="2271" w:type="dxa"/>
            <w:vAlign w:val="center"/>
          </w:tcPr>
          <w:p w14:paraId="7C011A14" w14:textId="6E8A5033"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90-&lt;100</m:t>
                </m:r>
              </m:oMath>
            </m:oMathPara>
          </w:p>
        </w:tc>
        <w:tc>
          <w:tcPr>
            <w:tcW w:w="1296" w:type="dxa"/>
            <w:vAlign w:val="center"/>
          </w:tcPr>
          <w:p w14:paraId="51526F38" w14:textId="77777777" w:rsidR="00CD268D" w:rsidRPr="001F0CBA" w:rsidRDefault="00CD268D" w:rsidP="001A6B75">
            <w:pPr>
              <w:pStyle w:val="ny-lesson-SFinsert-table"/>
            </w:pPr>
            <w:r w:rsidRPr="001F0CBA">
              <w:t>||||</w:t>
            </w:r>
          </w:p>
        </w:tc>
        <w:tc>
          <w:tcPr>
            <w:tcW w:w="1530" w:type="dxa"/>
            <w:vAlign w:val="center"/>
          </w:tcPr>
          <w:p w14:paraId="62819E38" w14:textId="30F4D041"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4</m:t>
                </m:r>
              </m:oMath>
            </m:oMathPara>
          </w:p>
        </w:tc>
        <w:tc>
          <w:tcPr>
            <w:tcW w:w="1530" w:type="dxa"/>
            <w:vAlign w:val="center"/>
          </w:tcPr>
          <w:p w14:paraId="219FB33F" w14:textId="267C6D3E" w:rsidR="00CD268D" w:rsidRPr="00966976" w:rsidRDefault="00966976" w:rsidP="001A6B75">
            <w:pPr>
              <w:pStyle w:val="ny-lesson-SFinsert-response-table"/>
              <w:jc w:val="center"/>
              <w:rPr>
                <w:rFonts w:ascii="Cambria Math" w:hAnsi="Cambria Math"/>
                <w:oMath/>
              </w:rPr>
            </w:pPr>
            <m:oMathPara>
              <m:oMath>
                <m:r>
                  <m:rPr>
                    <m:sty m:val="bi"/>
                  </m:rPr>
                  <w:rPr>
                    <w:rFonts w:ascii="Cambria Math" w:hAnsi="Cambria Math"/>
                  </w:rPr>
                  <m:t>0.143</m:t>
                </m:r>
              </m:oMath>
            </m:oMathPara>
          </w:p>
        </w:tc>
      </w:tr>
      <w:tr w:rsidR="00CD268D" w:rsidRPr="001F0CBA" w14:paraId="0D861FE2" w14:textId="77777777" w:rsidTr="001A6B75">
        <w:trPr>
          <w:jc w:val="center"/>
        </w:trPr>
        <w:tc>
          <w:tcPr>
            <w:tcW w:w="2271" w:type="dxa"/>
            <w:vAlign w:val="center"/>
          </w:tcPr>
          <w:p w14:paraId="17BD4CCD" w14:textId="188128EE"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100-&lt;110</m:t>
                </m:r>
              </m:oMath>
            </m:oMathPara>
          </w:p>
        </w:tc>
        <w:tc>
          <w:tcPr>
            <w:tcW w:w="1296" w:type="dxa"/>
            <w:vAlign w:val="center"/>
          </w:tcPr>
          <w:p w14:paraId="54382146" w14:textId="77777777" w:rsidR="00CD268D" w:rsidRPr="001F0CBA" w:rsidRDefault="00CD268D" w:rsidP="001A6B75">
            <w:pPr>
              <w:pStyle w:val="ny-lesson-SFinsert-table"/>
            </w:pPr>
            <w:r w:rsidRPr="001F0CBA">
              <w:rPr>
                <w:strike/>
              </w:rPr>
              <w:t>||||</w:t>
            </w:r>
            <w:r w:rsidRPr="001F0CBA">
              <w:t xml:space="preserve">  ||</w:t>
            </w:r>
          </w:p>
        </w:tc>
        <w:tc>
          <w:tcPr>
            <w:tcW w:w="1530" w:type="dxa"/>
            <w:vAlign w:val="center"/>
          </w:tcPr>
          <w:p w14:paraId="08615B3E" w14:textId="6BACB9A4"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7</m:t>
                </m:r>
              </m:oMath>
            </m:oMathPara>
          </w:p>
        </w:tc>
        <w:tc>
          <w:tcPr>
            <w:tcW w:w="1530" w:type="dxa"/>
            <w:vAlign w:val="center"/>
          </w:tcPr>
          <w:p w14:paraId="19F600B7" w14:textId="21261A38" w:rsidR="00CD268D" w:rsidRPr="00966976" w:rsidRDefault="00966976" w:rsidP="001A6B75">
            <w:pPr>
              <w:pStyle w:val="ny-lesson-SFinsert-response-table"/>
              <w:jc w:val="center"/>
              <w:rPr>
                <w:rFonts w:ascii="Cambria Math" w:hAnsi="Cambria Math"/>
                <w:oMath/>
              </w:rPr>
            </w:pPr>
            <m:oMathPara>
              <m:oMath>
                <m:r>
                  <m:rPr>
                    <m:sty m:val="bi"/>
                  </m:rPr>
                  <w:rPr>
                    <w:rFonts w:ascii="Cambria Math" w:hAnsi="Cambria Math"/>
                  </w:rPr>
                  <m:t>0.25</m:t>
                </m:r>
              </m:oMath>
            </m:oMathPara>
          </w:p>
        </w:tc>
      </w:tr>
      <w:tr w:rsidR="00CD268D" w:rsidRPr="001F0CBA" w14:paraId="071F33EB" w14:textId="77777777" w:rsidTr="001A6B75">
        <w:trPr>
          <w:jc w:val="center"/>
        </w:trPr>
        <w:tc>
          <w:tcPr>
            <w:tcW w:w="2271" w:type="dxa"/>
            <w:vAlign w:val="center"/>
          </w:tcPr>
          <w:p w14:paraId="6D81EBCD" w14:textId="19CE965F"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110-&lt;120</m:t>
                </m:r>
              </m:oMath>
            </m:oMathPara>
          </w:p>
        </w:tc>
        <w:tc>
          <w:tcPr>
            <w:tcW w:w="1296" w:type="dxa"/>
            <w:vAlign w:val="center"/>
          </w:tcPr>
          <w:p w14:paraId="2C401B59" w14:textId="77777777" w:rsidR="00CD268D" w:rsidRPr="001F0CBA" w:rsidRDefault="00CD268D" w:rsidP="001A6B75">
            <w:pPr>
              <w:pStyle w:val="ny-lesson-SFinsert-table"/>
              <w:rPr>
                <w:strike/>
              </w:rPr>
            </w:pPr>
            <w:r w:rsidRPr="001F0CBA">
              <w:rPr>
                <w:strike/>
              </w:rPr>
              <w:t>||||</w:t>
            </w:r>
          </w:p>
        </w:tc>
        <w:tc>
          <w:tcPr>
            <w:tcW w:w="1530" w:type="dxa"/>
            <w:vAlign w:val="center"/>
          </w:tcPr>
          <w:p w14:paraId="3265F32F" w14:textId="60E16555"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5</m:t>
                </m:r>
              </m:oMath>
            </m:oMathPara>
          </w:p>
        </w:tc>
        <w:tc>
          <w:tcPr>
            <w:tcW w:w="1530" w:type="dxa"/>
            <w:vAlign w:val="center"/>
          </w:tcPr>
          <w:p w14:paraId="0C2F215A" w14:textId="13388FE8" w:rsidR="00CD268D" w:rsidRPr="00966976" w:rsidRDefault="00966976" w:rsidP="001A6B75">
            <w:pPr>
              <w:pStyle w:val="ny-lesson-SFinsert-response-table"/>
              <w:jc w:val="center"/>
              <w:rPr>
                <w:rFonts w:ascii="Cambria Math" w:hAnsi="Cambria Math"/>
                <w:oMath/>
              </w:rPr>
            </w:pPr>
            <m:oMathPara>
              <m:oMath>
                <m:r>
                  <m:rPr>
                    <m:sty m:val="bi"/>
                  </m:rPr>
                  <w:rPr>
                    <w:rFonts w:ascii="Cambria Math" w:hAnsi="Cambria Math"/>
                  </w:rPr>
                  <m:t>0.179</m:t>
                </m:r>
              </m:oMath>
            </m:oMathPara>
          </w:p>
        </w:tc>
      </w:tr>
      <w:tr w:rsidR="00CD268D" w:rsidRPr="001F0CBA" w14:paraId="2E409C52" w14:textId="77777777" w:rsidTr="001A6B75">
        <w:trPr>
          <w:jc w:val="center"/>
        </w:trPr>
        <w:tc>
          <w:tcPr>
            <w:tcW w:w="2271" w:type="dxa"/>
            <w:vAlign w:val="center"/>
          </w:tcPr>
          <w:p w14:paraId="53177704" w14:textId="25E8AEC4"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120-&lt;130</m:t>
                </m:r>
              </m:oMath>
            </m:oMathPara>
          </w:p>
        </w:tc>
        <w:tc>
          <w:tcPr>
            <w:tcW w:w="1296" w:type="dxa"/>
            <w:vAlign w:val="center"/>
          </w:tcPr>
          <w:p w14:paraId="463DBA95" w14:textId="77777777" w:rsidR="00CD268D" w:rsidRPr="001F0CBA" w:rsidRDefault="00CD268D" w:rsidP="001A6B75">
            <w:pPr>
              <w:pStyle w:val="ny-lesson-SFinsert-table"/>
            </w:pPr>
            <w:r w:rsidRPr="001F0CBA">
              <w:rPr>
                <w:strike/>
              </w:rPr>
              <w:t>||||</w:t>
            </w:r>
            <w:r w:rsidRPr="001F0CBA">
              <w:t xml:space="preserve">  ||</w:t>
            </w:r>
          </w:p>
        </w:tc>
        <w:tc>
          <w:tcPr>
            <w:tcW w:w="1530" w:type="dxa"/>
            <w:vAlign w:val="center"/>
          </w:tcPr>
          <w:p w14:paraId="492BAFB5" w14:textId="1B267701"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7</m:t>
                </m:r>
              </m:oMath>
            </m:oMathPara>
          </w:p>
        </w:tc>
        <w:tc>
          <w:tcPr>
            <w:tcW w:w="1530" w:type="dxa"/>
            <w:vAlign w:val="center"/>
          </w:tcPr>
          <w:p w14:paraId="2C009AD5" w14:textId="56C051EA" w:rsidR="00CD268D" w:rsidRPr="00966976" w:rsidRDefault="00966976" w:rsidP="001A6B75">
            <w:pPr>
              <w:pStyle w:val="ny-lesson-SFinsert-response-table"/>
              <w:jc w:val="center"/>
              <w:rPr>
                <w:rFonts w:ascii="Cambria Math" w:hAnsi="Cambria Math"/>
                <w:oMath/>
              </w:rPr>
            </w:pPr>
            <m:oMathPara>
              <m:oMath>
                <m:r>
                  <m:rPr>
                    <m:sty m:val="bi"/>
                  </m:rPr>
                  <w:rPr>
                    <w:rFonts w:ascii="Cambria Math" w:hAnsi="Cambria Math"/>
                  </w:rPr>
                  <m:t>0.25</m:t>
                </m:r>
              </m:oMath>
            </m:oMathPara>
          </w:p>
        </w:tc>
      </w:tr>
      <w:tr w:rsidR="00CD268D" w:rsidRPr="001F0CBA" w14:paraId="6E7AE06F" w14:textId="77777777" w:rsidTr="001A6B75">
        <w:trPr>
          <w:jc w:val="center"/>
        </w:trPr>
        <w:tc>
          <w:tcPr>
            <w:tcW w:w="2271" w:type="dxa"/>
            <w:vAlign w:val="center"/>
          </w:tcPr>
          <w:p w14:paraId="7FB9BF71" w14:textId="172522AB"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130-&lt;140</m:t>
                </m:r>
              </m:oMath>
            </m:oMathPara>
          </w:p>
        </w:tc>
        <w:tc>
          <w:tcPr>
            <w:tcW w:w="1296" w:type="dxa"/>
            <w:vAlign w:val="center"/>
          </w:tcPr>
          <w:p w14:paraId="13F24119" w14:textId="77777777" w:rsidR="00CD268D" w:rsidRPr="001F0CBA" w:rsidRDefault="00CD268D" w:rsidP="001A6B75">
            <w:pPr>
              <w:pStyle w:val="ny-lesson-SFinsert-table"/>
            </w:pPr>
            <w:r w:rsidRPr="001F0CBA">
              <w:t>|||</w:t>
            </w:r>
          </w:p>
        </w:tc>
        <w:tc>
          <w:tcPr>
            <w:tcW w:w="1530" w:type="dxa"/>
            <w:vAlign w:val="center"/>
          </w:tcPr>
          <w:p w14:paraId="4FB816E6" w14:textId="737B9A71"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3</m:t>
                </m:r>
              </m:oMath>
            </m:oMathPara>
          </w:p>
        </w:tc>
        <w:tc>
          <w:tcPr>
            <w:tcW w:w="1530" w:type="dxa"/>
            <w:vAlign w:val="center"/>
          </w:tcPr>
          <w:p w14:paraId="645365F2" w14:textId="35F83159" w:rsidR="00CD268D" w:rsidRPr="00966976" w:rsidRDefault="00966976" w:rsidP="001A6B75">
            <w:pPr>
              <w:pStyle w:val="ny-lesson-SFinsert-response-table"/>
              <w:jc w:val="center"/>
              <w:rPr>
                <w:rFonts w:ascii="Cambria Math" w:hAnsi="Cambria Math"/>
                <w:oMath/>
              </w:rPr>
            </w:pPr>
            <m:oMathPara>
              <m:oMath>
                <m:r>
                  <m:rPr>
                    <m:sty m:val="bi"/>
                  </m:rPr>
                  <w:rPr>
                    <w:rFonts w:ascii="Cambria Math" w:hAnsi="Cambria Math"/>
                  </w:rPr>
                  <m:t>0.107</m:t>
                </m:r>
              </m:oMath>
            </m:oMathPara>
          </w:p>
        </w:tc>
      </w:tr>
      <w:tr w:rsidR="00CD268D" w:rsidRPr="001F0CBA" w14:paraId="09A01171" w14:textId="77777777" w:rsidTr="001A6B75">
        <w:trPr>
          <w:jc w:val="center"/>
        </w:trPr>
        <w:tc>
          <w:tcPr>
            <w:tcW w:w="2271" w:type="dxa"/>
            <w:vAlign w:val="center"/>
          </w:tcPr>
          <w:p w14:paraId="7B00F543" w14:textId="1F865705"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140-&lt;150</m:t>
                </m:r>
              </m:oMath>
            </m:oMathPara>
          </w:p>
        </w:tc>
        <w:tc>
          <w:tcPr>
            <w:tcW w:w="1296" w:type="dxa"/>
            <w:vAlign w:val="center"/>
          </w:tcPr>
          <w:p w14:paraId="6ECDFD9A" w14:textId="77777777" w:rsidR="00CD268D" w:rsidRPr="001F0CBA" w:rsidRDefault="00CD268D" w:rsidP="001A6B75">
            <w:pPr>
              <w:pStyle w:val="ny-lesson-SFinsert-table"/>
            </w:pPr>
            <w:r w:rsidRPr="001F0CBA">
              <w:t>|</w:t>
            </w:r>
          </w:p>
        </w:tc>
        <w:tc>
          <w:tcPr>
            <w:tcW w:w="1530" w:type="dxa"/>
            <w:vAlign w:val="center"/>
          </w:tcPr>
          <w:p w14:paraId="6F86FD4B" w14:textId="73E6B828" w:rsidR="00CD268D" w:rsidRPr="00966976" w:rsidRDefault="00966976" w:rsidP="001A6B75">
            <w:pPr>
              <w:pStyle w:val="ny-lesson-SFinsert-table"/>
              <w:jc w:val="center"/>
              <w:rPr>
                <w:rFonts w:ascii="Cambria Math" w:hAnsi="Cambria Math"/>
                <w:oMath/>
              </w:rPr>
            </w:pPr>
            <m:oMathPara>
              <m:oMath>
                <m:r>
                  <m:rPr>
                    <m:sty m:val="bi"/>
                  </m:rPr>
                  <w:rPr>
                    <w:rFonts w:ascii="Cambria Math" w:hAnsi="Cambria Math"/>
                  </w:rPr>
                  <m:t>1</m:t>
                </m:r>
              </m:oMath>
            </m:oMathPara>
          </w:p>
        </w:tc>
        <w:tc>
          <w:tcPr>
            <w:tcW w:w="1530" w:type="dxa"/>
            <w:vAlign w:val="center"/>
          </w:tcPr>
          <w:p w14:paraId="28B02C4B" w14:textId="5E3AF911" w:rsidR="00CD268D" w:rsidRPr="00966976" w:rsidRDefault="00966976" w:rsidP="001A6B75">
            <w:pPr>
              <w:pStyle w:val="ny-lesson-SFinsert-response-table"/>
              <w:jc w:val="center"/>
              <w:rPr>
                <w:rFonts w:ascii="Cambria Math" w:hAnsi="Cambria Math"/>
                <w:oMath/>
              </w:rPr>
            </w:pPr>
            <m:oMathPara>
              <m:oMath>
                <m:r>
                  <m:rPr>
                    <m:sty m:val="bi"/>
                  </m:rPr>
                  <w:rPr>
                    <w:rFonts w:ascii="Cambria Math" w:hAnsi="Cambria Math"/>
                  </w:rPr>
                  <m:t>0.036</m:t>
                </m:r>
              </m:oMath>
            </m:oMathPara>
          </w:p>
        </w:tc>
      </w:tr>
    </w:tbl>
    <w:p w14:paraId="1771E129" w14:textId="77777777" w:rsidR="00966976" w:rsidRDefault="00966976" w:rsidP="00966976">
      <w:pPr>
        <w:pStyle w:val="ny-lesson-SFinsert-number-list"/>
        <w:numPr>
          <w:ilvl w:val="0"/>
          <w:numId w:val="0"/>
        </w:numPr>
        <w:ind w:left="1670"/>
      </w:pPr>
    </w:p>
    <w:p w14:paraId="5CC9C782" w14:textId="77777777" w:rsidR="00CD268D" w:rsidRDefault="00CD268D" w:rsidP="00CD268D">
      <w:pPr>
        <w:pStyle w:val="ny-lesson-SFinsert-number-list"/>
        <w:numPr>
          <w:ilvl w:val="1"/>
          <w:numId w:val="34"/>
        </w:numPr>
      </w:pPr>
      <w:r w:rsidRPr="001F0CBA">
        <w:t>Complete the relative frequency column.  Round to the nearest thousandth.</w:t>
      </w:r>
    </w:p>
    <w:p w14:paraId="43F7AD8E" w14:textId="77777777" w:rsidR="00CD268D" w:rsidRDefault="00CD268D" w:rsidP="00CD268D">
      <w:pPr>
        <w:pStyle w:val="Styleny-lesson-SFinsert-responseLeft119"/>
      </w:pPr>
      <w:r w:rsidRPr="004D512A">
        <w:t>See table above.</w:t>
      </w:r>
    </w:p>
    <w:p w14:paraId="06D7AF86" w14:textId="77777777" w:rsidR="00966976" w:rsidRPr="004D512A" w:rsidRDefault="00966976" w:rsidP="007E4461">
      <w:pPr>
        <w:pStyle w:val="ny-lesson-SFinsert-number-list"/>
        <w:numPr>
          <w:ilvl w:val="0"/>
          <w:numId w:val="0"/>
        </w:numPr>
        <w:ind w:left="1224"/>
      </w:pPr>
    </w:p>
    <w:p w14:paraId="0FC9E692" w14:textId="5956BC65" w:rsidR="00CD268D" w:rsidRPr="004D512A" w:rsidRDefault="00CD268D" w:rsidP="00CD268D">
      <w:pPr>
        <w:pStyle w:val="ny-lesson-SFinsert-number-list"/>
        <w:numPr>
          <w:ilvl w:val="1"/>
          <w:numId w:val="34"/>
        </w:numPr>
      </w:pPr>
      <w:r w:rsidRPr="004D512A">
        <w:t xml:space="preserve">What percent of the movie lengths </w:t>
      </w:r>
      <w:r>
        <w:t>is</w:t>
      </w:r>
      <w:r w:rsidRPr="004D512A">
        <w:t xml:space="preserve"> greater than or equal to </w:t>
      </w:r>
      <m:oMath>
        <m:r>
          <m:rPr>
            <m:sty m:val="bi"/>
          </m:rPr>
          <w:rPr>
            <w:rFonts w:ascii="Cambria Math" w:hAnsi="Cambria Math"/>
          </w:rPr>
          <m:t>130</m:t>
        </m:r>
      </m:oMath>
      <w:r w:rsidRPr="004D512A">
        <w:t xml:space="preserve"> minutes?</w:t>
      </w:r>
    </w:p>
    <w:p w14:paraId="4F9F3B8A" w14:textId="65113FEE" w:rsidR="00CD268D" w:rsidRPr="00966976" w:rsidRDefault="00CD268D" w:rsidP="00CD268D">
      <w:pPr>
        <w:pStyle w:val="ny-lesson-SFinsert-response"/>
        <w:ind w:left="1670"/>
        <w:rPr>
          <w:rFonts w:ascii="Calibri" w:hAnsi="Calibri"/>
          <w:i w:val="0"/>
        </w:rPr>
      </w:pPr>
      <m:oMathPara>
        <m:oMathParaPr>
          <m:jc m:val="left"/>
        </m:oMathParaPr>
        <m:oMath>
          <m:r>
            <m:rPr>
              <m:sty m:val="bi"/>
            </m:rPr>
            <w:rPr>
              <w:rFonts w:ascii="Cambria Math" w:hAnsi="Cambria Math"/>
            </w:rPr>
            <m:t>0.143=14.3%</m:t>
          </m:r>
        </m:oMath>
      </m:oMathPara>
    </w:p>
    <w:p w14:paraId="19A9075E" w14:textId="77777777" w:rsidR="00966976" w:rsidRPr="009556F2" w:rsidRDefault="00966976" w:rsidP="007E4461">
      <w:pPr>
        <w:pStyle w:val="ny-lesson-SFinsert-number-list"/>
        <w:numPr>
          <w:ilvl w:val="0"/>
          <w:numId w:val="0"/>
        </w:numPr>
        <w:ind w:left="1224"/>
        <w:rPr>
          <w:rFonts w:ascii="Cambria Math" w:hAnsi="Cambria Math"/>
          <w:oMath/>
        </w:rPr>
      </w:pPr>
    </w:p>
    <w:p w14:paraId="2ABC086F" w14:textId="77777777" w:rsidR="00CD268D" w:rsidRPr="004D512A" w:rsidRDefault="00CD268D" w:rsidP="00CD268D">
      <w:pPr>
        <w:pStyle w:val="ny-lesson-SFinsert-number-list"/>
        <w:numPr>
          <w:ilvl w:val="1"/>
          <w:numId w:val="34"/>
        </w:numPr>
      </w:pPr>
      <w:r w:rsidRPr="0064769E">
        <w:rPr>
          <w:noProof/>
          <w:szCs w:val="16"/>
        </w:rPr>
        <w:drawing>
          <wp:anchor distT="0" distB="0" distL="114300" distR="114300" simplePos="0" relativeHeight="251667456" behindDoc="0" locked="0" layoutInCell="1" allowOverlap="1" wp14:anchorId="56AA81C5" wp14:editId="2277959C">
            <wp:simplePos x="0" y="0"/>
            <wp:positionH relativeFrom="margin">
              <wp:align>center</wp:align>
            </wp:positionH>
            <wp:positionV relativeFrom="paragraph">
              <wp:posOffset>189230</wp:posOffset>
            </wp:positionV>
            <wp:extent cx="3337560" cy="2221992"/>
            <wp:effectExtent l="0" t="0" r="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8 grade 6 teacher.jpg"/>
                    <pic:cNvPicPr/>
                  </pic:nvPicPr>
                  <pic:blipFill>
                    <a:blip r:embed="rId16">
                      <a:extLst>
                        <a:ext uri="{28A0092B-C50C-407E-A947-70E740481C1C}">
                          <a14:useLocalDpi xmlns:a14="http://schemas.microsoft.com/office/drawing/2010/main" val="0"/>
                        </a:ext>
                      </a:extLst>
                    </a:blip>
                    <a:stretch>
                      <a:fillRect/>
                    </a:stretch>
                  </pic:blipFill>
                  <pic:spPr>
                    <a:xfrm>
                      <a:off x="0" y="0"/>
                      <a:ext cx="3337560" cy="2221992"/>
                    </a:xfrm>
                    <a:prstGeom prst="rect">
                      <a:avLst/>
                    </a:prstGeom>
                  </pic:spPr>
                </pic:pic>
              </a:graphicData>
            </a:graphic>
            <wp14:sizeRelH relativeFrom="margin">
              <wp14:pctWidth>0</wp14:pctWidth>
            </wp14:sizeRelH>
            <wp14:sizeRelV relativeFrom="margin">
              <wp14:pctHeight>0</wp14:pctHeight>
            </wp14:sizeRelV>
          </wp:anchor>
        </w:drawing>
      </w:r>
      <w:r w:rsidRPr="004D512A">
        <w:t>Draw a relative frequency histogram.</w:t>
      </w:r>
    </w:p>
    <w:p w14:paraId="500DC832" w14:textId="77777777" w:rsidR="009F7170" w:rsidRDefault="009F7170" w:rsidP="009F7170">
      <w:pPr>
        <w:pStyle w:val="ny-lesson-SFinsert-number-list"/>
        <w:numPr>
          <w:ilvl w:val="0"/>
          <w:numId w:val="0"/>
        </w:numPr>
        <w:ind w:left="1670"/>
      </w:pPr>
    </w:p>
    <w:p w14:paraId="0A9C4200" w14:textId="77777777" w:rsidR="00CD268D" w:rsidRPr="00C2761F" w:rsidRDefault="00CD268D" w:rsidP="00CD268D">
      <w:pPr>
        <w:pStyle w:val="ny-lesson-SFinsert-number-list"/>
        <w:numPr>
          <w:ilvl w:val="1"/>
          <w:numId w:val="34"/>
        </w:numPr>
      </w:pPr>
      <w:r w:rsidRPr="00C2761F">
        <w:t>Describe the shape of the relative frequency histogram.</w:t>
      </w:r>
    </w:p>
    <w:p w14:paraId="279CABE7" w14:textId="77777777" w:rsidR="00CD268D" w:rsidRDefault="00CD268D" w:rsidP="00CD268D">
      <w:pPr>
        <w:pStyle w:val="Styleny-lesson-SFinsert-responseLeft119"/>
      </w:pPr>
      <w:proofErr w:type="gramStart"/>
      <w:r w:rsidRPr="00C2761F">
        <w:t>Mound shaped/approximately symmetric.</w:t>
      </w:r>
      <w:proofErr w:type="gramEnd"/>
    </w:p>
    <w:p w14:paraId="755EC739" w14:textId="77777777" w:rsidR="009F7170" w:rsidRPr="00C2761F" w:rsidRDefault="009F7170" w:rsidP="007E4461">
      <w:pPr>
        <w:pStyle w:val="ny-lesson-SFinsert-number-list"/>
        <w:numPr>
          <w:ilvl w:val="0"/>
          <w:numId w:val="0"/>
        </w:numPr>
        <w:ind w:left="1224"/>
      </w:pPr>
    </w:p>
    <w:p w14:paraId="407B95B5" w14:textId="77777777" w:rsidR="00CD268D" w:rsidRPr="00C2761F" w:rsidRDefault="00CD268D" w:rsidP="00CD268D">
      <w:pPr>
        <w:pStyle w:val="ny-lesson-SFinsert-number-list"/>
        <w:numPr>
          <w:ilvl w:val="1"/>
          <w:numId w:val="34"/>
        </w:numPr>
      </w:pPr>
      <w:r w:rsidRPr="00C2761F">
        <w:t>What does the shape tell you about the length of movie times?</w:t>
      </w:r>
    </w:p>
    <w:p w14:paraId="720F5AB9" w14:textId="08D03A6D" w:rsidR="00CD268D" w:rsidRPr="00C2761F" w:rsidRDefault="00CD268D" w:rsidP="001A6B75">
      <w:pPr>
        <w:pStyle w:val="Styleny-lesson-SFinsert-responseLeft119"/>
      </w:pPr>
      <w:r w:rsidRPr="00C2761F">
        <w:t xml:space="preserve">The length of most movies is between </w:t>
      </w:r>
      <m:oMath>
        <m:r>
          <m:rPr>
            <m:sty m:val="bi"/>
          </m:rPr>
          <w:rPr>
            <w:rFonts w:ascii="Cambria Math" w:hAnsi="Cambria Math"/>
          </w:rPr>
          <m:t>100</m:t>
        </m:r>
      </m:oMath>
      <w:r w:rsidRPr="00C2761F">
        <w:t xml:space="preserve"> and </w:t>
      </w:r>
      <m:oMath>
        <m:r>
          <m:rPr>
            <m:sty m:val="bi"/>
          </m:rPr>
          <w:rPr>
            <w:rFonts w:ascii="Cambria Math" w:hAnsi="Cambria Math"/>
          </w:rPr>
          <m:t>130</m:t>
        </m:r>
      </m:oMath>
      <w:r w:rsidRPr="00C2761F">
        <w:t xml:space="preserve"> minutes.</w:t>
      </w:r>
    </w:p>
    <w:p w14:paraId="52185A8D" w14:textId="4CAEA198" w:rsidR="00CD268D" w:rsidRPr="00734B34" w:rsidRDefault="002C098A" w:rsidP="001A6B75">
      <w:pPr>
        <w:pStyle w:val="ny-lesson-SFinsert-number-list"/>
        <w:numPr>
          <w:ilvl w:val="0"/>
          <w:numId w:val="34"/>
        </w:numPr>
        <w:spacing w:after="240"/>
      </w:pPr>
      <w:r>
        <w:rPr>
          <w:noProof/>
        </w:rPr>
        <w:lastRenderedPageBreak/>
        <mc:AlternateContent>
          <mc:Choice Requires="wps">
            <w:drawing>
              <wp:anchor distT="0" distB="0" distL="114300" distR="114300" simplePos="0" relativeHeight="251689984" behindDoc="0" locked="0" layoutInCell="1" allowOverlap="1" wp14:anchorId="627A1584" wp14:editId="2C0C51AE">
                <wp:simplePos x="0" y="0"/>
                <wp:positionH relativeFrom="margin">
                  <wp:align>center</wp:align>
                </wp:positionH>
                <wp:positionV relativeFrom="paragraph">
                  <wp:posOffset>-55964</wp:posOffset>
                </wp:positionV>
                <wp:extent cx="5303520" cy="5157216"/>
                <wp:effectExtent l="0" t="0" r="11430" b="24765"/>
                <wp:wrapNone/>
                <wp:docPr id="45" name="Rectangle 45"/>
                <wp:cNvGraphicFramePr/>
                <a:graphic xmlns:a="http://schemas.openxmlformats.org/drawingml/2006/main">
                  <a:graphicData uri="http://schemas.microsoft.com/office/word/2010/wordprocessingShape">
                    <wps:wsp>
                      <wps:cNvSpPr/>
                      <wps:spPr>
                        <a:xfrm>
                          <a:off x="0" y="0"/>
                          <a:ext cx="5303520" cy="51572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4.4pt;width:417.6pt;height:406.1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" filled="f" strokecolor="#ae6852" strokeweight="1.15pt">
                <w10:wrap anchorx="margin"/>
              </v:rect>
            </w:pict>
          </mc:Fallback>
        </mc:AlternateContent>
      </w:r>
      <w:r w:rsidR="00CD268D" w:rsidRPr="00734B34">
        <w:t>The table below shows the highway mile per gallon of different compact cars.</w:t>
      </w:r>
    </w:p>
    <w:tbl>
      <w:tblPr>
        <w:tblStyle w:val="TableGrid"/>
        <w:tblW w:w="0" w:type="auto"/>
        <w:jc w:val="center"/>
        <w:tblInd w:w="711" w:type="dxa"/>
        <w:tblLook w:val="00A0" w:firstRow="1" w:lastRow="0" w:firstColumn="1" w:lastColumn="0" w:noHBand="0" w:noVBand="0"/>
      </w:tblPr>
      <w:tblGrid>
        <w:gridCol w:w="1503"/>
        <w:gridCol w:w="1434"/>
        <w:gridCol w:w="2250"/>
        <w:gridCol w:w="2250"/>
      </w:tblGrid>
      <w:tr w:rsidR="00CD268D" w:rsidRPr="001F0CBA" w14:paraId="5555B343" w14:textId="77777777" w:rsidTr="001B5C03">
        <w:trPr>
          <w:jc w:val="center"/>
        </w:trPr>
        <w:tc>
          <w:tcPr>
            <w:tcW w:w="1503" w:type="dxa"/>
            <w:vAlign w:val="center"/>
          </w:tcPr>
          <w:p w14:paraId="0B56A9EB" w14:textId="77777777" w:rsidR="00CD268D" w:rsidRPr="001F0CBA" w:rsidRDefault="00CD268D" w:rsidP="001B5C03">
            <w:pPr>
              <w:pStyle w:val="ny-lesson-SFinsert-table"/>
              <w:jc w:val="center"/>
            </w:pPr>
            <w:r w:rsidRPr="001F0CBA">
              <w:t>Mileage</w:t>
            </w:r>
          </w:p>
        </w:tc>
        <w:tc>
          <w:tcPr>
            <w:tcW w:w="1434" w:type="dxa"/>
            <w:vAlign w:val="center"/>
          </w:tcPr>
          <w:p w14:paraId="16C155EB" w14:textId="77777777" w:rsidR="00CD268D" w:rsidRPr="001F0CBA" w:rsidRDefault="00CD268D" w:rsidP="001B5C03">
            <w:pPr>
              <w:pStyle w:val="ny-lesson-SFinsert-table"/>
              <w:jc w:val="center"/>
            </w:pPr>
            <w:r w:rsidRPr="001F0CBA">
              <w:t>Tally</w:t>
            </w:r>
          </w:p>
        </w:tc>
        <w:tc>
          <w:tcPr>
            <w:tcW w:w="2250" w:type="dxa"/>
            <w:vAlign w:val="center"/>
          </w:tcPr>
          <w:p w14:paraId="1209DF08" w14:textId="77777777" w:rsidR="00CD268D" w:rsidRPr="001F0CBA" w:rsidRDefault="00CD268D" w:rsidP="001B5C03">
            <w:pPr>
              <w:pStyle w:val="ny-lesson-SFinsert-table"/>
              <w:jc w:val="center"/>
            </w:pPr>
            <w:r w:rsidRPr="001F0CBA">
              <w:t>Frequency</w:t>
            </w:r>
          </w:p>
        </w:tc>
        <w:tc>
          <w:tcPr>
            <w:tcW w:w="2250" w:type="dxa"/>
            <w:vAlign w:val="center"/>
          </w:tcPr>
          <w:p w14:paraId="1FBDF466" w14:textId="77777777" w:rsidR="00CD268D" w:rsidRPr="001F0CBA" w:rsidRDefault="00CD268D" w:rsidP="001B5C03">
            <w:pPr>
              <w:pStyle w:val="ny-lesson-SFinsert-table"/>
              <w:jc w:val="center"/>
            </w:pPr>
            <w:r w:rsidRPr="001F0CBA">
              <w:t>Relative Frequency</w:t>
            </w:r>
          </w:p>
        </w:tc>
      </w:tr>
      <w:tr w:rsidR="00CD268D" w:rsidRPr="001F0CBA" w14:paraId="17D2C986" w14:textId="77777777" w:rsidTr="001B5C03">
        <w:trPr>
          <w:jc w:val="center"/>
        </w:trPr>
        <w:tc>
          <w:tcPr>
            <w:tcW w:w="1503" w:type="dxa"/>
            <w:vAlign w:val="center"/>
          </w:tcPr>
          <w:p w14:paraId="53CAF2BF" w14:textId="16D35584" w:rsidR="00CD268D" w:rsidRPr="009F7170" w:rsidRDefault="009F7170" w:rsidP="001B5C03">
            <w:pPr>
              <w:pStyle w:val="ny-lesson-SFinsert-table"/>
              <w:rPr>
                <w:rFonts w:ascii="Cambria Math" w:hAnsi="Cambria Math"/>
                <w:oMath/>
              </w:rPr>
            </w:pPr>
            <m:oMathPara>
              <m:oMath>
                <m:r>
                  <m:rPr>
                    <m:sty m:val="bi"/>
                  </m:rPr>
                  <w:rPr>
                    <w:rFonts w:ascii="Cambria Math" w:hAnsi="Cambria Math"/>
                  </w:rPr>
                  <m:t>128-&lt;31</m:t>
                </m:r>
              </m:oMath>
            </m:oMathPara>
          </w:p>
        </w:tc>
        <w:tc>
          <w:tcPr>
            <w:tcW w:w="1434" w:type="dxa"/>
            <w:vAlign w:val="center"/>
          </w:tcPr>
          <w:p w14:paraId="2BCF6853" w14:textId="77777777" w:rsidR="00CD268D" w:rsidRPr="001F0CBA" w:rsidRDefault="00CD268D" w:rsidP="001B5C03">
            <w:pPr>
              <w:pStyle w:val="ny-lesson-SFinsert-table"/>
            </w:pPr>
            <w:r w:rsidRPr="001F0CBA">
              <w:t>|||</w:t>
            </w:r>
          </w:p>
        </w:tc>
        <w:tc>
          <w:tcPr>
            <w:tcW w:w="2250" w:type="dxa"/>
            <w:vAlign w:val="center"/>
          </w:tcPr>
          <w:p w14:paraId="4EE1F0F3" w14:textId="58FD239D"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3</m:t>
                </m:r>
              </m:oMath>
            </m:oMathPara>
          </w:p>
        </w:tc>
        <w:tc>
          <w:tcPr>
            <w:tcW w:w="2250" w:type="dxa"/>
            <w:vAlign w:val="center"/>
          </w:tcPr>
          <w:p w14:paraId="4CE567FA" w14:textId="3B3FC96E"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0.188</m:t>
                </m:r>
              </m:oMath>
            </m:oMathPara>
          </w:p>
        </w:tc>
      </w:tr>
      <w:tr w:rsidR="00CD268D" w:rsidRPr="001F0CBA" w14:paraId="75082626" w14:textId="77777777" w:rsidTr="001B5C03">
        <w:trPr>
          <w:jc w:val="center"/>
        </w:trPr>
        <w:tc>
          <w:tcPr>
            <w:tcW w:w="1503" w:type="dxa"/>
            <w:vAlign w:val="center"/>
          </w:tcPr>
          <w:p w14:paraId="0C89DC25" w14:textId="26C363A6" w:rsidR="00CD268D" w:rsidRPr="009F7170" w:rsidRDefault="009F7170" w:rsidP="001B5C03">
            <w:pPr>
              <w:pStyle w:val="ny-lesson-SFinsert-table"/>
              <w:rPr>
                <w:rFonts w:ascii="Cambria Math" w:hAnsi="Cambria Math"/>
                <w:oMath/>
              </w:rPr>
            </w:pPr>
            <m:oMathPara>
              <m:oMath>
                <m:r>
                  <m:rPr>
                    <m:sty m:val="bi"/>
                  </m:rPr>
                  <w:rPr>
                    <w:rFonts w:ascii="Cambria Math" w:hAnsi="Cambria Math"/>
                  </w:rPr>
                  <m:t>31-&lt;34</m:t>
                </m:r>
              </m:oMath>
            </m:oMathPara>
          </w:p>
        </w:tc>
        <w:tc>
          <w:tcPr>
            <w:tcW w:w="1434" w:type="dxa"/>
            <w:vAlign w:val="center"/>
          </w:tcPr>
          <w:p w14:paraId="1FCF2F57" w14:textId="77777777" w:rsidR="00CD268D" w:rsidRPr="001F0CBA" w:rsidRDefault="00CD268D" w:rsidP="001B5C03">
            <w:pPr>
              <w:pStyle w:val="ny-lesson-SFinsert-table"/>
            </w:pPr>
            <w:r w:rsidRPr="001F0CBA">
              <w:t>||||</w:t>
            </w:r>
          </w:p>
        </w:tc>
        <w:tc>
          <w:tcPr>
            <w:tcW w:w="2250" w:type="dxa"/>
            <w:vAlign w:val="center"/>
          </w:tcPr>
          <w:p w14:paraId="6A57E369" w14:textId="106722A3"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4</m:t>
                </m:r>
              </m:oMath>
            </m:oMathPara>
          </w:p>
        </w:tc>
        <w:tc>
          <w:tcPr>
            <w:tcW w:w="2250" w:type="dxa"/>
            <w:vAlign w:val="center"/>
          </w:tcPr>
          <w:p w14:paraId="48BC25EF" w14:textId="5DC2669C"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0.250</m:t>
                </m:r>
              </m:oMath>
            </m:oMathPara>
          </w:p>
        </w:tc>
      </w:tr>
      <w:tr w:rsidR="00CD268D" w:rsidRPr="001F0CBA" w14:paraId="39A7004A" w14:textId="77777777" w:rsidTr="001B5C03">
        <w:trPr>
          <w:jc w:val="center"/>
        </w:trPr>
        <w:tc>
          <w:tcPr>
            <w:tcW w:w="1503" w:type="dxa"/>
            <w:vAlign w:val="center"/>
          </w:tcPr>
          <w:p w14:paraId="54AC8853" w14:textId="1C503C39" w:rsidR="00CD268D" w:rsidRPr="009F7170" w:rsidRDefault="009F7170" w:rsidP="001B5C03">
            <w:pPr>
              <w:pStyle w:val="ny-lesson-SFinsert-table"/>
              <w:rPr>
                <w:rFonts w:ascii="Cambria Math" w:hAnsi="Cambria Math"/>
                <w:oMath/>
              </w:rPr>
            </w:pPr>
            <m:oMathPara>
              <m:oMath>
                <m:r>
                  <m:rPr>
                    <m:sty m:val="bi"/>
                  </m:rPr>
                  <w:rPr>
                    <w:rFonts w:ascii="Cambria Math" w:hAnsi="Cambria Math"/>
                  </w:rPr>
                  <m:t>34-&lt;37</m:t>
                </m:r>
              </m:oMath>
            </m:oMathPara>
          </w:p>
        </w:tc>
        <w:tc>
          <w:tcPr>
            <w:tcW w:w="1434" w:type="dxa"/>
            <w:vAlign w:val="center"/>
          </w:tcPr>
          <w:p w14:paraId="79F6B00A" w14:textId="77777777" w:rsidR="00CD268D" w:rsidRPr="001F0CBA" w:rsidRDefault="00CD268D" w:rsidP="001B5C03">
            <w:pPr>
              <w:pStyle w:val="ny-lesson-SFinsert-table"/>
              <w:rPr>
                <w:strike/>
              </w:rPr>
            </w:pPr>
            <w:r w:rsidRPr="001F0CBA">
              <w:rPr>
                <w:strike/>
              </w:rPr>
              <w:t>||||</w:t>
            </w:r>
          </w:p>
        </w:tc>
        <w:tc>
          <w:tcPr>
            <w:tcW w:w="2250" w:type="dxa"/>
            <w:vAlign w:val="center"/>
          </w:tcPr>
          <w:p w14:paraId="07CC7250" w14:textId="43E91977"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5</m:t>
                </m:r>
              </m:oMath>
            </m:oMathPara>
          </w:p>
        </w:tc>
        <w:tc>
          <w:tcPr>
            <w:tcW w:w="2250" w:type="dxa"/>
            <w:vAlign w:val="center"/>
          </w:tcPr>
          <w:p w14:paraId="494A1225" w14:textId="1349DC7B"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0.313</m:t>
                </m:r>
              </m:oMath>
            </m:oMathPara>
          </w:p>
        </w:tc>
      </w:tr>
      <w:tr w:rsidR="00CD268D" w:rsidRPr="001F0CBA" w14:paraId="723DAE6C" w14:textId="77777777" w:rsidTr="001B5C03">
        <w:trPr>
          <w:jc w:val="center"/>
        </w:trPr>
        <w:tc>
          <w:tcPr>
            <w:tcW w:w="1503" w:type="dxa"/>
            <w:vAlign w:val="center"/>
          </w:tcPr>
          <w:p w14:paraId="56C2F178" w14:textId="5472BCEF" w:rsidR="00CD268D" w:rsidRPr="009F7170" w:rsidRDefault="009F7170" w:rsidP="001B5C03">
            <w:pPr>
              <w:pStyle w:val="ny-lesson-SFinsert-table"/>
              <w:rPr>
                <w:rFonts w:ascii="Cambria Math" w:hAnsi="Cambria Math"/>
                <w:oMath/>
              </w:rPr>
            </w:pPr>
            <m:oMathPara>
              <m:oMath>
                <m:r>
                  <m:rPr>
                    <m:sty m:val="bi"/>
                  </m:rPr>
                  <w:rPr>
                    <w:rFonts w:ascii="Cambria Math" w:hAnsi="Cambria Math"/>
                  </w:rPr>
                  <m:t>37-&lt;40</m:t>
                </m:r>
              </m:oMath>
            </m:oMathPara>
          </w:p>
        </w:tc>
        <w:tc>
          <w:tcPr>
            <w:tcW w:w="1434" w:type="dxa"/>
            <w:vAlign w:val="center"/>
          </w:tcPr>
          <w:p w14:paraId="0FB67997" w14:textId="77777777" w:rsidR="00CD268D" w:rsidRPr="001F0CBA" w:rsidRDefault="00CD268D" w:rsidP="001B5C03">
            <w:pPr>
              <w:pStyle w:val="ny-lesson-SFinsert-table"/>
            </w:pPr>
            <w:r w:rsidRPr="001F0CBA">
              <w:t>||</w:t>
            </w:r>
          </w:p>
        </w:tc>
        <w:tc>
          <w:tcPr>
            <w:tcW w:w="2250" w:type="dxa"/>
            <w:vAlign w:val="center"/>
          </w:tcPr>
          <w:p w14:paraId="66634608" w14:textId="4F5365C7"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2</m:t>
                </m:r>
              </m:oMath>
            </m:oMathPara>
          </w:p>
        </w:tc>
        <w:tc>
          <w:tcPr>
            <w:tcW w:w="2250" w:type="dxa"/>
            <w:vAlign w:val="center"/>
          </w:tcPr>
          <w:p w14:paraId="0982993F" w14:textId="02A1A47D"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0.125</m:t>
                </m:r>
              </m:oMath>
            </m:oMathPara>
          </w:p>
        </w:tc>
      </w:tr>
      <w:tr w:rsidR="00CD268D" w:rsidRPr="001F0CBA" w14:paraId="4484B3C3" w14:textId="77777777" w:rsidTr="001B5C03">
        <w:trPr>
          <w:jc w:val="center"/>
        </w:trPr>
        <w:tc>
          <w:tcPr>
            <w:tcW w:w="1503" w:type="dxa"/>
            <w:vAlign w:val="center"/>
          </w:tcPr>
          <w:p w14:paraId="43594957" w14:textId="7EBA895A" w:rsidR="00CD268D" w:rsidRPr="009F7170" w:rsidRDefault="009F7170" w:rsidP="001B5C03">
            <w:pPr>
              <w:pStyle w:val="ny-lesson-SFinsert-table"/>
              <w:rPr>
                <w:rFonts w:ascii="Cambria Math" w:hAnsi="Cambria Math"/>
                <w:oMath/>
              </w:rPr>
            </w:pPr>
            <m:oMathPara>
              <m:oMath>
                <m:r>
                  <m:rPr>
                    <m:sty m:val="bi"/>
                  </m:rPr>
                  <w:rPr>
                    <w:rFonts w:ascii="Cambria Math" w:hAnsi="Cambria Math"/>
                  </w:rPr>
                  <m:t>40-&lt;43</m:t>
                </m:r>
              </m:oMath>
            </m:oMathPara>
          </w:p>
        </w:tc>
        <w:tc>
          <w:tcPr>
            <w:tcW w:w="1434" w:type="dxa"/>
            <w:vAlign w:val="center"/>
          </w:tcPr>
          <w:p w14:paraId="535F5BDB" w14:textId="77777777" w:rsidR="00CD268D" w:rsidRPr="001F0CBA" w:rsidRDefault="00CD268D" w:rsidP="001B5C03">
            <w:pPr>
              <w:pStyle w:val="ny-lesson-SFinsert-table"/>
            </w:pPr>
            <w:r w:rsidRPr="001F0CBA">
              <w:t>|</w:t>
            </w:r>
          </w:p>
        </w:tc>
        <w:tc>
          <w:tcPr>
            <w:tcW w:w="2250" w:type="dxa"/>
            <w:vAlign w:val="center"/>
          </w:tcPr>
          <w:p w14:paraId="0C53C4D1" w14:textId="6CEB6672"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1</m:t>
                </m:r>
              </m:oMath>
            </m:oMathPara>
          </w:p>
        </w:tc>
        <w:tc>
          <w:tcPr>
            <w:tcW w:w="2250" w:type="dxa"/>
            <w:vAlign w:val="center"/>
          </w:tcPr>
          <w:p w14:paraId="04B23AC1" w14:textId="5B2E86C4"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0.063</m:t>
                </m:r>
              </m:oMath>
            </m:oMathPara>
          </w:p>
        </w:tc>
      </w:tr>
      <w:tr w:rsidR="00CD268D" w:rsidRPr="001F0CBA" w14:paraId="7DD6D615" w14:textId="77777777" w:rsidTr="001B5C03">
        <w:trPr>
          <w:jc w:val="center"/>
        </w:trPr>
        <w:tc>
          <w:tcPr>
            <w:tcW w:w="1503" w:type="dxa"/>
            <w:vAlign w:val="center"/>
          </w:tcPr>
          <w:p w14:paraId="31F11BC7" w14:textId="52D08F48" w:rsidR="00CD268D" w:rsidRPr="009F7170" w:rsidRDefault="009F7170" w:rsidP="001B5C03">
            <w:pPr>
              <w:pStyle w:val="ny-lesson-SFinsert-table"/>
              <w:rPr>
                <w:rFonts w:ascii="Cambria Math" w:hAnsi="Cambria Math"/>
                <w:oMath/>
              </w:rPr>
            </w:pPr>
            <m:oMathPara>
              <m:oMath>
                <m:r>
                  <m:rPr>
                    <m:sty m:val="bi"/>
                  </m:rPr>
                  <w:rPr>
                    <w:rFonts w:ascii="Cambria Math" w:hAnsi="Cambria Math"/>
                  </w:rPr>
                  <m:t>43-&lt;46</m:t>
                </m:r>
              </m:oMath>
            </m:oMathPara>
          </w:p>
        </w:tc>
        <w:tc>
          <w:tcPr>
            <w:tcW w:w="1434" w:type="dxa"/>
            <w:vAlign w:val="center"/>
          </w:tcPr>
          <w:p w14:paraId="09C37644" w14:textId="77777777" w:rsidR="00CD268D" w:rsidRPr="001F0CBA" w:rsidRDefault="00CD268D" w:rsidP="001B5C03">
            <w:pPr>
              <w:pStyle w:val="ny-lesson-SFinsert-table"/>
            </w:pPr>
          </w:p>
        </w:tc>
        <w:tc>
          <w:tcPr>
            <w:tcW w:w="2250" w:type="dxa"/>
            <w:vAlign w:val="center"/>
          </w:tcPr>
          <w:p w14:paraId="2A9CC16E" w14:textId="563193D9"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m:t>
                </m:r>
              </m:oMath>
            </m:oMathPara>
          </w:p>
        </w:tc>
        <w:tc>
          <w:tcPr>
            <w:tcW w:w="2250" w:type="dxa"/>
            <w:vAlign w:val="center"/>
          </w:tcPr>
          <w:p w14:paraId="5AB571AD" w14:textId="28C177E7"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m:t>
                </m:r>
              </m:oMath>
            </m:oMathPara>
          </w:p>
        </w:tc>
      </w:tr>
      <w:tr w:rsidR="00CD268D" w:rsidRPr="001F0CBA" w14:paraId="3F1B8BF3" w14:textId="77777777" w:rsidTr="001B5C03">
        <w:trPr>
          <w:jc w:val="center"/>
        </w:trPr>
        <w:tc>
          <w:tcPr>
            <w:tcW w:w="1503" w:type="dxa"/>
            <w:vAlign w:val="center"/>
          </w:tcPr>
          <w:p w14:paraId="35DFD479" w14:textId="25966314" w:rsidR="00CD268D" w:rsidRPr="009F7170" w:rsidRDefault="009F7170" w:rsidP="001B5C03">
            <w:pPr>
              <w:pStyle w:val="ny-lesson-SFinsert-table"/>
              <w:rPr>
                <w:rFonts w:ascii="Cambria Math" w:hAnsi="Cambria Math"/>
                <w:oMath/>
              </w:rPr>
            </w:pPr>
            <m:oMathPara>
              <m:oMath>
                <m:r>
                  <m:rPr>
                    <m:sty m:val="bi"/>
                  </m:rPr>
                  <w:rPr>
                    <w:rFonts w:ascii="Cambria Math" w:hAnsi="Cambria Math"/>
                  </w:rPr>
                  <m:t>46-&lt;49</m:t>
                </m:r>
              </m:oMath>
            </m:oMathPara>
          </w:p>
        </w:tc>
        <w:tc>
          <w:tcPr>
            <w:tcW w:w="1434" w:type="dxa"/>
            <w:vAlign w:val="center"/>
          </w:tcPr>
          <w:p w14:paraId="66E6EE8F" w14:textId="77777777" w:rsidR="00CD268D" w:rsidRPr="001F0CBA" w:rsidRDefault="00CD268D" w:rsidP="001B5C03">
            <w:pPr>
              <w:pStyle w:val="ny-lesson-SFinsert-table"/>
            </w:pPr>
          </w:p>
        </w:tc>
        <w:tc>
          <w:tcPr>
            <w:tcW w:w="2250" w:type="dxa"/>
            <w:vAlign w:val="center"/>
          </w:tcPr>
          <w:p w14:paraId="445AE487" w14:textId="7ADCEB76"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m:t>
                </m:r>
              </m:oMath>
            </m:oMathPara>
          </w:p>
        </w:tc>
        <w:tc>
          <w:tcPr>
            <w:tcW w:w="2250" w:type="dxa"/>
            <w:vAlign w:val="center"/>
          </w:tcPr>
          <w:p w14:paraId="6DFDDD31" w14:textId="66FAB31D"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m:t>
                </m:r>
              </m:oMath>
            </m:oMathPara>
          </w:p>
        </w:tc>
      </w:tr>
      <w:tr w:rsidR="00CD268D" w:rsidRPr="001F0CBA" w14:paraId="4B9B4E38" w14:textId="77777777" w:rsidTr="001B5C03">
        <w:trPr>
          <w:jc w:val="center"/>
        </w:trPr>
        <w:tc>
          <w:tcPr>
            <w:tcW w:w="1503" w:type="dxa"/>
            <w:vAlign w:val="center"/>
          </w:tcPr>
          <w:p w14:paraId="1ED4B961" w14:textId="2D313BA7" w:rsidR="00CD268D" w:rsidRPr="009F7170" w:rsidRDefault="009F7170" w:rsidP="001B5C03">
            <w:pPr>
              <w:pStyle w:val="ny-lesson-SFinsert-table"/>
              <w:rPr>
                <w:rFonts w:ascii="Cambria Math" w:hAnsi="Cambria Math"/>
                <w:oMath/>
              </w:rPr>
            </w:pPr>
            <m:oMathPara>
              <m:oMath>
                <m:r>
                  <m:rPr>
                    <m:sty m:val="bi"/>
                  </m:rPr>
                  <w:rPr>
                    <w:rFonts w:ascii="Cambria Math" w:hAnsi="Cambria Math"/>
                  </w:rPr>
                  <m:t>49-&lt;52</m:t>
                </m:r>
              </m:oMath>
            </m:oMathPara>
          </w:p>
        </w:tc>
        <w:tc>
          <w:tcPr>
            <w:tcW w:w="1434" w:type="dxa"/>
            <w:vAlign w:val="center"/>
          </w:tcPr>
          <w:p w14:paraId="61D87862" w14:textId="77777777" w:rsidR="00CD268D" w:rsidRPr="001F0CBA" w:rsidRDefault="00CD268D" w:rsidP="001B5C03">
            <w:pPr>
              <w:pStyle w:val="ny-lesson-SFinsert-table"/>
            </w:pPr>
            <w:r w:rsidRPr="001F0CBA">
              <w:t>|</w:t>
            </w:r>
          </w:p>
        </w:tc>
        <w:tc>
          <w:tcPr>
            <w:tcW w:w="2250" w:type="dxa"/>
            <w:vAlign w:val="center"/>
          </w:tcPr>
          <w:p w14:paraId="488F1FA4" w14:textId="427344B6"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1</m:t>
                </m:r>
              </m:oMath>
            </m:oMathPara>
          </w:p>
        </w:tc>
        <w:tc>
          <w:tcPr>
            <w:tcW w:w="2250" w:type="dxa"/>
            <w:vAlign w:val="center"/>
          </w:tcPr>
          <w:p w14:paraId="35BDC0D4" w14:textId="7107592C" w:rsidR="00CD268D" w:rsidRPr="009F7170" w:rsidRDefault="009F7170" w:rsidP="001B5C03">
            <w:pPr>
              <w:pStyle w:val="ny-lesson-SFinsert-response-table"/>
              <w:rPr>
                <w:rFonts w:ascii="Cambria Math" w:hAnsi="Cambria Math"/>
                <w:oMath/>
              </w:rPr>
            </w:pPr>
            <m:oMathPara>
              <m:oMath>
                <m:r>
                  <m:rPr>
                    <m:sty m:val="bi"/>
                  </m:rPr>
                  <w:rPr>
                    <w:rFonts w:ascii="Cambria Math" w:hAnsi="Cambria Math"/>
                  </w:rPr>
                  <m:t>0.063</m:t>
                </m:r>
              </m:oMath>
            </m:oMathPara>
          </w:p>
        </w:tc>
      </w:tr>
    </w:tbl>
    <w:p w14:paraId="41F4D236" w14:textId="77777777" w:rsidR="009F7170" w:rsidRDefault="009F7170" w:rsidP="009F7170">
      <w:pPr>
        <w:pStyle w:val="ny-lesson-SFinsert-number-list"/>
        <w:numPr>
          <w:ilvl w:val="0"/>
          <w:numId w:val="0"/>
        </w:numPr>
        <w:ind w:left="1670"/>
      </w:pPr>
    </w:p>
    <w:p w14:paraId="2014A5F1" w14:textId="77777777" w:rsidR="00CD268D" w:rsidRDefault="00CD268D" w:rsidP="00CD268D">
      <w:pPr>
        <w:pStyle w:val="ny-lesson-SFinsert-number-list"/>
        <w:numPr>
          <w:ilvl w:val="1"/>
          <w:numId w:val="34"/>
        </w:numPr>
      </w:pPr>
      <w:r w:rsidRPr="001F0CBA">
        <w:t>What is the total number of compact cars?</w:t>
      </w:r>
    </w:p>
    <w:p w14:paraId="532EE218" w14:textId="460D2ECB" w:rsidR="00CD268D" w:rsidRPr="009F7170" w:rsidRDefault="009F7170" w:rsidP="00CD268D">
      <w:pPr>
        <w:pStyle w:val="Styleny-lesson-SFinsert-responseLeft119"/>
      </w:pPr>
      <m:oMathPara>
        <m:oMathParaPr>
          <m:jc m:val="left"/>
        </m:oMathParaPr>
        <m:oMath>
          <m:r>
            <m:rPr>
              <m:sty m:val="bi"/>
            </m:rPr>
            <w:rPr>
              <w:rFonts w:ascii="Cambria Math" w:hAnsi="Cambria Math"/>
            </w:rPr>
            <m:t>16</m:t>
          </m:r>
        </m:oMath>
      </m:oMathPara>
    </w:p>
    <w:p w14:paraId="02C8FE70" w14:textId="77777777" w:rsidR="009F7170" w:rsidRPr="009F7170" w:rsidRDefault="009F7170" w:rsidP="001B5C03">
      <w:pPr>
        <w:pStyle w:val="ny-lesson-SFinsert-number-list"/>
        <w:numPr>
          <w:ilvl w:val="0"/>
          <w:numId w:val="0"/>
        </w:numPr>
        <w:ind w:left="1224"/>
      </w:pPr>
    </w:p>
    <w:p w14:paraId="48A4A0DD" w14:textId="77777777" w:rsidR="00CD268D" w:rsidRPr="00C2761F" w:rsidRDefault="00CD268D" w:rsidP="00CD268D">
      <w:pPr>
        <w:pStyle w:val="ny-lesson-SFinsert-number-list"/>
        <w:numPr>
          <w:ilvl w:val="1"/>
          <w:numId w:val="34"/>
        </w:numPr>
      </w:pPr>
      <w:r w:rsidRPr="00C2761F">
        <w:t>Complete the relative frequency column.  Round to the nearest thousandth.</w:t>
      </w:r>
    </w:p>
    <w:p w14:paraId="6EBC1892" w14:textId="7B399D86" w:rsidR="00CD268D" w:rsidRPr="00C2761F" w:rsidRDefault="00CD268D" w:rsidP="00CD268D">
      <w:pPr>
        <w:pStyle w:val="Styleny-lesson-SFinsert-responseLeft119"/>
      </w:pPr>
      <w:r w:rsidRPr="00C2761F">
        <w:t>See table above.</w:t>
      </w:r>
    </w:p>
    <w:p w14:paraId="6C5D0920" w14:textId="77777777" w:rsidR="001B5C03" w:rsidRDefault="001B5C03" w:rsidP="001B5C03">
      <w:pPr>
        <w:pStyle w:val="ny-lesson-SFinsert-number-list"/>
        <w:numPr>
          <w:ilvl w:val="0"/>
          <w:numId w:val="0"/>
        </w:numPr>
        <w:ind w:left="1670"/>
      </w:pPr>
    </w:p>
    <w:p w14:paraId="41079485" w14:textId="02460C13" w:rsidR="00CD268D" w:rsidRPr="00C2761F" w:rsidRDefault="00CD268D" w:rsidP="00CD268D">
      <w:pPr>
        <w:pStyle w:val="ny-lesson-SFinsert-number-list"/>
        <w:numPr>
          <w:ilvl w:val="1"/>
          <w:numId w:val="34"/>
        </w:numPr>
      </w:pPr>
      <w:r w:rsidRPr="00C2761F">
        <w:t>What percent of the cars get</w:t>
      </w:r>
      <w:r>
        <w:t>s</w:t>
      </w:r>
      <w:r w:rsidRPr="00C2761F">
        <w:t xml:space="preserve"> between </w:t>
      </w:r>
      <m:oMath>
        <m:r>
          <m:rPr>
            <m:sty m:val="bi"/>
          </m:rPr>
          <w:rPr>
            <w:rFonts w:ascii="Cambria Math" w:hAnsi="Cambria Math"/>
          </w:rPr>
          <m:t>31</m:t>
        </m:r>
      </m:oMath>
      <w:r w:rsidRPr="00C2761F">
        <w:t xml:space="preserve"> and </w:t>
      </w:r>
      <w:r>
        <w:t xml:space="preserve">up to but not including </w:t>
      </w:r>
      <m:oMath>
        <m:r>
          <m:rPr>
            <m:sty m:val="bi"/>
          </m:rPr>
          <w:rPr>
            <w:rFonts w:ascii="Cambria Math" w:hAnsi="Cambria Math"/>
          </w:rPr>
          <m:t>37</m:t>
        </m:r>
      </m:oMath>
      <w:r w:rsidRPr="00C2761F">
        <w:t xml:space="preserve"> miles per gallon on the highway?</w:t>
      </w:r>
    </w:p>
    <w:p w14:paraId="5AD99957" w14:textId="2D3C863A" w:rsidR="00CD268D" w:rsidRPr="009F7170" w:rsidRDefault="00CD268D" w:rsidP="00CD268D">
      <w:pPr>
        <w:pStyle w:val="ny-lesson-SFinsert-response"/>
        <w:ind w:left="1670"/>
        <w:rPr>
          <w:rFonts w:ascii="Calibri" w:hAnsi="Calibri"/>
          <w:i w:val="0"/>
        </w:rPr>
      </w:pPr>
      <m:oMathPara>
        <m:oMathParaPr>
          <m:jc m:val="left"/>
        </m:oMathParaPr>
        <m:oMath>
          <m:r>
            <m:rPr>
              <m:sty m:val="bi"/>
            </m:rPr>
            <w:rPr>
              <w:rFonts w:ascii="Cambria Math" w:hAnsi="Cambria Math"/>
            </w:rPr>
            <m:t>0.563=56.3%</m:t>
          </m:r>
        </m:oMath>
      </m:oMathPara>
    </w:p>
    <w:p w14:paraId="73D5B63F" w14:textId="5083D135" w:rsidR="009F7170" w:rsidRPr="009556F2" w:rsidRDefault="00DF159F" w:rsidP="001B5C03">
      <w:pPr>
        <w:pStyle w:val="ny-lesson-SFinsert-number-list"/>
        <w:numPr>
          <w:ilvl w:val="0"/>
          <w:numId w:val="0"/>
        </w:numPr>
        <w:ind w:left="1224"/>
        <w:rPr>
          <w:rFonts w:ascii="Cambria Math" w:hAnsi="Cambria Math"/>
          <w:oMath/>
        </w:rPr>
      </w:pPr>
      <w:r w:rsidRPr="001F0CBA">
        <w:rPr>
          <w:noProof/>
          <w:szCs w:val="16"/>
        </w:rPr>
        <w:drawing>
          <wp:anchor distT="0" distB="0" distL="114300" distR="114300" simplePos="0" relativeHeight="251666432" behindDoc="1" locked="0" layoutInCell="1" allowOverlap="1" wp14:anchorId="70582C35" wp14:editId="06DE7360">
            <wp:simplePos x="0" y="0"/>
            <wp:positionH relativeFrom="margin">
              <wp:posOffset>3332480</wp:posOffset>
            </wp:positionH>
            <wp:positionV relativeFrom="paragraph">
              <wp:posOffset>163195</wp:posOffset>
            </wp:positionV>
            <wp:extent cx="2471420" cy="1645920"/>
            <wp:effectExtent l="0" t="0" r="5080" b="0"/>
            <wp:wrapTight wrapText="bothSides">
              <wp:wrapPolygon edited="0">
                <wp:start x="0" y="0"/>
                <wp:lineTo x="0" y="21250"/>
                <wp:lineTo x="21478" y="21250"/>
                <wp:lineTo x="2147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34 grade 6 student.jpg"/>
                    <pic:cNvPicPr/>
                  </pic:nvPicPr>
                  <pic:blipFill>
                    <a:blip r:embed="rId17">
                      <a:extLst>
                        <a:ext uri="{28A0092B-C50C-407E-A947-70E740481C1C}">
                          <a14:useLocalDpi xmlns:a14="http://schemas.microsoft.com/office/drawing/2010/main" val="0"/>
                        </a:ext>
                      </a:extLst>
                    </a:blip>
                    <a:stretch>
                      <a:fillRect/>
                    </a:stretch>
                  </pic:blipFill>
                  <pic:spPr>
                    <a:xfrm>
                      <a:off x="0" y="0"/>
                      <a:ext cx="2471420" cy="1645920"/>
                    </a:xfrm>
                    <a:prstGeom prst="rect">
                      <a:avLst/>
                    </a:prstGeom>
                  </pic:spPr>
                </pic:pic>
              </a:graphicData>
            </a:graphic>
            <wp14:sizeRelH relativeFrom="margin">
              <wp14:pctWidth>0</wp14:pctWidth>
            </wp14:sizeRelH>
            <wp14:sizeRelV relativeFrom="margin">
              <wp14:pctHeight>0</wp14:pctHeight>
            </wp14:sizeRelV>
          </wp:anchor>
        </w:drawing>
      </w:r>
    </w:p>
    <w:p w14:paraId="68DC9571" w14:textId="33D36985" w:rsidR="00CD268D" w:rsidRPr="00C2761F" w:rsidRDefault="00CD268D" w:rsidP="00CD268D">
      <w:pPr>
        <w:pStyle w:val="ny-lesson-SFinsert-number-list"/>
        <w:numPr>
          <w:ilvl w:val="1"/>
          <w:numId w:val="34"/>
        </w:numPr>
      </w:pPr>
      <w:r w:rsidRPr="00C2761F">
        <w:t>Juan drew the relative frequency histogram of the miles per gallon of the compact cars</w:t>
      </w:r>
      <w:r w:rsidR="00DF159F">
        <w:t>, shown on the right</w:t>
      </w:r>
      <w:r w:rsidRPr="00C2761F">
        <w:t xml:space="preserve">.  Do you agree with </w:t>
      </w:r>
      <w:r>
        <w:t>the way Juan drew the histogram?</w:t>
      </w:r>
      <w:r w:rsidRPr="00C2761F">
        <w:t xml:space="preserve">  Explain your answer.</w:t>
      </w:r>
    </w:p>
    <w:p w14:paraId="715DED09" w14:textId="647BA43B" w:rsidR="00CD268D" w:rsidRPr="003140C5" w:rsidRDefault="00CD268D" w:rsidP="00CD268D">
      <w:pPr>
        <w:pStyle w:val="Styleny-lesson-SFinsert-responseLeft119"/>
      </w:pPr>
      <w:r w:rsidRPr="003140C5">
        <w:t xml:space="preserve">No, Juan skipped the intervals </w:t>
      </w:r>
      <m:oMath>
        <m:r>
          <m:rPr>
            <m:sty m:val="bi"/>
          </m:rPr>
          <w:rPr>
            <w:rFonts w:ascii="Cambria Math" w:hAnsi="Cambria Math"/>
          </w:rPr>
          <m:t>43-&lt;46</m:t>
        </m:r>
      </m:oMath>
      <w:r w:rsidRPr="003140C5">
        <w:t xml:space="preserve"> </w:t>
      </w:r>
      <w:proofErr w:type="gramStart"/>
      <w:r w:rsidRPr="003140C5">
        <w:t xml:space="preserve">and </w:t>
      </w:r>
      <w:proofErr w:type="gramEnd"/>
      <m:oMath>
        <m:r>
          <m:rPr>
            <m:sty m:val="bi"/>
          </m:rPr>
          <w:rPr>
            <w:rFonts w:ascii="Cambria Math" w:hAnsi="Cambria Math"/>
          </w:rPr>
          <m:t>46-&lt;49</m:t>
        </m:r>
      </m:oMath>
      <w:r w:rsidRPr="003140C5">
        <w:t>.</w:t>
      </w:r>
    </w:p>
    <w:sectPr w:rsidR="00CD268D" w:rsidRPr="003140C5" w:rsidSect="00353ABA">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313CB" w14:textId="77777777" w:rsidR="00157962" w:rsidRDefault="00157962">
      <w:pPr>
        <w:spacing w:after="0" w:line="240" w:lineRule="auto"/>
      </w:pPr>
      <w:r>
        <w:separator/>
      </w:r>
    </w:p>
  </w:endnote>
  <w:endnote w:type="continuationSeparator" w:id="0">
    <w:p w14:paraId="5425ACB1" w14:textId="77777777" w:rsidR="00157962" w:rsidRDefault="001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2536E8" w:rsidRPr="002E1463" w:rsidRDefault="002536E8"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2536E8" w:rsidRPr="00B81D46" w:rsidRDefault="002536E8"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7E4461" w:rsidRPr="00B81D46" w:rsidRDefault="007E4461"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2536E8" w:rsidRPr="007D05E6" w:rsidRDefault="002536E8"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6F71B0">
                            <w:rPr>
                              <w:rFonts w:ascii="Calibri" w:eastAsia="Myriad Pro Black" w:hAnsi="Calibri" w:cs="Myriad Pro Black"/>
                              <w:b/>
                              <w:bCs/>
                              <w:noProof/>
                              <w:color w:val="B67764"/>
                              <w:position w:val="1"/>
                            </w:rPr>
                            <w:t>49</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2536E8" w:rsidRPr="007D05E6" w:rsidRDefault="002536E8"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6F71B0">
                      <w:rPr>
                        <w:rFonts w:ascii="Calibri" w:eastAsia="Myriad Pro Black" w:hAnsi="Calibri" w:cs="Myriad Pro Black"/>
                        <w:b/>
                        <w:bCs/>
                        <w:noProof/>
                        <w:color w:val="B67764"/>
                        <w:position w:val="1"/>
                      </w:rPr>
                      <w:t>49</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44BAB544" w:rsidR="002536E8" w:rsidRDefault="002536E8"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85A40">
                            <w:rPr>
                              <w:rFonts w:cstheme="minorHAnsi"/>
                              <w:color w:val="41343A"/>
                              <w:sz w:val="16"/>
                              <w:szCs w:val="16"/>
                            </w:rPr>
                            <w:t>Describing a Distribution Displayed in a Histogram</w:t>
                          </w:r>
                        </w:p>
                        <w:p w14:paraId="127DBC8D" w14:textId="77777777" w:rsidR="002536E8" w:rsidRPr="002273E5" w:rsidRDefault="002536E8"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71B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2536E8" w:rsidRPr="002273E5" w:rsidRDefault="002536E8"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44BAB544" w:rsidR="002536E8" w:rsidRDefault="002536E8"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85A40">
                      <w:rPr>
                        <w:rFonts w:cstheme="minorHAnsi"/>
                        <w:color w:val="41343A"/>
                        <w:sz w:val="16"/>
                        <w:szCs w:val="16"/>
                      </w:rPr>
                      <w:t>Describing a Distribution Displayed in a Histogram</w:t>
                    </w:r>
                  </w:p>
                  <w:p w14:paraId="127DBC8D" w14:textId="77777777" w:rsidR="002536E8" w:rsidRPr="002273E5" w:rsidRDefault="002536E8"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71B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2536E8" w:rsidRPr="002273E5" w:rsidRDefault="002536E8"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2536E8" w:rsidRPr="002273E5" w:rsidRDefault="002536E8"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6"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7E4461" w:rsidRPr="002273E5" w:rsidRDefault="007E4461"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2536E8" w:rsidRPr="00C47034" w:rsidRDefault="002536E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2536E8" w:rsidRDefault="002536E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2536E8" w:rsidRPr="002273E5" w:rsidRDefault="002536E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71B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2536E8" w:rsidRPr="002273E5" w:rsidRDefault="002536E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2536E8" w:rsidRDefault="002536E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2536E8" w:rsidRPr="002273E5" w:rsidRDefault="002536E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71B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2536E8" w:rsidRPr="002273E5" w:rsidRDefault="002536E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2536E8" w:rsidRPr="00797610" w:rsidRDefault="002536E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7E4461" w:rsidRPr="00797610" w:rsidRDefault="007E446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2536E8" w:rsidRPr="002273E5" w:rsidRDefault="002536E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7E4461" w:rsidRPr="002273E5" w:rsidRDefault="007E446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2536E8" w:rsidRPr="00854DA7" w:rsidRDefault="002536E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7E4461" w:rsidRPr="00854DA7" w:rsidRDefault="007E446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5971" w14:textId="77777777" w:rsidR="00157962" w:rsidRDefault="00157962">
      <w:pPr>
        <w:spacing w:after="0" w:line="240" w:lineRule="auto"/>
      </w:pPr>
      <w:r>
        <w:separator/>
      </w:r>
    </w:p>
  </w:footnote>
  <w:footnote w:type="continuationSeparator" w:id="0">
    <w:p w14:paraId="7DE6B87E" w14:textId="77777777" w:rsidR="00157962" w:rsidRDefault="001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2536E8" w:rsidRDefault="002536E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C6EC0A0" w:rsidR="002536E8" w:rsidRPr="00701388" w:rsidRDefault="002536E8" w:rsidP="00FA5208">
                          <w:pPr>
                            <w:pStyle w:val="ny-module-overview"/>
                            <w:rPr>
                              <w:color w:val="5A657A"/>
                            </w:rPr>
                          </w:pPr>
                          <w:r>
                            <w:rPr>
                              <w:color w:val="5A657A"/>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C6EC0A0" w:rsidR="007E4461" w:rsidRPr="00701388" w:rsidRDefault="007E4461" w:rsidP="00FA5208">
                    <w:pPr>
                      <w:pStyle w:val="ny-module-overview"/>
                      <w:rPr>
                        <w:color w:val="5A657A"/>
                      </w:rPr>
                    </w:pPr>
                    <w:r>
                      <w:rPr>
                        <w:color w:val="5A657A"/>
                      </w:rPr>
                      <w:t>Lesson 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AD9F8FF" w:rsidR="002536E8" w:rsidRPr="002273E5" w:rsidRDefault="002536E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AD9F8FF" w:rsidR="007E4461" w:rsidRPr="002273E5" w:rsidRDefault="007E446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2536E8" w:rsidRPr="002273E5" w:rsidRDefault="002536E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7E4461" w:rsidRPr="002273E5" w:rsidRDefault="007E446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3A766616" w:rsidR="002536E8" w:rsidRDefault="002536E8" w:rsidP="00FA5208">
                          <w:pPr>
                            <w:jc w:val="center"/>
                          </w:pPr>
                        </w:p>
                        <w:p w14:paraId="44518A19" w14:textId="77777777" w:rsidR="002536E8" w:rsidRDefault="002536E8" w:rsidP="00FA5208">
                          <w:pPr>
                            <w:jc w:val="center"/>
                          </w:pPr>
                        </w:p>
                        <w:p w14:paraId="072BA86B" w14:textId="77777777" w:rsidR="002536E8" w:rsidRDefault="002536E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3A766616" w:rsidR="007E4461" w:rsidRDefault="007E4461" w:rsidP="00FA5208">
                    <w:pPr>
                      <w:jc w:val="center"/>
                    </w:pPr>
                  </w:p>
                  <w:p w14:paraId="44518A19" w14:textId="77777777" w:rsidR="007E4461" w:rsidRDefault="007E4461" w:rsidP="00FA5208">
                    <w:pPr>
                      <w:jc w:val="center"/>
                    </w:pPr>
                  </w:p>
                  <w:p w14:paraId="072BA86B" w14:textId="77777777" w:rsidR="007E4461" w:rsidRDefault="007E4461"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2536E8" w:rsidRDefault="002536E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7E4461" w:rsidRDefault="007E4461" w:rsidP="00FA5208">
                    <w:pPr>
                      <w:jc w:val="center"/>
                    </w:pPr>
                    <w:r>
                      <w:t xml:space="preserve">  </w:t>
                    </w:r>
                  </w:p>
                </w:txbxContent>
              </v:textbox>
              <w10:wrap type="through"/>
            </v:shape>
          </w:pict>
        </mc:Fallback>
      </mc:AlternateContent>
    </w:r>
  </w:p>
  <w:p w14:paraId="15F2E021" w14:textId="77777777" w:rsidR="002536E8" w:rsidRPr="00015AD5" w:rsidRDefault="0015796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2536E8" w:rsidRPr="005920C2" w:rsidRDefault="002536E8" w:rsidP="00FA5208">
    <w:pPr>
      <w:pStyle w:val="Header"/>
    </w:pPr>
  </w:p>
  <w:p w14:paraId="3BDDA378" w14:textId="77777777" w:rsidR="002536E8" w:rsidRPr="006C5A78" w:rsidRDefault="002536E8" w:rsidP="00FA5208">
    <w:pPr>
      <w:pStyle w:val="Header"/>
    </w:pPr>
  </w:p>
  <w:p w14:paraId="4B710DE6" w14:textId="77777777" w:rsidR="002536E8" w:rsidRPr="00FA5208" w:rsidRDefault="002536E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2536E8" w:rsidRDefault="002536E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2536E8" w:rsidRPr="00701388" w:rsidRDefault="002536E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7E4461" w:rsidRPr="00701388" w:rsidRDefault="007E446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2536E8" w:rsidRPr="002273E5" w:rsidRDefault="002536E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7E4461" w:rsidRPr="002273E5" w:rsidRDefault="007E446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2536E8" w:rsidRPr="002273E5" w:rsidRDefault="002536E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7E4461" w:rsidRPr="002273E5" w:rsidRDefault="007E446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536E8" w:rsidRDefault="002536E8" w:rsidP="00E815D3">
                          <w:pPr>
                            <w:jc w:val="center"/>
                          </w:pPr>
                        </w:p>
                        <w:p w14:paraId="3E7E53AD" w14:textId="77777777" w:rsidR="002536E8" w:rsidRDefault="002536E8" w:rsidP="00E815D3">
                          <w:pPr>
                            <w:jc w:val="center"/>
                          </w:pPr>
                        </w:p>
                        <w:p w14:paraId="0F5CF0D6" w14:textId="77777777" w:rsidR="002536E8" w:rsidRDefault="002536E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E4461" w:rsidRDefault="007E4461" w:rsidP="00E815D3">
                    <w:pPr>
                      <w:jc w:val="center"/>
                    </w:pPr>
                  </w:p>
                  <w:p w14:paraId="3E7E53AD" w14:textId="77777777" w:rsidR="007E4461" w:rsidRDefault="007E4461" w:rsidP="00E815D3">
                    <w:pPr>
                      <w:jc w:val="center"/>
                    </w:pPr>
                  </w:p>
                  <w:p w14:paraId="0F5CF0D6" w14:textId="77777777" w:rsidR="007E4461" w:rsidRDefault="007E4461"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536E8" w:rsidRDefault="002536E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E4461" w:rsidRDefault="007E446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2536E8" w:rsidRPr="00015AD5" w:rsidRDefault="002536E8" w:rsidP="00E815D3">
    <w:pPr>
      <w:pStyle w:val="Header"/>
    </w:pPr>
  </w:p>
  <w:p w14:paraId="333A60C1" w14:textId="77777777" w:rsidR="002536E8" w:rsidRPr="005920C2" w:rsidRDefault="002536E8" w:rsidP="00E815D3">
    <w:pPr>
      <w:pStyle w:val="Header"/>
    </w:pPr>
  </w:p>
  <w:p w14:paraId="619EA4E7" w14:textId="77777777" w:rsidR="002536E8" w:rsidRPr="006C5A78" w:rsidRDefault="002536E8" w:rsidP="00E815D3">
    <w:pPr>
      <w:pStyle w:val="Header"/>
    </w:pPr>
  </w:p>
  <w:p w14:paraId="4B710DEB" w14:textId="77777777" w:rsidR="002536E8" w:rsidRPr="00E815D3" w:rsidRDefault="002536E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B1F9A"/>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57962"/>
    <w:rsid w:val="00161C21"/>
    <w:rsid w:val="001625A1"/>
    <w:rsid w:val="00166701"/>
    <w:rsid w:val="00167950"/>
    <w:rsid w:val="001764B3"/>
    <w:rsid w:val="001768C7"/>
    <w:rsid w:val="00177886"/>
    <w:rsid w:val="001818F0"/>
    <w:rsid w:val="00186A90"/>
    <w:rsid w:val="00190322"/>
    <w:rsid w:val="001A044A"/>
    <w:rsid w:val="001A69F1"/>
    <w:rsid w:val="001A6B75"/>
    <w:rsid w:val="001A6D21"/>
    <w:rsid w:val="001B07CF"/>
    <w:rsid w:val="001B4CD6"/>
    <w:rsid w:val="001B5C03"/>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36E8"/>
    <w:rsid w:val="00256FBF"/>
    <w:rsid w:val="002635F9"/>
    <w:rsid w:val="00276D82"/>
    <w:rsid w:val="002823C1"/>
    <w:rsid w:val="0028284C"/>
    <w:rsid w:val="00285186"/>
    <w:rsid w:val="00285E0E"/>
    <w:rsid w:val="00290AD4"/>
    <w:rsid w:val="0029114F"/>
    <w:rsid w:val="0029160D"/>
    <w:rsid w:val="00293211"/>
    <w:rsid w:val="002941DA"/>
    <w:rsid w:val="0029737A"/>
    <w:rsid w:val="002A1393"/>
    <w:rsid w:val="002A76EC"/>
    <w:rsid w:val="002A7B31"/>
    <w:rsid w:val="002B1C36"/>
    <w:rsid w:val="002B6515"/>
    <w:rsid w:val="002C098A"/>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3ABA"/>
    <w:rsid w:val="00356634"/>
    <w:rsid w:val="003578B1"/>
    <w:rsid w:val="003744D9"/>
    <w:rsid w:val="00380B56"/>
    <w:rsid w:val="00380FA9"/>
    <w:rsid w:val="003830CF"/>
    <w:rsid w:val="00384E01"/>
    <w:rsid w:val="00384E82"/>
    <w:rsid w:val="00385363"/>
    <w:rsid w:val="00385D7A"/>
    <w:rsid w:val="003A2C99"/>
    <w:rsid w:val="003A6DF8"/>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D52FC"/>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586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0F63"/>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1B0"/>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5904"/>
    <w:rsid w:val="007A701B"/>
    <w:rsid w:val="007B3B8C"/>
    <w:rsid w:val="007B4412"/>
    <w:rsid w:val="007B7A58"/>
    <w:rsid w:val="007C32B5"/>
    <w:rsid w:val="007C453C"/>
    <w:rsid w:val="007C712B"/>
    <w:rsid w:val="007E4461"/>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901C8"/>
    <w:rsid w:val="008A0025"/>
    <w:rsid w:val="008A44AE"/>
    <w:rsid w:val="008A76B7"/>
    <w:rsid w:val="008B48DB"/>
    <w:rsid w:val="008C09A4"/>
    <w:rsid w:val="008C696F"/>
    <w:rsid w:val="008D1016"/>
    <w:rsid w:val="008D2F66"/>
    <w:rsid w:val="008E1E35"/>
    <w:rsid w:val="008E225E"/>
    <w:rsid w:val="008E260A"/>
    <w:rsid w:val="008E36F3"/>
    <w:rsid w:val="008F2532"/>
    <w:rsid w:val="009009B1"/>
    <w:rsid w:val="009035DC"/>
    <w:rsid w:val="009055A2"/>
    <w:rsid w:val="009108E3"/>
    <w:rsid w:val="00913146"/>
    <w:rsid w:val="009150C5"/>
    <w:rsid w:val="009158B3"/>
    <w:rsid w:val="009160D6"/>
    <w:rsid w:val="009163E9"/>
    <w:rsid w:val="00921B77"/>
    <w:rsid w:val="009222DE"/>
    <w:rsid w:val="00931B54"/>
    <w:rsid w:val="00933FD4"/>
    <w:rsid w:val="00934548"/>
    <w:rsid w:val="00936EB7"/>
    <w:rsid w:val="009370A6"/>
    <w:rsid w:val="0094044B"/>
    <w:rsid w:val="0094222B"/>
    <w:rsid w:val="00944237"/>
    <w:rsid w:val="00945DAE"/>
    <w:rsid w:val="00946290"/>
    <w:rsid w:val="009540F2"/>
    <w:rsid w:val="00962902"/>
    <w:rsid w:val="009654C8"/>
    <w:rsid w:val="009663B8"/>
    <w:rsid w:val="00966976"/>
    <w:rsid w:val="00972405"/>
    <w:rsid w:val="00976FB2"/>
    <w:rsid w:val="00987C6F"/>
    <w:rsid w:val="009B4149"/>
    <w:rsid w:val="009B702E"/>
    <w:rsid w:val="009D05D1"/>
    <w:rsid w:val="009D52F7"/>
    <w:rsid w:val="009E1635"/>
    <w:rsid w:val="009E4AB3"/>
    <w:rsid w:val="009F24D9"/>
    <w:rsid w:val="009F285F"/>
    <w:rsid w:val="009F7170"/>
    <w:rsid w:val="00A00C15"/>
    <w:rsid w:val="00A01A40"/>
    <w:rsid w:val="00A12973"/>
    <w:rsid w:val="00A22684"/>
    <w:rsid w:val="00A35E03"/>
    <w:rsid w:val="00A3783B"/>
    <w:rsid w:val="00A40A9B"/>
    <w:rsid w:val="00A517DC"/>
    <w:rsid w:val="00A5634D"/>
    <w:rsid w:val="00A64867"/>
    <w:rsid w:val="00A70B62"/>
    <w:rsid w:val="00A716E5"/>
    <w:rsid w:val="00A7696D"/>
    <w:rsid w:val="00A777F6"/>
    <w:rsid w:val="00A83F04"/>
    <w:rsid w:val="00A84BDF"/>
    <w:rsid w:val="00A85A40"/>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618A"/>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B0AC7"/>
    <w:rsid w:val="00CC5DAB"/>
    <w:rsid w:val="00CD268D"/>
    <w:rsid w:val="00CE34B3"/>
    <w:rsid w:val="00CF1AE5"/>
    <w:rsid w:val="00CF200C"/>
    <w:rsid w:val="00CF574C"/>
    <w:rsid w:val="00D0235F"/>
    <w:rsid w:val="00D038C2"/>
    <w:rsid w:val="00D04092"/>
    <w:rsid w:val="00D047C7"/>
    <w:rsid w:val="00D0682D"/>
    <w:rsid w:val="00D11A02"/>
    <w:rsid w:val="00D26DE0"/>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159F"/>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Styleny-lesson-SFinsert-responseLeft088">
    <w:name w:val="Style ny-lesson-SF insert-response + Left:  0.88&quot;"/>
    <w:basedOn w:val="ny-lesson-SFinsert-response"/>
    <w:rsid w:val="00CD268D"/>
    <w:pPr>
      <w:ind w:left="1224"/>
    </w:pPr>
    <w:rPr>
      <w:rFonts w:eastAsia="Times New Roman" w:cs="Times New Roman"/>
      <w:bCs/>
      <w:iCs/>
      <w:szCs w:val="20"/>
    </w:rPr>
  </w:style>
  <w:style w:type="paragraph" w:customStyle="1" w:styleId="Styleny-lesson-SFinsert-responseLeft119">
    <w:name w:val="Style ny-lesson-SF insert-response + Left:  1.19&quot;"/>
    <w:basedOn w:val="ny-lesson-SFinsert-response"/>
    <w:rsid w:val="00CD268D"/>
    <w:pPr>
      <w:ind w:left="1670"/>
    </w:pPr>
    <w:rPr>
      <w:rFonts w:eastAsia="Times New Roman" w:cs="Times New Roman"/>
      <w:bCs/>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Styleny-lesson-SFinsert-responseLeft088">
    <w:name w:val="Style ny-lesson-SF insert-response + Left:  0.88&quot;"/>
    <w:basedOn w:val="ny-lesson-SFinsert-response"/>
    <w:rsid w:val="00CD268D"/>
    <w:pPr>
      <w:ind w:left="1224"/>
    </w:pPr>
    <w:rPr>
      <w:rFonts w:eastAsia="Times New Roman" w:cs="Times New Roman"/>
      <w:bCs/>
      <w:iCs/>
      <w:szCs w:val="20"/>
    </w:rPr>
  </w:style>
  <w:style w:type="paragraph" w:customStyle="1" w:styleId="Styleny-lesson-SFinsert-responseLeft119">
    <w:name w:val="Style ny-lesson-SF insert-response + Left:  1.19&quot;"/>
    <w:basedOn w:val="ny-lesson-SFinsert-response"/>
    <w:rsid w:val="00CD268D"/>
    <w:pPr>
      <w:ind w:left="1670"/>
    </w:pPr>
    <w:rPr>
      <w:rFonts w:eastAsia="Times New Roman" w:cs="Times New Roman"/>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9.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9.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10/7 Format - J Cooper
Saved with changes.
10/13 SF boxes added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0221E94-1190-44A3-823F-8F0713A7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2006</Words>
  <Characters>9512</Characters>
  <Application>Microsoft Office Word</Application>
  <DocSecurity>0</DocSecurity>
  <Lines>792</Lines>
  <Paragraphs>575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2013-10-22T02:15:00Z</dcterms:created>
  <dcterms:modified xsi:type="dcterms:W3CDTF">2013-10-24T17:10:00Z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