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7D1EC521" w14:textId="77777777" w:rsidTr="005B5F7B">
        <w:trPr>
          <w:trHeight w:val="720"/>
        </w:trPr>
        <w:tc>
          <w:tcPr>
            <w:tcW w:w="738" w:type="dxa"/>
            <w:vAlign w:val="center"/>
          </w:tcPr>
          <w:p w14:paraId="7D1EC520" w14:textId="77777777" w:rsidR="00F96255" w:rsidRDefault="00F96255" w:rsidP="005B5F7B">
            <w:pPr>
              <w:pStyle w:val="ny-lesson-paragraph"/>
              <w:jc w:val="center"/>
            </w:pPr>
            <w:r w:rsidRPr="00321408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7D1EC724" wp14:editId="55A1CB7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1EC522" w14:textId="28B0AB71" w:rsidR="0094044B" w:rsidRPr="00D0546C" w:rsidRDefault="0094044B" w:rsidP="00450835">
      <w:pPr>
        <w:pStyle w:val="ny-lesson-header"/>
      </w:pPr>
      <w:r>
        <w:t xml:space="preserve">Lesson </w:t>
      </w:r>
      <w:r w:rsidR="00B65644">
        <w:t>22</w:t>
      </w:r>
      <w:r w:rsidRPr="00D0546C">
        <w:t>:</w:t>
      </w:r>
      <w:r w:rsidR="00E06E5E">
        <w:t xml:space="preserve"> </w:t>
      </w:r>
      <w:r w:rsidR="00590BE3">
        <w:t xml:space="preserve"> </w:t>
      </w:r>
      <w:r w:rsidR="00B65644" w:rsidRPr="00B65644">
        <w:t>Writing and Evaluating Expressions</w:t>
      </w:r>
      <w:r w:rsidR="007B4910">
        <w:t>—</w:t>
      </w:r>
      <w:r w:rsidR="00B65644" w:rsidRPr="00B65644">
        <w:t xml:space="preserve">Exponents </w:t>
      </w:r>
    </w:p>
    <w:p w14:paraId="7D1EC523" w14:textId="77777777" w:rsidR="0094044B" w:rsidRDefault="0094044B" w:rsidP="002B1C36">
      <w:pPr>
        <w:pStyle w:val="ny-callout-hdr"/>
      </w:pPr>
    </w:p>
    <w:p w14:paraId="7D1EC524" w14:textId="77777777" w:rsidR="0011336A" w:rsidRDefault="0011336A" w:rsidP="0011336A">
      <w:pPr>
        <w:pStyle w:val="ny-callout-hdr"/>
      </w:pPr>
      <w:r w:rsidRPr="0011336A">
        <w:t>Student Outcomes</w:t>
      </w:r>
    </w:p>
    <w:p w14:paraId="7D1EC525" w14:textId="77777777" w:rsidR="00B65644" w:rsidRDefault="00B65644" w:rsidP="00B65644">
      <w:pPr>
        <w:pStyle w:val="ny-lesson-bullet"/>
      </w:pPr>
      <w:r w:rsidRPr="00D55319">
        <w:t xml:space="preserve">Students evaluate </w:t>
      </w:r>
      <w:r w:rsidR="003C6D52">
        <w:t xml:space="preserve">and write </w:t>
      </w:r>
      <w:r w:rsidRPr="00D55319">
        <w:t>formulas involving exponents for given</w:t>
      </w:r>
      <w:r w:rsidR="001074F4">
        <w:t xml:space="preserve"> values in real-</w:t>
      </w:r>
      <w:r w:rsidR="002F37D3">
        <w:t>world problems.</w:t>
      </w:r>
    </w:p>
    <w:p w14:paraId="7D1EC526" w14:textId="77777777" w:rsidR="002F37D3" w:rsidRPr="002F37D3" w:rsidRDefault="002F37D3" w:rsidP="005B5F7B">
      <w:pPr>
        <w:pStyle w:val="ny-lesson-paragraph"/>
      </w:pPr>
    </w:p>
    <w:p w14:paraId="7D1EC527" w14:textId="77777777" w:rsidR="0011336A" w:rsidRDefault="002F37D3" w:rsidP="0011336A">
      <w:pPr>
        <w:pStyle w:val="ny-callout-hdr"/>
      </w:pPr>
      <w:r>
        <w:t>Lesson Notes</w:t>
      </w:r>
    </w:p>
    <w:p w14:paraId="7D1EC528" w14:textId="1E0F93ED" w:rsidR="003A310A" w:rsidRPr="00D15C74" w:rsidRDefault="003A310A" w:rsidP="003564A9">
      <w:pPr>
        <w:pStyle w:val="ny-lesson-paragraph"/>
      </w:pPr>
      <w:r w:rsidRPr="003564A9">
        <w:t xml:space="preserve">Exponents are used in calculations of both area and volume.  Other examples of exponential applications involve bacterial growth (powers </w:t>
      </w:r>
      <w:r w:rsidR="003C6D52" w:rsidRPr="003564A9">
        <w:t>of</w:t>
      </w:r>
      <w:r w:rsidR="00153C8D" w:rsidRPr="005B5F7B"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3564A9">
        <w:t xml:space="preserve">) </w:t>
      </w:r>
      <w:r w:rsidR="00E4684D" w:rsidRPr="003564A9">
        <w:t xml:space="preserve">and compound interest. </w:t>
      </w:r>
    </w:p>
    <w:p w14:paraId="7D1EC529" w14:textId="3FC2F289" w:rsidR="00AE5353" w:rsidRPr="00D15C74" w:rsidRDefault="00FB78A7" w:rsidP="005B5F7B">
      <w:pPr>
        <w:pStyle w:val="ny-lesson-paragraph"/>
      </w:pPr>
      <w:r w:rsidRPr="00DE7FCB">
        <w:t>Students will need</w:t>
      </w:r>
      <w:r w:rsidRPr="003564A9">
        <w:t xml:space="preserve"> a</w:t>
      </w:r>
      <w:r w:rsidR="003A310A" w:rsidRPr="003564A9">
        <w:t xml:space="preserve"> full size sheet of </w:t>
      </w:r>
      <w:r w:rsidRPr="00D15C74">
        <w:t>paper</w:t>
      </w:r>
      <w:r w:rsidR="00E06E5E" w:rsidRPr="00DE7FCB">
        <w:t xml:space="preserve"> </w:t>
      </w:r>
      <w:r w:rsidR="00201839" w:rsidRPr="00DE7FCB">
        <w:t>(</w:t>
      </w:r>
      <m:oMath>
        <m:r>
          <m:rPr>
            <m:sty m:val="p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×11 </m:t>
        </m:r>
      </m:oMath>
      <w:r w:rsidR="00BA1E21" w:rsidRPr="003564A9">
        <w:t>inch</w:t>
      </w:r>
      <w:r w:rsidR="007B4910" w:rsidRPr="003564A9">
        <w:t>es</w:t>
      </w:r>
      <w:r w:rsidR="00BA1E21" w:rsidRPr="00D15C74">
        <w:t xml:space="preserve">) </w:t>
      </w:r>
      <w:r w:rsidRPr="00DE7FCB">
        <w:t>for the first example</w:t>
      </w:r>
      <w:r w:rsidR="00090676" w:rsidRPr="00DE7FCB">
        <w:t>.</w:t>
      </w:r>
      <w:r w:rsidR="00E06E5E" w:rsidRPr="00DE7FCB">
        <w:t xml:space="preserve">  </w:t>
      </w:r>
      <w:r w:rsidR="00BA1E21" w:rsidRPr="00DE7FCB">
        <w:t>Teachers should try the folding activity ahead of t</w:t>
      </w:r>
      <w:r w:rsidR="00BA1E21" w:rsidRPr="003564A9">
        <w:t>ime to anticipa</w:t>
      </w:r>
      <w:r w:rsidR="00BA1E21" w:rsidRPr="00D15C74">
        <w:t>te outcomes.  If time permits at the end of the lesson, a larger sheet of paper can be used to experimen</w:t>
      </w:r>
      <w:r w:rsidR="00BA1E21" w:rsidRPr="003564A9">
        <w:t>t further.</w:t>
      </w:r>
    </w:p>
    <w:p w14:paraId="7D1EC52D" w14:textId="77777777" w:rsidR="002F37D3" w:rsidRPr="006C28A5" w:rsidRDefault="002F37D3" w:rsidP="005B5F7B">
      <w:pPr>
        <w:pStyle w:val="ny-lesson-paragraph"/>
      </w:pPr>
    </w:p>
    <w:p w14:paraId="7D1EC52E" w14:textId="77777777" w:rsidR="002F37D3" w:rsidRDefault="0094044B" w:rsidP="00F65ED4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368A9396" w14:textId="614F2FE2" w:rsidR="005E30C2" w:rsidRDefault="005E30C2" w:rsidP="005E30C2">
      <w:pPr>
        <w:pStyle w:val="ny-lesson-hdr-1"/>
      </w:pPr>
      <w:r>
        <w:t>Fluency Exercise (10 minutes)</w:t>
      </w:r>
      <w:r w:rsidR="00D70579">
        <w:t>:  Multiplication of Decimals</w:t>
      </w:r>
    </w:p>
    <w:p w14:paraId="014BB99E" w14:textId="1931E9A8" w:rsidR="005E30C2" w:rsidRDefault="00D70579" w:rsidP="005E30C2">
      <w:pPr>
        <w:pStyle w:val="ny-lesson-paragraph"/>
      </w:pPr>
      <w:r w:rsidRPr="005B5F7B">
        <w:rPr>
          <w:i/>
        </w:rPr>
        <w:t>RWBE</w:t>
      </w:r>
      <w:r>
        <w:t xml:space="preserve">:  </w:t>
      </w:r>
      <w:r w:rsidR="005E30C2">
        <w:t>Refer to the Rapid White Board Exchanges sections in the Module Overview for directions</w:t>
      </w:r>
      <w:r w:rsidR="00F64B73">
        <w:t xml:space="preserve"> on how</w:t>
      </w:r>
      <w:r w:rsidR="005E30C2">
        <w:t xml:space="preserve"> to administer a </w:t>
      </w:r>
      <w:r>
        <w:t>RWBE</w:t>
      </w:r>
      <w:r w:rsidR="005E30C2">
        <w:t xml:space="preserve">.  </w:t>
      </w:r>
    </w:p>
    <w:p w14:paraId="00D80491" w14:textId="77777777" w:rsidR="005E30C2" w:rsidRDefault="005E30C2" w:rsidP="005B5F7B">
      <w:pPr>
        <w:pStyle w:val="ny-lesson-paragraph"/>
      </w:pPr>
    </w:p>
    <w:p w14:paraId="7D1EC52F" w14:textId="2ADD9817" w:rsidR="00AB2DE3" w:rsidRPr="0011336A" w:rsidRDefault="00F525E1" w:rsidP="0094044B">
      <w:pPr>
        <w:pStyle w:val="ny-lesson-paragraph"/>
        <w:rPr>
          <w:rStyle w:val="ny-lesson-hdr-3"/>
        </w:rPr>
      </w:pPr>
      <w:r>
        <w:rPr>
          <w:rFonts w:ascii="Calibri Bold" w:hAnsi="Calibri Bol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EC727" wp14:editId="2C840F4E">
                <wp:simplePos x="0" y="0"/>
                <wp:positionH relativeFrom="column">
                  <wp:posOffset>4803140</wp:posOffset>
                </wp:positionH>
                <wp:positionV relativeFrom="paragraph">
                  <wp:posOffset>328930</wp:posOffset>
                </wp:positionV>
                <wp:extent cx="1828800" cy="1545336"/>
                <wp:effectExtent l="0" t="0" r="19050" b="17145"/>
                <wp:wrapSquare wrapText="bothSides"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4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C76F" w14:textId="77777777" w:rsidR="005F3472" w:rsidRPr="002B1C36" w:rsidRDefault="005F3472" w:rsidP="002B1C3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D1EC770" w14:textId="77777777" w:rsidR="005F3472" w:rsidRPr="002B1C36" w:rsidRDefault="005F3472" w:rsidP="002F37D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Some students will benefit from unfolding and counting rectangles on the paper throughout Example 1.  </w:t>
                            </w:r>
                            <w:r w:rsidRPr="00D063F1">
                              <w:rPr>
                                <w:szCs w:val="20"/>
                              </w:rPr>
                              <w:t>This provides a concrete representation of the exponential relationship at the heart of this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C727" id="Rectangle 33" o:spid="_x0000_s1026" style="position:absolute;margin-left:378.2pt;margin-top:25.9pt;width:2in;height:1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" strokecolor="#00789c">
                <v:textbox>
                  <w:txbxContent>
                    <w:p w14:paraId="7D1EC76F" w14:textId="77777777" w:rsidR="005F3472" w:rsidRPr="002B1C36" w:rsidRDefault="005F3472" w:rsidP="002B1C3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D1EC770" w14:textId="77777777" w:rsidR="005F3472" w:rsidRPr="002B1C36" w:rsidRDefault="005F3472" w:rsidP="002F37D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Some students will benefit from unfolding and counting rectangles on the paper throughout Example 1.  </w:t>
                      </w:r>
                      <w:r w:rsidRPr="00D063F1">
                        <w:rPr>
                          <w:szCs w:val="20"/>
                        </w:rPr>
                        <w:t>This provides a concrete representation of the exponential relationship at the heart of this lesson.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4044B" w:rsidRPr="0011336A">
        <w:rPr>
          <w:rStyle w:val="ny-lesson-hdr-3"/>
        </w:rPr>
        <w:t>Example 1 (</w:t>
      </w:r>
      <w:r w:rsidR="00BC6FA3">
        <w:rPr>
          <w:rStyle w:val="ny-lesson-hdr-3"/>
        </w:rPr>
        <w:t>5</w:t>
      </w:r>
      <w:r w:rsidR="0094044B" w:rsidRPr="0011336A">
        <w:rPr>
          <w:rStyle w:val="ny-lesson-hdr-3"/>
        </w:rPr>
        <w:t xml:space="preserve"> minutes):</w:t>
      </w:r>
      <w:r w:rsidR="00E06E5E">
        <w:rPr>
          <w:rStyle w:val="ny-lesson-hdr-3"/>
        </w:rPr>
        <w:t xml:space="preserve"> </w:t>
      </w:r>
      <w:r w:rsidR="00FF499E">
        <w:rPr>
          <w:rStyle w:val="ny-lesson-hdr-3"/>
        </w:rPr>
        <w:t xml:space="preserve"> </w:t>
      </w:r>
      <w:r w:rsidR="00FB78A7">
        <w:rPr>
          <w:rStyle w:val="ny-lesson-hdr-3"/>
        </w:rPr>
        <w:t xml:space="preserve">Folding </w:t>
      </w:r>
      <w:r w:rsidR="00BF3344">
        <w:rPr>
          <w:rStyle w:val="ny-lesson-hdr-3"/>
        </w:rPr>
        <w:t>P</w:t>
      </w:r>
      <w:r w:rsidR="00FB78A7">
        <w:rPr>
          <w:rStyle w:val="ny-lesson-hdr-3"/>
        </w:rPr>
        <w:t>aper</w:t>
      </w:r>
    </w:p>
    <w:p w14:paraId="7D1EC530" w14:textId="77777777" w:rsidR="00F65ED4" w:rsidRDefault="00F65ED4" w:rsidP="0094044B">
      <w:pPr>
        <w:pStyle w:val="ny-lesson-paragraph"/>
      </w:pPr>
      <w:r>
        <w:t xml:space="preserve">Ask students to predict how many times they can fold a piece of paper in half.  Allow a short discussion before allowing students to try it.  </w:t>
      </w:r>
    </w:p>
    <w:p w14:paraId="7D1EC531" w14:textId="669E5941" w:rsidR="00F65ED4" w:rsidRDefault="00E06E5E" w:rsidP="005E2F04">
      <w:pPr>
        <w:pStyle w:val="ny-lesson-bullet"/>
      </w:pPr>
      <w:r>
        <w:t>Predict how many times you can fold a piece of paper in half.</w:t>
      </w:r>
      <w:r w:rsidR="00F65ED4">
        <w:t xml:space="preserve">  The folds must be as close to a half as possible.</w:t>
      </w:r>
      <w:r>
        <w:t xml:space="preserve">  Record your prediction in Exercise 1.</w:t>
      </w:r>
      <w:r w:rsidR="00F65ED4">
        <w:t xml:space="preserve">  </w:t>
      </w:r>
    </w:p>
    <w:p w14:paraId="7D1EC532" w14:textId="77777777" w:rsidR="0094044B" w:rsidRDefault="00452C90" w:rsidP="005E2F04">
      <w:pPr>
        <w:pStyle w:val="ny-lesson-paragraph"/>
        <w:spacing w:before="80" w:after="80"/>
        <w:contextualSpacing/>
      </w:pPr>
      <w:r>
        <w:t>Students will repeatedly fold a piece of paper until it is impossible, about</w:t>
      </w:r>
      <w:r w:rsidR="00E06E5E">
        <w:t xml:space="preserve"> </w:t>
      </w:r>
      <w:r w:rsidR="007B4910">
        <w:t xml:space="preserve">seven </w:t>
      </w:r>
      <w:r>
        <w:t>folds.</w:t>
      </w:r>
      <w:r w:rsidR="001074F4">
        <w:t xml:space="preserve">  Remind students they must fold the paper the same way each time. </w:t>
      </w:r>
    </w:p>
    <w:p w14:paraId="7D1EC533" w14:textId="77777777" w:rsidR="00AB2DE3" w:rsidRDefault="00452C90" w:rsidP="005E2F04">
      <w:pPr>
        <w:pStyle w:val="ny-lesson-bullet"/>
      </w:pPr>
      <w:r>
        <w:t xml:space="preserve">Fold the paper once.  Record the number of </w:t>
      </w:r>
      <w:r w:rsidR="001073B4">
        <w:t>layers</w:t>
      </w:r>
      <w:r>
        <w:t xml:space="preserve"> of paper that result</w:t>
      </w:r>
      <w:r w:rsidR="00E06E5E">
        <w:t xml:space="preserve"> in the table in Exercise 2</w:t>
      </w:r>
      <w:r>
        <w:t>.</w:t>
      </w:r>
    </w:p>
    <w:p w14:paraId="7D1EC534" w14:textId="77777777" w:rsidR="00AB2DE3" w:rsidRDefault="00184B92" w:rsidP="00AB2DE3">
      <w:pPr>
        <w:pStyle w:val="ny-lesson-bullet"/>
        <w:numPr>
          <w:ilvl w:val="1"/>
          <w:numId w:val="23"/>
        </w:numPr>
        <w:rPr>
          <w:i/>
        </w:rPr>
      </w:pPr>
      <m:oMath>
        <m:r>
          <w:rPr>
            <w:rFonts w:ascii="Cambria Math" w:hAnsi="Cambria Math"/>
          </w:rPr>
          <m:t>2</m:t>
        </m:r>
      </m:oMath>
    </w:p>
    <w:p w14:paraId="7D1EC535" w14:textId="77777777" w:rsidR="00452C90" w:rsidRDefault="00452C90" w:rsidP="00452C90">
      <w:pPr>
        <w:pStyle w:val="ny-lesson-bullet"/>
      </w:pPr>
      <w:r>
        <w:t xml:space="preserve">Fold again.  Record the number of </w:t>
      </w:r>
      <w:r w:rsidR="001073B4">
        <w:t>layers</w:t>
      </w:r>
      <w:r>
        <w:t xml:space="preserve"> of paper that result.</w:t>
      </w:r>
    </w:p>
    <w:p w14:paraId="7D1EC536" w14:textId="77777777" w:rsidR="00452C90" w:rsidRDefault="00BA1E21" w:rsidP="00452C90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4</m:t>
        </m:r>
      </m:oMath>
    </w:p>
    <w:p w14:paraId="7D1EC537" w14:textId="63D30CE5" w:rsidR="00452C90" w:rsidRDefault="00452C90" w:rsidP="005E2F04">
      <w:pPr>
        <w:pStyle w:val="ny-lesson-paragraph"/>
        <w:spacing w:before="80" w:after="80"/>
      </w:pPr>
      <w:r>
        <w:t xml:space="preserve">Ensure that students see that doubling the two sheets results in </w:t>
      </w:r>
      <w:r w:rsidR="001725FB">
        <w:t>four</w:t>
      </w:r>
      <w:r w:rsidR="00E06E5E">
        <w:t xml:space="preserve"> </w:t>
      </w:r>
      <w:r>
        <w:t xml:space="preserve">sheets.  At this stage, </w:t>
      </w:r>
      <w:r w:rsidR="00E06E5E">
        <w:t xml:space="preserve">the layers </w:t>
      </w:r>
      <w:r>
        <w:t>can</w:t>
      </w:r>
      <w:r w:rsidR="00E06E5E">
        <w:t xml:space="preserve"> easily</w:t>
      </w:r>
      <w:r>
        <w:t xml:space="preserve"> be counted.</w:t>
      </w:r>
      <w:r w:rsidR="00E06E5E">
        <w:t xml:space="preserve">  </w:t>
      </w:r>
      <w:r w:rsidR="001073B4">
        <w:t>During subsequent stages</w:t>
      </w:r>
      <w:r w:rsidR="007B4910">
        <w:t>,</w:t>
      </w:r>
      <w:r w:rsidR="001073B4">
        <w:t xml:space="preserve"> it will be impractical to do so.  </w:t>
      </w:r>
      <w:r w:rsidR="00BA1E21">
        <w:t>F</w:t>
      </w:r>
      <w:r w:rsidR="00732696">
        <w:t xml:space="preserve">ocus the count on the corner that has </w:t>
      </w:r>
      <w:r w:rsidR="001725FB">
        <w:t xml:space="preserve">four </w:t>
      </w:r>
      <w:r w:rsidR="00732696">
        <w:t>loose pieces.</w:t>
      </w:r>
    </w:p>
    <w:p w14:paraId="7D1EC538" w14:textId="77777777" w:rsidR="00AC7A5A" w:rsidRDefault="00AC7A5A" w:rsidP="00AC7A5A">
      <w:pPr>
        <w:pStyle w:val="ny-lesson-bullet"/>
      </w:pPr>
      <w:r>
        <w:t>Fold again.</w:t>
      </w:r>
      <w:r w:rsidR="00E06E5E">
        <w:t xml:space="preserve"> </w:t>
      </w:r>
      <w:r>
        <w:t xml:space="preserve"> Count and record the number of </w:t>
      </w:r>
      <w:r w:rsidR="00C90BB9">
        <w:t>layers</w:t>
      </w:r>
      <w:r>
        <w:t xml:space="preserve"> you have now.</w:t>
      </w:r>
    </w:p>
    <w:p w14:paraId="7D1EC539" w14:textId="77777777" w:rsidR="00AC7A5A" w:rsidRPr="005B5F7B" w:rsidRDefault="00DC3481" w:rsidP="00AC7A5A">
      <w:pPr>
        <w:pStyle w:val="ny-lesson-bullet"/>
        <w:numPr>
          <w:ilvl w:val="1"/>
          <w:numId w:val="2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8</m:t>
        </m:r>
      </m:oMath>
    </w:p>
    <w:p w14:paraId="3AB011F3" w14:textId="77777777" w:rsidR="00A3366A" w:rsidRPr="00DC3481" w:rsidRDefault="00A3366A" w:rsidP="005B5F7B">
      <w:pPr>
        <w:pStyle w:val="ny-lesson-bullet"/>
        <w:numPr>
          <w:ilvl w:val="0"/>
          <w:numId w:val="0"/>
        </w:numPr>
        <w:ind w:left="1080"/>
        <w:rPr>
          <w:rFonts w:ascii="Cambria Math" w:hAnsi="Cambria Math"/>
          <w:oMath/>
        </w:rPr>
      </w:pPr>
    </w:p>
    <w:p w14:paraId="7D1EC53A" w14:textId="52500280" w:rsidR="001073B4" w:rsidRDefault="001073B4" w:rsidP="005E2F04">
      <w:pPr>
        <w:pStyle w:val="ny-lesson-paragraph"/>
        <w:spacing w:before="80" w:after="80"/>
      </w:pPr>
      <w:r>
        <w:lastRenderedPageBreak/>
        <w:t>The number of layers is doubling from one stage to the next</w:t>
      </w:r>
      <w:r w:rsidR="001725FB">
        <w:t>;</w:t>
      </w:r>
      <w:r>
        <w:t xml:space="preserve"> so</w:t>
      </w:r>
      <w:r w:rsidR="001725FB">
        <w:t>,</w:t>
      </w:r>
      <w:r>
        <w:t xml:space="preserve"> the patter</w:t>
      </w:r>
      <w:r w:rsidR="00184B92">
        <w:t>n is modeled by multiplying by</w:t>
      </w:r>
      <w:r w:rsidR="00DE7FCB" w:rsidRPr="005B5F7B">
        <w:t xml:space="preserve"> </w:t>
      </w:r>
      <m:oMath>
        <m:r>
          <w:rPr>
            <w:rFonts w:ascii="Cambria Math" w:hAnsi="Cambria Math"/>
          </w:rPr>
          <m:t>2</m:t>
        </m:r>
      </m:oMath>
      <w:r>
        <w:t>, not adding</w:t>
      </w:r>
      <m:oMath>
        <m:r>
          <w:rPr>
            <w:rFonts w:ascii="Cambria Math" w:hAnsi="Cambria Math"/>
          </w:rPr>
          <m:t xml:space="preserve"> 2</m:t>
        </m:r>
      </m:oMath>
      <w:r>
        <w:t>.</w:t>
      </w:r>
      <w:r w:rsidR="00E06E5E">
        <w:t xml:space="preserve"> </w:t>
      </w:r>
      <w:r>
        <w:t xml:space="preserve"> </w:t>
      </w:r>
      <w:r w:rsidR="00AC7A5A">
        <w:t xml:space="preserve">It is critical that students find that there are </w:t>
      </w:r>
      <w:r w:rsidR="001725FB">
        <w:t xml:space="preserve">eight </w:t>
      </w:r>
      <w:r w:rsidR="00C90BB9">
        <w:t xml:space="preserve">layers </w:t>
      </w:r>
      <w:r w:rsidR="00AC7A5A">
        <w:t xml:space="preserve">here, not </w:t>
      </w:r>
      <w:r w:rsidR="001725FB">
        <w:t>six.</w:t>
      </w:r>
    </w:p>
    <w:p w14:paraId="7D1EC53B" w14:textId="32A297D1" w:rsidR="004B696A" w:rsidRDefault="00732696" w:rsidP="00C8052C">
      <w:pPr>
        <w:pStyle w:val="ny-lesson-bullet"/>
      </w:pPr>
      <w:r>
        <w:t xml:space="preserve">Continue folding and recording the number of </w:t>
      </w:r>
      <w:r w:rsidR="00C90BB9">
        <w:t xml:space="preserve">layers </w:t>
      </w:r>
      <w:r>
        <w:t>you make.  Use a calculator if desired.  Record your answers as both numbers in standard form and</w:t>
      </w:r>
      <w:r w:rsidR="00184B92">
        <w:t xml:space="preserve"> </w:t>
      </w:r>
      <w:r w:rsidR="00E06E5E">
        <w:t>exponential form</w:t>
      </w:r>
      <w:r w:rsidR="00184B92">
        <w:t>, as powers of</w:t>
      </w:r>
      <m:oMath>
        <m:r>
          <w:rPr>
            <w:rFonts w:ascii="Cambria Math" w:hAnsi="Cambria Math"/>
          </w:rPr>
          <m:t xml:space="preserve"> 2</m:t>
        </m:r>
      </m:oMath>
      <w:r>
        <w:t>.</w:t>
      </w:r>
    </w:p>
    <w:p w14:paraId="74586AD7" w14:textId="77777777" w:rsidR="00AF7C21" w:rsidRDefault="00AF7C21" w:rsidP="005B5F7B">
      <w:pPr>
        <w:pStyle w:val="ny-lesson-paragraph"/>
      </w:pPr>
    </w:p>
    <w:p w14:paraId="7D1EC53C" w14:textId="7EE5238C" w:rsidR="00CD7188" w:rsidRDefault="00BC6FA3" w:rsidP="00FF499E">
      <w:pPr>
        <w:pStyle w:val="ny-lesson-hdr-1"/>
      </w:pPr>
      <w:r>
        <w:t>Exercises (5 minutes)</w:t>
      </w:r>
    </w:p>
    <w:p w14:paraId="7D1EC53D" w14:textId="3791B7D5" w:rsidR="002F37D3" w:rsidRDefault="003564A9" w:rsidP="002F37D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2" behindDoc="0" locked="0" layoutInCell="1" allowOverlap="1" wp14:anchorId="7D1EC728" wp14:editId="5F1FA542">
                <wp:simplePos x="0" y="0"/>
                <wp:positionH relativeFrom="margin">
                  <wp:align>center</wp:align>
                </wp:positionH>
                <wp:positionV relativeFrom="paragraph">
                  <wp:posOffset>79655</wp:posOffset>
                </wp:positionV>
                <wp:extent cx="5303520" cy="6082748"/>
                <wp:effectExtent l="0" t="0" r="11430" b="13335"/>
                <wp:wrapNone/>
                <wp:docPr id="4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08274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99550" id="Rectangle 15" o:spid="_x0000_s1026" style="position:absolute;margin-left:0;margin-top:6.25pt;width:417.6pt;height:478.95pt;z-index:2516633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2F37D3">
        <w:t xml:space="preserve">Exercises </w:t>
      </w:r>
    </w:p>
    <w:p w14:paraId="7D1EC53E" w14:textId="77777777" w:rsidR="00452C90" w:rsidRDefault="00452C90" w:rsidP="006B4AE5">
      <w:pPr>
        <w:pStyle w:val="ny-lesson-SFinsert-number-list"/>
      </w:pPr>
      <w:r>
        <w:t>Predict how many times you can fol</w:t>
      </w:r>
      <w:r w:rsidR="002F37D3">
        <w:t>d a piece of paper in half.</w:t>
      </w:r>
    </w:p>
    <w:p w14:paraId="7D1EC53F" w14:textId="77777777" w:rsidR="00452C90" w:rsidRDefault="00452C90" w:rsidP="002F37D3">
      <w:pPr>
        <w:pStyle w:val="ny-lesson-SFinsert"/>
        <w:ind w:left="1224"/>
      </w:pPr>
      <w:r>
        <w:t xml:space="preserve">My Prediction:  </w:t>
      </w:r>
      <w:r w:rsidR="00E02BD8">
        <w:rPr>
          <w:u w:val="single"/>
        </w:rPr>
        <w:tab/>
      </w:r>
      <w:r w:rsidR="00E02BD8">
        <w:rPr>
          <w:u w:val="single"/>
        </w:rPr>
        <w:tab/>
      </w:r>
    </w:p>
    <w:p w14:paraId="7D1EC540" w14:textId="77777777" w:rsidR="002F37D3" w:rsidRDefault="002F37D3" w:rsidP="006C28A5">
      <w:pPr>
        <w:pStyle w:val="ny-lesson-SFinsert-number-list"/>
        <w:numPr>
          <w:ilvl w:val="0"/>
          <w:numId w:val="0"/>
        </w:numPr>
        <w:ind w:left="1224"/>
      </w:pPr>
    </w:p>
    <w:p w14:paraId="7D1EC541" w14:textId="77777777" w:rsidR="001073B4" w:rsidRDefault="001073B4">
      <w:pPr>
        <w:pStyle w:val="ny-lesson-SFinsert-number-list"/>
      </w:pPr>
      <w:r>
        <w:t>Before any folding (zero folds)</w:t>
      </w:r>
      <w:r w:rsidR="001725FB">
        <w:t>,</w:t>
      </w:r>
      <w:r>
        <w:t xml:space="preserve"> there is only one layer of paper.  This is recorded in the first row of the table.</w:t>
      </w:r>
    </w:p>
    <w:p w14:paraId="7D1EC542" w14:textId="77777777" w:rsidR="002941DA" w:rsidRPr="0015384F" w:rsidRDefault="00EB67EE" w:rsidP="005B5F7B">
      <w:pPr>
        <w:pStyle w:val="ny-lesson-SFinsert-number-list"/>
        <w:numPr>
          <w:ilvl w:val="0"/>
          <w:numId w:val="0"/>
        </w:numPr>
        <w:spacing w:after="120"/>
        <w:ind w:left="1224"/>
      </w:pPr>
      <w:r>
        <w:t xml:space="preserve">Fold your paper in half.  Record </w:t>
      </w:r>
      <w:r w:rsidR="009A1E7E">
        <w:t>the number of</w:t>
      </w:r>
      <w:r w:rsidR="00D72F1E">
        <w:t xml:space="preserve"> </w:t>
      </w:r>
      <w:r w:rsidR="001073B4">
        <w:t>layers</w:t>
      </w:r>
      <w:r>
        <w:t xml:space="preserve"> of paper</w:t>
      </w:r>
      <w:r w:rsidR="000033EF">
        <w:t xml:space="preserve"> that</w:t>
      </w:r>
      <w:r>
        <w:t xml:space="preserve"> result.  Continue as long as possible.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2550"/>
        <w:gridCol w:w="2550"/>
      </w:tblGrid>
      <w:tr w:rsidR="00EB67EE" w14:paraId="7D1EC546" w14:textId="77777777" w:rsidTr="005B5F7B">
        <w:trPr>
          <w:trHeight w:val="288"/>
          <w:jc w:val="center"/>
        </w:trPr>
        <w:tc>
          <w:tcPr>
            <w:tcW w:w="2549" w:type="dxa"/>
            <w:vAlign w:val="center"/>
          </w:tcPr>
          <w:p w14:paraId="7D1EC543" w14:textId="77777777" w:rsidR="00EB67EE" w:rsidRDefault="00EB67EE" w:rsidP="005A7AB9">
            <w:pPr>
              <w:pStyle w:val="ny-lesson-SFinsert-table"/>
              <w:jc w:val="center"/>
            </w:pPr>
            <w:r>
              <w:t xml:space="preserve">Number </w:t>
            </w:r>
            <w:r w:rsidR="005E2F04">
              <w:t>of F</w:t>
            </w:r>
            <w:r>
              <w:t>olds</w:t>
            </w:r>
          </w:p>
        </w:tc>
        <w:tc>
          <w:tcPr>
            <w:tcW w:w="2550" w:type="dxa"/>
            <w:vAlign w:val="center"/>
          </w:tcPr>
          <w:p w14:paraId="7D1EC544" w14:textId="77777777" w:rsidR="00EB67EE" w:rsidRPr="00DC3481" w:rsidRDefault="00EB67EE" w:rsidP="005A7AB9">
            <w:pPr>
              <w:pStyle w:val="ny-lesson-SFinsert-table"/>
              <w:ind w:left="32"/>
              <w:jc w:val="center"/>
            </w:pPr>
            <w:r w:rsidRPr="00DC3481">
              <w:t xml:space="preserve">Number of </w:t>
            </w:r>
            <w:r w:rsidR="005E2F04">
              <w:t>P</w:t>
            </w:r>
            <w:r w:rsidRPr="00DC3481">
              <w:t xml:space="preserve">aper </w:t>
            </w:r>
            <w:r w:rsidR="005E2F04">
              <w:t>L</w:t>
            </w:r>
            <w:r w:rsidR="001073B4" w:rsidRPr="00DC3481">
              <w:t>ayers</w:t>
            </w:r>
            <w:r w:rsidRPr="00DC3481">
              <w:t xml:space="preserve"> that </w:t>
            </w:r>
            <w:r w:rsidR="005E2F04">
              <w:t>R</w:t>
            </w:r>
            <w:r w:rsidRPr="00DC3481">
              <w:t>esult</w:t>
            </w:r>
          </w:p>
        </w:tc>
        <w:tc>
          <w:tcPr>
            <w:tcW w:w="2550" w:type="dxa"/>
            <w:vAlign w:val="center"/>
          </w:tcPr>
          <w:p w14:paraId="7D1EC545" w14:textId="77777777" w:rsidR="00EB67EE" w:rsidRPr="00DC3481" w:rsidRDefault="005E2F04" w:rsidP="005A7AB9">
            <w:pPr>
              <w:pStyle w:val="ny-lesson-SFinsert-table"/>
              <w:jc w:val="center"/>
            </w:pPr>
            <w:r>
              <w:t>Number of P</w:t>
            </w:r>
            <w:r w:rsidR="00EB67EE" w:rsidRPr="00DC3481">
              <w:t xml:space="preserve">aper </w:t>
            </w:r>
            <w:r>
              <w:t>L</w:t>
            </w:r>
            <w:r w:rsidR="001073B4" w:rsidRPr="00DC3481">
              <w:t>ayers</w:t>
            </w:r>
            <w:r w:rsidR="00D72F1E">
              <w:t xml:space="preserve"> </w:t>
            </w:r>
            <w:r>
              <w:t>W</w:t>
            </w:r>
            <w:r w:rsidR="00EB67EE" w:rsidRPr="00DC3481">
              <w:t xml:space="preserve">ritten as a </w:t>
            </w:r>
            <w:r>
              <w:t>P</w:t>
            </w:r>
            <w:r w:rsidR="00EB67EE" w:rsidRPr="00DC3481">
              <w:t xml:space="preserve">ower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</w:tc>
      </w:tr>
      <w:tr w:rsidR="001073B4" w14:paraId="7D1EC54A" w14:textId="77777777" w:rsidTr="005B5F7B">
        <w:trPr>
          <w:trHeight w:val="288"/>
          <w:jc w:val="center"/>
        </w:trPr>
        <w:tc>
          <w:tcPr>
            <w:tcW w:w="2549" w:type="dxa"/>
            <w:vAlign w:val="center"/>
          </w:tcPr>
          <w:p w14:paraId="7D1EC547" w14:textId="77777777" w:rsidR="001073B4" w:rsidRDefault="002F37D3" w:rsidP="005A7AB9">
            <w:pPr>
              <w:pStyle w:val="ny-lesson-SFinsert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48" w14:textId="77777777" w:rsidR="001073B4" w:rsidRPr="00BA1E21" w:rsidRDefault="002F37D3" w:rsidP="005A7AB9">
            <w:pPr>
              <w:pStyle w:val="ny-lesson-SFinsert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49" w14:textId="77777777" w:rsidR="001073B4" w:rsidRPr="00201839" w:rsidRDefault="00F45B89" w:rsidP="005A7AB9">
            <w:pPr>
              <w:pStyle w:val="ny-lesson-SFinsert-table"/>
              <w:ind w:left="-9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</w:tr>
      <w:tr w:rsidR="00EB67EE" w14:paraId="7D1EC54E" w14:textId="77777777" w:rsidTr="005B5F7B">
        <w:trPr>
          <w:trHeight w:val="288"/>
          <w:jc w:val="center"/>
        </w:trPr>
        <w:tc>
          <w:tcPr>
            <w:tcW w:w="2549" w:type="dxa"/>
            <w:vAlign w:val="center"/>
          </w:tcPr>
          <w:p w14:paraId="7D1EC54B" w14:textId="77777777" w:rsidR="00EB67EE" w:rsidRDefault="002F37D3" w:rsidP="005A7AB9">
            <w:pPr>
              <w:pStyle w:val="ny-lesson-SFinsert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4C" w14:textId="77777777" w:rsidR="00EB67EE" w:rsidRPr="00DC3481" w:rsidRDefault="002F37D3" w:rsidP="005A7AB9">
            <w:pPr>
              <w:pStyle w:val="ny-lesson-SFinsert-response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4D" w14:textId="77777777" w:rsidR="00EB67EE" w:rsidRPr="00DC3481" w:rsidRDefault="00F45B89" w:rsidP="005A7AB9">
            <w:pPr>
              <w:pStyle w:val="ny-lesson-SFinsert-response-table"/>
              <w:ind w:left="-9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</w:tr>
      <w:tr w:rsidR="00EB67EE" w14:paraId="7D1EC552" w14:textId="77777777" w:rsidTr="005B5F7B">
        <w:trPr>
          <w:trHeight w:val="288"/>
          <w:jc w:val="center"/>
        </w:trPr>
        <w:tc>
          <w:tcPr>
            <w:tcW w:w="2549" w:type="dxa"/>
            <w:vAlign w:val="center"/>
          </w:tcPr>
          <w:p w14:paraId="7D1EC54F" w14:textId="77777777" w:rsidR="00EB67EE" w:rsidRDefault="002F37D3" w:rsidP="005A7AB9">
            <w:pPr>
              <w:pStyle w:val="ny-lesson-SFinsert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50" w14:textId="77777777" w:rsidR="00EB67EE" w:rsidRPr="00DC3481" w:rsidRDefault="002F37D3" w:rsidP="005A7AB9">
            <w:pPr>
              <w:pStyle w:val="ny-lesson-SFinsert-response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51" w14:textId="77777777" w:rsidR="00EB67EE" w:rsidRPr="00DC3481" w:rsidRDefault="00F45B89" w:rsidP="005A7AB9">
            <w:pPr>
              <w:pStyle w:val="ny-lesson-SFinsert-response-table"/>
              <w:ind w:left="-9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EB67EE" w14:paraId="7D1EC556" w14:textId="77777777" w:rsidTr="005B5F7B">
        <w:trPr>
          <w:trHeight w:val="288"/>
          <w:jc w:val="center"/>
        </w:trPr>
        <w:tc>
          <w:tcPr>
            <w:tcW w:w="2549" w:type="dxa"/>
            <w:vAlign w:val="center"/>
          </w:tcPr>
          <w:p w14:paraId="7D1EC553" w14:textId="77777777" w:rsidR="00EB67EE" w:rsidRDefault="002F37D3" w:rsidP="005A7AB9">
            <w:pPr>
              <w:pStyle w:val="ny-lesson-SFinsert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54" w14:textId="77777777" w:rsidR="00EB67EE" w:rsidRPr="00DC3481" w:rsidRDefault="002F37D3" w:rsidP="005A7AB9">
            <w:pPr>
              <w:pStyle w:val="ny-lesson-SFinsert-response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55" w14:textId="77777777" w:rsidR="00EB67EE" w:rsidRPr="00DC3481" w:rsidRDefault="00F45B89" w:rsidP="005A7AB9">
            <w:pPr>
              <w:pStyle w:val="ny-lesson-SFinsert-response-table"/>
              <w:ind w:left="-9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EB67EE" w14:paraId="7D1EC55A" w14:textId="77777777" w:rsidTr="005B5F7B">
        <w:trPr>
          <w:trHeight w:val="288"/>
          <w:jc w:val="center"/>
        </w:trPr>
        <w:tc>
          <w:tcPr>
            <w:tcW w:w="2549" w:type="dxa"/>
            <w:vAlign w:val="center"/>
          </w:tcPr>
          <w:p w14:paraId="7D1EC557" w14:textId="77777777" w:rsidR="00EB67EE" w:rsidRDefault="002F37D3" w:rsidP="005A7AB9">
            <w:pPr>
              <w:pStyle w:val="ny-lesson-SFinsert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58" w14:textId="77777777" w:rsidR="00EB67EE" w:rsidRPr="00DC3481" w:rsidRDefault="002F37D3" w:rsidP="005A7AB9">
            <w:pPr>
              <w:pStyle w:val="ny-lesson-SFinsert-response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59" w14:textId="77777777" w:rsidR="00EB67EE" w:rsidRPr="00DC3481" w:rsidRDefault="00F45B89" w:rsidP="005A7AB9">
            <w:pPr>
              <w:pStyle w:val="ny-lesson-SFinsert-response-table"/>
              <w:ind w:left="-9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EB67EE" w14:paraId="7D1EC55E" w14:textId="77777777" w:rsidTr="005B5F7B">
        <w:trPr>
          <w:trHeight w:val="288"/>
          <w:jc w:val="center"/>
        </w:trPr>
        <w:tc>
          <w:tcPr>
            <w:tcW w:w="2549" w:type="dxa"/>
            <w:vAlign w:val="center"/>
          </w:tcPr>
          <w:p w14:paraId="7D1EC55B" w14:textId="77777777" w:rsidR="00EB67EE" w:rsidRDefault="002F37D3" w:rsidP="005A7AB9">
            <w:pPr>
              <w:pStyle w:val="ny-lesson-SFinsert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5C" w14:textId="77777777" w:rsidR="00EB67EE" w:rsidRPr="00DC3481" w:rsidRDefault="002F37D3" w:rsidP="005A7AB9">
            <w:pPr>
              <w:pStyle w:val="ny-lesson-SFinsert-response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5D" w14:textId="77777777" w:rsidR="00EB67EE" w:rsidRPr="00DC3481" w:rsidRDefault="00F45B89" w:rsidP="005A7AB9">
            <w:pPr>
              <w:pStyle w:val="ny-lesson-SFinsert-response-table"/>
              <w:ind w:left="-9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</w:tr>
      <w:tr w:rsidR="00EB67EE" w14:paraId="7D1EC562" w14:textId="77777777" w:rsidTr="005B5F7B">
        <w:trPr>
          <w:trHeight w:val="288"/>
          <w:jc w:val="center"/>
        </w:trPr>
        <w:tc>
          <w:tcPr>
            <w:tcW w:w="2549" w:type="dxa"/>
            <w:vAlign w:val="center"/>
          </w:tcPr>
          <w:p w14:paraId="7D1EC55F" w14:textId="77777777" w:rsidR="00EB67EE" w:rsidRPr="00EB67EE" w:rsidRDefault="002F37D3" w:rsidP="005A7AB9">
            <w:pPr>
              <w:pStyle w:val="ny-lesson-SFinsert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60" w14:textId="77777777" w:rsidR="00EB67EE" w:rsidRPr="00DC3481" w:rsidRDefault="002F37D3" w:rsidP="005A7AB9">
            <w:pPr>
              <w:pStyle w:val="ny-lesson-SFinsert-response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61" w14:textId="77777777" w:rsidR="00EB67EE" w:rsidRPr="00DC3481" w:rsidRDefault="00F45B89" w:rsidP="005A7AB9">
            <w:pPr>
              <w:pStyle w:val="ny-lesson-SFinsert-response-table"/>
              <w:ind w:left="-9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</w:tr>
      <w:tr w:rsidR="00EB67EE" w14:paraId="7D1EC566" w14:textId="77777777" w:rsidTr="005B5F7B">
        <w:trPr>
          <w:trHeight w:val="288"/>
          <w:jc w:val="center"/>
        </w:trPr>
        <w:tc>
          <w:tcPr>
            <w:tcW w:w="2549" w:type="dxa"/>
            <w:vAlign w:val="center"/>
          </w:tcPr>
          <w:p w14:paraId="7D1EC563" w14:textId="77777777" w:rsidR="00EB67EE" w:rsidRDefault="002F37D3" w:rsidP="005A7AB9">
            <w:pPr>
              <w:pStyle w:val="ny-lesson-SFinsert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64" w14:textId="77777777" w:rsidR="00EB67EE" w:rsidRPr="00DC3481" w:rsidRDefault="002F37D3" w:rsidP="005A7AB9">
            <w:pPr>
              <w:pStyle w:val="ny-lesson-SFinsert-response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128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65" w14:textId="77777777" w:rsidR="00EB67EE" w:rsidRPr="00DC3481" w:rsidRDefault="00F45B89" w:rsidP="005A7AB9">
            <w:pPr>
              <w:pStyle w:val="ny-lesson-SFinsert-response-table"/>
              <w:ind w:left="-9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</w:tr>
      <w:tr w:rsidR="00452C90" w14:paraId="7D1EC56A" w14:textId="77777777" w:rsidTr="005B5F7B">
        <w:trPr>
          <w:trHeight w:val="288"/>
          <w:jc w:val="center"/>
        </w:trPr>
        <w:tc>
          <w:tcPr>
            <w:tcW w:w="2549" w:type="dxa"/>
            <w:vAlign w:val="center"/>
          </w:tcPr>
          <w:p w14:paraId="7D1EC567" w14:textId="77777777" w:rsidR="00452C90" w:rsidRDefault="002F37D3" w:rsidP="005A7AB9">
            <w:pPr>
              <w:pStyle w:val="ny-lesson-SFinsert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68" w14:textId="77777777" w:rsidR="00452C90" w:rsidRPr="00DC3481" w:rsidRDefault="002F37D3" w:rsidP="005A7AB9">
            <w:pPr>
              <w:pStyle w:val="ny-lesson-SFinsert-response-table"/>
              <w:ind w:left="-9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256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D1EC569" w14:textId="77777777" w:rsidR="00452C90" w:rsidRPr="00DC3481" w:rsidRDefault="00F45B89" w:rsidP="005A7AB9">
            <w:pPr>
              <w:pStyle w:val="ny-lesson-SFinsert-response-table"/>
              <w:ind w:left="-9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sup>
                </m:sSup>
              </m:oMath>
            </m:oMathPara>
          </w:p>
        </w:tc>
      </w:tr>
    </w:tbl>
    <w:p w14:paraId="7D1EC56B" w14:textId="77777777" w:rsidR="002413A3" w:rsidRPr="002413A3" w:rsidRDefault="002413A3" w:rsidP="005B5F7B">
      <w:pPr>
        <w:pStyle w:val="ny-lesson-SFinsert-number-list"/>
        <w:numPr>
          <w:ilvl w:val="1"/>
          <w:numId w:val="31"/>
        </w:numPr>
        <w:spacing w:before="240"/>
      </w:pPr>
      <w:r w:rsidRPr="002413A3">
        <w:t>Are you able to continue folding the paper indefinitely?  Why or why not?</w:t>
      </w:r>
    </w:p>
    <w:p w14:paraId="7D1EC56C" w14:textId="12207DD4" w:rsidR="002413A3" w:rsidRDefault="002413A3" w:rsidP="002F37D3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>
        <w:t>No</w:t>
      </w:r>
      <w:r w:rsidR="006B6BDF">
        <w:t xml:space="preserve">.  </w:t>
      </w:r>
      <w:r>
        <w:rPr>
          <w:rStyle w:val="ny-lesson-SFinsert-responseChar"/>
          <w:rFonts w:asciiTheme="minorHAnsi" w:hAnsiTheme="minorHAnsi"/>
          <w:b/>
          <w:i/>
        </w:rPr>
        <w:t>The stack got too thick on one corner</w:t>
      </w:r>
      <w:r w:rsidR="00D72F1E">
        <w:rPr>
          <w:rStyle w:val="ny-lesson-SFinsert-responseChar"/>
          <w:rFonts w:asciiTheme="minorHAnsi" w:hAnsiTheme="minorHAnsi"/>
          <w:b/>
          <w:i/>
        </w:rPr>
        <w:t xml:space="preserve"> because i</w:t>
      </w:r>
      <w:r>
        <w:rPr>
          <w:rStyle w:val="ny-lesson-SFinsert-responseChar"/>
          <w:rFonts w:asciiTheme="minorHAnsi" w:hAnsiTheme="minorHAnsi"/>
          <w:b/>
          <w:i/>
        </w:rPr>
        <w:t>t kept doubling each time.</w:t>
      </w:r>
    </w:p>
    <w:p w14:paraId="7D1EC56D" w14:textId="77777777" w:rsidR="002F37D3" w:rsidRDefault="002F37D3" w:rsidP="00EC4B07">
      <w:pPr>
        <w:pStyle w:val="ny-lesson-SFinsert-number-list"/>
        <w:numPr>
          <w:ilvl w:val="0"/>
          <w:numId w:val="0"/>
        </w:numPr>
        <w:ind w:left="1224"/>
      </w:pPr>
    </w:p>
    <w:p w14:paraId="7D1EC56E" w14:textId="77777777" w:rsidR="006D4FFB" w:rsidRDefault="009A1E7E" w:rsidP="006D4FFB">
      <w:pPr>
        <w:pStyle w:val="ny-lesson-SFinsert-number-list"/>
        <w:numPr>
          <w:ilvl w:val="1"/>
          <w:numId w:val="31"/>
        </w:numPr>
      </w:pPr>
      <w:r>
        <w:t>How could you use a calculator to find the next number in the series?</w:t>
      </w:r>
    </w:p>
    <w:p w14:paraId="7D1EC56F" w14:textId="740F5FC3" w:rsidR="006D4FFB" w:rsidRDefault="009A1E7E" w:rsidP="002F37D3">
      <w:pPr>
        <w:pStyle w:val="ny-lesson-SFinsert-response"/>
        <w:ind w:left="1670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>I could multiply the number by</w:t>
      </w:r>
      <w:r w:rsidR="00D72F1E">
        <w:rPr>
          <w:rStyle w:val="ny-lesson-SFinsert-responseChar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</m:t>
        </m:r>
      </m:oMath>
      <w:r>
        <w:rPr>
          <w:rStyle w:val="ny-lesson-SFinsert-responseChar"/>
          <w:b/>
          <w:i/>
        </w:rPr>
        <w:t xml:space="preserve"> to find </w:t>
      </w:r>
      <w:r w:rsidR="00D72F1E">
        <w:rPr>
          <w:rStyle w:val="ny-lesson-SFinsert-responseChar"/>
          <w:b/>
          <w:i/>
        </w:rPr>
        <w:t>the number of layers after another fold</w:t>
      </w:r>
      <w:r>
        <w:rPr>
          <w:rStyle w:val="ny-lesson-SFinsert-responseChar"/>
          <w:b/>
          <w:i/>
        </w:rPr>
        <w:t>.</w:t>
      </w:r>
    </w:p>
    <w:p w14:paraId="7D1EC570" w14:textId="77777777" w:rsidR="002F37D3" w:rsidRDefault="002F37D3" w:rsidP="006C28A5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  <w:i w:val="0"/>
        </w:rPr>
      </w:pPr>
    </w:p>
    <w:p w14:paraId="7D1EC571" w14:textId="77777777" w:rsidR="002413A3" w:rsidRDefault="002413A3" w:rsidP="009A1E7E">
      <w:pPr>
        <w:pStyle w:val="ny-lesson-SFinsert-number-list"/>
        <w:numPr>
          <w:ilvl w:val="1"/>
          <w:numId w:val="31"/>
        </w:numPr>
      </w:pPr>
      <w:r w:rsidRPr="002413A3">
        <w:t xml:space="preserve">What is the relationship between the number of folds and the number of layers?  </w:t>
      </w:r>
    </w:p>
    <w:p w14:paraId="7D1EC572" w14:textId="77777777" w:rsidR="002413A3" w:rsidRDefault="002413A3" w:rsidP="002F37D3">
      <w:pPr>
        <w:pStyle w:val="ny-lesson-SFinsert-response"/>
        <w:ind w:left="1670"/>
      </w:pPr>
      <w:r>
        <w:t xml:space="preserve">As the number of folds increases by one, the number of layers doubles. </w:t>
      </w:r>
    </w:p>
    <w:p w14:paraId="7D1EC573" w14:textId="77777777" w:rsidR="002F37D3" w:rsidRDefault="002F37D3" w:rsidP="00EC4B07">
      <w:pPr>
        <w:pStyle w:val="ny-lesson-SFinsert-number-list"/>
        <w:numPr>
          <w:ilvl w:val="0"/>
          <w:numId w:val="0"/>
        </w:numPr>
        <w:ind w:left="1224"/>
      </w:pPr>
    </w:p>
    <w:p w14:paraId="7D1EC574" w14:textId="64B8DAA0" w:rsidR="002413A3" w:rsidRDefault="002413A3" w:rsidP="002413A3">
      <w:pPr>
        <w:pStyle w:val="ny-lesson-SFinsert-number-list"/>
        <w:numPr>
          <w:ilvl w:val="1"/>
          <w:numId w:val="31"/>
        </w:numPr>
      </w:pPr>
      <w:r w:rsidRPr="002413A3">
        <w:t>How is this relationship represented in exponential form of the numerical expression?</w:t>
      </w:r>
    </w:p>
    <w:p w14:paraId="7D1EC575" w14:textId="0387EED5" w:rsidR="002413A3" w:rsidRDefault="002413A3" w:rsidP="002F37D3">
      <w:pPr>
        <w:pStyle w:val="ny-lesson-SFinsert-response"/>
        <w:ind w:left="1670"/>
      </w:pPr>
      <w:r>
        <w:t>I could use</w:t>
      </w:r>
      <w:r w:rsidR="00DE7FCB" w:rsidRPr="005B5F7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as a base and the number of folds as the exponent.</w:t>
      </w:r>
    </w:p>
    <w:p w14:paraId="7D1EC576" w14:textId="77777777" w:rsidR="002F37D3" w:rsidRDefault="002F37D3" w:rsidP="00EC4B07">
      <w:pPr>
        <w:pStyle w:val="ny-lesson-SFinsert-number-list"/>
        <w:numPr>
          <w:ilvl w:val="0"/>
          <w:numId w:val="0"/>
        </w:numPr>
        <w:ind w:left="1224"/>
      </w:pPr>
    </w:p>
    <w:p w14:paraId="7D1EC577" w14:textId="10E2196E" w:rsidR="002B1C36" w:rsidRDefault="000033EF" w:rsidP="000033EF">
      <w:pPr>
        <w:pStyle w:val="ny-lesson-SFinsert-number-list"/>
        <w:numPr>
          <w:ilvl w:val="1"/>
          <w:numId w:val="31"/>
        </w:numPr>
      </w:pPr>
      <w:r w:rsidRPr="000033EF">
        <w:t xml:space="preserve">If you fold a paper </w:t>
      </w:r>
      <m:oMath>
        <m:r>
          <m:rPr>
            <m:sty m:val="bi"/>
          </m:rPr>
          <w:rPr>
            <w:rFonts w:ascii="Cambria Math" w:hAnsi="Cambria Math"/>
          </w:rPr>
          <m:t xml:space="preserve">f </m:t>
        </m:r>
      </m:oMath>
      <w:r w:rsidRPr="000033EF">
        <w:t>times, write an expression to show the number of paper layers.</w:t>
      </w:r>
    </w:p>
    <w:p w14:paraId="7D1EC578" w14:textId="77777777" w:rsidR="000033EF" w:rsidRDefault="000033EF" w:rsidP="002F37D3">
      <w:pPr>
        <w:pStyle w:val="ny-lesson-SFinsert-response"/>
        <w:ind w:left="1670"/>
      </w:pPr>
      <w:r>
        <w:t xml:space="preserve">There would be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layers of paper.</w:t>
      </w:r>
    </w:p>
    <w:p w14:paraId="31AAF8FF" w14:textId="77777777" w:rsidR="00827263" w:rsidRDefault="00827263" w:rsidP="002F37D3">
      <w:pPr>
        <w:pStyle w:val="ny-lesson-SFinsert-response"/>
        <w:ind w:left="1670"/>
      </w:pPr>
    </w:p>
    <w:p w14:paraId="0BF1E168" w14:textId="77777777" w:rsidR="007D1D84" w:rsidRDefault="007D1D84" w:rsidP="002F37D3">
      <w:pPr>
        <w:pStyle w:val="ny-lesson-SFinsert-response"/>
        <w:ind w:left="1670"/>
      </w:pPr>
    </w:p>
    <w:p w14:paraId="7D1EC579" w14:textId="6C0FC468" w:rsidR="00EC4B07" w:rsidRPr="005B5F7B" w:rsidRDefault="00EC4B07" w:rsidP="00EC4B07">
      <w:pPr>
        <w:pStyle w:val="ny-lesson-SFinsert-number-list"/>
        <w:numPr>
          <w:ilvl w:val="0"/>
          <w:numId w:val="0"/>
        </w:numPr>
        <w:ind w:left="1224"/>
        <w:rPr>
          <w:sz w:val="2"/>
        </w:rPr>
      </w:pPr>
    </w:p>
    <w:p w14:paraId="7D1EC57A" w14:textId="33EEB30E" w:rsidR="004B696A" w:rsidRDefault="007D1D84" w:rsidP="004B696A">
      <w:pPr>
        <w:pStyle w:val="ny-lesson-SFinsert-number-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8" behindDoc="0" locked="0" layoutInCell="1" allowOverlap="1" wp14:anchorId="7D1EC729" wp14:editId="7A456AB1">
                <wp:simplePos x="0" y="0"/>
                <wp:positionH relativeFrom="margin">
                  <wp:align>center</wp:align>
                </wp:positionH>
                <wp:positionV relativeFrom="paragraph">
                  <wp:posOffset>-46355</wp:posOffset>
                </wp:positionV>
                <wp:extent cx="5303520" cy="1311965"/>
                <wp:effectExtent l="0" t="0" r="11430" b="21590"/>
                <wp:wrapNone/>
                <wp:docPr id="4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31196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F25B1" id="Rectangle 19" o:spid="_x0000_s1026" style="position:absolute;margin-left:0;margin-top:-3.65pt;width:417.6pt;height:103.3pt;z-index:25167769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B11966">
        <w:t>If the paper were to be cut instead of folded,</w:t>
      </w:r>
      <w:r w:rsidR="001073B4">
        <w:t xml:space="preserve"> t</w:t>
      </w:r>
      <w:r w:rsidR="001073B4" w:rsidRPr="001073B4">
        <w:t xml:space="preserve">he height of the stack would </w:t>
      </w:r>
      <w:r w:rsidR="002413A3">
        <w:t xml:space="preserve">double at each successive stage, </w:t>
      </w:r>
      <w:r w:rsidR="00B11966">
        <w:t xml:space="preserve">and it </w:t>
      </w:r>
      <w:r w:rsidR="002F37D3">
        <w:t xml:space="preserve">would be possible to continue. </w:t>
      </w:r>
    </w:p>
    <w:p w14:paraId="7D1EC57B" w14:textId="77777777" w:rsidR="00B11966" w:rsidRDefault="00B11966" w:rsidP="00B11966">
      <w:pPr>
        <w:pStyle w:val="ny-lesson-SFinsert-number-list"/>
        <w:numPr>
          <w:ilvl w:val="1"/>
          <w:numId w:val="31"/>
        </w:numPr>
      </w:pPr>
      <w:r>
        <w:t xml:space="preserve">Write an expression that describes how many </w:t>
      </w:r>
      <w:r w:rsidR="002413A3">
        <w:t>layers</w:t>
      </w:r>
      <w:r>
        <w:t xml:space="preserve"> of paper result from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>
        <w:t xml:space="preserve"> cuts.</w:t>
      </w:r>
    </w:p>
    <w:p w14:paraId="7D1EC57C" w14:textId="77777777" w:rsidR="00B11966" w:rsidRPr="002F37D3" w:rsidRDefault="00F45B89" w:rsidP="002F37D3">
      <w:pPr>
        <w:pStyle w:val="ny-lesson-SFinsert-response"/>
        <w:ind w:left="1670"/>
        <w:rPr>
          <w:rFonts w:ascii="Calibri" w:hAnsi="Calibr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sup>
          </m:sSup>
        </m:oMath>
      </m:oMathPara>
    </w:p>
    <w:p w14:paraId="7D1EC57D" w14:textId="40615029" w:rsidR="002F37D3" w:rsidRPr="002F37D3" w:rsidRDefault="002F37D3" w:rsidP="00EC4B07">
      <w:pPr>
        <w:pStyle w:val="ny-lesson-SFinsert-number-list"/>
        <w:numPr>
          <w:ilvl w:val="0"/>
          <w:numId w:val="0"/>
        </w:numPr>
        <w:ind w:left="1224"/>
      </w:pPr>
    </w:p>
    <w:p w14:paraId="7D1EC57E" w14:textId="1347C3C3" w:rsidR="00B11966" w:rsidRDefault="00B11966" w:rsidP="00B11966">
      <w:pPr>
        <w:pStyle w:val="ny-lesson-SFinsert-number-list"/>
        <w:numPr>
          <w:ilvl w:val="1"/>
          <w:numId w:val="31"/>
        </w:numPr>
      </w:pPr>
      <w:r>
        <w:t>Evaluate this expression by writing it in standard form.</w:t>
      </w:r>
    </w:p>
    <w:p w14:paraId="7D1EC57F" w14:textId="2B304C82" w:rsidR="00793BD5" w:rsidRPr="00DC3481" w:rsidRDefault="00F45B89" w:rsidP="002F37D3">
      <w:pPr>
        <w:pStyle w:val="ny-lesson-SFinsert-response"/>
        <w:ind w:left="167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=65,536</m:t>
          </m:r>
        </m:oMath>
      </m:oMathPara>
    </w:p>
    <w:p w14:paraId="7D1EC580" w14:textId="4AC7A49A" w:rsidR="00793BD5" w:rsidRDefault="00793BD5" w:rsidP="005B5F7B">
      <w:pPr>
        <w:pStyle w:val="ny-lesson-paragraph"/>
      </w:pPr>
    </w:p>
    <w:p w14:paraId="7D1EC581" w14:textId="7F341CD0" w:rsidR="00793BD5" w:rsidRDefault="00793BD5" w:rsidP="00793BD5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 xml:space="preserve">Example </w:t>
      </w:r>
      <w:r>
        <w:rPr>
          <w:rStyle w:val="ny-lesson-hdr-3"/>
        </w:rPr>
        <w:t>2</w:t>
      </w:r>
      <w:r w:rsidRPr="0011336A">
        <w:rPr>
          <w:rStyle w:val="ny-lesson-hdr-3"/>
        </w:rPr>
        <w:t xml:space="preserve"> (</w:t>
      </w:r>
      <w:r>
        <w:rPr>
          <w:rStyle w:val="ny-lesson-hdr-3"/>
        </w:rPr>
        <w:t>10</w:t>
      </w:r>
      <w:r w:rsidRPr="0011336A">
        <w:rPr>
          <w:rStyle w:val="ny-lesson-hdr-3"/>
        </w:rPr>
        <w:t xml:space="preserve"> minutes):</w:t>
      </w:r>
      <w:r w:rsidR="00D72F1E">
        <w:rPr>
          <w:rStyle w:val="ny-lesson-hdr-3"/>
        </w:rPr>
        <w:t xml:space="preserve"> </w:t>
      </w:r>
      <w:r w:rsidR="00FF499E">
        <w:rPr>
          <w:rStyle w:val="ny-lesson-hdr-3"/>
        </w:rPr>
        <w:t xml:space="preserve"> </w:t>
      </w:r>
      <w:r>
        <w:rPr>
          <w:rStyle w:val="ny-lesson-hdr-3"/>
        </w:rPr>
        <w:t xml:space="preserve">Bacterial </w:t>
      </w:r>
      <w:r w:rsidR="002F37D3">
        <w:rPr>
          <w:rStyle w:val="ny-lesson-hdr-3"/>
        </w:rPr>
        <w:t>I</w:t>
      </w:r>
      <w:r>
        <w:rPr>
          <w:rStyle w:val="ny-lesson-hdr-3"/>
        </w:rPr>
        <w:t>nfection</w:t>
      </w:r>
    </w:p>
    <w:p w14:paraId="7D1EC582" w14:textId="695BBD60" w:rsidR="00B11966" w:rsidRDefault="00793BD5" w:rsidP="004607F1">
      <w:pPr>
        <w:pStyle w:val="ny-lesson-bullet"/>
      </w:pPr>
      <w:r>
        <w:t>M</w:t>
      </w:r>
      <w:r w:rsidR="004607F1">
        <w:t>odeling of exponents in real life leads to our next example of the power of doubling.</w:t>
      </w:r>
      <w:r w:rsidR="00BC6FA3">
        <w:t xml:space="preserve">  </w:t>
      </w:r>
      <w:r>
        <w:t>Think about the last time you had a cut or a wound that became infected.  What caused the infection?</w:t>
      </w:r>
    </w:p>
    <w:p w14:paraId="7D1EC583" w14:textId="2CD34A51" w:rsidR="00793BD5" w:rsidRPr="007102A2" w:rsidRDefault="007102A2" w:rsidP="00793BD5">
      <w:pPr>
        <w:pStyle w:val="ny-lesson-bullet"/>
        <w:numPr>
          <w:ilvl w:val="1"/>
          <w:numId w:val="23"/>
        </w:numPr>
      </w:pPr>
      <w:r>
        <w:rPr>
          <w:i/>
        </w:rPr>
        <w:t>Bacteria growing in the wound.</w:t>
      </w:r>
    </w:p>
    <w:p w14:paraId="7D1EC584" w14:textId="02AEDEB7" w:rsidR="007102A2" w:rsidRDefault="002413A3" w:rsidP="00201839">
      <w:pPr>
        <w:pStyle w:val="ny-lesson-bullet"/>
        <w:numPr>
          <w:ilvl w:val="0"/>
          <w:numId w:val="37"/>
        </w:numPr>
      </w:pPr>
      <w:r w:rsidRPr="002413A3">
        <w:t>When colonies of certain types of bacteria are allowed to grow unchecked</w:t>
      </w:r>
      <w:r w:rsidR="001725FB">
        <w:t>,</w:t>
      </w:r>
      <w:r w:rsidRPr="002413A3">
        <w:t xml:space="preserve"> serious illness can result.  </w:t>
      </w:r>
    </w:p>
    <w:p w14:paraId="7D1EC586" w14:textId="625DD4CA" w:rsidR="002F37D3" w:rsidRDefault="003564A9" w:rsidP="002F37D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8" behindDoc="0" locked="0" layoutInCell="1" allowOverlap="1" wp14:anchorId="7D1EC729" wp14:editId="5E289547">
                <wp:simplePos x="0" y="0"/>
                <wp:positionH relativeFrom="margin">
                  <wp:align>center</wp:align>
                </wp:positionH>
                <wp:positionV relativeFrom="paragraph">
                  <wp:posOffset>107493</wp:posOffset>
                </wp:positionV>
                <wp:extent cx="5303520" cy="4506163"/>
                <wp:effectExtent l="0" t="0" r="11430" b="2794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50616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5BD6" id="Rectangle 19" o:spid="_x0000_s1026" style="position:absolute;margin-left:0;margin-top:8.45pt;width:417.6pt;height:354.8pt;z-index:25166745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2" behindDoc="1" locked="0" layoutInCell="1" allowOverlap="1" wp14:anchorId="7D1EC72A" wp14:editId="44B92CD0">
            <wp:simplePos x="0" y="0"/>
            <wp:positionH relativeFrom="column">
              <wp:posOffset>3557905</wp:posOffset>
            </wp:positionH>
            <wp:positionV relativeFrom="paragraph">
              <wp:posOffset>184150</wp:posOffset>
            </wp:positionV>
            <wp:extent cx="1990725" cy="1058545"/>
            <wp:effectExtent l="0" t="0" r="9525" b="8255"/>
            <wp:wrapTight wrapText="bothSides">
              <wp:wrapPolygon edited="0">
                <wp:start x="0" y="0"/>
                <wp:lineTo x="0" y="21380"/>
                <wp:lineTo x="21497" y="21380"/>
                <wp:lineTo x="2149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/>
      </w:r>
      <w:r w:rsidR="002F37D3">
        <w:t>Example 2:  Bacterial Infection</w:t>
      </w:r>
    </w:p>
    <w:p w14:paraId="7D1EC587" w14:textId="4CF63F57" w:rsidR="001379A9" w:rsidRDefault="001379A9" w:rsidP="002F37D3">
      <w:pPr>
        <w:pStyle w:val="ny-lesson-SFinsert"/>
      </w:pPr>
      <w:r>
        <w:t xml:space="preserve">Bacteria are microscopic </w:t>
      </w:r>
      <w:r w:rsidR="00A65768">
        <w:t>single</w:t>
      </w:r>
      <w:r>
        <w:t xml:space="preserve">-celled organisms that reproduce in a couple of different ways, one of which is called binary fission.  In binary fission, a bacterium increases its size until it is large enough to split into two </w:t>
      </w:r>
      <w:r w:rsidR="00326FF2">
        <w:t>parts</w:t>
      </w:r>
      <w:r>
        <w:t xml:space="preserve"> that are identical.  These two grow until they are both large enough to split in</w:t>
      </w:r>
      <w:r w:rsidR="000033EF">
        <w:t>to</w:t>
      </w:r>
      <w:r>
        <w:t xml:space="preserve"> two</w:t>
      </w:r>
      <w:r w:rsidR="00807055">
        <w:t xml:space="preserve"> individual bacteria</w:t>
      </w:r>
      <w:r>
        <w:t>.</w:t>
      </w:r>
      <w:r w:rsidR="002415CA">
        <w:t xml:space="preserve">  This continues as long as growing conditions are favorable.</w:t>
      </w:r>
    </w:p>
    <w:p w14:paraId="7D1EC588" w14:textId="4BCE62F5" w:rsidR="002415CA" w:rsidRDefault="002415CA" w:rsidP="002F371B">
      <w:pPr>
        <w:pStyle w:val="ny-lesson-SFinsert"/>
        <w:jc w:val="center"/>
      </w:pPr>
    </w:p>
    <w:p w14:paraId="7D1EC589" w14:textId="77777777" w:rsidR="00D75163" w:rsidRDefault="00D75163" w:rsidP="00FF499E">
      <w:pPr>
        <w:pStyle w:val="ny-lesson-SFinsert-number-list"/>
        <w:numPr>
          <w:ilvl w:val="1"/>
          <w:numId w:val="45"/>
        </w:numPr>
      </w:pPr>
      <w:r>
        <w:t xml:space="preserve">Record the number of bacteria that result from each </w:t>
      </w:r>
      <w:r w:rsidR="00326FF2">
        <w:t>generation.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7102A2" w14:paraId="7D1EC58D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8A" w14:textId="77777777" w:rsidR="007102A2" w:rsidRDefault="00326FF2" w:rsidP="002F37D3">
            <w:pPr>
              <w:pStyle w:val="ny-lesson-SFinsert-table"/>
              <w:jc w:val="center"/>
            </w:pPr>
            <w:r>
              <w:t>Generation</w:t>
            </w:r>
          </w:p>
        </w:tc>
        <w:tc>
          <w:tcPr>
            <w:tcW w:w="2160" w:type="dxa"/>
            <w:vAlign w:val="center"/>
          </w:tcPr>
          <w:p w14:paraId="7D1EC58B" w14:textId="77777777" w:rsidR="007102A2" w:rsidRPr="00DC3481" w:rsidRDefault="007102A2" w:rsidP="005E2F04">
            <w:pPr>
              <w:pStyle w:val="ny-lesson-SFinsert-table"/>
              <w:jc w:val="center"/>
            </w:pPr>
            <w:r w:rsidRPr="00DC3481">
              <w:t xml:space="preserve">Number of </w:t>
            </w:r>
            <w:r w:rsidR="005E2F04">
              <w:t>B</w:t>
            </w:r>
            <w:r w:rsidRPr="00DC3481">
              <w:t>acteria</w:t>
            </w:r>
          </w:p>
        </w:tc>
        <w:tc>
          <w:tcPr>
            <w:tcW w:w="2160" w:type="dxa"/>
            <w:vAlign w:val="center"/>
          </w:tcPr>
          <w:p w14:paraId="7D1EC58C" w14:textId="77777777" w:rsidR="007102A2" w:rsidRPr="00DC3481" w:rsidRDefault="005E2F04" w:rsidP="005E2F04">
            <w:pPr>
              <w:pStyle w:val="ny-lesson-SFinsert-table"/>
              <w:jc w:val="center"/>
            </w:pPr>
            <w:r>
              <w:t>Number of B</w:t>
            </w:r>
            <w:r w:rsidR="007102A2" w:rsidRPr="00DC3481">
              <w:t xml:space="preserve">acteria </w:t>
            </w:r>
            <w:r>
              <w:t>W</w:t>
            </w:r>
            <w:r w:rsidR="007102A2" w:rsidRPr="00DC3481">
              <w:t xml:space="preserve">ritten as a </w:t>
            </w:r>
            <w:r>
              <w:t>P</w:t>
            </w:r>
            <w:r w:rsidR="007102A2" w:rsidRPr="00DC3481">
              <w:t xml:space="preserve">ower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</w:tc>
      </w:tr>
      <w:tr w:rsidR="007102A2" w14:paraId="7D1EC591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8E" w14:textId="77777777" w:rsidR="007102A2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8F" w14:textId="77777777" w:rsidR="007102A2" w:rsidRPr="00DC3481" w:rsidRDefault="002F37D3" w:rsidP="002F37D3">
            <w:pPr>
              <w:pStyle w:val="ny-lesson-SFinsert"/>
              <w:spacing w:before="0" w:after="0"/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90" w14:textId="77777777" w:rsidR="007102A2" w:rsidRPr="00DC3481" w:rsidRDefault="00F45B89" w:rsidP="002F37D3">
            <w:pPr>
              <w:pStyle w:val="ny-lesson-SFinsert"/>
              <w:spacing w:before="0" w:after="0"/>
              <w:ind w:left="0" w:right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</w:tr>
      <w:tr w:rsidR="007102A2" w14:paraId="7D1EC595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92" w14:textId="77777777" w:rsidR="007102A2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93" w14:textId="77777777" w:rsidR="007102A2" w:rsidRPr="00DC3481" w:rsidRDefault="002F37D3" w:rsidP="002F37D3">
            <w:pPr>
              <w:pStyle w:val="ny-lesson-SFinsert"/>
              <w:spacing w:before="0" w:after="0"/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94" w14:textId="77777777" w:rsidR="007102A2" w:rsidRPr="00DC3481" w:rsidRDefault="00F45B89" w:rsidP="002F37D3">
            <w:pPr>
              <w:pStyle w:val="ny-lesson-SFinsert"/>
              <w:spacing w:before="0" w:after="0"/>
              <w:ind w:left="0" w:right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7102A2" w14:paraId="7D1EC599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96" w14:textId="77777777" w:rsidR="007102A2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97" w14:textId="77777777" w:rsidR="007102A2" w:rsidRPr="00DC3481" w:rsidRDefault="002F37D3" w:rsidP="002F37D3">
            <w:pPr>
              <w:pStyle w:val="ny-lesson-SFinsert"/>
              <w:spacing w:before="0" w:after="0"/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98" w14:textId="77777777" w:rsidR="007102A2" w:rsidRPr="00DC3481" w:rsidRDefault="00F45B89" w:rsidP="002F37D3">
            <w:pPr>
              <w:pStyle w:val="ny-lesson-SFinsert"/>
              <w:spacing w:before="0" w:after="0"/>
              <w:ind w:left="0" w:right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7102A2" w14:paraId="7D1EC59D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9A" w14:textId="77777777" w:rsidR="007102A2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9B" w14:textId="77777777" w:rsidR="007102A2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9C" w14:textId="77777777" w:rsidR="007102A2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7102A2" w14:paraId="7D1EC5A1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9E" w14:textId="77777777" w:rsidR="007102A2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9F" w14:textId="77777777" w:rsidR="007102A2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A0" w14:textId="77777777" w:rsidR="007102A2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</w:tr>
      <w:tr w:rsidR="007102A2" w14:paraId="7D1EC5A5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A2" w14:textId="77777777" w:rsidR="007102A2" w:rsidRPr="00EB67EE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A3" w14:textId="77777777" w:rsidR="007102A2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A4" w14:textId="77777777" w:rsidR="007102A2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</w:tr>
      <w:tr w:rsidR="007102A2" w14:paraId="7D1EC5A9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A6" w14:textId="77777777" w:rsidR="007102A2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A7" w14:textId="77777777" w:rsidR="007102A2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A8" w14:textId="77777777" w:rsidR="007102A2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</w:tr>
      <w:tr w:rsidR="007102A2" w14:paraId="7D1EC5AD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AA" w14:textId="77777777" w:rsidR="007102A2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AB" w14:textId="77777777" w:rsidR="007102A2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AC" w14:textId="77777777" w:rsidR="007102A2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sup>
                </m:sSup>
              </m:oMath>
            </m:oMathPara>
          </w:p>
        </w:tc>
      </w:tr>
      <w:tr w:rsidR="00D75163" w14:paraId="7D1EC5B1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AE" w14:textId="77777777" w:rsidR="00D75163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AF" w14:textId="77777777" w:rsidR="00D75163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512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B0" w14:textId="77777777" w:rsidR="00D75163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sup>
                </m:sSup>
              </m:oMath>
            </m:oMathPara>
          </w:p>
        </w:tc>
      </w:tr>
      <w:tr w:rsidR="00D75163" w14:paraId="7D1EC5B5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B2" w14:textId="77777777" w:rsidR="00D75163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B3" w14:textId="77777777" w:rsidR="00D75163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1,024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B4" w14:textId="77777777" w:rsidR="00D75163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oMath>
            </m:oMathPara>
          </w:p>
        </w:tc>
      </w:tr>
      <w:tr w:rsidR="00D75163" w14:paraId="7D1EC5B9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B6" w14:textId="77777777" w:rsidR="00D75163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B7" w14:textId="77777777" w:rsidR="00D75163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2,048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B8" w14:textId="77777777" w:rsidR="00D75163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sup>
                </m:sSup>
              </m:oMath>
            </m:oMathPara>
          </w:p>
        </w:tc>
      </w:tr>
      <w:tr w:rsidR="00D75163" w14:paraId="7D1EC5BD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BA" w14:textId="77777777" w:rsidR="00D75163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BB" w14:textId="77777777" w:rsidR="00D75163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4,096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BC" w14:textId="77777777" w:rsidR="00D75163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sup>
                </m:sSup>
              </m:oMath>
            </m:oMathPara>
          </w:p>
        </w:tc>
      </w:tr>
      <w:tr w:rsidR="00D75163" w14:paraId="7D1EC5C1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BE" w14:textId="77777777" w:rsidR="00D75163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BF" w14:textId="77777777" w:rsidR="00D75163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8,192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C0" w14:textId="77777777" w:rsidR="00D75163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sup>
                </m:sSup>
              </m:oMath>
            </m:oMathPara>
          </w:p>
        </w:tc>
      </w:tr>
      <w:tr w:rsidR="00D75163" w14:paraId="7D1EC5C5" w14:textId="77777777" w:rsidTr="00E02BD8">
        <w:trPr>
          <w:trHeight w:val="288"/>
          <w:jc w:val="center"/>
        </w:trPr>
        <w:tc>
          <w:tcPr>
            <w:tcW w:w="2160" w:type="dxa"/>
            <w:vAlign w:val="center"/>
          </w:tcPr>
          <w:p w14:paraId="7D1EC5C2" w14:textId="77777777" w:rsidR="00D75163" w:rsidRDefault="002F37D3" w:rsidP="002F37D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C3" w14:textId="77777777" w:rsidR="00D75163" w:rsidRPr="00DC3481" w:rsidRDefault="002F37D3" w:rsidP="002F37D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16,384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D1EC5C4" w14:textId="77777777" w:rsidR="00D75163" w:rsidRPr="00DC3481" w:rsidRDefault="00F45B89" w:rsidP="002F37D3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sup>
                </m:sSup>
              </m:oMath>
            </m:oMathPara>
          </w:p>
        </w:tc>
      </w:tr>
    </w:tbl>
    <w:p w14:paraId="7D1EC5C6" w14:textId="77777777" w:rsidR="009F7A68" w:rsidRDefault="009F7A68" w:rsidP="009F7A68">
      <w:pPr>
        <w:pStyle w:val="ny-lesson-SFinsert-number-list"/>
        <w:numPr>
          <w:ilvl w:val="0"/>
          <w:numId w:val="0"/>
        </w:numPr>
        <w:ind w:left="1670"/>
      </w:pPr>
    </w:p>
    <w:p w14:paraId="28D535FB" w14:textId="77777777" w:rsidR="008E4A54" w:rsidRDefault="008E4A54" w:rsidP="009F7A68">
      <w:pPr>
        <w:pStyle w:val="ny-lesson-SFinsert-number-list"/>
        <w:numPr>
          <w:ilvl w:val="0"/>
          <w:numId w:val="0"/>
        </w:numPr>
        <w:ind w:left="1670"/>
      </w:pPr>
    </w:p>
    <w:p w14:paraId="51B6DE1D" w14:textId="77777777" w:rsidR="00827263" w:rsidRDefault="00827263" w:rsidP="009F7A68">
      <w:pPr>
        <w:pStyle w:val="ny-lesson-SFinsert-number-list"/>
        <w:numPr>
          <w:ilvl w:val="0"/>
          <w:numId w:val="0"/>
        </w:numPr>
        <w:ind w:left="1670"/>
      </w:pPr>
    </w:p>
    <w:p w14:paraId="7D1EC5C7" w14:textId="5D21B102" w:rsidR="00EC7784" w:rsidRDefault="00F525E1" w:rsidP="00EC7784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2" behindDoc="0" locked="0" layoutInCell="1" allowOverlap="1" wp14:anchorId="7D1EC729" wp14:editId="456A5EF7">
                <wp:simplePos x="0" y="0"/>
                <wp:positionH relativeFrom="margin">
                  <wp:align>center</wp:align>
                </wp:positionH>
                <wp:positionV relativeFrom="paragraph">
                  <wp:posOffset>-50317</wp:posOffset>
                </wp:positionV>
                <wp:extent cx="5303520" cy="1757238"/>
                <wp:effectExtent l="0" t="0" r="11430" b="1460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75723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924AE" id="Rectangle 19" o:spid="_x0000_s1026" style="position:absolute;margin-left:0;margin-top:-3.95pt;width:417.6pt;height:138.35pt;z-index:25167872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EC7784">
        <w:t>How many generations would it take until there were over one million bacteria present?</w:t>
      </w:r>
    </w:p>
    <w:p w14:paraId="7D1EC5C8" w14:textId="16948219" w:rsidR="00EC7784" w:rsidRPr="00881922" w:rsidRDefault="002F37D3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D72F1E">
        <w:t xml:space="preserve"> </w:t>
      </w:r>
      <w:r w:rsidR="00EC7784" w:rsidRPr="002F37D3">
        <w:t>generations will produce more than one million bacteria.</w:t>
      </w:r>
      <w:r w:rsidR="00D72F1E">
        <w:t xml:space="preserve"> 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20</m:t>
            </m:r>
          </m:sup>
        </m:sSup>
        <m:r>
          <m:rPr>
            <m:sty m:val="bi"/>
          </m:rPr>
          <w:rPr>
            <w:rStyle w:val="ny-lesson-SFinsert-responseChar"/>
            <w:rFonts w:ascii="Cambria Math" w:hAnsi="Cambria Math"/>
          </w:rPr>
          <m:t>=1,048,576</m:t>
        </m:r>
      </m:oMath>
      <w:r w:rsidR="00DE7FCB">
        <w:rPr>
          <w:rStyle w:val="ny-lesson-SFinsert-responseChar"/>
          <w:rFonts w:asciiTheme="minorHAnsi" w:hAnsiTheme="minorHAnsi"/>
          <w:b/>
          <w:i/>
        </w:rPr>
        <w:t>.</w:t>
      </w:r>
    </w:p>
    <w:p w14:paraId="7D1EC5C9" w14:textId="77777777" w:rsidR="00881922" w:rsidRPr="002F37D3" w:rsidRDefault="00881922" w:rsidP="005B5F7B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14:paraId="7D1EC5CA" w14:textId="2FE12D07" w:rsidR="00807055" w:rsidRPr="00EC4B07" w:rsidRDefault="00807055" w:rsidP="00EC4B07">
      <w:pPr>
        <w:pStyle w:val="ny-lesson-SFinsert-number-list"/>
        <w:numPr>
          <w:ilvl w:val="1"/>
          <w:numId w:val="31"/>
        </w:numPr>
        <w:rPr>
          <w:rStyle w:val="ny-lesson-SFinsert-responseChar"/>
          <w:b/>
          <w:i w:val="0"/>
          <w:color w:val="231F20"/>
        </w:rPr>
      </w:pPr>
      <w:r w:rsidRPr="00EC4B07">
        <w:rPr>
          <w:rStyle w:val="ny-lesson-SFinsert-responseChar"/>
          <w:b/>
          <w:i w:val="0"/>
          <w:color w:val="231F20"/>
        </w:rPr>
        <w:t xml:space="preserve">Under the right growing conditions, many bacteria can reproduce every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color w:val="231F20"/>
          </w:rPr>
          <m:t>15</m:t>
        </m:r>
      </m:oMath>
      <w:r w:rsidR="00D72F1E">
        <w:rPr>
          <w:rStyle w:val="ny-lesson-SFinsert-responseChar"/>
          <w:b/>
          <w:i w:val="0"/>
          <w:color w:val="231F20"/>
        </w:rPr>
        <w:t xml:space="preserve"> </w:t>
      </w:r>
      <w:r w:rsidRPr="00EC4B07">
        <w:rPr>
          <w:rStyle w:val="ny-lesson-SFinsert-responseChar"/>
          <w:b/>
          <w:i w:val="0"/>
          <w:color w:val="231F20"/>
        </w:rPr>
        <w:t>minutes.</w:t>
      </w:r>
      <w:r w:rsidR="00112ECD">
        <w:rPr>
          <w:rStyle w:val="ny-lesson-SFinsert-responseChar"/>
          <w:b/>
          <w:i w:val="0"/>
          <w:color w:val="231F20"/>
        </w:rPr>
        <w:t xml:space="preserve"> </w:t>
      </w:r>
      <w:r w:rsidRPr="00EC4B07">
        <w:rPr>
          <w:rStyle w:val="ny-lesson-SFinsert-responseChar"/>
          <w:b/>
          <w:i w:val="0"/>
          <w:color w:val="231F20"/>
        </w:rPr>
        <w:t xml:space="preserve"> </w:t>
      </w:r>
      <w:r w:rsidR="00326FF2" w:rsidRPr="00EC4B07">
        <w:rPr>
          <w:rStyle w:val="ny-lesson-SFinsert-responseChar"/>
          <w:b/>
          <w:i w:val="0"/>
          <w:color w:val="231F20"/>
        </w:rPr>
        <w:t>Under these conditions</w:t>
      </w:r>
      <w:r w:rsidR="00184B92" w:rsidRPr="00EC4B07">
        <w:rPr>
          <w:rStyle w:val="ny-lesson-SFinsert-responseChar"/>
          <w:b/>
          <w:i w:val="0"/>
          <w:color w:val="231F20"/>
        </w:rPr>
        <w:t>, how</w:t>
      </w:r>
      <w:r w:rsidRPr="00EC4B07">
        <w:rPr>
          <w:rStyle w:val="ny-lesson-SFinsert-responseChar"/>
          <w:b/>
          <w:i w:val="0"/>
          <w:color w:val="231F20"/>
        </w:rPr>
        <w:t xml:space="preserve"> long would it take for one bacterium to reproduce itself into more than one million bacteria?</w:t>
      </w:r>
    </w:p>
    <w:p w14:paraId="7D1EC5CB" w14:textId="77777777" w:rsidR="000033EF" w:rsidRDefault="000033EF" w:rsidP="005B5F7B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807055">
        <w:rPr>
          <w:rStyle w:val="ny-lesson-SFinsert-responseChar"/>
          <w:rFonts w:asciiTheme="minorHAnsi" w:hAnsiTheme="minorHAnsi"/>
          <w:b/>
          <w:i/>
        </w:rPr>
        <w:t xml:space="preserve">It would take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20 </m:t>
        </m:r>
      </m:oMath>
      <w:r>
        <w:rPr>
          <w:rStyle w:val="ny-lesson-SFinsert-responseChar"/>
          <w:rFonts w:asciiTheme="minorHAnsi" w:hAnsiTheme="minorHAnsi"/>
          <w:b/>
          <w:i/>
        </w:rPr>
        <w:t>fifteen</w:t>
      </w:r>
      <w:r w:rsidR="00B4216B">
        <w:rPr>
          <w:rStyle w:val="ny-lesson-SFinsert-responseChar"/>
          <w:rFonts w:asciiTheme="minorHAnsi" w:hAnsiTheme="minorHAnsi"/>
          <w:b/>
          <w:i/>
        </w:rPr>
        <w:t>-</w:t>
      </w:r>
      <w:r>
        <w:rPr>
          <w:rStyle w:val="ny-lesson-SFinsert-responseChar"/>
          <w:rFonts w:asciiTheme="minorHAnsi" w:hAnsiTheme="minorHAnsi"/>
          <w:b/>
          <w:i/>
        </w:rPr>
        <w:t xml:space="preserve">minute periods, or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hours.</w:t>
      </w:r>
    </w:p>
    <w:p w14:paraId="7D1EC5CC" w14:textId="77777777" w:rsidR="009F7A68" w:rsidRDefault="009F7A68" w:rsidP="005B5F7B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14:paraId="7D1EC5CD" w14:textId="77777777" w:rsidR="000033EF" w:rsidRDefault="000033EF" w:rsidP="000033EF">
      <w:pPr>
        <w:pStyle w:val="ny-lesson-SFinsert-number-list"/>
        <w:numPr>
          <w:ilvl w:val="1"/>
          <w:numId w:val="31"/>
        </w:numPr>
      </w:pPr>
      <w:r>
        <w:t>W</w:t>
      </w:r>
      <w:r w:rsidRPr="000033EF">
        <w:t xml:space="preserve">rite an expression for how many </w:t>
      </w:r>
      <w:r w:rsidR="002F37D3">
        <w:t xml:space="preserve">bacteria would be present after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D72F1E">
        <w:t xml:space="preserve"> </w:t>
      </w:r>
      <w:r w:rsidRPr="000033EF">
        <w:t>generations</w:t>
      </w:r>
      <w:r>
        <w:t>.</w:t>
      </w:r>
    </w:p>
    <w:p w14:paraId="7D1EC5CE" w14:textId="2868035D" w:rsidR="000033EF" w:rsidRPr="000033EF" w:rsidRDefault="001543DF" w:rsidP="00AE5B86">
      <w:pPr>
        <w:pStyle w:val="ny-lesson-SFinsert-response"/>
        <w:spacing w:after="0"/>
        <w:ind w:left="1670"/>
        <w:rPr>
          <w:rStyle w:val="ny-lesson-SFinsert-responseChar"/>
          <w:rFonts w:asciiTheme="minorHAnsi" w:hAnsiTheme="minorHAnsi"/>
          <w:b/>
          <w:i/>
        </w:rPr>
      </w:pPr>
      <w:r w:rsidRPr="001543DF">
        <w:t>T</w:t>
      </w:r>
      <w:r>
        <w:t>here will be</w:t>
      </w:r>
      <w:r w:rsidR="00D72F1E">
        <w:t xml:space="preserve"> </w:t>
      </w:r>
      <m:oMath>
        <m:sSup>
          <m:sSupPr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g</m:t>
            </m:r>
          </m:sup>
        </m:sSup>
      </m:oMath>
      <w:r w:rsidR="00D72F1E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>bacteria present after</w:t>
      </w:r>
      <w:r w:rsidR="00D72F1E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g</m:t>
        </m:r>
      </m:oMath>
      <w:r w:rsidR="00D72F1E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>generations.</w:t>
      </w:r>
    </w:p>
    <w:p w14:paraId="7D1EC5CF" w14:textId="77777777" w:rsidR="000033EF" w:rsidRPr="006C28A5" w:rsidRDefault="000033EF" w:rsidP="00AE5B86">
      <w:pPr>
        <w:pStyle w:val="ny-lesson-paragraph"/>
        <w:spacing w:before="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7D1EC5D0" w14:textId="6C8922E8" w:rsidR="00D4251D" w:rsidRPr="0011336A" w:rsidRDefault="00D4251D" w:rsidP="00D4251D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 xml:space="preserve">Example </w:t>
      </w:r>
      <w:r>
        <w:rPr>
          <w:rStyle w:val="ny-lesson-hdr-3"/>
        </w:rPr>
        <w:t>3</w:t>
      </w:r>
      <w:r w:rsidRPr="0011336A">
        <w:rPr>
          <w:rStyle w:val="ny-lesson-hdr-3"/>
        </w:rPr>
        <w:t xml:space="preserve"> (</w:t>
      </w:r>
      <w:r>
        <w:rPr>
          <w:rStyle w:val="ny-lesson-hdr-3"/>
        </w:rPr>
        <w:t>10</w:t>
      </w:r>
      <w:r w:rsidRPr="0011336A">
        <w:rPr>
          <w:rStyle w:val="ny-lesson-hdr-3"/>
        </w:rPr>
        <w:t xml:space="preserve"> minutes):</w:t>
      </w:r>
      <w:r w:rsidR="00112ECD">
        <w:rPr>
          <w:rStyle w:val="ny-lesson-hdr-3"/>
        </w:rPr>
        <w:t xml:space="preserve"> </w:t>
      </w:r>
      <w:r w:rsidR="00D72F1E">
        <w:rPr>
          <w:rStyle w:val="ny-lesson-hdr-3"/>
        </w:rPr>
        <w:t xml:space="preserve"> </w:t>
      </w:r>
      <w:r>
        <w:rPr>
          <w:rStyle w:val="ny-lesson-hdr-3"/>
        </w:rPr>
        <w:t>Volume of a Rectangular Solid</w:t>
      </w:r>
    </w:p>
    <w:p w14:paraId="7D1EC5D1" w14:textId="622EC711" w:rsidR="00881922" w:rsidRPr="00F84934" w:rsidRDefault="00F525E1" w:rsidP="00AE5B86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90" behindDoc="0" locked="0" layoutInCell="1" allowOverlap="1" wp14:anchorId="7D1EC72C" wp14:editId="39F7E9E0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164465" cy="4572000"/>
                <wp:effectExtent l="0" t="0" r="26035" b="19050"/>
                <wp:wrapNone/>
                <wp:docPr id="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57200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8E57E" id="Group 16" o:spid="_x0000_s1026" style="position:absolute;margin-left:-18pt;margin-top:2.6pt;width:12.95pt;height:5in;z-index:251660290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881922" w:rsidRPr="00F84934">
        <w:t>Exponents are used when we calculate the volume of rectangular solids.</w:t>
      </w:r>
    </w:p>
    <w:p w14:paraId="7D1EC5D3" w14:textId="327B7A8B" w:rsidR="004B696A" w:rsidRPr="00F84934" w:rsidRDefault="003564A9" w:rsidP="008819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30" behindDoc="0" locked="0" layoutInCell="1" allowOverlap="1" wp14:anchorId="7D1EC72D" wp14:editId="3791DC6C">
                <wp:simplePos x="0" y="0"/>
                <wp:positionH relativeFrom="margin">
                  <wp:align>center</wp:align>
                </wp:positionH>
                <wp:positionV relativeFrom="paragraph">
                  <wp:posOffset>101092</wp:posOffset>
                </wp:positionV>
                <wp:extent cx="5303520" cy="4365266"/>
                <wp:effectExtent l="0" t="0" r="11430" b="1651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36526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F9DCC" id="Rectangle 20" o:spid="_x0000_s1026" style="position:absolute;margin-left:0;margin-top:7.95pt;width:417.6pt;height:343.7pt;z-index:25167053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881922" w:rsidRPr="00F84934">
        <w:t>Example 3:  Volume of a Rectangular Solid</w:t>
      </w:r>
    </w:p>
    <w:p w14:paraId="7D1EC5D4" w14:textId="461900C9" w:rsidR="00AE5B86" w:rsidRPr="00F84934" w:rsidRDefault="005A7AB9" w:rsidP="00881922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91440" distL="114300" distR="114300" simplePos="0" relativeHeight="251658241" behindDoc="1" locked="0" layoutInCell="1" allowOverlap="1" wp14:anchorId="7D1EC72E" wp14:editId="77CDDF1E">
                <wp:simplePos x="0" y="0"/>
                <wp:positionH relativeFrom="margin">
                  <wp:posOffset>1877060</wp:posOffset>
                </wp:positionH>
                <wp:positionV relativeFrom="paragraph">
                  <wp:posOffset>-3175</wp:posOffset>
                </wp:positionV>
                <wp:extent cx="2453005" cy="1242060"/>
                <wp:effectExtent l="0" t="0" r="0" b="0"/>
                <wp:wrapTight wrapText="bothSides">
                  <wp:wrapPolygon edited="0">
                    <wp:start x="8723" y="0"/>
                    <wp:lineTo x="6207" y="3313"/>
                    <wp:lineTo x="5368" y="4969"/>
                    <wp:lineTo x="5200" y="15571"/>
                    <wp:lineTo x="7884" y="16896"/>
                    <wp:lineTo x="6878" y="17558"/>
                    <wp:lineTo x="7549" y="19546"/>
                    <wp:lineTo x="16439" y="19546"/>
                    <wp:lineTo x="17781" y="18883"/>
                    <wp:lineTo x="19626" y="17227"/>
                    <wp:lineTo x="19458" y="15902"/>
                    <wp:lineTo x="20465" y="14908"/>
                    <wp:lineTo x="20465" y="12920"/>
                    <wp:lineTo x="19458" y="10601"/>
                    <wp:lineTo x="19458" y="0"/>
                    <wp:lineTo x="8723" y="0"/>
                  </wp:wrapPolygon>
                </wp:wrapTight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53005" cy="1242060"/>
                          <a:chOff x="235017" y="0"/>
                          <a:chExt cx="2742271" cy="1289333"/>
                        </a:xfrm>
                      </wpg:grpSpPr>
                      <wps:wsp>
                        <wps:cNvPr id="30" name="TextBox 10"/>
                        <wps:cNvSpPr txBox="1"/>
                        <wps:spPr>
                          <a:xfrm>
                            <a:off x="2657199" y="840901"/>
                            <a:ext cx="320089" cy="299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1EC771" w14:textId="77777777" w:rsidR="005F3472" w:rsidRPr="00AE5B86" w:rsidRDefault="005F3472" w:rsidP="000271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Cube 31"/>
                        <wps:cNvSpPr/>
                        <wps:spPr>
                          <a:xfrm>
                            <a:off x="1143000" y="0"/>
                            <a:ext cx="1524000" cy="914400"/>
                          </a:xfrm>
                          <a:prstGeom prst="cub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EC772" w14:textId="77777777" w:rsidR="005F3472" w:rsidRPr="006C28A5" w:rsidRDefault="005F3472" w:rsidP="000271BA">
                              <w:pPr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41"/>
                        <wps:cNvCnPr/>
                        <wps:spPr>
                          <a:xfrm flipV="1">
                            <a:off x="2514600" y="762000"/>
                            <a:ext cx="304800" cy="3048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1143000" y="1066800"/>
                            <a:ext cx="121920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V="1">
                            <a:off x="1004645" y="228600"/>
                            <a:ext cx="0" cy="6858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Box 11"/>
                        <wps:cNvSpPr txBox="1"/>
                        <wps:spPr>
                          <a:xfrm>
                            <a:off x="235017" y="455196"/>
                            <a:ext cx="936189" cy="2997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1EC773" w14:textId="77777777" w:rsidR="005F3472" w:rsidRPr="00AE5B86" w:rsidRDefault="005F3472" w:rsidP="000271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h=2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TextBox 12"/>
                        <wps:cNvSpPr txBox="1"/>
                        <wps:spPr>
                          <a:xfrm>
                            <a:off x="1155930" y="1066506"/>
                            <a:ext cx="1206777" cy="2228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1EC774" w14:textId="77777777" w:rsidR="005F3472" w:rsidRPr="00AE5B86" w:rsidRDefault="005F3472" w:rsidP="000271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l=3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EC72E" id="Group 14" o:spid="_x0000_s1027" style="position:absolute;left:0;text-align:left;margin-left:147.8pt;margin-top:-.25pt;width:193.15pt;height:97.8pt;z-index:-251658239;mso-wrap-distance-bottom:7.2pt;mso-position-horizontal-relative:margin;mso-width-relative:margin;mso-height-relative:margin" coordorigin="2350" coordsize="27422,1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26571;top:8409;width:320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7D1EC771" w14:textId="77777777" w:rsidR="005F3472" w:rsidRPr="00AE5B86" w:rsidRDefault="005F3472" w:rsidP="000271B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w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31" o:spid="_x0000_s1029" type="#_x0000_t16" style="position:absolute;left:11430;width:1524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QMcMA&#10;AADbAAAADwAAAGRycy9kb3ducmV2LnhtbESPQWvCQBSE70L/w/IK3nRj1VBTN1JaSq03bfD8yL4m&#10;Idm3YXfV+O9doeBxmJlvmPVmMJ04k/ONZQWzaQKCuLS64UpB8fs1eQXhA7LGzjIpuJKHTf40WmOm&#10;7YX3dD6ESkQI+wwV1CH0mZS+rMmgn9qeOHp/1hkMUbpKaoeXCDedfEmSVBpsOC7U2NNHTWV7OBkF&#10;9uf4WVyXq0UbnJGp/k5PRbpTavw8vL+BCDSER/i/vdUK5jO4f4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QMcMAAADbAAAADwAAAAAAAAAAAAAAAACYAgAAZHJzL2Rv&#10;d25yZXYueG1sUEsFBgAAAAAEAAQA9QAAAIgDAAAAAA==&#10;" filled="f" strokecolor="black [3213]" strokeweight="1pt">
                  <v:textbox>
                    <w:txbxContent>
                      <w:p w14:paraId="7D1EC772" w14:textId="77777777" w:rsidR="005F3472" w:rsidRPr="006C28A5" w:rsidRDefault="005F3472" w:rsidP="000271BA">
                        <w:pPr>
                          <w:rPr>
                            <w:rFonts w:eastAsia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30" type="#_x0000_t32" style="position:absolute;left:25146;top:7620;width:3048;height:3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BlwMEAAADbAAAADwAAAGRycy9kb3ducmV2LnhtbERPTYvCMBC9C/sfwix409SKItUoy4Kg&#10;iIp1L3sbmrHtbjMpSdT6781B8Ph434tVZxpxI+drywpGwwQEcWF1zaWCn/N6MAPhA7LGxjIpeJCH&#10;1fKjt8BM2zuf6JaHUsQQ9hkqqEJoMyl9UZFBP7QtceQu1hkMEbpSaof3GG4amSbJVBqsOTZU2NJ3&#10;RcV/fjUKdseRbP+myd5dD5N0nBfbfbn+Var/2X3NQQTqwlv8cm+0gjSuj1/iD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4GXAwQAAANsAAAAPAAAAAAAAAAAAAAAA&#10;AKECAABkcnMvZG93bnJldi54bWxQSwUGAAAAAAQABAD5AAAAjwMAAAAA&#10;" strokecolor="#4579b8 [3044]">
                  <v:stroke startarrow="open" endarrow="open"/>
                </v:shape>
                <v:shape id="Straight Arrow Connector 42" o:spid="_x0000_s1031" type="#_x0000_t32" style="position:absolute;left:11430;top:10668;width:12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5+WcEAAADbAAAADwAAAGRycy9kb3ducmV2LnhtbESPT4vCMBTE74LfITzBm6b+YVeqUUQQ&#10;9Liuwh6fzWtTbF5KE2v99mZB8DjMzG+Y1aazlWip8aVjBZNxAoI4c7rkQsH5dz9agPABWWPlmBQ8&#10;ycNm3e+tMNXuwT/UnkIhIoR9igpMCHUqpc8MWfRjVxNHL3eNxRBlU0jd4CPCbSWnSfIlLZYcFwzW&#10;tDOU3U53qyD5Zju5XM4L25IJx79ZPn9ec6WGg267BBGoC5/wu33QCuZT+P8Sf4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vn5ZwQAAANsAAAAPAAAAAAAAAAAAAAAA&#10;AKECAABkcnMvZG93bnJldi54bWxQSwUGAAAAAAQABAD5AAAAjwMAAAAA&#10;" strokecolor="#4579b8 [3044]">
                  <v:stroke startarrow="open" endarrow="open"/>
                </v:shape>
                <v:shape id="Straight Arrow Connector 44" o:spid="_x0000_s1032" type="#_x0000_t32" style="position:absolute;left:10046;top:2286;width:0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SGY8QAAADbAAAADwAAAGRycy9kb3ducmV2LnhtbESPT4vCMBTE7wv7HcJb2Jum/kWqUZYF&#10;wUVUrF68PZpn293mpSRR67c3grDHYWZ+w8wWranFlZyvLCvodRMQxLnVFRcKjodlZwLCB2SNtWVS&#10;cCcPi/n72wxTbW+8p2sWChEh7FNUUIbQpFL6vCSDvmsb4uidrTMYonSF1A5vEW5q2U+SsTRYcVwo&#10;saHvkvK/7GIUrHc92fyOk427bEf9QZb/bIrlSanPj/ZrCiJQG/7Dr/ZKKxgO4f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IZjxAAAANsAAAAPAAAAAAAAAAAA&#10;AAAAAKECAABkcnMvZG93bnJldi54bWxQSwUGAAAAAAQABAD5AAAAkgMAAAAA&#10;" strokecolor="#4579b8 [3044]">
                  <v:stroke startarrow="open" endarrow="open"/>
                </v:shape>
                <v:shape id="TextBox 11" o:spid="_x0000_s1033" type="#_x0000_t202" style="position:absolute;left:2350;top:4551;width:9362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14:paraId="7D1EC773" w14:textId="77777777" w:rsidR="005F3472" w:rsidRPr="00AE5B86" w:rsidRDefault="005F3472" w:rsidP="000271B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h=2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w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2" o:spid="_x0000_s1034" type="#_x0000_t202" style="position:absolute;left:11559;top:10665;width:1206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7D1EC774" w14:textId="77777777" w:rsidR="005F3472" w:rsidRPr="00AE5B86" w:rsidRDefault="005F3472" w:rsidP="000271B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l=3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w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D1EC5D5" w14:textId="77777777" w:rsidR="00AE5B86" w:rsidRPr="00F84934" w:rsidRDefault="00AE5B86" w:rsidP="00881922">
      <w:pPr>
        <w:pStyle w:val="ny-lesson-SFinsert"/>
      </w:pPr>
    </w:p>
    <w:p w14:paraId="7D1EC5D6" w14:textId="77777777" w:rsidR="00AE5B86" w:rsidRPr="00F84934" w:rsidRDefault="00AE5B86" w:rsidP="00881922">
      <w:pPr>
        <w:pStyle w:val="ny-lesson-SFinsert"/>
      </w:pPr>
    </w:p>
    <w:p w14:paraId="7D1EC5D7" w14:textId="77777777" w:rsidR="00AE5B86" w:rsidRPr="00F84934" w:rsidRDefault="00AE5B86" w:rsidP="00881922">
      <w:pPr>
        <w:pStyle w:val="ny-lesson-SFinsert"/>
      </w:pPr>
    </w:p>
    <w:p w14:paraId="7D1EC5D8" w14:textId="77777777" w:rsidR="00AE5B86" w:rsidRPr="00F84934" w:rsidRDefault="00AE5B86" w:rsidP="00881922">
      <w:pPr>
        <w:pStyle w:val="ny-lesson-SFinsert"/>
      </w:pPr>
    </w:p>
    <w:p w14:paraId="7D1EC5D9" w14:textId="77777777" w:rsidR="00AE5B86" w:rsidRPr="00F84934" w:rsidRDefault="00AE5B86" w:rsidP="00881922">
      <w:pPr>
        <w:pStyle w:val="ny-lesson-SFinsert"/>
      </w:pPr>
    </w:p>
    <w:p w14:paraId="7D1EC5DA" w14:textId="150DFB5B" w:rsidR="00326FF2" w:rsidRPr="00F84934" w:rsidRDefault="00F525E1" w:rsidP="008819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7D1EC72F" wp14:editId="03E9C359">
                <wp:simplePos x="0" y="0"/>
                <wp:positionH relativeFrom="column">
                  <wp:posOffset>-402590</wp:posOffset>
                </wp:positionH>
                <wp:positionV relativeFrom="paragraph">
                  <wp:posOffset>395605</wp:posOffset>
                </wp:positionV>
                <wp:extent cx="356235" cy="219075"/>
                <wp:effectExtent l="0" t="0" r="24765" b="2857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C775" w14:textId="77777777" w:rsidR="005F3472" w:rsidRDefault="005F3472" w:rsidP="00AE5B86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C72F" id="Text Box 61" o:spid="_x0000_s1035" type="#_x0000_t202" style="position:absolute;left:0;text-align:left;margin-left:-31.7pt;margin-top:31.15pt;width:28.05pt;height:17.2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7D1EC775" w14:textId="77777777" w:rsidR="005F3472" w:rsidRDefault="005F3472" w:rsidP="00AE5B86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AE5B86" w:rsidRPr="00F84934">
        <w:br/>
      </w:r>
      <w:r w:rsidR="000271BA" w:rsidRPr="00F84934">
        <w:t>This box has a width</w:t>
      </w:r>
      <w:r w:rsidR="00243329" w:rsidRPr="00F84934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w</m:t>
        </m:r>
      </m:oMath>
      <w:r w:rsidR="000271BA" w:rsidRPr="00F84934">
        <w:t>.  The height of the box</w:t>
      </w:r>
      <w:r w:rsidR="00243329" w:rsidRPr="00F84934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</m:oMath>
      <w:r w:rsidR="00243329" w:rsidRPr="00F84934">
        <w:t>, is twice the width.  The length of the box,</w:t>
      </w:r>
      <m:oMath>
        <m:r>
          <m:rPr>
            <m:sty m:val="bi"/>
          </m:rPr>
          <w:rPr>
            <w:rFonts w:ascii="Cambria Math" w:hAnsi="Cambria Math"/>
          </w:rPr>
          <m:t xml:space="preserve"> l</m:t>
        </m:r>
      </m:oMath>
      <w:r w:rsidR="00243329" w:rsidRPr="00F84934">
        <w:t xml:space="preserve">, is three times the width.  </w:t>
      </w:r>
      <w:r w:rsidR="00326FF2" w:rsidRPr="00F84934">
        <w:t xml:space="preserve">That is, the width, height, and length of a rectangular prism are in the ratio of </w:t>
      </w:r>
      <m:oMath>
        <m:r>
          <m:rPr>
            <m:sty m:val="bi"/>
          </m:rPr>
          <w:rPr>
            <w:rFonts w:ascii="Cambria Math" w:hAnsi="Cambria Math"/>
          </w:rPr>
          <m:t>1:2:3</m:t>
        </m:r>
      </m:oMath>
      <w:r w:rsidR="00326FF2" w:rsidRPr="00F84934">
        <w:t>.</w:t>
      </w:r>
    </w:p>
    <w:p w14:paraId="7D1EC5DB" w14:textId="77777777" w:rsidR="000271BA" w:rsidRPr="00F84934" w:rsidRDefault="00243329" w:rsidP="00881922">
      <w:pPr>
        <w:pStyle w:val="ny-lesson-SFinsert"/>
      </w:pPr>
      <w:r w:rsidRPr="00F84934">
        <w:t xml:space="preserve">For rectangular solids like this, the volume is calculated </w:t>
      </w:r>
      <w:r w:rsidR="00B4216B" w:rsidRPr="00F84934">
        <w:t>by</w:t>
      </w:r>
      <w:r w:rsidRPr="00F84934">
        <w:t xml:space="preserve"> multiplying length times width times height.</w:t>
      </w:r>
    </w:p>
    <w:p w14:paraId="7D1EC5DC" w14:textId="5B05FE31" w:rsidR="009A2F82" w:rsidRPr="005B5F7B" w:rsidRDefault="008E4A54" w:rsidP="005B5F7B">
      <w:pPr>
        <w:pStyle w:val="ny-lesson-SFinsert"/>
        <w:spacing w:line="324" w:lineRule="auto"/>
        <w:ind w:left="907"/>
        <w:rPr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V=l·w·h</m:t>
          </m:r>
          <m:r>
            <m:rPr>
              <m:sty m:val="b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V=3</m:t>
          </m:r>
          <m:r>
            <m:rPr>
              <m:sty m:val="bi"/>
            </m:rPr>
            <w:rPr>
              <w:rFonts w:ascii="Cambria Math" w:hAnsi="Cambria Math"/>
            </w:rPr>
            <m:t>w·w·2</m:t>
          </m:r>
          <m:r>
            <m:rPr>
              <m:sty m:val="bi"/>
            </m:rPr>
            <w:rPr>
              <w:rFonts w:ascii="Cambria Math" w:hAnsi="Cambria Math"/>
            </w:rPr>
            <m:t>w</m:t>
          </m:r>
          <m:r>
            <m:rPr>
              <m:sty m:val="b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V=3·2·w·w·w</m:t>
          </m:r>
          <m:r>
            <m:rPr>
              <m:sty m:val="b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7D1EC5DD" w14:textId="77777777" w:rsidR="002A428C" w:rsidRPr="00F84934" w:rsidRDefault="00F84934">
      <w:pPr>
        <w:pStyle w:val="ny-lesson-SFinsert"/>
      </w:pPr>
      <w:r>
        <w:br/>
      </w:r>
      <w:r w:rsidR="002A428C" w:rsidRPr="00F84934">
        <w:t xml:space="preserve">Follow the above example to calculate the volume of these rectangular solids, given the width,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2A428C" w:rsidRPr="00F84934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9A7977" w:rsidRPr="00F84934" w14:paraId="7D1EC5E0" w14:textId="77777777" w:rsidTr="005B5F7B">
        <w:trPr>
          <w:trHeight w:val="259"/>
          <w:jc w:val="center"/>
        </w:trPr>
        <w:tc>
          <w:tcPr>
            <w:tcW w:w="2880" w:type="dxa"/>
            <w:vAlign w:val="center"/>
          </w:tcPr>
          <w:p w14:paraId="7D1EC5DE" w14:textId="2DE25ACE" w:rsidR="009A7977" w:rsidRPr="00F84934" w:rsidRDefault="009A7977" w:rsidP="003564A9">
            <w:pPr>
              <w:pStyle w:val="ny-lesson-SFinsert-table"/>
              <w:jc w:val="center"/>
            </w:pPr>
            <w:r w:rsidRPr="00F84934">
              <w:t>Width in centimeters (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cm</m:t>
              </m:r>
            </m:oMath>
            <w:r w:rsidRPr="00F84934">
              <w:t>)</w:t>
            </w:r>
          </w:p>
        </w:tc>
        <w:tc>
          <w:tcPr>
            <w:tcW w:w="2880" w:type="dxa"/>
            <w:vAlign w:val="center"/>
          </w:tcPr>
          <w:p w14:paraId="7D1EC5DF" w14:textId="4C0FF748" w:rsidR="009A7977" w:rsidRPr="00F84934" w:rsidRDefault="009A7977" w:rsidP="00D15C74">
            <w:pPr>
              <w:pStyle w:val="ny-lesson-SFinsert-table"/>
              <w:jc w:val="center"/>
            </w:pPr>
            <w:r w:rsidRPr="00F84934">
              <w:t>Volume in cubic centimeters (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oMath>
            <w:r w:rsidRPr="00F84934">
              <w:t>)</w:t>
            </w:r>
          </w:p>
        </w:tc>
      </w:tr>
      <w:tr w:rsidR="009A7977" w:rsidRPr="00F84934" w14:paraId="7D1EC5E3" w14:textId="77777777" w:rsidTr="005B5F7B">
        <w:trPr>
          <w:trHeight w:val="259"/>
          <w:jc w:val="center"/>
        </w:trPr>
        <w:tc>
          <w:tcPr>
            <w:tcW w:w="2880" w:type="dxa"/>
            <w:vAlign w:val="center"/>
          </w:tcPr>
          <w:p w14:paraId="7D1EC5E1" w14:textId="29CC962F" w:rsidR="00CD7188" w:rsidRDefault="008E4A54" w:rsidP="005B5F7B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D1EC5E2" w14:textId="25FCD0BB" w:rsidR="009A7977" w:rsidRPr="00F64B73" w:rsidRDefault="008E4A54" w:rsidP="005B5F7B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 cm×2 cm×3 cm=6 c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9A7977" w:rsidRPr="00F84934" w14:paraId="7D1EC5E6" w14:textId="77777777" w:rsidTr="005B5F7B">
        <w:trPr>
          <w:trHeight w:val="259"/>
          <w:jc w:val="center"/>
        </w:trPr>
        <w:tc>
          <w:tcPr>
            <w:tcW w:w="2880" w:type="dxa"/>
            <w:vAlign w:val="center"/>
          </w:tcPr>
          <w:p w14:paraId="7D1EC5E4" w14:textId="77777777" w:rsidR="00CD7188" w:rsidRDefault="009A7977" w:rsidP="005B5F7B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D1EC5E5" w14:textId="7E3AF606" w:rsidR="009A7977" w:rsidRPr="00F64B73" w:rsidRDefault="008E4A54" w:rsidP="005B5F7B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 cm×4 cm×6 cm=48 c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9A7977" w:rsidRPr="00F84934" w14:paraId="7D1EC5E9" w14:textId="77777777" w:rsidTr="005B5F7B">
        <w:trPr>
          <w:trHeight w:val="259"/>
          <w:jc w:val="center"/>
        </w:trPr>
        <w:tc>
          <w:tcPr>
            <w:tcW w:w="2880" w:type="dxa"/>
            <w:vAlign w:val="center"/>
          </w:tcPr>
          <w:p w14:paraId="7D1EC5E7" w14:textId="77777777" w:rsidR="00CD7188" w:rsidRDefault="009A7977" w:rsidP="005B5F7B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D1EC5E8" w14:textId="474D6E90" w:rsidR="009A7977" w:rsidRPr="00F64B73" w:rsidRDefault="008E4A54" w:rsidP="005B5F7B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 cm×6 cm×9 cm= 162 c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9A7977" w:rsidRPr="00F84934" w14:paraId="7D1EC5EC" w14:textId="77777777" w:rsidTr="005B5F7B">
        <w:trPr>
          <w:trHeight w:val="259"/>
          <w:jc w:val="center"/>
        </w:trPr>
        <w:tc>
          <w:tcPr>
            <w:tcW w:w="2880" w:type="dxa"/>
            <w:vAlign w:val="center"/>
          </w:tcPr>
          <w:p w14:paraId="7D1EC5EA" w14:textId="77777777" w:rsidR="00CD7188" w:rsidRDefault="009A7977" w:rsidP="005B5F7B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D1EC5EB" w14:textId="0328D4AA" w:rsidR="009A7977" w:rsidRPr="00F64B73" w:rsidRDefault="008E4A54" w:rsidP="005B5F7B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 cm×8 cm×12 cm=384 c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9A7977" w14:paraId="7D1EC5EF" w14:textId="77777777" w:rsidTr="005B5F7B">
        <w:trPr>
          <w:trHeight w:val="259"/>
          <w:jc w:val="center"/>
        </w:trPr>
        <w:tc>
          <w:tcPr>
            <w:tcW w:w="2880" w:type="dxa"/>
            <w:vAlign w:val="center"/>
          </w:tcPr>
          <w:p w14:paraId="7D1EC5ED" w14:textId="77777777" w:rsidR="00CD7188" w:rsidRDefault="009A7977" w:rsidP="005B5F7B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D1EC5EE" w14:textId="53EDAF80" w:rsidR="009A7977" w:rsidRPr="00DC3481" w:rsidRDefault="00457B06" w:rsidP="005B5F7B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×2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×3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=6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7D1EC5F0" w14:textId="77777777" w:rsidR="00AE5B86" w:rsidRPr="00F84934" w:rsidRDefault="00AE5B86" w:rsidP="00F84934">
      <w:pPr>
        <w:pStyle w:val="ny-lesson-paragraph"/>
      </w:pPr>
    </w:p>
    <w:p w14:paraId="2CA691B6" w14:textId="77777777" w:rsidR="00827263" w:rsidRDefault="00827263" w:rsidP="005B5F7B">
      <w:pPr>
        <w:pStyle w:val="ny-lesson-paragraph"/>
      </w:pPr>
    </w:p>
    <w:p w14:paraId="0D30C70A" w14:textId="77777777" w:rsidR="00827263" w:rsidRDefault="00827263" w:rsidP="005B5F7B">
      <w:pPr>
        <w:pStyle w:val="ny-lesson-paragraph"/>
      </w:pPr>
    </w:p>
    <w:p w14:paraId="23508EE5" w14:textId="77777777" w:rsidR="00827263" w:rsidRDefault="00827263" w:rsidP="005B5F7B">
      <w:pPr>
        <w:pStyle w:val="ny-lesson-paragraph"/>
      </w:pPr>
    </w:p>
    <w:p w14:paraId="7D1EC5F1" w14:textId="77777777" w:rsidR="0094044B" w:rsidRPr="008C5D1C" w:rsidRDefault="0011336A" w:rsidP="0011336A">
      <w:pPr>
        <w:pStyle w:val="ny-lesson-hdr-1"/>
      </w:pPr>
      <w:r>
        <w:lastRenderedPageBreak/>
        <w:t>Closing (</w:t>
      </w:r>
      <w:r w:rsidR="00807055">
        <w:t>2</w:t>
      </w:r>
      <w:r>
        <w:t xml:space="preserve"> minutes)</w:t>
      </w:r>
    </w:p>
    <w:p w14:paraId="7D1EC5F2" w14:textId="77777777" w:rsidR="00793BD5" w:rsidRDefault="00457B06" w:rsidP="00495786">
      <w:pPr>
        <w:pStyle w:val="ny-lesson-bullet"/>
        <w:numPr>
          <w:ilvl w:val="0"/>
          <w:numId w:val="1"/>
        </w:numPr>
        <w:ind w:left="806" w:hanging="403"/>
      </w:pPr>
      <w:r>
        <w:t xml:space="preserve">Why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different from</w:t>
      </w:r>
      <m:oMath>
        <m:r>
          <w:rPr>
            <w:rFonts w:ascii="Cambria Math" w:hAnsi="Cambria Math"/>
          </w:rPr>
          <m:t xml:space="preserve"> 5×3</m:t>
        </m:r>
      </m:oMath>
      <w:r>
        <w:t>?</w:t>
      </w:r>
    </w:p>
    <w:p w14:paraId="7D1EC5F3" w14:textId="5FDBD758" w:rsidR="00457B06" w:rsidRDefault="00F45B89" w:rsidP="00457B06">
      <w:pPr>
        <w:pStyle w:val="ny-lesson-bullet"/>
        <w:numPr>
          <w:ilvl w:val="1"/>
          <w:numId w:val="23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457B06" w:rsidRPr="00457B06">
        <w:rPr>
          <w:i/>
        </w:rPr>
        <w:t>means</w:t>
      </w:r>
      <m:oMath>
        <m:r>
          <w:rPr>
            <w:rFonts w:ascii="Cambria Math" w:hAnsi="Cambria Math"/>
          </w:rPr>
          <m:t xml:space="preserve"> 5×5×5</m:t>
        </m:r>
      </m:oMath>
      <w:r w:rsidR="00457B06">
        <w:rPr>
          <w:i/>
        </w:rPr>
        <w:t xml:space="preserve">.  Five is the factor that will be multiplied by </w:t>
      </w:r>
      <w:r w:rsidR="00AC5DF1">
        <w:rPr>
          <w:i/>
        </w:rPr>
        <w:t xml:space="preserve">itself </w:t>
      </w:r>
      <m:oMath>
        <m:r>
          <w:rPr>
            <w:rFonts w:ascii="Cambria Math" w:hAnsi="Cambria Math"/>
          </w:rPr>
          <m:t>3</m:t>
        </m:r>
      </m:oMath>
      <w:r w:rsidR="000C50F0">
        <w:rPr>
          <w:i/>
        </w:rPr>
        <w:t xml:space="preserve"> </w:t>
      </w:r>
      <w:r w:rsidR="00457B06">
        <w:rPr>
          <w:i/>
        </w:rPr>
        <w:t>times</w:t>
      </w:r>
      <w:r w:rsidR="00AC5DF1">
        <w:rPr>
          <w:i/>
        </w:rPr>
        <w:t>.  That</w:t>
      </w:r>
      <w:r w:rsidR="00457B06">
        <w:rPr>
          <w:i/>
        </w:rPr>
        <w:t xml:space="preserve"> equals </w:t>
      </w:r>
      <m:oMath>
        <m:r>
          <w:rPr>
            <w:rFonts w:ascii="Cambria Math" w:hAnsi="Cambria Math"/>
          </w:rPr>
          <m:t>125</m:t>
        </m:r>
      </m:oMath>
      <w:r w:rsidR="00DE7FCB" w:rsidRPr="005B5F7B">
        <w:rPr>
          <w:i/>
        </w:rPr>
        <w:t>.</w:t>
      </w:r>
    </w:p>
    <w:p w14:paraId="7D1EC5F4" w14:textId="4D3F347F" w:rsidR="00121972" w:rsidRDefault="00457B06" w:rsidP="00201839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On the other hand, </w:t>
      </w:r>
      <m:oMath>
        <m:r>
          <w:rPr>
            <w:rFonts w:ascii="Cambria Math" w:hAnsi="Cambria Math"/>
          </w:rPr>
          <m:t>5×3</m:t>
        </m:r>
      </m:oMath>
      <w:r>
        <w:rPr>
          <w:i/>
        </w:rPr>
        <w:t xml:space="preserve"> means </w:t>
      </w:r>
      <m:oMath>
        <m:r>
          <w:rPr>
            <w:rFonts w:ascii="Cambria Math" w:hAnsi="Cambria Math"/>
          </w:rPr>
          <m:t>5+5+5</m:t>
        </m:r>
      </m:oMath>
      <w:r>
        <w:rPr>
          <w:i/>
        </w:rPr>
        <w:t xml:space="preserve">.  Five is the addend that will be added to itself </w:t>
      </w:r>
      <m:oMath>
        <m:r>
          <w:rPr>
            <w:rFonts w:ascii="Cambria Math" w:hAnsi="Cambria Math"/>
          </w:rPr>
          <m:t xml:space="preserve">3 </m:t>
        </m:r>
      </m:oMath>
      <w:r>
        <w:rPr>
          <w:i/>
        </w:rPr>
        <w:t xml:space="preserve">times.  This equals </w:t>
      </w:r>
      <m:oMath>
        <m:r>
          <w:rPr>
            <w:rFonts w:ascii="Cambria Math" w:hAnsi="Cambria Math"/>
          </w:rPr>
          <m:t>15</m:t>
        </m:r>
      </m:oMath>
      <w:r w:rsidR="00DE7FCB" w:rsidRPr="005B5F7B">
        <w:rPr>
          <w:i/>
        </w:rPr>
        <w:t>.</w:t>
      </w:r>
    </w:p>
    <w:p w14:paraId="6893AABA" w14:textId="77777777" w:rsidR="00277A19" w:rsidRDefault="00277A19" w:rsidP="005B5F7B">
      <w:pPr>
        <w:pStyle w:val="ny-lesson-paragraph"/>
      </w:pPr>
    </w:p>
    <w:p w14:paraId="7D1EC5F5" w14:textId="77777777" w:rsidR="00BC6FA3" w:rsidRPr="00201839" w:rsidRDefault="00BC6FA3" w:rsidP="00FF499E">
      <w:pPr>
        <w:pStyle w:val="ny-lesson-hdr-1"/>
      </w:pPr>
      <w:r>
        <w:t>Exit Ticket (3 minutes)</w:t>
      </w:r>
    </w:p>
    <w:p w14:paraId="7D1EC5F6" w14:textId="5CA0B2F2" w:rsidR="00F84934" w:rsidRDefault="00F84934" w:rsidP="00F84934">
      <w:pPr>
        <w:pStyle w:val="ny-lesson-paragraph"/>
      </w:pPr>
    </w:p>
    <w:p w14:paraId="7D1EC5F7" w14:textId="0DFC9694" w:rsidR="002941DA" w:rsidRDefault="00184B92" w:rsidP="00881922">
      <w:pPr>
        <w:pStyle w:val="ny-lesson-hdr-1"/>
        <w:rPr>
          <w:rFonts w:ascii="Calibri" w:hAnsi="Calibri"/>
        </w:rPr>
      </w:pPr>
      <w:r>
        <w:br w:type="page"/>
      </w:r>
    </w:p>
    <w:p w14:paraId="150D317E" w14:textId="77777777" w:rsidR="000C5384" w:rsidRPr="00C258BC" w:rsidRDefault="000C5384" w:rsidP="000C5384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7D1EC5FA" w14:textId="77777777" w:rsidR="00B65644" w:rsidRPr="00B65644" w:rsidRDefault="00B65644" w:rsidP="00DC3481">
      <w:pPr>
        <w:pStyle w:val="ny-lesson-header"/>
      </w:pPr>
      <w:bookmarkStart w:id="0" w:name="_GoBack"/>
      <w:bookmarkEnd w:id="0"/>
      <w:r w:rsidRPr="00B65644">
        <w:t>Lesson 22:  Writing and Evaluating Expressions</w:t>
      </w:r>
      <w:r w:rsidR="0069562A">
        <w:t>—</w:t>
      </w:r>
      <w:r w:rsidRPr="00B65644">
        <w:t xml:space="preserve">Exponents </w:t>
      </w:r>
    </w:p>
    <w:p w14:paraId="7D1EC5FB" w14:textId="77777777" w:rsidR="00E108E5" w:rsidRDefault="00E108E5" w:rsidP="0094044B">
      <w:pPr>
        <w:pStyle w:val="ny-callout-hdr"/>
      </w:pPr>
    </w:p>
    <w:p w14:paraId="7D1EC5FC" w14:textId="77777777" w:rsidR="0094044B" w:rsidRDefault="0094044B" w:rsidP="0094044B">
      <w:pPr>
        <w:pStyle w:val="ny-callout-hdr"/>
      </w:pPr>
      <w:r>
        <w:t>Exit Ticket</w:t>
      </w:r>
    </w:p>
    <w:p w14:paraId="7D1EC5FD" w14:textId="77777777" w:rsidR="00054C81" w:rsidRDefault="00054C81" w:rsidP="0094044B">
      <w:pPr>
        <w:pStyle w:val="ny-callout-hdr"/>
      </w:pPr>
    </w:p>
    <w:p w14:paraId="7D1EC5FE" w14:textId="1618BA4E" w:rsidR="0094044B" w:rsidRDefault="00924C89" w:rsidP="005B5F7B">
      <w:pPr>
        <w:pStyle w:val="ny-lesson-numbering"/>
        <w:numPr>
          <w:ilvl w:val="0"/>
          <w:numId w:val="21"/>
        </w:numPr>
        <w:spacing w:after="120"/>
      </w:pPr>
      <w:r>
        <w:t xml:space="preserve">Naomi’s allowance is </w:t>
      </w:r>
      <m:oMath>
        <m:r>
          <w:rPr>
            <w:rFonts w:ascii="Cambria Math" w:hAnsi="Cambria Math"/>
          </w:rPr>
          <m:t>$2.00</m:t>
        </m:r>
      </m:oMath>
      <w:r>
        <w:t xml:space="preserve"> per week.  If she convinces her parents to double her allowance each week for</w:t>
      </w:r>
      <w:r w:rsidR="003C2A65">
        <w:t xml:space="preserve"> </w:t>
      </w:r>
      <w:r w:rsidR="0069562A">
        <w:t xml:space="preserve">two </w:t>
      </w:r>
      <w:r>
        <w:t>months, what will her weekly allowance be at the end of the second month (</w:t>
      </w:r>
      <w:r w:rsidR="0069562A">
        <w:t>w</w:t>
      </w:r>
      <w:r>
        <w:t xml:space="preserve">eek </w:t>
      </w:r>
      <m:oMath>
        <m:r>
          <w:rPr>
            <w:rFonts w:ascii="Cambria Math" w:hAnsi="Cambria Math"/>
          </w:rPr>
          <m:t>8</m:t>
        </m:r>
      </m:oMath>
      <w:r w:rsidR="00881922">
        <w:t>)?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</w:tblGrid>
      <w:tr w:rsidR="00924C89" w:rsidRPr="00D15C74" w14:paraId="7D1EC602" w14:textId="77777777" w:rsidTr="005B5F7B">
        <w:trPr>
          <w:trHeight w:val="504"/>
          <w:jc w:val="center"/>
        </w:trPr>
        <w:tc>
          <w:tcPr>
            <w:tcW w:w="1872" w:type="dxa"/>
            <w:vAlign w:val="center"/>
          </w:tcPr>
          <w:p w14:paraId="7D1EC600" w14:textId="77777777" w:rsidR="00924C89" w:rsidRPr="005B5F7B" w:rsidRDefault="00924C89" w:rsidP="005B5F7B">
            <w:pPr>
              <w:pStyle w:val="ny-lesson-table"/>
              <w:jc w:val="center"/>
              <w:rPr>
                <w:b/>
              </w:rPr>
            </w:pPr>
            <w:r w:rsidRPr="005B5F7B">
              <w:rPr>
                <w:b/>
              </w:rPr>
              <w:t xml:space="preserve">Week </w:t>
            </w:r>
            <w:r w:rsidR="00ED289E" w:rsidRPr="005B5F7B">
              <w:rPr>
                <w:b/>
              </w:rPr>
              <w:t>Number</w:t>
            </w:r>
          </w:p>
        </w:tc>
        <w:tc>
          <w:tcPr>
            <w:tcW w:w="1872" w:type="dxa"/>
            <w:vAlign w:val="center"/>
          </w:tcPr>
          <w:p w14:paraId="7D1EC601" w14:textId="77777777" w:rsidR="00924C89" w:rsidRPr="005B5F7B" w:rsidRDefault="00924C89" w:rsidP="005B5F7B">
            <w:pPr>
              <w:pStyle w:val="ny-lesson-table"/>
              <w:jc w:val="center"/>
              <w:rPr>
                <w:b/>
              </w:rPr>
            </w:pPr>
            <w:r w:rsidRPr="005B5F7B">
              <w:rPr>
                <w:b/>
              </w:rPr>
              <w:t>Allowance</w:t>
            </w:r>
          </w:p>
        </w:tc>
      </w:tr>
      <w:tr w:rsidR="00924C89" w14:paraId="7D1EC605" w14:textId="77777777" w:rsidTr="005B5F7B">
        <w:trPr>
          <w:trHeight w:val="504"/>
          <w:jc w:val="center"/>
        </w:trPr>
        <w:tc>
          <w:tcPr>
            <w:tcW w:w="1872" w:type="dxa"/>
            <w:vAlign w:val="center"/>
          </w:tcPr>
          <w:p w14:paraId="7D1EC603" w14:textId="5D68C582" w:rsidR="00924C89" w:rsidRPr="005B5F7B" w:rsidRDefault="00D15C74" w:rsidP="005B5F7B">
            <w:pPr>
              <w:pStyle w:val="ny-lesson-table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D1EC604" w14:textId="5F497643" w:rsidR="00924C89" w:rsidRPr="005B5F7B" w:rsidRDefault="00D15C74" w:rsidP="005B5F7B">
            <w:pPr>
              <w:pStyle w:val="ny-lesson-table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$2.00</m:t>
                </m:r>
              </m:oMath>
            </m:oMathPara>
          </w:p>
        </w:tc>
      </w:tr>
      <w:tr w:rsidR="00924C89" w14:paraId="7D1EC608" w14:textId="77777777" w:rsidTr="005B5F7B">
        <w:trPr>
          <w:trHeight w:val="504"/>
          <w:jc w:val="center"/>
        </w:trPr>
        <w:tc>
          <w:tcPr>
            <w:tcW w:w="1872" w:type="dxa"/>
            <w:vAlign w:val="center"/>
          </w:tcPr>
          <w:p w14:paraId="7D1EC606" w14:textId="6E8C95F1" w:rsidR="00924C89" w:rsidRPr="005B5F7B" w:rsidRDefault="00D15C74" w:rsidP="005B5F7B">
            <w:pPr>
              <w:pStyle w:val="ny-lesson-table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D1EC607" w14:textId="77777777" w:rsidR="00924C89" w:rsidRPr="005B5F7B" w:rsidRDefault="00924C89" w:rsidP="005B5F7B">
            <w:pPr>
              <w:pStyle w:val="ny-lesson-table"/>
              <w:jc w:val="center"/>
              <w:rPr>
                <w:rFonts w:ascii="Cambria Math" w:hAnsi="Cambria Math"/>
              </w:rPr>
            </w:pPr>
          </w:p>
        </w:tc>
      </w:tr>
      <w:tr w:rsidR="00924C89" w14:paraId="7D1EC60B" w14:textId="77777777" w:rsidTr="005B5F7B">
        <w:trPr>
          <w:trHeight w:val="504"/>
          <w:jc w:val="center"/>
        </w:trPr>
        <w:tc>
          <w:tcPr>
            <w:tcW w:w="1872" w:type="dxa"/>
            <w:vAlign w:val="center"/>
          </w:tcPr>
          <w:p w14:paraId="7D1EC609" w14:textId="056F7DC9" w:rsidR="00924C89" w:rsidRPr="005B5F7B" w:rsidRDefault="00D15C74" w:rsidP="005B5F7B">
            <w:pPr>
              <w:pStyle w:val="ny-lesson-table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D1EC60A" w14:textId="77777777" w:rsidR="00924C89" w:rsidRPr="005B5F7B" w:rsidRDefault="00924C89" w:rsidP="005B5F7B">
            <w:pPr>
              <w:pStyle w:val="ny-lesson-table"/>
              <w:jc w:val="center"/>
              <w:rPr>
                <w:rFonts w:ascii="Cambria Math" w:hAnsi="Cambria Math"/>
              </w:rPr>
            </w:pPr>
          </w:p>
        </w:tc>
      </w:tr>
      <w:tr w:rsidR="00924C89" w14:paraId="7D1EC60E" w14:textId="77777777" w:rsidTr="005B5F7B">
        <w:trPr>
          <w:trHeight w:val="504"/>
          <w:jc w:val="center"/>
        </w:trPr>
        <w:tc>
          <w:tcPr>
            <w:tcW w:w="1872" w:type="dxa"/>
            <w:vAlign w:val="center"/>
          </w:tcPr>
          <w:p w14:paraId="7D1EC60C" w14:textId="2942449E" w:rsidR="00924C89" w:rsidRPr="005B5F7B" w:rsidRDefault="00D15C74" w:rsidP="005B5F7B">
            <w:pPr>
              <w:pStyle w:val="ny-lesson-table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D1EC60D" w14:textId="77777777" w:rsidR="00924C89" w:rsidRPr="005B5F7B" w:rsidRDefault="00924C89" w:rsidP="005B5F7B">
            <w:pPr>
              <w:pStyle w:val="ny-lesson-table"/>
              <w:jc w:val="center"/>
              <w:rPr>
                <w:rFonts w:ascii="Cambria Math" w:hAnsi="Cambria Math"/>
              </w:rPr>
            </w:pPr>
          </w:p>
        </w:tc>
      </w:tr>
      <w:tr w:rsidR="00924C89" w14:paraId="7D1EC611" w14:textId="77777777" w:rsidTr="005B5F7B">
        <w:trPr>
          <w:trHeight w:val="504"/>
          <w:jc w:val="center"/>
        </w:trPr>
        <w:tc>
          <w:tcPr>
            <w:tcW w:w="1872" w:type="dxa"/>
            <w:vAlign w:val="center"/>
          </w:tcPr>
          <w:p w14:paraId="7D1EC60F" w14:textId="6B5C417C" w:rsidR="00924C89" w:rsidRPr="005B5F7B" w:rsidRDefault="00D15C74" w:rsidP="005B5F7B">
            <w:pPr>
              <w:pStyle w:val="ny-lesson-table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D1EC610" w14:textId="77777777" w:rsidR="00924C89" w:rsidRPr="005B5F7B" w:rsidRDefault="00924C89" w:rsidP="005B5F7B">
            <w:pPr>
              <w:pStyle w:val="ny-lesson-table"/>
              <w:jc w:val="center"/>
              <w:rPr>
                <w:rFonts w:ascii="Cambria Math" w:hAnsi="Cambria Math"/>
              </w:rPr>
            </w:pPr>
          </w:p>
        </w:tc>
      </w:tr>
      <w:tr w:rsidR="00924C89" w14:paraId="7D1EC614" w14:textId="77777777" w:rsidTr="005B5F7B">
        <w:trPr>
          <w:trHeight w:val="504"/>
          <w:jc w:val="center"/>
        </w:trPr>
        <w:tc>
          <w:tcPr>
            <w:tcW w:w="1872" w:type="dxa"/>
            <w:vAlign w:val="center"/>
          </w:tcPr>
          <w:p w14:paraId="7D1EC612" w14:textId="087BFCA5" w:rsidR="00924C89" w:rsidRPr="005B5F7B" w:rsidRDefault="00D15C74" w:rsidP="005B5F7B">
            <w:pPr>
              <w:pStyle w:val="ny-lesson-table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D1EC613" w14:textId="77777777" w:rsidR="00924C89" w:rsidRPr="005B5F7B" w:rsidRDefault="00924C89" w:rsidP="005B5F7B">
            <w:pPr>
              <w:pStyle w:val="ny-lesson-table"/>
              <w:jc w:val="center"/>
              <w:rPr>
                <w:rFonts w:ascii="Cambria Math" w:hAnsi="Cambria Math"/>
              </w:rPr>
            </w:pPr>
          </w:p>
        </w:tc>
      </w:tr>
      <w:tr w:rsidR="00924C89" w14:paraId="7D1EC617" w14:textId="77777777" w:rsidTr="005B5F7B">
        <w:trPr>
          <w:trHeight w:val="504"/>
          <w:jc w:val="center"/>
        </w:trPr>
        <w:tc>
          <w:tcPr>
            <w:tcW w:w="1872" w:type="dxa"/>
            <w:vAlign w:val="center"/>
          </w:tcPr>
          <w:p w14:paraId="7D1EC615" w14:textId="3AE6BF73" w:rsidR="00924C89" w:rsidRPr="005B5F7B" w:rsidRDefault="00D15C74" w:rsidP="005B5F7B">
            <w:pPr>
              <w:pStyle w:val="ny-lesson-table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D1EC616" w14:textId="77777777" w:rsidR="00924C89" w:rsidRPr="005B5F7B" w:rsidRDefault="00924C89" w:rsidP="005B5F7B">
            <w:pPr>
              <w:pStyle w:val="ny-lesson-table"/>
              <w:jc w:val="center"/>
              <w:rPr>
                <w:rFonts w:ascii="Cambria Math" w:hAnsi="Cambria Math"/>
              </w:rPr>
            </w:pPr>
          </w:p>
        </w:tc>
      </w:tr>
      <w:tr w:rsidR="00924C89" w14:paraId="7D1EC61A" w14:textId="77777777" w:rsidTr="005B5F7B">
        <w:trPr>
          <w:trHeight w:val="504"/>
          <w:jc w:val="center"/>
        </w:trPr>
        <w:tc>
          <w:tcPr>
            <w:tcW w:w="1872" w:type="dxa"/>
            <w:vAlign w:val="center"/>
          </w:tcPr>
          <w:p w14:paraId="7D1EC618" w14:textId="088729C1" w:rsidR="00924C89" w:rsidRPr="005B5F7B" w:rsidRDefault="00D15C74" w:rsidP="005B5F7B">
            <w:pPr>
              <w:pStyle w:val="ny-lesson-table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D1EC619" w14:textId="77777777" w:rsidR="00924C89" w:rsidRPr="005B5F7B" w:rsidRDefault="00924C89" w:rsidP="005B5F7B">
            <w:pPr>
              <w:pStyle w:val="ny-lesson-table"/>
              <w:jc w:val="center"/>
              <w:rPr>
                <w:rFonts w:ascii="Cambria Math" w:hAnsi="Cambria Math"/>
              </w:rPr>
            </w:pPr>
          </w:p>
        </w:tc>
      </w:tr>
      <w:tr w:rsidR="00924C89" w14:paraId="7D1EC61D" w14:textId="77777777" w:rsidTr="005B5F7B">
        <w:trPr>
          <w:trHeight w:val="504"/>
          <w:jc w:val="center"/>
        </w:trPr>
        <w:tc>
          <w:tcPr>
            <w:tcW w:w="1872" w:type="dxa"/>
            <w:vAlign w:val="center"/>
          </w:tcPr>
          <w:p w14:paraId="7D1EC61B" w14:textId="775792A3" w:rsidR="00924C89" w:rsidRPr="005B5F7B" w:rsidRDefault="00D15C74" w:rsidP="005B5F7B">
            <w:pPr>
              <w:pStyle w:val="ny-lesson-table"/>
              <w:jc w:val="center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w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7D1EC61C" w14:textId="77777777" w:rsidR="00924C89" w:rsidRPr="005B5F7B" w:rsidRDefault="00924C89" w:rsidP="005B5F7B">
            <w:pPr>
              <w:pStyle w:val="ny-lesson-table"/>
              <w:jc w:val="center"/>
              <w:rPr>
                <w:rFonts w:ascii="Cambria Math" w:hAnsi="Cambria Math"/>
              </w:rPr>
            </w:pPr>
          </w:p>
        </w:tc>
      </w:tr>
    </w:tbl>
    <w:p w14:paraId="7D1EC61F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1EC620" w14:textId="713CAC54" w:rsidR="0094044B" w:rsidRDefault="000B611F" w:rsidP="000B611F">
      <w:pPr>
        <w:pStyle w:val="ny-lesson-numbering"/>
      </w:pPr>
      <w:r>
        <w:t>Write the expression that describes Naomi’s allowance during week</w:t>
      </w:r>
      <m:oMath>
        <m:r>
          <w:rPr>
            <w:rFonts w:ascii="Cambria Math" w:hAnsi="Cambria Math"/>
          </w:rPr>
          <m:t xml:space="preserve"> w</m:t>
        </m:r>
      </m:oMath>
      <w:r>
        <w:t xml:space="preserve"> in dollars.</w:t>
      </w:r>
    </w:p>
    <w:p w14:paraId="7D1EC621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1EC622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7D1EC623" w14:textId="73A66F97" w:rsidR="000D15FA" w:rsidRDefault="00F525E1" w:rsidP="008819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8" behindDoc="0" locked="0" layoutInCell="1" allowOverlap="1" wp14:anchorId="7D1EC730" wp14:editId="09393B59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5303520" cy="3019425"/>
                <wp:effectExtent l="0" t="0" r="1143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0194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45120" id="Rectangle 21" o:spid="_x0000_s1026" style="position:absolute;margin-left:0;margin-top:18.4pt;width:417.6pt;height:237.75pt;z-index:25167257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D1EC624" w14:textId="77777777" w:rsidR="00924C89" w:rsidRDefault="00924C89" w:rsidP="00924C89">
      <w:pPr>
        <w:pStyle w:val="ny-lesson-SFinsert-number-list"/>
        <w:numPr>
          <w:ilvl w:val="0"/>
          <w:numId w:val="32"/>
        </w:numPr>
      </w:pPr>
      <w:r>
        <w:t xml:space="preserve">Naomi’s allowance is </w:t>
      </w:r>
      <m:oMath>
        <m:r>
          <m:rPr>
            <m:sty m:val="bi"/>
          </m:rPr>
          <w:rPr>
            <w:rFonts w:ascii="Cambria Math" w:hAnsi="Cambria Math"/>
          </w:rPr>
          <m:t>$2.00</m:t>
        </m:r>
      </m:oMath>
      <w:r>
        <w:t xml:space="preserve"> per week.  If she convinces her parents to double her allowance each week for </w:t>
      </w:r>
      <w:r w:rsidR="0069562A">
        <w:t xml:space="preserve">two </w:t>
      </w:r>
      <w:r>
        <w:t xml:space="preserve">months, what will her weekly allowance be at the end of the second month (week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881922">
        <w:t>)?</w:t>
      </w:r>
    </w:p>
    <w:p w14:paraId="7D1EC625" w14:textId="77777777" w:rsidR="00AE5B86" w:rsidRDefault="00AE5B86" w:rsidP="00AE5B86">
      <w:pPr>
        <w:pStyle w:val="ny-lesson-SFinsert-number-list"/>
        <w:numPr>
          <w:ilvl w:val="0"/>
          <w:numId w:val="0"/>
        </w:numPr>
        <w:ind w:left="122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</w:tblGrid>
      <w:tr w:rsidR="00924C89" w14:paraId="7D1EC628" w14:textId="77777777" w:rsidTr="005B5F7B">
        <w:trPr>
          <w:trHeight w:val="288"/>
          <w:jc w:val="center"/>
        </w:trPr>
        <w:tc>
          <w:tcPr>
            <w:tcW w:w="2448" w:type="dxa"/>
            <w:vAlign w:val="center"/>
          </w:tcPr>
          <w:p w14:paraId="7D1EC626" w14:textId="77777777" w:rsidR="00924C89" w:rsidRDefault="00924C89" w:rsidP="00ED289E">
            <w:pPr>
              <w:pStyle w:val="ny-lesson-SFinsert-table"/>
              <w:jc w:val="center"/>
            </w:pPr>
            <w:r>
              <w:t xml:space="preserve">Week </w:t>
            </w:r>
            <w:r w:rsidR="00ED289E">
              <w:t>Number</w:t>
            </w:r>
          </w:p>
        </w:tc>
        <w:tc>
          <w:tcPr>
            <w:tcW w:w="2448" w:type="dxa"/>
            <w:vAlign w:val="center"/>
          </w:tcPr>
          <w:p w14:paraId="7D1EC627" w14:textId="77777777" w:rsidR="00924C89" w:rsidRDefault="00924C89" w:rsidP="00881922">
            <w:pPr>
              <w:pStyle w:val="ny-lesson-SFinsert-table"/>
              <w:jc w:val="center"/>
            </w:pPr>
            <w:r>
              <w:t>Allowance</w:t>
            </w:r>
          </w:p>
        </w:tc>
      </w:tr>
      <w:tr w:rsidR="00924C89" w14:paraId="7D1EC62B" w14:textId="77777777" w:rsidTr="005B5F7B">
        <w:trPr>
          <w:trHeight w:val="288"/>
          <w:jc w:val="center"/>
        </w:trPr>
        <w:tc>
          <w:tcPr>
            <w:tcW w:w="2448" w:type="dxa"/>
            <w:vAlign w:val="center"/>
          </w:tcPr>
          <w:p w14:paraId="7D1EC629" w14:textId="77777777" w:rsidR="00924C89" w:rsidRDefault="00881922" w:rsidP="008819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D1EC62A" w14:textId="77777777" w:rsidR="00924C89" w:rsidRDefault="00881922" w:rsidP="008819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$2.00</m:t>
                </m:r>
              </m:oMath>
            </m:oMathPara>
          </w:p>
        </w:tc>
      </w:tr>
      <w:tr w:rsidR="00924C89" w14:paraId="7D1EC62E" w14:textId="77777777" w:rsidTr="005B5F7B">
        <w:trPr>
          <w:trHeight w:val="288"/>
          <w:jc w:val="center"/>
        </w:trPr>
        <w:tc>
          <w:tcPr>
            <w:tcW w:w="2448" w:type="dxa"/>
            <w:vAlign w:val="center"/>
          </w:tcPr>
          <w:p w14:paraId="7D1EC62C" w14:textId="77777777" w:rsidR="00924C89" w:rsidRDefault="00881922" w:rsidP="008819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D1EC62D" w14:textId="77777777" w:rsidR="00924C89" w:rsidRPr="00DC3481" w:rsidRDefault="00881922" w:rsidP="0088192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$4.00</m:t>
                </m:r>
              </m:oMath>
            </m:oMathPara>
          </w:p>
        </w:tc>
      </w:tr>
      <w:tr w:rsidR="00924C89" w14:paraId="7D1EC631" w14:textId="77777777" w:rsidTr="005B5F7B">
        <w:trPr>
          <w:trHeight w:val="288"/>
          <w:jc w:val="center"/>
        </w:trPr>
        <w:tc>
          <w:tcPr>
            <w:tcW w:w="2448" w:type="dxa"/>
            <w:vAlign w:val="center"/>
          </w:tcPr>
          <w:p w14:paraId="7D1EC62F" w14:textId="77777777" w:rsidR="00924C89" w:rsidRDefault="00881922" w:rsidP="008819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D1EC630" w14:textId="77777777" w:rsidR="00924C89" w:rsidRPr="00DC3481" w:rsidRDefault="00881922" w:rsidP="0088192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$8.00</m:t>
                </m:r>
              </m:oMath>
            </m:oMathPara>
          </w:p>
        </w:tc>
      </w:tr>
      <w:tr w:rsidR="00924C89" w14:paraId="7D1EC634" w14:textId="77777777" w:rsidTr="005B5F7B">
        <w:trPr>
          <w:trHeight w:val="288"/>
          <w:jc w:val="center"/>
        </w:trPr>
        <w:tc>
          <w:tcPr>
            <w:tcW w:w="2448" w:type="dxa"/>
            <w:vAlign w:val="center"/>
          </w:tcPr>
          <w:p w14:paraId="7D1EC632" w14:textId="77777777" w:rsidR="00924C89" w:rsidRDefault="00881922" w:rsidP="008819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D1EC633" w14:textId="77777777" w:rsidR="00924C89" w:rsidRPr="00DC3481" w:rsidRDefault="00881922" w:rsidP="0088192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$16.00</m:t>
                </m:r>
              </m:oMath>
            </m:oMathPara>
          </w:p>
        </w:tc>
      </w:tr>
      <w:tr w:rsidR="00924C89" w14:paraId="7D1EC637" w14:textId="77777777" w:rsidTr="005B5F7B">
        <w:trPr>
          <w:trHeight w:val="288"/>
          <w:jc w:val="center"/>
        </w:trPr>
        <w:tc>
          <w:tcPr>
            <w:tcW w:w="2448" w:type="dxa"/>
            <w:vAlign w:val="center"/>
          </w:tcPr>
          <w:p w14:paraId="7D1EC635" w14:textId="77777777" w:rsidR="00924C89" w:rsidRDefault="00881922" w:rsidP="008819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D1EC636" w14:textId="77777777" w:rsidR="00924C89" w:rsidRPr="00DC3481" w:rsidRDefault="00881922" w:rsidP="0088192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$32.00</m:t>
                </m:r>
              </m:oMath>
            </m:oMathPara>
          </w:p>
        </w:tc>
      </w:tr>
      <w:tr w:rsidR="00924C89" w14:paraId="7D1EC63A" w14:textId="77777777" w:rsidTr="005B5F7B">
        <w:trPr>
          <w:trHeight w:val="288"/>
          <w:jc w:val="center"/>
        </w:trPr>
        <w:tc>
          <w:tcPr>
            <w:tcW w:w="2448" w:type="dxa"/>
            <w:vAlign w:val="center"/>
          </w:tcPr>
          <w:p w14:paraId="7D1EC638" w14:textId="77777777" w:rsidR="00924C89" w:rsidRDefault="00881922" w:rsidP="008819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D1EC639" w14:textId="77777777" w:rsidR="00924C89" w:rsidRPr="00DC3481" w:rsidRDefault="00881922" w:rsidP="0088192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$64.00</m:t>
                </m:r>
              </m:oMath>
            </m:oMathPara>
          </w:p>
        </w:tc>
      </w:tr>
      <w:tr w:rsidR="00924C89" w14:paraId="7D1EC63D" w14:textId="77777777" w:rsidTr="005B5F7B">
        <w:trPr>
          <w:trHeight w:val="288"/>
          <w:jc w:val="center"/>
        </w:trPr>
        <w:tc>
          <w:tcPr>
            <w:tcW w:w="2448" w:type="dxa"/>
            <w:vAlign w:val="center"/>
          </w:tcPr>
          <w:p w14:paraId="7D1EC63B" w14:textId="77777777" w:rsidR="00924C89" w:rsidRDefault="00881922" w:rsidP="008819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D1EC63C" w14:textId="77777777" w:rsidR="00924C89" w:rsidRPr="00DC3481" w:rsidRDefault="00881922" w:rsidP="0088192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$128.00</m:t>
                </m:r>
              </m:oMath>
            </m:oMathPara>
          </w:p>
        </w:tc>
      </w:tr>
      <w:tr w:rsidR="00924C89" w14:paraId="7D1EC640" w14:textId="77777777" w:rsidTr="005B5F7B">
        <w:trPr>
          <w:trHeight w:val="288"/>
          <w:jc w:val="center"/>
        </w:trPr>
        <w:tc>
          <w:tcPr>
            <w:tcW w:w="2448" w:type="dxa"/>
            <w:vAlign w:val="center"/>
          </w:tcPr>
          <w:p w14:paraId="7D1EC63E" w14:textId="77777777" w:rsidR="00924C89" w:rsidRDefault="00881922" w:rsidP="008819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D1EC63F" w14:textId="77777777" w:rsidR="00924C89" w:rsidRPr="00DC3481" w:rsidRDefault="00881922" w:rsidP="0088192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$256.00</m:t>
                </m:r>
              </m:oMath>
            </m:oMathPara>
          </w:p>
        </w:tc>
      </w:tr>
      <w:tr w:rsidR="00924C89" w14:paraId="7D1EC643" w14:textId="77777777" w:rsidTr="005B5F7B">
        <w:trPr>
          <w:trHeight w:val="288"/>
          <w:jc w:val="center"/>
        </w:trPr>
        <w:tc>
          <w:tcPr>
            <w:tcW w:w="2448" w:type="dxa"/>
            <w:vAlign w:val="center"/>
          </w:tcPr>
          <w:p w14:paraId="7D1EC641" w14:textId="77777777" w:rsidR="00924C89" w:rsidRPr="00DC3481" w:rsidRDefault="000B611F" w:rsidP="00881922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7D1EC642" w14:textId="77777777" w:rsidR="00924C89" w:rsidRPr="00DC3481" w:rsidRDefault="00F45B89" w:rsidP="00881922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$2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sup>
                </m:sSup>
              </m:oMath>
            </m:oMathPara>
          </w:p>
        </w:tc>
      </w:tr>
    </w:tbl>
    <w:p w14:paraId="7D1EC644" w14:textId="77777777" w:rsidR="00881922" w:rsidRDefault="00881922" w:rsidP="00881922">
      <w:pPr>
        <w:pStyle w:val="ny-lesson-SFinsert-number-list"/>
        <w:numPr>
          <w:ilvl w:val="0"/>
          <w:numId w:val="0"/>
        </w:numPr>
        <w:ind w:left="1224" w:hanging="360"/>
      </w:pPr>
    </w:p>
    <w:p w14:paraId="7D1EC645" w14:textId="45996290" w:rsidR="0094044B" w:rsidRDefault="000B611F" w:rsidP="000B611F">
      <w:pPr>
        <w:pStyle w:val="ny-lesson-SFinsert-number-list"/>
        <w:numPr>
          <w:ilvl w:val="0"/>
          <w:numId w:val="32"/>
        </w:numPr>
      </w:pPr>
      <w:r w:rsidRPr="000B611F">
        <w:t>Write the expression that describes Naomi’s allowance during week</w:t>
      </w:r>
      <m:oMath>
        <m:r>
          <m:rPr>
            <m:sty m:val="bi"/>
          </m:rPr>
          <w:rPr>
            <w:rFonts w:ascii="Cambria Math" w:hAnsi="Cambria Math"/>
          </w:rPr>
          <m:t xml:space="preserve"> w</m:t>
        </m:r>
      </m:oMath>
      <w:r w:rsidRPr="000B611F">
        <w:t xml:space="preserve"> in dollars.</w:t>
      </w:r>
    </w:p>
    <w:p w14:paraId="7D1EC646" w14:textId="77777777" w:rsidR="002415CA" w:rsidRPr="00ED289E" w:rsidRDefault="00F45B89" w:rsidP="00ED289E">
      <w:pPr>
        <w:pStyle w:val="ny-lesson-SFinsert-response"/>
        <w:ind w:left="1260" w:firstLine="396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$2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sup>
          </m:sSup>
        </m:oMath>
      </m:oMathPara>
    </w:p>
    <w:p w14:paraId="7D1EC647" w14:textId="55A0EE14" w:rsidR="00D15C74" w:rsidRDefault="00D15C74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7D1EC649" w14:textId="77777777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7D1EC64A" w14:textId="1FF6E342" w:rsidR="006D4FFB" w:rsidRDefault="00DE7FCB" w:rsidP="008819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70" behindDoc="0" locked="0" layoutInCell="1" allowOverlap="1" wp14:anchorId="5D793138" wp14:editId="243F9E78">
                <wp:simplePos x="0" y="0"/>
                <wp:positionH relativeFrom="margin">
                  <wp:align>center</wp:align>
                </wp:positionH>
                <wp:positionV relativeFrom="paragraph">
                  <wp:posOffset>218109</wp:posOffset>
                </wp:positionV>
                <wp:extent cx="5303520" cy="7421829"/>
                <wp:effectExtent l="0" t="0" r="11430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42182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43C18" id="Rectangle 6" o:spid="_x0000_s1026" style="position:absolute;margin-left:0;margin-top:17.15pt;width:417.6pt;height:584.4pt;z-index:25168077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D1EC64B" w14:textId="77777777" w:rsidR="0094044B" w:rsidRDefault="000B611F" w:rsidP="006D4FFB">
      <w:pPr>
        <w:pStyle w:val="ny-lesson-SFinsert-number-list"/>
        <w:numPr>
          <w:ilvl w:val="0"/>
          <w:numId w:val="33"/>
        </w:numPr>
      </w:pPr>
      <w:r>
        <w:t xml:space="preserve">A checkerboard has </w:t>
      </w:r>
      <m:oMath>
        <m:r>
          <m:rPr>
            <m:sty m:val="bi"/>
          </m:rPr>
          <w:rPr>
            <w:rFonts w:ascii="Cambria Math" w:hAnsi="Cambria Math"/>
          </w:rPr>
          <m:t>64</m:t>
        </m:r>
      </m:oMath>
      <w:r w:rsidR="00881922">
        <w:t xml:space="preserve"> squares on it. </w:t>
      </w:r>
    </w:p>
    <w:p w14:paraId="7D1EC64C" w14:textId="77777777" w:rsidR="002415CA" w:rsidRPr="0079015E" w:rsidRDefault="002415CA" w:rsidP="002F371B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7D1EC732" wp14:editId="7D1EC733">
            <wp:extent cx="1535083" cy="1535083"/>
            <wp:effectExtent l="0" t="0" r="825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24" cy="1535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EC64D" w14:textId="2E296756" w:rsidR="00CD7188" w:rsidRDefault="000B611F" w:rsidP="005B5F7B">
      <w:pPr>
        <w:pStyle w:val="ny-lesson-SFinsert-number-list"/>
        <w:numPr>
          <w:ilvl w:val="1"/>
          <w:numId w:val="31"/>
        </w:numPr>
        <w:spacing w:before="240" w:after="120"/>
      </w:pPr>
      <w:r>
        <w:t xml:space="preserve">If </w:t>
      </w:r>
      <w:r w:rsidR="000972FA">
        <w:t>on</w:t>
      </w:r>
      <w:r w:rsidR="005E30C2">
        <w:t>e</w:t>
      </w:r>
      <w:r w:rsidR="000972FA">
        <w:t xml:space="preserve"> </w:t>
      </w:r>
      <w:r>
        <w:t xml:space="preserve">grain of rice </w:t>
      </w:r>
      <w:r w:rsidR="0069562A">
        <w:t>is</w:t>
      </w:r>
      <w:r>
        <w:t xml:space="preserve"> put on the first square,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grains of rice on the second square,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grains of rice on the third square,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grains of rice on the fourth square, etc. (doubling each time)</w:t>
      </w:r>
      <w:r w:rsidR="0069562A">
        <w:t>,</w:t>
      </w:r>
      <w:r w:rsidR="004537E5">
        <w:t xml:space="preserve"> </w:t>
      </w:r>
      <w:r w:rsidR="00CD7188">
        <w:t>complete the table to show how many grains of rice are on each square.  Write you answers in exponential form</w:t>
      </w:r>
      <w:r w:rsidR="00BC6FA3">
        <w:t xml:space="preserve"> on the table below</w:t>
      </w:r>
      <w:r w:rsidR="00CD7188">
        <w:t xml:space="preserve">. </w:t>
      </w:r>
    </w:p>
    <w:tbl>
      <w:tblPr>
        <w:tblStyle w:val="TableGrid"/>
        <w:tblW w:w="8064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864"/>
        <w:gridCol w:w="1152"/>
        <w:gridCol w:w="864"/>
        <w:gridCol w:w="1152"/>
        <w:gridCol w:w="864"/>
        <w:gridCol w:w="1152"/>
        <w:gridCol w:w="864"/>
      </w:tblGrid>
      <w:tr w:rsidR="00D67216" w:rsidRPr="002E35E1" w14:paraId="7D1EC65A" w14:textId="77777777" w:rsidTr="005B5F7B">
        <w:trPr>
          <w:jc w:val="center"/>
        </w:trPr>
        <w:tc>
          <w:tcPr>
            <w:tcW w:w="1152" w:type="dxa"/>
            <w:vAlign w:val="center"/>
          </w:tcPr>
          <w:p w14:paraId="7D1EC652" w14:textId="77777777" w:rsidR="003F027D" w:rsidRPr="002E35E1" w:rsidRDefault="003F027D" w:rsidP="00DE7FCB">
            <w:pPr>
              <w:pStyle w:val="ny-lesson-SFinsert-table"/>
              <w:jc w:val="center"/>
            </w:pPr>
            <w:r w:rsidRPr="002E35E1">
              <w:t>Checkerboard Square</w:t>
            </w:r>
          </w:p>
        </w:tc>
        <w:tc>
          <w:tcPr>
            <w:tcW w:w="864" w:type="dxa"/>
            <w:vAlign w:val="center"/>
          </w:tcPr>
          <w:p w14:paraId="7D1EC653" w14:textId="77777777" w:rsidR="003F027D" w:rsidRPr="002E35E1" w:rsidRDefault="003F027D">
            <w:pPr>
              <w:pStyle w:val="ny-lesson-SFinsert-table"/>
              <w:jc w:val="center"/>
            </w:pPr>
            <w:r w:rsidRPr="002E35E1">
              <w:t>Grains of Rice</w:t>
            </w:r>
          </w:p>
        </w:tc>
        <w:tc>
          <w:tcPr>
            <w:tcW w:w="1152" w:type="dxa"/>
            <w:vAlign w:val="center"/>
          </w:tcPr>
          <w:p w14:paraId="7D1EC654" w14:textId="77777777" w:rsidR="003F027D" w:rsidRPr="002E35E1" w:rsidRDefault="003F027D">
            <w:pPr>
              <w:pStyle w:val="ny-lesson-SFinsert-table"/>
              <w:jc w:val="center"/>
            </w:pPr>
            <w:r w:rsidRPr="002E35E1">
              <w:t>Checkerboard Square</w:t>
            </w:r>
          </w:p>
        </w:tc>
        <w:tc>
          <w:tcPr>
            <w:tcW w:w="864" w:type="dxa"/>
            <w:vAlign w:val="center"/>
          </w:tcPr>
          <w:p w14:paraId="7D1EC655" w14:textId="77777777" w:rsidR="003F027D" w:rsidRPr="002E35E1" w:rsidRDefault="00AE5B86">
            <w:pPr>
              <w:pStyle w:val="ny-lesson-SFinsert-table"/>
              <w:jc w:val="center"/>
            </w:pPr>
            <w:r>
              <w:t>Grains</w:t>
            </w:r>
            <w:r w:rsidR="00175BE5">
              <w:t xml:space="preserve"> </w:t>
            </w:r>
            <w:r w:rsidR="003F027D" w:rsidRPr="002E35E1">
              <w:t>of Rice</w:t>
            </w:r>
          </w:p>
        </w:tc>
        <w:tc>
          <w:tcPr>
            <w:tcW w:w="1152" w:type="dxa"/>
            <w:vAlign w:val="center"/>
          </w:tcPr>
          <w:p w14:paraId="7D1EC656" w14:textId="77777777" w:rsidR="003F027D" w:rsidRPr="002E35E1" w:rsidRDefault="003F027D">
            <w:pPr>
              <w:pStyle w:val="ny-lesson-SFinsert-table"/>
              <w:jc w:val="center"/>
            </w:pPr>
            <w:r w:rsidRPr="002E35E1">
              <w:t>Checkerboard Square</w:t>
            </w:r>
          </w:p>
        </w:tc>
        <w:tc>
          <w:tcPr>
            <w:tcW w:w="864" w:type="dxa"/>
            <w:vAlign w:val="center"/>
          </w:tcPr>
          <w:p w14:paraId="7D1EC657" w14:textId="77777777" w:rsidR="003F027D" w:rsidRPr="002E35E1" w:rsidRDefault="003F027D">
            <w:pPr>
              <w:pStyle w:val="ny-lesson-SFinsert-table"/>
              <w:jc w:val="center"/>
            </w:pPr>
            <w:r w:rsidRPr="002E35E1">
              <w:t>Grains of Rice</w:t>
            </w:r>
          </w:p>
        </w:tc>
        <w:tc>
          <w:tcPr>
            <w:tcW w:w="1152" w:type="dxa"/>
            <w:vAlign w:val="center"/>
          </w:tcPr>
          <w:p w14:paraId="7D1EC658" w14:textId="77777777" w:rsidR="003F027D" w:rsidRPr="002E35E1" w:rsidRDefault="003F027D">
            <w:pPr>
              <w:pStyle w:val="ny-lesson-SFinsert-table"/>
              <w:jc w:val="center"/>
            </w:pPr>
            <w:r w:rsidRPr="002E35E1">
              <w:t>Checkerboard Square</w:t>
            </w:r>
          </w:p>
        </w:tc>
        <w:tc>
          <w:tcPr>
            <w:tcW w:w="864" w:type="dxa"/>
            <w:vAlign w:val="center"/>
          </w:tcPr>
          <w:p w14:paraId="7D1EC659" w14:textId="77777777" w:rsidR="003F027D" w:rsidRPr="002E35E1" w:rsidRDefault="0022406C">
            <w:pPr>
              <w:pStyle w:val="ny-lesson-SFinsert-table"/>
              <w:jc w:val="center"/>
            </w:pPr>
            <w:r w:rsidRPr="002E35E1">
              <w:t>Grains</w:t>
            </w:r>
            <w:r w:rsidR="00175BE5">
              <w:t xml:space="preserve"> </w:t>
            </w:r>
            <w:r w:rsidRPr="002E35E1">
              <w:t>of Rice</w:t>
            </w:r>
          </w:p>
        </w:tc>
      </w:tr>
      <w:tr w:rsidR="00D67216" w14:paraId="7D1EC663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5B" w14:textId="77777777" w:rsidR="003F027D" w:rsidRPr="008746E9" w:rsidRDefault="008746E9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5C" w14:textId="366B68F8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5D" w14:textId="77777777" w:rsidR="003F027D" w:rsidRPr="008746E9" w:rsidRDefault="008746E9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5E" w14:textId="51A6C111" w:rsidR="003F027D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5F" w14:textId="77777777" w:rsidR="003F027D" w:rsidRPr="008746E9" w:rsidRDefault="008746E9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60" w14:textId="05499441" w:rsidR="003F027D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61" w14:textId="77777777" w:rsidR="003F027D" w:rsidRPr="008746E9" w:rsidRDefault="008746E9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49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62" w14:textId="72C92461" w:rsidR="003F027D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48</m:t>
                    </m:r>
                  </m:sup>
                </m:sSup>
              </m:oMath>
            </m:oMathPara>
          </w:p>
        </w:tc>
      </w:tr>
      <w:tr w:rsidR="004537E5" w14:paraId="7D1EC66C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64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65" w14:textId="298581DE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66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67" w14:textId="01D3F965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68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69" w14:textId="3C133FB4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6A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6B" w14:textId="497FB615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49</m:t>
                    </m:r>
                  </m:sup>
                </m:sSup>
              </m:oMath>
            </m:oMathPara>
          </w:p>
        </w:tc>
      </w:tr>
      <w:tr w:rsidR="004537E5" w14:paraId="7D1EC675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6D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6E" w14:textId="43791E5E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6F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70" w14:textId="188ED4B7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71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72" w14:textId="3A833EC8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34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73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74" w14:textId="580C5160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</m:t>
                    </m:r>
                  </m:sup>
                </m:sSup>
              </m:oMath>
            </m:oMathPara>
          </w:p>
        </w:tc>
      </w:tr>
      <w:tr w:rsidR="004537E5" w14:paraId="7D1EC67E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76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77" w14:textId="6B9ABE18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78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79" w14:textId="2A7B7FFA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7A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7B" w14:textId="5EE96AD1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35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7C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7D" w14:textId="3BB3BB54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51</m:t>
                    </m:r>
                  </m:sup>
                </m:sSup>
              </m:oMath>
            </m:oMathPara>
          </w:p>
        </w:tc>
      </w:tr>
      <w:tr w:rsidR="004537E5" w14:paraId="7D1EC687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7F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80" w14:textId="79265277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position w:val="-1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81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82" w14:textId="4E368DF9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83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37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84" w14:textId="1DF17522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85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86" w14:textId="53274D80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52</m:t>
                    </m:r>
                  </m:sup>
                </m:sSup>
              </m:oMath>
            </m:oMathPara>
          </w:p>
        </w:tc>
      </w:tr>
      <w:tr w:rsidR="004537E5" w14:paraId="7D1EC690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88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89" w14:textId="25D51187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8A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8B" w14:textId="7A0E1C57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8C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8D" w14:textId="0A622D92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37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8E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8F" w14:textId="737AE62B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53</m:t>
                    </m:r>
                  </m:sup>
                </m:sSup>
              </m:oMath>
            </m:oMathPara>
          </w:p>
        </w:tc>
      </w:tr>
      <w:tr w:rsidR="004537E5" w14:paraId="7D1EC699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91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92" w14:textId="4CDCFF4C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93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94" w14:textId="553AF43A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95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39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96" w14:textId="51B84B4E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38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97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98" w14:textId="262DE14E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54</m:t>
                    </m:r>
                  </m:sup>
                </m:sSup>
              </m:oMath>
            </m:oMathPara>
          </w:p>
        </w:tc>
      </w:tr>
      <w:tr w:rsidR="004537E5" w14:paraId="7D1EC6A2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9A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9B" w14:textId="49292B60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9C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9D" w14:textId="4B71EB00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9E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9F" w14:textId="6C5132C4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39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A0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A1" w14:textId="02158C42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55</m:t>
                    </m:r>
                  </m:sup>
                </m:sSup>
              </m:oMath>
            </m:oMathPara>
          </w:p>
        </w:tc>
      </w:tr>
      <w:tr w:rsidR="004537E5" w14:paraId="7D1EC6AB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A3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A4" w14:textId="0FB2679E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A5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A6" w14:textId="4A3DCF3F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A7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A8" w14:textId="4044933B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A9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57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AA" w14:textId="21D11521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56</m:t>
                    </m:r>
                  </m:sup>
                </m:sSup>
              </m:oMath>
            </m:oMathPara>
          </w:p>
        </w:tc>
      </w:tr>
      <w:tr w:rsidR="004537E5" w14:paraId="7D1EC6B4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AC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AD" w14:textId="2498EA6E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AE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AF" w14:textId="19663C87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B0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B1" w14:textId="022CD439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41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B2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B3" w14:textId="0CD645A2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57</m:t>
                    </m:r>
                  </m:sup>
                </m:sSup>
              </m:oMath>
            </m:oMathPara>
          </w:p>
        </w:tc>
      </w:tr>
      <w:tr w:rsidR="004537E5" w14:paraId="7D1EC6BD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B5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B6" w14:textId="133A10CD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B7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B8" w14:textId="35A354BE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26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B9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BA" w14:textId="55F6C42B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42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BB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59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BC" w14:textId="76D07E42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58</m:t>
                    </m:r>
                  </m:sup>
                </m:sSup>
              </m:oMath>
            </m:oMathPara>
          </w:p>
        </w:tc>
      </w:tr>
      <w:tr w:rsidR="004537E5" w14:paraId="7D1EC6C6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BE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BF" w14:textId="3788A59C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C0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C1" w14:textId="10462046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C2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C3" w14:textId="6D50E5A8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43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C4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C5" w14:textId="53876221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59</m:t>
                    </m:r>
                  </m:sup>
                </m:sSup>
              </m:oMath>
            </m:oMathPara>
          </w:p>
        </w:tc>
      </w:tr>
      <w:tr w:rsidR="004537E5" w14:paraId="7D1EC6CF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C7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C8" w14:textId="0BCC6ED2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C9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29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CA" w14:textId="3CC4382B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28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CB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CC" w14:textId="4EABA735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44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CD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CE" w14:textId="2A3A7113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sup>
                </m:sSup>
              </m:oMath>
            </m:oMathPara>
          </w:p>
        </w:tc>
      </w:tr>
      <w:tr w:rsidR="004537E5" w14:paraId="7D1EC6D8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D0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D1" w14:textId="1F10B10F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D2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D3" w14:textId="5E65470B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29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D4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D5" w14:textId="6E634C7B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D6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D7" w14:textId="727A0291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61</m:t>
                    </m:r>
                  </m:sup>
                </m:sSup>
              </m:oMath>
            </m:oMathPara>
          </w:p>
        </w:tc>
      </w:tr>
      <w:tr w:rsidR="004537E5" w14:paraId="7D1EC6E1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D9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DA" w14:textId="4DC1667E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DB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DC" w14:textId="0F85C652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DD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47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DE" w14:textId="1A15E366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46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DF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E0" w14:textId="54C18EF4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62</m:t>
                    </m:r>
                  </m:sup>
                </m:sSup>
              </m:oMath>
            </m:oMathPara>
          </w:p>
        </w:tc>
      </w:tr>
      <w:tr w:rsidR="004537E5" w14:paraId="7D1EC6EA" w14:textId="77777777" w:rsidTr="005B5F7B">
        <w:trPr>
          <w:trHeight w:val="288"/>
          <w:jc w:val="center"/>
        </w:trPr>
        <w:tc>
          <w:tcPr>
            <w:tcW w:w="1152" w:type="dxa"/>
            <w:vAlign w:val="center"/>
          </w:tcPr>
          <w:p w14:paraId="7D1EC6E2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E3" w14:textId="20960ABF" w:rsidR="00CD7188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E4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E5" w14:textId="37270EA3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31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E6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E7" w14:textId="70696777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47</m:t>
                    </m:r>
                  </m:sup>
                </m:sSup>
              </m:oMath>
            </m:oMathPara>
          </w:p>
        </w:tc>
        <w:tc>
          <w:tcPr>
            <w:tcW w:w="1152" w:type="dxa"/>
            <w:vAlign w:val="center"/>
          </w:tcPr>
          <w:p w14:paraId="7D1EC6E8" w14:textId="77777777" w:rsidR="004537E5" w:rsidRPr="008746E9" w:rsidRDefault="004537E5" w:rsidP="00DE7FC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D1EC6E9" w14:textId="16B341C9" w:rsidR="004537E5" w:rsidRPr="008746E9" w:rsidRDefault="00F45B89" w:rsidP="005B5F7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63</m:t>
                    </m:r>
                  </m:sup>
                </m:sSup>
              </m:oMath>
            </m:oMathPara>
          </w:p>
        </w:tc>
      </w:tr>
    </w:tbl>
    <w:p w14:paraId="7D1EC6EB" w14:textId="77777777" w:rsidR="002B1C36" w:rsidRDefault="002B1C36" w:rsidP="00D67216">
      <w:pPr>
        <w:pStyle w:val="ny-lesson-SFinsert-number-list"/>
        <w:numPr>
          <w:ilvl w:val="0"/>
          <w:numId w:val="0"/>
        </w:numPr>
        <w:ind w:left="1224"/>
      </w:pPr>
    </w:p>
    <w:p w14:paraId="7D1EC6EC" w14:textId="77777777" w:rsidR="00CD7188" w:rsidRPr="0079015E" w:rsidRDefault="00CD7188" w:rsidP="00FF499E">
      <w:pPr>
        <w:pStyle w:val="ny-lesson-SFinsert-number-list"/>
        <w:numPr>
          <w:ilvl w:val="1"/>
          <w:numId w:val="31"/>
        </w:numPr>
      </w:pPr>
      <w:r>
        <w:t xml:space="preserve">How many grains of rice would be on the last square?  Represent your answer in exponential form and standard form.  Use the table </w:t>
      </w:r>
      <w:r w:rsidR="00BC6FA3">
        <w:t>above</w:t>
      </w:r>
      <w:r>
        <w:t xml:space="preserve"> to help solve the problem.</w:t>
      </w:r>
    </w:p>
    <w:p w14:paraId="7D1EC6ED" w14:textId="77777777" w:rsidR="00CD7188" w:rsidRDefault="00CD7188" w:rsidP="00CD7188">
      <w:pPr>
        <w:pStyle w:val="ny-lesson-SFinsert-response"/>
        <w:ind w:left="1094" w:firstLine="576"/>
      </w:pPr>
      <w:r>
        <w:t xml:space="preserve">There would be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63</m:t>
            </m:r>
          </m:sup>
        </m:sSup>
        <m:r>
          <m:rPr>
            <m:sty m:val="bi"/>
          </m:rPr>
          <w:rPr>
            <w:rFonts w:ascii="Cambria Math" w:hAnsi="Cambria Math"/>
          </w:rPr>
          <m:t>=9,223,372,036,854,775,808</m:t>
        </m:r>
      </m:oMath>
      <w:r>
        <w:t xml:space="preserve"> grains of rice.</w:t>
      </w:r>
    </w:p>
    <w:p w14:paraId="7D1EC6EE" w14:textId="77777777" w:rsidR="00CD7188" w:rsidRDefault="00CD7188" w:rsidP="00FF499E">
      <w:pPr>
        <w:pStyle w:val="ny-lesson-SFinsert-number-list"/>
        <w:numPr>
          <w:ilvl w:val="0"/>
          <w:numId w:val="0"/>
        </w:numPr>
        <w:ind w:left="1670"/>
      </w:pPr>
    </w:p>
    <w:p w14:paraId="7D1EC6EF" w14:textId="75EF71BD" w:rsidR="00186FA9" w:rsidRDefault="00186FA9" w:rsidP="00186FA9">
      <w:pPr>
        <w:pStyle w:val="ny-lesson-SFinsert-number-list"/>
        <w:numPr>
          <w:ilvl w:val="1"/>
          <w:numId w:val="31"/>
        </w:numPr>
      </w:pPr>
      <w:r w:rsidRPr="00186FA9">
        <w:t>Would it have been easier to write your answer to part (</w:t>
      </w:r>
      <w:r w:rsidR="008A5D6B">
        <w:t>b</w:t>
      </w:r>
      <w:r w:rsidRPr="00186FA9">
        <w:t xml:space="preserve">) in exponential form or standard form? </w:t>
      </w:r>
    </w:p>
    <w:p w14:paraId="7D1EC6F0" w14:textId="11404A86" w:rsidR="001226E4" w:rsidRDefault="00186FA9" w:rsidP="00EC4B07">
      <w:pPr>
        <w:pStyle w:val="ny-lesson-SFinsert-response"/>
        <w:ind w:left="1670"/>
      </w:pPr>
      <w:r w:rsidRPr="00881922">
        <w:t>Answers will vary.  Exponential form is more concise:</w:t>
      </w:r>
      <w:r w:rsidR="00903B8E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63</m:t>
            </m:r>
          </m:sup>
        </m:sSup>
      </m:oMath>
      <w:r w:rsidRPr="00881922">
        <w:t>.  Standard form is longer and more complicated to calculate:</w:t>
      </w:r>
      <w:r w:rsidR="00903B8E">
        <w:t xml:space="preserve"> </w:t>
      </w:r>
      <w:r w:rsidRPr="0088192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9,223,372,036,854,775,808</m:t>
        </m:r>
      </m:oMath>
      <w:r w:rsidR="00D67216" w:rsidRPr="00D67216">
        <w:t xml:space="preserve">. </w:t>
      </w:r>
      <w:r>
        <w:t xml:space="preserve"> (In word form: nine quintillion, two hundred twenty-three quadrillion, three hundred seventy-two trillion, thirty-six billion, eight hundred fifty-four million, seven hundred seventy-five thousand, eight hundred eight.)</w:t>
      </w:r>
    </w:p>
    <w:p w14:paraId="7D1EC6F2" w14:textId="1DE8D728" w:rsidR="001226E4" w:rsidRPr="0017088E" w:rsidRDefault="00DE7FCB" w:rsidP="00326FF2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8" behindDoc="0" locked="0" layoutInCell="1" allowOverlap="1" wp14:anchorId="59371C87" wp14:editId="71AC696A">
                <wp:simplePos x="0" y="0"/>
                <wp:positionH relativeFrom="margin">
                  <wp:align>center</wp:align>
                </wp:positionH>
                <wp:positionV relativeFrom="paragraph">
                  <wp:posOffset>-50317</wp:posOffset>
                </wp:positionV>
                <wp:extent cx="5303520" cy="2487168"/>
                <wp:effectExtent l="0" t="0" r="11430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48716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A4600" id="Rectangle 7" o:spid="_x0000_s1026" style="position:absolute;margin-left:0;margin-top:-3.95pt;width:417.6pt;height:195.85pt;z-index:25168281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326FF2" w:rsidRPr="00326FF2">
        <w:t xml:space="preserve">If an amount of money is invested at an annual interest rate of </w:t>
      </w:r>
      <m:oMath>
        <m:r>
          <m:rPr>
            <m:sty m:val="bi"/>
          </m:rPr>
          <w:rPr>
            <w:rFonts w:ascii="Cambria Math" w:hAnsi="Cambria Math"/>
          </w:rPr>
          <m:t>6%</m:t>
        </m:r>
      </m:oMath>
      <w:r w:rsidR="00F16D5A" w:rsidRPr="00F16D5A">
        <w:t>,</w:t>
      </w:r>
      <w:r w:rsidR="008A5D6B">
        <w:t xml:space="preserve"> </w:t>
      </w:r>
      <w:r w:rsidR="00326FF2" w:rsidRPr="00326FF2">
        <w:t>it double</w:t>
      </w:r>
      <w:r w:rsidR="00430E53">
        <w:t>s</w:t>
      </w:r>
      <w:r w:rsidR="00326FF2" w:rsidRPr="00326FF2">
        <w:t xml:space="preserve"> every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8A5D6B">
        <w:t xml:space="preserve"> </w:t>
      </w:r>
      <w:r w:rsidR="00326FF2" w:rsidRPr="00326FF2">
        <w:t xml:space="preserve">years.  If </w:t>
      </w:r>
      <w:r w:rsidR="00582E03">
        <w:t>Alejandra</w:t>
      </w:r>
      <w:r w:rsidR="00326FF2" w:rsidRPr="00326FF2">
        <w:t xml:space="preserve"> invest</w:t>
      </w:r>
      <w:r w:rsidR="00582E03">
        <w:t>s</w:t>
      </w:r>
      <m:oMath>
        <m:r>
          <m:rPr>
            <m:sty m:val="bi"/>
          </m:rPr>
          <w:rPr>
            <w:rFonts w:ascii="Cambria Math" w:hAnsi="Cambria Math"/>
          </w:rPr>
          <m:t xml:space="preserve"> $500</m:t>
        </m:r>
      </m:oMath>
      <w:r w:rsidR="00326FF2" w:rsidRPr="00326FF2">
        <w:t xml:space="preserve">, how long will it take for her investment to </w:t>
      </w:r>
      <w:r w:rsidR="00035C03">
        <w:t>reach</w:t>
      </w:r>
      <w:r w:rsidR="00035C03" w:rsidRPr="00326FF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$2,000</m:t>
        </m:r>
      </m:oMath>
      <w:r w:rsidR="00326FF2" w:rsidRPr="00326FF2">
        <w:t xml:space="preserve"> (assuming she does</w:t>
      </w:r>
      <w:r w:rsidR="00F16CF3">
        <w:t xml:space="preserve"> not</w:t>
      </w:r>
      <w:r w:rsidR="00326FF2" w:rsidRPr="00326FF2">
        <w:t xml:space="preserve"> contribute any additional funds)</w:t>
      </w:r>
      <w:r w:rsidR="0069562A">
        <w:t>?</w:t>
      </w:r>
    </w:p>
    <w:p w14:paraId="7D1EC6F3" w14:textId="05205405" w:rsidR="00054C81" w:rsidRPr="00D67216" w:rsidRDefault="00582E03" w:rsidP="00D67216">
      <w:pPr>
        <w:pStyle w:val="ny-lesson-SFinsert-response"/>
        <w:ind w:left="1224"/>
      </w:pPr>
      <w:r>
        <w:t xml:space="preserve">It will take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>
        <w:t xml:space="preserve"> years.  </w:t>
      </w:r>
      <w:r w:rsidR="00423049">
        <w:t xml:space="preserve">After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 years, Alejandra will have doubled her money and will have</w:t>
      </w:r>
      <m:oMath>
        <m:r>
          <m:rPr>
            <m:sty m:val="bi"/>
          </m:rPr>
          <w:rPr>
            <w:rFonts w:ascii="Cambria Math" w:hAnsi="Cambria Math"/>
          </w:rPr>
          <m:t xml:space="preserve"> $1,000</m:t>
        </m:r>
      </m:oMath>
      <w:r>
        <w:t xml:space="preserve">.  If she waits an additional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 years, she will </w:t>
      </w:r>
      <w:r w:rsidR="00186FA9">
        <w:t>have</w:t>
      </w:r>
      <m:oMath>
        <m:r>
          <m:rPr>
            <m:sty m:val="bi"/>
          </m:rPr>
          <w:rPr>
            <w:rFonts w:ascii="Cambria Math" w:hAnsi="Cambria Math"/>
          </w:rPr>
          <m:t xml:space="preserve"> $2,000</m:t>
        </m:r>
      </m:oMath>
      <w:r>
        <w:t>.</w:t>
      </w:r>
    </w:p>
    <w:p w14:paraId="7D1EC6F4" w14:textId="77777777" w:rsidR="00DA7117" w:rsidRDefault="00DA7117" w:rsidP="00EC4B07">
      <w:pPr>
        <w:pStyle w:val="ny-lesson-SFinsert-number-list"/>
        <w:numPr>
          <w:ilvl w:val="0"/>
          <w:numId w:val="0"/>
        </w:numPr>
        <w:ind w:left="1224"/>
      </w:pPr>
    </w:p>
    <w:p w14:paraId="7D1EC6F5" w14:textId="4B81F07C" w:rsidR="00582E03" w:rsidRDefault="00423049" w:rsidP="00582E03">
      <w:pPr>
        <w:pStyle w:val="ny-lesson-SFinsert-number-list"/>
      </w:pPr>
      <w:r>
        <w:t>The athletics director at Peter’s school</w:t>
      </w:r>
      <w:r w:rsidR="00582E03">
        <w:t xml:space="preserve"> has created a phone tree </w:t>
      </w:r>
      <w:r>
        <w:t>that</w:t>
      </w:r>
      <w:r w:rsidR="008A5D6B">
        <w:t xml:space="preserve"> </w:t>
      </w:r>
      <w:r w:rsidR="00A21B39">
        <w:t>is</w:t>
      </w:r>
      <w:r w:rsidR="00582E03">
        <w:t xml:space="preserve"> used to notify </w:t>
      </w:r>
      <w:r>
        <w:t>team</w:t>
      </w:r>
      <w:r w:rsidR="00582E03">
        <w:t xml:space="preserve"> players in the event </w:t>
      </w:r>
      <w:r w:rsidR="008A5D6B">
        <w:t>a</w:t>
      </w:r>
      <w:r>
        <w:t xml:space="preserve"> game</w:t>
      </w:r>
      <w:r w:rsidR="008A5D6B">
        <w:t xml:space="preserve"> has</w:t>
      </w:r>
      <w:r w:rsidR="00582E03">
        <w:t xml:space="preserve"> to be canceled or rescheduled.  The phone tree is initiated when the </w:t>
      </w:r>
      <w:r>
        <w:t>director</w:t>
      </w:r>
      <w:r w:rsidR="00582E03">
        <w:t xml:space="preserve"> calls two captains.  During the second stage of the phone tree, the captains each call two players</w:t>
      </w:r>
      <w:r w:rsidR="00EE25B0">
        <w:t>.  D</w:t>
      </w:r>
      <w:r w:rsidR="00582E03">
        <w:t>uring the third stage of the phone tree</w:t>
      </w:r>
      <w:r w:rsidR="006C0743">
        <w:t>,</w:t>
      </w:r>
      <w:r w:rsidR="00582E03">
        <w:t xml:space="preserve"> these players each call two other players.  The phone tree continues until all players have been notified.  If there are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="00582E03">
        <w:t xml:space="preserve"> players on the team</w:t>
      </w:r>
      <w:r>
        <w:t>s</w:t>
      </w:r>
      <w:r w:rsidR="00582E03">
        <w:t>, how many stages will it take to notify all of the players?</w:t>
      </w:r>
    </w:p>
    <w:p w14:paraId="7D1EC6F7" w14:textId="0892D840" w:rsidR="00D063F1" w:rsidRDefault="00582E03" w:rsidP="00FF499E">
      <w:pPr>
        <w:pStyle w:val="ny-lesson-SFinsert-response"/>
        <w:ind w:left="1224"/>
      </w:pPr>
      <w:r>
        <w:t xml:space="preserve">It will </w:t>
      </w:r>
      <w:r w:rsidR="00423049">
        <w:t>take five</w:t>
      </w:r>
      <w:r w:rsidR="008A5D6B">
        <w:t xml:space="preserve"> </w:t>
      </w:r>
      <w:r>
        <w:t>stages.  After the first stage</w:t>
      </w:r>
      <w:r w:rsidR="00423049">
        <w:t xml:space="preserve">, </w:t>
      </w:r>
      <w:r w:rsidR="008A5D6B" w:rsidRPr="005B5F7B">
        <w:t>two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players have been called</w:t>
      </w:r>
      <w:r w:rsidR="006C0743">
        <w:t>,</w:t>
      </w:r>
      <w:r w:rsidR="007A087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48</m:t>
        </m:r>
      </m:oMath>
      <w:r w:rsidR="007A0872">
        <w:t xml:space="preserve"> will not have been called.</w:t>
      </w:r>
      <w:r>
        <w:t xml:space="preserve">  After the second stage</w:t>
      </w:r>
      <w:r w:rsidR="00423049">
        <w:t>, four</w:t>
      </w:r>
      <w:r w:rsidR="008A5D6B">
        <w:t xml:space="preserve"> </w:t>
      </w:r>
      <w:r w:rsidR="007A0872">
        <w:t xml:space="preserve">more </w:t>
      </w:r>
      <w:r>
        <w:t>players will have been called</w:t>
      </w:r>
      <w:r w:rsidR="00186FA9">
        <w:t>, for a total of</w:t>
      </w:r>
      <w:r w:rsidR="008A5D6B">
        <w:t xml:space="preserve"> </w:t>
      </w:r>
      <w:r w:rsidR="006C0743">
        <w:t>six;</w:t>
      </w:r>
      <w:r w:rsidR="008A5D6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44</m:t>
        </m:r>
      </m:oMath>
      <w:r w:rsidR="008A5D6B">
        <w:t xml:space="preserve"> players</w:t>
      </w:r>
      <w:r w:rsidR="007A0872">
        <w:t xml:space="preserve"> will remain uncalled.  </w:t>
      </w:r>
      <w:r>
        <w:t xml:space="preserve">After the third stage,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players </w:t>
      </w:r>
      <w:r w:rsidR="006C0743">
        <w:t xml:space="preserve">(eight) </w:t>
      </w:r>
      <w:r w:rsidR="007A0872">
        <w:t xml:space="preserve">more </w:t>
      </w:r>
      <w:r>
        <w:t>will have been called</w:t>
      </w:r>
      <w:r w:rsidR="007A0872">
        <w:t xml:space="preserve">, </w:t>
      </w:r>
      <w:r w:rsidR="00186FA9">
        <w:t>totaling</w:t>
      </w:r>
      <m:oMath>
        <m:r>
          <m:rPr>
            <m:sty m:val="bi"/>
          </m:rPr>
          <w:rPr>
            <w:rFonts w:ascii="Cambria Math" w:hAnsi="Cambria Math"/>
          </w:rPr>
          <m:t xml:space="preserve"> 14</m:t>
        </m:r>
      </m:oMath>
      <w:r w:rsidR="007A0872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36</m:t>
        </m:r>
      </m:oMath>
      <w:r w:rsidR="007A0872">
        <w:t xml:space="preserve"> remain uncalled</w:t>
      </w:r>
      <w:r>
        <w:t xml:space="preserve">.  </w:t>
      </w:r>
      <w:r w:rsidR="007A0872">
        <w:t xml:space="preserve">After the </w:t>
      </w:r>
      <m:oMath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th</m:t>
            </m:r>
          </m:sup>
        </m:sSup>
      </m:oMath>
      <w:r w:rsidR="007A0872">
        <w:t xml:space="preserve">stage,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="008A5D6B">
        <w:t xml:space="preserve"> </w:t>
      </w:r>
      <w:r w:rsidR="007A0872">
        <w:t>more players</w:t>
      </w:r>
      <w:r w:rsidR="008A5D6B">
        <w:t xml:space="preserve"> </w:t>
      </w:r>
      <w:r w:rsidR="00D67216" w:rsidRPr="00D67216">
        <w:t>(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D67216" w:rsidRPr="00D67216">
        <w:t>)</w:t>
      </w:r>
      <w:r w:rsidR="008A5D6B">
        <w:t xml:space="preserve"> </w:t>
      </w:r>
      <w:r w:rsidR="007A0872">
        <w:t xml:space="preserve">will have gotten a call, for a total of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7A0872">
        <w:t xml:space="preserve"> players notified.  Twenty remain uncalled at this stage.  </w:t>
      </w:r>
      <w:r w:rsidR="00423049">
        <w:t xml:space="preserve">The </w:t>
      </w:r>
      <w:r w:rsidR="00E008F4">
        <w:t xml:space="preserve">fifth </w:t>
      </w:r>
      <w:r w:rsidR="00423049">
        <w:t>round of calls will cover all of the</w:t>
      </w:r>
      <w:r w:rsidR="008A5D6B">
        <w:t xml:space="preserve">m because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  <w:r w:rsidR="008A5D6B">
        <w:t xml:space="preserve"> includes </w:t>
      </w:r>
      <m:oMath>
        <m:r>
          <m:rPr>
            <m:sty m:val="bi"/>
          </m:rPr>
          <w:rPr>
            <w:rFonts w:ascii="Cambria Math" w:hAnsi="Cambria Math"/>
          </w:rPr>
          <m:t>32</m:t>
        </m:r>
      </m:oMath>
      <w:r w:rsidR="008A5D6B">
        <w:t xml:space="preserve"> more players.</w:t>
      </w:r>
    </w:p>
    <w:p w14:paraId="51A0BEE2" w14:textId="77777777" w:rsidR="00DE7FCB" w:rsidRDefault="00DE7FCB" w:rsidP="00FF499E">
      <w:pPr>
        <w:pStyle w:val="ny-lesson-SFinsert-response"/>
        <w:ind w:left="1224"/>
      </w:pPr>
    </w:p>
    <w:p w14:paraId="7D1EC723" w14:textId="4E54C054" w:rsidR="00966AED" w:rsidRDefault="00966AE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9BD387D" w14:textId="77777777" w:rsidR="00966AED" w:rsidRPr="005B5F7B" w:rsidRDefault="00966AED" w:rsidP="00966AED">
      <w:pPr>
        <w:pStyle w:val="ny-callout-hdr"/>
        <w:rPr>
          <w:color w:val="00789C"/>
        </w:rPr>
      </w:pPr>
      <w:r w:rsidRPr="005B5F7B">
        <w:rPr>
          <w:color w:val="00789C"/>
        </w:rPr>
        <w:lastRenderedPageBreak/>
        <w:t xml:space="preserve">Multiplication of Decimals </w:t>
      </w:r>
    </w:p>
    <w:p w14:paraId="6B2D1EB3" w14:textId="77777777" w:rsidR="00966AED" w:rsidRDefault="00966AED" w:rsidP="00966AED">
      <w:pPr>
        <w:pStyle w:val="ny-lesson-hdr-1"/>
      </w:pPr>
      <w:r>
        <w:t>Progression of Exercises</w:t>
      </w:r>
    </w:p>
    <w:p w14:paraId="3CFFACA4" w14:textId="77777777" w:rsidR="00966AED" w:rsidRDefault="00966AED" w:rsidP="00966AED">
      <w:pPr>
        <w:pStyle w:val="ny-lesson-paragraph"/>
      </w:pPr>
    </w:p>
    <w:p w14:paraId="378EF3E8" w14:textId="77777777" w:rsidR="00966AED" w:rsidRDefault="00966AED" w:rsidP="005B5F7B">
      <w:pPr>
        <w:pStyle w:val="ny-lesson-numbering"/>
        <w:numPr>
          <w:ilvl w:val="0"/>
          <w:numId w:val="48"/>
        </w:numPr>
      </w:pPr>
      <m:oMath>
        <m:r>
          <m:rPr>
            <m:sty m:val="p"/>
          </m:rPr>
          <w:rPr>
            <w:rFonts w:ascii="Cambria Math" w:hAnsi="Cambria Math"/>
            <w:szCs w:val="20"/>
          </w:rPr>
          <m:t>0.5×0.5=</m:t>
        </m:r>
      </m:oMath>
    </w:p>
    <w:p w14:paraId="022FED71" w14:textId="77777777" w:rsidR="00966AED" w:rsidRDefault="00966AED" w:rsidP="00966AED">
      <w:pPr>
        <w:pStyle w:val="ny-lesson-numbering"/>
        <w:numPr>
          <w:ilvl w:val="0"/>
          <w:numId w:val="0"/>
        </w:numPr>
        <w:spacing w:before="120"/>
        <w:ind w:left="360"/>
        <w:rPr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0.25</m:t>
          </m:r>
        </m:oMath>
      </m:oMathPara>
    </w:p>
    <w:p w14:paraId="03B4B995" w14:textId="77777777" w:rsidR="00966AED" w:rsidRDefault="00966AED" w:rsidP="00966AED">
      <w:pPr>
        <w:pStyle w:val="ny-lesson-numbering"/>
        <w:numPr>
          <w:ilvl w:val="0"/>
          <w:numId w:val="0"/>
        </w:numPr>
        <w:ind w:left="360"/>
      </w:pPr>
    </w:p>
    <w:p w14:paraId="47403F14" w14:textId="77777777" w:rsidR="00966AED" w:rsidRDefault="00966AED" w:rsidP="00966AED">
      <w:pPr>
        <w:pStyle w:val="ny-lesson-numbering"/>
        <w:numPr>
          <w:ilvl w:val="0"/>
          <w:numId w:val="47"/>
        </w:numPr>
      </w:pPr>
      <m:oMath>
        <m:r>
          <m:rPr>
            <m:sty m:val="p"/>
          </m:rPr>
          <w:rPr>
            <w:rFonts w:ascii="Cambria Math" w:hAnsi="Cambria Math"/>
          </w:rPr>
          <m:t>0.6×0.6=</m:t>
        </m:r>
      </m:oMath>
    </w:p>
    <w:p w14:paraId="06C0CAB7" w14:textId="77777777" w:rsidR="00966AED" w:rsidRDefault="00966AED" w:rsidP="00966AED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0.36</m:t>
          </m:r>
        </m:oMath>
      </m:oMathPara>
    </w:p>
    <w:p w14:paraId="2D2D8242" w14:textId="77777777" w:rsidR="00966AED" w:rsidRDefault="00966AED" w:rsidP="00966AED">
      <w:pPr>
        <w:pStyle w:val="ny-lesson-numbering"/>
        <w:numPr>
          <w:ilvl w:val="0"/>
          <w:numId w:val="0"/>
        </w:numPr>
        <w:ind w:left="360"/>
      </w:pPr>
    </w:p>
    <w:p w14:paraId="45EAE529" w14:textId="77777777" w:rsidR="00966AED" w:rsidRDefault="00966AED" w:rsidP="00966AED">
      <w:pPr>
        <w:pStyle w:val="ny-lesson-numbering"/>
        <w:numPr>
          <w:ilvl w:val="0"/>
          <w:numId w:val="47"/>
        </w:numPr>
      </w:pPr>
      <m:oMath>
        <m:r>
          <m:rPr>
            <m:sty m:val="p"/>
          </m:rPr>
          <w:rPr>
            <w:rFonts w:ascii="Cambria Math" w:hAnsi="Cambria Math"/>
          </w:rPr>
          <m:t>0.7×0.7=</m:t>
        </m:r>
      </m:oMath>
    </w:p>
    <w:p w14:paraId="5F661ECC" w14:textId="77777777" w:rsidR="00966AED" w:rsidRDefault="00966AED" w:rsidP="00966AED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0.49</m:t>
          </m:r>
        </m:oMath>
      </m:oMathPara>
    </w:p>
    <w:p w14:paraId="6BB86E32" w14:textId="77777777" w:rsidR="00966AED" w:rsidRDefault="00966AED" w:rsidP="00966AED">
      <w:pPr>
        <w:pStyle w:val="ny-lesson-numbering"/>
        <w:numPr>
          <w:ilvl w:val="0"/>
          <w:numId w:val="0"/>
        </w:numPr>
        <w:ind w:left="360"/>
      </w:pPr>
    </w:p>
    <w:p w14:paraId="1D685832" w14:textId="77777777" w:rsidR="00966AED" w:rsidRDefault="00966AED" w:rsidP="00966AED">
      <w:pPr>
        <w:pStyle w:val="ny-lesson-numbering"/>
        <w:numPr>
          <w:ilvl w:val="0"/>
          <w:numId w:val="47"/>
        </w:numPr>
      </w:pPr>
      <m:oMath>
        <m:r>
          <m:rPr>
            <m:sty m:val="p"/>
          </m:rPr>
          <w:rPr>
            <w:rFonts w:ascii="Cambria Math" w:hAnsi="Cambria Math"/>
          </w:rPr>
          <m:t>0.5×0.6=</m:t>
        </m:r>
      </m:oMath>
    </w:p>
    <w:p w14:paraId="470C3C86" w14:textId="77777777" w:rsidR="00966AED" w:rsidRDefault="00966AED" w:rsidP="00966AED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0.3</m:t>
          </m:r>
        </m:oMath>
      </m:oMathPara>
    </w:p>
    <w:p w14:paraId="3B7AA9A9" w14:textId="77777777" w:rsidR="00966AED" w:rsidRDefault="00966AED" w:rsidP="00966AED">
      <w:pPr>
        <w:pStyle w:val="ny-lesson-numbering"/>
        <w:numPr>
          <w:ilvl w:val="0"/>
          <w:numId w:val="0"/>
        </w:numPr>
        <w:ind w:left="360"/>
      </w:pPr>
    </w:p>
    <w:p w14:paraId="6BCB8F16" w14:textId="77777777" w:rsidR="00966AED" w:rsidRDefault="00966AED" w:rsidP="00966AED">
      <w:pPr>
        <w:pStyle w:val="ny-lesson-numbering"/>
        <w:numPr>
          <w:ilvl w:val="0"/>
          <w:numId w:val="47"/>
        </w:numPr>
      </w:pPr>
      <m:oMath>
        <m:r>
          <m:rPr>
            <m:sty m:val="p"/>
          </m:rPr>
          <w:rPr>
            <w:rFonts w:ascii="Cambria Math" w:hAnsi="Cambria Math"/>
          </w:rPr>
          <m:t>1.5×1.5=</m:t>
        </m:r>
      </m:oMath>
    </w:p>
    <w:p w14:paraId="7B3D1EE6" w14:textId="77777777" w:rsidR="00966AED" w:rsidRDefault="00966AED" w:rsidP="00966AED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2.25</m:t>
          </m:r>
        </m:oMath>
      </m:oMathPara>
    </w:p>
    <w:p w14:paraId="72D74A93" w14:textId="77777777" w:rsidR="00966AED" w:rsidRDefault="00966AED" w:rsidP="00966AED">
      <w:pPr>
        <w:pStyle w:val="ny-lesson-numbering"/>
        <w:numPr>
          <w:ilvl w:val="0"/>
          <w:numId w:val="0"/>
        </w:numPr>
        <w:ind w:left="360"/>
      </w:pPr>
    </w:p>
    <w:p w14:paraId="4854CE55" w14:textId="77777777" w:rsidR="00966AED" w:rsidRDefault="00966AED" w:rsidP="00966AED">
      <w:pPr>
        <w:pStyle w:val="ny-lesson-numbering"/>
        <w:numPr>
          <w:ilvl w:val="0"/>
          <w:numId w:val="47"/>
        </w:numPr>
      </w:pPr>
      <m:oMath>
        <m:r>
          <m:rPr>
            <m:sty m:val="p"/>
          </m:rPr>
          <w:rPr>
            <w:rFonts w:ascii="Cambria Math" w:hAnsi="Cambria Math"/>
          </w:rPr>
          <m:t>2.5×2.5=</m:t>
        </m:r>
      </m:oMath>
    </w:p>
    <w:p w14:paraId="787C6020" w14:textId="77777777" w:rsidR="00966AED" w:rsidRDefault="00966AED" w:rsidP="00966AED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6.25</m:t>
          </m:r>
        </m:oMath>
      </m:oMathPara>
    </w:p>
    <w:p w14:paraId="5680B63E" w14:textId="77777777" w:rsidR="00966AED" w:rsidRDefault="00966AED" w:rsidP="00966AED">
      <w:pPr>
        <w:pStyle w:val="ny-lesson-numbering"/>
        <w:numPr>
          <w:ilvl w:val="0"/>
          <w:numId w:val="0"/>
        </w:numPr>
        <w:ind w:left="360"/>
      </w:pPr>
    </w:p>
    <w:p w14:paraId="22DC43B7" w14:textId="77777777" w:rsidR="00966AED" w:rsidRDefault="00966AED" w:rsidP="00966AED">
      <w:pPr>
        <w:pStyle w:val="ny-lesson-numbering"/>
        <w:numPr>
          <w:ilvl w:val="0"/>
          <w:numId w:val="47"/>
        </w:numPr>
      </w:pPr>
      <m:oMath>
        <m:r>
          <m:rPr>
            <m:sty m:val="p"/>
          </m:rPr>
          <w:rPr>
            <w:rFonts w:ascii="Cambria Math" w:hAnsi="Cambria Math"/>
          </w:rPr>
          <m:t>0.25×0.25=</m:t>
        </m:r>
      </m:oMath>
    </w:p>
    <w:p w14:paraId="771E7920" w14:textId="77777777" w:rsidR="00966AED" w:rsidRDefault="00966AED" w:rsidP="00966AED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0.0625</m:t>
          </m:r>
        </m:oMath>
      </m:oMathPara>
    </w:p>
    <w:p w14:paraId="6719C2EC" w14:textId="77777777" w:rsidR="00966AED" w:rsidRDefault="00966AED" w:rsidP="00966AED">
      <w:pPr>
        <w:pStyle w:val="ny-lesson-numbering"/>
        <w:numPr>
          <w:ilvl w:val="0"/>
          <w:numId w:val="0"/>
        </w:numPr>
        <w:ind w:left="360"/>
      </w:pPr>
    </w:p>
    <w:p w14:paraId="6257D324" w14:textId="77777777" w:rsidR="00966AED" w:rsidRDefault="00966AED" w:rsidP="00966AED">
      <w:pPr>
        <w:pStyle w:val="ny-lesson-numbering"/>
        <w:numPr>
          <w:ilvl w:val="0"/>
          <w:numId w:val="47"/>
        </w:numPr>
      </w:pPr>
      <m:oMath>
        <m:r>
          <m:rPr>
            <m:sty m:val="p"/>
          </m:rPr>
          <w:rPr>
            <w:rFonts w:ascii="Cambria Math" w:hAnsi="Cambria Math"/>
          </w:rPr>
          <m:t>0.1×0.1=</m:t>
        </m:r>
      </m:oMath>
    </w:p>
    <w:p w14:paraId="5E4BEC22" w14:textId="77777777" w:rsidR="00966AED" w:rsidRDefault="00966AED" w:rsidP="00966AED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0.01</m:t>
          </m:r>
        </m:oMath>
      </m:oMathPara>
    </w:p>
    <w:p w14:paraId="21AECF50" w14:textId="77777777" w:rsidR="00966AED" w:rsidRDefault="00966AED" w:rsidP="00966AED">
      <w:pPr>
        <w:pStyle w:val="ny-lesson-numbering"/>
        <w:numPr>
          <w:ilvl w:val="0"/>
          <w:numId w:val="0"/>
        </w:numPr>
        <w:ind w:left="360"/>
      </w:pPr>
    </w:p>
    <w:p w14:paraId="4A53E64F" w14:textId="77777777" w:rsidR="00966AED" w:rsidRDefault="00966AED" w:rsidP="00966AED">
      <w:pPr>
        <w:pStyle w:val="ny-lesson-numbering"/>
        <w:numPr>
          <w:ilvl w:val="0"/>
          <w:numId w:val="47"/>
        </w:numPr>
      </w:pPr>
      <m:oMath>
        <m:r>
          <m:rPr>
            <m:sty m:val="p"/>
          </m:rPr>
          <w:rPr>
            <w:rFonts w:ascii="Cambria Math" w:hAnsi="Cambria Math"/>
          </w:rPr>
          <m:t>0.1×123.4=</m:t>
        </m:r>
      </m:oMath>
    </w:p>
    <w:p w14:paraId="0FB75206" w14:textId="77777777" w:rsidR="00966AED" w:rsidRDefault="00966AED" w:rsidP="00966AED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12.34</m:t>
          </m:r>
        </m:oMath>
      </m:oMathPara>
    </w:p>
    <w:p w14:paraId="06D2642F" w14:textId="77777777" w:rsidR="00966AED" w:rsidRDefault="00966AED" w:rsidP="00966AED">
      <w:pPr>
        <w:pStyle w:val="ny-lesson-numbering"/>
        <w:numPr>
          <w:ilvl w:val="0"/>
          <w:numId w:val="0"/>
        </w:numPr>
        <w:ind w:left="360"/>
      </w:pPr>
    </w:p>
    <w:p w14:paraId="505A14CC" w14:textId="77777777" w:rsidR="00966AED" w:rsidRDefault="00966AED" w:rsidP="00966AED">
      <w:pPr>
        <w:pStyle w:val="ny-lesson-numbering"/>
        <w:numPr>
          <w:ilvl w:val="0"/>
          <w:numId w:val="47"/>
        </w:numPr>
      </w:pPr>
      <m:oMath>
        <m:r>
          <m:rPr>
            <m:sty m:val="p"/>
          </m:rPr>
          <w:rPr>
            <w:rFonts w:ascii="Cambria Math" w:hAnsi="Cambria Math"/>
          </w:rPr>
          <m:t>0.01×123.4=</m:t>
        </m:r>
      </m:oMath>
    </w:p>
    <w:p w14:paraId="2ADCB904" w14:textId="77777777" w:rsidR="00966AED" w:rsidRDefault="00966AED" w:rsidP="00966AED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1.234</m:t>
          </m:r>
        </m:oMath>
      </m:oMathPara>
    </w:p>
    <w:p w14:paraId="70B29F4C" w14:textId="77777777" w:rsidR="00966AED" w:rsidRDefault="00966AED" w:rsidP="00966AED">
      <w:pPr>
        <w:pStyle w:val="ny-lesson-numbering"/>
        <w:numPr>
          <w:ilvl w:val="0"/>
          <w:numId w:val="0"/>
        </w:numPr>
        <w:ind w:left="360"/>
      </w:pPr>
    </w:p>
    <w:p w14:paraId="0F962671" w14:textId="77777777" w:rsidR="00966AED" w:rsidRDefault="00966AED" w:rsidP="00966AED">
      <w:pPr>
        <w:pStyle w:val="ny-lesson-paragraph"/>
      </w:pPr>
      <w:r>
        <w:tab/>
      </w:r>
      <w:r>
        <w:tab/>
      </w:r>
      <w:r>
        <w:tab/>
      </w:r>
      <w:r>
        <w:tab/>
      </w:r>
    </w:p>
    <w:p w14:paraId="24633FA4" w14:textId="77777777" w:rsidR="007A0FF8" w:rsidRPr="0094044B" w:rsidRDefault="007A0FF8" w:rsidP="005B5F7B">
      <w:pPr>
        <w:pStyle w:val="ny-lesson-paragraph"/>
      </w:pPr>
    </w:p>
    <w:sectPr w:rsidR="007A0FF8" w:rsidRPr="0094044B" w:rsidSect="005B5F7B">
      <w:headerReference w:type="default" r:id="rId14"/>
      <w:footerReference w:type="default" r:id="rId15"/>
      <w:type w:val="continuous"/>
      <w:pgSz w:w="12240" w:h="15840"/>
      <w:pgMar w:top="1669" w:right="1600" w:bottom="1200" w:left="800" w:header="553" w:footer="1606" w:gutter="0"/>
      <w:pgNumType w:start="2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53BB" w14:textId="77777777" w:rsidR="00F45B89" w:rsidRDefault="00F45B89">
      <w:pPr>
        <w:spacing w:after="0" w:line="240" w:lineRule="auto"/>
      </w:pPr>
      <w:r>
        <w:separator/>
      </w:r>
    </w:p>
  </w:endnote>
  <w:endnote w:type="continuationSeparator" w:id="0">
    <w:p w14:paraId="667C365A" w14:textId="77777777" w:rsidR="00F45B89" w:rsidRDefault="00F45B89">
      <w:pPr>
        <w:spacing w:after="0" w:line="240" w:lineRule="auto"/>
      </w:pPr>
      <w:r>
        <w:continuationSeparator/>
      </w:r>
    </w:p>
  </w:endnote>
  <w:endnote w:type="continuationNotice" w:id="1">
    <w:p w14:paraId="524DF844" w14:textId="77777777" w:rsidR="00F45B89" w:rsidRDefault="00F45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C740" w14:textId="2544A01B" w:rsidR="005F3472" w:rsidRPr="002E1463" w:rsidRDefault="005F3472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3CE58EE" wp14:editId="368E797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E5A6251" w14:textId="3C8282EC" w:rsidR="005F3472" w:rsidRDefault="005F3472" w:rsidP="00464DC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Evaluating Expressions—Exponents</w:t>
                          </w:r>
                        </w:p>
                        <w:p w14:paraId="3C7A7998" w14:textId="3091CB0E" w:rsidR="005F3472" w:rsidRPr="002273E5" w:rsidRDefault="005F3472" w:rsidP="00464DC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538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979097" w14:textId="77777777" w:rsidR="005F3472" w:rsidRPr="002273E5" w:rsidRDefault="005F3472" w:rsidP="00464DC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E58E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93.1pt;margin-top:31.25pt;width:293.4pt;height:24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al8w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Bob9qX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0E5A6251" w14:textId="3C8282EC" w:rsidR="005F3472" w:rsidRDefault="005F3472" w:rsidP="00464DC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Evaluating Expressions—Exponents</w:t>
                    </w:r>
                  </w:p>
                  <w:p w14:paraId="3C7A7998" w14:textId="3091CB0E" w:rsidR="005F3472" w:rsidRPr="002273E5" w:rsidRDefault="005F3472" w:rsidP="00464DC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C538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1979097" w14:textId="77777777" w:rsidR="005F3472" w:rsidRPr="002273E5" w:rsidRDefault="005F3472" w:rsidP="00464DC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16BA966E" wp14:editId="64803D6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7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43381E" id="Group 23" o:spid="_x0000_s1026" style="position:absolute;margin-left:86.45pt;margin-top:30.4pt;width:6.55pt;height:21.35pt;z-index:2517903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8eXgMAAO4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6eMAA&#10;AADcAAAADwAAAGRycy9kb3ducmV2LnhtbERPzWrCQBC+C77DMoVeRDdVkDR1E0Qo9KRt7AOM2Wk2&#10;NDsbsluNb985FHr8+P531eR7daUxdoENPK0yUMRNsB23Bj7Pr8scVEzIFvvAZOBOEapyPtthYcON&#10;P+hap1ZJCMcCDbiUhkLr2DjyGFdhIBbuK4wek8Cx1XbEm4T7Xq+zbKs9diwNDgc6OGq+6x8vJZvT&#10;+/FePx/dxS8cIddbnA7GPD5M+xdQiab0L/5zv1kD61zmyxk5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A6eM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9552" behindDoc="1" locked="0" layoutInCell="1" allowOverlap="1" wp14:anchorId="46D3B64F" wp14:editId="4305CA3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4311E0E" wp14:editId="74673C6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8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F3FA3" w14:textId="77777777" w:rsidR="005F3472" w:rsidRPr="00B81D46" w:rsidRDefault="005F3472" w:rsidP="00464DC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11E0E" id="Text Box 154" o:spid="_x0000_s1042" type="#_x0000_t202" style="position:absolute;margin-left:294.95pt;margin-top:59.65pt;width:273.4pt;height:1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91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1gsPdb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DBF3FA3" w14:textId="77777777" w:rsidR="005F3472" w:rsidRPr="00B81D46" w:rsidRDefault="005F3472" w:rsidP="00464DC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8528" behindDoc="1" locked="0" layoutInCell="1" allowOverlap="1" wp14:anchorId="2319E889" wp14:editId="33FAA7F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0" name="Picture 30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711DD2E" wp14:editId="0E1DCD9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82" name="Text Box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87001" w14:textId="77777777" w:rsidR="005F3472" w:rsidRPr="006A4B5D" w:rsidRDefault="005F3472" w:rsidP="00464DC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C538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237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1DD2E" id="Text Box 282" o:spid="_x0000_s1043" type="#_x0000_t202" style="position:absolute;margin-left:519.9pt;margin-top:37.65pt;width:19.8pt;height:13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D1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DSmLD1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77F87001" w14:textId="77777777" w:rsidR="005F3472" w:rsidRPr="006A4B5D" w:rsidRDefault="005F3472" w:rsidP="00464DC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C538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237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6F3EDCDD" wp14:editId="332F22B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8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E33A78" id="Group 25" o:spid="_x0000_s1026" style="position:absolute;margin-left:515.7pt;margin-top:51.1pt;width:28.8pt;height:7.05pt;z-index:2517964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OEZQMAAOo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Iza&#10;84RlAwAA6g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YXsYA&#10;AADcAAAADwAAAGRycy9kb3ducmV2LnhtbESPQWvCQBSE7wX/w/KEXopuKlhCdJWmUCi0qDHt/Zl9&#10;JqnZtyG7jfHfu0LB4zAz3zDL9WAa0VPnassKnqcRCOLC6ppLBd/5+yQG4TyyxsYyKbiQg/Vq9LDE&#10;RNszZ9TvfSkChF2CCirv20RKV1Rk0E1tSxy8o+0M+iC7UuoOzwFuGjmLohdpsOawUGFLbxUVp/2f&#10;UZDuvvI+fYopT7PNz6/bHvD0eVDqcTy8LkB4Gvw9/N/+0Apm8Rx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YXs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1360" behindDoc="0" locked="0" layoutInCell="1" allowOverlap="1" wp14:anchorId="0CB33673" wp14:editId="6942DD8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541A8" id="Group 12" o:spid="_x0000_s1026" style="position:absolute;margin-left:-.15pt;margin-top:20.35pt;width:492.4pt;height:.1pt;z-index:2517913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O5ZQMAAOM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j/4zuW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1ABBA81" wp14:editId="3B87CE4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0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D1483" w14:textId="77777777" w:rsidR="005F3472" w:rsidRPr="002273E5" w:rsidRDefault="005F3472" w:rsidP="00464DC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BBA81" id="Text Box 290" o:spid="_x0000_s1044" type="#_x0000_t202" style="position:absolute;margin-left:-1.15pt;margin-top:63.5pt;width:165.6pt;height:7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VMeHu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E6D1483" w14:textId="77777777" w:rsidR="005F3472" w:rsidRPr="002273E5" w:rsidRDefault="005F3472" w:rsidP="00464DC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0" locked="0" layoutInCell="1" allowOverlap="1" wp14:anchorId="05F0729E" wp14:editId="7469D88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957AB" w14:textId="77777777" w:rsidR="00F45B89" w:rsidRDefault="00F45B89">
      <w:pPr>
        <w:spacing w:after="0" w:line="240" w:lineRule="auto"/>
      </w:pPr>
      <w:r>
        <w:separator/>
      </w:r>
    </w:p>
  </w:footnote>
  <w:footnote w:type="continuationSeparator" w:id="0">
    <w:p w14:paraId="38C972B6" w14:textId="77777777" w:rsidR="00F45B89" w:rsidRDefault="00F45B89">
      <w:pPr>
        <w:spacing w:after="0" w:line="240" w:lineRule="auto"/>
      </w:pPr>
      <w:r>
        <w:continuationSeparator/>
      </w:r>
    </w:p>
  </w:footnote>
  <w:footnote w:type="continuationNotice" w:id="1">
    <w:p w14:paraId="48D62325" w14:textId="77777777" w:rsidR="00F45B89" w:rsidRDefault="00F45B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C73B" w14:textId="3B9C6AEE" w:rsidR="005F3472" w:rsidRDefault="005F3472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D1EC747" wp14:editId="6AEA5A70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EC776" w14:textId="77777777" w:rsidR="005F3472" w:rsidRPr="00701388" w:rsidRDefault="005F3472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EC74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6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7D1EC776" w14:textId="77777777" w:rsidR="005F3472" w:rsidRPr="00701388" w:rsidRDefault="005F3472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7D1EC748" wp14:editId="3671229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EC777" w14:textId="77777777" w:rsidR="005F3472" w:rsidRPr="002273E5" w:rsidRDefault="005F3472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EC748" id="Text Box 26" o:spid="_x0000_s1037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D1EC777" w14:textId="77777777" w:rsidR="005F3472" w:rsidRPr="002273E5" w:rsidRDefault="005F3472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D1EC749" wp14:editId="6E1D070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EC778" w14:textId="77777777" w:rsidR="005F3472" w:rsidRPr="002273E5" w:rsidRDefault="005F3472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EC749" id="Text Box 27" o:spid="_x0000_s1038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7D1EC778" w14:textId="77777777" w:rsidR="005F3472" w:rsidRPr="002273E5" w:rsidRDefault="005F3472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D1EC74A" wp14:editId="227D169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D1EC779" w14:textId="77777777" w:rsidR="005F3472" w:rsidRDefault="005F3472" w:rsidP="00FA5208">
                          <w:pPr>
                            <w:jc w:val="center"/>
                          </w:pPr>
                        </w:p>
                        <w:p w14:paraId="7D1EC77A" w14:textId="77777777" w:rsidR="005F3472" w:rsidRDefault="005F3472" w:rsidP="00FA5208">
                          <w:pPr>
                            <w:jc w:val="center"/>
                          </w:pPr>
                        </w:p>
                        <w:p w14:paraId="7D1EC77B" w14:textId="77777777" w:rsidR="005F3472" w:rsidRDefault="005F3472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EC74A" id="Freeform 1" o:spid="_x0000_s1039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6bkQ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PGnTpu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D1EC779" w14:textId="77777777" w:rsidR="005F3472" w:rsidRDefault="005F3472" w:rsidP="00FA5208">
                    <w:pPr>
                      <w:jc w:val="center"/>
                    </w:pPr>
                  </w:p>
                  <w:p w14:paraId="7D1EC77A" w14:textId="77777777" w:rsidR="005F3472" w:rsidRDefault="005F3472" w:rsidP="00FA5208">
                    <w:pPr>
                      <w:jc w:val="center"/>
                    </w:pPr>
                  </w:p>
                  <w:p w14:paraId="7D1EC77B" w14:textId="77777777" w:rsidR="005F3472" w:rsidRDefault="005F3472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D1EC74B" wp14:editId="02BD004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D1EC77C" w14:textId="77777777" w:rsidR="005F3472" w:rsidRDefault="005F3472" w:rsidP="00FA520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EC74B" id="Freeform 3" o:spid="_x0000_s1040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7Tgg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CSEf7TggMAADM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D1EC77C" w14:textId="77777777" w:rsidR="005F3472" w:rsidRDefault="005F3472" w:rsidP="00FA5208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7D1EC73C" w14:textId="77777777" w:rsidR="005F3472" w:rsidRPr="00015AD5" w:rsidRDefault="00F45B89" w:rsidP="00FA5208">
    <w:pPr>
      <w:pStyle w:val="Header"/>
    </w:pPr>
    <w:r>
      <w:rPr>
        <w:noProof/>
      </w:rPr>
      <w:pict w14:anchorId="7D1EC74C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7D1EC73D" w14:textId="77777777" w:rsidR="005F3472" w:rsidRPr="005920C2" w:rsidRDefault="005F3472" w:rsidP="00FA5208">
    <w:pPr>
      <w:pStyle w:val="Header"/>
    </w:pPr>
  </w:p>
  <w:p w14:paraId="7D1EC73E" w14:textId="77777777" w:rsidR="005F3472" w:rsidRPr="006C5A78" w:rsidRDefault="005F3472" w:rsidP="00FA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360"/>
    <w:multiLevelType w:val="hybridMultilevel"/>
    <w:tmpl w:val="B980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46745C1C"/>
    <w:numStyleLink w:val="ny-lesson-numbered-list"/>
  </w:abstractNum>
  <w:abstractNum w:abstractNumId="2">
    <w:nsid w:val="0DAF2B90"/>
    <w:multiLevelType w:val="hybridMultilevel"/>
    <w:tmpl w:val="E8D25752"/>
    <w:lvl w:ilvl="0" w:tplc="51802E7C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AC9211EE" w:tentative="1">
      <w:start w:val="1"/>
      <w:numFmt w:val="lowerLetter"/>
      <w:lvlText w:val="%2."/>
      <w:lvlJc w:val="left"/>
      <w:pPr>
        <w:ind w:left="3960" w:hanging="360"/>
      </w:pPr>
    </w:lvl>
    <w:lvl w:ilvl="2" w:tplc="1B4695D0" w:tentative="1">
      <w:start w:val="1"/>
      <w:numFmt w:val="lowerRoman"/>
      <w:lvlText w:val="%3."/>
      <w:lvlJc w:val="right"/>
      <w:pPr>
        <w:ind w:left="4680" w:hanging="180"/>
      </w:pPr>
    </w:lvl>
    <w:lvl w:ilvl="3" w:tplc="E6F27934">
      <w:numFmt w:val="none"/>
      <w:lvlText w:val=""/>
      <w:lvlJc w:val="left"/>
      <w:pPr>
        <w:tabs>
          <w:tab w:val="num" w:pos="360"/>
        </w:tabs>
      </w:pPr>
    </w:lvl>
    <w:lvl w:ilvl="4" w:tplc="5156D040" w:tentative="1">
      <w:start w:val="1"/>
      <w:numFmt w:val="lowerLetter"/>
      <w:lvlText w:val="%5."/>
      <w:lvlJc w:val="left"/>
      <w:pPr>
        <w:ind w:left="6120" w:hanging="360"/>
      </w:pPr>
    </w:lvl>
    <w:lvl w:ilvl="5" w:tplc="B2BC518C" w:tentative="1">
      <w:start w:val="1"/>
      <w:numFmt w:val="lowerRoman"/>
      <w:lvlText w:val="%6."/>
      <w:lvlJc w:val="right"/>
      <w:pPr>
        <w:ind w:left="6840" w:hanging="180"/>
      </w:pPr>
    </w:lvl>
    <w:lvl w:ilvl="6" w:tplc="E35834B6" w:tentative="1">
      <w:start w:val="1"/>
      <w:numFmt w:val="decimal"/>
      <w:lvlText w:val="%7."/>
      <w:lvlJc w:val="left"/>
      <w:pPr>
        <w:ind w:left="7560" w:hanging="360"/>
      </w:pPr>
    </w:lvl>
    <w:lvl w:ilvl="7" w:tplc="B2D4FE74" w:tentative="1">
      <w:start w:val="1"/>
      <w:numFmt w:val="lowerLetter"/>
      <w:lvlText w:val="%8."/>
      <w:lvlJc w:val="left"/>
      <w:pPr>
        <w:ind w:left="8280" w:hanging="360"/>
      </w:pPr>
    </w:lvl>
    <w:lvl w:ilvl="8" w:tplc="4BD8FB2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9D06F11"/>
    <w:multiLevelType w:val="hybridMultilevel"/>
    <w:tmpl w:val="6CA8E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11A8"/>
    <w:multiLevelType w:val="hybridMultilevel"/>
    <w:tmpl w:val="15B89016"/>
    <w:lvl w:ilvl="0" w:tplc="43B63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86990">
      <w:start w:val="1"/>
      <w:numFmt w:val="lowerLetter"/>
      <w:lvlText w:val="%2."/>
      <w:lvlJc w:val="left"/>
      <w:pPr>
        <w:ind w:left="1440" w:hanging="360"/>
      </w:pPr>
    </w:lvl>
    <w:lvl w:ilvl="2" w:tplc="2E0857FE" w:tentative="1">
      <w:start w:val="1"/>
      <w:numFmt w:val="lowerRoman"/>
      <w:lvlText w:val="%3."/>
      <w:lvlJc w:val="right"/>
      <w:pPr>
        <w:ind w:left="2160" w:hanging="180"/>
      </w:pPr>
    </w:lvl>
    <w:lvl w:ilvl="3" w:tplc="36060ABC" w:tentative="1">
      <w:start w:val="1"/>
      <w:numFmt w:val="decimal"/>
      <w:lvlText w:val="%4."/>
      <w:lvlJc w:val="left"/>
      <w:pPr>
        <w:ind w:left="2880" w:hanging="360"/>
      </w:pPr>
    </w:lvl>
    <w:lvl w:ilvl="4" w:tplc="528C4BE6" w:tentative="1">
      <w:start w:val="1"/>
      <w:numFmt w:val="lowerLetter"/>
      <w:lvlText w:val="%5."/>
      <w:lvlJc w:val="left"/>
      <w:pPr>
        <w:ind w:left="3600" w:hanging="360"/>
      </w:pPr>
    </w:lvl>
    <w:lvl w:ilvl="5" w:tplc="28F45DB2" w:tentative="1">
      <w:start w:val="1"/>
      <w:numFmt w:val="lowerRoman"/>
      <w:lvlText w:val="%6."/>
      <w:lvlJc w:val="right"/>
      <w:pPr>
        <w:ind w:left="4320" w:hanging="180"/>
      </w:pPr>
    </w:lvl>
    <w:lvl w:ilvl="6" w:tplc="F24E4148">
      <w:numFmt w:val="none"/>
      <w:lvlText w:val=""/>
      <w:lvlJc w:val="left"/>
      <w:pPr>
        <w:tabs>
          <w:tab w:val="num" w:pos="360"/>
        </w:tabs>
      </w:pPr>
    </w:lvl>
    <w:lvl w:ilvl="7" w:tplc="D20211E2" w:tentative="1">
      <w:start w:val="1"/>
      <w:numFmt w:val="lowerLetter"/>
      <w:lvlText w:val="%8."/>
      <w:lvlJc w:val="left"/>
      <w:pPr>
        <w:ind w:left="5760" w:hanging="360"/>
      </w:pPr>
    </w:lvl>
    <w:lvl w:ilvl="8" w:tplc="5F0CB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DF6396"/>
    <w:multiLevelType w:val="hybridMultilevel"/>
    <w:tmpl w:val="9F92172E"/>
    <w:lvl w:ilvl="0" w:tplc="8EE454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919CAD80" w:tentative="1">
      <w:start w:val="1"/>
      <w:numFmt w:val="lowerLetter"/>
      <w:lvlText w:val="%2."/>
      <w:lvlJc w:val="left"/>
      <w:pPr>
        <w:ind w:left="1440" w:hanging="360"/>
      </w:pPr>
    </w:lvl>
    <w:lvl w:ilvl="2" w:tplc="93FEDF38" w:tentative="1">
      <w:start w:val="1"/>
      <w:numFmt w:val="lowerRoman"/>
      <w:lvlText w:val="%3."/>
      <w:lvlJc w:val="right"/>
      <w:pPr>
        <w:ind w:left="2160" w:hanging="180"/>
      </w:pPr>
    </w:lvl>
    <w:lvl w:ilvl="3" w:tplc="0B8EC28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26C0DB56">
      <w:numFmt w:val="none"/>
      <w:lvlText w:val=""/>
      <w:lvlJc w:val="left"/>
      <w:pPr>
        <w:tabs>
          <w:tab w:val="num" w:pos="360"/>
        </w:tabs>
      </w:pPr>
    </w:lvl>
    <w:lvl w:ilvl="5" w:tplc="2AA8EA78" w:tentative="1">
      <w:start w:val="1"/>
      <w:numFmt w:val="lowerRoman"/>
      <w:lvlText w:val="%6."/>
      <w:lvlJc w:val="right"/>
      <w:pPr>
        <w:ind w:left="4320" w:hanging="180"/>
      </w:pPr>
    </w:lvl>
    <w:lvl w:ilvl="6" w:tplc="864C97F8" w:tentative="1">
      <w:start w:val="1"/>
      <w:numFmt w:val="decimal"/>
      <w:lvlText w:val="%7."/>
      <w:lvlJc w:val="left"/>
      <w:pPr>
        <w:ind w:left="5040" w:hanging="360"/>
      </w:pPr>
    </w:lvl>
    <w:lvl w:ilvl="7" w:tplc="86B8B18E" w:tentative="1">
      <w:start w:val="1"/>
      <w:numFmt w:val="lowerLetter"/>
      <w:lvlText w:val="%8."/>
      <w:lvlJc w:val="left"/>
      <w:pPr>
        <w:ind w:left="5760" w:hanging="360"/>
      </w:pPr>
    </w:lvl>
    <w:lvl w:ilvl="8" w:tplc="0220F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36FBA"/>
    <w:multiLevelType w:val="hybridMultilevel"/>
    <w:tmpl w:val="FC305F14"/>
    <w:lvl w:ilvl="0" w:tplc="0ED8C4D2">
      <w:start w:val="1"/>
      <w:numFmt w:val="decimal"/>
      <w:lvlText w:val="%1."/>
      <w:lvlJc w:val="left"/>
      <w:pPr>
        <w:ind w:left="1584" w:hanging="360"/>
      </w:pPr>
    </w:lvl>
    <w:lvl w:ilvl="1" w:tplc="53F094AC">
      <w:numFmt w:val="none"/>
      <w:lvlText w:val=""/>
      <w:lvlJc w:val="left"/>
      <w:pPr>
        <w:tabs>
          <w:tab w:val="num" w:pos="360"/>
        </w:tabs>
      </w:pPr>
    </w:lvl>
    <w:lvl w:ilvl="2" w:tplc="FDD8D846">
      <w:numFmt w:val="none"/>
      <w:lvlText w:val=""/>
      <w:lvlJc w:val="left"/>
      <w:pPr>
        <w:tabs>
          <w:tab w:val="num" w:pos="360"/>
        </w:tabs>
      </w:pPr>
    </w:lvl>
    <w:lvl w:ilvl="3" w:tplc="7B8E5D38" w:tentative="1">
      <w:start w:val="1"/>
      <w:numFmt w:val="decimal"/>
      <w:lvlText w:val="%4."/>
      <w:lvlJc w:val="left"/>
      <w:pPr>
        <w:ind w:left="3744" w:hanging="360"/>
      </w:pPr>
    </w:lvl>
    <w:lvl w:ilvl="4" w:tplc="956A6816" w:tentative="1">
      <w:start w:val="1"/>
      <w:numFmt w:val="lowerLetter"/>
      <w:lvlText w:val="%5."/>
      <w:lvlJc w:val="left"/>
      <w:pPr>
        <w:ind w:left="4464" w:hanging="360"/>
      </w:pPr>
    </w:lvl>
    <w:lvl w:ilvl="5" w:tplc="81CE4B30" w:tentative="1">
      <w:start w:val="1"/>
      <w:numFmt w:val="lowerRoman"/>
      <w:lvlText w:val="%6."/>
      <w:lvlJc w:val="right"/>
      <w:pPr>
        <w:ind w:left="5184" w:hanging="180"/>
      </w:pPr>
    </w:lvl>
    <w:lvl w:ilvl="6" w:tplc="EC262C2E" w:tentative="1">
      <w:start w:val="1"/>
      <w:numFmt w:val="decimal"/>
      <w:lvlText w:val="%7."/>
      <w:lvlJc w:val="left"/>
      <w:pPr>
        <w:ind w:left="5904" w:hanging="360"/>
      </w:pPr>
    </w:lvl>
    <w:lvl w:ilvl="7" w:tplc="67AC8E8A" w:tentative="1">
      <w:start w:val="1"/>
      <w:numFmt w:val="lowerLetter"/>
      <w:lvlText w:val="%8."/>
      <w:lvlJc w:val="left"/>
      <w:pPr>
        <w:ind w:left="6624" w:hanging="360"/>
      </w:pPr>
    </w:lvl>
    <w:lvl w:ilvl="8" w:tplc="E850FD7C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5E0B052A"/>
    <w:multiLevelType w:val="hybridMultilevel"/>
    <w:tmpl w:val="A10CD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46745C1C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70E47B30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2"/>
  </w:num>
  <w:num w:numId="5">
    <w:abstractNumId w:val="11"/>
  </w:num>
  <w:num w:numId="6">
    <w:abstractNumId w:val="17"/>
  </w:num>
  <w:num w:numId="7">
    <w:abstractNumId w:val="2"/>
  </w:num>
  <w:num w:numId="8">
    <w:abstractNumId w:val="20"/>
  </w:num>
  <w:num w:numId="9">
    <w:abstractNumId w:val="17"/>
  </w:num>
  <w:num w:numId="10">
    <w:abstractNumId w:val="2"/>
  </w:num>
  <w:num w:numId="11">
    <w:abstractNumId w:val="20"/>
  </w:num>
  <w:num w:numId="12">
    <w:abstractNumId w:val="17"/>
  </w:num>
  <w:num w:numId="13">
    <w:abstractNumId w:val="16"/>
  </w:num>
  <w:num w:numId="14">
    <w:abstractNumId w:val="1"/>
  </w:num>
  <w:num w:numId="15">
    <w:abstractNumId w:val="18"/>
  </w:num>
  <w:num w:numId="16">
    <w:abstractNumId w:val="15"/>
  </w:num>
  <w:num w:numId="17">
    <w:abstractNumId w:val="10"/>
  </w:num>
  <w:num w:numId="18">
    <w:abstractNumId w:val="9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8"/>
  </w:num>
  <w:num w:numId="28">
    <w:abstractNumId w:val="7"/>
  </w:num>
  <w:num w:numId="29">
    <w:abstractNumId w:val="13"/>
  </w:num>
  <w:num w:numId="30">
    <w:abstractNumId w:val="3"/>
  </w:num>
  <w:num w:numId="31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5"/>
  </w:num>
  <w:num w:numId="35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4"/>
  </w:num>
  <w:num w:numId="38">
    <w:abstractNumId w:val="19"/>
  </w:num>
  <w:num w:numId="39">
    <w:abstractNumId w:val="19"/>
  </w:num>
  <w:num w:numId="40">
    <w:abstractNumId w:val="0"/>
  </w:num>
  <w:num w:numId="41">
    <w:abstractNumId w:val="14"/>
  </w:num>
  <w:num w:numId="42">
    <w:abstractNumId w:val="1"/>
  </w:num>
  <w:num w:numId="43">
    <w:abstractNumId w:val="1"/>
  </w:num>
  <w:num w:numId="44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numFmt w:val="none"/>
        <w:lvlText w:val=""/>
        <w:lvlJc w:val="left"/>
        <w:pPr>
          <w:tabs>
            <w:tab w:val="num" w:pos="360"/>
          </w:tabs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numFmt w:val="none"/>
        <w:lvlText w:val=""/>
        <w:lvlJc w:val="left"/>
        <w:pPr>
          <w:tabs>
            <w:tab w:val="num" w:pos="360"/>
          </w:tabs>
        </w:p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864"/>
  <w:drawingGridVerticalSpacing w:val="72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D39"/>
    <w:rsid w:val="000033EF"/>
    <w:rsid w:val="0000375D"/>
    <w:rsid w:val="00005310"/>
    <w:rsid w:val="00015AD5"/>
    <w:rsid w:val="00015BAE"/>
    <w:rsid w:val="00016358"/>
    <w:rsid w:val="00016EC3"/>
    <w:rsid w:val="00021A6D"/>
    <w:rsid w:val="000260FC"/>
    <w:rsid w:val="000271BA"/>
    <w:rsid w:val="0003054A"/>
    <w:rsid w:val="00035C03"/>
    <w:rsid w:val="00036CEB"/>
    <w:rsid w:val="00040BD3"/>
    <w:rsid w:val="000416AA"/>
    <w:rsid w:val="00041EAE"/>
    <w:rsid w:val="00042A93"/>
    <w:rsid w:val="00047343"/>
    <w:rsid w:val="000514CC"/>
    <w:rsid w:val="00054C81"/>
    <w:rsid w:val="00055004"/>
    <w:rsid w:val="00056710"/>
    <w:rsid w:val="00060D70"/>
    <w:rsid w:val="0006236D"/>
    <w:rsid w:val="000650D8"/>
    <w:rsid w:val="0007061E"/>
    <w:rsid w:val="00074278"/>
    <w:rsid w:val="00075C6E"/>
    <w:rsid w:val="0008226E"/>
    <w:rsid w:val="00087BF9"/>
    <w:rsid w:val="00090676"/>
    <w:rsid w:val="000972FA"/>
    <w:rsid w:val="000B02EC"/>
    <w:rsid w:val="000B17D3"/>
    <w:rsid w:val="000B611F"/>
    <w:rsid w:val="000C0A8D"/>
    <w:rsid w:val="000C1FCA"/>
    <w:rsid w:val="000C3173"/>
    <w:rsid w:val="000C50F0"/>
    <w:rsid w:val="000C5384"/>
    <w:rsid w:val="000D15FA"/>
    <w:rsid w:val="000D268F"/>
    <w:rsid w:val="000D5FE7"/>
    <w:rsid w:val="000D7537"/>
    <w:rsid w:val="000E72B9"/>
    <w:rsid w:val="00105599"/>
    <w:rsid w:val="00106020"/>
    <w:rsid w:val="0010729D"/>
    <w:rsid w:val="001073B4"/>
    <w:rsid w:val="001074F4"/>
    <w:rsid w:val="00110650"/>
    <w:rsid w:val="00112553"/>
    <w:rsid w:val="00112ECD"/>
    <w:rsid w:val="0011336A"/>
    <w:rsid w:val="00121972"/>
    <w:rsid w:val="0012216C"/>
    <w:rsid w:val="001223D7"/>
    <w:rsid w:val="001226E4"/>
    <w:rsid w:val="00127D70"/>
    <w:rsid w:val="00130993"/>
    <w:rsid w:val="001362BF"/>
    <w:rsid w:val="001379A9"/>
    <w:rsid w:val="001420D9"/>
    <w:rsid w:val="00151E7B"/>
    <w:rsid w:val="0015384F"/>
    <w:rsid w:val="00153C8D"/>
    <w:rsid w:val="001543DF"/>
    <w:rsid w:val="00161C21"/>
    <w:rsid w:val="001625A1"/>
    <w:rsid w:val="00166701"/>
    <w:rsid w:val="00167950"/>
    <w:rsid w:val="0017088E"/>
    <w:rsid w:val="001725FB"/>
    <w:rsid w:val="00175BE5"/>
    <w:rsid w:val="001764B3"/>
    <w:rsid w:val="001768C7"/>
    <w:rsid w:val="00177886"/>
    <w:rsid w:val="001818F0"/>
    <w:rsid w:val="00184B92"/>
    <w:rsid w:val="00186A90"/>
    <w:rsid w:val="00186FA9"/>
    <w:rsid w:val="00190322"/>
    <w:rsid w:val="00194491"/>
    <w:rsid w:val="001A044A"/>
    <w:rsid w:val="001A69F1"/>
    <w:rsid w:val="001A6D21"/>
    <w:rsid w:val="001B07CF"/>
    <w:rsid w:val="001B2D16"/>
    <w:rsid w:val="001B4CD6"/>
    <w:rsid w:val="001C1F15"/>
    <w:rsid w:val="001C7361"/>
    <w:rsid w:val="001C7A78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839"/>
    <w:rsid w:val="00201E6C"/>
    <w:rsid w:val="00202640"/>
    <w:rsid w:val="00205424"/>
    <w:rsid w:val="0021127A"/>
    <w:rsid w:val="0021354B"/>
    <w:rsid w:val="00214158"/>
    <w:rsid w:val="00216971"/>
    <w:rsid w:val="002171A5"/>
    <w:rsid w:val="00217F8A"/>
    <w:rsid w:val="00220C14"/>
    <w:rsid w:val="0022291C"/>
    <w:rsid w:val="00222949"/>
    <w:rsid w:val="0022406C"/>
    <w:rsid w:val="002264C5"/>
    <w:rsid w:val="00227A04"/>
    <w:rsid w:val="002308A3"/>
    <w:rsid w:val="00231B4F"/>
    <w:rsid w:val="00231B69"/>
    <w:rsid w:val="00231B89"/>
    <w:rsid w:val="00231C77"/>
    <w:rsid w:val="0023230F"/>
    <w:rsid w:val="00235564"/>
    <w:rsid w:val="00235C8E"/>
    <w:rsid w:val="00236F96"/>
    <w:rsid w:val="00237758"/>
    <w:rsid w:val="00237E6D"/>
    <w:rsid w:val="002413A3"/>
    <w:rsid w:val="002415CA"/>
    <w:rsid w:val="00241DE0"/>
    <w:rsid w:val="00242E49"/>
    <w:rsid w:val="00243329"/>
    <w:rsid w:val="002448C2"/>
    <w:rsid w:val="00244BC4"/>
    <w:rsid w:val="00245880"/>
    <w:rsid w:val="00246111"/>
    <w:rsid w:val="0025077F"/>
    <w:rsid w:val="00256FBF"/>
    <w:rsid w:val="002635F9"/>
    <w:rsid w:val="00276D82"/>
    <w:rsid w:val="00277A19"/>
    <w:rsid w:val="002823C1"/>
    <w:rsid w:val="0028284C"/>
    <w:rsid w:val="00285186"/>
    <w:rsid w:val="00285E0E"/>
    <w:rsid w:val="002902AB"/>
    <w:rsid w:val="00290AD4"/>
    <w:rsid w:val="0029160D"/>
    <w:rsid w:val="002916CA"/>
    <w:rsid w:val="00293211"/>
    <w:rsid w:val="00294015"/>
    <w:rsid w:val="002941DA"/>
    <w:rsid w:val="0029737A"/>
    <w:rsid w:val="002A1393"/>
    <w:rsid w:val="002A3042"/>
    <w:rsid w:val="002A428C"/>
    <w:rsid w:val="002A76EC"/>
    <w:rsid w:val="002A7B31"/>
    <w:rsid w:val="002B1C36"/>
    <w:rsid w:val="002B6515"/>
    <w:rsid w:val="002C2562"/>
    <w:rsid w:val="002C6BA9"/>
    <w:rsid w:val="002C6F93"/>
    <w:rsid w:val="002C770F"/>
    <w:rsid w:val="002D2BE1"/>
    <w:rsid w:val="002D537F"/>
    <w:rsid w:val="002E1463"/>
    <w:rsid w:val="002E1AAB"/>
    <w:rsid w:val="002E35E1"/>
    <w:rsid w:val="002E3CCD"/>
    <w:rsid w:val="002E6CFA"/>
    <w:rsid w:val="002F371B"/>
    <w:rsid w:val="002F37D3"/>
    <w:rsid w:val="002F500C"/>
    <w:rsid w:val="002F675A"/>
    <w:rsid w:val="00302860"/>
    <w:rsid w:val="00305DF2"/>
    <w:rsid w:val="00313843"/>
    <w:rsid w:val="0031612C"/>
    <w:rsid w:val="0031663B"/>
    <w:rsid w:val="00316CEC"/>
    <w:rsid w:val="003220FF"/>
    <w:rsid w:val="00325B75"/>
    <w:rsid w:val="00326FF2"/>
    <w:rsid w:val="0033420C"/>
    <w:rsid w:val="00334A20"/>
    <w:rsid w:val="00335194"/>
    <w:rsid w:val="00344B26"/>
    <w:rsid w:val="003452D4"/>
    <w:rsid w:val="00346D22"/>
    <w:rsid w:val="00350C0E"/>
    <w:rsid w:val="00351BFC"/>
    <w:rsid w:val="003525BA"/>
    <w:rsid w:val="003555F6"/>
    <w:rsid w:val="003564A9"/>
    <w:rsid w:val="00356634"/>
    <w:rsid w:val="003578B1"/>
    <w:rsid w:val="003706CB"/>
    <w:rsid w:val="003744D9"/>
    <w:rsid w:val="00380B56"/>
    <w:rsid w:val="00380FA9"/>
    <w:rsid w:val="003830CF"/>
    <w:rsid w:val="00384E01"/>
    <w:rsid w:val="00384E82"/>
    <w:rsid w:val="00385363"/>
    <w:rsid w:val="00385D7A"/>
    <w:rsid w:val="00391A56"/>
    <w:rsid w:val="003A2C99"/>
    <w:rsid w:val="003A310A"/>
    <w:rsid w:val="003B22A3"/>
    <w:rsid w:val="003B5569"/>
    <w:rsid w:val="003B55C8"/>
    <w:rsid w:val="003C045E"/>
    <w:rsid w:val="003C2A65"/>
    <w:rsid w:val="003C602C"/>
    <w:rsid w:val="003C6C89"/>
    <w:rsid w:val="003C6D52"/>
    <w:rsid w:val="003C71EC"/>
    <w:rsid w:val="003C729E"/>
    <w:rsid w:val="003C7556"/>
    <w:rsid w:val="003D1001"/>
    <w:rsid w:val="003D327D"/>
    <w:rsid w:val="003D5A1B"/>
    <w:rsid w:val="003D5A9B"/>
    <w:rsid w:val="003E3DB2"/>
    <w:rsid w:val="003E44BC"/>
    <w:rsid w:val="003E52FE"/>
    <w:rsid w:val="003E65B7"/>
    <w:rsid w:val="003F027D"/>
    <w:rsid w:val="003F0BC1"/>
    <w:rsid w:val="003F1398"/>
    <w:rsid w:val="003F4615"/>
    <w:rsid w:val="003F4AA9"/>
    <w:rsid w:val="003F4B00"/>
    <w:rsid w:val="003F769B"/>
    <w:rsid w:val="00411D71"/>
    <w:rsid w:val="00413BE9"/>
    <w:rsid w:val="00423049"/>
    <w:rsid w:val="004269AD"/>
    <w:rsid w:val="00430E53"/>
    <w:rsid w:val="00431ED2"/>
    <w:rsid w:val="00440CF6"/>
    <w:rsid w:val="0044113C"/>
    <w:rsid w:val="00441D83"/>
    <w:rsid w:val="00442684"/>
    <w:rsid w:val="004507DB"/>
    <w:rsid w:val="00450835"/>
    <w:rsid w:val="004508CD"/>
    <w:rsid w:val="00452C90"/>
    <w:rsid w:val="004537E5"/>
    <w:rsid w:val="004544D7"/>
    <w:rsid w:val="00454AFC"/>
    <w:rsid w:val="0045553B"/>
    <w:rsid w:val="00457B06"/>
    <w:rsid w:val="0046068A"/>
    <w:rsid w:val="004607F1"/>
    <w:rsid w:val="00464DC9"/>
    <w:rsid w:val="00465D77"/>
    <w:rsid w:val="00467D35"/>
    <w:rsid w:val="00475140"/>
    <w:rsid w:val="00476870"/>
    <w:rsid w:val="00484711"/>
    <w:rsid w:val="0048664D"/>
    <w:rsid w:val="00487271"/>
    <w:rsid w:val="00487C22"/>
    <w:rsid w:val="00491744"/>
    <w:rsid w:val="00491F7E"/>
    <w:rsid w:val="00492D1B"/>
    <w:rsid w:val="0049313D"/>
    <w:rsid w:val="00495786"/>
    <w:rsid w:val="004A0F47"/>
    <w:rsid w:val="004A2BE8"/>
    <w:rsid w:val="004A471B"/>
    <w:rsid w:val="004A6ECC"/>
    <w:rsid w:val="004B0F4A"/>
    <w:rsid w:val="004B1D62"/>
    <w:rsid w:val="004B696A"/>
    <w:rsid w:val="004B7415"/>
    <w:rsid w:val="004C2035"/>
    <w:rsid w:val="004C6BA7"/>
    <w:rsid w:val="004C75D4"/>
    <w:rsid w:val="004D201C"/>
    <w:rsid w:val="004D3EE8"/>
    <w:rsid w:val="004D749C"/>
    <w:rsid w:val="004E46A1"/>
    <w:rsid w:val="004E4B45"/>
    <w:rsid w:val="005026DA"/>
    <w:rsid w:val="005073ED"/>
    <w:rsid w:val="00511E7C"/>
    <w:rsid w:val="00512914"/>
    <w:rsid w:val="00515CEB"/>
    <w:rsid w:val="00520E13"/>
    <w:rsid w:val="00522245"/>
    <w:rsid w:val="0052261F"/>
    <w:rsid w:val="00535FF9"/>
    <w:rsid w:val="005406AC"/>
    <w:rsid w:val="00541895"/>
    <w:rsid w:val="00547837"/>
    <w:rsid w:val="00553927"/>
    <w:rsid w:val="00556816"/>
    <w:rsid w:val="00556E8B"/>
    <w:rsid w:val="005570D6"/>
    <w:rsid w:val="005615D3"/>
    <w:rsid w:val="005677A5"/>
    <w:rsid w:val="00567CC6"/>
    <w:rsid w:val="005728FF"/>
    <w:rsid w:val="00575BBC"/>
    <w:rsid w:val="00576066"/>
    <w:rsid w:val="005760E8"/>
    <w:rsid w:val="005764E9"/>
    <w:rsid w:val="00582E03"/>
    <w:rsid w:val="0058694C"/>
    <w:rsid w:val="00590BE3"/>
    <w:rsid w:val="005A3B86"/>
    <w:rsid w:val="005A6484"/>
    <w:rsid w:val="005A7AB9"/>
    <w:rsid w:val="005B0D82"/>
    <w:rsid w:val="005B240B"/>
    <w:rsid w:val="005B5F7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2F04"/>
    <w:rsid w:val="005E30C2"/>
    <w:rsid w:val="005E40C9"/>
    <w:rsid w:val="005E71D6"/>
    <w:rsid w:val="005E7DB4"/>
    <w:rsid w:val="005F08EB"/>
    <w:rsid w:val="005F3472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9562A"/>
    <w:rsid w:val="006A1413"/>
    <w:rsid w:val="006A4B27"/>
    <w:rsid w:val="006A4D8B"/>
    <w:rsid w:val="006A5192"/>
    <w:rsid w:val="006A53ED"/>
    <w:rsid w:val="006B3B7C"/>
    <w:rsid w:val="006B42AF"/>
    <w:rsid w:val="006B4AE5"/>
    <w:rsid w:val="006B6BDF"/>
    <w:rsid w:val="006C0743"/>
    <w:rsid w:val="006C28A5"/>
    <w:rsid w:val="006C339E"/>
    <w:rsid w:val="006C381F"/>
    <w:rsid w:val="006C40D8"/>
    <w:rsid w:val="006C587E"/>
    <w:rsid w:val="006D0D93"/>
    <w:rsid w:val="006D15A6"/>
    <w:rsid w:val="006D2E63"/>
    <w:rsid w:val="006D3C3E"/>
    <w:rsid w:val="006D42C4"/>
    <w:rsid w:val="006D4FFB"/>
    <w:rsid w:val="006F6494"/>
    <w:rsid w:val="006F7963"/>
    <w:rsid w:val="0070133B"/>
    <w:rsid w:val="00702D37"/>
    <w:rsid w:val="007035CB"/>
    <w:rsid w:val="0070388F"/>
    <w:rsid w:val="00705643"/>
    <w:rsid w:val="00706C5C"/>
    <w:rsid w:val="007102A2"/>
    <w:rsid w:val="007111FD"/>
    <w:rsid w:val="00712F20"/>
    <w:rsid w:val="00714F75"/>
    <w:rsid w:val="007168BC"/>
    <w:rsid w:val="0072711F"/>
    <w:rsid w:val="00732696"/>
    <w:rsid w:val="00736A54"/>
    <w:rsid w:val="0074210F"/>
    <w:rsid w:val="007421CE"/>
    <w:rsid w:val="00742CCC"/>
    <w:rsid w:val="0075317C"/>
    <w:rsid w:val="00753A34"/>
    <w:rsid w:val="00770965"/>
    <w:rsid w:val="0077191F"/>
    <w:rsid w:val="00772D72"/>
    <w:rsid w:val="00776E81"/>
    <w:rsid w:val="007771F4"/>
    <w:rsid w:val="007779B1"/>
    <w:rsid w:val="00777ED7"/>
    <w:rsid w:val="00777F13"/>
    <w:rsid w:val="00780840"/>
    <w:rsid w:val="00785D64"/>
    <w:rsid w:val="0079015E"/>
    <w:rsid w:val="00793154"/>
    <w:rsid w:val="00793BD5"/>
    <w:rsid w:val="007A0872"/>
    <w:rsid w:val="007A0FF8"/>
    <w:rsid w:val="007A37B9"/>
    <w:rsid w:val="007A5467"/>
    <w:rsid w:val="007A701B"/>
    <w:rsid w:val="007B3B8C"/>
    <w:rsid w:val="007B4412"/>
    <w:rsid w:val="007B4910"/>
    <w:rsid w:val="007B7A58"/>
    <w:rsid w:val="007C32B5"/>
    <w:rsid w:val="007C453C"/>
    <w:rsid w:val="007C712B"/>
    <w:rsid w:val="007D1D84"/>
    <w:rsid w:val="007E4DFD"/>
    <w:rsid w:val="007F03EB"/>
    <w:rsid w:val="007F48BF"/>
    <w:rsid w:val="007F5AFF"/>
    <w:rsid w:val="007F6708"/>
    <w:rsid w:val="00801FFD"/>
    <w:rsid w:val="00807055"/>
    <w:rsid w:val="008153BC"/>
    <w:rsid w:val="008234E2"/>
    <w:rsid w:val="0082425E"/>
    <w:rsid w:val="008244D5"/>
    <w:rsid w:val="00826165"/>
    <w:rsid w:val="00827263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0BFD"/>
    <w:rsid w:val="008721EA"/>
    <w:rsid w:val="00873364"/>
    <w:rsid w:val="008746E9"/>
    <w:rsid w:val="0087640E"/>
    <w:rsid w:val="00877AAB"/>
    <w:rsid w:val="0088150F"/>
    <w:rsid w:val="00881922"/>
    <w:rsid w:val="00892F92"/>
    <w:rsid w:val="008A0025"/>
    <w:rsid w:val="008A318D"/>
    <w:rsid w:val="008A44AE"/>
    <w:rsid w:val="008A5D6B"/>
    <w:rsid w:val="008A76B7"/>
    <w:rsid w:val="008B4547"/>
    <w:rsid w:val="008B48DB"/>
    <w:rsid w:val="008C09A4"/>
    <w:rsid w:val="008C3674"/>
    <w:rsid w:val="008C696F"/>
    <w:rsid w:val="008C6C65"/>
    <w:rsid w:val="008D1016"/>
    <w:rsid w:val="008D2F66"/>
    <w:rsid w:val="008E1E35"/>
    <w:rsid w:val="008E225E"/>
    <w:rsid w:val="008E260A"/>
    <w:rsid w:val="008E36F3"/>
    <w:rsid w:val="008E4A54"/>
    <w:rsid w:val="008E5BDA"/>
    <w:rsid w:val="008F2532"/>
    <w:rsid w:val="008F481F"/>
    <w:rsid w:val="009035DC"/>
    <w:rsid w:val="00903B8E"/>
    <w:rsid w:val="009055A2"/>
    <w:rsid w:val="009108E3"/>
    <w:rsid w:val="009150C5"/>
    <w:rsid w:val="009158B3"/>
    <w:rsid w:val="009160D6"/>
    <w:rsid w:val="009163E9"/>
    <w:rsid w:val="00920B71"/>
    <w:rsid w:val="00921932"/>
    <w:rsid w:val="00921B77"/>
    <w:rsid w:val="009222DE"/>
    <w:rsid w:val="0092263F"/>
    <w:rsid w:val="00924C89"/>
    <w:rsid w:val="00927D15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66AED"/>
    <w:rsid w:val="00970F2C"/>
    <w:rsid w:val="00972405"/>
    <w:rsid w:val="00976FB2"/>
    <w:rsid w:val="00987C6F"/>
    <w:rsid w:val="009A1E7E"/>
    <w:rsid w:val="009A2F82"/>
    <w:rsid w:val="009A5BA8"/>
    <w:rsid w:val="009A7977"/>
    <w:rsid w:val="009B4149"/>
    <w:rsid w:val="009B702E"/>
    <w:rsid w:val="009D05D1"/>
    <w:rsid w:val="009D52F7"/>
    <w:rsid w:val="009E1635"/>
    <w:rsid w:val="009E4AB3"/>
    <w:rsid w:val="009F2424"/>
    <w:rsid w:val="009F24D9"/>
    <w:rsid w:val="009F285F"/>
    <w:rsid w:val="009F3C1E"/>
    <w:rsid w:val="009F7A68"/>
    <w:rsid w:val="00A00C15"/>
    <w:rsid w:val="00A01A40"/>
    <w:rsid w:val="00A12973"/>
    <w:rsid w:val="00A20DD3"/>
    <w:rsid w:val="00A21B39"/>
    <w:rsid w:val="00A25315"/>
    <w:rsid w:val="00A25A89"/>
    <w:rsid w:val="00A321DD"/>
    <w:rsid w:val="00A3366A"/>
    <w:rsid w:val="00A35E03"/>
    <w:rsid w:val="00A3783B"/>
    <w:rsid w:val="00A40A9B"/>
    <w:rsid w:val="00A517DC"/>
    <w:rsid w:val="00A6207E"/>
    <w:rsid w:val="00A64867"/>
    <w:rsid w:val="00A651EF"/>
    <w:rsid w:val="00A65768"/>
    <w:rsid w:val="00A70B62"/>
    <w:rsid w:val="00A716E5"/>
    <w:rsid w:val="00A7696D"/>
    <w:rsid w:val="00A777F6"/>
    <w:rsid w:val="00A83F04"/>
    <w:rsid w:val="00A84BDF"/>
    <w:rsid w:val="00A86E17"/>
    <w:rsid w:val="00A87852"/>
    <w:rsid w:val="00A87A44"/>
    <w:rsid w:val="00A908BE"/>
    <w:rsid w:val="00A90B21"/>
    <w:rsid w:val="00A92661"/>
    <w:rsid w:val="00A94A7C"/>
    <w:rsid w:val="00AA223E"/>
    <w:rsid w:val="00AA3CE7"/>
    <w:rsid w:val="00AA7916"/>
    <w:rsid w:val="00AB0512"/>
    <w:rsid w:val="00AB05A8"/>
    <w:rsid w:val="00AB0651"/>
    <w:rsid w:val="00AB2DE3"/>
    <w:rsid w:val="00AB4203"/>
    <w:rsid w:val="00AB7548"/>
    <w:rsid w:val="00AB76BC"/>
    <w:rsid w:val="00AC5C23"/>
    <w:rsid w:val="00AC5DF1"/>
    <w:rsid w:val="00AC6496"/>
    <w:rsid w:val="00AC7A5A"/>
    <w:rsid w:val="00AD4036"/>
    <w:rsid w:val="00AE1603"/>
    <w:rsid w:val="00AE19D0"/>
    <w:rsid w:val="00AE5353"/>
    <w:rsid w:val="00AE5B86"/>
    <w:rsid w:val="00AE60AE"/>
    <w:rsid w:val="00AF1516"/>
    <w:rsid w:val="00AF23FA"/>
    <w:rsid w:val="00AF7C21"/>
    <w:rsid w:val="00B0361C"/>
    <w:rsid w:val="00B06291"/>
    <w:rsid w:val="00B10853"/>
    <w:rsid w:val="00B11966"/>
    <w:rsid w:val="00B13EEA"/>
    <w:rsid w:val="00B24059"/>
    <w:rsid w:val="00B27DDF"/>
    <w:rsid w:val="00B3060F"/>
    <w:rsid w:val="00B33A03"/>
    <w:rsid w:val="00B342B6"/>
    <w:rsid w:val="00B3472F"/>
    <w:rsid w:val="00B34D63"/>
    <w:rsid w:val="00B3523F"/>
    <w:rsid w:val="00B3709C"/>
    <w:rsid w:val="00B419E2"/>
    <w:rsid w:val="00B4216B"/>
    <w:rsid w:val="00B42ACE"/>
    <w:rsid w:val="00B45FC7"/>
    <w:rsid w:val="00B56158"/>
    <w:rsid w:val="00B5741C"/>
    <w:rsid w:val="00B61F45"/>
    <w:rsid w:val="00B65644"/>
    <w:rsid w:val="00B65645"/>
    <w:rsid w:val="00B77EAE"/>
    <w:rsid w:val="00B82F05"/>
    <w:rsid w:val="00B82FC0"/>
    <w:rsid w:val="00B86947"/>
    <w:rsid w:val="00B937CD"/>
    <w:rsid w:val="00B97CCA"/>
    <w:rsid w:val="00BA1E21"/>
    <w:rsid w:val="00BA5E1F"/>
    <w:rsid w:val="00BA5F82"/>
    <w:rsid w:val="00BC321A"/>
    <w:rsid w:val="00BC4AF6"/>
    <w:rsid w:val="00BC6FA3"/>
    <w:rsid w:val="00BD4AD1"/>
    <w:rsid w:val="00BD6086"/>
    <w:rsid w:val="00BE30A6"/>
    <w:rsid w:val="00BE3990"/>
    <w:rsid w:val="00BE3C08"/>
    <w:rsid w:val="00BE5C12"/>
    <w:rsid w:val="00BF3344"/>
    <w:rsid w:val="00BF43B4"/>
    <w:rsid w:val="00BF707B"/>
    <w:rsid w:val="00BF7113"/>
    <w:rsid w:val="00C01232"/>
    <w:rsid w:val="00C01267"/>
    <w:rsid w:val="00C20419"/>
    <w:rsid w:val="00C231DF"/>
    <w:rsid w:val="00C23D6D"/>
    <w:rsid w:val="00C2564B"/>
    <w:rsid w:val="00C33236"/>
    <w:rsid w:val="00C344BC"/>
    <w:rsid w:val="00C36678"/>
    <w:rsid w:val="00C41AF6"/>
    <w:rsid w:val="00C432F5"/>
    <w:rsid w:val="00C4543F"/>
    <w:rsid w:val="00C47034"/>
    <w:rsid w:val="00C476E0"/>
    <w:rsid w:val="00C521DB"/>
    <w:rsid w:val="00C6350A"/>
    <w:rsid w:val="00C639B4"/>
    <w:rsid w:val="00C70DDE"/>
    <w:rsid w:val="00C71F3D"/>
    <w:rsid w:val="00C724FC"/>
    <w:rsid w:val="00C8052C"/>
    <w:rsid w:val="00C80637"/>
    <w:rsid w:val="00C81251"/>
    <w:rsid w:val="00C86B2E"/>
    <w:rsid w:val="00C90BB9"/>
    <w:rsid w:val="00C944D6"/>
    <w:rsid w:val="00C94C53"/>
    <w:rsid w:val="00C95729"/>
    <w:rsid w:val="00C96403"/>
    <w:rsid w:val="00C97EBE"/>
    <w:rsid w:val="00CB7904"/>
    <w:rsid w:val="00CC5DAB"/>
    <w:rsid w:val="00CD7188"/>
    <w:rsid w:val="00CE34B3"/>
    <w:rsid w:val="00CF1AE5"/>
    <w:rsid w:val="00CF200C"/>
    <w:rsid w:val="00CF574C"/>
    <w:rsid w:val="00D0235F"/>
    <w:rsid w:val="00D038C2"/>
    <w:rsid w:val="00D04092"/>
    <w:rsid w:val="00D047C7"/>
    <w:rsid w:val="00D063F1"/>
    <w:rsid w:val="00D0682D"/>
    <w:rsid w:val="00D11A02"/>
    <w:rsid w:val="00D15112"/>
    <w:rsid w:val="00D15C74"/>
    <w:rsid w:val="00D30E9B"/>
    <w:rsid w:val="00D353E3"/>
    <w:rsid w:val="00D4251D"/>
    <w:rsid w:val="00D46936"/>
    <w:rsid w:val="00D51459"/>
    <w:rsid w:val="00D51BDF"/>
    <w:rsid w:val="00D52A95"/>
    <w:rsid w:val="00D67216"/>
    <w:rsid w:val="00D70579"/>
    <w:rsid w:val="00D72F1E"/>
    <w:rsid w:val="00D735F4"/>
    <w:rsid w:val="00D75163"/>
    <w:rsid w:val="00D77641"/>
    <w:rsid w:val="00D77FFE"/>
    <w:rsid w:val="00D83B77"/>
    <w:rsid w:val="00D83E48"/>
    <w:rsid w:val="00D84B4E"/>
    <w:rsid w:val="00D85D2B"/>
    <w:rsid w:val="00D8616F"/>
    <w:rsid w:val="00D91247"/>
    <w:rsid w:val="00D9236D"/>
    <w:rsid w:val="00D95F8B"/>
    <w:rsid w:val="00DA0076"/>
    <w:rsid w:val="00DA0E45"/>
    <w:rsid w:val="00DA2915"/>
    <w:rsid w:val="00DA58BB"/>
    <w:rsid w:val="00DA7117"/>
    <w:rsid w:val="00DB1C6C"/>
    <w:rsid w:val="00DB5C94"/>
    <w:rsid w:val="00DC3481"/>
    <w:rsid w:val="00DC601F"/>
    <w:rsid w:val="00DC7E4D"/>
    <w:rsid w:val="00DD7B52"/>
    <w:rsid w:val="00DE00FA"/>
    <w:rsid w:val="00DE2443"/>
    <w:rsid w:val="00DE4E23"/>
    <w:rsid w:val="00DE7FCB"/>
    <w:rsid w:val="00DF59B8"/>
    <w:rsid w:val="00E008F4"/>
    <w:rsid w:val="00E02BD8"/>
    <w:rsid w:val="00E06E5E"/>
    <w:rsid w:val="00E07B74"/>
    <w:rsid w:val="00E108E5"/>
    <w:rsid w:val="00E137FF"/>
    <w:rsid w:val="00E1411E"/>
    <w:rsid w:val="00E152D5"/>
    <w:rsid w:val="00E15477"/>
    <w:rsid w:val="00E276F4"/>
    <w:rsid w:val="00E33038"/>
    <w:rsid w:val="00E334FD"/>
    <w:rsid w:val="00E33614"/>
    <w:rsid w:val="00E3426F"/>
    <w:rsid w:val="00E34D2C"/>
    <w:rsid w:val="00E411E9"/>
    <w:rsid w:val="00E43975"/>
    <w:rsid w:val="00E451E9"/>
    <w:rsid w:val="00E4684D"/>
    <w:rsid w:val="00E473B9"/>
    <w:rsid w:val="00E515C4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B67EE"/>
    <w:rsid w:val="00EC4B07"/>
    <w:rsid w:val="00EC4DC5"/>
    <w:rsid w:val="00EC7784"/>
    <w:rsid w:val="00ED04BA"/>
    <w:rsid w:val="00ED0A74"/>
    <w:rsid w:val="00ED289E"/>
    <w:rsid w:val="00EE25B0"/>
    <w:rsid w:val="00EE5A83"/>
    <w:rsid w:val="00EE6D8B"/>
    <w:rsid w:val="00EE735F"/>
    <w:rsid w:val="00EF03CE"/>
    <w:rsid w:val="00EF22F0"/>
    <w:rsid w:val="00F0049A"/>
    <w:rsid w:val="00F05108"/>
    <w:rsid w:val="00F10777"/>
    <w:rsid w:val="00F16CF3"/>
    <w:rsid w:val="00F16D5A"/>
    <w:rsid w:val="00F229A0"/>
    <w:rsid w:val="00F23374"/>
    <w:rsid w:val="00F24782"/>
    <w:rsid w:val="00F27393"/>
    <w:rsid w:val="00F3183D"/>
    <w:rsid w:val="00F330D0"/>
    <w:rsid w:val="00F36805"/>
    <w:rsid w:val="00F36AE4"/>
    <w:rsid w:val="00F40B40"/>
    <w:rsid w:val="00F44B22"/>
    <w:rsid w:val="00F45B89"/>
    <w:rsid w:val="00F50032"/>
    <w:rsid w:val="00F517AB"/>
    <w:rsid w:val="00F525E1"/>
    <w:rsid w:val="00F53876"/>
    <w:rsid w:val="00F563F0"/>
    <w:rsid w:val="00F568C1"/>
    <w:rsid w:val="00F57C61"/>
    <w:rsid w:val="00F60F75"/>
    <w:rsid w:val="00F61073"/>
    <w:rsid w:val="00F6107E"/>
    <w:rsid w:val="00F61AC2"/>
    <w:rsid w:val="00F64B73"/>
    <w:rsid w:val="00F65ED4"/>
    <w:rsid w:val="00F6638F"/>
    <w:rsid w:val="00F668DB"/>
    <w:rsid w:val="00F709EB"/>
    <w:rsid w:val="00F70AEB"/>
    <w:rsid w:val="00F7615E"/>
    <w:rsid w:val="00F81909"/>
    <w:rsid w:val="00F81BB1"/>
    <w:rsid w:val="00F846F0"/>
    <w:rsid w:val="00F84934"/>
    <w:rsid w:val="00F86A03"/>
    <w:rsid w:val="00F92005"/>
    <w:rsid w:val="00F93AE3"/>
    <w:rsid w:val="00F958FD"/>
    <w:rsid w:val="00F96255"/>
    <w:rsid w:val="00F96422"/>
    <w:rsid w:val="00FA041C"/>
    <w:rsid w:val="00FA2503"/>
    <w:rsid w:val="00FA5208"/>
    <w:rsid w:val="00FB376B"/>
    <w:rsid w:val="00FB78A7"/>
    <w:rsid w:val="00FC4DA1"/>
    <w:rsid w:val="00FD1517"/>
    <w:rsid w:val="00FD55C9"/>
    <w:rsid w:val="00FE1D68"/>
    <w:rsid w:val="00FE42B8"/>
    <w:rsid w:val="00FE46A5"/>
    <w:rsid w:val="00FF499E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D1EC520"/>
  <w15:docId w15:val="{D51A466F-4800-4B39-AFFF-5B401B60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271B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table">
    <w:name w:val="ny-lesson-table"/>
    <w:basedOn w:val="Normal"/>
    <w:qFormat/>
    <w:rsid w:val="00D15C74"/>
    <w:pPr>
      <w:spacing w:after="0" w:line="252" w:lineRule="auto"/>
    </w:pPr>
    <w:rPr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locked/>
    <w:rsid w:val="00966AED"/>
    <w:rPr>
      <w:b/>
      <w:color w:val="C38A7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Heavy proofread done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D21D721-3A07-4845-907E-54BAF7A4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2168</Words>
  <Characters>9756</Characters>
  <Application>Microsoft Office Word</Application>
  <DocSecurity>0</DocSecurity>
  <Lines>361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32</cp:revision>
  <cp:lastPrinted>2014-09-06T14:37:00Z</cp:lastPrinted>
  <dcterms:created xsi:type="dcterms:W3CDTF">2014-10-10T22:06:00Z</dcterms:created>
  <dcterms:modified xsi:type="dcterms:W3CDTF">2014-10-23T09:30:00Z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