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C5FE" w14:textId="77777777" w:rsidR="00685511" w:rsidRPr="00D0546C" w:rsidRDefault="00685511" w:rsidP="00685511">
      <w:pPr>
        <w:pStyle w:val="ny-lesson-header"/>
      </w:pPr>
      <w:bookmarkStart w:id="0" w:name="_GoBack"/>
      <w:bookmarkEnd w:id="0"/>
      <w:r>
        <w:t>Lesson 19</w:t>
      </w:r>
      <w:r w:rsidRPr="00D0546C">
        <w:t>:</w:t>
      </w:r>
      <w:r>
        <w:t xml:space="preserve"> </w:t>
      </w:r>
      <w:r w:rsidRPr="00D0546C">
        <w:t xml:space="preserve"> </w:t>
      </w:r>
      <w:r w:rsidRPr="001100E3">
        <w:t>The Euclidean Algorithm as an Application of the Long Division Algorithm</w:t>
      </w:r>
    </w:p>
    <w:p w14:paraId="428768D5" w14:textId="77777777" w:rsidR="00685511" w:rsidRDefault="00685511" w:rsidP="00685511">
      <w:pPr>
        <w:pStyle w:val="ny-callout-hdr"/>
      </w:pPr>
    </w:p>
    <w:p w14:paraId="5FCD78C3" w14:textId="77777777" w:rsidR="00685511" w:rsidRPr="00D36552" w:rsidRDefault="00685511" w:rsidP="00685511">
      <w:pPr>
        <w:pStyle w:val="ny-callout-hdr"/>
      </w:pPr>
      <w:r w:rsidRPr="00D36552">
        <w:t>Classwork</w:t>
      </w:r>
      <w:r>
        <w:t xml:space="preserve"> </w:t>
      </w:r>
    </w:p>
    <w:p w14:paraId="689EB252" w14:textId="77777777" w:rsidR="00685511" w:rsidRDefault="00685511" w:rsidP="00685511">
      <w:pPr>
        <w:pStyle w:val="ny-lesson-hdr-1"/>
      </w:pPr>
      <w:r>
        <w:t>Opening Exercise</w:t>
      </w:r>
    </w:p>
    <w:p w14:paraId="2B2BD9B1" w14:textId="77777777" w:rsidR="00685511" w:rsidRPr="00E822BE" w:rsidRDefault="00685511" w:rsidP="00685511">
      <w:pPr>
        <w:pStyle w:val="ny-lesson-paragraph"/>
      </w:pPr>
      <w:r w:rsidRPr="00E822BE">
        <w:t xml:space="preserve">Euclid’s Algorithm is used to find the </w:t>
      </w:r>
      <w:r>
        <w:t>g</w:t>
      </w:r>
      <w:r w:rsidRPr="00E822BE">
        <w:t xml:space="preserve">reatest </w:t>
      </w:r>
      <w:r>
        <w:t>c</w:t>
      </w:r>
      <w:r w:rsidRPr="00E822BE">
        <w:t xml:space="preserve">ommon </w:t>
      </w:r>
      <w:r>
        <w:t>f</w:t>
      </w:r>
      <w:r w:rsidRPr="00E822BE">
        <w:t>actor (</w:t>
      </w:r>
      <m:oMath>
        <m:r>
          <m:rPr>
            <m:sty m:val="p"/>
          </m:rPr>
          <w:rPr>
            <w:rFonts w:ascii="Cambria Math" w:hAnsi="Cambria Math"/>
          </w:rPr>
          <m:t>GCF</m:t>
        </m:r>
      </m:oMath>
      <w:r w:rsidRPr="00E822BE">
        <w:t xml:space="preserve">) of two whole numbers. </w:t>
      </w:r>
    </w:p>
    <w:p w14:paraId="4C4B3657" w14:textId="77777777" w:rsidR="00685511" w:rsidRPr="00E822BE" w:rsidRDefault="00685511" w:rsidP="00685511">
      <w:pPr>
        <w:pStyle w:val="ny-lesson-paragraph"/>
        <w:numPr>
          <w:ilvl w:val="0"/>
          <w:numId w:val="31"/>
        </w:numPr>
      </w:pPr>
      <w:r w:rsidRPr="00E822BE">
        <w:t>Divide the larger of the two numbers by the smaller one.</w:t>
      </w:r>
    </w:p>
    <w:p w14:paraId="7C7075AD" w14:textId="77777777" w:rsidR="00685511" w:rsidRPr="00E822BE" w:rsidRDefault="00685511" w:rsidP="00685511">
      <w:pPr>
        <w:pStyle w:val="ny-lesson-paragraph"/>
        <w:numPr>
          <w:ilvl w:val="0"/>
          <w:numId w:val="31"/>
        </w:numPr>
      </w:pPr>
      <w:r w:rsidRPr="00E822BE">
        <w:t>If there is a remainder, divide it into the divisor.</w:t>
      </w:r>
    </w:p>
    <w:p w14:paraId="015F7865" w14:textId="77777777" w:rsidR="00685511" w:rsidRPr="00E822BE" w:rsidRDefault="00685511" w:rsidP="00685511">
      <w:pPr>
        <w:pStyle w:val="ny-lesson-paragraph"/>
        <w:numPr>
          <w:ilvl w:val="0"/>
          <w:numId w:val="31"/>
        </w:numPr>
      </w:pPr>
      <w:r w:rsidRPr="00E822BE">
        <w:t>Continue dividing the last divisor by the last remainder until the remainder is zero.</w:t>
      </w:r>
    </w:p>
    <w:p w14:paraId="469A689F" w14:textId="77777777" w:rsidR="00685511" w:rsidRDefault="00685511" w:rsidP="00685511">
      <w:pPr>
        <w:pStyle w:val="ny-lesson-paragraph"/>
        <w:numPr>
          <w:ilvl w:val="0"/>
          <w:numId w:val="31"/>
        </w:numPr>
      </w:pPr>
      <w:r w:rsidRPr="00E822BE">
        <w:t xml:space="preserve">The final divisor is the </w:t>
      </w:r>
      <m:oMath>
        <m:r>
          <m:rPr>
            <m:sty m:val="p"/>
          </m:rPr>
          <w:rPr>
            <w:rFonts w:ascii="Cambria Math" w:hAnsi="Cambria Math"/>
          </w:rPr>
          <m:t>GCF</m:t>
        </m:r>
      </m:oMath>
      <w:r w:rsidRPr="00E822BE">
        <w:t xml:space="preserve"> of the original pair of numbers.</w:t>
      </w:r>
    </w:p>
    <w:p w14:paraId="2CAC82DE" w14:textId="77777777" w:rsidR="00685511" w:rsidRDefault="00685511" w:rsidP="00685511">
      <w:pPr>
        <w:pStyle w:val="ny-lesson-paragraph"/>
        <w:ind w:left="360"/>
      </w:pPr>
    </w:p>
    <w:p w14:paraId="71253B30" w14:textId="77777777" w:rsidR="00685511" w:rsidRDefault="00685511" w:rsidP="00685511">
      <w:pPr>
        <w:pStyle w:val="ny-lesson-paragraph"/>
        <w:ind w:left="360"/>
      </w:pPr>
      <m:oMath>
        <m:r>
          <w:rPr>
            <w:rFonts w:ascii="Cambria Math" w:hAnsi="Cambria Math"/>
          </w:rPr>
          <m:t xml:space="preserve">383 </m:t>
        </m:r>
        <m:r>
          <w:rPr>
            <w:rFonts w:ascii="Cambria Math" w:hAnsi="Cambria Math" w:cs="Calibri"/>
          </w:rPr>
          <m:t>÷</m:t>
        </m:r>
        <m:r>
          <w:rPr>
            <w:rFonts w:ascii="Cambria Math" w:hAnsi="Cambria Math"/>
          </w:rPr>
          <m:t xml:space="preserve"> 4 =</m:t>
        </m:r>
      </m:oMath>
      <w:r>
        <w:t xml:space="preserve"> </w:t>
      </w:r>
      <w:r>
        <w:rPr>
          <w:rStyle w:val="ny-lesson-SFinsert-responseChar"/>
        </w:rPr>
        <w:t xml:space="preserve"> </w:t>
      </w:r>
      <w:r w:rsidRPr="00A16AA5">
        <w:tab/>
      </w:r>
    </w:p>
    <w:p w14:paraId="3C5C97A6" w14:textId="77777777" w:rsidR="00685511" w:rsidRPr="005230F1" w:rsidRDefault="00685511" w:rsidP="00685511">
      <w:pPr>
        <w:pStyle w:val="ny-lesson-paragraph"/>
        <w:ind w:left="360"/>
      </w:pPr>
    </w:p>
    <w:p w14:paraId="473294D8" w14:textId="77777777" w:rsidR="00685511" w:rsidRDefault="00685511" w:rsidP="00685511">
      <w:pPr>
        <w:pStyle w:val="ny-lesson-paragraph"/>
        <w:ind w:left="360"/>
        <w:rPr>
          <w:rStyle w:val="ny-lesson-SFinsert-responseChar"/>
          <w:b w:val="0"/>
        </w:rPr>
      </w:pPr>
      <m:oMath>
        <m:r>
          <w:rPr>
            <w:rFonts w:ascii="Cambria Math" w:hAnsi="Cambria Math"/>
          </w:rPr>
          <m:t>432 ÷ 12 =</m:t>
        </m:r>
      </m:oMath>
      <w:r>
        <w:t xml:space="preserve"> </w:t>
      </w:r>
      <w:r>
        <w:rPr>
          <w:rStyle w:val="ny-lesson-SFinsert-responseChar"/>
        </w:rPr>
        <w:t xml:space="preserve"> </w:t>
      </w:r>
    </w:p>
    <w:p w14:paraId="7A84FEA1" w14:textId="77777777" w:rsidR="00685511" w:rsidRPr="005230F1" w:rsidRDefault="00685511" w:rsidP="00685511">
      <w:pPr>
        <w:pStyle w:val="ny-lesson-paragraph"/>
        <w:ind w:left="360"/>
        <w:rPr>
          <w:i/>
        </w:rPr>
      </w:pPr>
    </w:p>
    <w:p w14:paraId="5B29505C" w14:textId="77777777" w:rsidR="00685511" w:rsidRPr="00E822BE" w:rsidRDefault="00685511" w:rsidP="00685511">
      <w:pPr>
        <w:pStyle w:val="ny-lesson-paragraph"/>
        <w:ind w:left="360"/>
      </w:pPr>
      <m:oMath>
        <m:r>
          <w:rPr>
            <w:rFonts w:ascii="Cambria Math" w:hAnsi="Cambria Math"/>
          </w:rPr>
          <m:t xml:space="preserve">403 ÷ 13 = </m:t>
        </m:r>
      </m:oMath>
      <w:r>
        <w:rPr>
          <w:rStyle w:val="ny-lesson-SFinsert-responseChar"/>
        </w:rPr>
        <w:t xml:space="preserve"> </w:t>
      </w:r>
    </w:p>
    <w:p w14:paraId="5AFCCC96" w14:textId="77777777" w:rsidR="00685511" w:rsidRPr="004A4B57" w:rsidRDefault="00685511" w:rsidP="00685511">
      <w:pPr>
        <w:pStyle w:val="ny-lesson-paragraph"/>
      </w:pPr>
    </w:p>
    <w:p w14:paraId="2F41774D" w14:textId="77777777" w:rsidR="00685511" w:rsidRDefault="00685511" w:rsidP="00685511">
      <w:pPr>
        <w:rPr>
          <w:rStyle w:val="ny-lesson-hdr-3"/>
        </w:rPr>
      </w:pPr>
      <w:r w:rsidRPr="001A3312">
        <w:rPr>
          <w:rStyle w:val="ny-lesson-hdr-2"/>
        </w:rPr>
        <w:t xml:space="preserve">Example 1:  </w:t>
      </w:r>
      <w:r>
        <w:rPr>
          <w:rStyle w:val="ny-lesson-hdr-3"/>
        </w:rPr>
        <w:t>Euclid’s Algorithm Conceptualized</w:t>
      </w:r>
    </w:p>
    <w:p w14:paraId="7D8A9285" w14:textId="77777777" w:rsidR="00685511" w:rsidRPr="00FC44A7" w:rsidRDefault="00685511" w:rsidP="00685511">
      <w:pPr>
        <w:pStyle w:val="ny-lesson-bullet"/>
        <w:numPr>
          <w:ilvl w:val="0"/>
          <w:numId w:val="0"/>
        </w:numPr>
        <w:ind w:left="806"/>
      </w:pPr>
      <w:r w:rsidRPr="00FC44A7">
        <w:rPr>
          <w:noProof/>
        </w:rPr>
        <mc:AlternateContent>
          <mc:Choice Requires="wpg">
            <w:drawing>
              <wp:anchor distT="0" distB="0" distL="114300" distR="114300" simplePos="0" relativeHeight="251660288" behindDoc="0" locked="0" layoutInCell="1" allowOverlap="1" wp14:anchorId="3D9CF045" wp14:editId="0D748CBF">
                <wp:simplePos x="0" y="0"/>
                <wp:positionH relativeFrom="column">
                  <wp:posOffset>767907</wp:posOffset>
                </wp:positionH>
                <wp:positionV relativeFrom="paragraph">
                  <wp:posOffset>-605</wp:posOffset>
                </wp:positionV>
                <wp:extent cx="4753610" cy="2371725"/>
                <wp:effectExtent l="0" t="0" r="0" b="28575"/>
                <wp:wrapNone/>
                <wp:docPr id="88" name="Group 88"/>
                <wp:cNvGraphicFramePr/>
                <a:graphic xmlns:a="http://schemas.openxmlformats.org/drawingml/2006/main">
                  <a:graphicData uri="http://schemas.microsoft.com/office/word/2010/wordprocessingGroup">
                    <wpg:wgp>
                      <wpg:cNvGrpSpPr/>
                      <wpg:grpSpPr>
                        <a:xfrm>
                          <a:off x="0" y="0"/>
                          <a:ext cx="4753610" cy="2371725"/>
                          <a:chOff x="-95872" y="42562"/>
                          <a:chExt cx="4754232" cy="2372736"/>
                        </a:xfrm>
                      </wpg:grpSpPr>
                      <wpg:grpSp>
                        <wpg:cNvPr id="89" name="Group 89"/>
                        <wpg:cNvGrpSpPr/>
                        <wpg:grpSpPr>
                          <a:xfrm>
                            <a:off x="-95872" y="42562"/>
                            <a:ext cx="4068432" cy="2372736"/>
                            <a:chOff x="-95872" y="42562"/>
                            <a:chExt cx="4068432" cy="2372736"/>
                          </a:xfrm>
                        </wpg:grpSpPr>
                        <wpg:grpSp>
                          <wpg:cNvPr id="90" name="Group 90"/>
                          <wpg:cNvGrpSpPr/>
                          <wpg:grpSpPr>
                            <a:xfrm>
                              <a:off x="501028" y="42562"/>
                              <a:ext cx="3471532" cy="2372736"/>
                              <a:chOff x="-42532" y="42562"/>
                              <a:chExt cx="3471532" cy="2372736"/>
                            </a:xfrm>
                          </wpg:grpSpPr>
                          <wpg:grpSp>
                            <wpg:cNvPr id="91" name="Group 91"/>
                            <wpg:cNvGrpSpPr/>
                            <wpg:grpSpPr>
                              <a:xfrm>
                                <a:off x="-42532" y="42562"/>
                                <a:ext cx="3471532" cy="2372736"/>
                                <a:chOff x="-42532" y="42562"/>
                                <a:chExt cx="3471532" cy="2372736"/>
                              </a:xfrm>
                            </wpg:grpSpPr>
                            <wpg:grpSp>
                              <wpg:cNvPr id="92" name="Group 92"/>
                              <wpg:cNvGrpSpPr/>
                              <wpg:grpSpPr>
                                <a:xfrm>
                                  <a:off x="-42532" y="376575"/>
                                  <a:ext cx="3471532" cy="2038723"/>
                                  <a:chOff x="-42532" y="127655"/>
                                  <a:chExt cx="3471532" cy="2038723"/>
                                </a:xfrm>
                              </wpg:grpSpPr>
                              <wps:wsp>
                                <wps:cNvPr id="93" name="Left Brace 93"/>
                                <wps:cNvSpPr/>
                                <wps:spPr>
                                  <a:xfrm>
                                    <a:off x="-42532" y="395998"/>
                                    <a:ext cx="228600" cy="1770380"/>
                                  </a:xfrm>
                                  <a:prstGeom prst="leftBrace">
                                    <a:avLst/>
                                  </a:prstGeom>
                                  <a:ln w="9525"/>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Left Brace 94"/>
                                <wps:cNvSpPr/>
                                <wps:spPr>
                                  <a:xfrm rot="5400000">
                                    <a:off x="1591397" y="-1235142"/>
                                    <a:ext cx="228601" cy="2954195"/>
                                  </a:xfrm>
                                  <a:prstGeom prst="leftBrace">
                                    <a:avLst/>
                                  </a:prstGeom>
                                  <a:ln w="9525"/>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ight Brace 95"/>
                                <wps:cNvSpPr/>
                                <wps:spPr>
                                  <a:xfrm>
                                    <a:off x="3235960" y="406568"/>
                                    <a:ext cx="193040" cy="600707"/>
                                  </a:xfrm>
                                  <a:prstGeom prst="rightBrace">
                                    <a:avLst/>
                                  </a:prstGeom>
                                  <a:ln w="9525"/>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Left Brace 128"/>
                                <wps:cNvSpPr/>
                                <wps:spPr>
                                  <a:xfrm rot="16200000">
                                    <a:off x="2828614" y="804077"/>
                                    <a:ext cx="182882" cy="589280"/>
                                  </a:xfrm>
                                  <a:prstGeom prst="leftBrace">
                                    <a:avLst/>
                                  </a:prstGeom>
                                  <a:ln w="9525"/>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Text Box 129"/>
                              <wps:cNvSpPr txBox="1"/>
                              <wps:spPr>
                                <a:xfrm>
                                  <a:off x="1422400" y="42562"/>
                                  <a:ext cx="91440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234B4E5" w14:textId="77777777" w:rsidR="00685511" w:rsidRPr="00E9218B" w:rsidRDefault="00685511" w:rsidP="00685511">
                                    <w:pPr>
                                      <w:rPr>
                                        <w:rFonts w:asciiTheme="majorHAnsi" w:hAnsiTheme="majorHAnsi"/>
                                        <w:sz w:val="20"/>
                                        <w:szCs w:val="20"/>
                                      </w:rPr>
                                    </w:pPr>
                                    <m:oMath>
                                      <m:r>
                                        <w:rPr>
                                          <w:rFonts w:ascii="Cambria Math" w:hAnsi="Cambria Math"/>
                                          <w:sz w:val="20"/>
                                          <w:szCs w:val="20"/>
                                        </w:rPr>
                                        <m:t>100</m:t>
                                      </m:r>
                                    </m:oMath>
                                    <w:r>
                                      <w:rPr>
                                        <w:rFonts w:asciiTheme="majorHAnsi" w:hAnsiTheme="majorHAnsi"/>
                                        <w:sz w:val="20"/>
                                        <w:szCs w:val="20"/>
                                      </w:rPr>
                                      <w:t xml:space="preserv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 name="Text Box 130"/>
                            <wps:cNvSpPr txBox="1"/>
                            <wps:spPr>
                              <a:xfrm>
                                <a:off x="2646681" y="1441938"/>
                                <a:ext cx="68580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0B5E3B" w14:textId="77777777" w:rsidR="00685511" w:rsidRPr="00E9218B" w:rsidRDefault="00685511" w:rsidP="00685511">
                                  <w:pPr>
                                    <w:rPr>
                                      <w:rFonts w:asciiTheme="majorHAnsi" w:hAnsiTheme="majorHAnsi"/>
                                      <w:sz w:val="20"/>
                                      <w:szCs w:val="20"/>
                                    </w:rPr>
                                  </w:pPr>
                                  <m:oMath>
                                    <m:r>
                                      <w:rPr>
                                        <w:rFonts w:ascii="Cambria Math" w:hAnsi="Cambria Math"/>
                                        <w:sz w:val="20"/>
                                        <w:szCs w:val="20"/>
                                      </w:rPr>
                                      <m:t>20</m:t>
                                    </m:r>
                                  </m:oMath>
                                  <w:r>
                                    <w:rPr>
                                      <w:rFonts w:asciiTheme="majorHAnsi" w:hAnsiTheme="majorHAnsi"/>
                                      <w:sz w:val="20"/>
                                      <w:szCs w:val="20"/>
                                    </w:rPr>
                                    <w:t xml:space="preserv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 name="Text Box 132"/>
                          <wps:cNvSpPr txBox="1"/>
                          <wps:spPr>
                            <a:xfrm>
                              <a:off x="-95872" y="1387914"/>
                              <a:ext cx="68580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2FAE7F" w14:textId="77777777" w:rsidR="00685511" w:rsidRPr="00E9218B" w:rsidRDefault="00685511" w:rsidP="00685511">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Text Box 133"/>
                        <wps:cNvSpPr txBox="1"/>
                        <wps:spPr>
                          <a:xfrm>
                            <a:off x="3972560" y="851544"/>
                            <a:ext cx="68580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C17913" w14:textId="77777777" w:rsidR="00685511" w:rsidRPr="00E9218B" w:rsidRDefault="00685511" w:rsidP="00685511">
                              <w:pPr>
                                <w:rPr>
                                  <w:rFonts w:asciiTheme="majorHAnsi" w:hAnsiTheme="majorHAnsi"/>
                                  <w:sz w:val="20"/>
                                  <w:szCs w:val="20"/>
                                </w:rPr>
                              </w:pPr>
                              <m:oMath>
                                <m:r>
                                  <w:rPr>
                                    <w:rFonts w:ascii="Cambria Math" w:hAnsi="Cambria Math"/>
                                    <w:sz w:val="20"/>
                                    <w:szCs w:val="20"/>
                                  </w:rPr>
                                  <m:t>20</m:t>
                                </m:r>
                              </m:oMath>
                              <w:r>
                                <w:rPr>
                                  <w:rFonts w:asciiTheme="majorHAnsi" w:hAnsiTheme="majorHAnsi"/>
                                  <w:sz w:val="20"/>
                                  <w:szCs w:val="20"/>
                                </w:rPr>
                                <w:t xml:space="preserv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9CF045" id="Group 88" o:spid="_x0000_s1026" style="position:absolute;left:0;text-align:left;margin-left:60.45pt;margin-top:-.05pt;width:374.3pt;height:186.75pt;z-index:251660288;mso-width-relative:margin;mso-height-relative:margin" coordorigin="-958,425" coordsize="47542,2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">
                <v:group id="Group 89" o:spid="_x0000_s1027" style="position:absolute;left:-958;top:425;width:40683;height:23727" coordorigin="-958,425" coordsize="40684,23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0" o:spid="_x0000_s1028" style="position:absolute;left:5010;top:425;width:34715;height:23727" coordorigin="-425,425" coordsize="34715,23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029" style="position:absolute;left:-425;top:425;width:34715;height:23727" coordorigin="-425,425" coordsize="34715,23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2" o:spid="_x0000_s1030" style="position:absolute;left:-425;top:3765;width:34715;height:20387" coordorigin="-425,1276" coordsize="34715,20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3" o:spid="_x0000_s1031" type="#_x0000_t87" style="position:absolute;left:-425;top:3959;width:2285;height:17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KwsQA&#10;AADbAAAADwAAAGRycy9kb3ducmV2LnhtbESPQWsCMRSE70L/Q3iF3jSrgrhbo4hgkbYIaovX181z&#10;d3HzsiZR13/fCILHYWa+YSaz1tTiQs5XlhX0ewkI4tzqigsFP7tldwzCB2SNtWVScCMPs+lLZ4KZ&#10;tlfe0GUbChEh7DNUUIbQZFL6vCSDvmcb4ugdrDMYonSF1A6vEW5qOUiSkTRYcVwosaFFSflxezYK&#10;mtVobte39NPt3XF/+jj//Q6/v5R6e23n7yACteEZfrRXWkE6hP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isLEAAAA2wAAAA8AAAAAAAAAAAAAAAAAmAIAAGRycy9k&#10;b3ducmV2LnhtbFBLBQYAAAAABAAEAPUAAACJAwAAAAA=&#10;" adj="232" strokecolor="#4f81bd [3204]"/>
                        <v:shape id="Left Brace 94" o:spid="_x0000_s1032" type="#_x0000_t87" style="position:absolute;left:15914;top:-12352;width:2286;height:295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0v8QA&#10;AADbAAAADwAAAGRycy9kb3ducmV2LnhtbESPT2sCMRTE7wW/Q3iCt5pV2qKrUUQQWooFVz14e2ze&#10;/tHNS9hE3X57IxR6HGbmN8x82ZlG3Kj1tWUFo2ECgji3uuZSwWG/eZ2A8AFZY2OZFPySh+Wi9zLH&#10;VNs77+iWhVJECPsUFVQhuFRKn1dk0A+tI45eYVuDIcq2lLrFe4SbRo6T5EMarDkuVOhoXVF+ya5G&#10;weo0OhfvP9vsuPfF2H857ervrVKDfreagQjUhf/wX/tTK5i+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tL/EAAAA2wAAAA8AAAAAAAAAAAAAAAAAmAIAAGRycy9k&#10;b3ducmV2LnhtbFBLBQYAAAAABAAEAPUAAACJAwAAAAA=&#10;" adj="139" strokecolor="#4f81bd [320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5" o:spid="_x0000_s1033" type="#_x0000_t88" style="position:absolute;left:32359;top:4065;width:1931;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NysMA&#10;AADbAAAADwAAAGRycy9kb3ducmV2LnhtbESPQWsCMRSE74X+h/AKvUjNKii6NYoIFi2IqO39sXlm&#10;F5OXJUl1++8bQehxmJlvmNmic1ZcKcTGs4JBvwBBXHndsFHwdVq/TUDEhKzReiYFvxRhMX9+mmGp&#10;/Y0PdD0mIzKEY4kK6pTaUspY1eQw9n1LnL2zDw5TlsFIHfCW4c7KYVGMpcOG80KNLa1qqi7HH6eg&#10;Z0zYfG6/z/uxveymrf1YF6uhUq8v3fIdRKIu/Ycf7Y1WMB3B/Uv+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NysMAAADbAAAADwAAAAAAAAAAAAAAAACYAgAAZHJzL2Rv&#10;d25yZXYueG1sUEsFBgAAAAAEAAQA9QAAAIgDAAAAAA==&#10;" adj="578" strokecolor="#4f81bd [3204]"/>
                        <v:shape id="Left Brace 128" o:spid="_x0000_s1034" type="#_x0000_t87" style="position:absolute;left:28285;top:8041;width:1829;height:58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KbcEA&#10;AADcAAAADwAAAGRycy9kb3ducmV2LnhtbESPQYvCMBCF74L/IYywN5vqoUg1igjC4kldwevQzLZd&#10;m0lJsrb++53DgrcZ3pv3vtnsRtepJ4XYejawyHJQxJW3LdcGbl/H+QpUTMgWO89k4EURdtvpZIOl&#10;9QNf6HlNtZIQjiUaaFLqS61j1ZDDmPmeWLRvHxwmWUOtbcBBwl2nl3leaIctS0ODPR0aqh7XX2eA&#10;z4e+SJefIZxilb+64t6Omo35mI37NahEY3qb/68/reAvhVaekQn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yCm3BAAAA3AAAAA8AAAAAAAAAAAAAAAAAmAIAAGRycy9kb3du&#10;cmV2LnhtbFBLBQYAAAAABAAEAPUAAACGAwAAAAA=&#10;" adj="559" strokecolor="#4f81bd [3204]"/>
                      </v:group>
                      <v:shapetype id="_x0000_t202" coordsize="21600,21600" o:spt="202" path="m,l,21600r21600,l21600,xe">
                        <v:stroke joinstyle="miter"/>
                        <v:path gradientshapeok="t" o:connecttype="rect"/>
                      </v:shapetype>
                      <v:shape id="Text Box 129" o:spid="_x0000_s1035" type="#_x0000_t202" style="position:absolute;left:14224;top:42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4234B4E5" w14:textId="77777777" w:rsidR="00685511" w:rsidRPr="00E9218B" w:rsidRDefault="00685511" w:rsidP="00685511">
                              <w:pPr>
                                <w:rPr>
                                  <w:rFonts w:asciiTheme="majorHAnsi" w:hAnsiTheme="majorHAnsi"/>
                                  <w:sz w:val="20"/>
                                  <w:szCs w:val="20"/>
                                </w:rPr>
                              </w:pPr>
                              <m:oMath>
                                <m:r>
                                  <w:rPr>
                                    <w:rFonts w:ascii="Cambria Math" w:hAnsi="Cambria Math"/>
                                    <w:sz w:val="20"/>
                                    <w:szCs w:val="20"/>
                                  </w:rPr>
                                  <m:t>100</m:t>
                                </m:r>
                              </m:oMath>
                              <w:r>
                                <w:rPr>
                                  <w:rFonts w:asciiTheme="majorHAnsi" w:hAnsiTheme="majorHAnsi"/>
                                  <w:sz w:val="20"/>
                                  <w:szCs w:val="20"/>
                                </w:rPr>
                                <w:t xml:space="preserve"> units</w:t>
                              </w:r>
                            </w:p>
                          </w:txbxContent>
                        </v:textbox>
                      </v:shape>
                    </v:group>
                    <v:shape id="Text Box 130" o:spid="_x0000_s1036" type="#_x0000_t202" style="position:absolute;left:26466;top:1441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2E0B5E3B" w14:textId="77777777" w:rsidR="00685511" w:rsidRPr="00E9218B" w:rsidRDefault="00685511" w:rsidP="00685511">
                            <w:pPr>
                              <w:rPr>
                                <w:rFonts w:asciiTheme="majorHAnsi" w:hAnsiTheme="majorHAnsi"/>
                                <w:sz w:val="20"/>
                                <w:szCs w:val="20"/>
                              </w:rPr>
                            </w:pPr>
                            <m:oMath>
                              <m:r>
                                <w:rPr>
                                  <w:rFonts w:ascii="Cambria Math" w:hAnsi="Cambria Math"/>
                                  <w:sz w:val="20"/>
                                  <w:szCs w:val="20"/>
                                </w:rPr>
                                <m:t>20</m:t>
                              </m:r>
                            </m:oMath>
                            <w:r>
                              <w:rPr>
                                <w:rFonts w:asciiTheme="majorHAnsi" w:hAnsiTheme="majorHAnsi"/>
                                <w:sz w:val="20"/>
                                <w:szCs w:val="20"/>
                              </w:rPr>
                              <w:t xml:space="preserve"> units</w:t>
                            </w:r>
                          </w:p>
                        </w:txbxContent>
                      </v:textbox>
                    </v:shape>
                  </v:group>
                  <v:shape id="Text Box 132" o:spid="_x0000_s1037" type="#_x0000_t202" style="position:absolute;left:-958;top:13879;width:68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572FAE7F" w14:textId="77777777" w:rsidR="00685511" w:rsidRPr="00E9218B" w:rsidRDefault="00685511" w:rsidP="00685511">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units</w:t>
                          </w:r>
                        </w:p>
                      </w:txbxContent>
                    </v:textbox>
                  </v:shape>
                </v:group>
                <v:shape id="Text Box 133" o:spid="_x0000_s1038" type="#_x0000_t202" style="position:absolute;left:39725;top:851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2EC17913" w14:textId="77777777" w:rsidR="00685511" w:rsidRPr="00E9218B" w:rsidRDefault="00685511" w:rsidP="00685511">
                        <w:pPr>
                          <w:rPr>
                            <w:rFonts w:asciiTheme="majorHAnsi" w:hAnsiTheme="majorHAnsi"/>
                            <w:sz w:val="20"/>
                            <w:szCs w:val="20"/>
                          </w:rPr>
                        </w:pPr>
                        <m:oMath>
                          <m:r>
                            <w:rPr>
                              <w:rFonts w:ascii="Cambria Math" w:hAnsi="Cambria Math"/>
                              <w:sz w:val="20"/>
                              <w:szCs w:val="20"/>
                            </w:rPr>
                            <m:t>20</m:t>
                          </m:r>
                        </m:oMath>
                        <w:r>
                          <w:rPr>
                            <w:rFonts w:asciiTheme="majorHAnsi" w:hAnsiTheme="majorHAnsi"/>
                            <w:sz w:val="20"/>
                            <w:szCs w:val="20"/>
                          </w:rPr>
                          <w:t xml:space="preserve"> units</w:t>
                        </w:r>
                      </w:p>
                    </w:txbxContent>
                  </v:textbox>
                </v:shape>
              </v:group>
            </w:pict>
          </mc:Fallback>
        </mc:AlternateContent>
      </w:r>
    </w:p>
    <w:p w14:paraId="4823F872" w14:textId="77777777" w:rsidR="00685511" w:rsidRPr="00FC44A7" w:rsidRDefault="00685511" w:rsidP="00685511">
      <w:pPr>
        <w:pStyle w:val="ny-lesson-bullet"/>
        <w:numPr>
          <w:ilvl w:val="0"/>
          <w:numId w:val="0"/>
        </w:numPr>
        <w:ind w:left="806"/>
      </w:pPr>
    </w:p>
    <w:p w14:paraId="26FEF81F" w14:textId="77777777" w:rsidR="00685511" w:rsidRPr="00FC44A7" w:rsidRDefault="00685511" w:rsidP="00685511">
      <w:pPr>
        <w:pStyle w:val="ny-lesson-bullet"/>
        <w:numPr>
          <w:ilvl w:val="0"/>
          <w:numId w:val="0"/>
        </w:numPr>
        <w:ind w:left="806"/>
      </w:pPr>
    </w:p>
    <w:tbl>
      <w:tblPr>
        <w:tblStyle w:val="TableGrid"/>
        <w:tblW w:w="0" w:type="auto"/>
        <w:jc w:val="center"/>
        <w:tblLook w:val="04A0" w:firstRow="1" w:lastRow="0" w:firstColumn="1" w:lastColumn="0" w:noHBand="0" w:noVBand="1"/>
      </w:tblPr>
      <w:tblGrid>
        <w:gridCol w:w="951"/>
        <w:gridCol w:w="951"/>
        <w:gridCol w:w="951"/>
        <w:gridCol w:w="951"/>
        <w:gridCol w:w="957"/>
      </w:tblGrid>
      <w:tr w:rsidR="00685511" w:rsidRPr="00FC44A7" w14:paraId="2304EE65" w14:textId="77777777" w:rsidTr="00153A44">
        <w:trPr>
          <w:trHeight w:val="914"/>
          <w:jc w:val="center"/>
        </w:trPr>
        <w:tc>
          <w:tcPr>
            <w:tcW w:w="951" w:type="dxa"/>
          </w:tcPr>
          <w:p w14:paraId="1E817469" w14:textId="77777777" w:rsidR="00685511" w:rsidRPr="00FC44A7" w:rsidRDefault="00685511" w:rsidP="00153A44">
            <w:pPr>
              <w:pStyle w:val="ny-lesson-bullet"/>
              <w:numPr>
                <w:ilvl w:val="0"/>
                <w:numId w:val="0"/>
              </w:numPr>
              <w:ind w:left="806"/>
            </w:pPr>
          </w:p>
        </w:tc>
        <w:tc>
          <w:tcPr>
            <w:tcW w:w="951" w:type="dxa"/>
          </w:tcPr>
          <w:p w14:paraId="675BADFE" w14:textId="77777777" w:rsidR="00685511" w:rsidRPr="00FC44A7" w:rsidRDefault="00685511" w:rsidP="00153A44">
            <w:pPr>
              <w:pStyle w:val="ny-lesson-bullet"/>
              <w:numPr>
                <w:ilvl w:val="0"/>
                <w:numId w:val="0"/>
              </w:numPr>
              <w:ind w:left="806"/>
            </w:pPr>
          </w:p>
        </w:tc>
        <w:tc>
          <w:tcPr>
            <w:tcW w:w="951" w:type="dxa"/>
          </w:tcPr>
          <w:p w14:paraId="432EDEE9" w14:textId="77777777" w:rsidR="00685511" w:rsidRPr="00FC44A7" w:rsidRDefault="00685511" w:rsidP="00153A44">
            <w:pPr>
              <w:pStyle w:val="ny-lesson-bullet"/>
              <w:numPr>
                <w:ilvl w:val="0"/>
                <w:numId w:val="0"/>
              </w:numPr>
              <w:ind w:left="806"/>
            </w:pPr>
          </w:p>
        </w:tc>
        <w:tc>
          <w:tcPr>
            <w:tcW w:w="951" w:type="dxa"/>
          </w:tcPr>
          <w:p w14:paraId="782A7139" w14:textId="77777777" w:rsidR="00685511" w:rsidRPr="00FC44A7" w:rsidRDefault="00685511" w:rsidP="00153A44">
            <w:pPr>
              <w:pStyle w:val="ny-lesson-bullet"/>
              <w:numPr>
                <w:ilvl w:val="0"/>
                <w:numId w:val="0"/>
              </w:numPr>
              <w:ind w:left="806"/>
            </w:pPr>
          </w:p>
        </w:tc>
        <w:tc>
          <w:tcPr>
            <w:tcW w:w="957" w:type="dxa"/>
          </w:tcPr>
          <w:p w14:paraId="0F469D15" w14:textId="77777777" w:rsidR="00685511" w:rsidRPr="00FC44A7" w:rsidRDefault="00685511" w:rsidP="00153A44">
            <w:pPr>
              <w:pStyle w:val="ny-lesson-bullet"/>
              <w:numPr>
                <w:ilvl w:val="0"/>
                <w:numId w:val="0"/>
              </w:numPr>
              <w:ind w:left="806"/>
            </w:pPr>
          </w:p>
        </w:tc>
      </w:tr>
      <w:tr w:rsidR="00685511" w:rsidRPr="00FC44A7" w14:paraId="64552636" w14:textId="77777777" w:rsidTr="00153A44">
        <w:trPr>
          <w:trHeight w:val="914"/>
          <w:jc w:val="center"/>
        </w:trPr>
        <w:tc>
          <w:tcPr>
            <w:tcW w:w="951" w:type="dxa"/>
          </w:tcPr>
          <w:p w14:paraId="0F3A6246" w14:textId="77777777" w:rsidR="00685511" w:rsidRPr="00FC44A7" w:rsidRDefault="00685511" w:rsidP="00153A44">
            <w:pPr>
              <w:pStyle w:val="ny-lesson-bullet"/>
              <w:numPr>
                <w:ilvl w:val="0"/>
                <w:numId w:val="0"/>
              </w:numPr>
              <w:ind w:left="806"/>
            </w:pPr>
          </w:p>
        </w:tc>
        <w:tc>
          <w:tcPr>
            <w:tcW w:w="951" w:type="dxa"/>
          </w:tcPr>
          <w:p w14:paraId="4DD8D924" w14:textId="77777777" w:rsidR="00685511" w:rsidRPr="00FC44A7" w:rsidRDefault="00685511" w:rsidP="00153A44">
            <w:pPr>
              <w:pStyle w:val="ny-lesson-bullet"/>
              <w:numPr>
                <w:ilvl w:val="0"/>
                <w:numId w:val="0"/>
              </w:numPr>
              <w:ind w:left="360"/>
            </w:pPr>
          </w:p>
        </w:tc>
        <w:tc>
          <w:tcPr>
            <w:tcW w:w="951" w:type="dxa"/>
          </w:tcPr>
          <w:p w14:paraId="130F1F62" w14:textId="77777777" w:rsidR="00685511" w:rsidRPr="00FC44A7" w:rsidRDefault="00685511" w:rsidP="00153A44">
            <w:pPr>
              <w:pStyle w:val="ny-lesson-bullet"/>
              <w:numPr>
                <w:ilvl w:val="0"/>
                <w:numId w:val="0"/>
              </w:numPr>
              <w:ind w:left="806"/>
            </w:pPr>
          </w:p>
        </w:tc>
        <w:tc>
          <w:tcPr>
            <w:tcW w:w="951" w:type="dxa"/>
          </w:tcPr>
          <w:p w14:paraId="4633BC42" w14:textId="77777777" w:rsidR="00685511" w:rsidRPr="00FC44A7" w:rsidRDefault="00685511" w:rsidP="00153A44">
            <w:pPr>
              <w:pStyle w:val="ny-lesson-bullet"/>
              <w:numPr>
                <w:ilvl w:val="0"/>
                <w:numId w:val="0"/>
              </w:numPr>
              <w:ind w:left="806"/>
            </w:pPr>
          </w:p>
        </w:tc>
        <w:tc>
          <w:tcPr>
            <w:tcW w:w="957" w:type="dxa"/>
          </w:tcPr>
          <w:p w14:paraId="49C9F8A8" w14:textId="77777777" w:rsidR="00685511" w:rsidRPr="00FC44A7" w:rsidRDefault="00685511" w:rsidP="00153A44">
            <w:pPr>
              <w:pStyle w:val="ny-lesson-bullet"/>
              <w:numPr>
                <w:ilvl w:val="0"/>
                <w:numId w:val="0"/>
              </w:numPr>
              <w:ind w:left="806"/>
            </w:pPr>
          </w:p>
        </w:tc>
      </w:tr>
      <w:tr w:rsidR="00685511" w:rsidRPr="00FC44A7" w14:paraId="7D07AB07" w14:textId="77777777" w:rsidTr="00153A44">
        <w:trPr>
          <w:trHeight w:val="972"/>
          <w:jc w:val="center"/>
        </w:trPr>
        <w:tc>
          <w:tcPr>
            <w:tcW w:w="951" w:type="dxa"/>
          </w:tcPr>
          <w:p w14:paraId="31A7D603" w14:textId="77777777" w:rsidR="00685511" w:rsidRPr="00FC44A7" w:rsidRDefault="00685511" w:rsidP="00153A44">
            <w:pPr>
              <w:pStyle w:val="ny-lesson-bullet"/>
              <w:numPr>
                <w:ilvl w:val="0"/>
                <w:numId w:val="0"/>
              </w:numPr>
              <w:ind w:left="806"/>
            </w:pPr>
          </w:p>
        </w:tc>
        <w:tc>
          <w:tcPr>
            <w:tcW w:w="951" w:type="dxa"/>
          </w:tcPr>
          <w:p w14:paraId="0EC9F641" w14:textId="77777777" w:rsidR="00685511" w:rsidRPr="00FC44A7" w:rsidRDefault="00685511" w:rsidP="00153A44">
            <w:pPr>
              <w:pStyle w:val="ny-lesson-bullet"/>
              <w:numPr>
                <w:ilvl w:val="0"/>
                <w:numId w:val="0"/>
              </w:numPr>
              <w:ind w:left="806"/>
            </w:pPr>
          </w:p>
        </w:tc>
        <w:tc>
          <w:tcPr>
            <w:tcW w:w="951" w:type="dxa"/>
          </w:tcPr>
          <w:p w14:paraId="74F8C1D3" w14:textId="77777777" w:rsidR="00685511" w:rsidRPr="00FC44A7" w:rsidRDefault="00685511" w:rsidP="00153A44">
            <w:pPr>
              <w:pStyle w:val="ny-lesson-bullet"/>
              <w:numPr>
                <w:ilvl w:val="0"/>
                <w:numId w:val="0"/>
              </w:numPr>
              <w:ind w:left="806"/>
            </w:pPr>
          </w:p>
        </w:tc>
        <w:tc>
          <w:tcPr>
            <w:tcW w:w="951" w:type="dxa"/>
          </w:tcPr>
          <w:p w14:paraId="0630ADEC" w14:textId="77777777" w:rsidR="00685511" w:rsidRPr="00FC44A7" w:rsidRDefault="00685511" w:rsidP="00153A44">
            <w:pPr>
              <w:pStyle w:val="ny-lesson-bullet"/>
              <w:numPr>
                <w:ilvl w:val="0"/>
                <w:numId w:val="0"/>
              </w:numPr>
              <w:ind w:left="806"/>
            </w:pPr>
          </w:p>
        </w:tc>
        <w:tc>
          <w:tcPr>
            <w:tcW w:w="957" w:type="dxa"/>
          </w:tcPr>
          <w:p w14:paraId="148CEA5D" w14:textId="77777777" w:rsidR="00685511" w:rsidRPr="00FC44A7" w:rsidRDefault="00685511" w:rsidP="00153A44">
            <w:pPr>
              <w:pStyle w:val="ny-lesson-bullet"/>
              <w:numPr>
                <w:ilvl w:val="0"/>
                <w:numId w:val="0"/>
              </w:numPr>
              <w:ind w:left="806"/>
            </w:pPr>
          </w:p>
        </w:tc>
      </w:tr>
    </w:tbl>
    <w:p w14:paraId="2A39230E" w14:textId="77777777" w:rsidR="00685511" w:rsidRPr="00957B0D" w:rsidRDefault="00685511" w:rsidP="00685511">
      <w:pPr>
        <w:pStyle w:val="ny-lesson-paragraph"/>
      </w:pPr>
    </w:p>
    <w:p w14:paraId="6D029F22" w14:textId="77777777" w:rsidR="00685511" w:rsidRPr="00CD50A8" w:rsidRDefault="00685511" w:rsidP="00685511">
      <w:pPr>
        <w:pStyle w:val="ny-lesson-paragraph"/>
        <w:rPr>
          <w:b/>
          <w:color w:val="00789C"/>
          <w:sz w:val="22"/>
          <w:szCs w:val="26"/>
          <w:bdr w:val="single" w:sz="18" w:space="0" w:color="EAEEF2"/>
          <w:shd w:val="clear" w:color="auto" w:fill="EAEEF2"/>
        </w:rPr>
      </w:pPr>
      <w:r w:rsidRPr="0011336A">
        <w:rPr>
          <w:rStyle w:val="ny-lesson-hdr-3"/>
        </w:rPr>
        <w:lastRenderedPageBreak/>
        <w:t xml:space="preserve">Example </w:t>
      </w:r>
      <w:r>
        <w:rPr>
          <w:rStyle w:val="ny-lesson-hdr-3"/>
        </w:rPr>
        <w:t>2:  Lesson 18 Classwork Revisited</w:t>
      </w:r>
    </w:p>
    <w:p w14:paraId="189FCD65" w14:textId="77777777" w:rsidR="00685511" w:rsidRPr="00487307" w:rsidRDefault="00685511" w:rsidP="00685511">
      <w:pPr>
        <w:pStyle w:val="ny-lesson-numbering"/>
        <w:numPr>
          <w:ilvl w:val="1"/>
          <w:numId w:val="14"/>
        </w:numPr>
      </w:pPr>
      <w:r w:rsidRPr="00487307">
        <w:t>Let’s apply Euclid’s Algorithm to some of the problems from our last lesson.</w:t>
      </w:r>
    </w:p>
    <w:p w14:paraId="459760B3" w14:textId="77777777" w:rsidR="00685511" w:rsidRPr="00487307" w:rsidRDefault="00685511" w:rsidP="00685511">
      <w:pPr>
        <w:pStyle w:val="ny-lesson-numbering"/>
        <w:numPr>
          <w:ilvl w:val="2"/>
          <w:numId w:val="14"/>
        </w:numPr>
      </w:pPr>
      <w:r w:rsidRPr="00487307">
        <w:t xml:space="preserve">What is the </w:t>
      </w:r>
      <m:oMath>
        <m:r>
          <m:rPr>
            <m:sty m:val="p"/>
          </m:rPr>
          <w:rPr>
            <w:rFonts w:ascii="Cambria Math" w:hAnsi="Cambria Math"/>
          </w:rPr>
          <m:t>GCF</m:t>
        </m:r>
      </m:oMath>
      <w:r w:rsidRPr="00487307">
        <w:t xml:space="preserve"> of </w:t>
      </w:r>
      <m:oMath>
        <m:r>
          <m:rPr>
            <m:sty m:val="p"/>
          </m:rPr>
          <w:rPr>
            <w:rFonts w:ascii="Cambria Math" w:hAnsi="Cambria Math"/>
          </w:rPr>
          <m:t>30</m:t>
        </m:r>
      </m:oMath>
      <w:r w:rsidRPr="00487307">
        <w:t xml:space="preserve"> and </w:t>
      </w:r>
      <m:oMath>
        <m:r>
          <m:rPr>
            <m:sty m:val="p"/>
          </m:rPr>
          <w:rPr>
            <w:rFonts w:ascii="Cambria Math" w:hAnsi="Cambria Math"/>
          </w:rPr>
          <m:t>50</m:t>
        </m:r>
      </m:oMath>
      <w:r w:rsidRPr="00487307">
        <w:t xml:space="preserve">? </w:t>
      </w:r>
    </w:p>
    <w:p w14:paraId="5B659808" w14:textId="77777777" w:rsidR="00685511" w:rsidRPr="00487307" w:rsidRDefault="00685511" w:rsidP="00685511">
      <w:pPr>
        <w:pStyle w:val="ny-lesson-numbering"/>
        <w:numPr>
          <w:ilvl w:val="0"/>
          <w:numId w:val="0"/>
        </w:numPr>
        <w:ind w:left="806"/>
      </w:pPr>
    </w:p>
    <w:p w14:paraId="63863F0D" w14:textId="77777777" w:rsidR="00685511" w:rsidRPr="00487307" w:rsidRDefault="00685511" w:rsidP="00685511">
      <w:pPr>
        <w:pStyle w:val="ny-lesson-numbering"/>
        <w:numPr>
          <w:ilvl w:val="0"/>
          <w:numId w:val="0"/>
        </w:numPr>
        <w:ind w:left="806"/>
      </w:pPr>
    </w:p>
    <w:p w14:paraId="302DAEE3" w14:textId="77777777" w:rsidR="00685511" w:rsidRPr="00487307" w:rsidRDefault="00685511" w:rsidP="00685511">
      <w:pPr>
        <w:pStyle w:val="ny-lesson-numbering"/>
        <w:numPr>
          <w:ilvl w:val="0"/>
          <w:numId w:val="0"/>
        </w:numPr>
        <w:ind w:left="806"/>
      </w:pPr>
    </w:p>
    <w:p w14:paraId="639B1A25" w14:textId="77777777" w:rsidR="00685511" w:rsidRPr="00487307" w:rsidRDefault="00685511" w:rsidP="00685511">
      <w:pPr>
        <w:pStyle w:val="ny-lesson-numbering"/>
        <w:numPr>
          <w:ilvl w:val="0"/>
          <w:numId w:val="0"/>
        </w:numPr>
        <w:ind w:left="806"/>
      </w:pPr>
    </w:p>
    <w:p w14:paraId="5046FBEB" w14:textId="77777777" w:rsidR="00685511" w:rsidRPr="00487307" w:rsidRDefault="00685511" w:rsidP="00685511">
      <w:pPr>
        <w:pStyle w:val="ny-lesson-numbering"/>
        <w:numPr>
          <w:ilvl w:val="0"/>
          <w:numId w:val="0"/>
        </w:numPr>
        <w:ind w:left="806"/>
      </w:pPr>
    </w:p>
    <w:p w14:paraId="4E3B5796" w14:textId="77777777" w:rsidR="00685511" w:rsidRPr="00487307" w:rsidRDefault="00685511" w:rsidP="00685511">
      <w:pPr>
        <w:pStyle w:val="ny-lesson-numbering"/>
        <w:numPr>
          <w:ilvl w:val="0"/>
          <w:numId w:val="0"/>
        </w:numPr>
        <w:ind w:left="806"/>
      </w:pPr>
    </w:p>
    <w:p w14:paraId="559C00F0" w14:textId="77777777" w:rsidR="00685511" w:rsidRPr="00487307" w:rsidRDefault="00685511" w:rsidP="00685511">
      <w:pPr>
        <w:pStyle w:val="ny-lesson-numbering"/>
        <w:numPr>
          <w:ilvl w:val="2"/>
          <w:numId w:val="14"/>
        </w:numPr>
      </w:pPr>
      <w:r w:rsidRPr="00487307">
        <w:t>Using Euclid’s Algorithm, we follow the steps that are listed in the opening exercise.</w:t>
      </w:r>
    </w:p>
    <w:p w14:paraId="5CDCE328" w14:textId="77777777" w:rsidR="00685511" w:rsidRPr="00487307" w:rsidRDefault="00685511" w:rsidP="00685511">
      <w:pPr>
        <w:pStyle w:val="ny-lesson-numbering"/>
        <w:numPr>
          <w:ilvl w:val="0"/>
          <w:numId w:val="0"/>
        </w:numPr>
        <w:ind w:left="806"/>
      </w:pPr>
    </w:p>
    <w:p w14:paraId="21036BEC" w14:textId="77777777" w:rsidR="00685511" w:rsidRPr="00487307" w:rsidRDefault="00685511" w:rsidP="00685511">
      <w:pPr>
        <w:pStyle w:val="ny-lesson-numbering"/>
        <w:numPr>
          <w:ilvl w:val="0"/>
          <w:numId w:val="0"/>
        </w:numPr>
        <w:ind w:left="806"/>
      </w:pPr>
    </w:p>
    <w:p w14:paraId="1B4FEFEA" w14:textId="77777777" w:rsidR="00685511" w:rsidRPr="00487307" w:rsidRDefault="00685511" w:rsidP="00685511">
      <w:pPr>
        <w:pStyle w:val="ny-lesson-numbering"/>
        <w:numPr>
          <w:ilvl w:val="0"/>
          <w:numId w:val="0"/>
        </w:numPr>
        <w:ind w:left="806"/>
      </w:pPr>
    </w:p>
    <w:p w14:paraId="64B399CE" w14:textId="77777777" w:rsidR="00685511" w:rsidRPr="00487307" w:rsidRDefault="00685511" w:rsidP="00685511">
      <w:pPr>
        <w:pStyle w:val="ny-lesson-numbering"/>
        <w:numPr>
          <w:ilvl w:val="0"/>
          <w:numId w:val="0"/>
        </w:numPr>
        <w:ind w:left="806"/>
      </w:pPr>
    </w:p>
    <w:p w14:paraId="59205DB5" w14:textId="77777777" w:rsidR="00685511" w:rsidRPr="00487307" w:rsidRDefault="00685511" w:rsidP="00685511">
      <w:pPr>
        <w:pStyle w:val="ny-lesson-numbering"/>
        <w:numPr>
          <w:ilvl w:val="0"/>
          <w:numId w:val="0"/>
        </w:numPr>
        <w:ind w:left="806"/>
      </w:pPr>
    </w:p>
    <w:p w14:paraId="49B7DBD8" w14:textId="77777777" w:rsidR="00685511" w:rsidRPr="00487307" w:rsidRDefault="00685511" w:rsidP="00685511">
      <w:pPr>
        <w:pStyle w:val="ny-lesson-numbering"/>
        <w:numPr>
          <w:ilvl w:val="0"/>
          <w:numId w:val="0"/>
        </w:numPr>
        <w:ind w:left="806"/>
      </w:pPr>
    </w:p>
    <w:p w14:paraId="2D79C74F" w14:textId="77777777" w:rsidR="00685511" w:rsidRPr="00487307" w:rsidRDefault="00685511" w:rsidP="00685511">
      <w:pPr>
        <w:pStyle w:val="ny-lesson-numbering"/>
        <w:numPr>
          <w:ilvl w:val="0"/>
          <w:numId w:val="0"/>
        </w:numPr>
        <w:ind w:left="806"/>
      </w:pPr>
    </w:p>
    <w:p w14:paraId="33DFF35F" w14:textId="3BBA69AD" w:rsidR="00685511" w:rsidRPr="00487307" w:rsidRDefault="00685511" w:rsidP="00685511">
      <w:pPr>
        <w:pStyle w:val="ny-lesson-numbering"/>
        <w:numPr>
          <w:ilvl w:val="1"/>
          <w:numId w:val="14"/>
        </w:numPr>
      </w:pPr>
      <w:r>
        <w:t xml:space="preserve">Apply Euclid’s Algorithm to find the </w:t>
      </w:r>
      <m:oMath>
        <m:r>
          <m:rPr>
            <m:sty m:val="p"/>
          </m:rPr>
          <w:rPr>
            <w:rFonts w:ascii="Cambria Math" w:hAnsi="Cambria Math"/>
          </w:rPr>
          <m:t>GCF</m:t>
        </m:r>
      </m:oMath>
      <w:r w:rsidR="00BC4F2B">
        <w:t xml:space="preserve"> </w:t>
      </w:r>
      <m:oMath>
        <m:d>
          <m:dPr>
            <m:ctrlPr>
              <w:rPr>
                <w:rFonts w:ascii="Cambria Math" w:hAnsi="Cambria Math"/>
                <w:i/>
              </w:rPr>
            </m:ctrlPr>
          </m:dPr>
          <m:e>
            <m:r>
              <w:rPr>
                <w:rFonts w:ascii="Cambria Math" w:hAnsi="Cambria Math"/>
              </w:rPr>
              <m:t>30, 45</m:t>
            </m:r>
          </m:e>
        </m:d>
        <m:r>
          <w:rPr>
            <w:rFonts w:ascii="Cambria Math" w:hAnsi="Cambria Math"/>
          </w:rPr>
          <m:t>.</m:t>
        </m:r>
      </m:oMath>
    </w:p>
    <w:p w14:paraId="31885CE7" w14:textId="77777777" w:rsidR="00685511" w:rsidRDefault="00685511" w:rsidP="00685511">
      <w:pPr>
        <w:pStyle w:val="ny-lesson-numbering"/>
        <w:numPr>
          <w:ilvl w:val="0"/>
          <w:numId w:val="0"/>
        </w:numPr>
        <w:ind w:left="360" w:hanging="360"/>
      </w:pPr>
    </w:p>
    <w:p w14:paraId="5760D824" w14:textId="77777777" w:rsidR="00685511" w:rsidRDefault="00685511" w:rsidP="00685511">
      <w:pPr>
        <w:pStyle w:val="ny-lesson-numbering"/>
        <w:numPr>
          <w:ilvl w:val="0"/>
          <w:numId w:val="0"/>
        </w:numPr>
        <w:ind w:left="360" w:hanging="360"/>
      </w:pPr>
    </w:p>
    <w:p w14:paraId="3950CF32" w14:textId="77777777" w:rsidR="00685511" w:rsidRDefault="00685511" w:rsidP="00685511">
      <w:pPr>
        <w:pStyle w:val="ny-lesson-numbering"/>
        <w:numPr>
          <w:ilvl w:val="0"/>
          <w:numId w:val="0"/>
        </w:numPr>
        <w:ind w:left="360" w:hanging="360"/>
      </w:pPr>
    </w:p>
    <w:p w14:paraId="6C297D24" w14:textId="77777777" w:rsidR="00685511" w:rsidRDefault="00685511" w:rsidP="00685511">
      <w:pPr>
        <w:pStyle w:val="ny-lesson-numbering"/>
        <w:numPr>
          <w:ilvl w:val="0"/>
          <w:numId w:val="0"/>
        </w:numPr>
        <w:ind w:left="360"/>
      </w:pPr>
    </w:p>
    <w:p w14:paraId="0EB2AEF7" w14:textId="77777777" w:rsidR="00685511" w:rsidRDefault="00685511" w:rsidP="00685511">
      <w:pPr>
        <w:pStyle w:val="ny-lesson-numbering"/>
        <w:numPr>
          <w:ilvl w:val="0"/>
          <w:numId w:val="0"/>
        </w:numPr>
        <w:ind w:left="360" w:hanging="360"/>
      </w:pPr>
    </w:p>
    <w:p w14:paraId="77EEE7F5" w14:textId="77777777" w:rsidR="00685511" w:rsidRDefault="00685511" w:rsidP="00685511">
      <w:pPr>
        <w:pStyle w:val="ny-lesson-numbering"/>
        <w:numPr>
          <w:ilvl w:val="0"/>
          <w:numId w:val="0"/>
        </w:numPr>
        <w:ind w:left="360" w:hanging="360"/>
      </w:pPr>
    </w:p>
    <w:p w14:paraId="2345A4FB" w14:textId="77777777" w:rsidR="00685511" w:rsidRDefault="00685511" w:rsidP="00685511">
      <w:pPr>
        <w:pStyle w:val="ny-lesson-numbering"/>
        <w:numPr>
          <w:ilvl w:val="0"/>
          <w:numId w:val="0"/>
        </w:numPr>
        <w:ind w:left="360" w:hanging="360"/>
      </w:pPr>
    </w:p>
    <w:p w14:paraId="41D6F824" w14:textId="77777777" w:rsidR="00685511" w:rsidRDefault="00685511" w:rsidP="00685511">
      <w:pPr>
        <w:pStyle w:val="ny-lesson-paragraph"/>
        <w:rPr>
          <w:rStyle w:val="ny-lesson-hdr-3"/>
        </w:rPr>
      </w:pPr>
      <w:r w:rsidRPr="0011336A">
        <w:rPr>
          <w:rStyle w:val="ny-lesson-hdr-3"/>
        </w:rPr>
        <w:t xml:space="preserve">Example </w:t>
      </w:r>
      <w:r>
        <w:rPr>
          <w:rStyle w:val="ny-lesson-hdr-3"/>
        </w:rPr>
        <w:t>3</w:t>
      </w:r>
      <w:r w:rsidRPr="0011336A">
        <w:rPr>
          <w:rStyle w:val="ny-lesson-hdr-3"/>
        </w:rPr>
        <w:t xml:space="preserve">: </w:t>
      </w:r>
      <w:r>
        <w:rPr>
          <w:rStyle w:val="ny-lesson-hdr-3"/>
        </w:rPr>
        <w:t xml:space="preserve"> Larger Numbers</w:t>
      </w:r>
    </w:p>
    <w:p w14:paraId="6EFA5770" w14:textId="77777777" w:rsidR="00685511" w:rsidRDefault="00685511" w:rsidP="00685511">
      <w:pPr>
        <w:pStyle w:val="ny-lesson-numbering"/>
        <w:numPr>
          <w:ilvl w:val="0"/>
          <w:numId w:val="0"/>
        </w:numPr>
        <w:ind w:left="360" w:hanging="360"/>
      </w:pPr>
    </w:p>
    <w:p w14:paraId="14F96624" w14:textId="14351F9D" w:rsidR="00685511" w:rsidRDefault="00685511" w:rsidP="00685511">
      <w:pPr>
        <w:pStyle w:val="ny-lesson-numbering"/>
        <w:numPr>
          <w:ilvl w:val="0"/>
          <w:numId w:val="0"/>
        </w:numPr>
        <w:ind w:left="360" w:hanging="360"/>
      </w:pPr>
      <w:r>
        <w:tab/>
      </w:r>
      <w:r>
        <w:tab/>
      </w:r>
      <w:r>
        <w:tab/>
      </w:r>
      <w:r>
        <w:tab/>
      </w:r>
      <m:oMath>
        <m:r>
          <m:rPr>
            <m:sty m:val="p"/>
          </m:rPr>
          <w:rPr>
            <w:rFonts w:ascii="Cambria Math" w:hAnsi="Cambria Math"/>
          </w:rPr>
          <m:t>GCF</m:t>
        </m:r>
        <m:r>
          <w:rPr>
            <w:rFonts w:ascii="Cambria Math" w:hAnsi="Cambria Math"/>
          </w:rPr>
          <m:t xml:space="preserve"> (96, 144)</m:t>
        </m:r>
      </m:oMath>
      <w:r>
        <w:tab/>
      </w:r>
      <w:r>
        <w:tab/>
      </w:r>
      <w:r>
        <w:tab/>
      </w:r>
      <w:r>
        <w:tab/>
      </w:r>
      <w:r>
        <w:tab/>
      </w:r>
      <w:r>
        <w:tab/>
      </w:r>
      <m:oMath>
        <m:r>
          <m:rPr>
            <m:sty m:val="p"/>
          </m:rPr>
          <w:rPr>
            <w:rFonts w:ascii="Cambria Math" w:hAnsi="Cambria Math"/>
          </w:rPr>
          <m:t>GCF</m:t>
        </m:r>
        <m:r>
          <w:rPr>
            <w:rFonts w:ascii="Cambria Math" w:hAnsi="Cambria Math"/>
          </w:rPr>
          <m:t xml:space="preserve"> (660, 840)</m:t>
        </m:r>
      </m:oMath>
    </w:p>
    <w:p w14:paraId="3ED02FB2" w14:textId="77777777" w:rsidR="00685511" w:rsidRDefault="00685511" w:rsidP="00685511">
      <w:pPr>
        <w:pStyle w:val="ny-lesson-paragraph"/>
        <w:rPr>
          <w:szCs w:val="20"/>
        </w:rPr>
      </w:pPr>
    </w:p>
    <w:p w14:paraId="53C2977B" w14:textId="77777777" w:rsidR="00685511" w:rsidRDefault="00685511" w:rsidP="00685511">
      <w:pPr>
        <w:pStyle w:val="ny-lesson-paragraph"/>
        <w:rPr>
          <w:szCs w:val="20"/>
        </w:rPr>
      </w:pPr>
    </w:p>
    <w:p w14:paraId="6B3A1F06" w14:textId="77777777" w:rsidR="00685511" w:rsidRDefault="00685511" w:rsidP="00685511">
      <w:pPr>
        <w:pStyle w:val="ny-lesson-paragraph"/>
        <w:rPr>
          <w:szCs w:val="20"/>
        </w:rPr>
      </w:pPr>
    </w:p>
    <w:p w14:paraId="2FC5251D" w14:textId="77777777" w:rsidR="00685511" w:rsidRDefault="00685511" w:rsidP="00685511">
      <w:pPr>
        <w:pStyle w:val="ny-lesson-paragraph"/>
        <w:rPr>
          <w:szCs w:val="20"/>
        </w:rPr>
      </w:pPr>
    </w:p>
    <w:p w14:paraId="392D8DA5" w14:textId="77777777" w:rsidR="00685511" w:rsidRDefault="00685511" w:rsidP="00685511">
      <w:pPr>
        <w:pStyle w:val="ny-lesson-paragraph"/>
        <w:rPr>
          <w:szCs w:val="20"/>
        </w:rPr>
      </w:pPr>
    </w:p>
    <w:p w14:paraId="239FD10E" w14:textId="77777777" w:rsidR="00685511" w:rsidRDefault="00685511" w:rsidP="00685511">
      <w:pPr>
        <w:pStyle w:val="ny-lesson-paragraph"/>
        <w:rPr>
          <w:szCs w:val="20"/>
        </w:rPr>
      </w:pPr>
    </w:p>
    <w:p w14:paraId="4523BEF5" w14:textId="77777777" w:rsidR="00685511" w:rsidRDefault="00685511" w:rsidP="00685511">
      <w:pPr>
        <w:pStyle w:val="ny-lesson-paragraph"/>
        <w:rPr>
          <w:szCs w:val="20"/>
        </w:rPr>
      </w:pPr>
    </w:p>
    <w:p w14:paraId="076191AD" w14:textId="77777777" w:rsidR="00685511" w:rsidRPr="0011336A" w:rsidRDefault="00685511" w:rsidP="00685511">
      <w:pPr>
        <w:pStyle w:val="ny-lesson-paragraph"/>
        <w:rPr>
          <w:rStyle w:val="ny-lesson-hdr-3"/>
        </w:rPr>
      </w:pPr>
      <w:r w:rsidRPr="0011336A">
        <w:rPr>
          <w:rStyle w:val="ny-lesson-hdr-3"/>
        </w:rPr>
        <w:lastRenderedPageBreak/>
        <w:t xml:space="preserve">Example </w:t>
      </w:r>
      <w:r>
        <w:rPr>
          <w:rStyle w:val="ny-lesson-hdr-3"/>
        </w:rPr>
        <w:t>4</w:t>
      </w:r>
      <w:r w:rsidRPr="0011336A">
        <w:rPr>
          <w:rStyle w:val="ny-lesson-hdr-3"/>
        </w:rPr>
        <w:t xml:space="preserve">: </w:t>
      </w:r>
      <w:r>
        <w:rPr>
          <w:rStyle w:val="ny-lesson-hdr-3"/>
        </w:rPr>
        <w:t xml:space="preserve"> Area Problems</w:t>
      </w:r>
    </w:p>
    <w:p w14:paraId="451E5710" w14:textId="281AED10" w:rsidR="00685511" w:rsidRDefault="00685511" w:rsidP="00685511">
      <w:pPr>
        <w:pStyle w:val="ny-lesson-paragraph"/>
      </w:pPr>
      <w:r>
        <w:t xml:space="preserve">The greatest common factor has many uses.  Among them, the </w:t>
      </w:r>
      <m:oMath>
        <m:r>
          <m:rPr>
            <m:sty m:val="p"/>
          </m:rPr>
          <w:rPr>
            <w:rFonts w:ascii="Cambria Math" w:hAnsi="Cambria Math"/>
          </w:rPr>
          <m:t>GCF</m:t>
        </m:r>
      </m:oMath>
      <w:r>
        <w:t xml:space="preserve"> lets us find out the maximum size of squares that will cover a rectangle.  When we solve problems like this, we cannot have any gaps or any overlapping squares.  Of course, the maximum </w:t>
      </w:r>
      <w:r w:rsidRPr="00403586">
        <w:t>size</w:t>
      </w:r>
      <w:r>
        <w:t xml:space="preserve"> squares will be the minimum </w:t>
      </w:r>
      <w:r w:rsidRPr="00403586">
        <w:t>number</w:t>
      </w:r>
      <w:r>
        <w:t xml:space="preserve"> of squares needed.</w:t>
      </w:r>
    </w:p>
    <w:p w14:paraId="37FEEA03" w14:textId="2A510D9F" w:rsidR="00685511" w:rsidRDefault="00685511" w:rsidP="00685511">
      <w:pPr>
        <w:pStyle w:val="ny-lesson-paragraph"/>
      </w:pPr>
      <w:r w:rsidRPr="003D656B">
        <w:t xml:space="preserve">A rectangular computer table measures </w:t>
      </w:r>
      <m:oMath>
        <m:r>
          <w:rPr>
            <w:rFonts w:ascii="Cambria Math" w:hAnsi="Cambria Math"/>
          </w:rPr>
          <m:t>30</m:t>
        </m:r>
      </m:oMath>
      <w:r w:rsidRPr="003D656B">
        <w:t xml:space="preserve"> inches by </w:t>
      </w:r>
      <m:oMath>
        <m:r>
          <w:rPr>
            <w:rFonts w:ascii="Cambria Math" w:hAnsi="Cambria Math"/>
          </w:rPr>
          <m:t>50</m:t>
        </m:r>
      </m:oMath>
      <w:r w:rsidRPr="003D656B">
        <w:t xml:space="preserve"> inches.  We need to cover it with square tiles.  What is the side length of the largest square tile we can use to completely cover the</w:t>
      </w:r>
      <w:r>
        <w:t xml:space="preserve"> table</w:t>
      </w:r>
      <w:r w:rsidRPr="003D656B">
        <w:t xml:space="preserve"> so that there is no overlap or gaps?</w:t>
      </w:r>
    </w:p>
    <w:p w14:paraId="49644FD4" w14:textId="77777777" w:rsidR="00685511" w:rsidRDefault="00685511" w:rsidP="00685511">
      <w:pPr>
        <w:pStyle w:val="ny-lesson-bullet"/>
        <w:numPr>
          <w:ilvl w:val="0"/>
          <w:numId w:val="0"/>
        </w:numPr>
        <w:ind w:left="2246" w:firstLine="634"/>
      </w:pPr>
      <w:r>
        <w:rPr>
          <w:noProof/>
        </w:rPr>
        <mc:AlternateContent>
          <mc:Choice Requires="wps">
            <w:drawing>
              <wp:anchor distT="0" distB="0" distL="114300" distR="114300" simplePos="0" relativeHeight="251659264" behindDoc="0" locked="0" layoutInCell="1" allowOverlap="1" wp14:anchorId="3035E0B0" wp14:editId="1DF9961C">
                <wp:simplePos x="0" y="0"/>
                <wp:positionH relativeFrom="margin">
                  <wp:align>center</wp:align>
                </wp:positionH>
                <wp:positionV relativeFrom="paragraph">
                  <wp:posOffset>17145</wp:posOffset>
                </wp:positionV>
                <wp:extent cx="1690370" cy="732790"/>
                <wp:effectExtent l="0" t="0" r="24130" b="10160"/>
                <wp:wrapNone/>
                <wp:docPr id="9" name="Rectangle 9"/>
                <wp:cNvGraphicFramePr/>
                <a:graphic xmlns:a="http://schemas.openxmlformats.org/drawingml/2006/main">
                  <a:graphicData uri="http://schemas.microsoft.com/office/word/2010/wordprocessingShape">
                    <wps:wsp>
                      <wps:cNvSpPr/>
                      <wps:spPr>
                        <a:xfrm>
                          <a:off x="0" y="0"/>
                          <a:ext cx="1690370" cy="7327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FBD4C0D" id="Rectangle 9" o:spid="_x0000_s1026" style="position:absolute;margin-left:0;margin-top:1.35pt;width:133.1pt;height:57.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" filled="f" strokecolor="#243f60 [1604]" strokeweight="2pt">
                <w10:wrap anchorx="margin"/>
              </v:rect>
            </w:pict>
          </mc:Fallback>
        </mc:AlternateContent>
      </w:r>
      <w:r>
        <w:t xml:space="preserve"> </w:t>
      </w:r>
      <w:r>
        <w:tab/>
      </w:r>
      <w:r>
        <w:tab/>
      </w:r>
      <w:r>
        <w:tab/>
      </w:r>
      <w:r>
        <w:tab/>
      </w:r>
      <w:r>
        <w:tab/>
        <w:t xml:space="preserve"> </w:t>
      </w:r>
    </w:p>
    <w:p w14:paraId="28575095" w14:textId="77777777" w:rsidR="00685511" w:rsidRDefault="00685511" w:rsidP="00685511">
      <w:pPr>
        <w:pStyle w:val="ny-lesson-bullet"/>
        <w:numPr>
          <w:ilvl w:val="0"/>
          <w:numId w:val="0"/>
        </w:numPr>
        <w:ind w:left="2246" w:firstLine="634"/>
      </w:pPr>
    </w:p>
    <w:p w14:paraId="38BB326E" w14:textId="77777777" w:rsidR="00685511" w:rsidRDefault="00685511" w:rsidP="00685511">
      <w:pPr>
        <w:pStyle w:val="ny-lesson-bullet"/>
        <w:numPr>
          <w:ilvl w:val="0"/>
          <w:numId w:val="0"/>
        </w:numPr>
        <w:ind w:left="2246" w:firstLine="634"/>
      </w:pPr>
    </w:p>
    <w:p w14:paraId="008A78B0" w14:textId="77777777" w:rsidR="00685511" w:rsidRDefault="00685511" w:rsidP="00685511">
      <w:pPr>
        <w:pStyle w:val="ny-lesson-bullet"/>
        <w:numPr>
          <w:ilvl w:val="0"/>
          <w:numId w:val="0"/>
        </w:numPr>
        <w:ind w:left="2246" w:hanging="986"/>
      </w:pPr>
      <w:r>
        <w:t xml:space="preserve">  </w:t>
      </w:r>
      <w:r>
        <w:tab/>
      </w:r>
      <w:r>
        <w:tab/>
      </w:r>
      <w:r>
        <w:tab/>
      </w:r>
      <w:r>
        <w:tab/>
      </w:r>
      <w:r>
        <w:tab/>
        <w:t xml:space="preserve"> </w:t>
      </w:r>
    </w:p>
    <w:p w14:paraId="5B44996E" w14:textId="77777777" w:rsidR="00685511" w:rsidRDefault="00685511" w:rsidP="00685511">
      <w:pPr>
        <w:pStyle w:val="ny-lesson-bullet"/>
        <w:numPr>
          <w:ilvl w:val="0"/>
          <w:numId w:val="0"/>
        </w:numPr>
        <w:ind w:left="806" w:hanging="403"/>
      </w:pPr>
    </w:p>
    <w:p w14:paraId="71BEF237" w14:textId="77777777" w:rsidR="00685511" w:rsidRPr="00AF2ADB" w:rsidRDefault="00685511" w:rsidP="00685511">
      <w:pPr>
        <w:pStyle w:val="ny-lesson-bullet"/>
        <w:numPr>
          <w:ilvl w:val="0"/>
          <w:numId w:val="0"/>
        </w:numPr>
        <w:ind w:left="806" w:hanging="403"/>
        <w:rPr>
          <w:szCs w:val="20"/>
        </w:rPr>
      </w:pPr>
    </w:p>
    <w:p w14:paraId="455F2ACE" w14:textId="77777777" w:rsidR="00685511" w:rsidRPr="00487307" w:rsidRDefault="00685511" w:rsidP="00685511">
      <w:pPr>
        <w:pStyle w:val="ny-lesson-numbering"/>
        <w:numPr>
          <w:ilvl w:val="1"/>
          <w:numId w:val="19"/>
        </w:numPr>
      </w:pPr>
      <w:r w:rsidRPr="00487307">
        <w:t xml:space="preserve">If we use squares that are </w:t>
      </w:r>
      <m:oMath>
        <m:r>
          <w:rPr>
            <w:rFonts w:ascii="Cambria Math" w:hAnsi="Cambria Math"/>
          </w:rPr>
          <m:t>10</m:t>
        </m:r>
      </m:oMath>
      <w:r w:rsidRPr="00487307">
        <w:t xml:space="preserve"> by </w:t>
      </w:r>
      <m:oMath>
        <m:r>
          <w:rPr>
            <w:rFonts w:ascii="Cambria Math" w:hAnsi="Cambria Math"/>
          </w:rPr>
          <m:t>10</m:t>
        </m:r>
      </m:oMath>
      <w:r w:rsidRPr="00487307">
        <w:t>, how many will we need?</w:t>
      </w:r>
    </w:p>
    <w:p w14:paraId="6EFA0038" w14:textId="77777777" w:rsidR="00685511" w:rsidRPr="00487307" w:rsidRDefault="00685511" w:rsidP="00685511">
      <w:pPr>
        <w:pStyle w:val="ny-lesson-numbering"/>
        <w:numPr>
          <w:ilvl w:val="0"/>
          <w:numId w:val="0"/>
        </w:numPr>
        <w:ind w:left="806"/>
      </w:pPr>
    </w:p>
    <w:p w14:paraId="07E746F4" w14:textId="77777777" w:rsidR="00685511" w:rsidRDefault="00685511" w:rsidP="00685511">
      <w:pPr>
        <w:pStyle w:val="ny-lesson-numbering"/>
        <w:numPr>
          <w:ilvl w:val="0"/>
          <w:numId w:val="0"/>
        </w:numPr>
        <w:ind w:left="806"/>
      </w:pPr>
    </w:p>
    <w:p w14:paraId="4E99B39D" w14:textId="77777777" w:rsidR="00685511" w:rsidRDefault="00685511" w:rsidP="00685511">
      <w:pPr>
        <w:pStyle w:val="ny-lesson-numbering"/>
        <w:numPr>
          <w:ilvl w:val="0"/>
          <w:numId w:val="0"/>
        </w:numPr>
        <w:ind w:left="806"/>
      </w:pPr>
    </w:p>
    <w:p w14:paraId="798C77FB" w14:textId="77777777" w:rsidR="00685511" w:rsidRDefault="00685511" w:rsidP="00685511">
      <w:pPr>
        <w:pStyle w:val="ny-lesson-numbering"/>
        <w:numPr>
          <w:ilvl w:val="0"/>
          <w:numId w:val="0"/>
        </w:numPr>
        <w:ind w:left="806"/>
      </w:pPr>
    </w:p>
    <w:p w14:paraId="1CE3D23F" w14:textId="77777777" w:rsidR="00685511" w:rsidRPr="00487307" w:rsidRDefault="00685511" w:rsidP="00685511">
      <w:pPr>
        <w:pStyle w:val="ny-lesson-numbering"/>
        <w:numPr>
          <w:ilvl w:val="0"/>
          <w:numId w:val="0"/>
        </w:numPr>
        <w:ind w:left="806"/>
      </w:pPr>
    </w:p>
    <w:p w14:paraId="6B056A50" w14:textId="77777777" w:rsidR="00685511" w:rsidRPr="00487307" w:rsidRDefault="00685511" w:rsidP="00685511">
      <w:pPr>
        <w:pStyle w:val="ny-lesson-numbering"/>
        <w:numPr>
          <w:ilvl w:val="1"/>
          <w:numId w:val="14"/>
        </w:numPr>
      </w:pPr>
      <w:r w:rsidRPr="00487307">
        <w:t>If this were a giant chunk of cheese in a factory, would it change the thinking or the calculations we just did?</w:t>
      </w:r>
    </w:p>
    <w:p w14:paraId="49CC7E71" w14:textId="77777777" w:rsidR="00685511" w:rsidRDefault="00685511" w:rsidP="00685511">
      <w:pPr>
        <w:pStyle w:val="ny-lesson-numbering"/>
        <w:numPr>
          <w:ilvl w:val="0"/>
          <w:numId w:val="0"/>
        </w:numPr>
        <w:ind w:left="806"/>
      </w:pPr>
    </w:p>
    <w:p w14:paraId="451B86CC" w14:textId="77777777" w:rsidR="00685511" w:rsidRDefault="00685511" w:rsidP="00685511">
      <w:pPr>
        <w:pStyle w:val="ny-lesson-numbering"/>
        <w:numPr>
          <w:ilvl w:val="0"/>
          <w:numId w:val="0"/>
        </w:numPr>
        <w:ind w:left="806"/>
      </w:pPr>
    </w:p>
    <w:p w14:paraId="4C0F2077" w14:textId="77777777" w:rsidR="00685511" w:rsidRDefault="00685511" w:rsidP="00685511">
      <w:pPr>
        <w:pStyle w:val="ny-lesson-numbering"/>
        <w:numPr>
          <w:ilvl w:val="0"/>
          <w:numId w:val="0"/>
        </w:numPr>
        <w:ind w:left="806"/>
      </w:pPr>
    </w:p>
    <w:p w14:paraId="7B5D65B2" w14:textId="77777777" w:rsidR="00685511" w:rsidRPr="00487307" w:rsidRDefault="00685511" w:rsidP="00685511">
      <w:pPr>
        <w:pStyle w:val="ny-lesson-numbering"/>
        <w:numPr>
          <w:ilvl w:val="0"/>
          <w:numId w:val="0"/>
        </w:numPr>
        <w:ind w:left="806"/>
      </w:pPr>
      <w:r w:rsidRPr="00487307">
        <w:t xml:space="preserve"> </w:t>
      </w:r>
    </w:p>
    <w:p w14:paraId="49135027" w14:textId="77777777" w:rsidR="00685511" w:rsidRPr="00487307" w:rsidRDefault="00685511" w:rsidP="00685511">
      <w:pPr>
        <w:pStyle w:val="ny-lesson-numbering"/>
        <w:numPr>
          <w:ilvl w:val="0"/>
          <w:numId w:val="0"/>
        </w:numPr>
        <w:ind w:left="806"/>
      </w:pPr>
    </w:p>
    <w:p w14:paraId="04F6D6FE" w14:textId="7AF4FD93" w:rsidR="00685511" w:rsidRPr="00487307" w:rsidRDefault="00685511" w:rsidP="00685511">
      <w:pPr>
        <w:pStyle w:val="ny-lesson-numbering"/>
        <w:numPr>
          <w:ilvl w:val="1"/>
          <w:numId w:val="14"/>
        </w:numPr>
      </w:pPr>
      <w:r w:rsidRPr="00487307">
        <w:t xml:space="preserve">How many </w:t>
      </w:r>
      <m:oMath>
        <m:r>
          <w:rPr>
            <w:rFonts w:ascii="Cambria Math" w:hAnsi="Cambria Math"/>
          </w:rPr>
          <m:t>10</m:t>
        </m:r>
      </m:oMath>
      <w:r w:rsidRPr="00487307">
        <w:t xml:space="preserve"> </w:t>
      </w:r>
      <w:r>
        <w:t xml:space="preserve">inch </w:t>
      </w:r>
      <m:oMath>
        <m:r>
          <w:rPr>
            <w:rFonts w:ascii="Cambria Math" w:hAnsi="Cambria Math"/>
          </w:rPr>
          <m:t>×10</m:t>
        </m:r>
      </m:oMath>
      <w:r w:rsidRPr="00487307">
        <w:t xml:space="preserve"> inch squares of cheese could be cut from the giant </w:t>
      </w:r>
      <m:oMath>
        <m:r>
          <w:rPr>
            <w:rFonts w:ascii="Cambria Math" w:hAnsi="Cambria Math"/>
          </w:rPr>
          <m:t>30</m:t>
        </m:r>
      </m:oMath>
      <w:r>
        <w:t xml:space="preserve"> inch</w:t>
      </w:r>
      <w:r w:rsidRPr="00487307">
        <w:t xml:space="preserve"> </w:t>
      </w:r>
      <m:oMath>
        <m:r>
          <w:rPr>
            <w:rFonts w:ascii="Cambria Math" w:hAnsi="Cambria Math"/>
          </w:rPr>
          <m:t>×50</m:t>
        </m:r>
      </m:oMath>
      <w:r w:rsidRPr="00487307">
        <w:t xml:space="preserve"> inch slab?</w:t>
      </w:r>
    </w:p>
    <w:p w14:paraId="0CA27431" w14:textId="77777777" w:rsidR="00685511" w:rsidRPr="00AF2ADB" w:rsidRDefault="00685511" w:rsidP="00685511">
      <w:pPr>
        <w:pStyle w:val="ny-lesson-SFinsert-response-number-list"/>
        <w:tabs>
          <w:tab w:val="clear" w:pos="400"/>
        </w:tabs>
        <w:ind w:left="1224" w:firstLine="0"/>
        <w:rPr>
          <w:b w:val="0"/>
          <w:sz w:val="20"/>
          <w:szCs w:val="20"/>
        </w:rPr>
      </w:pPr>
      <w:r>
        <w:rPr>
          <w:b w:val="0"/>
          <w:sz w:val="20"/>
          <w:szCs w:val="20"/>
        </w:rPr>
        <w:t xml:space="preserve"> </w:t>
      </w:r>
    </w:p>
    <w:p w14:paraId="4F502BD4" w14:textId="77777777" w:rsidR="00685511" w:rsidRDefault="00685511" w:rsidP="00685511">
      <w:pPr>
        <w:pStyle w:val="ny-lesson-bullet"/>
        <w:numPr>
          <w:ilvl w:val="0"/>
          <w:numId w:val="0"/>
        </w:numPr>
        <w:ind w:left="806" w:hanging="403"/>
      </w:pPr>
    </w:p>
    <w:p w14:paraId="51AE4E6A" w14:textId="77777777" w:rsidR="00685511" w:rsidRDefault="00685511" w:rsidP="00685511">
      <w:pPr>
        <w:pStyle w:val="ny-callout-hdr"/>
      </w:pPr>
    </w:p>
    <w:p w14:paraId="27030FA7" w14:textId="77777777" w:rsidR="00685511" w:rsidRDefault="00685511" w:rsidP="00685511">
      <w:pPr>
        <w:rPr>
          <w:b/>
          <w:color w:val="C38A76"/>
          <w:sz w:val="24"/>
        </w:rPr>
      </w:pPr>
      <w:r>
        <w:br w:type="page"/>
      </w:r>
    </w:p>
    <w:p w14:paraId="3B7C36A9" w14:textId="77777777" w:rsidR="00685511" w:rsidRDefault="00685511" w:rsidP="00685511">
      <w:pPr>
        <w:pStyle w:val="ny-callout-hdr"/>
      </w:pPr>
      <w:r>
        <w:lastRenderedPageBreak/>
        <w:t xml:space="preserve">Problem Set </w:t>
      </w:r>
    </w:p>
    <w:p w14:paraId="2749C5B1" w14:textId="77777777" w:rsidR="00685511" w:rsidRDefault="00685511" w:rsidP="00685511">
      <w:pPr>
        <w:pStyle w:val="ny-callout-hdr"/>
      </w:pPr>
    </w:p>
    <w:p w14:paraId="5431D80A" w14:textId="77777777" w:rsidR="00685511" w:rsidRDefault="00685511" w:rsidP="001B41F9">
      <w:pPr>
        <w:pStyle w:val="ny-lesson-numbering"/>
        <w:numPr>
          <w:ilvl w:val="0"/>
          <w:numId w:val="32"/>
        </w:numPr>
      </w:pPr>
      <w:r>
        <w:t>Use Euclid’s Algorithm to find the greatest common factor of the following pairs of numbers:</w:t>
      </w:r>
    </w:p>
    <w:p w14:paraId="1739CF14" w14:textId="77777777" w:rsidR="00685511" w:rsidRPr="00AA40BC" w:rsidRDefault="00685511" w:rsidP="00685511">
      <w:pPr>
        <w:pStyle w:val="ny-lesson-numbering"/>
        <w:numPr>
          <w:ilvl w:val="1"/>
          <w:numId w:val="14"/>
        </w:numPr>
      </w:pPr>
      <m:oMath>
        <m:r>
          <m:rPr>
            <m:sty m:val="p"/>
          </m:rPr>
          <w:rPr>
            <w:rFonts w:ascii="Cambria Math" w:hAnsi="Cambria Math"/>
            <w:szCs w:val="20"/>
          </w:rPr>
          <m:t>GCF</m:t>
        </m:r>
      </m:oMath>
      <w:r>
        <w:rPr>
          <w:szCs w:val="20"/>
        </w:rPr>
        <w:t xml:space="preserve"> </w:t>
      </w:r>
      <m:oMath>
        <m:r>
          <w:rPr>
            <w:rFonts w:ascii="Cambria Math" w:hAnsi="Cambria Math"/>
            <w:szCs w:val="20"/>
          </w:rPr>
          <m:t>(12,78)</m:t>
        </m:r>
      </m:oMath>
    </w:p>
    <w:p w14:paraId="1FC9E4C5" w14:textId="77777777" w:rsidR="00685511" w:rsidRPr="00BA616F" w:rsidRDefault="00685511" w:rsidP="00685511">
      <w:pPr>
        <w:pStyle w:val="ny-lesson-numbering"/>
        <w:numPr>
          <w:ilvl w:val="1"/>
          <w:numId w:val="14"/>
        </w:numPr>
      </w:pPr>
      <m:oMath>
        <m:r>
          <m:rPr>
            <m:sty m:val="p"/>
          </m:rPr>
          <w:rPr>
            <w:rFonts w:ascii="Cambria Math" w:hAnsi="Cambria Math"/>
            <w:szCs w:val="20"/>
          </w:rPr>
          <m:t>GCF</m:t>
        </m:r>
      </m:oMath>
      <w:r>
        <w:rPr>
          <w:szCs w:val="20"/>
        </w:rPr>
        <w:t xml:space="preserve"> </w:t>
      </w:r>
      <m:oMath>
        <m:r>
          <w:rPr>
            <w:rFonts w:ascii="Cambria Math" w:hAnsi="Cambria Math"/>
            <w:szCs w:val="20"/>
          </w:rPr>
          <m:t>(18,176)</m:t>
        </m:r>
      </m:oMath>
    </w:p>
    <w:p w14:paraId="128EBDED" w14:textId="77777777" w:rsidR="001B41F9" w:rsidRDefault="001B41F9" w:rsidP="001B41F9">
      <w:pPr>
        <w:pStyle w:val="ny-lesson-numbering"/>
        <w:numPr>
          <w:ilvl w:val="0"/>
          <w:numId w:val="0"/>
        </w:numPr>
        <w:ind w:left="360"/>
      </w:pPr>
    </w:p>
    <w:p w14:paraId="5F25D479" w14:textId="77777777" w:rsidR="00685511" w:rsidRDefault="00685511" w:rsidP="00BC4F2B">
      <w:pPr>
        <w:pStyle w:val="ny-lesson-numbering"/>
        <w:spacing w:after="120"/>
      </w:pPr>
      <w:r w:rsidRPr="00E31DA3">
        <w:t xml:space="preserve">Juanita and Samuel are planning a pizza party.  They order a </w:t>
      </w:r>
      <w:r>
        <w:t xml:space="preserve">rectangular </w:t>
      </w:r>
      <w:r w:rsidRPr="00E31DA3">
        <w:t xml:space="preserve">sheet pizza which measures </w:t>
      </w:r>
      <m:oMath>
        <m:r>
          <w:rPr>
            <w:rFonts w:ascii="Cambria Math" w:hAnsi="Cambria Math"/>
          </w:rPr>
          <m:t>21</m:t>
        </m:r>
      </m:oMath>
      <w:r w:rsidRPr="00E31DA3">
        <w:t xml:space="preserve"> inches by </w:t>
      </w:r>
      <m:oMath>
        <m:r>
          <w:rPr>
            <w:rFonts w:ascii="Cambria Math" w:hAnsi="Cambria Math"/>
          </w:rPr>
          <m:t>36</m:t>
        </m:r>
      </m:oMath>
      <w:r w:rsidRPr="00E31DA3">
        <w:t xml:space="preserve"> inches.  They tell the pizza maker not to cut it because they want to cut it themselves. </w:t>
      </w:r>
    </w:p>
    <w:p w14:paraId="495515AD" w14:textId="77777777" w:rsidR="00685511" w:rsidRDefault="00685511" w:rsidP="00685511">
      <w:pPr>
        <w:pStyle w:val="ny-lesson-numbering"/>
        <w:numPr>
          <w:ilvl w:val="1"/>
          <w:numId w:val="14"/>
        </w:numPr>
      </w:pPr>
      <w:r w:rsidRPr="00555109">
        <w:t xml:space="preserve">All pieces of pizza must be square with none left over.  What is the length of the side of the largest square pieces </w:t>
      </w:r>
      <w:r>
        <w:t xml:space="preserve">into which </w:t>
      </w:r>
      <w:r w:rsidRPr="00555109">
        <w:t xml:space="preserve">Juanita and Samuel can cut the pizza? </w:t>
      </w:r>
      <w:r>
        <w:t xml:space="preserve">   </w:t>
      </w:r>
    </w:p>
    <w:p w14:paraId="602D6104" w14:textId="77777777" w:rsidR="00685511" w:rsidRDefault="00685511" w:rsidP="00685511">
      <w:pPr>
        <w:pStyle w:val="ny-lesson-numbering"/>
        <w:numPr>
          <w:ilvl w:val="1"/>
          <w:numId w:val="14"/>
        </w:numPr>
      </w:pPr>
      <w:r w:rsidRPr="00555109">
        <w:t>How many pieces of this size will there be?</w:t>
      </w:r>
      <w:r>
        <w:t xml:space="preserve"> </w:t>
      </w:r>
    </w:p>
    <w:p w14:paraId="0918E1ED" w14:textId="77777777" w:rsidR="001B41F9" w:rsidRDefault="001B41F9" w:rsidP="001B41F9">
      <w:pPr>
        <w:pStyle w:val="ny-lesson-numbering"/>
        <w:numPr>
          <w:ilvl w:val="0"/>
          <w:numId w:val="0"/>
        </w:numPr>
        <w:ind w:left="360"/>
      </w:pPr>
    </w:p>
    <w:p w14:paraId="54DD15CB" w14:textId="77777777" w:rsidR="00685511" w:rsidRDefault="00685511" w:rsidP="00BC4F2B">
      <w:pPr>
        <w:pStyle w:val="ny-lesson-numbering"/>
        <w:spacing w:after="120"/>
      </w:pPr>
      <w:r w:rsidRPr="00555109">
        <w:t xml:space="preserve">Shelly and Mickelle are making a quilt.  They have a piece of fabric that </w:t>
      </w:r>
      <w:r>
        <w:t xml:space="preserve">measures </w:t>
      </w:r>
      <m:oMath>
        <m:r>
          <w:rPr>
            <w:rFonts w:ascii="Cambria Math" w:hAnsi="Cambria Math"/>
          </w:rPr>
          <m:t>48</m:t>
        </m:r>
      </m:oMath>
      <w:r>
        <w:t xml:space="preserve"> inches by </w:t>
      </w:r>
      <m:oMath>
        <m:r>
          <w:rPr>
            <w:rFonts w:ascii="Cambria Math" w:hAnsi="Cambria Math"/>
          </w:rPr>
          <m:t>168</m:t>
        </m:r>
      </m:oMath>
      <w:r>
        <w:t xml:space="preserve"> inches.</w:t>
      </w:r>
    </w:p>
    <w:p w14:paraId="4099DFFE" w14:textId="77777777" w:rsidR="00685511" w:rsidRPr="007B6A33" w:rsidRDefault="00685511" w:rsidP="00685511">
      <w:pPr>
        <w:pStyle w:val="ny-lesson-numbering"/>
        <w:numPr>
          <w:ilvl w:val="1"/>
          <w:numId w:val="14"/>
        </w:numPr>
      </w:pPr>
      <w:r w:rsidRPr="007B6A33">
        <w:t xml:space="preserve">All pieces of fabric must be square with none left over.  What is the length of the side of the largest square pieces into which Shelly and Mickelle can cut the fabric?  </w:t>
      </w:r>
    </w:p>
    <w:p w14:paraId="6A32E58B" w14:textId="77777777" w:rsidR="00685511" w:rsidRPr="007B6A33" w:rsidRDefault="00685511" w:rsidP="00685511">
      <w:pPr>
        <w:pStyle w:val="ny-lesson-numbering"/>
        <w:numPr>
          <w:ilvl w:val="1"/>
          <w:numId w:val="14"/>
        </w:numPr>
      </w:pPr>
      <w:r w:rsidRPr="007B6A33">
        <w:t xml:space="preserve">How many pieces of this size will there be?  </w:t>
      </w:r>
    </w:p>
    <w:p w14:paraId="4B710DDE" w14:textId="00B1D28A" w:rsidR="007A0FF8" w:rsidRPr="00685511" w:rsidRDefault="007A0FF8" w:rsidP="00685511"/>
    <w:sectPr w:rsidR="007A0FF8" w:rsidRPr="00685511" w:rsidSect="0041594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8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2ABC" w14:textId="77777777" w:rsidR="00697E63" w:rsidRDefault="00697E63">
      <w:pPr>
        <w:spacing w:after="0" w:line="240" w:lineRule="auto"/>
      </w:pPr>
      <w:r>
        <w:separator/>
      </w:r>
    </w:p>
  </w:endnote>
  <w:endnote w:type="continuationSeparator" w:id="0">
    <w:p w14:paraId="6847958E" w14:textId="77777777" w:rsidR="00697E63" w:rsidRDefault="0069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554AD">
                            <w:rPr>
                              <w:rFonts w:ascii="Calibri" w:eastAsia="Myriad Pro Black" w:hAnsi="Calibri" w:cs="Myriad Pro Black"/>
                              <w:b/>
                              <w:bCs/>
                              <w:noProof/>
                              <w:color w:val="B67764"/>
                              <w:position w:val="1"/>
                            </w:rPr>
                            <w:t>82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4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554AD">
                      <w:rPr>
                        <w:rFonts w:ascii="Calibri" w:eastAsia="Myriad Pro Black" w:hAnsi="Calibri" w:cs="Myriad Pro Black"/>
                        <w:b/>
                        <w:bCs/>
                        <w:noProof/>
                        <w:color w:val="B67764"/>
                        <w:position w:val="1"/>
                      </w:rPr>
                      <w:t>82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C087387" w14:textId="6D0F873D"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3D3C1D">
                            <w:rPr>
                              <w:rFonts w:eastAsia="Myriad Pro" w:cstheme="minorHAnsi"/>
                              <w:b/>
                              <w:bCs/>
                              <w:color w:val="41343A"/>
                              <w:spacing w:val="-4"/>
                              <w:sz w:val="16"/>
                              <w:szCs w:val="16"/>
                            </w:rPr>
                            <w:t>1</w:t>
                          </w:r>
                          <w:r w:rsidR="00685511">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85511" w:rsidRPr="00685511">
                            <w:rPr>
                              <w:rFonts w:cstheme="minorHAnsi"/>
                              <w:color w:val="41343A"/>
                              <w:sz w:val="16"/>
                              <w:szCs w:val="16"/>
                            </w:rPr>
                            <w:t>The Euclidean Algorithm as an Application of the Long Division Algorithm</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54A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5"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6D0F873D"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3D3C1D">
                      <w:rPr>
                        <w:rFonts w:eastAsia="Myriad Pro" w:cstheme="minorHAnsi"/>
                        <w:b/>
                        <w:bCs/>
                        <w:color w:val="41343A"/>
                        <w:spacing w:val="-4"/>
                        <w:sz w:val="16"/>
                        <w:szCs w:val="16"/>
                      </w:rPr>
                      <w:t>1</w:t>
                    </w:r>
                    <w:r w:rsidR="00685511">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85511" w:rsidRPr="00685511">
                      <w:rPr>
                        <w:rFonts w:cstheme="minorHAnsi"/>
                        <w:color w:val="41343A"/>
                        <w:sz w:val="16"/>
                        <w:szCs w:val="16"/>
                      </w:rPr>
                      <w:t>The Euclidean Algorithm as an Application of the Long Division Algorithm</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54A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5ECE200"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697FF" id="Text Box 154" o:spid="_x0000_s1046"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8BF8C12"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17E6E7"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31CB5A4" id="Text Box 21" o:spid="_x0000_s1047"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94A98F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E96D3E"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D1446EC"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4C817B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54A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54AD">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281E" w14:textId="77777777" w:rsidR="00697E63" w:rsidRDefault="00697E63">
      <w:pPr>
        <w:spacing w:after="0" w:line="240" w:lineRule="auto"/>
      </w:pPr>
      <w:r>
        <w:separator/>
      </w:r>
    </w:p>
  </w:footnote>
  <w:footnote w:type="continuationSeparator" w:id="0">
    <w:p w14:paraId="30B9B41D" w14:textId="77777777" w:rsidR="00697E63" w:rsidRDefault="0069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A5E1A80" w:rsidR="00DB1F56" w:rsidRPr="00701388" w:rsidRDefault="00DB1F56" w:rsidP="00DB1F56">
                          <w:pPr>
                            <w:pStyle w:val="ny-module-overview"/>
                            <w:rPr>
                              <w:color w:val="5A657A"/>
                            </w:rPr>
                          </w:pPr>
                          <w:r>
                            <w:rPr>
                              <w:color w:val="5A657A"/>
                            </w:rPr>
                            <w:t xml:space="preserve">Lesson </w:t>
                          </w:r>
                          <w:r w:rsidR="003D3C1D">
                            <w:rPr>
                              <w:color w:val="5A657A"/>
                            </w:rPr>
                            <w:t>1</w:t>
                          </w:r>
                          <w:r w:rsidR="00685511">
                            <w:rPr>
                              <w:color w:val="5A657A"/>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39"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A5E1A80" w:rsidR="00DB1F56" w:rsidRPr="00701388" w:rsidRDefault="00DB1F56" w:rsidP="00DB1F56">
                    <w:pPr>
                      <w:pStyle w:val="ny-module-overview"/>
                      <w:rPr>
                        <w:color w:val="5A657A"/>
                      </w:rPr>
                    </w:pPr>
                    <w:r>
                      <w:rPr>
                        <w:color w:val="5A657A"/>
                      </w:rPr>
                      <w:t xml:space="preserve">Lesson </w:t>
                    </w:r>
                    <w:r w:rsidR="003D3C1D">
                      <w:rPr>
                        <w:color w:val="5A657A"/>
                      </w:rPr>
                      <w:t>1</w:t>
                    </w:r>
                    <w:r w:rsidR="00685511">
                      <w:rPr>
                        <w:color w:val="5A657A"/>
                      </w:rPr>
                      <w:t>9</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40"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41"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2" o:spid="_x0000_s1042"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8" o:spid="_x0000_s1043"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340F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D45CD"/>
    <w:multiLevelType w:val="multilevel"/>
    <w:tmpl w:val="F5428DFE"/>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B0F15"/>
    <w:multiLevelType w:val="hybridMultilevel"/>
    <w:tmpl w:val="CBE2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7"/>
  </w:num>
  <w:num w:numId="5">
    <w:abstractNumId w:val="5"/>
  </w:num>
  <w:num w:numId="6">
    <w:abstractNumId w:val="11"/>
  </w:num>
  <w:num w:numId="7">
    <w:abstractNumId w:val="1"/>
  </w:num>
  <w:num w:numId="8">
    <w:abstractNumId w:val="14"/>
  </w:num>
  <w:num w:numId="9">
    <w:abstractNumId w:val="11"/>
  </w:num>
  <w:num w:numId="10">
    <w:abstractNumId w:val="1"/>
  </w:num>
  <w:num w:numId="11">
    <w:abstractNumId w:val="14"/>
  </w:num>
  <w:num w:numId="12">
    <w:abstractNumId w:val="11"/>
  </w:num>
  <w:num w:numId="13">
    <w:abstractNumId w:val="10"/>
  </w:num>
  <w:num w:numId="14">
    <w:abstractNumId w:val="0"/>
  </w:num>
  <w:num w:numId="15">
    <w:abstractNumId w:val="12"/>
  </w:num>
  <w:num w:numId="16">
    <w:abstractNumId w:val="9"/>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9"/>
  </w:num>
  <w:num w:numId="24">
    <w:abstractNumId w:val="13"/>
    <w:lvlOverride w:ilvl="0">
      <w:lvl w:ilvl="0">
        <w:start w:val="1"/>
        <w:numFmt w:val="decimal"/>
        <w:lvlText w:val="%1."/>
        <w:lvlJc w:val="left"/>
        <w:pPr>
          <w:ind w:left="1656" w:hanging="360"/>
        </w:pPr>
        <w:rPr>
          <w:rFonts w:ascii="Calibri" w:hAnsi="Calibri" w:hint="default"/>
          <w:b w:val="0"/>
          <w:sz w:val="20"/>
          <w:szCs w:val="20"/>
        </w:rPr>
      </w:lvl>
    </w:lvlOverride>
    <w:lvlOverride w:ilvl="1">
      <w:lvl w:ilvl="1">
        <w:start w:val="1"/>
        <w:numFmt w:val="lowerLetter"/>
        <w:lvlText w:val="%2."/>
        <w:lvlJc w:val="left"/>
        <w:pPr>
          <w:ind w:left="2102" w:hanging="403"/>
        </w:pPr>
        <w:rPr>
          <w:rFonts w:ascii="Calibri" w:hAnsi="Calibri" w:hint="default"/>
          <w:b/>
          <w:sz w:val="16"/>
        </w:rPr>
      </w:lvl>
    </w:lvlOverride>
    <w:lvlOverride w:ilvl="2">
      <w:lvl w:ilvl="2">
        <w:start w:val="1"/>
        <w:numFmt w:val="lowerRoman"/>
        <w:lvlText w:val="%3."/>
        <w:lvlJc w:val="left"/>
        <w:pPr>
          <w:ind w:left="2506" w:hanging="404"/>
        </w:pPr>
        <w:rPr>
          <w:rFonts w:ascii="Calibri" w:hAnsi="Calibri" w:hint="default"/>
          <w:b/>
          <w:sz w:val="16"/>
        </w:rPr>
      </w:lvl>
    </w:lvlOverride>
    <w:lvlOverride w:ilvl="3">
      <w:lvl w:ilvl="3">
        <w:start w:val="1"/>
        <w:numFmt w:val="decimal"/>
        <w:lvlText w:val="%4."/>
        <w:lvlJc w:val="left"/>
        <w:pPr>
          <w:ind w:left="5386" w:hanging="360"/>
        </w:pPr>
      </w:lvl>
    </w:lvlOverride>
    <w:lvlOverride w:ilvl="4">
      <w:lvl w:ilvl="4">
        <w:start w:val="1"/>
        <w:numFmt w:val="lowerLetter"/>
        <w:lvlText w:val="%5."/>
        <w:lvlJc w:val="left"/>
        <w:pPr>
          <w:ind w:left="6106" w:hanging="360"/>
        </w:pPr>
      </w:lvl>
    </w:lvlOverride>
    <w:lvlOverride w:ilvl="5">
      <w:lvl w:ilvl="5">
        <w:start w:val="1"/>
        <w:numFmt w:val="lowerRoman"/>
        <w:lvlText w:val="%6."/>
        <w:lvlJc w:val="right"/>
        <w:pPr>
          <w:ind w:left="6826" w:hanging="180"/>
        </w:pPr>
      </w:lvl>
    </w:lvlOverride>
    <w:lvlOverride w:ilvl="6">
      <w:lvl w:ilvl="6">
        <w:start w:val="1"/>
        <w:numFmt w:val="decimal"/>
        <w:lvlText w:val="%7."/>
        <w:lvlJc w:val="left"/>
        <w:pPr>
          <w:ind w:left="7546" w:hanging="360"/>
        </w:pPr>
      </w:lvl>
    </w:lvlOverride>
    <w:lvlOverride w:ilvl="7">
      <w:lvl w:ilvl="7">
        <w:start w:val="1"/>
        <w:numFmt w:val="lowerLetter"/>
        <w:lvlText w:val="%8."/>
        <w:lvlJc w:val="left"/>
        <w:pPr>
          <w:ind w:left="8266" w:hanging="360"/>
        </w:pPr>
      </w:lvl>
    </w:lvlOverride>
    <w:lvlOverride w:ilvl="8">
      <w:lvl w:ilvl="8">
        <w:start w:val="1"/>
        <w:numFmt w:val="lowerRoman"/>
        <w:lvlText w:val="%9."/>
        <w:lvlJc w:val="right"/>
        <w:pPr>
          <w:ind w:left="8986" w:hanging="180"/>
        </w:pPr>
      </w:lvl>
    </w:lvlOverride>
  </w:num>
  <w:num w:numId="25">
    <w:abstractNumId w:val="13"/>
    <w:lvlOverride w:ilvl="0">
      <w:lvl w:ilvl="0">
        <w:start w:val="1"/>
        <w:numFmt w:val="decimal"/>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26">
    <w:abstractNumId w:val="2"/>
  </w:num>
  <w:num w:numId="27">
    <w:abstractNumId w:val="0"/>
    <w:lvlOverride w:ilvl="0">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9">
    <w:abstractNumId w:val="6"/>
  </w:num>
  <w:num w:numId="3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4EEE"/>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94194"/>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1F9"/>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01CC"/>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3C1D"/>
    <w:rsid w:val="003D5A1B"/>
    <w:rsid w:val="003E3DB2"/>
    <w:rsid w:val="003E44BC"/>
    <w:rsid w:val="003E52FE"/>
    <w:rsid w:val="003E65B7"/>
    <w:rsid w:val="003F0BC1"/>
    <w:rsid w:val="003F1398"/>
    <w:rsid w:val="003F4615"/>
    <w:rsid w:val="003F4AA9"/>
    <w:rsid w:val="003F4B00"/>
    <w:rsid w:val="003F769B"/>
    <w:rsid w:val="00411D71"/>
    <w:rsid w:val="00413BE9"/>
    <w:rsid w:val="00415943"/>
    <w:rsid w:val="004269AD"/>
    <w:rsid w:val="00440CF6"/>
    <w:rsid w:val="00441D83"/>
    <w:rsid w:val="00442684"/>
    <w:rsid w:val="004507DB"/>
    <w:rsid w:val="004508CD"/>
    <w:rsid w:val="00465D77"/>
    <w:rsid w:val="00475140"/>
    <w:rsid w:val="00476870"/>
    <w:rsid w:val="00477AC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85511"/>
    <w:rsid w:val="00693353"/>
    <w:rsid w:val="0069524C"/>
    <w:rsid w:val="00697E63"/>
    <w:rsid w:val="006A1413"/>
    <w:rsid w:val="006A3D8C"/>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4FD5"/>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254A"/>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81866"/>
    <w:rsid w:val="008A0025"/>
    <w:rsid w:val="008A44AE"/>
    <w:rsid w:val="008A76B7"/>
    <w:rsid w:val="008B48DB"/>
    <w:rsid w:val="008C09A4"/>
    <w:rsid w:val="008C696F"/>
    <w:rsid w:val="008D1016"/>
    <w:rsid w:val="008D2F66"/>
    <w:rsid w:val="008E1E35"/>
    <w:rsid w:val="008E225E"/>
    <w:rsid w:val="008E260A"/>
    <w:rsid w:val="008E36F3"/>
    <w:rsid w:val="008F2532"/>
    <w:rsid w:val="009026A1"/>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E789A"/>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C4F2B"/>
    <w:rsid w:val="00BD4AD1"/>
    <w:rsid w:val="00BD6086"/>
    <w:rsid w:val="00BE30A6"/>
    <w:rsid w:val="00BE3990"/>
    <w:rsid w:val="00BE3C08"/>
    <w:rsid w:val="00BE5C12"/>
    <w:rsid w:val="00BF43B4"/>
    <w:rsid w:val="00BF707B"/>
    <w:rsid w:val="00C01232"/>
    <w:rsid w:val="00C01267"/>
    <w:rsid w:val="00C04627"/>
    <w:rsid w:val="00C20419"/>
    <w:rsid w:val="00C231DF"/>
    <w:rsid w:val="00C23D6D"/>
    <w:rsid w:val="00C33236"/>
    <w:rsid w:val="00C344BC"/>
    <w:rsid w:val="00C36678"/>
    <w:rsid w:val="00C41AF6"/>
    <w:rsid w:val="00C432F5"/>
    <w:rsid w:val="00C4543F"/>
    <w:rsid w:val="00C47034"/>
    <w:rsid w:val="00C476E0"/>
    <w:rsid w:val="00C50482"/>
    <w:rsid w:val="00C554AD"/>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B0FA2"/>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SFinsertChar">
    <w:name w:val="ny-lesson-SF insert Char"/>
    <w:basedOn w:val="ny-lesson-paragraphChar"/>
    <w:link w:val="ny-lesson-SFinsert"/>
    <w:locked/>
    <w:rsid w:val="003D3C1D"/>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D3C1D"/>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3D3C1D"/>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3D3C1D"/>
    <w:pPr>
      <w:ind w:left="864" w:right="864"/>
    </w:pPr>
    <w:rPr>
      <w:b/>
      <w:i/>
      <w:color w:val="005A76"/>
      <w:sz w:val="16"/>
      <w:szCs w:val="18"/>
    </w:rPr>
  </w:style>
  <w:style w:type="character" w:customStyle="1" w:styleId="ny-lesson-SFinsert-number-listChar">
    <w:name w:val="ny-lesson-SF insert-number-list Char"/>
    <w:basedOn w:val="DefaultParagraphFont"/>
    <w:link w:val="ny-lesson-SFinsert-number-list"/>
    <w:locked/>
    <w:rsid w:val="003D3C1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D3C1D"/>
    <w:pPr>
      <w:numPr>
        <w:numId w:val="26"/>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3D3C1D"/>
    <w:pPr>
      <w:numPr>
        <w:numId w:val="26"/>
      </w:numPr>
    </w:pPr>
  </w:style>
  <w:style w:type="paragraph" w:customStyle="1" w:styleId="ny-lesson-SFinsert-response-number-list">
    <w:name w:val="ny-lesson-SF insert-response-number-list"/>
    <w:basedOn w:val="ny-lesson-SFinsert-number-list"/>
    <w:qFormat/>
    <w:rsid w:val="00881866"/>
    <w:pPr>
      <w:numPr>
        <w:numId w:val="0"/>
      </w:numPr>
      <w:tabs>
        <w:tab w:val="num" w:pos="400"/>
      </w:tabs>
      <w:ind w:left="800" w:hanging="400"/>
    </w:pPr>
    <w:rPr>
      <w:i/>
      <w:color w:val="005A76"/>
    </w:rPr>
  </w:style>
  <w:style w:type="character" w:customStyle="1" w:styleId="ny-lesson-hdr-3">
    <w:name w:val="ny-lesson-hdr-3"/>
    <w:basedOn w:val="ny-standards"/>
    <w:uiPriority w:val="1"/>
    <w:qFormat/>
    <w:rsid w:val="0079254A"/>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SFinsertChar">
    <w:name w:val="ny-lesson-SF insert Char"/>
    <w:basedOn w:val="ny-lesson-paragraphChar"/>
    <w:link w:val="ny-lesson-SFinsert"/>
    <w:locked/>
    <w:rsid w:val="003D3C1D"/>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D3C1D"/>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3D3C1D"/>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3D3C1D"/>
    <w:pPr>
      <w:ind w:left="864" w:right="864"/>
    </w:pPr>
    <w:rPr>
      <w:b/>
      <w:i/>
      <w:color w:val="005A76"/>
      <w:sz w:val="16"/>
      <w:szCs w:val="18"/>
    </w:rPr>
  </w:style>
  <w:style w:type="character" w:customStyle="1" w:styleId="ny-lesson-SFinsert-number-listChar">
    <w:name w:val="ny-lesson-SF insert-number-list Char"/>
    <w:basedOn w:val="DefaultParagraphFont"/>
    <w:link w:val="ny-lesson-SFinsert-number-list"/>
    <w:locked/>
    <w:rsid w:val="003D3C1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D3C1D"/>
    <w:pPr>
      <w:numPr>
        <w:numId w:val="26"/>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3D3C1D"/>
    <w:pPr>
      <w:numPr>
        <w:numId w:val="26"/>
      </w:numPr>
    </w:pPr>
  </w:style>
  <w:style w:type="paragraph" w:customStyle="1" w:styleId="ny-lesson-SFinsert-response-number-list">
    <w:name w:val="ny-lesson-SF insert-response-number-list"/>
    <w:basedOn w:val="ny-lesson-SFinsert-number-list"/>
    <w:qFormat/>
    <w:rsid w:val="00881866"/>
    <w:pPr>
      <w:numPr>
        <w:numId w:val="0"/>
      </w:numPr>
      <w:tabs>
        <w:tab w:val="num" w:pos="400"/>
      </w:tabs>
      <w:ind w:left="800" w:hanging="400"/>
    </w:pPr>
    <w:rPr>
      <w:i/>
      <w:color w:val="005A76"/>
    </w:rPr>
  </w:style>
  <w:style w:type="character" w:customStyle="1" w:styleId="ny-lesson-hdr-3">
    <w:name w:val="ny-lesson-hdr-3"/>
    <w:basedOn w:val="ny-standards"/>
    <w:uiPriority w:val="1"/>
    <w:qFormat/>
    <w:rsid w:val="0079254A"/>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6255">
      <w:bodyDiv w:val="1"/>
      <w:marLeft w:val="0"/>
      <w:marRight w:val="0"/>
      <w:marTop w:val="0"/>
      <w:marBottom w:val="0"/>
      <w:divBdr>
        <w:top w:val="none" w:sz="0" w:space="0" w:color="auto"/>
        <w:left w:val="none" w:sz="0" w:space="0" w:color="auto"/>
        <w:bottom w:val="none" w:sz="0" w:space="0" w:color="auto"/>
        <w:right w:val="none" w:sz="0" w:space="0" w:color="auto"/>
      </w:divBdr>
    </w:div>
    <w:div w:id="691999710">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terms/"/>
    <ds:schemaRef ds:uri="http://purl.org/dc/dcmitype/"/>
    <ds:schemaRef ds:uri="beec3c52-6977-40b8-8e7b-b4fa7e51905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4C7AF-C8BD-44C7-A992-7059D18F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2014-10-27T18:17:00Z</cp:lastPrinted>
  <dcterms:created xsi:type="dcterms:W3CDTF">2014-07-03T19:36:00Z</dcterms:created>
  <dcterms:modified xsi:type="dcterms:W3CDTF">2014-10-27T18:17:00Z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