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</w:tblGrid>
      <w:tr w:rsidR="005757AF" w14:paraId="590E4942" w14:textId="77777777" w:rsidTr="00EF2DF3">
        <w:trPr>
          <w:trHeight w:val="720"/>
        </w:trPr>
        <w:tc>
          <w:tcPr>
            <w:tcW w:w="720" w:type="dxa"/>
            <w:vAlign w:val="center"/>
          </w:tcPr>
          <w:p w14:paraId="590E4941" w14:textId="77777777" w:rsidR="005757AF" w:rsidRDefault="005757AF" w:rsidP="00EF2DF3">
            <w:pPr>
              <w:pStyle w:val="ny-lesson-bullet"/>
              <w:numPr>
                <w:ilvl w:val="0"/>
                <w:numId w:val="0"/>
              </w:numPr>
            </w:pPr>
            <w:r w:rsidRPr="00321408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590E49F3" wp14:editId="3977896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0E4943" w14:textId="77777777" w:rsidR="005757AF" w:rsidRDefault="005757AF" w:rsidP="005757AF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Solving Percent Problems </w:t>
      </w:r>
    </w:p>
    <w:p w14:paraId="590E4944" w14:textId="77777777" w:rsidR="005757AF" w:rsidRPr="00A9733E" w:rsidRDefault="005757AF" w:rsidP="00A9733E">
      <w:pPr>
        <w:pStyle w:val="ny-callout-hdr"/>
        <w:rPr>
          <w:rStyle w:val="ny-bold-green"/>
          <w:b/>
          <w:color w:val="C38A76"/>
        </w:rPr>
      </w:pPr>
    </w:p>
    <w:p w14:paraId="590E4945" w14:textId="77777777" w:rsidR="005757AF" w:rsidRPr="0094044B" w:rsidRDefault="005757AF" w:rsidP="005757AF">
      <w:pPr>
        <w:pStyle w:val="ny-callout-hdr"/>
        <w:spacing w:after="120"/>
        <w:rPr>
          <w:rStyle w:val="ny-bold-green"/>
          <w:b/>
        </w:rPr>
      </w:pPr>
      <w:r w:rsidRPr="0094044B">
        <w:rPr>
          <w:rStyle w:val="ny-bold-green"/>
          <w:b/>
          <w:color w:val="C38A76"/>
        </w:rPr>
        <w:t>Student Outcomes</w:t>
      </w:r>
    </w:p>
    <w:p w14:paraId="590E4946" w14:textId="06D4F1A3" w:rsidR="005757AF" w:rsidRPr="00064E53" w:rsidRDefault="00A8339A" w:rsidP="005757AF">
      <w:pPr>
        <w:pStyle w:val="ny-lesson-bullet"/>
        <w:numPr>
          <w:ilvl w:val="0"/>
          <w:numId w:val="1"/>
        </w:numPr>
        <w:ind w:left="806" w:hanging="403"/>
      </w:pPr>
      <w:r>
        <w:t>G</w:t>
      </w:r>
      <w:r w:rsidRPr="00064E53">
        <w:t>iven a part and the percent</w:t>
      </w:r>
      <w:r>
        <w:t>, s</w:t>
      </w:r>
      <w:r w:rsidR="005757AF" w:rsidRPr="00064E53">
        <w:t xml:space="preserve">tudents </w:t>
      </w:r>
      <w:r w:rsidR="005757AF">
        <w:t xml:space="preserve">find the percent of a quantity and </w:t>
      </w:r>
      <w:r w:rsidR="005757AF" w:rsidRPr="00064E53">
        <w:t>solve problems involving finding the whole</w:t>
      </w:r>
      <w:r>
        <w:t>.</w:t>
      </w:r>
    </w:p>
    <w:p w14:paraId="590E4947" w14:textId="77777777" w:rsidR="005757AF" w:rsidRDefault="005757AF" w:rsidP="00A9733E">
      <w:pPr>
        <w:pStyle w:val="ny-lesson-paragraph"/>
      </w:pPr>
    </w:p>
    <w:p w14:paraId="590E4948" w14:textId="77777777" w:rsidR="005757AF" w:rsidRDefault="005757AF" w:rsidP="005757AF">
      <w:pPr>
        <w:pStyle w:val="ny-callout-hdr"/>
        <w:spacing w:after="60"/>
      </w:pPr>
      <w:r>
        <w:t>Classwork</w:t>
      </w:r>
    </w:p>
    <w:p w14:paraId="590E4949" w14:textId="03B8ED1A" w:rsidR="005757AF" w:rsidRPr="005757AF" w:rsidRDefault="005757AF" w:rsidP="005757AF">
      <w:pPr>
        <w:pStyle w:val="ny-lesson-hdr-1"/>
        <w:rPr>
          <w:rStyle w:val="ny-lesson-hdr-3"/>
          <w:b/>
        </w:rPr>
      </w:pPr>
      <w:r w:rsidRPr="005757AF">
        <w:rPr>
          <w:rStyle w:val="ny-lesson-hdr-3"/>
          <w:b/>
        </w:rPr>
        <w:t>Example (5 minutes)</w:t>
      </w:r>
    </w:p>
    <w:p w14:paraId="590E494A" w14:textId="77777777" w:rsidR="005757AF" w:rsidRDefault="005757AF" w:rsidP="005757AF">
      <w:pPr>
        <w:pStyle w:val="ny-lesson-paragraph"/>
      </w:pPr>
      <w:r>
        <w:t>Read the questions from the example one by one.</w:t>
      </w:r>
    </w:p>
    <w:p w14:paraId="590E494B" w14:textId="2A8B5815" w:rsidR="005757AF" w:rsidRPr="00783237" w:rsidRDefault="00B52259" w:rsidP="00A9733E">
      <w:pPr>
        <w:pStyle w:val="ny-lesson-SFinsert"/>
      </w:pPr>
      <w:r>
        <w:rPr>
          <w:noProof/>
        </w:rPr>
        <w:pict w14:anchorId="590E49F5">
          <v:rect id="Rectangle 11" o:spid="_x0000_s1026" style="position:absolute;left:0;text-align:left;margin-left:0;margin-top:4.5pt;width:417.6pt;height:271.3pt;z-index:251657216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" filled="f" strokecolor="#ae6852" strokeweight="1.15pt">
            <v:path arrowok="t"/>
            <w10:wrap anchorx="margin"/>
          </v:rect>
        </w:pict>
      </w:r>
      <w:r w:rsidR="00FC629D">
        <w:br/>
      </w:r>
      <w:r w:rsidR="008C057E">
        <w:t xml:space="preserve">Example </w:t>
      </w:r>
    </w:p>
    <w:p w14:paraId="590E494C" w14:textId="421E227D" w:rsidR="005757AF" w:rsidRDefault="005757AF" w:rsidP="00DA2749">
      <w:pPr>
        <w:pStyle w:val="ny-lesson-SFinsert"/>
      </w:pPr>
      <w:r w:rsidRPr="00DA2749">
        <w:t xml:space="preserve">If an item is </w:t>
      </w:r>
      <w:proofErr w:type="gramStart"/>
      <w:r w:rsidRPr="00DA2749">
        <w:t xml:space="preserve">discounted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DA2749">
        <w:t>, the sale price is what percent of the original price?</w:t>
      </w:r>
      <w:r>
        <w:t xml:space="preserve">  </w:t>
      </w:r>
    </w:p>
    <w:p w14:paraId="590E494D" w14:textId="77777777" w:rsidR="005757AF" w:rsidRPr="00DA2749" w:rsidRDefault="005757AF" w:rsidP="00DA2749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100-20=80 </m:t>
          </m:r>
        </m:oMath>
      </m:oMathPara>
    </w:p>
    <w:p w14:paraId="590E494E" w14:textId="77777777" w:rsidR="005757AF" w:rsidRPr="00DA2749" w:rsidRDefault="005757AF" w:rsidP="00DA2749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80%</m:t>
          </m:r>
        </m:oMath>
      </m:oMathPara>
    </w:p>
    <w:p w14:paraId="1D4264D0" w14:textId="77777777" w:rsidR="00DD5FE7" w:rsidRPr="00DD5FE7" w:rsidRDefault="00DD5FE7" w:rsidP="00DA2749">
      <w:pPr>
        <w:pStyle w:val="ny-lesson-SFinsert"/>
      </w:pPr>
    </w:p>
    <w:p w14:paraId="590E494F" w14:textId="3F0609D1" w:rsidR="005757AF" w:rsidRDefault="005757AF" w:rsidP="00DA2749">
      <w:pPr>
        <w:pStyle w:val="ny-lesson-SFinsert"/>
      </w:pPr>
      <w:r w:rsidRPr="00DA2749">
        <w:t xml:space="preserve">If the original price of the item </w:t>
      </w:r>
      <w:proofErr w:type="gramStart"/>
      <w:r w:rsidRPr="00DA274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$400</m:t>
        </m:r>
      </m:oMath>
      <w:r w:rsidRPr="00DA2749">
        <w:t xml:space="preserve">, </w:t>
      </w:r>
      <w:r w:rsidR="00533188">
        <w:t>what</w:t>
      </w:r>
      <w:r w:rsidRPr="00DA2749">
        <w:t xml:space="preserve"> is the dollar amount of the discount?</w:t>
      </w:r>
      <w:r>
        <w:t xml:space="preserve">  </w:t>
      </w:r>
    </w:p>
    <w:p w14:paraId="590E4950" w14:textId="77777777" w:rsidR="005757AF" w:rsidRPr="00DA2749" w:rsidRDefault="005757AF" w:rsidP="00A9733E">
      <w:pPr>
        <w:pStyle w:val="ny-lesson-SFinsert-response"/>
        <w:spacing w:before="1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20%=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590E4951" w14:textId="77777777" w:rsidR="005757AF" w:rsidRPr="00DA2749" w:rsidRDefault="005757AF" w:rsidP="00A9733E">
      <w:pPr>
        <w:pStyle w:val="ny-lesson-SFinsert-response"/>
        <w:spacing w:before="1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400×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=$80</m:t>
          </m:r>
        </m:oMath>
      </m:oMathPara>
    </w:p>
    <w:p w14:paraId="590E4952" w14:textId="77777777" w:rsidR="005757AF" w:rsidRPr="00DA2749" w:rsidRDefault="005757AF" w:rsidP="00DA2749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$80</m:t>
        </m:r>
      </m:oMath>
      <w:r w:rsidR="00DA2749">
        <w:t xml:space="preserve"> </w:t>
      </w:r>
      <w:proofErr w:type="gramStart"/>
      <w:r w:rsidR="00DA2749">
        <w:t>discount</w:t>
      </w:r>
      <w:proofErr w:type="gramEnd"/>
    </w:p>
    <w:p w14:paraId="1722392F" w14:textId="77777777" w:rsidR="00DD5FE7" w:rsidRDefault="00DD5FE7" w:rsidP="00DA2749">
      <w:pPr>
        <w:pStyle w:val="ny-lesson-SFinsert"/>
      </w:pPr>
    </w:p>
    <w:p w14:paraId="590E4953" w14:textId="77777777" w:rsidR="005757AF" w:rsidRDefault="005757AF" w:rsidP="00DA2749">
      <w:pPr>
        <w:pStyle w:val="ny-lesson-SFinsert"/>
      </w:pPr>
      <w:r w:rsidRPr="00DA2749">
        <w:t>How much is the sale price?</w:t>
      </w:r>
      <w:r w:rsidRPr="00906E0C">
        <w:t xml:space="preserve">  </w:t>
      </w:r>
    </w:p>
    <w:p w14:paraId="590E4954" w14:textId="77777777" w:rsidR="005757AF" w:rsidRPr="00DA2749" w:rsidRDefault="005757AF" w:rsidP="00A9733E">
      <w:pPr>
        <w:pStyle w:val="ny-lesson-SFinsert-response"/>
        <w:spacing w:before="1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80%=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590E4955" w14:textId="31920E83" w:rsidR="004C491E" w:rsidRPr="00EF2DF3" w:rsidRDefault="005757AF" w:rsidP="00BD786C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400×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3200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=$320</m:t>
          </m:r>
          <m:r>
            <m:rPr>
              <m:nor/>
            </m:rPr>
            <m:t xml:space="preserve">, or </m:t>
          </m:r>
          <m:r>
            <m:rPr>
              <m:sty m:val="bi"/>
            </m:rPr>
            <w:rPr>
              <w:rFonts w:ascii="Cambria Math" w:hAnsi="Cambria Math"/>
            </w:rPr>
            <m:t>400-80=$320</m:t>
          </m:r>
        </m:oMath>
      </m:oMathPara>
    </w:p>
    <w:p w14:paraId="590E4956" w14:textId="77777777" w:rsidR="005757AF" w:rsidRDefault="00A9733E" w:rsidP="00DA2749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$320</m:t>
        </m:r>
      </m:oMath>
      <w:r w:rsidR="005757AF" w:rsidRPr="00DA2749">
        <w:t xml:space="preserve"> </w:t>
      </w:r>
      <w:proofErr w:type="gramStart"/>
      <w:r w:rsidR="005757AF" w:rsidRPr="00DA2749">
        <w:t>sale</w:t>
      </w:r>
      <w:proofErr w:type="gramEnd"/>
      <w:r w:rsidR="005757AF" w:rsidRPr="00DA2749">
        <w:t xml:space="preserve"> price </w:t>
      </w:r>
    </w:p>
    <w:p w14:paraId="590E4957" w14:textId="77777777" w:rsidR="005757AF" w:rsidRPr="00906E0C" w:rsidRDefault="005757AF" w:rsidP="005757AF">
      <w:pPr>
        <w:pStyle w:val="ny-lesson-bullet"/>
        <w:numPr>
          <w:ilvl w:val="0"/>
          <w:numId w:val="0"/>
        </w:numPr>
        <w:ind w:left="806"/>
        <w:jc w:val="both"/>
      </w:pPr>
    </w:p>
    <w:p w14:paraId="590E4958" w14:textId="77777777" w:rsidR="00DA2749" w:rsidRDefault="005757AF" w:rsidP="00DA2749">
      <w:pPr>
        <w:pStyle w:val="ny-lesson-bullet"/>
      </w:pPr>
      <w:r w:rsidRPr="00DA2749">
        <w:t xml:space="preserve">What are some different ways that we can solve this question? </w:t>
      </w:r>
    </w:p>
    <w:p w14:paraId="590E4959" w14:textId="77777777" w:rsidR="005757AF" w:rsidRPr="00DA2749" w:rsidRDefault="005757AF" w:rsidP="00DA2749">
      <w:pPr>
        <w:pStyle w:val="ny-lesson-bullet"/>
        <w:numPr>
          <w:ilvl w:val="1"/>
          <w:numId w:val="23"/>
        </w:numPr>
        <w:rPr>
          <w:i/>
        </w:rPr>
      </w:pPr>
      <w:r w:rsidRPr="00DA2749">
        <w:rPr>
          <w:i/>
        </w:rPr>
        <w:t>Answers will vary.</w:t>
      </w:r>
      <w:r w:rsidR="00DA2749">
        <w:rPr>
          <w:i/>
        </w:rPr>
        <w:t xml:space="preserve"> </w:t>
      </w:r>
      <w:r w:rsidRPr="00DA2749">
        <w:rPr>
          <w:i/>
        </w:rPr>
        <w:t xml:space="preserve"> Some students may draw diagrams that they can share with the class.</w:t>
      </w:r>
      <w:r w:rsidR="00DA2749">
        <w:rPr>
          <w:i/>
        </w:rPr>
        <w:t xml:space="preserve"> </w:t>
      </w:r>
      <w:r w:rsidRPr="00DA2749">
        <w:rPr>
          <w:i/>
        </w:rPr>
        <w:t xml:space="preserve"> Others may have found the value by finding equivalent fractions or by multiplying a quantity by the percent written as a fraction. </w:t>
      </w:r>
    </w:p>
    <w:p w14:paraId="590E495B" w14:textId="77777777" w:rsidR="005757AF" w:rsidRDefault="005757AF" w:rsidP="00DA2749">
      <w:pPr>
        <w:pStyle w:val="ny-lesson-paragraph"/>
      </w:pPr>
      <w:r w:rsidRPr="00906E0C">
        <w:t>Be sure to discuss different models that could be used.</w:t>
      </w:r>
    </w:p>
    <w:p w14:paraId="71769453" w14:textId="77777777" w:rsidR="00437DCF" w:rsidRDefault="00437DCF" w:rsidP="00FC2651">
      <w:pPr>
        <w:pStyle w:val="ny-lesson-hdr-1"/>
      </w:pPr>
    </w:p>
    <w:p w14:paraId="6F127EA8" w14:textId="77777777" w:rsidR="004320C0" w:rsidRDefault="004320C0" w:rsidP="00FC2651">
      <w:pPr>
        <w:pStyle w:val="ny-lesson-hdr-1"/>
      </w:pPr>
    </w:p>
    <w:p w14:paraId="590E495E" w14:textId="7E6C6085" w:rsidR="005757AF" w:rsidRPr="00FC2651" w:rsidRDefault="005757AF" w:rsidP="00FC2651">
      <w:pPr>
        <w:pStyle w:val="ny-lesson-hdr-1"/>
      </w:pPr>
      <w:r w:rsidRPr="00FC2651">
        <w:lastRenderedPageBreak/>
        <w:t>Exercise (20 minutes)</w:t>
      </w:r>
    </w:p>
    <w:p w14:paraId="590E495F" w14:textId="7712F604" w:rsidR="005757AF" w:rsidRPr="00906E0C" w:rsidRDefault="003F3CFC" w:rsidP="00FC2651">
      <w:pPr>
        <w:pStyle w:val="ny-lesson-paragraph"/>
      </w:pPr>
      <w:r>
        <w:t>Have s</w:t>
      </w:r>
      <w:r w:rsidR="005757AF" w:rsidRPr="00906E0C">
        <w:t xml:space="preserve">tudents work in pairs or small groups to solve </w:t>
      </w:r>
      <w:r w:rsidR="00533188">
        <w:t xml:space="preserve">the </w:t>
      </w:r>
      <w:r w:rsidR="005757AF" w:rsidRPr="00906E0C">
        <w:t xml:space="preserve">problems. </w:t>
      </w:r>
      <w:r w:rsidR="00FC2651">
        <w:t xml:space="preserve"> </w:t>
      </w:r>
      <w:r w:rsidR="005757AF" w:rsidRPr="00906E0C">
        <w:t>Students are given the sale price and the percent that was saved.</w:t>
      </w:r>
      <w:r w:rsidR="00FC2651">
        <w:t xml:space="preserve"> </w:t>
      </w:r>
      <w:r w:rsidR="005757AF" w:rsidRPr="00906E0C">
        <w:t xml:space="preserve"> They need to come up with the original price.</w:t>
      </w:r>
    </w:p>
    <w:p w14:paraId="590E4960" w14:textId="78A80C38" w:rsidR="005757AF" w:rsidRDefault="005757AF" w:rsidP="00FC2651">
      <w:pPr>
        <w:pStyle w:val="ny-lesson-paragraph"/>
      </w:pPr>
      <w:r w:rsidRPr="00906E0C">
        <w:t>Students should be creating models in order to prove that their answer</w:t>
      </w:r>
      <w:r w:rsidR="00533188">
        <w:t>s</w:t>
      </w:r>
      <w:r w:rsidRPr="00906E0C">
        <w:t xml:space="preserve"> </w:t>
      </w:r>
      <w:r w:rsidR="00533188">
        <w:t>are</w:t>
      </w:r>
      <w:r w:rsidRPr="00906E0C">
        <w:t xml:space="preserve"> correct.</w:t>
      </w:r>
    </w:p>
    <w:p w14:paraId="590E4961" w14:textId="5D3C673F" w:rsidR="005757AF" w:rsidRDefault="00B52259" w:rsidP="00A9733E">
      <w:pPr>
        <w:pStyle w:val="ny-lesson-SFinsert"/>
      </w:pPr>
      <w:r>
        <w:rPr>
          <w:noProof/>
        </w:rPr>
        <w:pict w14:anchorId="590E49F6">
          <v:rect id="Rectangle 16" o:spid="_x0000_s1033" style="position:absolute;left:0;text-align:left;margin-left:0;margin-top:4.7pt;width:417.6pt;height:179.25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JyAw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" filled="f" strokecolor="#ae6852" strokeweight="1.15pt">
            <v:path arrowok="t"/>
            <w10:wrap anchorx="margin"/>
          </v:rect>
        </w:pict>
      </w:r>
      <w:r w:rsidR="00FC629D">
        <w:br/>
      </w:r>
      <w:r w:rsidR="008C057E">
        <w:t xml:space="preserve">Exercise </w:t>
      </w:r>
    </w:p>
    <w:p w14:paraId="590E4962" w14:textId="7C3941F7" w:rsidR="005757AF" w:rsidRDefault="005757AF" w:rsidP="00FC2651">
      <w:pPr>
        <w:pStyle w:val="ny-lesson-SFinsert"/>
      </w:pPr>
      <w:r>
        <w:t>The following items were bought on sale.</w:t>
      </w:r>
      <w:r w:rsidR="00FC629D">
        <w:t xml:space="preserve"> </w:t>
      </w:r>
      <w:r>
        <w:t xml:space="preserve"> Complete the missing information in the table.</w:t>
      </w:r>
      <w:r w:rsidR="00636D5B" w:rsidRPr="00636D5B">
        <w:rPr>
          <w:noProof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1247"/>
        <w:gridCol w:w="857"/>
        <w:gridCol w:w="955"/>
        <w:gridCol w:w="1023"/>
        <w:gridCol w:w="1023"/>
      </w:tblGrid>
      <w:tr w:rsidR="005757AF" w:rsidRPr="00A724F0" w14:paraId="590E4969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3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Item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4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Original Price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5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Sale Price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6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Amount of Discount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7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Percent Saved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8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Percent Paid</w:t>
            </w:r>
          </w:p>
        </w:tc>
      </w:tr>
      <w:tr w:rsidR="005757AF" w:rsidRPr="00A724F0" w14:paraId="590E4970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A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Television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B" w14:textId="51B43505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$1000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C" w14:textId="30207411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$800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D" w14:textId="02A69B9D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$200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E" w14:textId="1240F6F9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6F" w14:textId="4060DD7C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80%</m:t>
                </m:r>
              </m:oMath>
            </m:oMathPara>
          </w:p>
        </w:tc>
      </w:tr>
      <w:tr w:rsidR="005757AF" w:rsidRPr="00A724F0" w14:paraId="590E4977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1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Sneakers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2" w14:textId="10A04299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$80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3" w14:textId="6045DFA9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4" w14:textId="30497DA9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5" w14:textId="0DA76F9D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6" w14:textId="004E553F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75%</m:t>
                </m:r>
              </m:oMath>
            </m:oMathPara>
          </w:p>
        </w:tc>
      </w:tr>
      <w:tr w:rsidR="005757AF" w:rsidRPr="00A724F0" w14:paraId="590E497E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8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Video Games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9" w14:textId="37FC1B41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$60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A" w14:textId="04B497CD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$54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B" w14:textId="1B8E9966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C" w14:textId="2DFD904D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D" w14:textId="50738BFE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90%</m:t>
                </m:r>
              </m:oMath>
            </m:oMathPara>
          </w:p>
        </w:tc>
      </w:tr>
      <w:tr w:rsidR="005757AF" w:rsidRPr="00A724F0" w14:paraId="590E4985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7F" w14:textId="7151C130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 xml:space="preserve">MP3 </w:t>
            </w:r>
            <w:r w:rsidR="00533188">
              <w:t>P</w:t>
            </w:r>
            <w:r w:rsidRPr="00783237">
              <w:t>layer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0" w14:textId="3B21727F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$86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1" w14:textId="5E687E2E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$51.60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2" w14:textId="686D3E74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$34.40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3" w14:textId="7F66B4B6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4" w14:textId="17EB3174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60%</m:t>
                </m:r>
              </m:oMath>
            </m:oMathPara>
          </w:p>
        </w:tc>
      </w:tr>
      <w:tr w:rsidR="005757AF" w:rsidRPr="00A724F0" w14:paraId="590E498C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6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Book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7" w14:textId="6A1FC9DD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$14.00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8" w14:textId="136972B3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$11.20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9" w14:textId="7C0F2E20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$2.80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A" w14:textId="03AF134E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B" w14:textId="624E3538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80%</m:t>
                </m:r>
              </m:oMath>
            </m:oMathPara>
          </w:p>
        </w:tc>
      </w:tr>
      <w:tr w:rsidR="005757AF" w:rsidRPr="00A724F0" w14:paraId="590E4993" w14:textId="77777777" w:rsidTr="00EF2DF3">
        <w:trPr>
          <w:trHeight w:val="3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D" w14:textId="77777777" w:rsidR="005757AF" w:rsidRPr="00783237" w:rsidRDefault="005757AF" w:rsidP="00FC629D">
            <w:pPr>
              <w:pStyle w:val="ny-lesson-SFinsert-table"/>
              <w:jc w:val="center"/>
            </w:pPr>
            <w:r w:rsidRPr="00783237">
              <w:t>Snack Bar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E" w14:textId="11F7EF32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$2.00</m:t>
                </m:r>
              </m:oMath>
            </m:oMathPara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8F" w14:textId="6A3D8978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$1.70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90" w14:textId="1D77AB8B" w:rsidR="005757AF" w:rsidRPr="00DD5FE7" w:rsidRDefault="00DD5FE7" w:rsidP="00FC629D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$0.30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91" w14:textId="041C936C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15%</m:t>
                </m:r>
              </m:oMath>
            </m:oMathPara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992" w14:textId="3EF7937A" w:rsidR="005757AF" w:rsidRPr="00DD5FE7" w:rsidRDefault="00DD5FE7" w:rsidP="00FC629D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85%</m:t>
                </m:r>
              </m:oMath>
            </m:oMathPara>
          </w:p>
        </w:tc>
      </w:tr>
    </w:tbl>
    <w:p w14:paraId="6484F6E1" w14:textId="77777777" w:rsidR="002B3705" w:rsidRDefault="002B3705" w:rsidP="00EF2DF3">
      <w:pPr>
        <w:pStyle w:val="ny-lesson-paragraph"/>
      </w:pPr>
    </w:p>
    <w:p w14:paraId="590E499C" w14:textId="77777777" w:rsidR="005757AF" w:rsidRPr="00636D5B" w:rsidRDefault="00636D5B" w:rsidP="00636D5B">
      <w:pPr>
        <w:pStyle w:val="ny-lesson-hdr-1"/>
      </w:pPr>
      <w:r>
        <w:t>Closing</w:t>
      </w:r>
      <w:r w:rsidR="005757AF" w:rsidRPr="00636D5B">
        <w:t xml:space="preserve"> (10 minutes)</w:t>
      </w:r>
    </w:p>
    <w:p w14:paraId="590E499D" w14:textId="77777777" w:rsidR="00832152" w:rsidRDefault="005757AF" w:rsidP="00832152">
      <w:pPr>
        <w:pStyle w:val="ny-lesson-bullet"/>
      </w:pPr>
      <w:r w:rsidRPr="00906E0C">
        <w:t xml:space="preserve">Have students showcase some of the models used to solve the problems. </w:t>
      </w:r>
      <w:r w:rsidR="00832152">
        <w:t xml:space="preserve"> </w:t>
      </w:r>
      <w:r w:rsidRPr="00906E0C">
        <w:t xml:space="preserve">One possible way to showcase the work, if time allows, would be to hang up the work on the walls and have students do a gallery walk to view the diagrams. </w:t>
      </w:r>
      <w:r w:rsidR="00832152">
        <w:t xml:space="preserve"> </w:t>
      </w:r>
      <w:r w:rsidRPr="00906E0C">
        <w:t xml:space="preserve">Ask students how they could check their work. </w:t>
      </w:r>
    </w:p>
    <w:p w14:paraId="590E499E" w14:textId="032278E6" w:rsidR="005757AF" w:rsidRPr="00906E0C" w:rsidRDefault="005757AF" w:rsidP="00832152">
      <w:pPr>
        <w:pStyle w:val="ny-lesson-bullet"/>
        <w:numPr>
          <w:ilvl w:val="1"/>
          <w:numId w:val="23"/>
        </w:numPr>
        <w:rPr>
          <w:i/>
        </w:rPr>
      </w:pPr>
      <w:r w:rsidRPr="00906E0C">
        <w:rPr>
          <w:i/>
        </w:rPr>
        <w:t>The answers may vary according to which values are given and which values are missing.</w:t>
      </w:r>
      <w:r w:rsidR="00832152">
        <w:rPr>
          <w:i/>
        </w:rPr>
        <w:t xml:space="preserve"> </w:t>
      </w:r>
      <w:r w:rsidRPr="00906E0C">
        <w:rPr>
          <w:i/>
        </w:rPr>
        <w:t xml:space="preserve"> Students may mention that the discount and the sale price should add to be the original amount.</w:t>
      </w:r>
      <w:r w:rsidR="00832152">
        <w:rPr>
          <w:i/>
        </w:rPr>
        <w:t xml:space="preserve"> </w:t>
      </w:r>
      <w:r w:rsidRPr="00906E0C">
        <w:rPr>
          <w:i/>
        </w:rPr>
        <w:t xml:space="preserve"> The </w:t>
      </w:r>
      <w:proofErr w:type="spellStart"/>
      <w:r w:rsidRPr="00906E0C">
        <w:rPr>
          <w:i/>
        </w:rPr>
        <w:t>percents</w:t>
      </w:r>
      <w:proofErr w:type="spellEnd"/>
      <w:r w:rsidRPr="00906E0C">
        <w:rPr>
          <w:i/>
        </w:rPr>
        <w:t xml:space="preserve"> should add </w:t>
      </w:r>
      <w:proofErr w:type="gramStart"/>
      <w:r w:rsidRPr="00906E0C"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100%</m:t>
        </m:r>
      </m:oMath>
      <w:r w:rsidRPr="00906E0C">
        <w:rPr>
          <w:i/>
        </w:rPr>
        <w:t xml:space="preserve">. </w:t>
      </w:r>
      <w:r w:rsidR="00832152">
        <w:rPr>
          <w:i/>
        </w:rPr>
        <w:t xml:space="preserve"> </w:t>
      </w:r>
      <w:r w:rsidRPr="00906E0C">
        <w:rPr>
          <w:i/>
        </w:rPr>
        <w:t>They could solve the problem using the answer to see if they can work back to a given amount.</w:t>
      </w:r>
    </w:p>
    <w:p w14:paraId="590E499F" w14:textId="10DD9BC4" w:rsidR="005757AF" w:rsidRDefault="005757AF" w:rsidP="005757AF">
      <w:pPr>
        <w:pStyle w:val="ny-lesson-hdr-1"/>
        <w:rPr>
          <w:rStyle w:val="ny-lesson-hdr-1Char"/>
          <w:b/>
        </w:rPr>
      </w:pPr>
    </w:p>
    <w:p w14:paraId="590E49A0" w14:textId="5BABE720" w:rsidR="005757AF" w:rsidRDefault="00FC629D" w:rsidP="005757AF">
      <w:pPr>
        <w:pStyle w:val="ny-lesson-hdr-1"/>
        <w:rPr>
          <w:rStyle w:val="ny-lesson-hdr-1Char"/>
          <w:b/>
        </w:rPr>
      </w:pPr>
      <w:r>
        <w:rPr>
          <w:noProof/>
        </w:rPr>
        <w:pict w14:anchorId="590E49F9">
          <v:rect id="Rectangle 25" o:spid="_x0000_s1031" style="position:absolute;margin-left:0;margin-top:.35pt;width:417.6pt;height:76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590E49F8">
          <v:rect id="Rectangle 21" o:spid="_x0000_s1032" style="position:absolute;margin-left:44.5pt;margin-top:8.3pt;width:403.2pt;height:61pt;z-index:-251662336;visibility:visible;mso-position-horizontal-relative:margin" wrapcoords="-80 -561 -80 21881 21680 21881 21680 -561 -80 -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" strokecolor="#00789c" strokeweight="3pt">
            <v:stroke linestyle="thinThin"/>
            <v:textbox>
              <w:txbxContent>
                <w:p w14:paraId="590E4A38" w14:textId="18513EAC" w:rsidR="007C744C" w:rsidRPr="00A9733E" w:rsidRDefault="007C744C" w:rsidP="005757AF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A9733E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>Lesson Summary</w:t>
                  </w:r>
                </w:p>
                <w:p w14:paraId="590E4A39" w14:textId="11F009E8" w:rsidR="007C744C" w:rsidRPr="001D36E8" w:rsidRDefault="007C744C" w:rsidP="00A9733E">
                  <w:pPr>
                    <w:pStyle w:val="ny-lesson-SFinsert"/>
                    <w:ind w:left="0" w:right="0"/>
                  </w:pPr>
                  <w:r w:rsidRPr="001D36E8">
                    <w:t>Percent problems include the part, whole</w:t>
                  </w:r>
                  <w:r w:rsidR="00A8339A">
                    <w:t>,</w:t>
                  </w:r>
                  <w:r w:rsidRPr="001D36E8">
                    <w:t xml:space="preserve"> and percent. </w:t>
                  </w:r>
                  <w:r w:rsidR="00533188">
                    <w:t xml:space="preserve"> </w:t>
                  </w:r>
                  <w:r w:rsidRPr="001D36E8">
                    <w:t>When one of these values is missing, we can use tables, diagrams</w:t>
                  </w:r>
                  <w:r w:rsidR="00A8339A">
                    <w:t>,</w:t>
                  </w:r>
                  <w:r w:rsidRPr="001D36E8">
                    <w:t xml:space="preserve"> and models to solve for the missing number.</w:t>
                  </w:r>
                </w:p>
              </w:txbxContent>
            </v:textbox>
            <w10:wrap type="through" anchorx="margin"/>
          </v:rect>
        </w:pict>
      </w:r>
    </w:p>
    <w:p w14:paraId="590E49A1" w14:textId="77777777" w:rsidR="00A62953" w:rsidRDefault="00A62953" w:rsidP="005757AF">
      <w:pPr>
        <w:pStyle w:val="ny-lesson-hdr-1"/>
        <w:rPr>
          <w:rStyle w:val="ny-lesson-hdr-1Char"/>
          <w:b/>
        </w:rPr>
      </w:pPr>
    </w:p>
    <w:p w14:paraId="590E49A2" w14:textId="77777777" w:rsidR="001D36E8" w:rsidRDefault="001D36E8" w:rsidP="005757AF">
      <w:pPr>
        <w:pStyle w:val="ny-lesson-hdr-1"/>
        <w:rPr>
          <w:rStyle w:val="ny-lesson-hdr-1Char"/>
          <w:b/>
        </w:rPr>
      </w:pPr>
    </w:p>
    <w:p w14:paraId="590E49A3" w14:textId="77777777" w:rsidR="001D36E8" w:rsidRDefault="001D36E8" w:rsidP="005757AF">
      <w:pPr>
        <w:pStyle w:val="ny-lesson-hdr-1"/>
        <w:rPr>
          <w:rStyle w:val="ny-lesson-hdr-1Char"/>
          <w:b/>
        </w:rPr>
      </w:pPr>
    </w:p>
    <w:p w14:paraId="6AF29E9B" w14:textId="77777777" w:rsidR="00FC629D" w:rsidRDefault="00FC629D" w:rsidP="001D36E8">
      <w:pPr>
        <w:pStyle w:val="ny-lesson-hdr-1"/>
      </w:pPr>
    </w:p>
    <w:p w14:paraId="590E49A4" w14:textId="77777777" w:rsidR="005757AF" w:rsidRPr="001D36E8" w:rsidRDefault="005757AF" w:rsidP="001D36E8">
      <w:pPr>
        <w:pStyle w:val="ny-lesson-hdr-1"/>
      </w:pPr>
      <w:r w:rsidRPr="001D36E8">
        <w:t>Exit Ticket (10 minutes)</w:t>
      </w:r>
    </w:p>
    <w:p w14:paraId="590E49A5" w14:textId="77777777" w:rsidR="005757AF" w:rsidRPr="00064E53" w:rsidRDefault="005757AF" w:rsidP="005757AF">
      <w:pPr>
        <w:widowControl/>
        <w:spacing w:after="160" w:line="256" w:lineRule="auto"/>
        <w:rPr>
          <w:rFonts w:eastAsia="Cambria" w:cs="Times New Roman"/>
        </w:rPr>
      </w:pPr>
    </w:p>
    <w:p w14:paraId="590E49A6" w14:textId="77777777" w:rsidR="005757AF" w:rsidRDefault="005757AF" w:rsidP="005757AF">
      <w:pPr>
        <w:pStyle w:val="ny-lesson-paragraph"/>
        <w:rPr>
          <w:b/>
        </w:rPr>
      </w:pPr>
    </w:p>
    <w:p w14:paraId="590E49A7" w14:textId="77777777" w:rsidR="005757AF" w:rsidRDefault="005757AF" w:rsidP="005757AF">
      <w:pPr>
        <w:pStyle w:val="ny-lesson-paragraph"/>
        <w:rPr>
          <w:b/>
        </w:rPr>
      </w:pPr>
    </w:p>
    <w:p w14:paraId="5455CA88" w14:textId="77777777" w:rsidR="00FC629D" w:rsidRDefault="00FC629D" w:rsidP="005757AF">
      <w:pPr>
        <w:pStyle w:val="ny-lesson-paragraph"/>
        <w:rPr>
          <w:b/>
        </w:rPr>
      </w:pPr>
    </w:p>
    <w:p w14:paraId="590E49AC" w14:textId="77777777" w:rsidR="005757AF" w:rsidRPr="00C258BC" w:rsidRDefault="005757AF" w:rsidP="005757A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590E49AD" w14:textId="77777777" w:rsidR="005757AF" w:rsidRPr="0095733F" w:rsidRDefault="005757AF" w:rsidP="005757AF">
      <w:pPr>
        <w:pStyle w:val="ny-lesson-header"/>
      </w:pPr>
      <w:r>
        <w:t>Lesson 28:  Solving Percent Problems</w:t>
      </w:r>
    </w:p>
    <w:p w14:paraId="590E49AE" w14:textId="77777777" w:rsidR="00A9733E" w:rsidRDefault="00A9733E" w:rsidP="00A9733E">
      <w:pPr>
        <w:pStyle w:val="ny-callout-hdr"/>
      </w:pPr>
    </w:p>
    <w:p w14:paraId="590E49AF" w14:textId="77777777" w:rsidR="005757AF" w:rsidRDefault="005757AF" w:rsidP="00A9733E">
      <w:pPr>
        <w:pStyle w:val="ny-callout-hdr"/>
      </w:pPr>
      <w:r>
        <w:t>Exit Ticket</w:t>
      </w:r>
    </w:p>
    <w:p w14:paraId="590E49B0" w14:textId="77777777" w:rsidR="003011D2" w:rsidRDefault="003011D2" w:rsidP="00A9733E">
      <w:pPr>
        <w:pStyle w:val="ny-callout-hdr"/>
      </w:pPr>
    </w:p>
    <w:p w14:paraId="590E49B1" w14:textId="77777777" w:rsidR="005757AF" w:rsidRPr="00264709" w:rsidRDefault="005757AF" w:rsidP="00A9733E">
      <w:pPr>
        <w:pStyle w:val="ny-lesson-numbering"/>
        <w:rPr>
          <w:rFonts w:ascii="Cambria" w:eastAsia="Cambria" w:hAnsi="Cambria" w:cs="Times New Roman"/>
          <w:b/>
          <w:szCs w:val="24"/>
        </w:rPr>
      </w:pPr>
      <w:r w:rsidRPr="00264709">
        <w:t xml:space="preserve">Write one problem using a dollar amount of </w:t>
      </w:r>
      <m:oMath>
        <m:r>
          <w:rPr>
            <w:rFonts w:ascii="Cambria Math" w:hAnsi="Cambria Math"/>
          </w:rPr>
          <m:t>$420</m:t>
        </m:r>
      </m:oMath>
      <w:r w:rsidRPr="00264709">
        <w:t xml:space="preserve"> and a percent </w:t>
      </w:r>
      <w:proofErr w:type="gramStart"/>
      <w:r w:rsidRPr="00264709">
        <w:t xml:space="preserve">of </w:t>
      </w:r>
      <w:proofErr w:type="gramEnd"/>
      <m:oMath>
        <m:r>
          <w:rPr>
            <w:rFonts w:ascii="Cambria Math" w:hAnsi="Cambria Math"/>
          </w:rPr>
          <m:t>40%</m:t>
        </m:r>
      </m:oMath>
      <w:r w:rsidRPr="00264709">
        <w:t xml:space="preserve">. </w:t>
      </w:r>
      <w:r w:rsidR="00A81C74">
        <w:t xml:space="preserve"> </w:t>
      </w:r>
      <w:r w:rsidRPr="00264709">
        <w:t xml:space="preserve">Provide the solution to </w:t>
      </w:r>
      <w:r>
        <w:t>your problem</w:t>
      </w:r>
      <w:r w:rsidRPr="00264709">
        <w:t>.</w:t>
      </w:r>
      <w:r w:rsidRPr="00264709">
        <w:rPr>
          <w:b/>
        </w:rPr>
        <w:t xml:space="preserve"> </w:t>
      </w:r>
    </w:p>
    <w:p w14:paraId="590E49B2" w14:textId="77777777" w:rsidR="005757AF" w:rsidRPr="00264709" w:rsidRDefault="005757AF" w:rsidP="00A9733E">
      <w:pPr>
        <w:pStyle w:val="ny-lesson-numbering"/>
        <w:numPr>
          <w:ilvl w:val="0"/>
          <w:numId w:val="0"/>
        </w:numPr>
        <w:ind w:left="360"/>
        <w:rPr>
          <w:rFonts w:ascii="Cambria" w:eastAsia="Cambria" w:hAnsi="Cambria" w:cs="Times New Roman"/>
          <w:b/>
          <w:szCs w:val="24"/>
        </w:rPr>
      </w:pPr>
    </w:p>
    <w:p w14:paraId="590E49B3" w14:textId="77777777" w:rsidR="005757AF" w:rsidRPr="00264709" w:rsidRDefault="005757AF" w:rsidP="00A9733E">
      <w:pPr>
        <w:pStyle w:val="ny-lesson-numbering"/>
        <w:numPr>
          <w:ilvl w:val="0"/>
          <w:numId w:val="0"/>
        </w:numPr>
        <w:ind w:left="360"/>
        <w:rPr>
          <w:rFonts w:ascii="Cambria" w:eastAsia="Cambria" w:hAnsi="Cambria" w:cs="Times New Roman"/>
          <w:b/>
          <w:szCs w:val="24"/>
        </w:rPr>
      </w:pPr>
    </w:p>
    <w:p w14:paraId="590E49B4" w14:textId="77777777" w:rsidR="005757AF" w:rsidRDefault="005757AF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5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6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7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8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9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A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B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C" w14:textId="77777777" w:rsidR="00A9733E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D" w14:textId="77777777" w:rsidR="00A9733E" w:rsidRPr="00264709" w:rsidRDefault="00A9733E" w:rsidP="00A9733E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</w:p>
    <w:p w14:paraId="590E49BE" w14:textId="5D00AB48" w:rsidR="005757AF" w:rsidRPr="00264709" w:rsidRDefault="005757AF" w:rsidP="00A9733E">
      <w:pPr>
        <w:pStyle w:val="ny-lesson-numbering"/>
      </w:pPr>
      <w:r w:rsidRPr="00264709">
        <w:t xml:space="preserve">The sale price of an item is </w:t>
      </w:r>
      <m:oMath>
        <m:r>
          <w:rPr>
            <w:rFonts w:ascii="Cambria Math" w:hAnsi="Cambria Math"/>
          </w:rPr>
          <m:t>$160</m:t>
        </m:r>
      </m:oMath>
      <w:r w:rsidRPr="00264709">
        <w:t xml:space="preserve"> after a </w:t>
      </w:r>
      <m:oMath>
        <m:r>
          <w:rPr>
            <w:rFonts w:ascii="Cambria Math" w:hAnsi="Cambria Math"/>
          </w:rPr>
          <m:t>20%</m:t>
        </m:r>
      </m:oMath>
      <w:r w:rsidRPr="00264709">
        <w:t xml:space="preserve"> discount. </w:t>
      </w:r>
      <w:r w:rsidR="00A81C74">
        <w:t xml:space="preserve"> </w:t>
      </w:r>
      <w:r w:rsidRPr="00264709">
        <w:t xml:space="preserve">What </w:t>
      </w:r>
      <w:r w:rsidR="00A8339A">
        <w:t>was</w:t>
      </w:r>
      <w:r w:rsidRPr="00264709">
        <w:t xml:space="preserve"> the original price of the item?</w:t>
      </w:r>
    </w:p>
    <w:p w14:paraId="590E49BF" w14:textId="77777777" w:rsidR="005757AF" w:rsidRDefault="005757AF" w:rsidP="00A9733E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90E49C0" w14:textId="77777777" w:rsidR="005757AF" w:rsidRDefault="005757AF" w:rsidP="005757AF">
      <w:pPr>
        <w:pStyle w:val="ny-lesson-paragraph"/>
        <w:rPr>
          <w:b/>
        </w:rPr>
      </w:pPr>
    </w:p>
    <w:p w14:paraId="590E49C1" w14:textId="77777777" w:rsidR="005757AF" w:rsidRDefault="005757AF" w:rsidP="005757AF">
      <w:pPr>
        <w:pStyle w:val="ny-lesson-paragraph"/>
        <w:rPr>
          <w:b/>
        </w:rPr>
      </w:pPr>
    </w:p>
    <w:p w14:paraId="590E49C2" w14:textId="77777777" w:rsidR="005757AF" w:rsidRDefault="005757AF" w:rsidP="005757AF">
      <w:pPr>
        <w:pStyle w:val="ny-lesson-paragraph"/>
        <w:rPr>
          <w:b/>
        </w:rPr>
      </w:pPr>
    </w:p>
    <w:p w14:paraId="590E49C3" w14:textId="77777777" w:rsidR="005757AF" w:rsidRDefault="005757AF" w:rsidP="005757AF">
      <w:pPr>
        <w:pStyle w:val="ny-lesson-paragraph"/>
        <w:rPr>
          <w:b/>
        </w:rPr>
      </w:pPr>
    </w:p>
    <w:p w14:paraId="590E49C4" w14:textId="77777777" w:rsidR="005757AF" w:rsidRDefault="005757AF" w:rsidP="005757AF">
      <w:pPr>
        <w:pStyle w:val="ny-lesson-paragraph"/>
        <w:rPr>
          <w:b/>
        </w:rPr>
      </w:pPr>
    </w:p>
    <w:p w14:paraId="590E49C5" w14:textId="77777777" w:rsidR="005757AF" w:rsidRDefault="005757AF" w:rsidP="005757AF">
      <w:pPr>
        <w:pStyle w:val="ny-lesson-paragraph"/>
        <w:rPr>
          <w:b/>
        </w:rPr>
      </w:pPr>
    </w:p>
    <w:p w14:paraId="590E49C6" w14:textId="77777777" w:rsidR="005757AF" w:rsidRDefault="005757AF" w:rsidP="005757AF">
      <w:pPr>
        <w:pStyle w:val="ny-lesson-paragraph"/>
        <w:rPr>
          <w:b/>
        </w:rPr>
      </w:pPr>
    </w:p>
    <w:p w14:paraId="590E49C7" w14:textId="77777777" w:rsidR="005757AF" w:rsidRDefault="005757AF" w:rsidP="005757AF">
      <w:pPr>
        <w:pStyle w:val="ny-lesson-paragraph"/>
        <w:rPr>
          <w:b/>
        </w:rPr>
      </w:pPr>
    </w:p>
    <w:p w14:paraId="590E49C8" w14:textId="77777777" w:rsidR="005757AF" w:rsidRDefault="005757AF" w:rsidP="005757AF">
      <w:pPr>
        <w:pStyle w:val="ny-lesson-paragraph"/>
        <w:rPr>
          <w:b/>
        </w:rPr>
      </w:pPr>
    </w:p>
    <w:p w14:paraId="5CF26DB8" w14:textId="77777777" w:rsidR="00FD23F1" w:rsidRDefault="00FD23F1">
      <w:pPr>
        <w:rPr>
          <w:b/>
          <w:color w:val="C38A76"/>
          <w:sz w:val="24"/>
        </w:rPr>
      </w:pPr>
      <w:r>
        <w:br w:type="page"/>
      </w:r>
    </w:p>
    <w:p w14:paraId="590E49CE" w14:textId="0119FC58" w:rsidR="005757AF" w:rsidDel="009B69D2" w:rsidRDefault="005757AF" w:rsidP="005757AF">
      <w:pPr>
        <w:pStyle w:val="ny-callout-hdr"/>
      </w:pPr>
      <w:r>
        <w:lastRenderedPageBreak/>
        <w:t xml:space="preserve">Exit Ticket Sample </w:t>
      </w:r>
      <w:r w:rsidR="00A81C74">
        <w:t>Solutions</w:t>
      </w:r>
    </w:p>
    <w:p w14:paraId="590E49D0" w14:textId="287D17CF" w:rsidR="005757AF" w:rsidRDefault="00FC629D" w:rsidP="00A9733E">
      <w:pPr>
        <w:pStyle w:val="ny-lesson-SFinsert"/>
      </w:pPr>
      <w:r>
        <w:rPr>
          <w:noProof/>
        </w:rPr>
        <w:pict w14:anchorId="590E49FA">
          <v:rect id="Rectangle 28" o:spid="_x0000_s1030" style="position:absolute;left:0;text-align:left;margin-left:37.05pt;margin-top:16.9pt;width:417.6pt;height:238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" filled="f" strokecolor="#ae6852" strokeweight="1.15pt">
            <v:path arrowok="t"/>
            <w10:wrap anchorx="margin"/>
          </v:rect>
        </w:pict>
      </w:r>
    </w:p>
    <w:p w14:paraId="590E49D1" w14:textId="77777777" w:rsidR="00A81C74" w:rsidRPr="00A81C74" w:rsidRDefault="005757AF" w:rsidP="00FC629D">
      <w:pPr>
        <w:pStyle w:val="ny-lesson-SFinsert-number-list"/>
        <w:numPr>
          <w:ilvl w:val="0"/>
          <w:numId w:val="34"/>
        </w:numPr>
        <w:rPr>
          <w:rFonts w:ascii="Cambria" w:eastAsia="Cambria" w:hAnsi="Cambria" w:cs="Times New Roman"/>
          <w:szCs w:val="24"/>
        </w:rPr>
      </w:pPr>
      <w:r w:rsidRPr="00A81C74">
        <w:t xml:space="preserve">Write one problem using a dollar amount of </w:t>
      </w:r>
      <m:oMath>
        <m:r>
          <m:rPr>
            <m:sty m:val="bi"/>
          </m:rPr>
          <w:rPr>
            <w:rFonts w:ascii="Cambria Math" w:hAnsi="Cambria Math"/>
          </w:rPr>
          <m:t>$420</m:t>
        </m:r>
      </m:oMath>
      <w:r w:rsidRPr="00A81C74">
        <w:t xml:space="preserve"> and a percent </w:t>
      </w:r>
      <w:proofErr w:type="gramStart"/>
      <w:r w:rsidRPr="00A81C74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A81C74">
        <w:t xml:space="preserve">. </w:t>
      </w:r>
      <w:r w:rsidR="00A81C74">
        <w:t xml:space="preserve"> </w:t>
      </w:r>
      <w:r w:rsidRPr="00A81C74">
        <w:t>Provide the solution to your problem.</w:t>
      </w:r>
      <w:r w:rsidRPr="00264709">
        <w:t xml:space="preserve"> </w:t>
      </w:r>
    </w:p>
    <w:p w14:paraId="590E49D2" w14:textId="77777777" w:rsidR="005757AF" w:rsidRPr="005F753B" w:rsidRDefault="005757AF" w:rsidP="00FC629D">
      <w:pPr>
        <w:pStyle w:val="ny-lesson-SFinsert-response"/>
        <w:ind w:left="1224"/>
        <w:rPr>
          <w:rFonts w:ascii="Cambria" w:eastAsia="Cambria" w:hAnsi="Cambria" w:cs="Times New Roman"/>
          <w:szCs w:val="24"/>
        </w:rPr>
      </w:pPr>
      <w:r w:rsidRPr="00A81C74">
        <w:t>Answers will vary.</w:t>
      </w:r>
    </w:p>
    <w:p w14:paraId="590E49D3" w14:textId="7FB305AC" w:rsidR="005757AF" w:rsidRPr="00264709" w:rsidRDefault="005757AF" w:rsidP="00FC629D">
      <w:pPr>
        <w:pStyle w:val="ny-lesson-SFinsert-response"/>
        <w:ind w:left="1224"/>
      </w:pPr>
      <w:r w:rsidRPr="00264709">
        <w:t xml:space="preserve">Problems that include </w:t>
      </w:r>
      <m:oMath>
        <m:r>
          <m:rPr>
            <m:sty m:val="bi"/>
          </m:rPr>
          <w:rPr>
            <w:rFonts w:ascii="Cambria Math" w:hAnsi="Cambria Math"/>
          </w:rPr>
          <m:t>$420</m:t>
        </m:r>
      </m:oMath>
      <w:r w:rsidRPr="00264709">
        <w:t xml:space="preserve"> as the sale price should include </w:t>
      </w:r>
      <m:oMath>
        <m:r>
          <m:rPr>
            <m:sty m:val="bi"/>
          </m:rPr>
          <w:rPr>
            <w:rFonts w:ascii="Cambria Math" w:hAnsi="Cambria Math"/>
          </w:rPr>
          <m:t>$700</m:t>
        </m:r>
      </m:oMath>
      <w:r w:rsidRPr="00264709">
        <w:t xml:space="preserve"> as the original.</w:t>
      </w:r>
      <w:r w:rsidR="00533188">
        <w:t xml:space="preserve"> </w:t>
      </w:r>
      <w:r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is saved,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is paid of the original. </w:t>
      </w:r>
      <w:r w:rsidR="00533188">
        <w:t xml:space="preserve"> </w:t>
      </w:r>
      <w:r>
        <w:t>Therefore</w:t>
      </w:r>
      <w:r w:rsidR="00533188">
        <w:t>,</w:t>
      </w:r>
      <w:r>
        <w:t xml:space="preserve"> the original price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$700</m:t>
        </m:r>
      </m:oMath>
      <w:r>
        <w:t xml:space="preserve">. </w:t>
      </w:r>
    </w:p>
    <w:p w14:paraId="590E49D4" w14:textId="11EDA314" w:rsidR="005757AF" w:rsidRDefault="00B52259" w:rsidP="00FC629D">
      <w:pPr>
        <w:pStyle w:val="ny-lesson-SFinsert-response"/>
        <w:ind w:left="1224"/>
      </w:pPr>
      <w:r>
        <w:rPr>
          <w:rFonts w:ascii="Cambria" w:eastAsia="Cambria" w:hAnsi="Cambria" w:cs="Times New Roman"/>
          <w:noProof/>
        </w:rPr>
        <w:pict w14:anchorId="590E49FB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38.45pt;margin-top:16.95pt;width:441pt;height:23.2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" filled="f" stroked="f" strokeweight=".5pt">
            <v:path arrowok="t"/>
            <v:textbox style="mso-next-textbox:#Text Box 22">
              <w:txbxContent>
                <w:p w14:paraId="590E4A3A" w14:textId="09AA4451" w:rsidR="007C744C" w:rsidRPr="00EF2DF3" w:rsidRDefault="004608C7" w:rsidP="005757AF">
                  <w:pPr>
                    <w:pStyle w:val="ny-lesson-SFinsert-response"/>
                    <w:rPr>
                      <w:rFonts w:ascii="Cambria Math" w:hAnsi="Cambria Math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0             70            140          210         280         350         420         490         560          630         700</m:t>
                      </m:r>
                    </m:oMath>
                  </m:oMathPara>
                </w:p>
              </w:txbxContent>
            </v:textbox>
          </v:shape>
        </w:pict>
      </w:r>
      <w:r w:rsidR="005757AF" w:rsidRPr="00264709">
        <w:t xml:space="preserve">Problems that include </w:t>
      </w:r>
      <m:oMath>
        <m:r>
          <m:rPr>
            <m:sty m:val="bi"/>
          </m:rPr>
          <w:rPr>
            <w:rFonts w:ascii="Cambria Math" w:hAnsi="Cambria Math"/>
          </w:rPr>
          <m:t>$420</m:t>
        </m:r>
      </m:oMath>
      <w:r w:rsidR="005757AF" w:rsidRPr="00264709">
        <w:t xml:space="preserve"> as the original price and </w:t>
      </w:r>
      <w:proofErr w:type="gramStart"/>
      <w:r w:rsidR="005757AF" w:rsidRPr="00264709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5757AF" w:rsidRPr="00264709">
        <w:t xml:space="preserve"> of</w:t>
      </w:r>
      <w:proofErr w:type="gramEnd"/>
      <w:r w:rsidR="005757AF" w:rsidRPr="00264709">
        <w:t xml:space="preserve"> discount should include </w:t>
      </w:r>
      <m:oMath>
        <m:r>
          <m:rPr>
            <m:sty m:val="bi"/>
          </m:rPr>
          <w:rPr>
            <w:rFonts w:ascii="Cambria Math" w:hAnsi="Cambria Math"/>
          </w:rPr>
          <m:t>$252</m:t>
        </m:r>
      </m:oMath>
      <w:r w:rsidR="005757AF" w:rsidRPr="00264709">
        <w:t xml:space="preserve"> as a sale price.</w:t>
      </w:r>
      <w:r w:rsidR="00533188">
        <w:t xml:space="preserve"> </w:t>
      </w:r>
      <w:r w:rsidR="005757AF" w:rsidRPr="00264709">
        <w:t xml:space="preserve"> Below is an example of a tape diagram that could be included in the solution.</w:t>
      </w:r>
    </w:p>
    <w:tbl>
      <w:tblPr>
        <w:tblStyle w:val="TableGrid4"/>
        <w:tblpPr w:leftFromText="180" w:rightFromText="180" w:vertAnchor="text" w:horzAnchor="margin" w:tblpXSpec="center" w:tblpY="292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5757AF" w:rsidRPr="002F2789" w14:paraId="590E49DF" w14:textId="77777777" w:rsidTr="00FC2651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5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6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7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8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9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A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B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C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D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9DE" w14:textId="77777777" w:rsidR="005757AF" w:rsidRPr="002F2789" w:rsidRDefault="005757AF" w:rsidP="005757AF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</w:tr>
    </w:tbl>
    <w:p w14:paraId="590E49E0" w14:textId="77777777" w:rsidR="005757AF" w:rsidRDefault="005757AF" w:rsidP="005757AF">
      <w:pPr>
        <w:pStyle w:val="ny-lesson-SFinsert-response"/>
        <w:ind w:left="1260"/>
      </w:pPr>
    </w:p>
    <w:p w14:paraId="590E49E1" w14:textId="77777777" w:rsidR="005757AF" w:rsidRDefault="00B52259" w:rsidP="005757AF">
      <w:pPr>
        <w:pStyle w:val="ny-lesson-SFinsert-response"/>
        <w:ind w:left="1260"/>
      </w:pPr>
      <w:r>
        <w:rPr>
          <w:rFonts w:ascii="Cambria" w:eastAsia="Cambria" w:hAnsi="Cambria" w:cs="Times New Roman"/>
          <w:noProof/>
        </w:rPr>
        <w:pict w14:anchorId="590E49FC">
          <v:shape id="Text Box 293" o:spid="_x0000_s1028" type="#_x0000_t202" style="position:absolute;left:0;text-align:left;margin-left:40.25pt;margin-top:11.65pt;width:441pt;height:23.25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" filled="f" stroked="f" strokeweight=".5pt">
            <v:path arrowok="t"/>
            <v:textbox>
              <w:txbxContent>
                <w:p w14:paraId="590E4A3B" w14:textId="7EF57FFD" w:rsidR="007C744C" w:rsidRPr="004608C7" w:rsidRDefault="004608C7" w:rsidP="005757AF">
                  <w:pPr>
                    <w:pStyle w:val="ny-lesson-SFinsert-response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0             10            20            30            40            50             60            70           80             90           100</m:t>
                      </m:r>
                    </m:oMath>
                  </m:oMathPara>
                </w:p>
              </w:txbxContent>
            </v:textbox>
          </v:shape>
        </w:pict>
      </w:r>
    </w:p>
    <w:p w14:paraId="590E49E2" w14:textId="77777777" w:rsidR="005757AF" w:rsidRPr="00264709" w:rsidRDefault="005757AF" w:rsidP="005757AF">
      <w:pPr>
        <w:pStyle w:val="ny-lesson-SFinsert-response"/>
        <w:ind w:left="1260"/>
      </w:pPr>
    </w:p>
    <w:p w14:paraId="590E49E3" w14:textId="77777777" w:rsidR="005757AF" w:rsidRDefault="005757AF" w:rsidP="005757AF">
      <w:pPr>
        <w:pStyle w:val="ny-lesson-paragraph"/>
      </w:pPr>
    </w:p>
    <w:p w14:paraId="590E49E4" w14:textId="7DB7CD08" w:rsidR="005757AF" w:rsidRPr="00A81C74" w:rsidRDefault="005757AF" w:rsidP="00FC629D">
      <w:pPr>
        <w:pStyle w:val="ny-lesson-SFinsert-number-list"/>
      </w:pPr>
      <w:r w:rsidRPr="00A81C74">
        <w:t xml:space="preserve">The sale price of an item is </w:t>
      </w:r>
      <m:oMath>
        <m:r>
          <m:rPr>
            <m:sty m:val="b"/>
          </m:rPr>
          <w:rPr>
            <w:rFonts w:ascii="Cambria Math" w:hAnsi="Cambria Math"/>
          </w:rPr>
          <m:t>$160</m:t>
        </m:r>
      </m:oMath>
      <w:r w:rsidRPr="00A81C74">
        <w:t xml:space="preserve"> after </w:t>
      </w:r>
      <w:proofErr w:type="gramStart"/>
      <w:r w:rsidRPr="00A81C74">
        <w:t>a</w:t>
      </w:r>
      <w:proofErr w:type="gramEnd"/>
      <w:r w:rsidRPr="00A81C74">
        <w:t xml:space="preserve"> </w:t>
      </w:r>
      <m:oMath>
        <m:r>
          <m:rPr>
            <m:sty m:val="b"/>
          </m:rPr>
          <w:rPr>
            <w:rFonts w:ascii="Cambria Math" w:hAnsi="Cambria Math"/>
          </w:rPr>
          <m:t>20%</m:t>
        </m:r>
      </m:oMath>
      <w:r w:rsidRPr="00A81C74">
        <w:t xml:space="preserve"> off discount. </w:t>
      </w:r>
      <w:r w:rsidR="00A81C74">
        <w:t xml:space="preserve"> </w:t>
      </w:r>
      <w:r w:rsidRPr="00A81C74">
        <w:t xml:space="preserve">What </w:t>
      </w:r>
      <w:r w:rsidR="00A8339A">
        <w:t>was</w:t>
      </w:r>
      <w:r w:rsidRPr="00A81C74">
        <w:t xml:space="preserve"> the original price of the item?</w:t>
      </w:r>
    </w:p>
    <w:p w14:paraId="590E49E5" w14:textId="6495F906" w:rsidR="005757AF" w:rsidRPr="00A81C74" w:rsidRDefault="005757AF" w:rsidP="00FC629D">
      <w:pPr>
        <w:pStyle w:val="ny-lesson-SFinsert-response"/>
        <w:ind w:left="1224"/>
      </w:pPr>
      <w:r w:rsidRPr="00A81C74">
        <w:t xml:space="preserve">Because the discount </w:t>
      </w:r>
      <w:proofErr w:type="gramStart"/>
      <w:r w:rsidRPr="00A81C74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A81C74">
        <w:t xml:space="preserve">, the purchase price was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Pr="00A81C74">
        <w:t xml:space="preserve"> of the original</w:t>
      </w:r>
      <w:r w:rsidR="00533188">
        <w:t>.</w:t>
      </w:r>
    </w:p>
    <w:p w14:paraId="590E49E6" w14:textId="77777777" w:rsidR="005757AF" w:rsidRPr="00A81C74" w:rsidRDefault="005757AF" w:rsidP="00FC629D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80%=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200</m:t>
              </m:r>
            </m:den>
          </m:f>
        </m:oMath>
      </m:oMathPara>
    </w:p>
    <w:p w14:paraId="590E49E7" w14:textId="77777777" w:rsidR="005757AF" w:rsidRPr="00A81C74" w:rsidRDefault="005757AF" w:rsidP="00FC629D">
      <w:pPr>
        <w:pStyle w:val="ny-lesson-SFinsert-response"/>
        <w:ind w:left="1224"/>
      </w:pPr>
      <w:r w:rsidRPr="00A81C74">
        <w:t xml:space="preserve">The original price was </w:t>
      </w:r>
      <m:oMath>
        <m:r>
          <m:rPr>
            <m:sty m:val="bi"/>
          </m:rPr>
          <w:rPr>
            <w:rFonts w:ascii="Cambria Math" w:hAnsi="Cambria Math"/>
          </w:rPr>
          <m:t xml:space="preserve">$200. </m:t>
        </m:r>
      </m:oMath>
    </w:p>
    <w:p w14:paraId="590E49E8" w14:textId="77777777" w:rsidR="005757AF" w:rsidRPr="00A41B9E" w:rsidRDefault="005757AF" w:rsidP="007C744C">
      <w:pPr>
        <w:pStyle w:val="ny-lesson-paragraph"/>
      </w:pPr>
    </w:p>
    <w:p w14:paraId="590E49E9" w14:textId="77777777" w:rsidR="005757AF" w:rsidRDefault="00A9733E" w:rsidP="005757AF">
      <w:pPr>
        <w:pStyle w:val="ny-callout-hdr"/>
        <w:spacing w:after="120"/>
      </w:pPr>
      <w:r>
        <w:br/>
      </w:r>
      <w:r w:rsidR="007C744C">
        <w:t>Problem Set Sample Solutions</w:t>
      </w:r>
    </w:p>
    <w:p w14:paraId="590E49EA" w14:textId="77777777" w:rsidR="005757AF" w:rsidRDefault="00B52259" w:rsidP="00A9733E">
      <w:pPr>
        <w:pStyle w:val="ny-lesson-SFinsert"/>
      </w:pPr>
      <w:bookmarkStart w:id="0" w:name="_GoBack"/>
      <w:bookmarkEnd w:id="0"/>
      <w:r>
        <w:rPr>
          <w:noProof/>
        </w:rPr>
        <w:pict w14:anchorId="590E49FD">
          <v:rect id="Rectangle 29" o:spid="_x0000_s1029" style="position:absolute;left:0;text-align:left;margin-left:0;margin-top:10pt;width:417.6pt;height:115.8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xSBA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</w:p>
    <w:p w14:paraId="590E49EB" w14:textId="6207159F" w:rsidR="005757AF" w:rsidRPr="00615A5B" w:rsidRDefault="005757AF" w:rsidP="00FC629D">
      <w:pPr>
        <w:pStyle w:val="ny-lesson-SFinsert-number-list"/>
        <w:numPr>
          <w:ilvl w:val="0"/>
          <w:numId w:val="37"/>
        </w:numPr>
      </w:pPr>
      <w:r w:rsidRPr="00615A5B">
        <w:t xml:space="preserve">The Sparkling House Cleaning Company has cleaned </w:t>
      </w:r>
      <m:oMath>
        <m:r>
          <m:rPr>
            <m:sty m:val="bi"/>
          </m:rPr>
          <w:rPr>
            <w:rFonts w:ascii="Cambria Math" w:hAnsi="Cambria Math"/>
          </w:rPr>
          <m:t>28</m:t>
        </m:r>
      </m:oMath>
      <w:r w:rsidRPr="00615A5B">
        <w:t xml:space="preserve"> houses this week.</w:t>
      </w:r>
      <w:r w:rsidR="00533188">
        <w:t xml:space="preserve"> </w:t>
      </w:r>
      <w:r w:rsidRPr="00615A5B">
        <w:t xml:space="preserve"> If this number represents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615A5B">
        <w:t xml:space="preserve"> of the total number of houses </w:t>
      </w:r>
      <w:r w:rsidR="00533188">
        <w:t>the company is</w:t>
      </w:r>
      <w:r w:rsidRPr="00615A5B">
        <w:t xml:space="preserve"> contracted to clean, how many total houses will the company clean by the end of the week? </w:t>
      </w:r>
    </w:p>
    <w:p w14:paraId="590E49EC" w14:textId="78C61C84" w:rsidR="005757AF" w:rsidRPr="00615A5B" w:rsidRDefault="00704FE7" w:rsidP="00FC629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="00615A5B">
        <w:t xml:space="preserve"> </w:t>
      </w:r>
      <w:proofErr w:type="gramStart"/>
      <w:r w:rsidR="005757AF" w:rsidRPr="00615A5B">
        <w:t>houses</w:t>
      </w:r>
      <w:proofErr w:type="gramEnd"/>
    </w:p>
    <w:p w14:paraId="590E49ED" w14:textId="77777777" w:rsidR="00A9733E" w:rsidRDefault="00A9733E" w:rsidP="00FC629D">
      <w:pPr>
        <w:pStyle w:val="ny-lesson-SFinsert-number-list"/>
        <w:numPr>
          <w:ilvl w:val="0"/>
          <w:numId w:val="0"/>
        </w:numPr>
        <w:ind w:left="1224"/>
      </w:pPr>
    </w:p>
    <w:p w14:paraId="590E49EE" w14:textId="3EAF3417" w:rsidR="005757AF" w:rsidRPr="00615A5B" w:rsidRDefault="005757AF" w:rsidP="00FC629D">
      <w:pPr>
        <w:pStyle w:val="ny-lesson-SFinsert-number-list"/>
      </w:pPr>
      <w:r w:rsidRPr="00615A5B">
        <w:t xml:space="preserve">Joshua </w:t>
      </w:r>
      <w:r w:rsidR="00A8339A">
        <w:t>delivered</w:t>
      </w:r>
      <w:r w:rsidRPr="00615A5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615A5B">
        <w:t xml:space="preserve"> hives to the local fruit farm. </w:t>
      </w:r>
      <w:r w:rsidR="00533188">
        <w:t xml:space="preserve"> </w:t>
      </w:r>
      <w:r w:rsidRPr="00615A5B">
        <w:t xml:space="preserve">If the farmer has paid to use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Pr="00615A5B">
        <w:t xml:space="preserve"> of the total number of Joshua’s hives, how many hives does Joshua have in all? </w:t>
      </w:r>
    </w:p>
    <w:p w14:paraId="590E49EF" w14:textId="571F1016" w:rsidR="005757AF" w:rsidRPr="00615A5B" w:rsidRDefault="00704FE7" w:rsidP="00FC629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600</m:t>
        </m:r>
      </m:oMath>
      <w:r w:rsidR="005757AF" w:rsidRPr="00615A5B">
        <w:t xml:space="preserve"> </w:t>
      </w:r>
      <w:proofErr w:type="gramStart"/>
      <w:r w:rsidR="005757AF" w:rsidRPr="00615A5B">
        <w:t>hives</w:t>
      </w:r>
      <w:proofErr w:type="gramEnd"/>
    </w:p>
    <w:p w14:paraId="590E49F0" w14:textId="77777777" w:rsidR="005757AF" w:rsidRPr="00264709" w:rsidRDefault="005757AF" w:rsidP="005757AF">
      <w:pPr>
        <w:pStyle w:val="ListParagraph"/>
        <w:widowControl/>
        <w:spacing w:after="0" w:line="240" w:lineRule="auto"/>
        <w:ind w:left="360"/>
        <w:rPr>
          <w:rFonts w:ascii="Calibri" w:eastAsia="Cambria" w:hAnsi="Calibri" w:cs="Times New Roman"/>
          <w:color w:val="00789C"/>
          <w:sz w:val="20"/>
        </w:rPr>
      </w:pPr>
    </w:p>
    <w:p w14:paraId="590E49F1" w14:textId="77777777" w:rsidR="005757AF" w:rsidRPr="00555BE6" w:rsidRDefault="005757AF" w:rsidP="005757AF">
      <w:pPr>
        <w:pStyle w:val="ny-lesson-paragraph"/>
        <w:rPr>
          <w:i/>
          <w:color w:val="00789C"/>
        </w:rPr>
      </w:pPr>
    </w:p>
    <w:p w14:paraId="590E49F2" w14:textId="77777777" w:rsidR="007A0FF8" w:rsidRPr="005757AF" w:rsidRDefault="007A0FF8" w:rsidP="005757AF"/>
    <w:sectPr w:rsidR="007A0FF8" w:rsidRPr="005757AF" w:rsidSect="00EF2DF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7778" w14:textId="77777777" w:rsidR="00B52259" w:rsidRDefault="00B52259">
      <w:pPr>
        <w:spacing w:after="0" w:line="240" w:lineRule="auto"/>
      </w:pPr>
      <w:r>
        <w:separator/>
      </w:r>
    </w:p>
  </w:endnote>
  <w:endnote w:type="continuationSeparator" w:id="0">
    <w:p w14:paraId="5690EDD7" w14:textId="77777777" w:rsidR="00B52259" w:rsidRDefault="00B5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4A08" w14:textId="03978E1A" w:rsidR="007C744C" w:rsidRPr="002E1463" w:rsidRDefault="00FC629D" w:rsidP="002E1463">
    <w:pPr>
      <w:pStyle w:val="Footer"/>
    </w:pPr>
    <w:r>
      <w:rPr>
        <w:noProof/>
      </w:rPr>
      <w:pict w14:anchorId="6A639E1C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93" type="#_x0000_t202" style="position:absolute;margin-left:92.95pt;margin-top:31.25pt;width:297.7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" filled="f" stroked="f">
          <v:textbox inset="0,0,0,0">
            <w:txbxContent>
              <w:p w14:paraId="2114A030" w14:textId="012C0D4A" w:rsidR="00FC629D" w:rsidRDefault="00FC629D" w:rsidP="00FC629D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8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Solving Percent Problems</w:t>
                </w:r>
              </w:p>
              <w:p w14:paraId="2F52036B" w14:textId="77777777" w:rsidR="00FC629D" w:rsidRPr="002273E5" w:rsidRDefault="00FC629D" w:rsidP="00FC629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7859D943" w14:textId="77777777" w:rsidR="00FC629D" w:rsidRPr="002273E5" w:rsidRDefault="00FC629D" w:rsidP="00FC629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AB58BF1">
        <v:group id="Group 248" o:spid="_x0000_s2094" style="position:absolute;margin-left:86.45pt;margin-top:30.4pt;width:6.55pt;height:21.35pt;z-index:251787264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5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64384" behindDoc="1" locked="0" layoutInCell="1" allowOverlap="1" wp14:anchorId="1286C606" wp14:editId="5767815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1C64203">
        <v:shape id="Text Box 21" o:spid="_x0000_s2096" type="#_x0000_t202" style="position:absolute;margin-left:294.95pt;margin-top:59.65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nsw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nRqhI2sHkHC&#10;SoLCQIww+cBopPqO0QBTJMf6244ohlH7XkAb2JEzGWoyNpNBBIWrOaZGYTQuVmYcTrte8W0D2GOr&#10;CXkDzVJzp2PbVWMcQMIuYDY4O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5ld57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14:paraId="1985E031" w14:textId="77777777" w:rsidR="00FC629D" w:rsidRPr="00B81D46" w:rsidRDefault="00FC629D" w:rsidP="00FC629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38DA9491" wp14:editId="348258F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4" name="Picture 2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DDF6666">
        <v:shape id="Text Box 16" o:spid="_x0000_s2097" type="#_x0000_t202" style="position:absolute;margin-left:519.9pt;margin-top:37.65pt;width:19.8pt;height:1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tzsQ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WifRmC5Zsi8FdUT&#10;MFgKYBiQERYfCI2QPzAaYIlkWH3fE0kxaj9weAVm48yCnIXtLBBewtUMa4wmca2nzbTvJds1gDy9&#10;My5u4aXUzLL4nMXxfcFisMUcl5jZPM//rdd51a5+A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5GiLc7ECAACyBQAA&#10;DgAAAAAAAAAAAAAAAAAuAgAAZHJzL2Uyb0RvYy54bWxQSwECLQAUAAYACAAAACEAK5AC6OAAAAAM&#10;AQAADwAAAAAAAAAAAAAAAAALBQAAZHJzL2Rvd25yZXYueG1sUEsFBgAAAAAEAAQA8wAAABgGAAAA&#10;AA==&#10;" filled="f" stroked="f">
          <v:textbox inset="0,0,0,0">
            <w:txbxContent>
              <w:p w14:paraId="6F3B8966" w14:textId="77777777" w:rsidR="00FC629D" w:rsidRPr="006A4B5D" w:rsidRDefault="00FC629D" w:rsidP="00FC629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2C4A56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215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E6833E4">
        <v:group id="Group 228" o:spid="_x0000_s2098" style="position:absolute;margin-left:515.7pt;margin-top:51.1pt;width:28.8pt;height:7.05pt;z-index:251790336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5E9B8DB0">
        <v:group id="Group 271" o:spid="_x0000_s2100" style="position:absolute;margin-left:-.15pt;margin-top:20.35pt;width:492.4pt;height:.1pt;z-index:251791360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10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10978D4E">
        <v:shape id="Text Box 278" o:spid="_x0000_s2102" type="#_x0000_t202" style="position:absolute;margin-left:-1.15pt;margin-top:63.5pt;width:165.6pt;height: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23961FA9" w14:textId="77777777" w:rsidR="00FC629D" w:rsidRPr="002273E5" w:rsidRDefault="00FC629D" w:rsidP="00FC629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 wp14:anchorId="079BD0DA" wp14:editId="7FA7FBD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4A0E" w14:textId="77777777" w:rsidR="007C744C" w:rsidRPr="00C47034" w:rsidRDefault="00B52259" w:rsidP="00C47034">
    <w:pPr>
      <w:pStyle w:val="Footer"/>
    </w:pPr>
    <w:r>
      <w:rPr>
        <w:noProof/>
      </w:rPr>
      <w:pict w14:anchorId="590E4A2A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7C744C" w:rsidRPr="0058532F">
      <w:rPr>
        <w:noProof/>
      </w:rPr>
      <w:drawing>
        <wp:anchor distT="0" distB="0" distL="114300" distR="114300" simplePos="0" relativeHeight="251665408" behindDoc="1" locked="0" layoutInCell="1" allowOverlap="1" wp14:anchorId="590E4A2B" wp14:editId="590E4A2C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590E4A2D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590E4A2E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590E4A2F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590E4A3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590E4A52" w14:textId="77777777" w:rsidR="007C744C" w:rsidRDefault="007C744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590E4A53" w14:textId="39A4C526" w:rsidR="007C744C" w:rsidRPr="002273E5" w:rsidRDefault="007C744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5A495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5A495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C629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="005A495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90E4A54" w14:textId="77777777" w:rsidR="007C744C" w:rsidRPr="002273E5" w:rsidRDefault="007C744C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590E4A31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590E4A55" w14:textId="77777777" w:rsidR="007C744C" w:rsidRPr="00797610" w:rsidRDefault="005A4950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7C744C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7C744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90E4A32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590E4A56" w14:textId="77777777" w:rsidR="007C744C" w:rsidRPr="002273E5" w:rsidRDefault="007C744C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C744C">
      <w:rPr>
        <w:noProof/>
      </w:rPr>
      <w:drawing>
        <wp:anchor distT="0" distB="0" distL="114300" distR="114300" simplePos="0" relativeHeight="251658240" behindDoc="0" locked="0" layoutInCell="1" allowOverlap="1" wp14:anchorId="590E4A33" wp14:editId="590E4A3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590E4A35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590E4A57" w14:textId="77777777" w:rsidR="007C744C" w:rsidRPr="00854DA7" w:rsidRDefault="007C744C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7C744C">
      <w:rPr>
        <w:noProof/>
      </w:rPr>
      <w:drawing>
        <wp:anchor distT="0" distB="0" distL="114300" distR="114300" simplePos="0" relativeHeight="251662336" behindDoc="0" locked="0" layoutInCell="1" allowOverlap="1" wp14:anchorId="590E4A36" wp14:editId="590E4A3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2550" w14:textId="77777777" w:rsidR="00B52259" w:rsidRDefault="00B52259">
      <w:pPr>
        <w:spacing w:after="0" w:line="240" w:lineRule="auto"/>
      </w:pPr>
      <w:r>
        <w:separator/>
      </w:r>
    </w:p>
  </w:footnote>
  <w:footnote w:type="continuationSeparator" w:id="0">
    <w:p w14:paraId="02B07CEC" w14:textId="77777777" w:rsidR="00B52259" w:rsidRDefault="00B5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4A03" w14:textId="77777777" w:rsidR="007C744C" w:rsidRDefault="00B52259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90E4A0F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590E4A3C" w14:textId="77777777" w:rsidR="007C744C" w:rsidRPr="00701388" w:rsidRDefault="007C744C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28</w:t>
                </w:r>
              </w:p>
            </w:txbxContent>
          </v:textbox>
          <w10:wrap type="through"/>
        </v:shape>
      </w:pict>
    </w:r>
    <w:r>
      <w:rPr>
        <w:noProof/>
      </w:rPr>
      <w:pict w14:anchorId="590E4A10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590E4A3D" w14:textId="77777777" w:rsidR="007C744C" w:rsidRPr="002273E5" w:rsidRDefault="007C744C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90E4A11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590E4A3E" w14:textId="77777777" w:rsidR="007C744C" w:rsidRPr="002273E5" w:rsidRDefault="007C744C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590E4A12">
        <v:shape id="Freeform 1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590E4A3F" w14:textId="77777777" w:rsidR="007C744C" w:rsidRDefault="007C744C" w:rsidP="00FA5208">
                <w:pPr>
                  <w:jc w:val="center"/>
                </w:pPr>
              </w:p>
              <w:p w14:paraId="590E4A40" w14:textId="77777777" w:rsidR="007C744C" w:rsidRDefault="007C744C" w:rsidP="00FA5208">
                <w:pPr>
                  <w:jc w:val="center"/>
                </w:pPr>
              </w:p>
              <w:p w14:paraId="590E4A41" w14:textId="77777777" w:rsidR="007C744C" w:rsidRDefault="007C744C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90E4A13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590E4A42" w14:textId="77777777" w:rsidR="007C744C" w:rsidRDefault="007C744C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590E4A04" w14:textId="77777777" w:rsidR="007C744C" w:rsidRPr="00015AD5" w:rsidRDefault="00B52259" w:rsidP="00FA5208">
    <w:pPr>
      <w:pStyle w:val="Header"/>
    </w:pPr>
    <w:r>
      <w:rPr>
        <w:noProof/>
      </w:rPr>
      <w:pict w14:anchorId="590E4A14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90E4A05" w14:textId="77777777" w:rsidR="007C744C" w:rsidRPr="005920C2" w:rsidRDefault="007C744C" w:rsidP="00FA5208">
    <w:pPr>
      <w:pStyle w:val="Header"/>
    </w:pPr>
  </w:p>
  <w:p w14:paraId="590E4A06" w14:textId="655C981D" w:rsidR="007C744C" w:rsidRPr="006C5A78" w:rsidRDefault="007C744C" w:rsidP="00FA5208">
    <w:pPr>
      <w:pStyle w:val="Header"/>
    </w:pPr>
  </w:p>
  <w:p w14:paraId="590E4A07" w14:textId="77777777" w:rsidR="007C744C" w:rsidRPr="00FA5208" w:rsidRDefault="007C744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4A09" w14:textId="77777777" w:rsidR="007C744C" w:rsidRDefault="00B5225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90E4A24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590E4A4B" w14:textId="77777777" w:rsidR="007C744C" w:rsidRPr="00701388" w:rsidRDefault="007C744C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590E4A25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590E4A4C" w14:textId="77777777" w:rsidR="007C744C" w:rsidRPr="002273E5" w:rsidRDefault="007C744C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90E4A26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590E4A4D" w14:textId="77777777" w:rsidR="007C744C" w:rsidRPr="002273E5" w:rsidRDefault="007C744C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590E4A27">
        <v:shape id="Freeform 4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590E4A4E" w14:textId="77777777" w:rsidR="007C744C" w:rsidRDefault="007C744C" w:rsidP="00E815D3">
                <w:pPr>
                  <w:jc w:val="center"/>
                </w:pPr>
              </w:p>
              <w:p w14:paraId="590E4A4F" w14:textId="77777777" w:rsidR="007C744C" w:rsidRDefault="007C744C" w:rsidP="00E815D3">
                <w:pPr>
                  <w:jc w:val="center"/>
                </w:pPr>
              </w:p>
              <w:p w14:paraId="590E4A50" w14:textId="77777777" w:rsidR="007C744C" w:rsidRDefault="007C744C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90E4A28">
        <v:shape id="Freeform 7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590E4A51" w14:textId="77777777" w:rsidR="007C744C" w:rsidRDefault="007C744C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590E4A29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590E4A0A" w14:textId="77777777" w:rsidR="007C744C" w:rsidRPr="00015AD5" w:rsidRDefault="007C744C" w:rsidP="00E815D3">
    <w:pPr>
      <w:pStyle w:val="Header"/>
    </w:pPr>
  </w:p>
  <w:p w14:paraId="590E4A0B" w14:textId="77777777" w:rsidR="007C744C" w:rsidRPr="005920C2" w:rsidRDefault="007C744C" w:rsidP="00E815D3">
    <w:pPr>
      <w:pStyle w:val="Header"/>
    </w:pPr>
  </w:p>
  <w:p w14:paraId="590E4A0C" w14:textId="77777777" w:rsidR="007C744C" w:rsidRPr="006C5A78" w:rsidRDefault="007C744C" w:rsidP="00E815D3">
    <w:pPr>
      <w:pStyle w:val="Header"/>
    </w:pPr>
  </w:p>
  <w:p w14:paraId="590E4A0D" w14:textId="77777777" w:rsidR="007C744C" w:rsidRPr="00E815D3" w:rsidRDefault="007C744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4AFC"/>
    <w:multiLevelType w:val="hybridMultilevel"/>
    <w:tmpl w:val="6AFA73A4"/>
    <w:lvl w:ilvl="0" w:tplc="E05A5EF6">
      <w:start w:val="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815E1"/>
    <w:multiLevelType w:val="hybridMultilevel"/>
    <w:tmpl w:val="AFAA89C4"/>
    <w:lvl w:ilvl="0" w:tplc="CB8AE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15"/>
  </w:num>
  <w:num w:numId="10">
    <w:abstractNumId w:val="1"/>
  </w:num>
  <w:num w:numId="11">
    <w:abstractNumId w:val="19"/>
  </w:num>
  <w:num w:numId="12">
    <w:abstractNumId w:val="15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2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</w:num>
  <w:num w:numId="36">
    <w:abstractNumId w:val="9"/>
  </w:num>
  <w:num w:numId="37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3054A"/>
    <w:rsid w:val="00033838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100FF5"/>
    <w:rsid w:val="00105599"/>
    <w:rsid w:val="00106020"/>
    <w:rsid w:val="0010729D"/>
    <w:rsid w:val="00112185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36E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60FF"/>
    <w:rsid w:val="0029737A"/>
    <w:rsid w:val="002A1393"/>
    <w:rsid w:val="002A76EC"/>
    <w:rsid w:val="002A7B31"/>
    <w:rsid w:val="002B3705"/>
    <w:rsid w:val="002B440D"/>
    <w:rsid w:val="002B6515"/>
    <w:rsid w:val="002C2562"/>
    <w:rsid w:val="002C4A56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11D2"/>
    <w:rsid w:val="00302860"/>
    <w:rsid w:val="00305DF2"/>
    <w:rsid w:val="0031263A"/>
    <w:rsid w:val="00313843"/>
    <w:rsid w:val="00316CEC"/>
    <w:rsid w:val="003220FF"/>
    <w:rsid w:val="00325B75"/>
    <w:rsid w:val="0033420C"/>
    <w:rsid w:val="00334A20"/>
    <w:rsid w:val="00335194"/>
    <w:rsid w:val="0033659D"/>
    <w:rsid w:val="00344B26"/>
    <w:rsid w:val="003452D4"/>
    <w:rsid w:val="00346D22"/>
    <w:rsid w:val="00350C0E"/>
    <w:rsid w:val="003525BA"/>
    <w:rsid w:val="00356634"/>
    <w:rsid w:val="003578B1"/>
    <w:rsid w:val="00370F97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3CFC"/>
    <w:rsid w:val="003F4615"/>
    <w:rsid w:val="003F4AA9"/>
    <w:rsid w:val="003F4B00"/>
    <w:rsid w:val="003F769B"/>
    <w:rsid w:val="00411D71"/>
    <w:rsid w:val="00413BE9"/>
    <w:rsid w:val="004161E2"/>
    <w:rsid w:val="004269AD"/>
    <w:rsid w:val="004320C0"/>
    <w:rsid w:val="00437DCF"/>
    <w:rsid w:val="00440CF6"/>
    <w:rsid w:val="00441D83"/>
    <w:rsid w:val="00442684"/>
    <w:rsid w:val="004507DB"/>
    <w:rsid w:val="00450835"/>
    <w:rsid w:val="004508CD"/>
    <w:rsid w:val="0045553B"/>
    <w:rsid w:val="004608C7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491E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3188"/>
    <w:rsid w:val="00535FF9"/>
    <w:rsid w:val="005406AC"/>
    <w:rsid w:val="00553927"/>
    <w:rsid w:val="00556816"/>
    <w:rsid w:val="005570D6"/>
    <w:rsid w:val="005615D3"/>
    <w:rsid w:val="00567CC6"/>
    <w:rsid w:val="005728FF"/>
    <w:rsid w:val="005757AF"/>
    <w:rsid w:val="00576066"/>
    <w:rsid w:val="005760E8"/>
    <w:rsid w:val="005764E9"/>
    <w:rsid w:val="00577638"/>
    <w:rsid w:val="0058694C"/>
    <w:rsid w:val="005A3B86"/>
    <w:rsid w:val="005A4950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5A5B"/>
    <w:rsid w:val="00616206"/>
    <w:rsid w:val="006256DC"/>
    <w:rsid w:val="00636D5B"/>
    <w:rsid w:val="00642705"/>
    <w:rsid w:val="00644336"/>
    <w:rsid w:val="006443DE"/>
    <w:rsid w:val="0064492A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4FE7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C744C"/>
    <w:rsid w:val="007E4DFD"/>
    <w:rsid w:val="007F03EB"/>
    <w:rsid w:val="007F48BF"/>
    <w:rsid w:val="007F5AFF"/>
    <w:rsid w:val="007F6708"/>
    <w:rsid w:val="00801FFD"/>
    <w:rsid w:val="00814037"/>
    <w:rsid w:val="008153BC"/>
    <w:rsid w:val="008234E2"/>
    <w:rsid w:val="0082425E"/>
    <w:rsid w:val="008244D5"/>
    <w:rsid w:val="00826165"/>
    <w:rsid w:val="00830ED9"/>
    <w:rsid w:val="00832152"/>
    <w:rsid w:val="0083356D"/>
    <w:rsid w:val="0083526A"/>
    <w:rsid w:val="008410A3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57E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0499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4EB0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62953"/>
    <w:rsid w:val="00A64867"/>
    <w:rsid w:val="00A70B62"/>
    <w:rsid w:val="00A716E5"/>
    <w:rsid w:val="00A7696D"/>
    <w:rsid w:val="00A777F6"/>
    <w:rsid w:val="00A81C74"/>
    <w:rsid w:val="00A8339A"/>
    <w:rsid w:val="00A83F04"/>
    <w:rsid w:val="00A84BDF"/>
    <w:rsid w:val="00A86331"/>
    <w:rsid w:val="00A86E17"/>
    <w:rsid w:val="00A87852"/>
    <w:rsid w:val="00A908BE"/>
    <w:rsid w:val="00A90B21"/>
    <w:rsid w:val="00A94A7C"/>
    <w:rsid w:val="00A9733E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259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786C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3E4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6F1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8698B"/>
    <w:rsid w:val="00D91247"/>
    <w:rsid w:val="00D9236D"/>
    <w:rsid w:val="00D95F8B"/>
    <w:rsid w:val="00DA0076"/>
    <w:rsid w:val="00DA2749"/>
    <w:rsid w:val="00DA2915"/>
    <w:rsid w:val="00DA58BB"/>
    <w:rsid w:val="00DB1C6C"/>
    <w:rsid w:val="00DB3637"/>
    <w:rsid w:val="00DB5C94"/>
    <w:rsid w:val="00DC7E4D"/>
    <w:rsid w:val="00DD5FE7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96E7E"/>
    <w:rsid w:val="00EA74FD"/>
    <w:rsid w:val="00EB2D31"/>
    <w:rsid w:val="00EC4DC5"/>
    <w:rsid w:val="00ED0A74"/>
    <w:rsid w:val="00EE6D8B"/>
    <w:rsid w:val="00EE735F"/>
    <w:rsid w:val="00EF03CE"/>
    <w:rsid w:val="00EF22F0"/>
    <w:rsid w:val="00EF2DF3"/>
    <w:rsid w:val="00F0049A"/>
    <w:rsid w:val="00F05108"/>
    <w:rsid w:val="00F10777"/>
    <w:rsid w:val="00F111DD"/>
    <w:rsid w:val="00F1642E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2651"/>
    <w:rsid w:val="00FC4DA1"/>
    <w:rsid w:val="00FC629D"/>
    <w:rsid w:val="00FD1517"/>
    <w:rsid w:val="00FD23F1"/>
    <w:rsid w:val="00FD2FB3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590E4941"/>
  <w15:docId w15:val="{B0E3E37B-164D-49E9-96DE-F50B8BF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5757AF"/>
    <w:pPr>
      <w:widowControl/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C65EF-4C86-4B7B-B24C-E1F0BED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688</Words>
  <Characters>3406</Characters>
  <Application>Microsoft Office Word</Application>
  <DocSecurity>0</DocSecurity>
  <Lines>309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2014-05-15T05:46:00Z</dcterms:created>
  <dcterms:modified xsi:type="dcterms:W3CDTF">2014-05-16T02:33:00Z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