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605382" w14:paraId="19BB8842" w14:textId="77777777" w:rsidTr="00782C05">
        <w:trPr>
          <w:trHeight w:val="720"/>
        </w:trPr>
        <w:tc>
          <w:tcPr>
            <w:tcW w:w="738" w:type="dxa"/>
            <w:vAlign w:val="center"/>
          </w:tcPr>
          <w:p w14:paraId="19BB8841" w14:textId="77777777" w:rsidR="00605382" w:rsidRDefault="00605382" w:rsidP="00782C0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19BB892E" wp14:editId="499F73DD">
                  <wp:simplePos x="0" y="0"/>
                  <wp:positionH relativeFrom="margin">
                    <wp:posOffset>-15240</wp:posOffset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9BB8843" w14:textId="77777777" w:rsidR="00C87476" w:rsidRPr="00D0546C" w:rsidRDefault="00605382" w:rsidP="00C87476">
      <w:pPr>
        <w:pStyle w:val="ny-lesson-header"/>
      </w:pPr>
      <w:r>
        <w:t xml:space="preserve">Lesson </w:t>
      </w:r>
      <w:r w:rsidR="00C87476">
        <w:t>21</w:t>
      </w:r>
      <w:r w:rsidR="00C87476" w:rsidRPr="00D0546C">
        <w:t>:</w:t>
      </w:r>
      <w:r w:rsidR="00C87476">
        <w:t xml:space="preserve"> </w:t>
      </w:r>
      <w:r w:rsidR="00C87476" w:rsidRPr="00D0546C">
        <w:t xml:space="preserve"> </w:t>
      </w:r>
      <w:r w:rsidR="00C87476">
        <w:t>Getting the Job Done—Speed, Work, and Measurement Units</w:t>
      </w:r>
    </w:p>
    <w:p w14:paraId="19BB8844" w14:textId="77777777" w:rsidR="00C068F8" w:rsidRPr="00605382" w:rsidRDefault="00C068F8" w:rsidP="00605382">
      <w:pPr>
        <w:pStyle w:val="ny-callout-hdr"/>
        <w:rPr>
          <w:rStyle w:val="ny-bold-green"/>
          <w:b/>
          <w:color w:val="C38A76"/>
        </w:rPr>
      </w:pPr>
    </w:p>
    <w:p w14:paraId="19BB8845" w14:textId="77777777" w:rsidR="00C87476" w:rsidRPr="0094044B" w:rsidRDefault="00C87476" w:rsidP="00C87476">
      <w:pPr>
        <w:pStyle w:val="ny-callout-hdr"/>
        <w:spacing w:after="120"/>
        <w:rPr>
          <w:rStyle w:val="ny-bold-green"/>
          <w:rFonts w:ascii="Calibri" w:eastAsia="Myriad Pro" w:hAnsi="Calibri" w:cs="Myriad Pro"/>
          <w:b/>
          <w:sz w:val="20"/>
        </w:rPr>
      </w:pPr>
      <w:r w:rsidRPr="0094044B">
        <w:rPr>
          <w:rStyle w:val="ny-bold-green"/>
          <w:b/>
          <w:color w:val="C38A76"/>
        </w:rPr>
        <w:t>Student Outcomes</w:t>
      </w:r>
    </w:p>
    <w:p w14:paraId="19BB8846" w14:textId="7AFB08D0" w:rsidR="00C87476" w:rsidRPr="00C068F8" w:rsidRDefault="00C87476" w:rsidP="00C068F8">
      <w:pPr>
        <w:pStyle w:val="ny-lesson-bullet"/>
      </w:pPr>
      <w:r w:rsidRPr="00C068F8">
        <w:t>Students use rates between measurements to convert measurement in one unit to measurement in another unit.  They manipulate and transform units appropriately when multiplying or dividing quantities.</w:t>
      </w:r>
    </w:p>
    <w:p w14:paraId="19BB8847" w14:textId="77777777" w:rsidR="00C87476" w:rsidRDefault="00C87476" w:rsidP="00605382">
      <w:pPr>
        <w:pStyle w:val="ny-lesson-paragraph"/>
      </w:pPr>
    </w:p>
    <w:p w14:paraId="19BB8848" w14:textId="77777777" w:rsidR="00C87476" w:rsidRDefault="00C87476" w:rsidP="00C87476">
      <w:pPr>
        <w:pStyle w:val="ny-callout-hdr"/>
      </w:pPr>
      <w:r>
        <w:t>Lesson Notes</w:t>
      </w:r>
    </w:p>
    <w:p w14:paraId="19BB8849" w14:textId="0434238E" w:rsidR="00C87476" w:rsidRPr="00A3066F" w:rsidRDefault="00C87476" w:rsidP="00C87476">
      <w:pPr>
        <w:pStyle w:val="ny-lesson-paragraph"/>
      </w:pPr>
      <w:r w:rsidRPr="00A3066F">
        <w:t>Prior to this lesson, a measurement center should be made available to students.  By allowing all students to handle all the various items, they gain a real sense of each measure and its relationship to the others.</w:t>
      </w:r>
    </w:p>
    <w:p w14:paraId="19BB884A" w14:textId="5F44B296" w:rsidR="00C87476" w:rsidRPr="00A3066F" w:rsidRDefault="00C87476" w:rsidP="00C87476">
      <w:pPr>
        <w:pStyle w:val="ny-lesson-paragraph"/>
      </w:pPr>
      <w:r w:rsidRPr="0079443A">
        <w:rPr>
          <w:rFonts w:ascii="Calibri Bold" w:hAnsi="Calibri Bold"/>
          <w:b/>
        </w:rPr>
        <w:t xml:space="preserve">Measurement Center </w:t>
      </w:r>
      <w:r w:rsidR="00060F6C">
        <w:rPr>
          <w:rFonts w:ascii="Calibri Bold" w:hAnsi="Calibri Bold"/>
          <w:b/>
        </w:rPr>
        <w:t>M</w:t>
      </w:r>
      <w:r w:rsidR="00060F6C" w:rsidRPr="0079443A">
        <w:rPr>
          <w:rFonts w:ascii="Calibri Bold" w:hAnsi="Calibri Bold"/>
          <w:b/>
        </w:rPr>
        <w:t>aterials</w:t>
      </w:r>
      <w:r w:rsidRPr="0079443A">
        <w:rPr>
          <w:rFonts w:ascii="Calibri Bold" w:hAnsi="Calibri Bold"/>
          <w:b/>
        </w:rPr>
        <w:t>:</w:t>
      </w:r>
      <w:r w:rsidRPr="00A3066F">
        <w:t xml:space="preserve"> </w:t>
      </w:r>
      <w:r>
        <w:t xml:space="preserve"> </w:t>
      </w:r>
      <w:r w:rsidRPr="00A3066F">
        <w:t>rulers (centimeter and inches), meter sticks, yard sticks, measuring tapes; kilogram, gram</w:t>
      </w:r>
      <w:r w:rsidR="00060F6C">
        <w:t>,</w:t>
      </w:r>
      <w:r w:rsidRPr="00A3066F">
        <w:t xml:space="preserve"> and milligram masses; liter box, liter bottle</w:t>
      </w:r>
      <w:r w:rsidR="00605382">
        <w:t>,</w:t>
      </w:r>
      <w:r w:rsidRPr="00A3066F">
        <w:t xml:space="preserve"> or liter graduated cylinder, eyedropper (for milliliter);</w:t>
      </w:r>
      <w:r w:rsidR="00605382">
        <w:t xml:space="preserve"> </w:t>
      </w:r>
      <w:r w:rsidRPr="00A3066F">
        <w:t>ounce and pound weights; cup, pint, quart</w:t>
      </w:r>
      <w:r w:rsidR="00605382">
        <w:t>,</w:t>
      </w:r>
      <w:r w:rsidRPr="00A3066F">
        <w:t xml:space="preserve"> and gallon containers</w:t>
      </w:r>
    </w:p>
    <w:p w14:paraId="19BB884B" w14:textId="77777777" w:rsidR="00C87476" w:rsidRPr="00A3066F" w:rsidRDefault="00C87476" w:rsidP="00C87476">
      <w:pPr>
        <w:pStyle w:val="ny-lesson-paragraph"/>
      </w:pPr>
      <w:r w:rsidRPr="0079443A">
        <w:rPr>
          <w:rFonts w:ascii="Calibri Bold" w:hAnsi="Calibri Bold"/>
          <w:b/>
        </w:rPr>
        <w:t>Materials:</w:t>
      </w:r>
      <w:r>
        <w:t xml:space="preserve">  </w:t>
      </w:r>
      <w:r w:rsidRPr="00A3066F">
        <w:t>copies of conversion charts, calculators</w:t>
      </w:r>
    </w:p>
    <w:p w14:paraId="19BB884C" w14:textId="69840094" w:rsidR="00C87476" w:rsidRPr="00A3066F" w:rsidRDefault="00C87476" w:rsidP="00C87476">
      <w:pPr>
        <w:pStyle w:val="ny-lesson-paragraph"/>
      </w:pPr>
      <w:r w:rsidRPr="0079443A">
        <w:rPr>
          <w:rFonts w:ascii="Calibri Bold" w:hAnsi="Calibri Bold"/>
          <w:b/>
        </w:rPr>
        <w:t>Vocabulary:</w:t>
      </w:r>
      <w:r>
        <w:t xml:space="preserve">  </w:t>
      </w:r>
      <w:r w:rsidRPr="00A3066F">
        <w:t xml:space="preserve">Length, Mass, Weight, Capacity, Metric System, U.S. Customary </w:t>
      </w:r>
      <w:r w:rsidR="00060F6C">
        <w:t>S</w:t>
      </w:r>
      <w:r w:rsidR="00060F6C" w:rsidRPr="00A3066F">
        <w:t>ystem</w:t>
      </w:r>
      <w:r w:rsidRPr="00A3066F">
        <w:t>, kilo-, deci-, centi-, milli-</w:t>
      </w:r>
    </w:p>
    <w:p w14:paraId="7134D609" w14:textId="179A59E5" w:rsidR="002E2D71" w:rsidRDefault="0017176B" w:rsidP="002E2D71">
      <w:pPr>
        <w:pStyle w:val="ny-lesson-SFinsert"/>
      </w:pPr>
      <w:r>
        <w:rPr>
          <w:noProof/>
        </w:rPr>
        <w:pict w14:anchorId="19BB8930">
          <v:rect id="_x0000_s1036" style="position:absolute;left:0;text-align:left;margin-left:0;margin-top:4.3pt;width:417.6pt;height:32.2pt;z-index:25166182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" filled="f" strokecolor="#ae6852" strokeweight="1.15pt">
            <v:path arrowok="t"/>
            <w10:wrap anchorx="margin"/>
          </v:rect>
        </w:pict>
      </w:r>
      <w:r w:rsidR="002E2D71">
        <w:br/>
        <w:t>Conversion tables contain ratios that can be used to convert units of length, weight</w:t>
      </w:r>
      <w:r w:rsidR="00060F6C">
        <w:t>,</w:t>
      </w:r>
      <w:r w:rsidR="002E2D71">
        <w:t xml:space="preserve"> or capacity.  You must multiply the given number by the ratio that compares the two units.</w:t>
      </w:r>
    </w:p>
    <w:p w14:paraId="19BB884D" w14:textId="77777777" w:rsidR="00C87476" w:rsidRDefault="00C87476" w:rsidP="00605382">
      <w:pPr>
        <w:pStyle w:val="ny-lesson-paragraph"/>
      </w:pPr>
    </w:p>
    <w:p w14:paraId="19BB884E" w14:textId="77777777" w:rsidR="00C87476" w:rsidRDefault="00C87476" w:rsidP="00C87476">
      <w:pPr>
        <w:pStyle w:val="ny-callout-hdr"/>
        <w:spacing w:after="120"/>
      </w:pPr>
      <w:r>
        <w:t>Classwork</w:t>
      </w:r>
    </w:p>
    <w:p w14:paraId="19BB884F" w14:textId="081710AD" w:rsidR="00C87476" w:rsidRPr="004E16C9" w:rsidRDefault="00C87476" w:rsidP="001E6EC2">
      <w:pPr>
        <w:pStyle w:val="ny-lesson-paragraph"/>
      </w:pPr>
      <w:r w:rsidRPr="004E16C9">
        <w:t>It may be helpful to copy the vocabulary terms on one side of a handout and the conversion charts on the other.  Distribute these to each student.</w:t>
      </w:r>
      <w:r w:rsidR="00DF7877">
        <w:t xml:space="preserve">  </w:t>
      </w:r>
      <w:r w:rsidRPr="004E16C9">
        <w:t xml:space="preserve">Pair the students for the first two </w:t>
      </w:r>
      <w:r w:rsidR="00416065" w:rsidRPr="004E16C9">
        <w:t>ex</w:t>
      </w:r>
      <w:r w:rsidR="00416065">
        <w:t>amples</w:t>
      </w:r>
      <w:r w:rsidRPr="004E16C9">
        <w:t>.</w:t>
      </w:r>
    </w:p>
    <w:p w14:paraId="19BB8850" w14:textId="77777777" w:rsidR="00C87476" w:rsidRDefault="00C87476" w:rsidP="00C87476">
      <w:pPr>
        <w:pStyle w:val="ny-lesson-hdr-1"/>
        <w:tabs>
          <w:tab w:val="left" w:pos="720"/>
        </w:tabs>
      </w:pPr>
    </w:p>
    <w:p w14:paraId="19BB8851" w14:textId="03740159" w:rsidR="00C87476" w:rsidRDefault="00416065" w:rsidP="004E6194">
      <w:pPr>
        <w:pStyle w:val="ny-lesson-hdr-1"/>
      </w:pPr>
      <w:r>
        <w:t xml:space="preserve">Opening </w:t>
      </w:r>
      <w:r w:rsidR="00C87476" w:rsidRPr="004E6194">
        <w:t>Exercise (</w:t>
      </w:r>
      <w:r>
        <w:t>5</w:t>
      </w:r>
      <w:r w:rsidRPr="004E6194">
        <w:t xml:space="preserve"> </w:t>
      </w:r>
      <w:r w:rsidR="00C87476" w:rsidRPr="004E6194">
        <w:t>minutes)</w:t>
      </w:r>
    </w:p>
    <w:p w14:paraId="19BB8852" w14:textId="6A1C6CA1" w:rsidR="004E6194" w:rsidRPr="004E6194" w:rsidRDefault="0017176B" w:rsidP="00605382">
      <w:pPr>
        <w:pStyle w:val="ny-lesson-SFinsert"/>
      </w:pPr>
      <w:r>
        <w:rPr>
          <w:noProof/>
        </w:rPr>
        <w:pict w14:anchorId="19BB8930">
          <v:rect id="Rectangle 11" o:spid="_x0000_s1026" style="position:absolute;left:0;text-align:left;margin-left:37.05pt;margin-top:5.15pt;width:417.6pt;height:105pt;z-index:2516536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" filled="f" strokecolor="#ae6852" strokeweight="1.15pt">
            <v:path arrowok="t"/>
            <w10:wrap anchorx="margin"/>
          </v:rect>
        </w:pict>
      </w:r>
      <w:r w:rsidR="007B678D">
        <w:br/>
      </w:r>
      <w:r w:rsidR="00416065">
        <w:t xml:space="preserve">Opening </w:t>
      </w:r>
      <w:r w:rsidR="001E6EC2">
        <w:t>Exercise</w:t>
      </w:r>
    </w:p>
    <w:p w14:paraId="19BB8853" w14:textId="77777777" w:rsidR="003E527F" w:rsidRDefault="003E527F" w:rsidP="004E6194">
      <w:pPr>
        <w:pStyle w:val="ny-lesson-SFinsert"/>
      </w:pPr>
      <w:r>
        <w:t>Id</w:t>
      </w:r>
      <w:r w:rsidRPr="003E527F">
        <w:t>entify the ratios that are associated with conversions between feet, inches, and yards.</w:t>
      </w:r>
    </w:p>
    <w:p w14:paraId="19BB8854" w14:textId="0F7706D7" w:rsidR="00C87476" w:rsidRPr="0009200E" w:rsidRDefault="00C87476" w:rsidP="004E6194">
      <w:pPr>
        <w:pStyle w:val="ny-lesson-SFinsert"/>
        <w:rPr>
          <w:i/>
        </w:rPr>
      </w:pP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Pr="0009200E">
        <w:t xml:space="preserve"> inches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0A6B54" w:rsidRPr="000A6B54">
        <w:t xml:space="preserve"> </w:t>
      </w:r>
      <w:r w:rsidR="000A6B54" w:rsidRPr="000A6B54">
        <w:rPr>
          <w:color w:val="005A76"/>
          <w:u w:val="single"/>
        </w:rPr>
        <w:t xml:space="preserve">   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1</m:t>
        </m:r>
      </m:oMath>
      <w:r w:rsidR="000A6B54" w:rsidRPr="000A6B54">
        <w:rPr>
          <w:rStyle w:val="ny-lesson-SFinsert-responseChar"/>
          <w:b/>
          <w:i w:val="0"/>
          <w:u w:val="single"/>
        </w:rPr>
        <w:t xml:space="preserve">   </w:t>
      </w:r>
      <w:r w:rsidR="004E6194" w:rsidRPr="000A6B54">
        <w:rPr>
          <w:rStyle w:val="ny-lesson-SFinsert-responseChar"/>
          <w:b/>
          <w:u w:val="single"/>
        </w:rPr>
        <w:t xml:space="preserve"> </w:t>
      </w:r>
      <w:r w:rsidR="000A6B54" w:rsidRPr="000A6B54">
        <w:rPr>
          <w:color w:val="005A76"/>
        </w:rPr>
        <w:t xml:space="preserve"> </w:t>
      </w:r>
      <w:r w:rsidRPr="00E3501A">
        <w:t>foot</w:t>
      </w:r>
      <w:r w:rsidRPr="00590B50">
        <w:t>;</w:t>
      </w:r>
      <w:r w:rsidRPr="0009200E">
        <w:t xml:space="preserve"> the ratio of inches to feet is </w:t>
      </w:r>
      <w:r w:rsidR="000A6B54" w:rsidRPr="000A6B54">
        <w:rPr>
          <w:color w:val="005A76"/>
          <w:u w:val="single"/>
        </w:rPr>
        <w:t xml:space="preserve">   </w:t>
      </w:r>
      <m:oMath>
        <m:r>
          <m:rPr>
            <m:sty m:val="b"/>
          </m:rPr>
          <w:rPr>
            <w:rStyle w:val="ny-lesson-SF-responseChar"/>
            <w:rFonts w:ascii="Cambria Math" w:hAnsi="Cambria Math"/>
            <w:szCs w:val="16"/>
            <w:u w:val="single"/>
          </w:rPr>
          <m:t>12:1</m:t>
        </m:r>
      </m:oMath>
      <w:r w:rsidR="000A6B54">
        <w:rPr>
          <w:rStyle w:val="ny-lesson-SF-responseChar"/>
          <w:b/>
          <w:i w:val="0"/>
          <w:szCs w:val="16"/>
          <w:u w:val="single"/>
        </w:rPr>
        <w:t xml:space="preserve">   </w:t>
      </w:r>
      <w:r w:rsidRPr="0009200E">
        <w:rPr>
          <w:i/>
        </w:rPr>
        <w:t>.</w:t>
      </w:r>
    </w:p>
    <w:p w14:paraId="19BB8855" w14:textId="269F339E" w:rsidR="00C87476" w:rsidRPr="0009200E" w:rsidRDefault="00C87476" w:rsidP="004E6194">
      <w:pPr>
        <w:pStyle w:val="ny-lesson-SFinsert"/>
        <w:rPr>
          <w:i/>
        </w:rPr>
      </w:pP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09200E">
        <w:t xml:space="preserve"> foot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0A6B54" w:rsidRPr="000A6B54">
        <w:t xml:space="preserve"> </w:t>
      </w:r>
      <w:r w:rsidR="000A6B54" w:rsidRPr="000A6B54">
        <w:rPr>
          <w:color w:val="005A76"/>
          <w:u w:val="single"/>
        </w:rPr>
        <w:t xml:space="preserve">   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12</m:t>
        </m:r>
      </m:oMath>
      <w:r w:rsidR="000A6B54" w:rsidRPr="000A6B54">
        <w:rPr>
          <w:rStyle w:val="ny-lesson-SFinsert-responseChar"/>
          <w:b/>
          <w:i w:val="0"/>
          <w:u w:val="single"/>
        </w:rPr>
        <w:t xml:space="preserve">   </w:t>
      </w:r>
      <w:r w:rsidR="000A6B54" w:rsidRPr="000A6B54">
        <w:rPr>
          <w:rStyle w:val="ny-lesson-SFinsert-responseChar"/>
          <w:b/>
          <w:u w:val="single"/>
        </w:rPr>
        <w:t xml:space="preserve"> </w:t>
      </w:r>
      <w:r w:rsidR="000A6B54" w:rsidRPr="000A6B54">
        <w:rPr>
          <w:color w:val="005A76"/>
        </w:rPr>
        <w:t xml:space="preserve"> </w:t>
      </w:r>
      <w:r w:rsidRPr="00E3501A">
        <w:t>inches</w:t>
      </w:r>
      <w:r w:rsidRPr="0061745F">
        <w:rPr>
          <w:i/>
        </w:rPr>
        <w:t xml:space="preserve">; </w:t>
      </w:r>
      <w:r w:rsidRPr="00E3501A">
        <w:t>the</w:t>
      </w:r>
      <w:r w:rsidRPr="00060F6C">
        <w:t xml:space="preserve"> </w:t>
      </w:r>
      <w:r w:rsidRPr="0009200E">
        <w:t xml:space="preserve">ratio of feet to inches is </w:t>
      </w:r>
      <w:r w:rsidR="000A6B54" w:rsidRPr="000A6B54">
        <w:rPr>
          <w:color w:val="005A76"/>
          <w:u w:val="single"/>
        </w:rPr>
        <w:t xml:space="preserve">   </w:t>
      </w:r>
      <m:oMath>
        <m:r>
          <m:rPr>
            <m:sty m:val="b"/>
          </m:rPr>
          <w:rPr>
            <w:rStyle w:val="ny-lesson-SF-responseChar"/>
            <w:rFonts w:ascii="Cambria Math" w:hAnsi="Cambria Math"/>
            <w:szCs w:val="16"/>
            <w:u w:val="single"/>
          </w:rPr>
          <m:t>1:12</m:t>
        </m:r>
      </m:oMath>
      <w:r w:rsidR="000A6B54">
        <w:rPr>
          <w:rStyle w:val="ny-lesson-SF-responseChar"/>
          <w:b/>
          <w:i w:val="0"/>
          <w:szCs w:val="16"/>
          <w:u w:val="single"/>
        </w:rPr>
        <w:t xml:space="preserve">   </w:t>
      </w:r>
      <w:r w:rsidRPr="0009200E">
        <w:rPr>
          <w:i/>
        </w:rPr>
        <w:t>.</w:t>
      </w:r>
    </w:p>
    <w:p w14:paraId="19BB8856" w14:textId="48D210F3" w:rsidR="00C87476" w:rsidRPr="0009200E" w:rsidRDefault="00C87476" w:rsidP="004E6194">
      <w:pPr>
        <w:pStyle w:val="ny-lesson-SFinsert"/>
      </w:pP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09200E">
        <w:t xml:space="preserve"> feet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0A6B54" w:rsidRPr="000A6B54">
        <w:t xml:space="preserve"> </w:t>
      </w:r>
      <w:r w:rsidR="000A6B54" w:rsidRPr="000A6B54">
        <w:rPr>
          <w:color w:val="005A76"/>
          <w:u w:val="single"/>
        </w:rPr>
        <w:t xml:space="preserve">   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  <w:u w:val="single"/>
          </w:rPr>
          <m:t>1</m:t>
        </m:r>
      </m:oMath>
      <w:r w:rsidR="000A6B54" w:rsidRPr="000A6B54">
        <w:rPr>
          <w:rStyle w:val="ny-lesson-SFinsert-responseChar"/>
          <w:b/>
          <w:i w:val="0"/>
          <w:u w:val="single"/>
        </w:rPr>
        <w:t xml:space="preserve">   </w:t>
      </w:r>
      <w:r w:rsidR="000A6B54" w:rsidRPr="000A6B54">
        <w:rPr>
          <w:rStyle w:val="ny-lesson-SFinsert-responseChar"/>
          <w:b/>
          <w:u w:val="single"/>
        </w:rPr>
        <w:t xml:space="preserve"> </w:t>
      </w:r>
      <w:r w:rsidR="000A6B54" w:rsidRPr="000A6B54">
        <w:rPr>
          <w:color w:val="005A76"/>
        </w:rPr>
        <w:t xml:space="preserve"> </w:t>
      </w:r>
      <w:r w:rsidRPr="00E3501A">
        <w:t>yard</w:t>
      </w:r>
      <w:r w:rsidRPr="00590B50">
        <w:t>;</w:t>
      </w:r>
      <w:r w:rsidRPr="0009200E">
        <w:t xml:space="preserve"> the ratio of feet to yards is </w:t>
      </w:r>
      <w:r w:rsidR="000A6B54" w:rsidRPr="000A6B54">
        <w:rPr>
          <w:color w:val="005A76"/>
          <w:u w:val="single"/>
        </w:rPr>
        <w:t xml:space="preserve">   </w:t>
      </w:r>
      <m:oMath>
        <m:r>
          <m:rPr>
            <m:sty m:val="b"/>
          </m:rPr>
          <w:rPr>
            <w:rStyle w:val="ny-lesson-SF-responseChar"/>
            <w:rFonts w:ascii="Cambria Math" w:hAnsi="Cambria Math"/>
            <w:szCs w:val="16"/>
            <w:u w:val="single"/>
          </w:rPr>
          <m:t>3:1</m:t>
        </m:r>
      </m:oMath>
      <w:r w:rsidR="000A6B54">
        <w:rPr>
          <w:rStyle w:val="ny-lesson-SF-responseChar"/>
          <w:b/>
          <w:i w:val="0"/>
          <w:szCs w:val="16"/>
          <w:u w:val="single"/>
        </w:rPr>
        <w:t xml:space="preserve">   </w:t>
      </w:r>
      <w:r w:rsidRPr="0009200E">
        <w:rPr>
          <w:i/>
        </w:rPr>
        <w:t>.</w:t>
      </w:r>
    </w:p>
    <w:p w14:paraId="19BB8857" w14:textId="7DC24098" w:rsidR="00C87476" w:rsidRPr="0009200E" w:rsidRDefault="00C87476" w:rsidP="004E6194">
      <w:pPr>
        <w:pStyle w:val="ny-lesson-SFinsert"/>
        <w:rPr>
          <w:i/>
        </w:rPr>
      </w:pP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09200E">
        <w:t xml:space="preserve"> yard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0A6B54" w:rsidRPr="000A6B54">
        <w:t xml:space="preserve"> </w:t>
      </w:r>
      <w:r w:rsidR="000A6B54" w:rsidRPr="000A6B54">
        <w:rPr>
          <w:color w:val="005A76"/>
          <w:u w:val="single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3</m:t>
        </m:r>
      </m:oMath>
      <w:r w:rsidR="000A6B54" w:rsidRPr="000A6B54">
        <w:rPr>
          <w:rStyle w:val="ny-lesson-SFinsert-responseChar"/>
          <w:b/>
          <w:i w:val="0"/>
          <w:u w:val="single"/>
        </w:rPr>
        <w:t xml:space="preserve">   </w:t>
      </w:r>
      <w:r w:rsidR="000A6B54" w:rsidRPr="000A6B54">
        <w:rPr>
          <w:rStyle w:val="ny-lesson-SFinsert-responseChar"/>
          <w:b/>
          <w:u w:val="single"/>
        </w:rPr>
        <w:t xml:space="preserve"> </w:t>
      </w:r>
      <w:r w:rsidR="000A6B54" w:rsidRPr="000A6B54">
        <w:rPr>
          <w:color w:val="005A76"/>
        </w:rPr>
        <w:t xml:space="preserve"> </w:t>
      </w:r>
      <w:r w:rsidRPr="00E3501A">
        <w:t>feet</w:t>
      </w:r>
      <w:r w:rsidRPr="0061745F">
        <w:rPr>
          <w:i/>
        </w:rPr>
        <w:t xml:space="preserve">; </w:t>
      </w:r>
      <w:r w:rsidRPr="00E3501A">
        <w:t>the ratio of</w:t>
      </w:r>
      <w:r w:rsidRPr="0009200E">
        <w:t xml:space="preserve"> yards to feet is </w:t>
      </w:r>
      <w:r w:rsidR="000A6B54" w:rsidRPr="000A6B54">
        <w:rPr>
          <w:color w:val="005A76"/>
          <w:u w:val="single"/>
        </w:rPr>
        <w:t xml:space="preserve">   </w:t>
      </w:r>
      <m:oMath>
        <m:r>
          <m:rPr>
            <m:sty m:val="b"/>
          </m:rPr>
          <w:rPr>
            <w:rStyle w:val="ny-lesson-SF-responseChar"/>
            <w:rFonts w:ascii="Cambria Math" w:hAnsi="Cambria Math"/>
            <w:szCs w:val="16"/>
            <w:u w:val="single"/>
          </w:rPr>
          <m:t>1:3</m:t>
        </m:r>
      </m:oMath>
      <w:r w:rsidR="000A6B54">
        <w:rPr>
          <w:rStyle w:val="ny-lesson-SF-responseChar"/>
          <w:b/>
          <w:i w:val="0"/>
          <w:szCs w:val="16"/>
          <w:u w:val="single"/>
        </w:rPr>
        <w:t xml:space="preserve">   </w:t>
      </w:r>
      <w:r w:rsidRPr="0009200E">
        <w:rPr>
          <w:i/>
        </w:rPr>
        <w:t>.</w:t>
      </w:r>
    </w:p>
    <w:p w14:paraId="19BB8858" w14:textId="77777777" w:rsidR="00C87476" w:rsidRPr="004E16C9" w:rsidRDefault="00C87476" w:rsidP="00C87476">
      <w:pPr>
        <w:spacing w:after="0"/>
        <w:rPr>
          <w:rFonts w:cstheme="minorHAnsi"/>
          <w:sz w:val="20"/>
        </w:rPr>
      </w:pPr>
    </w:p>
    <w:p w14:paraId="19BB8859" w14:textId="77777777" w:rsidR="00370BE5" w:rsidRDefault="00370BE5" w:rsidP="00370BE5">
      <w:pPr>
        <w:pStyle w:val="ny-lesson-hdr-1"/>
      </w:pPr>
    </w:p>
    <w:p w14:paraId="19BB885C" w14:textId="572F297A" w:rsidR="00C87476" w:rsidRPr="00E3501A" w:rsidRDefault="00416065" w:rsidP="00370BE5">
      <w:pPr>
        <w:pStyle w:val="ny-lesson-hdr-1"/>
        <w:rPr>
          <w:rStyle w:val="ny-lesson-hdr-3"/>
          <w:b/>
        </w:rPr>
      </w:pPr>
      <w:r w:rsidRPr="00E3501A">
        <w:rPr>
          <w:rStyle w:val="ny-lesson-hdr-3"/>
          <w:b/>
        </w:rPr>
        <w:lastRenderedPageBreak/>
        <w:t xml:space="preserve">Example 1 </w:t>
      </w:r>
      <w:r w:rsidR="00C87476" w:rsidRPr="00E3501A">
        <w:rPr>
          <w:rStyle w:val="ny-lesson-hdr-3"/>
          <w:b/>
        </w:rPr>
        <w:t>(10 minutes)</w:t>
      </w:r>
    </w:p>
    <w:p w14:paraId="19BB885D" w14:textId="177755B3" w:rsidR="00C87476" w:rsidRPr="00370BE5" w:rsidRDefault="00C87476" w:rsidP="00370BE5">
      <w:pPr>
        <w:pStyle w:val="ny-lesson-bullet"/>
      </w:pPr>
      <w:r w:rsidRPr="00370BE5">
        <w:t>Conversion tables are really ratio tables that can be used to convert units of length, weight</w:t>
      </w:r>
      <w:r w:rsidR="00060F6C">
        <w:t>,</w:t>
      </w:r>
      <w:r w:rsidRPr="00370BE5">
        <w:t xml:space="preserve"> or capacity (and other units, too).  You must multiply the given number by the ratio that compares the two units.</w:t>
      </w:r>
    </w:p>
    <w:p w14:paraId="19BB885E" w14:textId="71897841" w:rsidR="00C87476" w:rsidRPr="00370BE5" w:rsidRDefault="00C87476" w:rsidP="00370BE5">
      <w:pPr>
        <w:pStyle w:val="ny-lesson-bullet"/>
      </w:pPr>
      <w:r w:rsidRPr="00370BE5">
        <w:t xml:space="preserve">Work with your partner to find out how many feet are in </w:t>
      </w:r>
      <m:oMath>
        <m:r>
          <m:rPr>
            <m:sty m:val="p"/>
          </m:rPr>
          <w:rPr>
            <w:rFonts w:ascii="Cambria Math" w:hAnsi="Cambria Math"/>
          </w:rPr>
          <m:t>48</m:t>
        </m:r>
      </m:oMath>
      <w:r w:rsidRPr="00370BE5">
        <w:t xml:space="preserve"> inches.  Make a ratio table that compares feet and inches.  Use the conversion rate of </w:t>
      </w:r>
      <m:oMath>
        <m:r>
          <m:rPr>
            <m:sty m:val="p"/>
          </m:rPr>
          <w:rPr>
            <w:rFonts w:ascii="Cambria Math" w:hAnsi="Cambria Math"/>
          </w:rPr>
          <m:t>12</m:t>
        </m:r>
      </m:oMath>
      <w:r w:rsidRPr="00370BE5">
        <w:t xml:space="preserve"> inches per foot or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370BE5">
        <w:t xml:space="preserve"> foot per inch.</w:t>
      </w:r>
    </w:p>
    <w:p w14:paraId="19BB885F" w14:textId="6416ED1D" w:rsidR="00C87476" w:rsidRDefault="00C87476" w:rsidP="00370BE5">
      <w:pPr>
        <w:pStyle w:val="ny-lesson-paragraph"/>
        <w:rPr>
          <w:rFonts w:eastAsiaTheme="minorEastAsia"/>
        </w:rPr>
      </w:pPr>
      <w:r w:rsidRPr="000E7B33">
        <w:t xml:space="preserve">Allow students to solve the problem using the conversion chart.  When all groups finish, make clear that they can multiply </w:t>
      </w:r>
      <m:oMath>
        <m:r>
          <w:rPr>
            <w:rFonts w:ascii="Cambria Math" w:hAnsi="Cambria Math"/>
          </w:rPr>
          <m:t>48</m:t>
        </m:r>
      </m:oMath>
      <w:r w:rsidRPr="000E7B33">
        <w:t xml:space="preserve"> </w:t>
      </w:r>
      <w:r w:rsidR="00416065" w:rsidRPr="000E7B33">
        <w:t>by</w:t>
      </w:r>
      <w:r w:rsidR="00416065"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 w:rsidRPr="000E7B33">
        <w:rPr>
          <w:rFonts w:eastAsiaTheme="minorEastAsia"/>
        </w:rPr>
        <w:t xml:space="preserve"> or divide </w:t>
      </w:r>
      <m:oMath>
        <m:r>
          <w:rPr>
            <w:rFonts w:ascii="Cambria Math" w:eastAsiaTheme="minorEastAsia" w:hAnsi="Cambria Math"/>
          </w:rPr>
          <m:t>48</m:t>
        </m:r>
      </m:oMath>
      <w:r w:rsidRPr="000E7B33">
        <w:rPr>
          <w:rFonts w:eastAsiaTheme="minorEastAsia"/>
        </w:rPr>
        <w:t xml:space="preserve"> by </w:t>
      </w:r>
      <m:oMath>
        <m:r>
          <w:rPr>
            <w:rFonts w:ascii="Cambria Math" w:eastAsiaTheme="minorEastAsia" w:hAnsi="Cambria Math"/>
          </w:rPr>
          <m:t>12</m:t>
        </m:r>
      </m:oMath>
      <w:r w:rsidRPr="000E7B33">
        <w:rPr>
          <w:rFonts w:eastAsiaTheme="minorEastAsia"/>
        </w:rPr>
        <w:t>.</w:t>
      </w:r>
      <w:r w:rsidR="00697C2E">
        <w:rPr>
          <w:rFonts w:eastAsiaTheme="minorEastAsia"/>
        </w:rPr>
        <w:t xml:space="preserve"> </w:t>
      </w:r>
      <w:r w:rsidRPr="000E7B33">
        <w:rPr>
          <w:rFonts w:eastAsiaTheme="minorEastAsia"/>
        </w:rPr>
        <w:t xml:space="preserve"> The result is </w:t>
      </w:r>
      <m:oMath>
        <m:r>
          <w:rPr>
            <w:rFonts w:ascii="Cambria Math" w:eastAsiaTheme="minorEastAsia" w:hAnsi="Cambria Math"/>
          </w:rPr>
          <m:t>4</m:t>
        </m:r>
      </m:oMath>
      <w:r w:rsidRPr="000E7B33">
        <w:rPr>
          <w:rFonts w:eastAsiaTheme="minorEastAsia"/>
        </w:rPr>
        <w:t xml:space="preserve"> feet either way.</w:t>
      </w:r>
      <w:r w:rsidR="00697C2E" w:rsidRPr="00697C2E">
        <w:rPr>
          <w:noProof/>
        </w:rPr>
        <w:t xml:space="preserve"> </w:t>
      </w:r>
    </w:p>
    <w:p w14:paraId="19BB8860" w14:textId="57D2E49A" w:rsidR="00370BE5" w:rsidRPr="000E7B33" w:rsidRDefault="0017176B" w:rsidP="00605382">
      <w:pPr>
        <w:pStyle w:val="ny-lesson-SFinsert"/>
        <w:rPr>
          <w:rFonts w:eastAsiaTheme="minorEastAsia"/>
        </w:rPr>
      </w:pPr>
      <w:r>
        <w:rPr>
          <w:noProof/>
        </w:rPr>
        <w:pict w14:anchorId="19BB8931">
          <v:rect id="Rectangle 16" o:spid="_x0000_s1033" style="position:absolute;left:0;text-align:left;margin-left:0;margin-top:5.25pt;width:417.6pt;height:97.25pt;z-index:25165465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" filled="f" strokecolor="#ae6852" strokeweight="1.15pt">
            <v:path arrowok="t"/>
            <w10:wrap anchorx="margin"/>
          </v:rect>
        </w:pict>
      </w:r>
      <w:r w:rsidR="007B678D">
        <w:rPr>
          <w:rFonts w:eastAsiaTheme="minorEastAsia"/>
        </w:rPr>
        <w:br/>
      </w:r>
      <w:r w:rsidR="00416065">
        <w:rPr>
          <w:rFonts w:eastAsiaTheme="minorEastAsia"/>
        </w:rPr>
        <w:t>Example 1</w:t>
      </w:r>
    </w:p>
    <w:p w14:paraId="19BB8861" w14:textId="5B541BEB" w:rsidR="00C87476" w:rsidRPr="00370BE5" w:rsidRDefault="00C87476" w:rsidP="00370BE5">
      <w:pPr>
        <w:pStyle w:val="ny-lesson-SFinsert"/>
      </w:pPr>
      <w:r w:rsidRPr="0009200E">
        <w:t xml:space="preserve">Work with your partner to find out how many feet are in </w:t>
      </w:r>
      <m:oMath>
        <m:r>
          <m:rPr>
            <m:sty m:val="bi"/>
          </m:rPr>
          <w:rPr>
            <w:rFonts w:ascii="Cambria Math" w:hAnsi="Cambria Math"/>
          </w:rPr>
          <m:t xml:space="preserve">48 </m:t>
        </m:r>
      </m:oMath>
      <w:r w:rsidR="00416065" w:rsidRPr="0009200E">
        <w:t>inches</w:t>
      </w:r>
      <w:r w:rsidRPr="0009200E">
        <w:t xml:space="preserve">.  Make a ratio table that compares feet and inches.  Use the conversion rate of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Pr="0009200E">
        <w:t xml:space="preserve"> inches per foot or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12</m:t>
            </m:r>
          </m:den>
        </m:f>
      </m:oMath>
      <w:r w:rsidRPr="0009200E">
        <w:t xml:space="preserve"> foot per inch.</w:t>
      </w:r>
    </w:p>
    <w:p w14:paraId="19BB8862" w14:textId="33FA8656" w:rsidR="00C87476" w:rsidRPr="007B678D" w:rsidRDefault="0017176B" w:rsidP="00370BE5">
      <w:pPr>
        <w:pStyle w:val="ny-lesson-SFinsert-response"/>
        <w:rPr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1 </m:t>
              </m:r>
              <m:r>
                <m:rPr>
                  <m:nor/>
                </m:rPr>
                <w:rPr>
                  <w:szCs w:val="16"/>
                </w:rPr>
                <m:t>foot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12</m:t>
              </m:r>
              <m:r>
                <m:rPr>
                  <m:nor/>
                </m:rPr>
                <w:rPr>
                  <w:szCs w:val="16"/>
                </w:rPr>
                <m:t xml:space="preserve"> </m:t>
              </m:r>
              <m:r>
                <m:rPr>
                  <m:nor/>
                </m:rPr>
                <w:rPr>
                  <w:strike/>
                  <w:szCs w:val="16"/>
                </w:rPr>
                <m:t>inc</m:t>
              </m:r>
              <m:r>
                <m:rPr>
                  <m:nor/>
                </m:rPr>
                <w:rPr>
                  <w:rFonts w:cs="Lucida Sans Unicode"/>
                  <w:strike/>
                  <w:szCs w:val="16"/>
                </w:rPr>
                <m:t>h</m:t>
              </m:r>
              <m:r>
                <m:rPr>
                  <m:nor/>
                </m:rPr>
                <w:rPr>
                  <w:strike/>
                  <w:szCs w:val="16"/>
                </w:rPr>
                <m:t>es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×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48 </m:t>
              </m:r>
              <m:r>
                <m:rPr>
                  <m:nor/>
                </m:rPr>
                <w:rPr>
                  <w:strike/>
                  <w:szCs w:val="16"/>
                </w:rPr>
                <m:t>inc</m:t>
              </m:r>
              <m:r>
                <m:rPr>
                  <m:nor/>
                </m:rPr>
                <w:rPr>
                  <w:rFonts w:cs="Lucida Sans Unicode"/>
                  <w:strike/>
                  <w:szCs w:val="16"/>
                </w:rPr>
                <m:t>h</m:t>
              </m:r>
              <m:r>
                <m:rPr>
                  <m:nor/>
                </m:rPr>
                <w:rPr>
                  <w:strike/>
                  <w:szCs w:val="16"/>
                </w:rPr>
                <m:t>es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1 </m:t>
              </m:r>
              <m:r>
                <m:rPr>
                  <m:nor/>
                </m:rPr>
                <w:rPr>
                  <w:szCs w:val="16"/>
                </w:rPr>
                <m:t>foot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 ×48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12 ×1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 xml:space="preserve">=4 </m:t>
          </m:r>
          <m:r>
            <m:rPr>
              <m:nor/>
            </m:rPr>
            <w:rPr>
              <w:szCs w:val="16"/>
            </w:rPr>
            <m:t>feet</m:t>
          </m:r>
        </m:oMath>
      </m:oMathPara>
    </w:p>
    <w:p w14:paraId="19BB8863" w14:textId="77777777" w:rsidR="00C87476" w:rsidRPr="00590B50" w:rsidRDefault="00590B50" w:rsidP="00370BE5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48</m:t>
        </m:r>
      </m:oMath>
      <w:r w:rsidR="00C87476" w:rsidRPr="00590B50">
        <w:t xml:space="preserve"> inches equal</w:t>
      </w:r>
      <w:r w:rsidR="00DF7877">
        <w:t>s</w:t>
      </w:r>
      <w:r w:rsidR="00C87476" w:rsidRPr="00590B5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C87476" w:rsidRPr="00590B50">
        <w:t xml:space="preserve"> feet.  </w:t>
      </w:r>
    </w:p>
    <w:p w14:paraId="19BB8864" w14:textId="77777777" w:rsidR="00C87476" w:rsidRDefault="00C87476" w:rsidP="00E3501A">
      <w:pPr>
        <w:pStyle w:val="ny-lesson-paragraph"/>
      </w:pPr>
    </w:p>
    <w:p w14:paraId="19BB8866" w14:textId="6BB2A4E6" w:rsidR="00C87476" w:rsidRPr="00E3501A" w:rsidRDefault="00416065" w:rsidP="00C87476">
      <w:pPr>
        <w:pStyle w:val="ny-lesson-hdr-1"/>
        <w:tabs>
          <w:tab w:val="left" w:pos="720"/>
        </w:tabs>
        <w:rPr>
          <w:rStyle w:val="ny-lesson-hdr-3"/>
          <w:b/>
        </w:rPr>
      </w:pPr>
      <w:r w:rsidRPr="00E3501A">
        <w:rPr>
          <w:rStyle w:val="ny-lesson-hdr-3"/>
          <w:b/>
        </w:rPr>
        <w:t>Ex</w:t>
      </w:r>
      <w:r>
        <w:rPr>
          <w:rStyle w:val="ny-lesson-hdr-3"/>
          <w:b/>
        </w:rPr>
        <w:t>ample</w:t>
      </w:r>
      <w:r w:rsidRPr="00E3501A">
        <w:rPr>
          <w:rStyle w:val="ny-lesson-hdr-3"/>
          <w:b/>
        </w:rPr>
        <w:t xml:space="preserve"> </w:t>
      </w:r>
      <w:r>
        <w:rPr>
          <w:rStyle w:val="ny-lesson-hdr-3"/>
          <w:b/>
        </w:rPr>
        <w:t>2</w:t>
      </w:r>
      <w:r w:rsidRPr="00E3501A">
        <w:rPr>
          <w:rStyle w:val="ny-lesson-hdr-3"/>
          <w:b/>
        </w:rPr>
        <w:t xml:space="preserve"> </w:t>
      </w:r>
      <w:r w:rsidR="000D39F2" w:rsidRPr="00E3501A">
        <w:rPr>
          <w:rStyle w:val="ny-lesson-hdr-3"/>
          <w:b/>
        </w:rPr>
        <w:t>(</w:t>
      </w:r>
      <w:r>
        <w:rPr>
          <w:rStyle w:val="ny-lesson-hdr-3"/>
          <w:b/>
        </w:rPr>
        <w:t>10</w:t>
      </w:r>
      <w:r w:rsidRPr="00E3501A">
        <w:rPr>
          <w:rStyle w:val="ny-lesson-hdr-3"/>
          <w:b/>
        </w:rPr>
        <w:t xml:space="preserve"> </w:t>
      </w:r>
      <w:r w:rsidR="000D39F2" w:rsidRPr="00E3501A">
        <w:rPr>
          <w:rStyle w:val="ny-lesson-hdr-3"/>
          <w:b/>
        </w:rPr>
        <w:t>m</w:t>
      </w:r>
      <w:r w:rsidR="00C87476" w:rsidRPr="00E3501A">
        <w:rPr>
          <w:rStyle w:val="ny-lesson-hdr-3"/>
          <w:b/>
        </w:rPr>
        <w:t>inutes)</w:t>
      </w:r>
    </w:p>
    <w:p w14:paraId="19BB8867" w14:textId="541B8927" w:rsidR="00C87476" w:rsidRPr="00190618" w:rsidRDefault="0017176B" w:rsidP="00605382">
      <w:pPr>
        <w:pStyle w:val="ny-lesson-SFinsert"/>
      </w:pPr>
      <w:r>
        <w:rPr>
          <w:noProof/>
        </w:rPr>
        <w:pict w14:anchorId="19BB8932">
          <v:rect id="Rectangle 22" o:spid="_x0000_s1032" style="position:absolute;left:0;text-align:left;margin-left:0;margin-top:5.2pt;width:417.6pt;height:115.5pt;z-index:25165568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BJBQ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" filled="f" strokecolor="#ae6852" strokeweight="1.15pt">
            <v:path arrowok="t"/>
            <w10:wrap anchorx="margin"/>
          </v:rect>
        </w:pict>
      </w:r>
      <w:r w:rsidR="007B678D">
        <w:br/>
      </w:r>
      <w:r w:rsidR="001E6EC2">
        <w:t>Ex</w:t>
      </w:r>
      <w:r w:rsidR="00416065">
        <w:t>ample 2</w:t>
      </w:r>
    </w:p>
    <w:p w14:paraId="19BB8868" w14:textId="4D40AB4D" w:rsidR="00C87476" w:rsidRPr="00F61944" w:rsidRDefault="00C87476" w:rsidP="00F61944">
      <w:pPr>
        <w:pStyle w:val="ny-lesson-SFinsert"/>
      </w:pPr>
      <w:r w:rsidRPr="00583BC0">
        <w:t xml:space="preserve">How many grams are in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583BC0">
        <w:t xml:space="preserve"> kilograms?  Again, make a record of your work before using the calculator.  The rate would be </w:t>
      </w:r>
      <m:oMath>
        <m:r>
          <m:rPr>
            <m:sty m:val="bi"/>
          </m:rPr>
          <w:rPr>
            <w:rFonts w:ascii="Cambria Math" w:hAnsi="Cambria Math"/>
          </w:rPr>
          <m:t>1, 000</m:t>
        </m:r>
      </m:oMath>
      <w:r w:rsidRPr="00583BC0">
        <w:t xml:space="preserve"> grams per kg.  The unit rate would be </w:t>
      </w:r>
      <m:oMath>
        <m:r>
          <m:rPr>
            <m:sty m:val="bi"/>
          </m:rPr>
          <w:rPr>
            <w:rFonts w:ascii="Cambria Math" w:hAnsi="Cambria Math"/>
          </w:rPr>
          <m:t>1, 000</m:t>
        </m:r>
      </m:oMath>
      <w:r w:rsidRPr="00583BC0">
        <w:t xml:space="preserve">.  </w:t>
      </w:r>
    </w:p>
    <w:p w14:paraId="19BB8869" w14:textId="02384C23" w:rsidR="00C87476" w:rsidRPr="0055290A" w:rsidRDefault="0017176B" w:rsidP="00F61944">
      <w:pPr>
        <w:pStyle w:val="ny-lesson-SFinsert-response"/>
        <w:rPr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1 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×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1,000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 ×1,000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 × 1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=6,000</m:t>
          </m:r>
        </m:oMath>
      </m:oMathPara>
    </w:p>
    <w:p w14:paraId="19BB886A" w14:textId="2D4727B6" w:rsidR="00C87476" w:rsidRPr="007B678D" w:rsidRDefault="0017176B" w:rsidP="00F61944">
      <w:pPr>
        <w:pStyle w:val="ny-lesson-SFinsert-response"/>
        <w:rPr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6</m:t>
              </m:r>
              <m:r>
                <m:rPr>
                  <m:nor/>
                </m:rPr>
                <w:rPr>
                  <w:szCs w:val="16"/>
                </w:rPr>
                <m:t xml:space="preserve"> </m:t>
              </m:r>
              <m:r>
                <m:rPr>
                  <m:nor/>
                </m:rPr>
                <w:rPr>
                  <w:strike/>
                  <w:szCs w:val="16"/>
                </w:rPr>
                <m:t>kilograms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1 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×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1,000 </m:t>
              </m:r>
              <m:r>
                <m:rPr>
                  <m:nor/>
                </m:rPr>
                <w:rPr>
                  <w:szCs w:val="16"/>
                </w:rPr>
                <m:t>grams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1 </m:t>
              </m:r>
              <m:r>
                <m:rPr>
                  <m:nor/>
                </m:rPr>
                <w:rPr>
                  <w:strike/>
                  <w:szCs w:val="16"/>
                </w:rPr>
                <m:t>kilogram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6 ×1,000 </m:t>
              </m:r>
              <m:r>
                <m:rPr>
                  <m:nor/>
                </m:rPr>
                <w:rPr>
                  <w:szCs w:val="16"/>
                </w:rPr>
                <m:t>grams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 × 1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 xml:space="preserve">=6,000 </m:t>
          </m:r>
          <m:r>
            <m:rPr>
              <m:nor/>
            </m:rPr>
            <w:rPr>
              <w:szCs w:val="16"/>
            </w:rPr>
            <m:t>grams</m:t>
          </m:r>
        </m:oMath>
      </m:oMathPara>
    </w:p>
    <w:p w14:paraId="19BB886B" w14:textId="44F88D87" w:rsidR="00C87476" w:rsidRPr="00583BC0" w:rsidRDefault="00C87476" w:rsidP="00F61944">
      <w:pPr>
        <w:pStyle w:val="ny-lesson-SFinsert-response"/>
        <w:rPr>
          <w:szCs w:val="16"/>
        </w:rPr>
      </w:pPr>
      <w:r w:rsidRPr="00590B50">
        <w:rPr>
          <w:szCs w:val="16"/>
        </w:rPr>
        <w:t xml:space="preserve">There are </w:t>
      </w:r>
      <m:oMath>
        <m:r>
          <m:rPr>
            <m:sty m:val="bi"/>
          </m:rPr>
          <w:rPr>
            <w:rFonts w:ascii="Cambria Math" w:hAnsi="Cambria Math"/>
            <w:szCs w:val="16"/>
          </w:rPr>
          <m:t>6, 000</m:t>
        </m:r>
      </m:oMath>
      <w:r w:rsidRPr="00590B50">
        <w:rPr>
          <w:szCs w:val="16"/>
        </w:rPr>
        <w:t xml:space="preserve"> grams in </w:t>
      </w:r>
      <m:oMath>
        <m:r>
          <m:rPr>
            <m:sty m:val="bi"/>
          </m:rPr>
          <w:rPr>
            <w:rFonts w:ascii="Cambria Math" w:hAnsi="Cambria Math"/>
            <w:szCs w:val="16"/>
          </w:rPr>
          <m:t>6</m:t>
        </m:r>
      </m:oMath>
      <w:r w:rsidRPr="00590B50">
        <w:rPr>
          <w:szCs w:val="16"/>
        </w:rPr>
        <w:t xml:space="preserve"> kilograms</w:t>
      </w:r>
      <w:r w:rsidRPr="00583BC0">
        <w:rPr>
          <w:szCs w:val="16"/>
        </w:rPr>
        <w:t>.</w:t>
      </w:r>
    </w:p>
    <w:p w14:paraId="19BB886C" w14:textId="0E5A44BE" w:rsidR="00C87476" w:rsidRDefault="00C87476" w:rsidP="00C87476">
      <w:pPr>
        <w:pStyle w:val="ny-lesson-hdr-1"/>
      </w:pPr>
    </w:p>
    <w:p w14:paraId="19BB886E" w14:textId="61FD2F30" w:rsidR="00D47CE0" w:rsidRPr="00416065" w:rsidRDefault="00C87476" w:rsidP="00E3501A">
      <w:pPr>
        <w:pStyle w:val="ny-lesson-hdr-1"/>
        <w:rPr>
          <w:rStyle w:val="ny-lesson-hdr-3"/>
          <w:rFonts w:ascii="Calibri Bold" w:hAnsi="Calibri Bold"/>
          <w:color w:val="231F20"/>
          <w:szCs w:val="22"/>
          <w:bdr w:val="none" w:sz="0" w:space="0" w:color="auto"/>
          <w:shd w:val="clear" w:color="auto" w:fill="auto"/>
        </w:rPr>
      </w:pPr>
      <w:r w:rsidRPr="00416065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Ex</w:t>
      </w:r>
      <w:r w:rsidR="00416065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ercises </w:t>
      </w:r>
      <w:r w:rsidR="00231890" w:rsidRPr="00416065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(10 minutes)</w:t>
      </w:r>
    </w:p>
    <w:p w14:paraId="19BB886F" w14:textId="5872B079" w:rsidR="00605382" w:rsidRDefault="0017176B" w:rsidP="00605382">
      <w:pPr>
        <w:pStyle w:val="ny-lesson-SFinsert"/>
      </w:pPr>
      <w:r>
        <w:rPr>
          <w:noProof/>
        </w:rPr>
        <w:pict w14:anchorId="19BB8933">
          <v:rect id="Rectangle 28" o:spid="_x0000_s1031" style="position:absolute;left:0;text-align:left;margin-left:0;margin-top:3.6pt;width:417.6pt;height:117.35pt;z-index:25165670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" filled="f" strokecolor="#ae6852" strokeweight="1.15pt">
            <v:path arrowok="t"/>
            <w10:wrap anchorx="margin"/>
          </v:rect>
        </w:pict>
      </w:r>
      <w:r w:rsidR="007B678D">
        <w:br/>
      </w:r>
      <w:r w:rsidR="00416065">
        <w:t>Exercise</w:t>
      </w:r>
      <w:r w:rsidR="00E3501A">
        <w:t xml:space="preserve"> </w:t>
      </w:r>
      <w:r w:rsidR="00231890">
        <w:t>1</w:t>
      </w:r>
    </w:p>
    <w:p w14:paraId="19BB8870" w14:textId="5F38398B" w:rsidR="00C87476" w:rsidRPr="00605382" w:rsidRDefault="00C87476">
      <w:pPr>
        <w:pStyle w:val="ny-lesson-SFinsert"/>
        <w:rPr>
          <w:color w:val="00789C"/>
          <w:sz w:val="22"/>
          <w:szCs w:val="26"/>
          <w:bdr w:val="single" w:sz="18" w:space="0" w:color="EAEEF2"/>
          <w:shd w:val="clear" w:color="auto" w:fill="EAEEF2"/>
        </w:rPr>
      </w:pPr>
      <w:r w:rsidRPr="00605382">
        <w:t>How</w:t>
      </w:r>
      <w:r w:rsidRPr="00E90759">
        <w:t xml:space="preserve"> many cups are in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E90759">
        <w:t xml:space="preserve"> quarts? </w:t>
      </w:r>
      <w:r w:rsidR="00E32115">
        <w:t xml:space="preserve"> </w:t>
      </w:r>
      <w:r w:rsidRPr="00E90759">
        <w:t>As always, make a record of your work before using the calculator.</w:t>
      </w:r>
      <w:r w:rsidR="00D128F4">
        <w:t xml:space="preserve">  The rate would be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D128F4">
        <w:t xml:space="preserve"> cups per quart.  The unit rate would be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D128F4">
        <w:t xml:space="preserve">.   </w:t>
      </w:r>
    </w:p>
    <w:p w14:paraId="19BB8871" w14:textId="170F7FA2" w:rsidR="00C87476" w:rsidRPr="0055290A" w:rsidRDefault="0017176B" w:rsidP="00E32115">
      <w:pPr>
        <w:pStyle w:val="ny-lesson-SFinsert-response"/>
        <w:rPr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1 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×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5 × 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 × 1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=20</m:t>
          </m:r>
        </m:oMath>
      </m:oMathPara>
    </w:p>
    <w:p w14:paraId="19BB8872" w14:textId="42E8E654" w:rsidR="00C87476" w:rsidRPr="007B678D" w:rsidRDefault="0017176B" w:rsidP="00E32115">
      <w:pPr>
        <w:pStyle w:val="ny-lesson-SFinsert-response"/>
        <w:rPr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5 </m:t>
              </m:r>
              <m:r>
                <m:rPr>
                  <m:nor/>
                </m:rPr>
                <w:rPr>
                  <w:strike/>
                  <w:szCs w:val="16"/>
                </w:rPr>
                <m:t>quarts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1 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×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4 </m:t>
              </m:r>
              <m:r>
                <m:rPr>
                  <m:nor/>
                </m:rPr>
                <w:rPr>
                  <w:szCs w:val="16"/>
                </w:rPr>
                <m:t>cups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1 </m:t>
              </m:r>
              <m:r>
                <m:rPr>
                  <m:nor/>
                </m:rPr>
                <w:rPr>
                  <w:strike/>
                  <w:szCs w:val="16"/>
                </w:rPr>
                <m:t>quart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5×4 </m:t>
              </m:r>
              <m:r>
                <m:rPr>
                  <m:nor/>
                </m:rPr>
                <w:rPr>
                  <w:szCs w:val="16"/>
                </w:rPr>
                <m:t>cups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 ×1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 xml:space="preserve">=20 </m:t>
          </m:r>
          <m:r>
            <m:rPr>
              <m:nor/>
            </m:rPr>
            <w:rPr>
              <w:szCs w:val="16"/>
            </w:rPr>
            <m:t>cups</m:t>
          </m:r>
        </m:oMath>
      </m:oMathPara>
    </w:p>
    <w:p w14:paraId="19BB8873" w14:textId="77777777" w:rsidR="00C87476" w:rsidRPr="00E90759" w:rsidRDefault="00C87476" w:rsidP="00E32115">
      <w:pPr>
        <w:pStyle w:val="ny-lesson-SFinsert-response"/>
        <w:rPr>
          <w:szCs w:val="16"/>
        </w:rPr>
      </w:pPr>
      <w:r w:rsidRPr="00E90759">
        <w:rPr>
          <w:szCs w:val="16"/>
        </w:rPr>
        <w:t xml:space="preserve">There are </w:t>
      </w:r>
      <m:oMath>
        <m:r>
          <m:rPr>
            <m:sty m:val="bi"/>
          </m:rPr>
          <w:rPr>
            <w:rFonts w:ascii="Cambria Math" w:hAnsi="Cambria Math"/>
            <w:szCs w:val="16"/>
          </w:rPr>
          <m:t>20</m:t>
        </m:r>
      </m:oMath>
      <w:r w:rsidRPr="00E90759">
        <w:rPr>
          <w:szCs w:val="16"/>
        </w:rPr>
        <w:t xml:space="preserve"> cups in </w:t>
      </w:r>
      <m:oMath>
        <m:r>
          <m:rPr>
            <m:sty m:val="bi"/>
          </m:rPr>
          <w:rPr>
            <w:rFonts w:ascii="Cambria Math" w:hAnsi="Cambria Math"/>
            <w:szCs w:val="16"/>
          </w:rPr>
          <m:t>5</m:t>
        </m:r>
      </m:oMath>
      <w:r w:rsidRPr="00E90759">
        <w:rPr>
          <w:szCs w:val="16"/>
        </w:rPr>
        <w:t xml:space="preserve"> quarts.</w:t>
      </w:r>
    </w:p>
    <w:p w14:paraId="19BB8874" w14:textId="5858185C" w:rsidR="007B678D" w:rsidRDefault="007B678D">
      <w:pPr>
        <w:rPr>
          <w:rFonts w:ascii="Calibri" w:eastAsia="Myriad Pro" w:hAnsi="Calibri" w:cs="Myriad Pro"/>
          <w:color w:val="231F20"/>
          <w:sz w:val="16"/>
          <w:szCs w:val="16"/>
        </w:rPr>
      </w:pPr>
      <w:r>
        <w:rPr>
          <w:b/>
          <w:szCs w:val="16"/>
        </w:rPr>
        <w:br w:type="page"/>
      </w:r>
    </w:p>
    <w:p w14:paraId="19BB8878" w14:textId="12FE7A50" w:rsidR="00E32115" w:rsidRDefault="0017176B" w:rsidP="00605382">
      <w:pPr>
        <w:pStyle w:val="ny-lesson-SFinsert"/>
        <w:rPr>
          <w:szCs w:val="16"/>
        </w:rPr>
      </w:pPr>
      <w:r>
        <w:rPr>
          <w:b w:val="0"/>
          <w:noProof/>
          <w:sz w:val="20"/>
        </w:rPr>
        <w:lastRenderedPageBreak/>
        <w:pict w14:anchorId="391AF2C5">
          <v:rect id="_x0000_s1040" style="position:absolute;left:0;text-align:left;margin-left:0;margin-top:-6.6pt;width:417.6pt;height:65.2pt;z-index:251662848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" filled="f" strokecolor="#ae6852" strokeweight="1.15pt">
            <v:path arrowok="t"/>
            <w10:wrap anchorx="margin"/>
          </v:rect>
        </w:pict>
      </w:r>
      <w:r w:rsidR="00416065">
        <w:rPr>
          <w:szCs w:val="16"/>
        </w:rPr>
        <w:t xml:space="preserve">Exercise </w:t>
      </w:r>
      <w:r w:rsidR="00231890">
        <w:rPr>
          <w:szCs w:val="16"/>
        </w:rPr>
        <w:t>2</w:t>
      </w:r>
    </w:p>
    <w:p w14:paraId="19BB8879" w14:textId="77777777" w:rsidR="00C87476" w:rsidRPr="00B261FA" w:rsidRDefault="00C87476" w:rsidP="00B261FA">
      <w:pPr>
        <w:pStyle w:val="ny-lesson-SFinsert"/>
      </w:pPr>
      <w:r w:rsidRPr="00E90759">
        <w:t xml:space="preserve">How many quarts are in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E90759">
        <w:t xml:space="preserve"> cups?</w:t>
      </w:r>
    </w:p>
    <w:p w14:paraId="19BB887A" w14:textId="2FCBF190" w:rsidR="00C87476" w:rsidRPr="00231890" w:rsidRDefault="00605382" w:rsidP="00B261FA">
      <w:pPr>
        <w:pStyle w:val="ny-lesson-SFinsert-response"/>
        <w:rPr>
          <w:sz w:val="20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Cs w:val="16"/>
            </w:rPr>
            <m:t xml:space="preserve">10 </m:t>
          </m:r>
          <m:r>
            <m:rPr>
              <m:nor/>
            </m:rPr>
            <w:rPr>
              <w:strike/>
              <w:szCs w:val="16"/>
            </w:rPr>
            <m:t>cups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•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1 </m:t>
              </m:r>
              <m:r>
                <m:rPr>
                  <m:nor/>
                </m:rPr>
                <w:rPr>
                  <w:szCs w:val="16"/>
                </w:rPr>
                <m:t>quart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 xml:space="preserve">4 </m:t>
              </m:r>
              <m:r>
                <m:rPr>
                  <m:nor/>
                </m:rPr>
                <w:rPr>
                  <w:strike/>
                  <w:szCs w:val="16"/>
                </w:rPr>
                <m:t>cups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</m:den>
          </m:f>
          <m:r>
            <m:rPr>
              <m:nor/>
            </m:rPr>
            <w:rPr>
              <w:szCs w:val="16"/>
            </w:rPr>
            <m:t>quarts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</m:t>
          </m:r>
          <m:r>
            <m:rPr>
              <m:nor/>
            </m:rPr>
            <w:rPr>
              <w:szCs w:val="16"/>
            </w:rPr>
            <m:t>quarts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=2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 xml:space="preserve"> </m:t>
          </m:r>
          <m:r>
            <m:rPr>
              <m:nor/>
            </m:rPr>
            <w:rPr>
              <w:szCs w:val="16"/>
            </w:rPr>
            <m:t>quarts</m:t>
          </m:r>
        </m:oMath>
      </m:oMathPara>
    </w:p>
    <w:p w14:paraId="19BB887C" w14:textId="77777777" w:rsidR="00AE0E3A" w:rsidRPr="007B678D" w:rsidRDefault="00AE0E3A">
      <w:pPr>
        <w:pStyle w:val="ny-lesson-paragraph"/>
      </w:pPr>
    </w:p>
    <w:p w14:paraId="19BB887D" w14:textId="77777777" w:rsidR="00C87476" w:rsidRPr="0079443A" w:rsidRDefault="00C87476" w:rsidP="00C87476">
      <w:pPr>
        <w:pStyle w:val="ny-lesson-hdr-1"/>
      </w:pPr>
      <w:r>
        <w:t xml:space="preserve">Closing </w:t>
      </w:r>
      <w:r w:rsidRPr="000A406F">
        <w:t>(</w:t>
      </w:r>
      <w:r w:rsidR="00AE0E3A">
        <w:t>5 m</w:t>
      </w:r>
      <w:r w:rsidRPr="000A406F">
        <w:t>inutes)</w:t>
      </w:r>
    </w:p>
    <w:p w14:paraId="19BB887E" w14:textId="52F42873" w:rsidR="00AE0E3A" w:rsidRDefault="00C87476" w:rsidP="00AE0E3A">
      <w:pPr>
        <w:pStyle w:val="ny-lesson-bullet"/>
      </w:pPr>
      <w:r>
        <w:t xml:space="preserve">In </w:t>
      </w:r>
      <w:r w:rsidR="00416065">
        <w:t xml:space="preserve">Exercise </w:t>
      </w:r>
      <w:r>
        <w:t xml:space="preserve">2, </w:t>
      </w:r>
      <w:r w:rsidRPr="00DC5F87">
        <w:t>what if it was set up this way:</w:t>
      </w:r>
      <w:r w:rsidR="00AE0E3A">
        <w:t xml:space="preserve">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10 </m:t>
        </m:r>
        <m:r>
          <m:rPr>
            <m:nor/>
          </m:rPr>
          <w:rPr>
            <w:rFonts w:asciiTheme="minorHAnsi" w:hAnsiTheme="minorHAnsi"/>
          </w:rPr>
          <m:t>cups</m:t>
        </m:r>
        <m:r>
          <m:rPr>
            <m:sty m:val="p"/>
          </m:rP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4 </m:t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cups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 </m:t>
                </m:r>
                <m:r>
                  <m:rPr>
                    <m:nor/>
                  </m:rPr>
                  <w:rPr>
                    <w:rFonts w:asciiTheme="minorHAnsi" w:hAnsiTheme="minorHAnsi"/>
                  </w:rPr>
                  <m:t>quart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 xml:space="preserve">=40 </m:t>
        </m:r>
        <m:r>
          <m:rPr>
            <m:nor/>
          </m:rPr>
          <w:rPr>
            <w:rFonts w:asciiTheme="minorHAnsi" w:hAnsiTheme="minorHAnsi"/>
          </w:rPr>
          <m:t>quarts</m:t>
        </m:r>
      </m:oMath>
      <w:r>
        <w:t xml:space="preserve">.  </w:t>
      </w:r>
      <w:r w:rsidRPr="00DC5F87">
        <w:t>What is wrong with that set up?</w:t>
      </w:r>
      <w:r w:rsidR="00AE0E3A">
        <w:t xml:space="preserve"> </w:t>
      </w:r>
    </w:p>
    <w:p w14:paraId="19BB887F" w14:textId="29DE2BE1" w:rsidR="00C87476" w:rsidRPr="00AE0E3A" w:rsidRDefault="0017176B" w:rsidP="00AE0E3A">
      <w:pPr>
        <w:pStyle w:val="ny-lesson-bullet"/>
        <w:numPr>
          <w:ilvl w:val="1"/>
          <w:numId w:val="23"/>
        </w:numPr>
      </w:pPr>
      <w:r>
        <w:rPr>
          <w:rFonts w:ascii="Calibri Bold" w:hAnsi="Calibri Bold"/>
          <w:b/>
          <w:i/>
          <w:noProof/>
          <w:sz w:val="22"/>
        </w:rPr>
        <w:pict w14:anchorId="19BB8936">
          <v:rect id="Rectangle 25" o:spid="_x0000_s1029" style="position:absolute;left:0;text-align:left;margin-left:44.5pt;margin-top:51.4pt;width:403.2pt;height:63pt;z-index:-2516638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" strokecolor="#00789c" strokeweight="3pt">
            <v:stroke linestyle="thinThin"/>
            <v:textbox>
              <w:txbxContent>
                <w:p w14:paraId="19BB8972" w14:textId="2C1E1B77" w:rsidR="00782C05" w:rsidRPr="00605382" w:rsidRDefault="00782C05" w:rsidP="00D47CE0">
                  <w:pPr>
                    <w:pStyle w:val="ny-lesson-summary"/>
                    <w:rPr>
                      <w:rStyle w:val="ny-chart-sq-grey"/>
                      <w:b w:val="0"/>
                      <w:sz w:val="18"/>
                      <w:szCs w:val="18"/>
                    </w:rPr>
                  </w:pPr>
                  <w:r w:rsidRPr="00605382">
                    <w:rPr>
                      <w:rStyle w:val="ny-chart-sq-grey"/>
                      <w:sz w:val="18"/>
                      <w:szCs w:val="18"/>
                    </w:rPr>
                    <w:t>Lesson Summary</w:t>
                  </w:r>
                </w:p>
                <w:p w14:paraId="19BB8973" w14:textId="77777777" w:rsidR="00782C05" w:rsidRPr="001771FF" w:rsidRDefault="00782C05" w:rsidP="00605382">
                  <w:pPr>
                    <w:pStyle w:val="ny-lesson-SFinsert"/>
                    <w:ind w:left="0" w:right="-24"/>
                  </w:pPr>
                  <w:r w:rsidRPr="001771FF">
                    <w:t>Conversion tables contain ratios that can be used to convert units of length, weight</w:t>
                  </w:r>
                  <w:r>
                    <w:t>,</w:t>
                  </w:r>
                  <w:r w:rsidRPr="001771FF">
                    <w:t xml:space="preserve"> or capacity.  You must multiply the given number by the ratio that compares the two units.</w:t>
                  </w:r>
                </w:p>
                <w:p w14:paraId="19BB8974" w14:textId="77777777" w:rsidR="00782C05" w:rsidRDefault="00782C05" w:rsidP="00D47CE0">
                  <w:pPr>
                    <w:pStyle w:val="ny-lesson-paragraph"/>
                  </w:pPr>
                </w:p>
              </w:txbxContent>
            </v:textbox>
            <w10:wrap type="topAndBottom" anchorx="margin"/>
          </v:rect>
        </w:pict>
      </w:r>
      <w:r>
        <w:rPr>
          <w:noProof/>
        </w:rPr>
        <w:pict w14:anchorId="19BB8937">
          <v:rect id="Rectangle 31" o:spid="_x0000_s1028" style="position:absolute;left:0;text-align:left;margin-left:0;margin-top:42.6pt;width:417.6pt;height:78pt;z-index:25165875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" filled="f" strokecolor="#ae6852" strokeweight="1.15pt">
            <v:path arrowok="t"/>
            <w10:wrap anchorx="margin"/>
          </v:rect>
        </w:pict>
      </w:r>
      <w:r w:rsidR="00C87476" w:rsidRPr="00AE0E3A">
        <w:rPr>
          <w:rFonts w:asciiTheme="minorHAnsi" w:hAnsiTheme="minorHAnsi" w:cstheme="minorHAnsi"/>
          <w:i/>
        </w:rPr>
        <w:t xml:space="preserve">If the conversion factor is flipped upside down, the units will not cancel and the number won’t make sense. </w:t>
      </w:r>
    </w:p>
    <w:p w14:paraId="19BB8880" w14:textId="77777777" w:rsidR="00BA527A" w:rsidRPr="001D2FAD" w:rsidRDefault="00BA527A" w:rsidP="00C87476">
      <w:pPr>
        <w:pStyle w:val="ny-lesson-paragraph"/>
        <w:rPr>
          <w:rFonts w:ascii="Calibri Bold" w:hAnsi="Calibri Bold"/>
          <w:b/>
          <w:i/>
          <w:sz w:val="22"/>
        </w:rPr>
      </w:pPr>
    </w:p>
    <w:p w14:paraId="19BB8882" w14:textId="0BFA2F89" w:rsidR="00C87476" w:rsidRDefault="002C2B83" w:rsidP="00C87476">
      <w:pPr>
        <w:pStyle w:val="ny-lesson-hdr-1"/>
      </w:pPr>
      <w:r>
        <w:br/>
      </w:r>
      <w:r w:rsidR="00C87476">
        <w:t>Exit Ticket</w:t>
      </w:r>
      <w:r w:rsidR="00C87476" w:rsidRPr="000A406F">
        <w:t xml:space="preserve"> (5 minutes)</w:t>
      </w:r>
    </w:p>
    <w:p w14:paraId="19BB8883" w14:textId="77777777" w:rsidR="00BA4B1D" w:rsidRDefault="00BA4B1D" w:rsidP="00BA4B1D">
      <w:pPr>
        <w:pStyle w:val="ny-lesson-paragraph"/>
        <w:rPr>
          <w:rFonts w:asciiTheme="minorHAnsi" w:hAnsiTheme="minorHAnsi" w:cstheme="minorHAnsi"/>
        </w:rPr>
      </w:pPr>
    </w:p>
    <w:p w14:paraId="19BB8884" w14:textId="77777777" w:rsidR="00BA4B1D" w:rsidRDefault="00BA4B1D" w:rsidP="00BA4B1D">
      <w:pPr>
        <w:pStyle w:val="ny-lesson-paragraph"/>
        <w:rPr>
          <w:rFonts w:asciiTheme="minorHAnsi" w:hAnsiTheme="minorHAnsi" w:cstheme="minorHAnsi"/>
        </w:rPr>
      </w:pPr>
    </w:p>
    <w:p w14:paraId="19BB8885" w14:textId="77777777" w:rsidR="00BA4B1D" w:rsidRDefault="00BA4B1D" w:rsidP="00BA4B1D">
      <w:pPr>
        <w:pStyle w:val="ny-lesson-paragraph"/>
        <w:rPr>
          <w:rFonts w:asciiTheme="minorHAnsi" w:hAnsiTheme="minorHAnsi" w:cstheme="minorHAnsi"/>
        </w:rPr>
      </w:pPr>
    </w:p>
    <w:p w14:paraId="19BB8886" w14:textId="77777777" w:rsidR="00BA4B1D" w:rsidRDefault="00BA4B1D" w:rsidP="00BA4B1D">
      <w:pPr>
        <w:pStyle w:val="ny-lesson-paragraph"/>
        <w:rPr>
          <w:rFonts w:asciiTheme="minorHAnsi" w:hAnsiTheme="minorHAnsi" w:cstheme="minorHAnsi"/>
        </w:rPr>
      </w:pPr>
    </w:p>
    <w:p w14:paraId="19BB8887" w14:textId="77777777" w:rsidR="00BA4B1D" w:rsidRDefault="00BA4B1D" w:rsidP="00BA4B1D">
      <w:pPr>
        <w:pStyle w:val="ny-lesson-paragraph"/>
        <w:rPr>
          <w:rFonts w:asciiTheme="minorHAnsi" w:hAnsiTheme="minorHAnsi" w:cstheme="minorHAnsi"/>
        </w:rPr>
      </w:pPr>
    </w:p>
    <w:p w14:paraId="19BB8888" w14:textId="77777777" w:rsidR="00BA4B1D" w:rsidRDefault="00BA4B1D" w:rsidP="00BA4B1D">
      <w:pPr>
        <w:pStyle w:val="ny-lesson-paragraph"/>
        <w:rPr>
          <w:rFonts w:asciiTheme="minorHAnsi" w:hAnsiTheme="minorHAnsi" w:cstheme="minorHAnsi"/>
        </w:rPr>
      </w:pPr>
    </w:p>
    <w:p w14:paraId="19BB8889" w14:textId="77777777" w:rsidR="00BA4B1D" w:rsidRPr="00BA4B1D" w:rsidRDefault="00BA4B1D" w:rsidP="00BA4B1D">
      <w:pPr>
        <w:pStyle w:val="ny-lesson-paragraph"/>
        <w:rPr>
          <w:rFonts w:asciiTheme="minorHAnsi" w:hAnsiTheme="minorHAnsi" w:cstheme="minorHAnsi"/>
        </w:rPr>
      </w:pPr>
    </w:p>
    <w:p w14:paraId="19BB888A" w14:textId="77777777" w:rsidR="00C87476" w:rsidRDefault="00C87476" w:rsidP="00C87476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19BB888B" w14:textId="77777777" w:rsidR="00C87476" w:rsidRDefault="00C87476" w:rsidP="00C87476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19BB888C" w14:textId="77777777" w:rsidR="00C87476" w:rsidRDefault="00C87476" w:rsidP="00C87476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19BB888D" w14:textId="77777777" w:rsidR="00C87476" w:rsidRDefault="00C87476" w:rsidP="00C87476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19BB888E" w14:textId="77777777" w:rsidR="00C87476" w:rsidRDefault="00C87476" w:rsidP="00C87476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19BB888F" w14:textId="77777777" w:rsidR="00C87476" w:rsidRDefault="00C87476" w:rsidP="00C87476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3C9D0B48" w14:textId="77777777" w:rsidR="00231890" w:rsidRDefault="00231890" w:rsidP="00C87476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6FC69E1F" w14:textId="77777777" w:rsidR="00231890" w:rsidRDefault="00231890" w:rsidP="00C87476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2CA85F42" w14:textId="77777777" w:rsidR="002C2B83" w:rsidRDefault="002C2B83" w:rsidP="00C87476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19BB8890" w14:textId="77777777" w:rsidR="00C87476" w:rsidRPr="00B65427" w:rsidRDefault="00C87476" w:rsidP="00C87476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  <w:r w:rsidRPr="00B65427">
        <w:rPr>
          <w:rFonts w:ascii="Calibri" w:eastAsia="Myriad Pro" w:hAnsi="Calibri" w:cs="Myriad Pro"/>
          <w:color w:val="231F20"/>
        </w:rPr>
        <w:lastRenderedPageBreak/>
        <w:t>Name ___________________________________________________</w:t>
      </w:r>
      <w:r w:rsidRPr="00B65427">
        <w:rPr>
          <w:rFonts w:ascii="Calibri" w:eastAsia="Myriad Pro" w:hAnsi="Calibri" w:cs="Myriad Pro"/>
          <w:color w:val="231F20"/>
        </w:rPr>
        <w:tab/>
      </w:r>
      <w:r w:rsidRPr="00B65427">
        <w:rPr>
          <w:rFonts w:ascii="Calibri" w:eastAsia="Myriad Pro" w:hAnsi="Calibri" w:cs="Myriad Pro"/>
          <w:color w:val="231F20"/>
        </w:rPr>
        <w:tab/>
        <w:t>Date____________________</w:t>
      </w:r>
    </w:p>
    <w:p w14:paraId="19BB8891" w14:textId="77777777" w:rsidR="00C87476" w:rsidRPr="00B65427" w:rsidRDefault="00C87476" w:rsidP="00C87476">
      <w:pPr>
        <w:spacing w:before="9" w:after="360" w:line="679" w:lineRule="exact"/>
        <w:rPr>
          <w:rFonts w:ascii="Calibri" w:eastAsia="Myriad Pro" w:hAnsi="Calibri" w:cs="Myriad Pro"/>
          <w:b/>
          <w:bCs/>
          <w:color w:val="00789C"/>
          <w:position w:val="-1"/>
          <w:sz w:val="36"/>
          <w:szCs w:val="62"/>
        </w:rPr>
      </w:pPr>
      <w:r w:rsidRPr="00B65427">
        <w:rPr>
          <w:rFonts w:ascii="Calibri" w:eastAsia="Myriad Pro" w:hAnsi="Calibri" w:cs="Myriad Pro"/>
          <w:b/>
          <w:bCs/>
          <w:color w:val="00789C"/>
          <w:position w:val="-1"/>
          <w:sz w:val="36"/>
          <w:szCs w:val="62"/>
        </w:rPr>
        <w:t xml:space="preserve">Lesson </w:t>
      </w:r>
      <w:r>
        <w:rPr>
          <w:rFonts w:ascii="Calibri" w:eastAsia="Myriad Pro" w:hAnsi="Calibri" w:cs="Myriad Pro"/>
          <w:b/>
          <w:bCs/>
          <w:color w:val="00789C"/>
          <w:position w:val="-1"/>
          <w:sz w:val="36"/>
          <w:szCs w:val="62"/>
        </w:rPr>
        <w:t>21</w:t>
      </w:r>
      <w:r w:rsidRPr="00B65427">
        <w:rPr>
          <w:rFonts w:ascii="Calibri" w:eastAsia="Myriad Pro" w:hAnsi="Calibri" w:cs="Myriad Pro"/>
          <w:b/>
          <w:bCs/>
          <w:color w:val="00789C"/>
          <w:position w:val="-1"/>
          <w:sz w:val="36"/>
          <w:szCs w:val="62"/>
        </w:rPr>
        <w:t xml:space="preserve">:  </w:t>
      </w:r>
      <w:r>
        <w:rPr>
          <w:rFonts w:ascii="Calibri" w:eastAsia="Myriad Pro" w:hAnsi="Calibri" w:cs="Myriad Pro"/>
          <w:b/>
          <w:bCs/>
          <w:color w:val="00789C"/>
          <w:position w:val="-1"/>
          <w:sz w:val="36"/>
          <w:szCs w:val="62"/>
        </w:rPr>
        <w:t>Getting the Job Done—Speed, Work, and Measurement Units</w:t>
      </w:r>
    </w:p>
    <w:p w14:paraId="19BB8892" w14:textId="77777777" w:rsidR="00605382" w:rsidRDefault="00605382" w:rsidP="00605382">
      <w:pPr>
        <w:pStyle w:val="ny-callout-hdr"/>
      </w:pPr>
    </w:p>
    <w:p w14:paraId="19BB8893" w14:textId="77777777" w:rsidR="00C87476" w:rsidRDefault="00C87476" w:rsidP="00605382">
      <w:pPr>
        <w:pStyle w:val="ny-callout-hdr"/>
      </w:pPr>
      <w:r>
        <w:t>Exit Ticket</w:t>
      </w:r>
    </w:p>
    <w:p w14:paraId="19BB8894" w14:textId="77777777" w:rsidR="00AC75B0" w:rsidRDefault="00AC75B0" w:rsidP="00605382">
      <w:pPr>
        <w:pStyle w:val="ny-callout-hdr"/>
      </w:pPr>
    </w:p>
    <w:p w14:paraId="19BB8895" w14:textId="748B98A4" w:rsidR="00C87476" w:rsidRPr="00614A2B" w:rsidRDefault="00C87476" w:rsidP="00C87476">
      <w:pPr>
        <w:pStyle w:val="ny-lesson-paragraph"/>
      </w:pPr>
      <w:r w:rsidRPr="00614A2B">
        <w:t xml:space="preserve">Jill and Erika </w:t>
      </w:r>
      <w:r w:rsidR="00461DD1" w:rsidRPr="00614A2B">
        <w:t>ma</w:t>
      </w:r>
      <w:r w:rsidR="00461DD1">
        <w:t>d</w:t>
      </w:r>
      <w:r w:rsidR="00461DD1" w:rsidRPr="00614A2B">
        <w:t xml:space="preserve">e </w:t>
      </w:r>
      <m:oMath>
        <m:r>
          <w:rPr>
            <w:rFonts w:ascii="Cambria Math" w:hAnsi="Cambria Math"/>
          </w:rPr>
          <m:t>4</m:t>
        </m:r>
      </m:oMath>
      <w:r w:rsidRPr="00614A2B">
        <w:t xml:space="preserve"> gallons of lemonade for their lemonade stand.  How many </w:t>
      </w:r>
      <w:r>
        <w:t>quarts</w:t>
      </w:r>
      <w:r w:rsidRPr="00614A2B">
        <w:t xml:space="preserve"> </w:t>
      </w:r>
      <w:r w:rsidR="00461DD1">
        <w:t xml:space="preserve">did </w:t>
      </w:r>
      <w:r>
        <w:t>they</w:t>
      </w:r>
      <w:r w:rsidR="00D95C0F">
        <w:t xml:space="preserve"> </w:t>
      </w:r>
      <w:r w:rsidR="00494665">
        <w:t>make</w:t>
      </w:r>
      <w:r>
        <w:t xml:space="preserve">?  If they </w:t>
      </w:r>
      <w:r w:rsidRPr="00614A2B">
        <w:t xml:space="preserve">charge </w:t>
      </w:r>
      <m:oMath>
        <m:r>
          <w:rPr>
            <w:rFonts w:ascii="Cambria Math" w:hAnsi="Cambria Math"/>
          </w:rPr>
          <m:t>$2.00</m:t>
        </m:r>
      </m:oMath>
      <w:r w:rsidRPr="00614A2B">
        <w:t xml:space="preserve"> per </w:t>
      </w:r>
      <w:r>
        <w:t>quart</w:t>
      </w:r>
      <w:r w:rsidRPr="00614A2B">
        <w:t>, how much money will they make if they sell it all?</w:t>
      </w:r>
    </w:p>
    <w:p w14:paraId="19BB8896" w14:textId="77777777" w:rsidR="00C87476" w:rsidRDefault="00C87476" w:rsidP="00C87476">
      <w:pPr>
        <w:pStyle w:val="ny-lesson-paragraph"/>
        <w:rPr>
          <w:b/>
        </w:rPr>
      </w:pPr>
    </w:p>
    <w:p w14:paraId="19BB8897" w14:textId="77777777" w:rsidR="00C87476" w:rsidRDefault="00C87476" w:rsidP="00C87476">
      <w:pPr>
        <w:pStyle w:val="ny-lesson-paragraph"/>
        <w:rPr>
          <w:b/>
        </w:rPr>
      </w:pPr>
    </w:p>
    <w:p w14:paraId="19BB8898" w14:textId="77777777" w:rsidR="00C87476" w:rsidRDefault="00C87476" w:rsidP="00C87476">
      <w:pPr>
        <w:pStyle w:val="ny-lesson-paragraph"/>
        <w:rPr>
          <w:b/>
        </w:rPr>
      </w:pPr>
    </w:p>
    <w:p w14:paraId="19BB8899" w14:textId="77777777" w:rsidR="00C87476" w:rsidRDefault="00C87476" w:rsidP="00C87476">
      <w:pPr>
        <w:pStyle w:val="ny-lesson-paragraph"/>
        <w:rPr>
          <w:b/>
        </w:rPr>
      </w:pPr>
    </w:p>
    <w:p w14:paraId="19BB889A" w14:textId="77777777" w:rsidR="00C87476" w:rsidRDefault="00C87476" w:rsidP="00C87476">
      <w:pPr>
        <w:pStyle w:val="ny-lesson-paragraph"/>
        <w:rPr>
          <w:b/>
        </w:rPr>
      </w:pPr>
    </w:p>
    <w:p w14:paraId="19BB889B" w14:textId="77777777" w:rsidR="00C87476" w:rsidRDefault="00C87476" w:rsidP="00C87476">
      <w:pPr>
        <w:pStyle w:val="ny-lesson-paragraph"/>
        <w:rPr>
          <w:b/>
        </w:rPr>
      </w:pPr>
    </w:p>
    <w:p w14:paraId="19BB889C" w14:textId="77777777" w:rsidR="00C87476" w:rsidRDefault="00C87476" w:rsidP="00C87476">
      <w:pPr>
        <w:pStyle w:val="ny-lesson-paragraph"/>
        <w:rPr>
          <w:b/>
        </w:rPr>
      </w:pPr>
    </w:p>
    <w:p w14:paraId="19BB889D" w14:textId="77777777" w:rsidR="00C87476" w:rsidRDefault="00C87476" w:rsidP="00C87476">
      <w:pPr>
        <w:pStyle w:val="ny-lesson-paragraph"/>
        <w:rPr>
          <w:b/>
        </w:rPr>
      </w:pPr>
    </w:p>
    <w:p w14:paraId="19BB889E" w14:textId="77777777" w:rsidR="00C87476" w:rsidRDefault="00C87476" w:rsidP="00C87476">
      <w:pPr>
        <w:pStyle w:val="ny-lesson-paragraph"/>
        <w:rPr>
          <w:b/>
        </w:rPr>
      </w:pPr>
    </w:p>
    <w:p w14:paraId="19BB889F" w14:textId="77777777" w:rsidR="00C87476" w:rsidRDefault="00C87476" w:rsidP="00C87476">
      <w:pPr>
        <w:pStyle w:val="ny-lesson-paragraph"/>
        <w:rPr>
          <w:b/>
        </w:rPr>
      </w:pPr>
    </w:p>
    <w:p w14:paraId="19BB88A0" w14:textId="77777777" w:rsidR="00C87476" w:rsidRDefault="00C87476" w:rsidP="00C87476">
      <w:pPr>
        <w:pStyle w:val="ny-lesson-paragraph"/>
        <w:rPr>
          <w:b/>
        </w:rPr>
      </w:pPr>
    </w:p>
    <w:p w14:paraId="19BB88A1" w14:textId="77777777" w:rsidR="00C87476" w:rsidRDefault="00C87476" w:rsidP="00C87476">
      <w:pPr>
        <w:pStyle w:val="ny-lesson-paragraph"/>
        <w:rPr>
          <w:b/>
        </w:rPr>
      </w:pPr>
    </w:p>
    <w:p w14:paraId="19BB88A2" w14:textId="77777777" w:rsidR="00C87476" w:rsidRDefault="00C87476" w:rsidP="00C87476">
      <w:pPr>
        <w:pStyle w:val="ny-lesson-paragraph"/>
        <w:rPr>
          <w:b/>
        </w:rPr>
      </w:pPr>
    </w:p>
    <w:p w14:paraId="19BB88A3" w14:textId="77777777" w:rsidR="00C87476" w:rsidRDefault="00C87476" w:rsidP="00C87476">
      <w:pPr>
        <w:pStyle w:val="ny-lesson-paragraph"/>
        <w:rPr>
          <w:b/>
        </w:rPr>
      </w:pPr>
    </w:p>
    <w:p w14:paraId="19BB88A4" w14:textId="77777777" w:rsidR="00C87476" w:rsidRDefault="00C87476" w:rsidP="00C87476">
      <w:pPr>
        <w:pStyle w:val="ny-lesson-paragraph"/>
        <w:rPr>
          <w:b/>
        </w:rPr>
      </w:pPr>
    </w:p>
    <w:p w14:paraId="19BB88A5" w14:textId="77777777" w:rsidR="00C87476" w:rsidRDefault="00C87476" w:rsidP="00C87476">
      <w:pPr>
        <w:pStyle w:val="ny-lesson-paragraph"/>
        <w:rPr>
          <w:b/>
        </w:rPr>
      </w:pPr>
    </w:p>
    <w:p w14:paraId="19BB88A6" w14:textId="77777777" w:rsidR="00C87476" w:rsidRDefault="00C87476" w:rsidP="00C87476">
      <w:pPr>
        <w:pStyle w:val="ny-lesson-paragraph"/>
        <w:rPr>
          <w:b/>
        </w:rPr>
      </w:pPr>
    </w:p>
    <w:p w14:paraId="19BB88A7" w14:textId="77777777" w:rsidR="00C87476" w:rsidRDefault="00C87476" w:rsidP="00C87476">
      <w:pPr>
        <w:pStyle w:val="ny-lesson-paragraph"/>
        <w:rPr>
          <w:b/>
        </w:rPr>
      </w:pPr>
    </w:p>
    <w:p w14:paraId="19BB88A8" w14:textId="77777777" w:rsidR="00C87476" w:rsidRDefault="00C87476" w:rsidP="00C87476">
      <w:pPr>
        <w:pStyle w:val="ny-lesson-paragraph"/>
        <w:rPr>
          <w:b/>
        </w:rPr>
      </w:pPr>
    </w:p>
    <w:p w14:paraId="19BB88A9" w14:textId="77777777" w:rsidR="00C87476" w:rsidRDefault="00C87476" w:rsidP="00C87476">
      <w:pPr>
        <w:pStyle w:val="ny-lesson-paragraph"/>
        <w:rPr>
          <w:b/>
        </w:rPr>
      </w:pPr>
    </w:p>
    <w:p w14:paraId="19BB88AA" w14:textId="77777777" w:rsidR="00C87476" w:rsidRDefault="00C87476" w:rsidP="00C87476">
      <w:pPr>
        <w:pStyle w:val="ny-lesson-paragraph"/>
        <w:rPr>
          <w:b/>
        </w:rPr>
      </w:pPr>
    </w:p>
    <w:p w14:paraId="19BB88AB" w14:textId="77777777" w:rsidR="00C87476" w:rsidRDefault="00C87476" w:rsidP="00C87476">
      <w:pPr>
        <w:pStyle w:val="ny-lesson-paragraph"/>
        <w:rPr>
          <w:b/>
        </w:rPr>
      </w:pPr>
    </w:p>
    <w:p w14:paraId="19BB88AC" w14:textId="77777777" w:rsidR="00C87476" w:rsidRPr="00D86093" w:rsidRDefault="00C87476" w:rsidP="00C87476">
      <w:pPr>
        <w:pStyle w:val="ny-callout-hdr"/>
        <w:spacing w:after="120"/>
      </w:pPr>
      <w:r>
        <w:lastRenderedPageBreak/>
        <w:t xml:space="preserve">Exit Ticket Sample </w:t>
      </w:r>
      <w:r w:rsidR="00AC75B0">
        <w:t>Solutions</w:t>
      </w:r>
    </w:p>
    <w:p w14:paraId="19BB88AE" w14:textId="48E6E1E2" w:rsidR="00AC75B0" w:rsidRPr="0079443A" w:rsidRDefault="0017176B" w:rsidP="00605382">
      <w:pPr>
        <w:pStyle w:val="ny-lesson-SFinsert"/>
      </w:pPr>
      <w:r>
        <w:rPr>
          <w:noProof/>
          <w:sz w:val="20"/>
        </w:rPr>
        <w:pict w14:anchorId="19BB8938">
          <v:rect id="Rectangle 20" o:spid="_x0000_s1027" style="position:absolute;left:0;text-align:left;margin-left:0;margin-top:10.8pt;width:417.6pt;height:101.05pt;z-index:25165977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" filled="f" strokecolor="#ae6852" strokeweight="1.15pt">
            <w10:wrap anchorx="margin"/>
          </v:rect>
        </w:pict>
      </w:r>
    </w:p>
    <w:p w14:paraId="19BB88AF" w14:textId="052201A6" w:rsidR="00590B50" w:rsidRPr="00590B50" w:rsidRDefault="00590B50" w:rsidP="00F32E4B">
      <w:pPr>
        <w:pStyle w:val="ny-lesson-SFinsert"/>
      </w:pPr>
      <w:r w:rsidRPr="00590B50">
        <w:t>Jill and Erika ma</w:t>
      </w:r>
      <w:r w:rsidR="00461DD1">
        <w:t>d</w:t>
      </w:r>
      <w:r w:rsidRPr="00590B50">
        <w:t xml:space="preserve">e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590B50">
        <w:t xml:space="preserve"> gallons of lemonade for their lemonade stand.  How many quarts </w:t>
      </w:r>
      <w:r w:rsidR="00461DD1">
        <w:t>did</w:t>
      </w:r>
      <w:bookmarkStart w:id="0" w:name="_GoBack"/>
      <w:bookmarkEnd w:id="0"/>
      <w:r w:rsidR="00461DD1" w:rsidRPr="00590B50">
        <w:t xml:space="preserve"> </w:t>
      </w:r>
      <w:r w:rsidRPr="00590B50">
        <w:t xml:space="preserve">they </w:t>
      </w:r>
      <w:r w:rsidR="00494665">
        <w:t>make</w:t>
      </w:r>
      <w:r w:rsidRPr="00590B50">
        <w:t>?  If they charge $</w:t>
      </w:r>
      <m:oMath>
        <m:r>
          <m:rPr>
            <m:sty m:val="bi"/>
          </m:rPr>
          <w:rPr>
            <w:rFonts w:ascii="Cambria Math" w:hAnsi="Cambria Math"/>
          </w:rPr>
          <m:t>2.00</m:t>
        </m:r>
      </m:oMath>
      <w:r w:rsidRPr="00590B50">
        <w:t xml:space="preserve"> per quart, how much money will they make if they sell it all?</w:t>
      </w:r>
    </w:p>
    <w:p w14:paraId="19BB88B0" w14:textId="0FDF4E09" w:rsidR="00C87476" w:rsidRPr="00590B50" w:rsidRDefault="00C87476" w:rsidP="00AC75B0">
      <w:pPr>
        <w:pStyle w:val="ny-lesson-SFinsert-response"/>
        <w:ind w:left="1260"/>
      </w:pPr>
      <w:r w:rsidRPr="00590B50">
        <w:t>The conversion rate is</w:t>
      </w:r>
      <m:oMath>
        <m:r>
          <m:rPr>
            <m:sty m:val="bi"/>
          </m:rPr>
          <w:rPr>
            <w:rFonts w:ascii="Cambria Math" w:hAnsi="Cambria Math"/>
          </w:rPr>
          <m:t xml:space="preserve"> 4 </m:t>
        </m:r>
      </m:oMath>
      <w:r w:rsidRPr="00590B50">
        <w:t>quarts per gallon.</w:t>
      </w:r>
      <w:r w:rsidR="008308E3" w:rsidRPr="008308E3">
        <w:rPr>
          <w:noProof/>
        </w:rPr>
        <w:t xml:space="preserve"> </w:t>
      </w:r>
    </w:p>
    <w:p w14:paraId="19BB88B4" w14:textId="049D538E" w:rsidR="00C87476" w:rsidRPr="002C2B83" w:rsidRDefault="0017176B" w:rsidP="00AC75B0">
      <w:pPr>
        <w:pStyle w:val="ny-lesson-SFinsert-response"/>
        <w:ind w:left="1260"/>
        <w:rPr>
          <w:rFonts w:cstheme="minorHAnsi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Cs w:val="16"/>
                </w:rPr>
                <m:t xml:space="preserve">4 </m:t>
              </m:r>
              <m:r>
                <m:rPr>
                  <m:nor/>
                </m:rPr>
                <w:rPr>
                  <w:rFonts w:cstheme="minorHAnsi"/>
                  <w:szCs w:val="16"/>
                </w:rPr>
                <m:t>quarts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Cs w:val="16"/>
                </w:rPr>
                <m:t xml:space="preserve">1 </m:t>
              </m:r>
              <m:r>
                <m:rPr>
                  <m:nor/>
                </m:rPr>
                <w:rPr>
                  <w:rFonts w:cstheme="minorHAnsi"/>
                  <w:strike/>
                  <w:szCs w:val="16"/>
                </w:rPr>
                <m:t>gallon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Cs w:val="16"/>
            </w:rPr>
            <m:t>•</m:t>
          </m:r>
          <m:f>
            <m:fPr>
              <m:ctrlPr>
                <w:rPr>
                  <w:rFonts w:ascii="Cambria Math" w:hAnsi="Cambria Math" w:cstheme="minorHAnsi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Cs w:val="16"/>
                </w:rPr>
                <m:t xml:space="preserve">4 </m:t>
              </m:r>
              <m:r>
                <m:rPr>
                  <m:nor/>
                </m:rPr>
                <w:rPr>
                  <w:rFonts w:cstheme="minorHAnsi"/>
                  <w:strike/>
                  <w:szCs w:val="16"/>
                </w:rPr>
                <m:t>gallons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Cs w:val="16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Cs w:val="16"/>
            </w:rPr>
            <m:t>=</m:t>
          </m:r>
          <m:f>
            <m:fPr>
              <m:ctrlPr>
                <w:rPr>
                  <w:rFonts w:ascii="Cambria Math" w:hAnsi="Cambria Math" w:cstheme="minorHAnsi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Cs w:val="16"/>
                </w:rPr>
                <m:t>4</m:t>
              </m:r>
              <m:r>
                <m:rPr>
                  <m:nor/>
                </m:rPr>
                <w:rPr>
                  <w:rFonts w:cstheme="minorHAnsi"/>
                  <w:szCs w:val="16"/>
                </w:rPr>
                <m:t xml:space="preserve"> quarts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Cs w:val="16"/>
                </w:rPr>
                <m:t xml:space="preserve"> •4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Cs w:val="16"/>
                </w:rPr>
                <m:t>1 •1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Cs w:val="16"/>
            </w:rPr>
            <m:t xml:space="preserve">=16 </m:t>
          </m:r>
          <m:r>
            <m:rPr>
              <m:nor/>
            </m:rPr>
            <w:rPr>
              <w:rFonts w:cstheme="minorHAnsi"/>
              <w:szCs w:val="16"/>
            </w:rPr>
            <m:t>quarts</m:t>
          </m:r>
        </m:oMath>
      </m:oMathPara>
    </w:p>
    <w:p w14:paraId="19BB88B5" w14:textId="75C61EFB" w:rsidR="00C87476" w:rsidRPr="002C2B83" w:rsidRDefault="002C2B83" w:rsidP="00AC75B0">
      <w:pPr>
        <w:pStyle w:val="ny-lesson-SFinsert-response"/>
        <w:ind w:left="1260"/>
        <w:rPr>
          <w:rFonts w:ascii="Cambria Math" w:hAnsi="Cambria Math" w:cstheme="minorHAnsi"/>
          <w:sz w:val="20"/>
          <w:szCs w:val="20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theme="minorHAnsi"/>
              <w:szCs w:val="16"/>
            </w:rPr>
            <m:t xml:space="preserve">16 </m:t>
          </m:r>
          <m:r>
            <m:rPr>
              <m:nor/>
            </m:rPr>
            <w:rPr>
              <w:rFonts w:cstheme="minorHAnsi"/>
              <w:strike/>
              <w:szCs w:val="16"/>
            </w:rPr>
            <m:t>quarts</m:t>
          </m:r>
          <m:r>
            <m:rPr>
              <m:sty m:val="bi"/>
            </m:rPr>
            <w:rPr>
              <w:rFonts w:ascii="Cambria Math" w:hAnsi="Cambria Math" w:cstheme="minorHAnsi"/>
              <w:szCs w:val="16"/>
            </w:rPr>
            <m:t>×</m:t>
          </m:r>
          <m:f>
            <m:fPr>
              <m:ctrlPr>
                <w:rPr>
                  <w:rFonts w:ascii="Cambria Math" w:hAnsi="Cambria Math" w:cstheme="minorHAnsi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Cs w:val="16"/>
                </w:rPr>
                <m:t>$2.00</m:t>
              </m:r>
            </m:num>
            <m:den>
              <m:r>
                <m:rPr>
                  <m:nor/>
                </m:rPr>
                <w:rPr>
                  <w:rFonts w:cstheme="minorHAnsi"/>
                  <w:strike/>
                  <w:szCs w:val="16"/>
                </w:rPr>
                <m:t>quart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Cs w:val="16"/>
            </w:rPr>
            <m:t xml:space="preserve">=$32 </m:t>
          </m:r>
          <m:r>
            <m:rPr>
              <m:nor/>
            </m:rPr>
            <w:rPr>
              <w:rFonts w:eastAsiaTheme="minorEastAsia" w:cstheme="minorHAnsi" w:hint="eastAsia"/>
              <w:szCs w:val="16"/>
            </w:rPr>
            <m:t>in sales</m:t>
          </m:r>
        </m:oMath>
      </m:oMathPara>
    </w:p>
    <w:p w14:paraId="19BB88B6" w14:textId="77777777" w:rsidR="00C87476" w:rsidRDefault="00C87476" w:rsidP="00C87476">
      <w:pPr>
        <w:rPr>
          <w:rFonts w:eastAsiaTheme="minorEastAsia" w:cstheme="minorHAnsi"/>
          <w:sz w:val="20"/>
        </w:rPr>
      </w:pPr>
    </w:p>
    <w:p w14:paraId="19BB88B7" w14:textId="77777777" w:rsidR="00C87476" w:rsidRDefault="00F32E4B" w:rsidP="00C87476">
      <w:pPr>
        <w:pStyle w:val="ny-callout-hdr"/>
        <w:tabs>
          <w:tab w:val="left" w:pos="720"/>
        </w:tabs>
      </w:pPr>
      <w:r>
        <w:br/>
      </w:r>
      <w:r w:rsidR="00C87476">
        <w:t xml:space="preserve">Problem Set Sample </w:t>
      </w:r>
      <w:r w:rsidR="00AC75B0">
        <w:t>Solutions</w:t>
      </w:r>
    </w:p>
    <w:p w14:paraId="19BB88B8" w14:textId="309B46B8" w:rsidR="00C87476" w:rsidRDefault="0017176B" w:rsidP="00F32E4B">
      <w:pPr>
        <w:pStyle w:val="ny-lesson-SFinsert"/>
        <w:rPr>
          <w:noProof/>
          <w:lang w:eastAsia="zh-CN"/>
        </w:rPr>
      </w:pPr>
      <w:r>
        <w:rPr>
          <w:noProof/>
        </w:rPr>
        <w:pict w14:anchorId="19BB8938">
          <v:rect id="_x0000_s1035" style="position:absolute;left:0;text-align:left;margin-left:0;margin-top:16.9pt;width:417.6pt;height:404.5pt;z-index:25166080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" filled="f" strokecolor="#ae6852" strokeweight="1.15pt">
            <w10:wrap anchorx="margin"/>
          </v:rect>
        </w:pict>
      </w:r>
    </w:p>
    <w:p w14:paraId="19BB88B9" w14:textId="53C66B18" w:rsidR="00C87476" w:rsidRPr="00796F6D" w:rsidRDefault="008555FB" w:rsidP="00E3501A">
      <w:pPr>
        <w:pStyle w:val="ny-lesson-SFinsert-number-list"/>
        <w:spacing w:after="200"/>
        <w:rPr>
          <w:i/>
          <w:color w:val="005A76"/>
          <w:u w:val="single"/>
        </w:rPr>
      </w:pP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="00C87476" w:rsidRPr="009659C2">
        <w:t xml:space="preserve"> ft</w:t>
      </w:r>
      <w:r w:rsidR="00DF7877">
        <w:t>.</w:t>
      </w:r>
      <w:r w:rsidR="00C87476" w:rsidRPr="009659C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2C2B83" w:rsidRPr="00E3501A">
        <w:t xml:space="preserve"> </w:t>
      </w:r>
      <m:oMath>
        <m:r>
          <m:rPr>
            <m:sty m:val="bi"/>
          </m:rPr>
          <w:rPr>
            <w:rFonts w:ascii="Cambria Math" w:hAnsi="Cambria Math"/>
            <w:u w:val="single"/>
          </w:rPr>
          <m:t xml:space="preserve"> </m:t>
        </m:r>
        <m:r>
          <m:rPr>
            <m:sty m:val="b"/>
          </m:rPr>
          <w:rPr>
            <w:rFonts w:ascii="Cambria Math" w:hAnsi="Cambria Math"/>
            <w:u w:val="single"/>
          </w:rPr>
          <m:t xml:space="preserve">  </m:t>
        </m:r>
        <m:r>
          <m:rPr>
            <m:sty m:val="bi"/>
          </m:rPr>
          <w:rPr>
            <w:rFonts w:ascii="Cambria Math" w:hAnsi="Cambria Math"/>
            <w:color w:val="005A76"/>
            <w:u w:val="single"/>
          </w:rPr>
          <m:t>84</m:t>
        </m:r>
      </m:oMath>
      <w:r w:rsidR="002C2B83" w:rsidRPr="002C2B83">
        <w:rPr>
          <w:u w:val="single"/>
        </w:rPr>
        <w:t xml:space="preserve">  </w:t>
      </w:r>
      <w:r w:rsidR="00C87476" w:rsidRPr="002C2B83">
        <w:rPr>
          <w:i/>
          <w:color w:val="005A76"/>
          <w:u w:val="single"/>
        </w:rPr>
        <w:t xml:space="preserve"> </w:t>
      </w:r>
      <w:r w:rsidR="00C87476" w:rsidRPr="00796F6D">
        <w:t>in</w:t>
      </w:r>
      <w:r w:rsidR="00796F6D" w:rsidRPr="00796F6D">
        <w:t>.</w:t>
      </w:r>
    </w:p>
    <w:p w14:paraId="19BB88BA" w14:textId="6A41BF6F" w:rsidR="00C87476" w:rsidRPr="00796F6D" w:rsidRDefault="008555FB" w:rsidP="00E3501A">
      <w:pPr>
        <w:pStyle w:val="ny-lesson-SFinsert-number-list"/>
        <w:spacing w:after="200"/>
        <w:rPr>
          <w:i/>
          <w:color w:val="005A76"/>
          <w:u w:val="single"/>
        </w:rPr>
      </w:pP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="00C87476" w:rsidRPr="009659C2">
        <w:t xml:space="preserve"> yd</w:t>
      </w:r>
      <w:r w:rsidR="00DF7877">
        <w:t>.</w:t>
      </w:r>
      <w:r w:rsidR="00C87476" w:rsidRPr="009659C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C87476" w:rsidRPr="009659C2">
        <w:t xml:space="preserve"> </w:t>
      </w:r>
      <w:r w:rsidR="002C2B83">
        <w:rPr>
          <w:u w:val="single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300</m:t>
        </m:r>
      </m:oMath>
      <w:r w:rsidR="00C87476" w:rsidRPr="009659C2">
        <w:rPr>
          <w:i/>
          <w:color w:val="005A76"/>
          <w:u w:val="single"/>
        </w:rPr>
        <w:t xml:space="preserve"> </w:t>
      </w:r>
      <w:r w:rsidR="002C2B83">
        <w:rPr>
          <w:u w:val="single"/>
        </w:rPr>
        <w:t xml:space="preserve">  </w:t>
      </w:r>
      <w:r w:rsidR="00C87476" w:rsidRPr="00796F6D">
        <w:t>ft</w:t>
      </w:r>
      <w:r w:rsidR="00796F6D" w:rsidRPr="00796F6D">
        <w:t>.</w:t>
      </w:r>
    </w:p>
    <w:p w14:paraId="19BB88BB" w14:textId="323DE573" w:rsidR="00C87476" w:rsidRPr="00796F6D" w:rsidRDefault="008555FB" w:rsidP="00E3501A">
      <w:pPr>
        <w:pStyle w:val="ny-lesson-SFinsert-number-list"/>
        <w:spacing w:after="200"/>
        <w:rPr>
          <w:i/>
          <w:color w:val="005A76"/>
          <w:u w:val="single"/>
        </w:rPr>
      </w:pPr>
      <m:oMath>
        <m:r>
          <m:rPr>
            <m:sty m:val="bi"/>
          </m:rPr>
          <w:rPr>
            <w:rFonts w:ascii="Cambria Math" w:hAnsi="Cambria Math"/>
          </w:rPr>
          <m:t>25</m:t>
        </m:r>
      </m:oMath>
      <w:r w:rsidR="00C87476" w:rsidRPr="009659C2">
        <w:t xml:space="preserve"> m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C87476" w:rsidRPr="009659C2">
        <w:t xml:space="preserve"> </w:t>
      </w:r>
      <w:r w:rsidR="002C2B83">
        <w:rPr>
          <w:u w:val="single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2,500</m:t>
        </m:r>
      </m:oMath>
      <w:r w:rsidR="00C87476" w:rsidRPr="009659C2">
        <w:rPr>
          <w:i/>
          <w:color w:val="005A76"/>
          <w:u w:val="single"/>
        </w:rPr>
        <w:t xml:space="preserve"> </w:t>
      </w:r>
      <w:r w:rsidR="002C2B83">
        <w:rPr>
          <w:u w:val="single"/>
        </w:rPr>
        <w:t xml:space="preserve">  </w:t>
      </w:r>
      <w:r w:rsidR="00C87476" w:rsidRPr="00796F6D">
        <w:t>cm</w:t>
      </w:r>
    </w:p>
    <w:p w14:paraId="19BB88BC" w14:textId="4C6E907C" w:rsidR="00C87476" w:rsidRPr="00590B50" w:rsidRDefault="008555FB" w:rsidP="00E3501A">
      <w:pPr>
        <w:pStyle w:val="ny-lesson-SFinsert-number-list"/>
        <w:spacing w:after="200"/>
      </w:pP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C87476" w:rsidRPr="009659C2">
        <w:t xml:space="preserve"> km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C87476" w:rsidRPr="009659C2">
        <w:t xml:space="preserve"> </w:t>
      </w:r>
      <w:r w:rsidR="002C2B83">
        <w:rPr>
          <w:u w:val="single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5,000</m:t>
        </m:r>
      </m:oMath>
      <w:r w:rsidR="002C2B83">
        <w:rPr>
          <w:u w:val="single"/>
        </w:rPr>
        <w:t xml:space="preserve">  </w:t>
      </w:r>
      <w:r w:rsidR="00C87476" w:rsidRPr="009659C2">
        <w:rPr>
          <w:i/>
          <w:color w:val="005A76"/>
          <w:u w:val="single"/>
        </w:rPr>
        <w:t xml:space="preserve"> </w:t>
      </w:r>
      <w:r w:rsidR="00C87476" w:rsidRPr="00796F6D">
        <w:t>m</w:t>
      </w:r>
    </w:p>
    <w:p w14:paraId="19BB88BD" w14:textId="76A30CC3" w:rsidR="00C87476" w:rsidRPr="00590B50" w:rsidRDefault="008555FB" w:rsidP="00E3501A">
      <w:pPr>
        <w:pStyle w:val="ny-lesson-SFinsert-number-list"/>
        <w:spacing w:after="200"/>
      </w:pPr>
      <m:oMath>
        <m:r>
          <m:rPr>
            <m:sty m:val="bi"/>
          </m:rPr>
          <w:rPr>
            <w:rFonts w:ascii="Cambria Math" w:hAnsi="Cambria Math"/>
          </w:rPr>
          <m:t>96</m:t>
        </m:r>
      </m:oMath>
      <w:r w:rsidR="00C87476" w:rsidRPr="009659C2">
        <w:t xml:space="preserve"> oz</w:t>
      </w:r>
      <w:r w:rsidR="00DF7877">
        <w:t>.</w:t>
      </w:r>
      <w:r w:rsidR="00C87476" w:rsidRPr="009659C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C87476" w:rsidRPr="009659C2">
        <w:t xml:space="preserve"> </w:t>
      </w:r>
      <w:r w:rsidR="002C2B83">
        <w:rPr>
          <w:u w:val="single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6</m:t>
        </m:r>
      </m:oMath>
      <w:r w:rsidR="00C87476" w:rsidRPr="009659C2">
        <w:rPr>
          <w:i/>
          <w:color w:val="005A76"/>
          <w:u w:val="single"/>
        </w:rPr>
        <w:t xml:space="preserve"> </w:t>
      </w:r>
      <w:r w:rsidR="002C2B83">
        <w:rPr>
          <w:u w:val="single"/>
        </w:rPr>
        <w:t xml:space="preserve">  </w:t>
      </w:r>
      <w:r w:rsidR="00C87476" w:rsidRPr="00796F6D">
        <w:t>lb</w:t>
      </w:r>
      <w:r w:rsidR="00796F6D" w:rsidRPr="00796F6D">
        <w:t>.</w:t>
      </w:r>
    </w:p>
    <w:p w14:paraId="19BB88BE" w14:textId="32EB6BE4" w:rsidR="00C87476" w:rsidRPr="00590B50" w:rsidRDefault="008555FB" w:rsidP="00E3501A">
      <w:pPr>
        <w:pStyle w:val="ny-lesson-SFinsert-number-list"/>
        <w:spacing w:after="200"/>
      </w:pP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C87476">
        <w:t xml:space="preserve"> mi</w:t>
      </w:r>
      <w:r w:rsidR="00DF7877">
        <w:t>.</w:t>
      </w:r>
      <w:r w:rsidR="00C8747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C87476">
        <w:t xml:space="preserve"> </w:t>
      </w:r>
      <w:r w:rsidR="002C2B83">
        <w:rPr>
          <w:u w:val="single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10,560</m:t>
        </m:r>
      </m:oMath>
      <w:r w:rsidR="00C87476" w:rsidRPr="009659C2">
        <w:rPr>
          <w:i/>
          <w:color w:val="005A76"/>
          <w:u w:val="single"/>
        </w:rPr>
        <w:t xml:space="preserve"> </w:t>
      </w:r>
      <w:r w:rsidR="002C2B83">
        <w:rPr>
          <w:u w:val="single"/>
        </w:rPr>
        <w:t xml:space="preserve">  </w:t>
      </w:r>
      <w:r w:rsidR="00C87476" w:rsidRPr="00796F6D">
        <w:t>ft</w:t>
      </w:r>
      <w:r w:rsidR="00796F6D" w:rsidRPr="00796F6D">
        <w:t>.</w:t>
      </w:r>
      <w:r w:rsidR="00C87476" w:rsidRPr="00796F6D">
        <w:t xml:space="preserve"> </w:t>
      </w:r>
    </w:p>
    <w:p w14:paraId="19BB88BF" w14:textId="104E7B80" w:rsidR="00C87476" w:rsidRPr="00590B50" w:rsidRDefault="008555FB" w:rsidP="00E3501A">
      <w:pPr>
        <w:pStyle w:val="ny-lesson-SFinsert-number-list"/>
        <w:spacing w:after="200"/>
      </w:pP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C87476" w:rsidRPr="009659C2">
        <w:t xml:space="preserve"> mi</w:t>
      </w:r>
      <w:r w:rsidR="00DF7877">
        <w:t>.</w:t>
      </w:r>
      <w:r w:rsidR="00C87476" w:rsidRPr="009659C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C87476" w:rsidRPr="009659C2">
        <w:t xml:space="preserve"> </w:t>
      </w:r>
      <w:r w:rsidR="002C2B83">
        <w:rPr>
          <w:u w:val="single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3,520</m:t>
        </m:r>
      </m:oMath>
      <w:r w:rsidR="00C87476" w:rsidRPr="009659C2">
        <w:rPr>
          <w:i/>
          <w:color w:val="005A76"/>
          <w:u w:val="single"/>
        </w:rPr>
        <w:t xml:space="preserve"> </w:t>
      </w:r>
      <w:r w:rsidR="002C2B83">
        <w:rPr>
          <w:u w:val="single"/>
        </w:rPr>
        <w:t xml:space="preserve">  </w:t>
      </w:r>
      <w:r w:rsidR="00C87476" w:rsidRPr="00796F6D">
        <w:t>yd</w:t>
      </w:r>
      <w:r w:rsidR="00796F6D" w:rsidRPr="00796F6D">
        <w:t>.</w:t>
      </w:r>
    </w:p>
    <w:p w14:paraId="19BB88C0" w14:textId="5AB42076" w:rsidR="00C87476" w:rsidRPr="00590B50" w:rsidRDefault="008555FB" w:rsidP="00E3501A">
      <w:pPr>
        <w:pStyle w:val="ny-lesson-SFinsert-number-list"/>
        <w:spacing w:after="200"/>
      </w:pPr>
      <m:oMath>
        <m:r>
          <m:rPr>
            <m:sty m:val="bi"/>
          </m:rPr>
          <w:rPr>
            <w:rFonts w:ascii="Cambria Math" w:hAnsi="Cambria Math"/>
          </w:rPr>
          <m:t>32</m:t>
        </m:r>
      </m:oMath>
      <w:r w:rsidR="00C87476" w:rsidRPr="009659C2">
        <w:t xml:space="preserve"> fl</w:t>
      </w:r>
      <w:r w:rsidR="00796F6D">
        <w:t>.</w:t>
      </w:r>
      <w:r w:rsidR="00C87476" w:rsidRPr="009659C2">
        <w:t xml:space="preserve"> oz</w:t>
      </w:r>
      <w:r w:rsidR="00DF7877">
        <w:t>.</w:t>
      </w:r>
      <w:r w:rsidR="00C87476" w:rsidRPr="009659C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C87476" w:rsidRPr="009659C2">
        <w:t xml:space="preserve"> </w:t>
      </w:r>
      <w:r w:rsidR="002C2B83">
        <w:rPr>
          <w:u w:val="single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4</m:t>
        </m:r>
      </m:oMath>
      <w:r w:rsidR="002C2B83">
        <w:rPr>
          <w:u w:val="single"/>
        </w:rPr>
        <w:t xml:space="preserve">  </w:t>
      </w:r>
      <w:r w:rsidR="00C87476">
        <w:rPr>
          <w:i/>
          <w:color w:val="005A76"/>
          <w:u w:val="single"/>
        </w:rPr>
        <w:t xml:space="preserve"> </w:t>
      </w:r>
      <w:r w:rsidR="00C87476" w:rsidRPr="00796F6D">
        <w:t>c</w:t>
      </w:r>
      <w:r w:rsidR="00796F6D" w:rsidRPr="00796F6D">
        <w:t>.</w:t>
      </w:r>
    </w:p>
    <w:p w14:paraId="19BB88C1" w14:textId="37E5FEDB" w:rsidR="00C87476" w:rsidRPr="00590B50" w:rsidRDefault="008555FB" w:rsidP="00E3501A">
      <w:pPr>
        <w:pStyle w:val="ny-lesson-SFinsert-number-list"/>
        <w:spacing w:after="200"/>
      </w:pPr>
      <m:oMath>
        <m:r>
          <m:rPr>
            <m:sty m:val="bi"/>
          </m:rPr>
          <w:rPr>
            <w:rFonts w:ascii="Cambria Math" w:hAnsi="Cambria Math"/>
          </w:rPr>
          <m:t>1,500</m:t>
        </m:r>
      </m:oMath>
      <w:r w:rsidR="00C87476" w:rsidRPr="009659C2">
        <w:t xml:space="preserve"> m</w:t>
      </w:r>
      <w:r w:rsidR="002C2B83">
        <w:t>L</w:t>
      </w:r>
      <w:r w:rsidR="00C87476" w:rsidRPr="009659C2">
        <w:t xml:space="preserve">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C87476" w:rsidRPr="009659C2">
        <w:t xml:space="preserve"> </w:t>
      </w:r>
      <w:r w:rsidR="002C2B83">
        <w:rPr>
          <w:u w:val="single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1.5</m:t>
        </m:r>
      </m:oMath>
      <w:r w:rsidR="00C87476" w:rsidRPr="009659C2">
        <w:rPr>
          <w:i/>
          <w:color w:val="005A76"/>
          <w:u w:val="single"/>
        </w:rPr>
        <w:t xml:space="preserve"> </w:t>
      </w:r>
      <w:r w:rsidR="002C2B83">
        <w:rPr>
          <w:u w:val="single"/>
        </w:rPr>
        <w:t xml:space="preserve">  </w:t>
      </w:r>
      <w:r w:rsidR="002C2B83">
        <w:t>L</w:t>
      </w:r>
    </w:p>
    <w:p w14:paraId="19BB88C2" w14:textId="755C959B" w:rsidR="00C87476" w:rsidRPr="00590B50" w:rsidRDefault="008555FB" w:rsidP="00E3501A">
      <w:pPr>
        <w:pStyle w:val="ny-lesson-SFinsert-number-list"/>
        <w:spacing w:after="200"/>
      </w:pP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C87476" w:rsidRPr="009659C2">
        <w:t xml:space="preserve"> g </w:t>
      </w:r>
      <m:oMath>
        <m:r>
          <m:rPr>
            <m:sty m:val="bi"/>
          </m:rPr>
          <w:rPr>
            <w:rFonts w:ascii="Cambria Math" w:hAnsi="Cambria Math"/>
          </w:rPr>
          <m:t>=</m:t>
        </m:r>
      </m:oMath>
      <w:r w:rsidR="00C87476" w:rsidRPr="009659C2">
        <w:t xml:space="preserve"> </w:t>
      </w:r>
      <w:r w:rsidR="002C2B83">
        <w:rPr>
          <w:u w:val="single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005A76"/>
            <w:u w:val="single"/>
          </w:rPr>
          <m:t>6,000</m:t>
        </m:r>
      </m:oMath>
      <w:r w:rsidR="002C2B83">
        <w:rPr>
          <w:color w:val="005A76"/>
          <w:u w:val="single"/>
        </w:rPr>
        <w:t xml:space="preserve"> </w:t>
      </w:r>
      <w:r w:rsidR="00C87476" w:rsidRPr="009659C2">
        <w:rPr>
          <w:i/>
          <w:color w:val="005A76"/>
          <w:u w:val="single"/>
        </w:rPr>
        <w:t xml:space="preserve"> </w:t>
      </w:r>
      <w:r w:rsidR="00C87476" w:rsidRPr="00796F6D">
        <w:t>mg</w:t>
      </w:r>
    </w:p>
    <w:p w14:paraId="19BB88C3" w14:textId="7946369F" w:rsidR="00F32E4B" w:rsidRDefault="00C87476" w:rsidP="00AC75B0">
      <w:pPr>
        <w:pStyle w:val="ny-lesson-SFinsert-number-list"/>
      </w:pPr>
      <w:r w:rsidRPr="00B11C1E">
        <w:t xml:space="preserve">Beau buys a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096C3A">
        <w:t>-</w:t>
      </w:r>
      <w:r w:rsidRPr="00B11C1E">
        <w:t xml:space="preserve">pound bag of trail mix for a hike.  He wants to make one-ounce bags for his friends </w:t>
      </w:r>
      <w:r w:rsidR="00AD6309">
        <w:t>with whom he is hiking</w:t>
      </w:r>
      <w:r w:rsidRPr="00B11C1E">
        <w:t xml:space="preserve">. </w:t>
      </w:r>
      <w:r w:rsidR="002C2B83">
        <w:t xml:space="preserve"> </w:t>
      </w:r>
      <w:r w:rsidRPr="00B11C1E">
        <w:t xml:space="preserve">How many one-ounce bags can he make? </w:t>
      </w:r>
    </w:p>
    <w:p w14:paraId="19BB88C4" w14:textId="68300B71" w:rsidR="00C87476" w:rsidRPr="003C02A2" w:rsidRDefault="008555FB" w:rsidP="00E3501A">
      <w:pPr>
        <w:pStyle w:val="ny-lesson-SFinsert-response"/>
        <w:spacing w:after="240"/>
        <w:ind w:firstLine="360"/>
      </w:pPr>
      <m:oMath>
        <m:r>
          <m:rPr>
            <m:sty m:val="bi"/>
          </m:rPr>
          <w:rPr>
            <w:rFonts w:ascii="Cambria Math" w:hAnsi="Cambria Math"/>
          </w:rPr>
          <m:t>48</m:t>
        </m:r>
      </m:oMath>
      <w:r w:rsidR="00C87476" w:rsidRPr="00B11C1E">
        <w:t xml:space="preserve"> bags</w:t>
      </w:r>
    </w:p>
    <w:p w14:paraId="19BB88C5" w14:textId="15AA6C46" w:rsidR="00F32E4B" w:rsidRDefault="00C87476" w:rsidP="00AC75B0">
      <w:pPr>
        <w:pStyle w:val="ny-lesson-SFinsert-number-list"/>
      </w:pPr>
      <w:r w:rsidRPr="009659C2">
        <w:t xml:space="preserve">The maximum weight for a truck on the New York State Thruway is </w:t>
      </w:r>
      <m:oMath>
        <m:r>
          <m:rPr>
            <m:sty m:val="bi"/>
          </m:rPr>
          <w:rPr>
            <w:rFonts w:ascii="Cambria Math" w:hAnsi="Cambria Math"/>
          </w:rPr>
          <m:t>40</m:t>
        </m:r>
      </m:oMath>
      <w:r w:rsidRPr="009659C2">
        <w:t xml:space="preserve"> tons</w:t>
      </w:r>
      <w:r w:rsidR="002C2B83" w:rsidRPr="009659C2">
        <w:t>.</w:t>
      </w:r>
      <w:r w:rsidR="002C2B83">
        <w:t xml:space="preserve">  </w:t>
      </w:r>
      <w:r w:rsidRPr="009659C2">
        <w:t xml:space="preserve">How many pounds is this? </w:t>
      </w:r>
    </w:p>
    <w:p w14:paraId="19BB88C6" w14:textId="12FD54B9" w:rsidR="00C87476" w:rsidRPr="009659C2" w:rsidRDefault="008555FB" w:rsidP="00E3501A">
      <w:pPr>
        <w:pStyle w:val="ny-lesson-SFinsert-response"/>
        <w:spacing w:after="240"/>
        <w:ind w:firstLine="360"/>
      </w:pPr>
      <m:oMath>
        <m:r>
          <m:rPr>
            <m:sty m:val="bi"/>
          </m:rPr>
          <w:rPr>
            <w:rFonts w:ascii="Cambria Math" w:hAnsi="Cambria Math"/>
          </w:rPr>
          <m:t>80,000</m:t>
        </m:r>
      </m:oMath>
      <w:r w:rsidR="00C87476" w:rsidRPr="009659C2">
        <w:t xml:space="preserve"> lb</w:t>
      </w:r>
      <w:r w:rsidR="00DF7877">
        <w:t>.</w:t>
      </w:r>
    </w:p>
    <w:p w14:paraId="19BB88C7" w14:textId="6B718767" w:rsidR="00F32E4B" w:rsidRDefault="00C87476" w:rsidP="00AC75B0">
      <w:pPr>
        <w:pStyle w:val="ny-lesson-SFinsert-number-list"/>
      </w:pPr>
      <w:r w:rsidRPr="009659C2">
        <w:t xml:space="preserve">Claudia’s skis are </w:t>
      </w:r>
      <m:oMath>
        <m:r>
          <m:rPr>
            <m:sty m:val="bi"/>
          </m:rPr>
          <w:rPr>
            <w:rFonts w:ascii="Cambria Math" w:hAnsi="Cambria Math"/>
          </w:rPr>
          <m:t xml:space="preserve">150 </m:t>
        </m:r>
      </m:oMath>
      <w:r w:rsidRPr="009659C2">
        <w:t xml:space="preserve">centimeters long.  How many meters is this? </w:t>
      </w:r>
    </w:p>
    <w:p w14:paraId="19BB88C8" w14:textId="15B4B0C8" w:rsidR="00C87476" w:rsidRPr="009659C2" w:rsidRDefault="008555FB" w:rsidP="00E3501A">
      <w:pPr>
        <w:pStyle w:val="ny-lesson-SFinsert-response"/>
        <w:spacing w:after="240"/>
        <w:ind w:firstLine="360"/>
      </w:pPr>
      <m:oMath>
        <m:r>
          <m:rPr>
            <m:sty m:val="bi"/>
          </m:rPr>
          <w:rPr>
            <w:rFonts w:ascii="Cambria Math" w:hAnsi="Cambria Math"/>
          </w:rPr>
          <m:t>1.5</m:t>
        </m:r>
      </m:oMath>
      <w:r w:rsidR="00C87476" w:rsidRPr="009659C2">
        <w:t xml:space="preserve"> m</w:t>
      </w:r>
      <w:r w:rsidR="00C87476" w:rsidRPr="009659C2">
        <w:softHyphen/>
      </w:r>
      <w:r w:rsidR="00C87476" w:rsidRPr="009659C2">
        <w:softHyphen/>
      </w:r>
    </w:p>
    <w:p w14:paraId="19BB88C9" w14:textId="22C486BA" w:rsidR="00F32E4B" w:rsidRPr="00F32E4B" w:rsidRDefault="00C87476" w:rsidP="00AC75B0">
      <w:pPr>
        <w:pStyle w:val="ny-lesson-SFinsert-number-list"/>
        <w:rPr>
          <w:i/>
          <w:color w:val="005A76"/>
          <w:u w:val="single"/>
        </w:rPr>
      </w:pPr>
      <w:r w:rsidRPr="009659C2">
        <w:t xml:space="preserve">Claudia’s skis are </w:t>
      </w:r>
      <m:oMath>
        <m:r>
          <m:rPr>
            <m:sty m:val="bi"/>
          </m:rPr>
          <w:rPr>
            <w:rFonts w:ascii="Cambria Math" w:hAnsi="Cambria Math"/>
          </w:rPr>
          <m:t xml:space="preserve">150 </m:t>
        </m:r>
      </m:oMath>
      <w:r w:rsidRPr="009659C2">
        <w:t xml:space="preserve">centimeters long.  How many millimeters is this? </w:t>
      </w:r>
    </w:p>
    <w:p w14:paraId="19BB88CA" w14:textId="413DA4EA" w:rsidR="00590B50" w:rsidRPr="00F32E4B" w:rsidRDefault="008555FB" w:rsidP="00E3501A">
      <w:pPr>
        <w:pStyle w:val="ny-lesson-SFinsert-response"/>
        <w:spacing w:after="240"/>
        <w:ind w:firstLine="360"/>
      </w:pPr>
      <m:oMath>
        <m:r>
          <m:rPr>
            <m:sty m:val="bi"/>
          </m:rPr>
          <w:rPr>
            <w:rFonts w:ascii="Cambria Math" w:hAnsi="Cambria Math"/>
          </w:rPr>
          <m:t>1,500</m:t>
        </m:r>
      </m:oMath>
      <w:r w:rsidR="00C87476" w:rsidRPr="00F32E4B">
        <w:t xml:space="preserve"> mm</w:t>
      </w:r>
    </w:p>
    <w:p w14:paraId="19BB88CB" w14:textId="77777777" w:rsidR="00C87476" w:rsidRPr="00590B50" w:rsidRDefault="00C87476" w:rsidP="00AC75B0">
      <w:pPr>
        <w:pStyle w:val="ny-lesson-SFinsert-number-list"/>
        <w:rPr>
          <w:i/>
          <w:color w:val="005A76"/>
          <w:u w:val="single"/>
        </w:rPr>
      </w:pPr>
      <w:r w:rsidRPr="00590B50">
        <w:t>Write your own problem and solve it.  Be ready</w:t>
      </w:r>
      <w:r w:rsidR="00590B50" w:rsidRPr="00590B50">
        <w:t xml:space="preserve"> to share the question tomorrow</w:t>
      </w:r>
      <w:r w:rsidR="00AC75B0">
        <w:t>.</w:t>
      </w:r>
    </w:p>
    <w:p w14:paraId="19BB88CC" w14:textId="47F9D07A" w:rsidR="00C87476" w:rsidRDefault="00EB6A93" w:rsidP="00EB6A93">
      <w:pPr>
        <w:pStyle w:val="ny-lesson-SFinsert-response"/>
        <w:ind w:left="1224"/>
        <w:rPr>
          <w:noProof/>
          <w:lang w:eastAsia="zh-CN"/>
        </w:rPr>
      </w:pPr>
      <w:r>
        <w:rPr>
          <w:noProof/>
          <w:lang w:eastAsia="zh-CN"/>
        </w:rPr>
        <w:t>Answers will vary.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890"/>
      </w:tblGrid>
      <w:tr w:rsidR="00C87476" w:rsidRPr="001D6233" w14:paraId="19BB88D2" w14:textId="77777777" w:rsidTr="001E6EC2">
        <w:tc>
          <w:tcPr>
            <w:tcW w:w="2538" w:type="dxa"/>
            <w:vAlign w:val="center"/>
          </w:tcPr>
          <w:p w14:paraId="19BB88D0" w14:textId="77777777" w:rsidR="00C87476" w:rsidRPr="001D6233" w:rsidRDefault="00C87476" w:rsidP="00F32E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lastRenderedPageBreak/>
              <w:t>U.S. Customary Length</w:t>
            </w:r>
          </w:p>
        </w:tc>
        <w:tc>
          <w:tcPr>
            <w:tcW w:w="1890" w:type="dxa"/>
            <w:vAlign w:val="center"/>
          </w:tcPr>
          <w:p w14:paraId="19BB88D1" w14:textId="77777777" w:rsidR="00C87476" w:rsidRPr="001D6233" w:rsidRDefault="00C87476" w:rsidP="00F32E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Conversion</w:t>
            </w:r>
          </w:p>
        </w:tc>
      </w:tr>
      <w:tr w:rsidR="00C87476" w:rsidRPr="001D6233" w14:paraId="19BB88D5" w14:textId="77777777" w:rsidTr="002E2D71">
        <w:trPr>
          <w:trHeight w:val="576"/>
        </w:trPr>
        <w:tc>
          <w:tcPr>
            <w:tcW w:w="2538" w:type="dxa"/>
            <w:vAlign w:val="center"/>
          </w:tcPr>
          <w:p w14:paraId="19BB88D3" w14:textId="6AB9D3FF" w:rsidR="00C87476" w:rsidRPr="001D6233" w:rsidRDefault="00C87476" w:rsidP="00F32E4B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Inch (in</w:t>
            </w:r>
            <w:r w:rsidR="001E6EC2"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90" w:type="dxa"/>
            <w:vAlign w:val="center"/>
          </w:tcPr>
          <w:p w14:paraId="19BB88D4" w14:textId="791FC61B" w:rsidR="00C87476" w:rsidRPr="001D6233" w:rsidRDefault="00C87476" w:rsidP="00F32E4B">
            <w:pPr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in</w:t>
            </w:r>
            <w:r w:rsidR="00DF7877"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libri"/>
                      <w:sz w:val="28"/>
                      <w:szCs w:val="28"/>
                    </w:rPr>
                    <m:t>12</m:t>
                  </m:r>
                </m:den>
              </m:f>
            </m:oMath>
            <w:r w:rsidRPr="001D6233">
              <w:rPr>
                <w:rFonts w:ascii="Calibri" w:eastAsiaTheme="minorEastAsia" w:hAnsi="Calibri" w:cs="Calibri"/>
                <w:sz w:val="24"/>
                <w:szCs w:val="24"/>
              </w:rPr>
              <w:t xml:space="preserve"> ft</w:t>
            </w:r>
            <w:r w:rsidR="001E6EC2"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</w:p>
        </w:tc>
      </w:tr>
      <w:tr w:rsidR="00C87476" w:rsidRPr="001D6233" w14:paraId="19BB88D8" w14:textId="77777777" w:rsidTr="001E6EC2">
        <w:tc>
          <w:tcPr>
            <w:tcW w:w="2538" w:type="dxa"/>
            <w:vAlign w:val="center"/>
          </w:tcPr>
          <w:p w14:paraId="19BB88D6" w14:textId="1BE99304" w:rsidR="00C87476" w:rsidRPr="001D6233" w:rsidRDefault="00C87476" w:rsidP="00F32E4B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Foot (ft</w:t>
            </w:r>
            <w:r w:rsidR="001E6EC2"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90" w:type="dxa"/>
            <w:vAlign w:val="center"/>
          </w:tcPr>
          <w:p w14:paraId="19BB88D7" w14:textId="77777777" w:rsidR="00C87476" w:rsidRPr="001D6233" w:rsidRDefault="00C87476" w:rsidP="00F32E4B">
            <w:pPr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ft</w:t>
            </w:r>
            <w:r w:rsidR="00DF7877"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12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in.</w:t>
            </w:r>
          </w:p>
        </w:tc>
      </w:tr>
      <w:tr w:rsidR="00C87476" w:rsidRPr="001D6233" w14:paraId="19BB88DC" w14:textId="77777777" w:rsidTr="001E6EC2">
        <w:tc>
          <w:tcPr>
            <w:tcW w:w="2538" w:type="dxa"/>
            <w:vAlign w:val="center"/>
          </w:tcPr>
          <w:p w14:paraId="19BB88D9" w14:textId="7606CBC7" w:rsidR="00C87476" w:rsidRPr="001D6233" w:rsidRDefault="00C87476" w:rsidP="00F32E4B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Yard (yd</w:t>
            </w:r>
            <w:r w:rsidR="001E6EC2"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90" w:type="dxa"/>
            <w:vAlign w:val="center"/>
          </w:tcPr>
          <w:p w14:paraId="19BB88DA" w14:textId="52FFE7E1" w:rsidR="00C87476" w:rsidRPr="001D6233" w:rsidRDefault="00C87476" w:rsidP="00F32E4B">
            <w:pPr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yd</w:t>
            </w:r>
            <w:r w:rsidR="00DF7877"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3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ft</w:t>
            </w:r>
            <w:r w:rsidR="001E6EC2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9BB88DB" w14:textId="77777777" w:rsidR="00C87476" w:rsidRPr="001D6233" w:rsidRDefault="00C87476" w:rsidP="00F32E4B">
            <w:pPr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yd</w:t>
            </w:r>
            <w:r w:rsidR="00DF7877"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36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in.</w:t>
            </w:r>
          </w:p>
        </w:tc>
      </w:tr>
      <w:tr w:rsidR="00C87476" w:rsidRPr="001D6233" w14:paraId="19BB88E0" w14:textId="77777777" w:rsidTr="001E6EC2">
        <w:tc>
          <w:tcPr>
            <w:tcW w:w="2538" w:type="dxa"/>
            <w:vAlign w:val="center"/>
          </w:tcPr>
          <w:p w14:paraId="19BB88DD" w14:textId="7DC491F1" w:rsidR="00C87476" w:rsidRPr="001D6233" w:rsidRDefault="00C87476" w:rsidP="00F32E4B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Mile (mi</w:t>
            </w:r>
            <w:r w:rsidR="001E6EC2"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90" w:type="dxa"/>
            <w:vAlign w:val="center"/>
          </w:tcPr>
          <w:p w14:paraId="19BB88DE" w14:textId="11425672" w:rsidR="00C87476" w:rsidRPr="001D6233" w:rsidRDefault="00C87476" w:rsidP="00F32E4B">
            <w:pPr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mi</w:t>
            </w:r>
            <w:r w:rsidR="00DF7877"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1,760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yd</w:t>
            </w:r>
            <w:r w:rsidR="001E6EC2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9BB88DF" w14:textId="38FB1E58" w:rsidR="00C87476" w:rsidRPr="001D6233" w:rsidRDefault="00C87476" w:rsidP="00F32E4B">
            <w:pPr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 xml:space="preserve">1 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>mi</w:t>
            </w:r>
            <w:r w:rsidR="00DF7877"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5,280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ft</w:t>
            </w:r>
            <w:r w:rsidR="001E6EC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6959" w:tblpY="-2371"/>
        <w:tblW w:w="0" w:type="auto"/>
        <w:tblLook w:val="04A0" w:firstRow="1" w:lastRow="0" w:firstColumn="1" w:lastColumn="0" w:noHBand="0" w:noVBand="1"/>
      </w:tblPr>
      <w:tblGrid>
        <w:gridCol w:w="2308"/>
        <w:gridCol w:w="2089"/>
      </w:tblGrid>
      <w:tr w:rsidR="00333702" w:rsidRPr="001D6233" w14:paraId="5C41DAE8" w14:textId="77777777" w:rsidTr="00E3501A">
        <w:trPr>
          <w:trHeight w:val="261"/>
        </w:trPr>
        <w:tc>
          <w:tcPr>
            <w:tcW w:w="2308" w:type="dxa"/>
          </w:tcPr>
          <w:p w14:paraId="06E86DA5" w14:textId="77777777" w:rsidR="00333702" w:rsidRPr="001D6233" w:rsidRDefault="00333702" w:rsidP="003337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Metric Length</w:t>
            </w:r>
          </w:p>
        </w:tc>
        <w:tc>
          <w:tcPr>
            <w:tcW w:w="2089" w:type="dxa"/>
          </w:tcPr>
          <w:p w14:paraId="1DC2FBC8" w14:textId="77777777" w:rsidR="00333702" w:rsidRPr="001D6233" w:rsidRDefault="00333702" w:rsidP="0033370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Conversion</w:t>
            </w:r>
          </w:p>
        </w:tc>
      </w:tr>
      <w:tr w:rsidR="00333702" w:rsidRPr="001D6233" w14:paraId="41CA22A8" w14:textId="77777777" w:rsidTr="00E3501A">
        <w:trPr>
          <w:trHeight w:val="270"/>
        </w:trPr>
        <w:tc>
          <w:tcPr>
            <w:tcW w:w="2308" w:type="dxa"/>
          </w:tcPr>
          <w:p w14:paraId="6577D969" w14:textId="77777777" w:rsidR="00333702" w:rsidRPr="001D6233" w:rsidRDefault="00333702" w:rsidP="00333702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Centimeter (cm)</w:t>
            </w:r>
          </w:p>
        </w:tc>
        <w:tc>
          <w:tcPr>
            <w:tcW w:w="2089" w:type="dxa"/>
          </w:tcPr>
          <w:p w14:paraId="41DC76E6" w14:textId="77777777" w:rsidR="00333702" w:rsidRPr="001D6233" w:rsidRDefault="00333702" w:rsidP="00333702">
            <w:pPr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cm  =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10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mm</w:t>
            </w:r>
          </w:p>
        </w:tc>
      </w:tr>
      <w:tr w:rsidR="00333702" w:rsidRPr="001D6233" w14:paraId="5FC7B56D" w14:textId="77777777" w:rsidTr="00E3501A">
        <w:trPr>
          <w:trHeight w:val="792"/>
        </w:trPr>
        <w:tc>
          <w:tcPr>
            <w:tcW w:w="2308" w:type="dxa"/>
          </w:tcPr>
          <w:p w14:paraId="02A05D5A" w14:textId="77777777" w:rsidR="00333702" w:rsidRPr="001D6233" w:rsidRDefault="00333702" w:rsidP="00333702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Meter (m)</w:t>
            </w:r>
          </w:p>
        </w:tc>
        <w:tc>
          <w:tcPr>
            <w:tcW w:w="2089" w:type="dxa"/>
          </w:tcPr>
          <w:p w14:paraId="5D2A02C3" w14:textId="77777777" w:rsidR="00333702" w:rsidRPr="001D6233" w:rsidRDefault="00333702" w:rsidP="00333702">
            <w:pPr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m  =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100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cm</w:t>
            </w:r>
          </w:p>
          <w:p w14:paraId="2FB8CE1B" w14:textId="77777777" w:rsidR="00333702" w:rsidRPr="001D6233" w:rsidRDefault="00333702" w:rsidP="00333702">
            <w:pPr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m  =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1,000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mm</w:t>
            </w:r>
          </w:p>
        </w:tc>
      </w:tr>
      <w:tr w:rsidR="00333702" w:rsidRPr="001D6233" w14:paraId="1FC19504" w14:textId="77777777" w:rsidTr="00E3501A">
        <w:trPr>
          <w:trHeight w:val="270"/>
        </w:trPr>
        <w:tc>
          <w:tcPr>
            <w:tcW w:w="2308" w:type="dxa"/>
          </w:tcPr>
          <w:p w14:paraId="0B880BB7" w14:textId="77777777" w:rsidR="00333702" w:rsidRPr="001D6233" w:rsidRDefault="00333702" w:rsidP="00333702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Kilometer (km)</w:t>
            </w:r>
          </w:p>
        </w:tc>
        <w:tc>
          <w:tcPr>
            <w:tcW w:w="2089" w:type="dxa"/>
          </w:tcPr>
          <w:p w14:paraId="7D361B48" w14:textId="77777777" w:rsidR="00333702" w:rsidRPr="001D6233" w:rsidRDefault="00333702" w:rsidP="00333702">
            <w:pPr>
              <w:rPr>
                <w:rFonts w:ascii="Calibri" w:hAnsi="Calibri" w:cs="Calibri"/>
                <w:sz w:val="24"/>
                <w:szCs w:val="24"/>
              </w:rPr>
            </w:pP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km  =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1,000</m:t>
              </m:r>
            </m:oMath>
            <w:r w:rsidRPr="001D6233">
              <w:rPr>
                <w:rFonts w:ascii="Calibri" w:hAnsi="Calibri" w:cs="Calibri"/>
                <w:sz w:val="24"/>
                <w:szCs w:val="24"/>
              </w:rPr>
              <w:t xml:space="preserve"> m</w:t>
            </w:r>
          </w:p>
        </w:tc>
      </w:tr>
    </w:tbl>
    <w:p w14:paraId="19BB88EE" w14:textId="77777777" w:rsidR="00C87476" w:rsidRDefault="00C87476" w:rsidP="00C87476">
      <w:pPr>
        <w:pStyle w:val="ny-lesson-paragraph"/>
        <w:rPr>
          <w:b/>
        </w:rPr>
      </w:pPr>
    </w:p>
    <w:tbl>
      <w:tblPr>
        <w:tblStyle w:val="TableGrid"/>
        <w:tblpPr w:leftFromText="180" w:rightFromText="180" w:vertAnchor="text" w:horzAnchor="page" w:tblpX="7179" w:tblpY="186"/>
        <w:tblW w:w="0" w:type="auto"/>
        <w:tblLook w:val="04A0" w:firstRow="1" w:lastRow="0" w:firstColumn="1" w:lastColumn="0" w:noHBand="0" w:noVBand="1"/>
      </w:tblPr>
      <w:tblGrid>
        <w:gridCol w:w="2088"/>
        <w:gridCol w:w="1890"/>
      </w:tblGrid>
      <w:tr w:rsidR="00C87476" w:rsidRPr="001D6233" w14:paraId="19BB88F1" w14:textId="77777777" w:rsidTr="00D47CE0">
        <w:tc>
          <w:tcPr>
            <w:tcW w:w="2088" w:type="dxa"/>
          </w:tcPr>
          <w:p w14:paraId="19BB88EF" w14:textId="77777777" w:rsidR="00C87476" w:rsidRPr="001D6233" w:rsidRDefault="00C87476" w:rsidP="00D47C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Metric Capacity</w:t>
            </w:r>
          </w:p>
        </w:tc>
        <w:tc>
          <w:tcPr>
            <w:tcW w:w="1890" w:type="dxa"/>
          </w:tcPr>
          <w:p w14:paraId="19BB88F0" w14:textId="77777777" w:rsidR="00C87476" w:rsidRPr="001D6233" w:rsidRDefault="00C87476" w:rsidP="00D47CE0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Conversion</w:t>
            </w:r>
          </w:p>
        </w:tc>
      </w:tr>
      <w:tr w:rsidR="00C87476" w:rsidRPr="001D6233" w14:paraId="19BB88F4" w14:textId="77777777" w:rsidTr="00D47CE0">
        <w:tc>
          <w:tcPr>
            <w:tcW w:w="2088" w:type="dxa"/>
          </w:tcPr>
          <w:p w14:paraId="19BB88F2" w14:textId="77777777" w:rsidR="00C87476" w:rsidRPr="001D6233" w:rsidRDefault="00C87476" w:rsidP="00D47CE0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Liter (L)</w:t>
            </w:r>
          </w:p>
        </w:tc>
        <w:tc>
          <w:tcPr>
            <w:tcW w:w="1890" w:type="dxa"/>
          </w:tcPr>
          <w:p w14:paraId="19BB88F3" w14:textId="76B08D84" w:rsidR="00C87476" w:rsidRPr="006E533E" w:rsidRDefault="00C87476" w:rsidP="00D47CE0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L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1,000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ml</w:t>
            </w:r>
          </w:p>
        </w:tc>
      </w:tr>
      <w:tr w:rsidR="00C87476" w:rsidRPr="001D6233" w14:paraId="19BB88F7" w14:textId="77777777" w:rsidTr="00D47CE0">
        <w:tc>
          <w:tcPr>
            <w:tcW w:w="2088" w:type="dxa"/>
          </w:tcPr>
          <w:p w14:paraId="19BB88F5" w14:textId="75CD1279" w:rsidR="00C87476" w:rsidRPr="001D6233" w:rsidRDefault="00C87476" w:rsidP="00D47CE0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Kiloliter</w:t>
            </w:r>
            <w:r w:rsidR="00096C3A">
              <w:rPr>
                <w:rFonts w:ascii="Calibri" w:hAnsi="Calibri" w:cs="Calibri"/>
                <w:sz w:val="24"/>
                <w:szCs w:val="24"/>
              </w:rPr>
              <w:t xml:space="preserve"> (kL)</w:t>
            </w:r>
          </w:p>
        </w:tc>
        <w:tc>
          <w:tcPr>
            <w:tcW w:w="1890" w:type="dxa"/>
          </w:tcPr>
          <w:p w14:paraId="19BB88F6" w14:textId="6E31FD55" w:rsidR="00C87476" w:rsidRPr="006E533E" w:rsidRDefault="00C87476" w:rsidP="00D47CE0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kL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1,000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L</w:t>
            </w:r>
          </w:p>
        </w:tc>
      </w:tr>
    </w:tbl>
    <w:p w14:paraId="19BB88F8" w14:textId="77777777" w:rsidR="00C87476" w:rsidRPr="00781839" w:rsidRDefault="00C87476" w:rsidP="00C87476">
      <w:pPr>
        <w:pStyle w:val="ny-callout-hd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710"/>
      </w:tblGrid>
      <w:tr w:rsidR="00C87476" w:rsidRPr="001D6233" w14:paraId="19BB88FB" w14:textId="77777777" w:rsidTr="001E6EC2">
        <w:tc>
          <w:tcPr>
            <w:tcW w:w="2628" w:type="dxa"/>
          </w:tcPr>
          <w:p w14:paraId="19BB88F9" w14:textId="77777777" w:rsidR="00C87476" w:rsidRPr="001D6233" w:rsidRDefault="00C87476" w:rsidP="00D47CE0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U.S. Customary Weight</w:t>
            </w:r>
          </w:p>
        </w:tc>
        <w:tc>
          <w:tcPr>
            <w:tcW w:w="1710" w:type="dxa"/>
          </w:tcPr>
          <w:p w14:paraId="19BB88FA" w14:textId="77777777" w:rsidR="00C87476" w:rsidRPr="001D6233" w:rsidRDefault="00C87476" w:rsidP="00D47CE0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Conversion</w:t>
            </w:r>
          </w:p>
        </w:tc>
      </w:tr>
      <w:tr w:rsidR="00C87476" w:rsidRPr="001D6233" w14:paraId="19BB88FE" w14:textId="77777777" w:rsidTr="001E6EC2">
        <w:tc>
          <w:tcPr>
            <w:tcW w:w="2628" w:type="dxa"/>
          </w:tcPr>
          <w:p w14:paraId="19BB88FC" w14:textId="76F035CA" w:rsidR="00C87476" w:rsidRPr="001D6233" w:rsidRDefault="00C87476" w:rsidP="00D47CE0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Pound (lb</w:t>
            </w:r>
            <w:r w:rsidR="001E6EC2"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19BB88FD" w14:textId="751B0E7A" w:rsidR="00C87476" w:rsidRPr="006E533E" w:rsidRDefault="00C87476" w:rsidP="00D47CE0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lb</w:t>
            </w:r>
            <w:r w:rsidR="00DF7877"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16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oz</w:t>
            </w:r>
            <w:r w:rsidR="001E6EC2"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</w:p>
        </w:tc>
      </w:tr>
      <w:tr w:rsidR="00C87476" w:rsidRPr="001D6233" w14:paraId="19BB8901" w14:textId="77777777" w:rsidTr="001E6EC2">
        <w:tc>
          <w:tcPr>
            <w:tcW w:w="2628" w:type="dxa"/>
          </w:tcPr>
          <w:p w14:paraId="19BB88FF" w14:textId="784C8010" w:rsidR="00C87476" w:rsidRPr="001D6233" w:rsidRDefault="00C87476" w:rsidP="00D47CE0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Ton (T</w:t>
            </w:r>
            <w:r w:rsidR="001E6EC2"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14:paraId="19BB8900" w14:textId="22A322C1" w:rsidR="00C87476" w:rsidRPr="006E533E" w:rsidRDefault="00C87476" w:rsidP="00D47CE0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T</w:t>
            </w:r>
            <w:r w:rsidR="00DF7877"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2,000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lb</w:t>
            </w:r>
            <w:r w:rsidR="001E6EC2"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</w:p>
        </w:tc>
      </w:tr>
    </w:tbl>
    <w:p w14:paraId="19BB8902" w14:textId="77777777" w:rsidR="00C87476" w:rsidRPr="001D6233" w:rsidRDefault="00C87476" w:rsidP="00C87476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179" w:tblpY="268"/>
        <w:tblW w:w="0" w:type="auto"/>
        <w:tblLook w:val="04A0" w:firstRow="1" w:lastRow="0" w:firstColumn="1" w:lastColumn="0" w:noHBand="0" w:noVBand="1"/>
      </w:tblPr>
      <w:tblGrid>
        <w:gridCol w:w="2088"/>
        <w:gridCol w:w="1890"/>
      </w:tblGrid>
      <w:tr w:rsidR="00C87476" w:rsidRPr="001D6233" w14:paraId="19BB8905" w14:textId="77777777" w:rsidTr="00D47CE0">
        <w:tc>
          <w:tcPr>
            <w:tcW w:w="2088" w:type="dxa"/>
          </w:tcPr>
          <w:p w14:paraId="19BB8903" w14:textId="77777777" w:rsidR="00C87476" w:rsidRPr="001D6233" w:rsidRDefault="00C87476" w:rsidP="00D47CE0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Metric Mass</w:t>
            </w:r>
          </w:p>
        </w:tc>
        <w:tc>
          <w:tcPr>
            <w:tcW w:w="1890" w:type="dxa"/>
          </w:tcPr>
          <w:p w14:paraId="19BB8904" w14:textId="77777777" w:rsidR="00C87476" w:rsidRPr="001D6233" w:rsidRDefault="00C87476" w:rsidP="00D47CE0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Conversion</w:t>
            </w:r>
          </w:p>
        </w:tc>
      </w:tr>
      <w:tr w:rsidR="00C87476" w:rsidRPr="001D6233" w14:paraId="19BB8908" w14:textId="77777777" w:rsidTr="00D47CE0">
        <w:tc>
          <w:tcPr>
            <w:tcW w:w="2088" w:type="dxa"/>
          </w:tcPr>
          <w:p w14:paraId="19BB8906" w14:textId="77777777" w:rsidR="00C87476" w:rsidRPr="001D6233" w:rsidRDefault="00C87476" w:rsidP="00D47CE0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Gram (g)</w:t>
            </w:r>
          </w:p>
        </w:tc>
        <w:tc>
          <w:tcPr>
            <w:tcW w:w="1890" w:type="dxa"/>
          </w:tcPr>
          <w:p w14:paraId="19BB8907" w14:textId="39D566E9" w:rsidR="00C87476" w:rsidRPr="006E533E" w:rsidRDefault="00C87476" w:rsidP="00D47CE0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g</w:t>
            </w:r>
            <w:r w:rsidR="001E6EC2">
              <w:rPr>
                <w:rFonts w:ascii="Calibri" w:eastAsiaTheme="minorEastAsia" w:hAnsi="Calibri" w:cs="Calibri"/>
                <w:sz w:val="24"/>
                <w:szCs w:val="24"/>
              </w:rPr>
              <w:t xml:space="preserve"> 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1,000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mg</w:t>
            </w:r>
          </w:p>
        </w:tc>
      </w:tr>
      <w:tr w:rsidR="00C87476" w:rsidRPr="001D6233" w14:paraId="19BB890B" w14:textId="77777777" w:rsidTr="00D47CE0">
        <w:tc>
          <w:tcPr>
            <w:tcW w:w="2088" w:type="dxa"/>
          </w:tcPr>
          <w:p w14:paraId="19BB8909" w14:textId="77777777" w:rsidR="00C87476" w:rsidRPr="001D6233" w:rsidRDefault="00C87476" w:rsidP="00D47CE0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Kilogram (kg)</w:t>
            </w:r>
          </w:p>
        </w:tc>
        <w:tc>
          <w:tcPr>
            <w:tcW w:w="1890" w:type="dxa"/>
          </w:tcPr>
          <w:p w14:paraId="19BB890A" w14:textId="4AD9DA93" w:rsidR="00C87476" w:rsidRPr="006E533E" w:rsidRDefault="00C87476" w:rsidP="00D47CE0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kg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1,000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g</w:t>
            </w:r>
          </w:p>
        </w:tc>
      </w:tr>
    </w:tbl>
    <w:p w14:paraId="19BB890C" w14:textId="77777777" w:rsidR="00C87476" w:rsidRPr="001D6233" w:rsidRDefault="00C87476" w:rsidP="00C87476">
      <w:pPr>
        <w:ind w:left="1080"/>
        <w:rPr>
          <w:rFonts w:ascii="Calibri" w:hAnsi="Calibri" w:cs="Calibri"/>
          <w:sz w:val="24"/>
          <w:szCs w:val="24"/>
        </w:rPr>
      </w:pPr>
    </w:p>
    <w:p w14:paraId="19BB890D" w14:textId="77777777" w:rsidR="00C87476" w:rsidRDefault="00C87476" w:rsidP="00C87476">
      <w:pPr>
        <w:pStyle w:val="ny-lesson-paragraph"/>
        <w:rPr>
          <w:b/>
        </w:rPr>
      </w:pPr>
    </w:p>
    <w:p w14:paraId="19BB890E" w14:textId="77777777" w:rsidR="00C87476" w:rsidRDefault="00C87476" w:rsidP="00C87476">
      <w:pPr>
        <w:pStyle w:val="ny-lesson-paragraph"/>
        <w:rPr>
          <w:b/>
        </w:rPr>
      </w:pPr>
    </w:p>
    <w:tbl>
      <w:tblPr>
        <w:tblStyle w:val="TableGrid"/>
        <w:tblpPr w:leftFromText="180" w:rightFromText="180" w:vertAnchor="text" w:horzAnchor="page" w:tblpX="689" w:tblpY="-1150"/>
        <w:tblW w:w="0" w:type="auto"/>
        <w:tblLook w:val="04A0" w:firstRow="1" w:lastRow="0" w:firstColumn="1" w:lastColumn="0" w:noHBand="0" w:noVBand="1"/>
      </w:tblPr>
      <w:tblGrid>
        <w:gridCol w:w="2898"/>
        <w:gridCol w:w="2790"/>
      </w:tblGrid>
      <w:tr w:rsidR="00C87476" w:rsidRPr="001D6233" w14:paraId="19BB8911" w14:textId="77777777" w:rsidTr="001C6BEF">
        <w:tc>
          <w:tcPr>
            <w:tcW w:w="2898" w:type="dxa"/>
          </w:tcPr>
          <w:p w14:paraId="19BB890F" w14:textId="77777777" w:rsidR="00C87476" w:rsidRPr="001D6233" w:rsidRDefault="00C87476" w:rsidP="00D47C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U.S. Customary Capacity</w:t>
            </w:r>
          </w:p>
        </w:tc>
        <w:tc>
          <w:tcPr>
            <w:tcW w:w="2790" w:type="dxa"/>
          </w:tcPr>
          <w:p w14:paraId="19BB8910" w14:textId="77777777" w:rsidR="00C87476" w:rsidRPr="001D6233" w:rsidRDefault="00C87476" w:rsidP="00D47C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Conversion</w:t>
            </w:r>
          </w:p>
        </w:tc>
      </w:tr>
      <w:tr w:rsidR="00C87476" w:rsidRPr="001D6233" w14:paraId="19BB8914" w14:textId="77777777" w:rsidTr="001C6BEF">
        <w:tc>
          <w:tcPr>
            <w:tcW w:w="2898" w:type="dxa"/>
          </w:tcPr>
          <w:p w14:paraId="19BB8912" w14:textId="29D9E56B" w:rsidR="00C87476" w:rsidRPr="001D6233" w:rsidRDefault="00C87476" w:rsidP="00D47CE0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Cup (c</w:t>
            </w:r>
            <w:r w:rsidR="001E6EC2"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</w:tc>
        <w:tc>
          <w:tcPr>
            <w:tcW w:w="2790" w:type="dxa"/>
          </w:tcPr>
          <w:p w14:paraId="19BB8913" w14:textId="77777777" w:rsidR="00C87476" w:rsidRPr="006E533E" w:rsidRDefault="00C87476" w:rsidP="00D47CE0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c</w:t>
            </w:r>
            <w:r w:rsidR="00DF7877"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8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fluid ounces</w:t>
            </w:r>
          </w:p>
        </w:tc>
      </w:tr>
      <w:tr w:rsidR="00C87476" w:rsidRPr="001D6233" w14:paraId="19BB8917" w14:textId="77777777" w:rsidTr="001C6BEF">
        <w:tc>
          <w:tcPr>
            <w:tcW w:w="2898" w:type="dxa"/>
          </w:tcPr>
          <w:p w14:paraId="19BB8915" w14:textId="2742FA3D" w:rsidR="00C87476" w:rsidRPr="001D6233" w:rsidRDefault="00C87476" w:rsidP="00D47CE0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Pint (pt</w:t>
            </w:r>
            <w:r w:rsidR="001E6EC2"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14:paraId="19BB8916" w14:textId="678A4936" w:rsidR="00C87476" w:rsidRPr="006E533E" w:rsidRDefault="00C87476" w:rsidP="00D47CE0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pt</w:t>
            </w:r>
            <w:r w:rsidR="00DF7877"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2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c</w:t>
            </w:r>
            <w:r w:rsidR="001E6EC2"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</w:p>
        </w:tc>
      </w:tr>
      <w:tr w:rsidR="00C87476" w:rsidRPr="001D6233" w14:paraId="19BB891C" w14:textId="77777777" w:rsidTr="001C6BEF">
        <w:tc>
          <w:tcPr>
            <w:tcW w:w="2898" w:type="dxa"/>
          </w:tcPr>
          <w:p w14:paraId="19BB8918" w14:textId="4F86AAC2" w:rsidR="00C87476" w:rsidRPr="001D6233" w:rsidRDefault="00C87476" w:rsidP="00D47CE0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Quart (qt</w:t>
            </w:r>
            <w:r w:rsidR="001E6EC2"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14:paraId="19BB8919" w14:textId="3F2796D3" w:rsidR="00C87476" w:rsidRPr="006E533E" w:rsidRDefault="00C87476" w:rsidP="00D47CE0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 xml:space="preserve">1 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>qt</w:t>
            </w:r>
            <w:r w:rsidR="00DF7877"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4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c</w:t>
            </w:r>
            <w:r w:rsidR="001E6EC2"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</w:p>
          <w:p w14:paraId="19BB891A" w14:textId="6CD2004E" w:rsidR="00C87476" w:rsidRPr="006E533E" w:rsidRDefault="00C87476" w:rsidP="00D47CE0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 xml:space="preserve">1 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>qt</w:t>
            </w:r>
            <w:r w:rsidR="00DF7877"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2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pt</w:t>
            </w:r>
            <w:r w:rsidR="001E6EC2"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</w:p>
          <w:p w14:paraId="19BB891B" w14:textId="77777777" w:rsidR="00C87476" w:rsidRPr="006E533E" w:rsidRDefault="00C87476" w:rsidP="00D47CE0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qt</w:t>
            </w:r>
            <w:r w:rsidR="00DF7877"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32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fluid ounces</w:t>
            </w:r>
          </w:p>
        </w:tc>
      </w:tr>
      <w:tr w:rsidR="00C87476" w:rsidRPr="001D6233" w14:paraId="19BB8922" w14:textId="77777777" w:rsidTr="001C6BEF">
        <w:trPr>
          <w:trHeight w:val="1028"/>
        </w:trPr>
        <w:tc>
          <w:tcPr>
            <w:tcW w:w="2898" w:type="dxa"/>
          </w:tcPr>
          <w:p w14:paraId="19BB891D" w14:textId="7C51C1F2" w:rsidR="00C87476" w:rsidRPr="001D6233" w:rsidRDefault="00C87476" w:rsidP="00D47CE0">
            <w:pPr>
              <w:rPr>
                <w:rFonts w:ascii="Calibri" w:hAnsi="Calibri" w:cs="Calibri"/>
                <w:sz w:val="24"/>
                <w:szCs w:val="24"/>
              </w:rPr>
            </w:pPr>
            <w:r w:rsidRPr="001D6233">
              <w:rPr>
                <w:rFonts w:ascii="Calibri" w:hAnsi="Calibri" w:cs="Calibri"/>
                <w:sz w:val="24"/>
                <w:szCs w:val="24"/>
              </w:rPr>
              <w:t>Gallon (gal</w:t>
            </w:r>
            <w:r w:rsidR="001E6EC2">
              <w:rPr>
                <w:rFonts w:ascii="Calibri" w:hAnsi="Calibri" w:cs="Calibri"/>
                <w:sz w:val="24"/>
                <w:szCs w:val="24"/>
              </w:rPr>
              <w:t>.</w:t>
            </w:r>
            <w:r w:rsidRPr="001D6233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14:paraId="19BB891E" w14:textId="4F62A081" w:rsidR="00C87476" w:rsidRPr="006E533E" w:rsidRDefault="00C87476" w:rsidP="00D47CE0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gal</w:t>
            </w:r>
            <w:r w:rsidR="00DF7877"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4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qt</w:t>
            </w:r>
            <w:r w:rsidR="001E6EC2"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</w:p>
          <w:p w14:paraId="19BB891F" w14:textId="15B44B8F" w:rsidR="00C87476" w:rsidRPr="006E533E" w:rsidRDefault="00C87476" w:rsidP="00D47CE0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gal</w:t>
            </w:r>
            <w:r w:rsidR="00DF7877"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8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pt</w:t>
            </w:r>
            <w:r w:rsidR="001E6EC2"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</w:p>
          <w:p w14:paraId="19BB8920" w14:textId="40C3667F" w:rsidR="00C87476" w:rsidRPr="006E533E" w:rsidRDefault="00C87476" w:rsidP="00D47CE0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gal</w:t>
            </w:r>
            <w:r w:rsidR="00DF7877"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16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c</w:t>
            </w:r>
            <w:r w:rsidR="001E6EC2"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</w:p>
          <w:p w14:paraId="19BB8921" w14:textId="77777777" w:rsidR="00C87476" w:rsidRPr="006E533E" w:rsidRDefault="00C87476" w:rsidP="00D47CE0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>1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gal</w:t>
            </w:r>
            <w:r w:rsidR="00DF7877">
              <w:rPr>
                <w:rFonts w:ascii="Calibri" w:eastAsiaTheme="minorEastAsia" w:hAnsi="Calibri" w:cs="Calibri"/>
                <w:sz w:val="24"/>
                <w:szCs w:val="24"/>
              </w:rPr>
              <w:t>.</w:t>
            </w:r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 xml:space="preserve"> =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</w:rPr>
                <m:t xml:space="preserve">128 </m:t>
              </m:r>
            </m:oMath>
            <w:r w:rsidRPr="006E533E">
              <w:rPr>
                <w:rFonts w:ascii="Calibri" w:eastAsiaTheme="minorEastAsia" w:hAnsi="Calibri" w:cs="Calibri"/>
                <w:sz w:val="24"/>
                <w:szCs w:val="24"/>
              </w:rPr>
              <w:t>fluid ounces</w:t>
            </w:r>
          </w:p>
        </w:tc>
      </w:tr>
    </w:tbl>
    <w:p w14:paraId="19BB8923" w14:textId="77777777" w:rsidR="00C87476" w:rsidRDefault="00C87476" w:rsidP="00C87476">
      <w:pPr>
        <w:pStyle w:val="ny-lesson-paragraph"/>
        <w:rPr>
          <w:b/>
        </w:rPr>
      </w:pPr>
    </w:p>
    <w:p w14:paraId="19BB8924" w14:textId="77777777" w:rsidR="00C87476" w:rsidRDefault="00C87476" w:rsidP="00C87476">
      <w:pPr>
        <w:pStyle w:val="ny-lesson-paragraph"/>
        <w:rPr>
          <w:b/>
        </w:rPr>
      </w:pPr>
    </w:p>
    <w:p w14:paraId="19BB8925" w14:textId="77777777" w:rsidR="00C87476" w:rsidRDefault="00C87476" w:rsidP="00C87476">
      <w:pPr>
        <w:pStyle w:val="ny-lesson-paragraph"/>
        <w:rPr>
          <w:b/>
        </w:rPr>
      </w:pPr>
    </w:p>
    <w:p w14:paraId="19BB8926" w14:textId="77777777" w:rsidR="00C87476" w:rsidRDefault="00C87476" w:rsidP="00C87476">
      <w:pPr>
        <w:pStyle w:val="ny-lesson-paragraph"/>
        <w:rPr>
          <w:b/>
        </w:rPr>
      </w:pPr>
    </w:p>
    <w:p w14:paraId="19BB8927" w14:textId="77777777" w:rsidR="00C87476" w:rsidRDefault="00C87476" w:rsidP="00C87476">
      <w:pPr>
        <w:pStyle w:val="ny-lesson-paragraph"/>
        <w:rPr>
          <w:b/>
        </w:rPr>
      </w:pPr>
    </w:p>
    <w:p w14:paraId="19BB8928" w14:textId="77777777" w:rsidR="00C87476" w:rsidRDefault="00C87476" w:rsidP="00C87476">
      <w:pPr>
        <w:pStyle w:val="ny-lesson-paragraph"/>
        <w:rPr>
          <w:b/>
        </w:rPr>
      </w:pPr>
    </w:p>
    <w:p w14:paraId="19BB8929" w14:textId="77777777" w:rsidR="00C87476" w:rsidRDefault="00C87476" w:rsidP="00C87476">
      <w:pPr>
        <w:pStyle w:val="ny-lesson-paragraph"/>
        <w:rPr>
          <w:b/>
        </w:rPr>
      </w:pPr>
    </w:p>
    <w:p w14:paraId="19BB892A" w14:textId="77777777" w:rsidR="00C87476" w:rsidRDefault="00C87476" w:rsidP="00C87476">
      <w:pPr>
        <w:pStyle w:val="ny-lesson-paragraph"/>
        <w:rPr>
          <w:b/>
        </w:rPr>
      </w:pPr>
    </w:p>
    <w:p w14:paraId="19BB892B" w14:textId="77777777" w:rsidR="00C87476" w:rsidRDefault="00C87476" w:rsidP="00C87476">
      <w:pPr>
        <w:pStyle w:val="ny-lesson-paragraph"/>
        <w:rPr>
          <w:b/>
        </w:rPr>
      </w:pPr>
    </w:p>
    <w:p w14:paraId="19BB892C" w14:textId="77777777" w:rsidR="00C87476" w:rsidRPr="00C6304B" w:rsidRDefault="00C87476" w:rsidP="00C87476"/>
    <w:p w14:paraId="19BB892D" w14:textId="77777777" w:rsidR="007A0FF8" w:rsidRPr="00C87476" w:rsidRDefault="007A0FF8" w:rsidP="00C87476"/>
    <w:sectPr w:rsidR="007A0FF8" w:rsidRPr="00C87476" w:rsidSect="0006091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1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8DF01" w14:textId="77777777" w:rsidR="0017176B" w:rsidRDefault="0017176B">
      <w:pPr>
        <w:spacing w:after="0" w:line="240" w:lineRule="auto"/>
      </w:pPr>
      <w:r>
        <w:separator/>
      </w:r>
    </w:p>
  </w:endnote>
  <w:endnote w:type="continuationSeparator" w:id="0">
    <w:p w14:paraId="1F7E5742" w14:textId="77777777" w:rsidR="0017176B" w:rsidRDefault="0017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B8942" w14:textId="560BAE05" w:rsidR="00782C05" w:rsidRPr="002E1463" w:rsidRDefault="0017176B" w:rsidP="002E1463">
    <w:pPr>
      <w:pStyle w:val="Footer"/>
    </w:pPr>
    <w:r>
      <w:rPr>
        <w:noProof/>
      </w:rPr>
      <w:pict w14:anchorId="28347E11"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97" type="#_x0000_t202" style="position:absolute;margin-left:92.95pt;margin-top:31.25pt;width:297.75pt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" filled="f" stroked="f">
          <v:textbox inset="0,0,0,0">
            <w:txbxContent>
              <w:p w14:paraId="359C4919" w14:textId="73D8B86D" w:rsidR="007B678D" w:rsidRDefault="007B678D" w:rsidP="007B678D">
                <w:pPr>
                  <w:spacing w:after="0" w:line="185" w:lineRule="exact"/>
                  <w:ind w:left="1138" w:right="-43" w:hanging="1138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21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91561A"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ab/>
                </w:r>
                <w:r w:rsidRPr="007B678D"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>Getting the Job Done—Speed, Work, and Measurement Units</w:t>
                </w:r>
                <w:r w:rsidRPr="001840E3" w:rsidDel="001840E3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 xml:space="preserve"> </w:t>
                </w:r>
                <w:r w:rsidRPr="003D0654" w:rsidDel="003D0654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 xml:space="preserve"> </w:t>
                </w:r>
              </w:p>
              <w:p w14:paraId="47AD0F89" w14:textId="63C9A27B" w:rsidR="007B678D" w:rsidRPr="002273E5" w:rsidRDefault="007B678D" w:rsidP="007B678D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461DD1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5/19/14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5539D13C" w14:textId="77777777" w:rsidR="007B678D" w:rsidRPr="002273E5" w:rsidRDefault="007B678D" w:rsidP="007B678D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00D515D7">
        <v:group id="Group 248" o:spid="_x0000_s2093" style="position:absolute;margin-left:86.45pt;margin-top:30.4pt;width:6.55pt;height:21.35pt;z-index:251647488" coordorigin="2785,14591" coordsize="2,395" wrapcoords="-2400 -771 -2400 21600 2400 21600 2400 -771 -2400 -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BQ4tSBXAMAAO8HAAAO&#10;AAAAAAAAAAAAAAAAAC4CAABkcnMvZTJvRG9jLnhtbFBLAQItABQABgAIAAAAIQDtJyRb3wAAAAoB&#10;AAAPAAAAAAAAAAAAAAAAALYFAABkcnMvZG93bnJldi54bWxQSwUGAAAAAAQABADzAAAAwgYAAAAA&#10;">
          <v:shape id="Freeform 24" o:spid="_x0000_s2094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KX8AA&#10;AADcAAAADwAAAGRycy9kb3ducmV2LnhtbERPzWrCQBC+F/oOyxR6KbpRwWp0FREKPWlNfYAxO2aD&#10;2dmQ3Wp8e+cg9Pjx/S/XvW/UlbpYBzYwGmagiMtga64MHH+/BjNQMSFbbAKTgTtFWK9eX5aY23Dj&#10;A12LVCkJ4ZijAZdSm2sdS0ce4zC0xMKdQ+cxCewqbTu8Sbhv9DjLptpjzdLgsKWto/JS/Hkpmex/&#10;dvdivnMn/+EIuZhivzXm/a3fLEAl6tO/+On+tgbGnzJfzsgR0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VKX8AAAADcAAAADwAAAAAAAAAAAAAAAACYAgAAZHJzL2Rvd25y&#10;ZXYueG1sUEsFBgAAAAAEAAQA9QAAAIU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7B678D">
      <w:rPr>
        <w:noProof/>
      </w:rPr>
      <w:drawing>
        <wp:anchor distT="0" distB="0" distL="114300" distR="114300" simplePos="0" relativeHeight="251643392" behindDoc="1" locked="0" layoutInCell="1" allowOverlap="1" wp14:anchorId="27A8D375" wp14:editId="5028291F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4" name="Pictur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09B38D69">
        <v:shape id="Text Box 50" o:spid="_x0000_s2102" type="#_x0000_t202" style="position:absolute;margin-left:294.95pt;margin-top:59.65pt;width:273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BasQIAALU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IBD0FqxAgAAtQUA&#10;AA4AAAAAAAAAAAAAAAAALgIAAGRycy9lMm9Eb2MueG1sUEsBAi0AFAAGAAgAAAAhAAlOAPnhAAAA&#10;DAEAAA8AAAAAAAAAAAAAAAAACwUAAGRycy9kb3ducmV2LnhtbFBLBQYAAAAABAAEAPMAAAAZBgAA&#10;AAA=&#10;" filled="f" stroked="f">
          <v:textbox inset="0,0,0,0">
            <w:txbxContent>
              <w:p w14:paraId="3C370A47" w14:textId="77777777" w:rsidR="007B678D" w:rsidRPr="00B81D46" w:rsidRDefault="007B678D" w:rsidP="007B678D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  <w:lang w:val="en"/>
                    </w:rPr>
                    <w:t>Creative Commons Attribution-NonCommercial-ShareAlike 3.0 Unported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7B678D" w:rsidRPr="00E8315C">
      <w:rPr>
        <w:noProof/>
      </w:rPr>
      <w:drawing>
        <wp:anchor distT="0" distB="0" distL="114300" distR="114300" simplePos="0" relativeHeight="251642368" behindDoc="1" locked="0" layoutInCell="1" allowOverlap="1" wp14:anchorId="27D9D69F" wp14:editId="2FBE6AD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35" name="Picture 23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4844A061">
        <v:shape id="Text Box 49" o:spid="_x0000_s2098" type="#_x0000_t202" style="position:absolute;margin-left:519.9pt;margin-top:37.65pt;width:19.8pt;height:13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YX4sgIAALI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VNhfiyAgAAsgUA&#10;AA4AAAAAAAAAAAAAAAAALgIAAGRycy9lMm9Eb2MueG1sUEsBAi0AFAAGAAgAAAAhACuQAujgAAAA&#10;DAEAAA8AAAAAAAAAAAAAAAAADAUAAGRycy9kb3ducmV2LnhtbFBLBQYAAAAABAAEAPMAAAAZBgAA&#10;AAA=&#10;" filled="f" stroked="f">
          <v:textbox inset="0,0,0,0">
            <w:txbxContent>
              <w:p w14:paraId="504FCA74" w14:textId="77777777" w:rsidR="007B678D" w:rsidRPr="006A4B5D" w:rsidRDefault="007B678D" w:rsidP="007B678D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6A4B5D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461DD1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163</w: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0BC9872A">
        <v:group id="Group 228" o:spid="_x0000_s2100" style="position:absolute;margin-left:515.7pt;margin-top:51.1pt;width:28.8pt;height:7.05pt;z-index:251652608;mso-position-horizontal-relative:text;mso-position-vertical-relative:text;mso-width-relative:margin" coordorigin="11226,14998" coordsize="339,4" wrapcoords="-568 -2400 -568 0 22168 0 22168 -2400 -568 -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t9&#10;xxdlAwAA6wcAAA4AAAAAAAAAAAAAAAAALgIAAGRycy9lMm9Eb2MueG1sUEsBAi0AFAAGAAgAAAAh&#10;AJadb0PhAAAADQEAAA8AAAAAAAAAAAAAAAAAvwUAAGRycy9kb3ducmV2LnhtbFBLBQYAAAAABAAE&#10;APMAAADNBgAAAAA=&#10;">
          <v:shape id="Freeform 26" o:spid="_x0000_s2101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NYcUA&#10;AADcAAAADwAAAGRycy9kb3ducmV2LnhtbESPQWvCQBSE7wX/w/IEL0U3zaFodBUjFISWVo3en9ln&#10;Es2+DdltTP99t1DwOMzMN8xi1ZtadNS6yrKCl0kEgji3uuJCwTF7G09BOI+ssbZMCn7IwWo5eFpg&#10;ou2d99QdfCEChF2CCkrvm0RKl5dk0E1sQxy8i20N+iDbQuoW7wFuahlH0as0WHFYKLGhTUn57fBt&#10;FKS7j6xLn6eUpfvP09V9nfH2flZqNOzXcxCeev8I/7e3WkEcz+DvTD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Y1hxQAAANwAAAAPAAAAAAAAAAAAAAAAAJgCAABkcnMv&#10;ZG93bnJldi54bWxQSwUGAAAAAAQABAD1AAAAigMAAAAA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 w14:anchorId="4D5310DA">
        <v:group id="Group 271" o:spid="_x0000_s2095" style="position:absolute;margin-left:-.15pt;margin-top:20.35pt;width:492.4pt;height:.1pt;z-index:251648512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I7boN1m&#10;AwAA6AcAAA4AAAAAAAAAAAAAAAAALgIAAGRycy9lMm9Eb2MueG1sUEsBAi0AFAAGAAgAAAAhABB0&#10;fNXdAAAABwEAAA8AAAAAAAAAAAAAAAAAwAUAAGRycy9kb3ducmV2LnhtbFBLBQYAAAAABAAEAPMA&#10;AADKBgAAAAA=&#10;">
          <v:shape id="Freeform 13" o:spid="_x0000_s2096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ShsYA&#10;AADcAAAADwAAAGRycy9kb3ducmV2LnhtbESPT4vCMBTE78J+h/AW9qapPah0jSLCggct+Ae8vm2e&#10;TbV5KU3W1v30ZmHB4zAzv2Hmy97W4k6trxwrGI8SEMSF0xWXCk7Hr+EMhA/IGmvHpOBBHpaLt8Ec&#10;M+063tP9EEoRIewzVGBCaDIpfWHIoh+5hjh6F9daDFG2pdQtdhFua5kmyURarDguGGxobai4HX6s&#10;gt/N7jzLv0/5Nr8+bpNxZy71aq/Ux3u/+gQRqA+v8H97oxWk0xT+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QShsYAAADcAAAADwAAAAAAAAAAAAAAAACYAgAAZHJz&#10;L2Rvd25yZXYueG1sUEsFBgAAAAAEAAQA9QAAAIsDAAAAAA=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06BA56B0">
        <v:shape id="Text Box 278" o:spid="_x0000_s2099" type="#_x0000_t202" style="position:absolute;margin-left:-1.15pt;margin-top:63.5pt;width:165.6pt;height:7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vAsQIAALU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xxy8CxAgAAtQ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14:paraId="1D9DC488" w14:textId="77777777" w:rsidR="007B678D" w:rsidRPr="002273E5" w:rsidRDefault="007B678D" w:rsidP="007B678D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.</w:t>
                </w:r>
                <w:r w:rsidRPr="003E477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hyperlink r:id="rId4" w:history="1">
                  <w:r w:rsidRPr="008525CF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 w:rsidRPr="00561811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7B678D">
      <w:rPr>
        <w:noProof/>
      </w:rPr>
      <w:drawing>
        <wp:anchor distT="0" distB="0" distL="114300" distR="114300" simplePos="0" relativeHeight="251641344" behindDoc="0" locked="0" layoutInCell="1" allowOverlap="1" wp14:anchorId="2F42EF18" wp14:editId="3715BF7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B8948" w14:textId="77777777" w:rsidR="00782C05" w:rsidRPr="00C47034" w:rsidRDefault="0017176B" w:rsidP="00C47034">
    <w:pPr>
      <w:pStyle w:val="Footer"/>
    </w:pPr>
    <w:r>
      <w:rPr>
        <w:noProof/>
      </w:rPr>
      <w:pict w14:anchorId="19BB8964">
        <v:group id="Group 25" o:spid="_x0000_s2064" style="position:absolute;margin-left:515.7pt;margin-top:51.1pt;width:28.8pt;height:7.05pt;z-index:25166182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2065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782C05" w:rsidRPr="0058532F">
      <w:rPr>
        <w:noProof/>
      </w:rPr>
      <w:drawing>
        <wp:anchor distT="0" distB="0" distL="114300" distR="114300" simplePos="0" relativeHeight="251646464" behindDoc="1" locked="0" layoutInCell="1" allowOverlap="1" wp14:anchorId="19BB8965" wp14:editId="79C13EA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19BB8967">
        <v:rect id="Rectangle 53" o:spid="_x0000_s2063" style="position:absolute;margin-left:-40pt;margin-top:11.75pt;width:612pt;height:81.65pt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 w14:anchorId="19BB8968">
        <v:group id="Group 23" o:spid="_x0000_s2061" style="position:absolute;margin-left:99.05pt;margin-top:30.45pt;width:6.55pt;height:21.4pt;z-index:251655680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2062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5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 w14:anchorId="19BB8969">
        <v:group id="Group 12" o:spid="_x0000_s2059" style="position:absolute;margin-left:-.15pt;margin-top:20.35pt;width:492.4pt;height:.1pt;z-index:251656704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2060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 w14:anchorId="19BB896A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06pt;margin-top:31.25pt;width:279.8pt;height:24.9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1V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MLbotlX2snuEZlESahnKHmYsGINU3zBaYF4VWP99TxXDaHwvoOHAxZwMdTL2J4OKFq4W2GC0&#10;mpVZh+D9rPhhAOS1pYUsoSl77vrlwuKplWEGOdme5qUdcs//nddlqt/8A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N&#10;Y41V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14:paraId="19BB898B" w14:textId="77777777" w:rsidR="00782C05" w:rsidRDefault="00782C05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14:paraId="19BB898C" w14:textId="496B39D3" w:rsidR="00782C05" w:rsidRPr="002273E5" w:rsidRDefault="00782C05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461DD1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5/19/14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19BB898D" w14:textId="77777777" w:rsidR="00782C05" w:rsidRPr="002273E5" w:rsidRDefault="00782C05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 w14:anchorId="19BB896B">
        <v:shape id="Text Box 61" o:spid="_x0000_s2057" type="#_x0000_t202" style="position:absolute;margin-left:520.2pt;margin-top:37.65pt;width:19.8pt;height:13.4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//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xo7oOtqB5A&#10;wVKAwkCMMPjAaIT8gdEAQyTD6vueSIpR+4FDF5iJMxtyNrazQXgJVzOsMZrMtZ4m076XbNcA8tRn&#10;XFxDp9TMqti01BQFUDALGAyWzHGImclzvrZeT6N29Qs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voH//7ICAACyBQAA&#10;DgAAAAAAAAAAAAAAAAAuAgAAZHJzL2Uyb0RvYy54bWxQSwECLQAUAAYACAAAACEALK3l5t8AAAAM&#10;AQAADwAAAAAAAAAAAAAAAAAMBQAAZHJzL2Rvd25yZXYueG1sUEsFBgAAAAAEAAQA8wAAABgGAAAA&#10;AA==&#10;" filled="f" stroked="f">
          <v:textbox inset="0,0,0,0">
            <w:txbxContent>
              <w:p w14:paraId="19BB898E" w14:textId="77777777" w:rsidR="00782C05" w:rsidRPr="00797610" w:rsidRDefault="00782C05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 w14:anchorId="19BB896C">
        <v:shape id="Text Box 62" o:spid="_x0000_s2056" type="#_x0000_t202" style="position:absolute;margin-left:-1.15pt;margin-top:63.7pt;width:165.6pt;height:7.9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79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" filled="f" stroked="f">
          <v:textbox inset="0,0,0,0">
            <w:txbxContent>
              <w:p w14:paraId="19BB898F" w14:textId="77777777" w:rsidR="00782C05" w:rsidRPr="002273E5" w:rsidRDefault="00782C05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782C05">
      <w:rPr>
        <w:noProof/>
      </w:rPr>
      <w:drawing>
        <wp:anchor distT="0" distB="0" distL="114300" distR="114300" simplePos="0" relativeHeight="251644416" behindDoc="0" locked="0" layoutInCell="1" allowOverlap="1" wp14:anchorId="19BB896D" wp14:editId="058D7CB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 w14:anchorId="19BB896F">
        <v:shape id="_x0000_s2055" type="#_x0000_t202" style="position:absolute;margin-left:335.25pt;margin-top:63.7pt;width:208.5pt;height:14.25pt;z-index:25166080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70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pi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pl3vS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14:paraId="19BB8990" w14:textId="77777777" w:rsidR="00782C05" w:rsidRPr="00854DA7" w:rsidRDefault="00782C05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Attribution-NonCommercial-ShareAlike 3.0 Unported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782C05">
      <w:rPr>
        <w:noProof/>
      </w:rPr>
      <w:drawing>
        <wp:anchor distT="0" distB="0" distL="114300" distR="114300" simplePos="0" relativeHeight="251645440" behindDoc="0" locked="0" layoutInCell="1" allowOverlap="1" wp14:anchorId="19BB8970" wp14:editId="1FF534B2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43600" w14:textId="77777777" w:rsidR="0017176B" w:rsidRDefault="0017176B">
      <w:pPr>
        <w:spacing w:after="0" w:line="240" w:lineRule="auto"/>
      </w:pPr>
      <w:r>
        <w:separator/>
      </w:r>
    </w:p>
  </w:footnote>
  <w:footnote w:type="continuationSeparator" w:id="0">
    <w:p w14:paraId="5FED60B6" w14:textId="77777777" w:rsidR="0017176B" w:rsidRDefault="0017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B893D" w14:textId="77777777" w:rsidR="00782C05" w:rsidRDefault="0017176B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19BB8949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88" type="#_x0000_t202" style="position:absolute;margin-left:254pt;margin-top:4.1pt;width:193.4pt;height:18pt;z-index:251674112;visibility:visible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<v:textbox inset="6e-5mm,0,0,0">
            <w:txbxContent>
              <w:p w14:paraId="19BB8975" w14:textId="77777777" w:rsidR="00782C05" w:rsidRPr="00701388" w:rsidRDefault="00782C05" w:rsidP="00FA5208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21</w:t>
                </w:r>
              </w:p>
            </w:txbxContent>
          </v:textbox>
          <w10:wrap type="through"/>
        </v:shape>
      </w:pict>
    </w:r>
    <w:r>
      <w:rPr>
        <w:noProof/>
      </w:rPr>
      <w:pict w14:anchorId="19BB894A">
        <v:shape id="Text Box 26" o:spid="_x0000_s2087" type="#_x0000_t202" style="position:absolute;margin-left:459pt;margin-top:5.25pt;width:28.85pt;height:16.65pt;z-index:25167308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14:paraId="19BB8976" w14:textId="77777777" w:rsidR="00782C05" w:rsidRPr="002273E5" w:rsidRDefault="00782C05" w:rsidP="00FA5208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6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•1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19BB894B">
        <v:shape id="Text Box 27" o:spid="_x0000_s2086" type="#_x0000_t202" style="position:absolute;margin-left:8pt;margin-top:7.65pt;width:272.15pt;height:12.2pt;z-index:2516720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14:paraId="19BB8977" w14:textId="77777777" w:rsidR="00782C05" w:rsidRPr="002273E5" w:rsidRDefault="00782C05" w:rsidP="00FA5208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19BB894C">
        <v:shape id="Freeform 2" o:spid="_x0000_s2085" style="position:absolute;margin-left:2pt;margin-top:3.35pt;width:453.4pt;height:20pt;flip:x;z-index:251671040;visibility:visible;v-text-anchor:middle" coordsize="5758815,254544" o:spt="100" wrapcoords="-9519 0 -9519 245116 5758815 245116 5758815 75420 5749296 37710 5711221 0 -95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19BB8978" w14:textId="77777777" w:rsidR="00782C05" w:rsidRDefault="00782C05" w:rsidP="00FA5208">
                <w:pPr>
                  <w:jc w:val="center"/>
                </w:pPr>
              </w:p>
              <w:p w14:paraId="19BB8979" w14:textId="77777777" w:rsidR="00782C05" w:rsidRDefault="00782C05" w:rsidP="00FA5208">
                <w:pPr>
                  <w:jc w:val="center"/>
                </w:pPr>
              </w:p>
              <w:p w14:paraId="19BB897A" w14:textId="77777777" w:rsidR="00782C05" w:rsidRDefault="00782C05" w:rsidP="00FA5208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19BB894D">
        <v:shape id="Freeform 3" o:spid="_x0000_s2084" style="position:absolute;margin-left:458.45pt;margin-top:3.35pt;width:34.85pt;height:20pt;z-index:251670016;visibility:visible;v-text-anchor:middle" coordsize="443230,254544" o:spt="100" wrapcoords="-9635 0 -9635 245116 443230 245116 443230 75420 433595 37710 395053 0 -9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19BB897B" w14:textId="77777777" w:rsidR="00782C05" w:rsidRDefault="00782C05" w:rsidP="00FA5208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</w:p>
  <w:p w14:paraId="19BB893E" w14:textId="77777777" w:rsidR="00782C05" w:rsidRPr="00015AD5" w:rsidRDefault="0017176B" w:rsidP="00FA5208">
    <w:pPr>
      <w:pStyle w:val="Header"/>
    </w:pPr>
    <w:r>
      <w:rPr>
        <w:noProof/>
      </w:rPr>
      <w:pict w14:anchorId="19BB894E">
        <v:group id="_x0000_s2052" style="position:absolute;margin-left:518.6pt;margin-top:-7.45pt;width:22.3pt;height:22.3pt;z-index:251668992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19BB893F" w14:textId="77777777" w:rsidR="00782C05" w:rsidRPr="005920C2" w:rsidRDefault="00782C05" w:rsidP="00FA5208">
    <w:pPr>
      <w:pStyle w:val="Header"/>
    </w:pPr>
  </w:p>
  <w:p w14:paraId="19BB8940" w14:textId="064549DE" w:rsidR="00782C05" w:rsidRPr="006C5A78" w:rsidRDefault="00782C05" w:rsidP="00FA5208">
    <w:pPr>
      <w:pStyle w:val="Header"/>
    </w:pPr>
  </w:p>
  <w:p w14:paraId="19BB8941" w14:textId="77777777" w:rsidR="00782C05" w:rsidRPr="00FA5208" w:rsidRDefault="00782C05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B8943" w14:textId="77777777" w:rsidR="00782C05" w:rsidRDefault="0017176B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19BB895E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71" type="#_x0000_t202" style="position:absolute;margin-left:254pt;margin-top:4.6pt;width:193.4pt;height:18.1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kvtQIAALM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jNBpzap5Lesn&#10;kLCSoDAQI8w9WLRS/cBohBlSYP19SxTDqPsg4BlEMHDcAnzVcbE+LoigcLXA1CiMps3STKNpOyi+&#10;aQF7empC3sJjabjT8TmPwxODyeDKOUwxO3qe753XedYufgM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d+zZL7UCAACz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14:paraId="19BB8984" w14:textId="77777777" w:rsidR="00782C05" w:rsidRPr="00701388" w:rsidRDefault="00782C05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>
      <w:rPr>
        <w:noProof/>
      </w:rPr>
      <w:pict w14:anchorId="19BB895F">
        <v:shape id="Text Box 6" o:spid="_x0000_s2070" type="#_x0000_t202" style="position:absolute;margin-left:459pt;margin-top:5.25pt;width:28.85pt;height:16.6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jp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rZqNmDeiegIF&#10;SwEKA5nC2AOjEfI7RgOMkAyrbzsiKUbtew6vwMyb2ZCzsZkNwku4mmGN0WSu9DSXdr1k2waQp3fG&#10;xS28lJpZFT9ncXhfMBYsmcMIM3Pn9N96PQ/a5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FKCCOm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14:paraId="19BB8985" w14:textId="77777777" w:rsidR="00782C05" w:rsidRPr="002273E5" w:rsidRDefault="00782C05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19BB8960">
        <v:shape id="Text Box 8" o:spid="_x0000_s2069" type="#_x0000_t202" style="position:absolute;margin-left:8pt;margin-top:7.65pt;width:272.15pt;height:12.2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IWswIAALE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ZVLIWswIAALE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14:paraId="19BB8986" w14:textId="77777777" w:rsidR="00782C05" w:rsidRPr="002273E5" w:rsidRDefault="00782C05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19BB8961">
        <v:shape id="Freeform 4" o:spid="_x0000_s2068" style="position:absolute;margin-left:2pt;margin-top:3.35pt;width:453.4pt;height:20pt;flip:x;z-index:251663872;visibility:visibl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19BB8987" w14:textId="77777777" w:rsidR="00782C05" w:rsidRDefault="00782C05" w:rsidP="00E815D3">
                <w:pPr>
                  <w:jc w:val="center"/>
                </w:pPr>
              </w:p>
              <w:p w14:paraId="19BB8988" w14:textId="77777777" w:rsidR="00782C05" w:rsidRDefault="00782C05" w:rsidP="00E815D3">
                <w:pPr>
                  <w:jc w:val="center"/>
                </w:pPr>
              </w:p>
              <w:p w14:paraId="19BB8989" w14:textId="77777777" w:rsidR="00782C05" w:rsidRDefault="00782C05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19BB8962">
        <v:shape id="Freeform 7" o:spid="_x0000_s2067" style="position:absolute;margin-left:458.45pt;margin-top:3.35pt;width:34.85pt;height:20pt;z-index:251662848;visibility:visibl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+BhA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vumKmF13YjsAeqrFP0dBu5c0CiEfHRIB/eXtaP+7KjkDqm+&#10;NHBBAEH00JBDY2MaUbzACKMNg9/XDtNy6Nxo6MPQrpXltgB+34RVIz5BNc9LrLpmof1ajh24mRi9&#10;jrcovPrYfYN6uutd/gU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P6RT4GEAwAAMw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19BB898A" w14:textId="77777777" w:rsidR="00782C05" w:rsidRDefault="00782C05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19BB8963">
        <v:rect id="Rectangle 17" o:spid="_x0000_s2066" style="position:absolute;margin-left:-39.95pt;margin-top:-26.65pt;width:612pt;height:89.1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14:paraId="19BB8944" w14:textId="77777777" w:rsidR="00782C05" w:rsidRPr="00015AD5" w:rsidRDefault="00782C05" w:rsidP="00E815D3">
    <w:pPr>
      <w:pStyle w:val="Header"/>
    </w:pPr>
  </w:p>
  <w:p w14:paraId="19BB8945" w14:textId="77777777" w:rsidR="00782C05" w:rsidRPr="005920C2" w:rsidRDefault="00782C05" w:rsidP="00E815D3">
    <w:pPr>
      <w:pStyle w:val="Header"/>
    </w:pPr>
  </w:p>
  <w:p w14:paraId="19BB8946" w14:textId="77777777" w:rsidR="00782C05" w:rsidRPr="006C5A78" w:rsidRDefault="00782C05" w:rsidP="00E815D3">
    <w:pPr>
      <w:pStyle w:val="Header"/>
    </w:pPr>
  </w:p>
  <w:p w14:paraId="19BB8947" w14:textId="77777777" w:rsidR="00782C05" w:rsidRPr="00E815D3" w:rsidRDefault="00782C05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E209B"/>
    <w:multiLevelType w:val="hybridMultilevel"/>
    <w:tmpl w:val="D494CA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18"/>
  </w:num>
  <w:num w:numId="9">
    <w:abstractNumId w:val="14"/>
  </w:num>
  <w:num w:numId="10">
    <w:abstractNumId w:val="1"/>
  </w:num>
  <w:num w:numId="11">
    <w:abstractNumId w:val="18"/>
  </w:num>
  <w:num w:numId="12">
    <w:abstractNumId w:val="14"/>
  </w:num>
  <w:num w:numId="13">
    <w:abstractNumId w:val="13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color w:val="auto"/>
          <w:sz w:val="16"/>
          <w:szCs w:val="16"/>
        </w:rPr>
      </w:lvl>
    </w:lvlOverride>
  </w:num>
  <w:num w:numId="15">
    <w:abstractNumId w:val="15"/>
  </w:num>
  <w:num w:numId="16">
    <w:abstractNumId w:val="12"/>
  </w:num>
  <w:num w:numId="17">
    <w:abstractNumId w:val="8"/>
  </w:num>
  <w:num w:numId="18">
    <w:abstractNumId w:val="7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4"/>
  </w:num>
  <w:num w:numId="27">
    <w:abstractNumId w:val="6"/>
  </w:num>
  <w:num w:numId="28">
    <w:abstractNumId w:val="5"/>
  </w:num>
  <w:num w:numId="29">
    <w:abstractNumId w:val="11"/>
  </w:num>
  <w:num w:numId="30">
    <w:abstractNumId w:val="2"/>
  </w:num>
  <w:num w:numId="3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6"/>
          <w:szCs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6"/>
  </w:num>
  <w:num w:numId="36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162B"/>
    <w:rsid w:val="0000375D"/>
    <w:rsid w:val="00015AD5"/>
    <w:rsid w:val="00015BAE"/>
    <w:rsid w:val="00016EC3"/>
    <w:rsid w:val="00021A6D"/>
    <w:rsid w:val="00025E89"/>
    <w:rsid w:val="0003054A"/>
    <w:rsid w:val="00036CEB"/>
    <w:rsid w:val="00040BD3"/>
    <w:rsid w:val="00042A93"/>
    <w:rsid w:val="000514CC"/>
    <w:rsid w:val="00054C81"/>
    <w:rsid w:val="00055004"/>
    <w:rsid w:val="00056710"/>
    <w:rsid w:val="00060913"/>
    <w:rsid w:val="00060D70"/>
    <w:rsid w:val="00060F6C"/>
    <w:rsid w:val="0006236D"/>
    <w:rsid w:val="000650D8"/>
    <w:rsid w:val="0007061E"/>
    <w:rsid w:val="00075C6E"/>
    <w:rsid w:val="0008226E"/>
    <w:rsid w:val="00087BF9"/>
    <w:rsid w:val="00096C3A"/>
    <w:rsid w:val="000A6B54"/>
    <w:rsid w:val="000B02EC"/>
    <w:rsid w:val="000B17D3"/>
    <w:rsid w:val="000C0A8D"/>
    <w:rsid w:val="000C1FCA"/>
    <w:rsid w:val="000C3173"/>
    <w:rsid w:val="000D15FA"/>
    <w:rsid w:val="000D39F2"/>
    <w:rsid w:val="000D5FE7"/>
    <w:rsid w:val="000D7537"/>
    <w:rsid w:val="000F2E6E"/>
    <w:rsid w:val="00100609"/>
    <w:rsid w:val="001007CF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176B"/>
    <w:rsid w:val="001764B3"/>
    <w:rsid w:val="001768C7"/>
    <w:rsid w:val="001771FF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6BEF"/>
    <w:rsid w:val="001C7361"/>
    <w:rsid w:val="001D60EC"/>
    <w:rsid w:val="001E22AC"/>
    <w:rsid w:val="001E3A15"/>
    <w:rsid w:val="001E3DD4"/>
    <w:rsid w:val="001E62F0"/>
    <w:rsid w:val="001E6EC2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3630"/>
    <w:rsid w:val="002264C5"/>
    <w:rsid w:val="00227A04"/>
    <w:rsid w:val="002308A3"/>
    <w:rsid w:val="00231890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6515"/>
    <w:rsid w:val="002C2562"/>
    <w:rsid w:val="002C2B83"/>
    <w:rsid w:val="002C6BA9"/>
    <w:rsid w:val="002C6F93"/>
    <w:rsid w:val="002D2BE1"/>
    <w:rsid w:val="002E1463"/>
    <w:rsid w:val="002E1AAB"/>
    <w:rsid w:val="002E2D71"/>
    <w:rsid w:val="002E3CCD"/>
    <w:rsid w:val="002E6CFA"/>
    <w:rsid w:val="002F500C"/>
    <w:rsid w:val="002F675A"/>
    <w:rsid w:val="00301E0B"/>
    <w:rsid w:val="00302860"/>
    <w:rsid w:val="00305DF2"/>
    <w:rsid w:val="00313843"/>
    <w:rsid w:val="00316CEC"/>
    <w:rsid w:val="003220FF"/>
    <w:rsid w:val="00325B75"/>
    <w:rsid w:val="00333702"/>
    <w:rsid w:val="0033420C"/>
    <w:rsid w:val="00334A20"/>
    <w:rsid w:val="00335194"/>
    <w:rsid w:val="00344B26"/>
    <w:rsid w:val="003452D4"/>
    <w:rsid w:val="00346D22"/>
    <w:rsid w:val="00350C0E"/>
    <w:rsid w:val="003525BA"/>
    <w:rsid w:val="00355CDA"/>
    <w:rsid w:val="00356634"/>
    <w:rsid w:val="003578B1"/>
    <w:rsid w:val="00370BE5"/>
    <w:rsid w:val="003744D9"/>
    <w:rsid w:val="00380B56"/>
    <w:rsid w:val="00380FA9"/>
    <w:rsid w:val="00384E01"/>
    <w:rsid w:val="00384E82"/>
    <w:rsid w:val="00385363"/>
    <w:rsid w:val="00385D7A"/>
    <w:rsid w:val="003A2C99"/>
    <w:rsid w:val="003A3148"/>
    <w:rsid w:val="003B22A3"/>
    <w:rsid w:val="003B5569"/>
    <w:rsid w:val="003B55C8"/>
    <w:rsid w:val="003B57CA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7F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6065"/>
    <w:rsid w:val="004269AD"/>
    <w:rsid w:val="0043363D"/>
    <w:rsid w:val="00440CF6"/>
    <w:rsid w:val="00441D83"/>
    <w:rsid w:val="00442684"/>
    <w:rsid w:val="004507DB"/>
    <w:rsid w:val="00450835"/>
    <w:rsid w:val="004508CD"/>
    <w:rsid w:val="0045553B"/>
    <w:rsid w:val="00461DD1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4665"/>
    <w:rsid w:val="00495786"/>
    <w:rsid w:val="004A0F47"/>
    <w:rsid w:val="004A2BE8"/>
    <w:rsid w:val="004A471B"/>
    <w:rsid w:val="004A485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4E6194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126B"/>
    <w:rsid w:val="0055290A"/>
    <w:rsid w:val="00553927"/>
    <w:rsid w:val="00556816"/>
    <w:rsid w:val="005570D6"/>
    <w:rsid w:val="005615D3"/>
    <w:rsid w:val="00567CC6"/>
    <w:rsid w:val="00571287"/>
    <w:rsid w:val="005728FF"/>
    <w:rsid w:val="00576066"/>
    <w:rsid w:val="005760E8"/>
    <w:rsid w:val="005764E9"/>
    <w:rsid w:val="0058694C"/>
    <w:rsid w:val="00590B50"/>
    <w:rsid w:val="005A3B86"/>
    <w:rsid w:val="005A6484"/>
    <w:rsid w:val="005B240B"/>
    <w:rsid w:val="005B45B8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05382"/>
    <w:rsid w:val="0061064A"/>
    <w:rsid w:val="006128AD"/>
    <w:rsid w:val="00616206"/>
    <w:rsid w:val="0061745F"/>
    <w:rsid w:val="006256DC"/>
    <w:rsid w:val="00626FE9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97C2E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E2384"/>
    <w:rsid w:val="006F6494"/>
    <w:rsid w:val="006F7963"/>
    <w:rsid w:val="00702D37"/>
    <w:rsid w:val="007035CB"/>
    <w:rsid w:val="0070388F"/>
    <w:rsid w:val="00705643"/>
    <w:rsid w:val="00712F20"/>
    <w:rsid w:val="007168BC"/>
    <w:rsid w:val="00733201"/>
    <w:rsid w:val="00736A54"/>
    <w:rsid w:val="0074210F"/>
    <w:rsid w:val="007421CE"/>
    <w:rsid w:val="00742CCC"/>
    <w:rsid w:val="00745041"/>
    <w:rsid w:val="0075317C"/>
    <w:rsid w:val="00753A34"/>
    <w:rsid w:val="00770965"/>
    <w:rsid w:val="0077191F"/>
    <w:rsid w:val="00776E81"/>
    <w:rsid w:val="007771F4"/>
    <w:rsid w:val="00777ED7"/>
    <w:rsid w:val="00777F13"/>
    <w:rsid w:val="00782C05"/>
    <w:rsid w:val="00785D64"/>
    <w:rsid w:val="0079015E"/>
    <w:rsid w:val="00793154"/>
    <w:rsid w:val="007951F0"/>
    <w:rsid w:val="00796F6D"/>
    <w:rsid w:val="007A0FF8"/>
    <w:rsid w:val="007A37B9"/>
    <w:rsid w:val="007A5467"/>
    <w:rsid w:val="007A701B"/>
    <w:rsid w:val="007B3B8C"/>
    <w:rsid w:val="007B4412"/>
    <w:rsid w:val="007B678D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7F706B"/>
    <w:rsid w:val="00801FFD"/>
    <w:rsid w:val="008043E1"/>
    <w:rsid w:val="008118D9"/>
    <w:rsid w:val="008153BC"/>
    <w:rsid w:val="008234E2"/>
    <w:rsid w:val="0082425E"/>
    <w:rsid w:val="008244D5"/>
    <w:rsid w:val="00826165"/>
    <w:rsid w:val="008308E3"/>
    <w:rsid w:val="00830ED9"/>
    <w:rsid w:val="0083356D"/>
    <w:rsid w:val="0083526A"/>
    <w:rsid w:val="0084300E"/>
    <w:rsid w:val="008453E1"/>
    <w:rsid w:val="00854ECE"/>
    <w:rsid w:val="008555FB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506C"/>
    <w:rsid w:val="008E7A00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4C11"/>
    <w:rsid w:val="00944C3A"/>
    <w:rsid w:val="00945DAE"/>
    <w:rsid w:val="00946290"/>
    <w:rsid w:val="009540F2"/>
    <w:rsid w:val="00956E71"/>
    <w:rsid w:val="00962902"/>
    <w:rsid w:val="009654C8"/>
    <w:rsid w:val="009663B8"/>
    <w:rsid w:val="00972405"/>
    <w:rsid w:val="00976FB2"/>
    <w:rsid w:val="00987C6F"/>
    <w:rsid w:val="009A6A4B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2973"/>
    <w:rsid w:val="00A35E03"/>
    <w:rsid w:val="00A3783B"/>
    <w:rsid w:val="00A40A9B"/>
    <w:rsid w:val="00A517DC"/>
    <w:rsid w:val="00A53137"/>
    <w:rsid w:val="00A64867"/>
    <w:rsid w:val="00A70B62"/>
    <w:rsid w:val="00A716E5"/>
    <w:rsid w:val="00A75959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C75B0"/>
    <w:rsid w:val="00AD28F1"/>
    <w:rsid w:val="00AD4036"/>
    <w:rsid w:val="00AD6309"/>
    <w:rsid w:val="00AE0E3A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61F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7EAE"/>
    <w:rsid w:val="00B82F05"/>
    <w:rsid w:val="00B82FC0"/>
    <w:rsid w:val="00B86947"/>
    <w:rsid w:val="00B97CCA"/>
    <w:rsid w:val="00BA4B1D"/>
    <w:rsid w:val="00BA527A"/>
    <w:rsid w:val="00BA5E1F"/>
    <w:rsid w:val="00BC321A"/>
    <w:rsid w:val="00BC4AF6"/>
    <w:rsid w:val="00BD4AD1"/>
    <w:rsid w:val="00BD6086"/>
    <w:rsid w:val="00BD6DFE"/>
    <w:rsid w:val="00BE30A6"/>
    <w:rsid w:val="00BE3990"/>
    <w:rsid w:val="00BE3C08"/>
    <w:rsid w:val="00BE5C12"/>
    <w:rsid w:val="00BF43B4"/>
    <w:rsid w:val="00BF707B"/>
    <w:rsid w:val="00C01232"/>
    <w:rsid w:val="00C01267"/>
    <w:rsid w:val="00C068F8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AED"/>
    <w:rsid w:val="00C70DDE"/>
    <w:rsid w:val="00C71F3D"/>
    <w:rsid w:val="00C724FC"/>
    <w:rsid w:val="00C80637"/>
    <w:rsid w:val="00C81251"/>
    <w:rsid w:val="00C86B2E"/>
    <w:rsid w:val="00C87476"/>
    <w:rsid w:val="00C944D6"/>
    <w:rsid w:val="00C95729"/>
    <w:rsid w:val="00C96403"/>
    <w:rsid w:val="00C97EBE"/>
    <w:rsid w:val="00CC5DAB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128F4"/>
    <w:rsid w:val="00D30E9B"/>
    <w:rsid w:val="00D353E3"/>
    <w:rsid w:val="00D41A6F"/>
    <w:rsid w:val="00D46936"/>
    <w:rsid w:val="00D47CE0"/>
    <w:rsid w:val="00D51BDF"/>
    <w:rsid w:val="00D52A95"/>
    <w:rsid w:val="00D735F4"/>
    <w:rsid w:val="00D77641"/>
    <w:rsid w:val="00D77FFE"/>
    <w:rsid w:val="00D83E48"/>
    <w:rsid w:val="00D84B4E"/>
    <w:rsid w:val="00D91247"/>
    <w:rsid w:val="00D9236D"/>
    <w:rsid w:val="00D95C0F"/>
    <w:rsid w:val="00D95F8B"/>
    <w:rsid w:val="00DA0076"/>
    <w:rsid w:val="00DA2915"/>
    <w:rsid w:val="00DA4962"/>
    <w:rsid w:val="00DA58BB"/>
    <w:rsid w:val="00DB1C6C"/>
    <w:rsid w:val="00DB5C94"/>
    <w:rsid w:val="00DC7E4D"/>
    <w:rsid w:val="00DD7B52"/>
    <w:rsid w:val="00DE00FA"/>
    <w:rsid w:val="00DE2443"/>
    <w:rsid w:val="00DE4E23"/>
    <w:rsid w:val="00DF59B8"/>
    <w:rsid w:val="00DF7877"/>
    <w:rsid w:val="00E07B74"/>
    <w:rsid w:val="00E108E5"/>
    <w:rsid w:val="00E1411E"/>
    <w:rsid w:val="00E152D5"/>
    <w:rsid w:val="00E276F4"/>
    <w:rsid w:val="00E32115"/>
    <w:rsid w:val="00E33038"/>
    <w:rsid w:val="00E3426F"/>
    <w:rsid w:val="00E34D2C"/>
    <w:rsid w:val="00E3501A"/>
    <w:rsid w:val="00E411E9"/>
    <w:rsid w:val="00E43975"/>
    <w:rsid w:val="00E46554"/>
    <w:rsid w:val="00E473B9"/>
    <w:rsid w:val="00E53979"/>
    <w:rsid w:val="00E6624D"/>
    <w:rsid w:val="00E71AC6"/>
    <w:rsid w:val="00E71E15"/>
    <w:rsid w:val="00E752A2"/>
    <w:rsid w:val="00E7765C"/>
    <w:rsid w:val="00E80284"/>
    <w:rsid w:val="00E815D3"/>
    <w:rsid w:val="00E84216"/>
    <w:rsid w:val="00E91E6C"/>
    <w:rsid w:val="00E95BB7"/>
    <w:rsid w:val="00EB2D31"/>
    <w:rsid w:val="00EB6A93"/>
    <w:rsid w:val="00EC4DC5"/>
    <w:rsid w:val="00ED0A74"/>
    <w:rsid w:val="00EE4E3F"/>
    <w:rsid w:val="00EE6D8B"/>
    <w:rsid w:val="00EE735F"/>
    <w:rsid w:val="00EF03CE"/>
    <w:rsid w:val="00EF22F0"/>
    <w:rsid w:val="00F0049A"/>
    <w:rsid w:val="00F05108"/>
    <w:rsid w:val="00F10777"/>
    <w:rsid w:val="00F110A8"/>
    <w:rsid w:val="00F229A0"/>
    <w:rsid w:val="00F23374"/>
    <w:rsid w:val="00F24782"/>
    <w:rsid w:val="00F27393"/>
    <w:rsid w:val="00F32E4B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1944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."/>
  <w:listSeparator w:val=","/>
  <w14:docId w14:val="19BB8841"/>
  <w15:docId w15:val="{A4AB1426-9183-49FB-90A8-2E39FE8D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3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C87476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C87476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5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E1D15C1F-52FF-4894-B000-30FA605A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1230</Words>
  <Characters>5105</Characters>
  <Application>Microsoft Office Word</Application>
  <DocSecurity>0</DocSecurity>
  <Lines>729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2014-05-19T19:50:00Z</dcterms:created>
  <dcterms:modified xsi:type="dcterms:W3CDTF">2014-05-19T20:37:00Z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