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9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</w:tblGrid>
      <w:tr w:rsidR="007E7443" w14:paraId="5CF12B60" w14:textId="77777777" w:rsidTr="00E16F8B">
        <w:trPr>
          <w:trHeight w:val="720"/>
        </w:trPr>
        <w:tc>
          <w:tcPr>
            <w:tcW w:w="738" w:type="dxa"/>
            <w:vAlign w:val="center"/>
          </w:tcPr>
          <w:p w14:paraId="08CA88DD" w14:textId="77777777" w:rsidR="007E7443" w:rsidRDefault="007E7443" w:rsidP="00F96255">
            <w:pPr>
              <w:pStyle w:val="ny-lesson-paragraph"/>
            </w:pPr>
            <w:r w:rsidRPr="00321408"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4E88FD14" wp14:editId="1871861A">
                  <wp:simplePos x="0" y="0"/>
                  <wp:positionH relativeFrom="margin">
                    <wp:posOffset>-11430</wp:posOffset>
                  </wp:positionH>
                  <wp:positionV relativeFrom="margin">
                    <wp:align>center</wp:align>
                  </wp:positionV>
                  <wp:extent cx="360680" cy="360680"/>
                  <wp:effectExtent l="0" t="0" r="1270" b="127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360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B19D858" w14:textId="77777777" w:rsidR="0094044B" w:rsidRPr="00D0546C" w:rsidRDefault="00FD0722" w:rsidP="00450835">
      <w:pPr>
        <w:pStyle w:val="ny-lesson-header"/>
      </w:pPr>
      <w:r>
        <w:t>Lesson 2</w:t>
      </w:r>
      <w:r w:rsidR="0094044B" w:rsidRPr="00D0546C">
        <w:t>:</w:t>
      </w:r>
      <w:r w:rsidR="0094044B">
        <w:t xml:space="preserve"> </w:t>
      </w:r>
      <w:r w:rsidR="0094044B" w:rsidRPr="00D0546C">
        <w:t xml:space="preserve"> </w:t>
      </w:r>
      <w:r>
        <w:t>Ratios</w:t>
      </w:r>
      <w:r w:rsidR="0011336A">
        <w:t xml:space="preserve"> </w:t>
      </w:r>
    </w:p>
    <w:p w14:paraId="198D72FA" w14:textId="77777777" w:rsidR="00FD0722" w:rsidRDefault="00FD0722" w:rsidP="00FD0722">
      <w:pPr>
        <w:pStyle w:val="ny-callout-hdr"/>
      </w:pPr>
    </w:p>
    <w:p w14:paraId="62808D7A" w14:textId="77777777" w:rsidR="00FD0722" w:rsidRDefault="00FD0722" w:rsidP="00FD0722">
      <w:pPr>
        <w:pStyle w:val="ny-callout-hdr"/>
      </w:pPr>
      <w:r>
        <w:t>Student Outcomes</w:t>
      </w:r>
    </w:p>
    <w:p w14:paraId="78C0650C" w14:textId="4844F93A" w:rsidR="00FD0722" w:rsidRDefault="00FD0722" w:rsidP="00FD0722">
      <w:pPr>
        <w:pStyle w:val="ny-lesson-bullet"/>
        <w:numPr>
          <w:ilvl w:val="0"/>
          <w:numId w:val="16"/>
        </w:numPr>
        <w:ind w:left="806" w:hanging="403"/>
      </w:pPr>
      <w:r>
        <w:t xml:space="preserve">Students reinforce their understanding that a ratio is an ordered pair of non-negative numbers, which are not both zero. </w:t>
      </w:r>
      <w:r w:rsidR="00101F83">
        <w:t xml:space="preserve"> </w:t>
      </w:r>
      <w:r>
        <w:t>Students continue to learn and use the precise language and notation of ratios (</w:t>
      </w:r>
      <w:r w:rsidR="00B409F2">
        <w:t>e.g.</w:t>
      </w:r>
      <w:proofErr w:type="gramStart"/>
      <w:r w:rsidR="00B409F2">
        <w:t xml:space="preserve">, </w:t>
      </w:r>
      <w:proofErr w:type="gramEnd"/>
      <m:oMath>
        <m:r>
          <w:rPr>
            <w:rFonts w:ascii="Cambria Math" w:hAnsi="Cambria Math"/>
          </w:rPr>
          <m:t>3:2</m:t>
        </m:r>
      </m:oMath>
      <w:r>
        <w:t xml:space="preserve">, </w:t>
      </w:r>
      <m:oMath>
        <m:r>
          <w:rPr>
            <w:rFonts w:ascii="Cambria Math" w:hAnsi="Cambria Math"/>
          </w:rPr>
          <m:t>3</m:t>
        </m:r>
      </m:oMath>
      <w:r>
        <w:t xml:space="preserve"> to </w:t>
      </w:r>
      <m:oMath>
        <m:r>
          <w:rPr>
            <w:rFonts w:ascii="Cambria Math" w:hAnsi="Cambria Math"/>
          </w:rPr>
          <m:t>2</m:t>
        </m:r>
      </m:oMath>
      <w:r>
        <w:t xml:space="preserve">). </w:t>
      </w:r>
      <w:r w:rsidR="00101F83">
        <w:t xml:space="preserve"> </w:t>
      </w:r>
      <w:r>
        <w:t>Students demonstrate their understanding that the order of the pair of numbers in a ratio matters.</w:t>
      </w:r>
    </w:p>
    <w:p w14:paraId="07F17480" w14:textId="77777777" w:rsidR="00FD0722" w:rsidRDefault="00FD0722" w:rsidP="00FD0722">
      <w:pPr>
        <w:pStyle w:val="ny-lesson-bullet"/>
        <w:numPr>
          <w:ilvl w:val="0"/>
          <w:numId w:val="16"/>
        </w:numPr>
        <w:ind w:left="806" w:hanging="403"/>
      </w:pPr>
      <w:r>
        <w:t xml:space="preserve">Students create multiple ratios from a context in which more than two quantities are given. </w:t>
      </w:r>
      <w:r w:rsidR="00101F83">
        <w:t xml:space="preserve"> </w:t>
      </w:r>
      <w:r>
        <w:t>Students conceive of real-world contextual situations to match a given ratio.</w:t>
      </w:r>
    </w:p>
    <w:p w14:paraId="550EFEC8" w14:textId="77777777" w:rsidR="00FD0722" w:rsidRDefault="00FD0722" w:rsidP="00FA7A0D">
      <w:pPr>
        <w:pStyle w:val="ny-lesson-paragraph"/>
      </w:pPr>
    </w:p>
    <w:p w14:paraId="3B5125E8" w14:textId="77777777" w:rsidR="00FD0722" w:rsidRDefault="00FD0722" w:rsidP="00FD0722">
      <w:pPr>
        <w:pStyle w:val="ny-callout-hdr"/>
        <w:spacing w:after="60"/>
      </w:pPr>
      <w:r>
        <w:t>Classwork</w:t>
      </w:r>
    </w:p>
    <w:p w14:paraId="33281AA9" w14:textId="7EA4CB6E" w:rsidR="00FD0722" w:rsidRDefault="00E16F8B" w:rsidP="00FD0722">
      <w:pPr>
        <w:pStyle w:val="ny-lesson-hdr-1"/>
      </w:pPr>
      <w:r>
        <w:t>Exercise 1 (</w:t>
      </w:r>
      <w:r w:rsidR="009409A8">
        <w:t xml:space="preserve">5 </w:t>
      </w:r>
      <w:r>
        <w:t>m</w:t>
      </w:r>
      <w:r w:rsidR="00FD0722">
        <w:t>inutes)</w:t>
      </w:r>
    </w:p>
    <w:p w14:paraId="24939605" w14:textId="62655829" w:rsidR="00FD0722" w:rsidRDefault="00FD0722" w:rsidP="00FD0722">
      <w:pPr>
        <w:pStyle w:val="ny-lesson-paragraph"/>
      </w:pPr>
      <w:r>
        <w:t xml:space="preserve">Allow students time to complete the </w:t>
      </w:r>
      <w:r w:rsidR="00C502D9">
        <w:t>exercise</w:t>
      </w:r>
      <w:r>
        <w:t xml:space="preserve">.  Students can work in small groups or in partners for the </w:t>
      </w:r>
      <w:r w:rsidR="00C502D9">
        <w:t>exercise</w:t>
      </w:r>
      <w:r w:rsidR="00A119C4">
        <w:t>.</w:t>
      </w:r>
    </w:p>
    <w:p w14:paraId="083AFE6F" w14:textId="1C6601B1" w:rsidR="00FD0722" w:rsidRDefault="009002FB" w:rsidP="002F7D7B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5963375A" wp14:editId="105BAED5">
                <wp:simplePos x="0" y="0"/>
                <wp:positionH relativeFrom="margin">
                  <wp:posOffset>488950</wp:posOffset>
                </wp:positionH>
                <wp:positionV relativeFrom="paragraph">
                  <wp:posOffset>78105</wp:posOffset>
                </wp:positionV>
                <wp:extent cx="5303520" cy="975995"/>
                <wp:effectExtent l="0" t="0" r="30480" b="1460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975995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  <a:extLst>
                          <a:ext uri="{FAA26D3D-D897-4be2-8F04-BA451C77F1D7}">
  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E624CA" id="Rectangle 14" o:spid="_x0000_s1026" style="position:absolute;margin-left:38.5pt;margin-top:6.15pt;width:417.6pt;height:76.85pt;z-index:25163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" filled="f" strokecolor="#ae6852" strokeweight="1.15pt">
                <v:path arrowok="t"/>
                <w10:wrap anchorx="margin"/>
              </v:rect>
            </w:pict>
          </mc:Fallback>
        </mc:AlternateContent>
      </w:r>
      <w:r w:rsidR="002F7D7B">
        <w:br/>
        <w:t>Exercise 1</w:t>
      </w:r>
    </w:p>
    <w:p w14:paraId="6C744F5A" w14:textId="77777777" w:rsidR="00AE11C8" w:rsidRDefault="00AE11C8" w:rsidP="00AE11C8">
      <w:pPr>
        <w:pStyle w:val="ny-lesson-SFinsert"/>
      </w:pPr>
      <w:r>
        <w:t xml:space="preserve">Come up with two examples of ratio relationships that are interesting to you.  </w:t>
      </w:r>
    </w:p>
    <w:p w14:paraId="5A3FAED5" w14:textId="4F003958" w:rsidR="00FD0722" w:rsidRDefault="00FD0722" w:rsidP="00DA49B7">
      <w:pPr>
        <w:pStyle w:val="ny-lesson-SFinsert-response-number-list"/>
      </w:pPr>
      <w:r>
        <w:t>My brother watches twice as much television as I do.</w:t>
      </w:r>
      <w:r w:rsidR="00DA49B7">
        <w:t xml:space="preserve"> </w:t>
      </w:r>
      <w:r>
        <w:t xml:space="preserve"> The ratio of </w:t>
      </w:r>
      <w:r w:rsidR="00A119C4">
        <w:t xml:space="preserve">number of </w:t>
      </w:r>
      <w:r>
        <w:t xml:space="preserve">hours he watches in a day to </w:t>
      </w:r>
      <w:r w:rsidR="00A119C4">
        <w:t xml:space="preserve">number of </w:t>
      </w:r>
      <w:r>
        <w:t xml:space="preserve">hours I watch in a day is </w:t>
      </w:r>
      <w:proofErr w:type="gramStart"/>
      <w:r>
        <w:t xml:space="preserve">usually </w:t>
      </w:r>
      <w:proofErr w:type="gramEnd"/>
      <m:oMath>
        <m:r>
          <m:rPr>
            <m:sty m:val="bi"/>
          </m:rPr>
          <w:rPr>
            <w:rFonts w:ascii="Cambria Math" w:hAnsi="Cambria Math"/>
          </w:rPr>
          <m:t>2: 1</m:t>
        </m:r>
      </m:oMath>
      <w:r w:rsidR="00C502D9" w:rsidRPr="00FA7A0D">
        <w:t>.</w:t>
      </w:r>
    </w:p>
    <w:p w14:paraId="5822F84B" w14:textId="6A7C6AC2" w:rsidR="00FD0722" w:rsidRDefault="00FD0722" w:rsidP="00DA49B7">
      <w:pPr>
        <w:pStyle w:val="ny-lesson-SFinsert-response-number-list"/>
      </w:pPr>
      <w:r>
        <w:t xml:space="preserve">For every </w:t>
      </w:r>
      <m:oMath>
        <m:r>
          <m:rPr>
            <m:sty m:val="bi"/>
          </m:rPr>
          <w:rPr>
            <w:rFonts w:ascii="Cambria Math" w:hAnsi="Cambria Math"/>
          </w:rPr>
          <m:t>2</m:t>
        </m:r>
      </m:oMath>
      <w:r>
        <w:t xml:space="preserve"> chores my mom gives my brother, she gives </w:t>
      </w:r>
      <m:oMath>
        <m:r>
          <m:rPr>
            <m:sty m:val="bi"/>
          </m:rPr>
          <w:rPr>
            <w:rFonts w:ascii="Cambria Math" w:hAnsi="Cambria Math"/>
          </w:rPr>
          <m:t>3</m:t>
        </m:r>
      </m:oMath>
      <w:r>
        <w:t xml:space="preserve"> to me. </w:t>
      </w:r>
      <w:r w:rsidR="00DA49B7">
        <w:t xml:space="preserve"> </w:t>
      </w:r>
      <w:r>
        <w:t xml:space="preserve">The ratio </w:t>
      </w:r>
      <w:proofErr w:type="gramStart"/>
      <w:r>
        <w:t xml:space="preserve">is </w:t>
      </w:r>
      <w:proofErr w:type="gramEnd"/>
      <m:oMath>
        <m:r>
          <m:rPr>
            <m:sty m:val="bi"/>
          </m:rPr>
          <w:rPr>
            <w:rFonts w:ascii="Cambria Math" w:hAnsi="Cambria Math"/>
          </w:rPr>
          <m:t>2:3</m:t>
        </m:r>
      </m:oMath>
      <w:r>
        <w:t>.</w:t>
      </w:r>
    </w:p>
    <w:p w14:paraId="509C4A0F" w14:textId="77777777" w:rsidR="00FD0722" w:rsidRDefault="00FD0722" w:rsidP="00FA7A0D">
      <w:pPr>
        <w:pStyle w:val="ny-lesson-paragraph"/>
      </w:pPr>
    </w:p>
    <w:p w14:paraId="16D2021C" w14:textId="3D6C6484" w:rsidR="00FD0722" w:rsidRDefault="00FD0722" w:rsidP="00FD0722">
      <w:pPr>
        <w:pStyle w:val="ny-lesson-paragraph"/>
      </w:pPr>
      <w:r>
        <w:t xml:space="preserve">Allow students to share </w:t>
      </w:r>
      <w:r w:rsidR="00493DAC">
        <w:t>by writing</w:t>
      </w:r>
      <w:r>
        <w:t xml:space="preserve"> the examples on the board, being careful to include some of the verbal clues that indicate a ratio relationship:  </w:t>
      </w:r>
      <w:r w:rsidRPr="00493DAC">
        <w:rPr>
          <w:i/>
        </w:rPr>
        <w:t>to, for each, for every.</w:t>
      </w:r>
    </w:p>
    <w:p w14:paraId="11A7ABCA" w14:textId="77777777" w:rsidR="00FD0722" w:rsidRPr="00C03FA8" w:rsidRDefault="00FD0722" w:rsidP="00FD0722">
      <w:pPr>
        <w:pStyle w:val="ny-lesson-bullet"/>
        <w:numPr>
          <w:ilvl w:val="0"/>
          <w:numId w:val="16"/>
        </w:numPr>
        <w:ind w:left="806" w:hanging="403"/>
      </w:pPr>
      <w:r>
        <w:t xml:space="preserve">What are the verbal cues that tell us someone is talking about a ratio relationship? </w:t>
      </w:r>
    </w:p>
    <w:p w14:paraId="68762006" w14:textId="77777777" w:rsidR="00FD0722" w:rsidRPr="00FA7A0D" w:rsidRDefault="00FD0722" w:rsidP="001F5BB6">
      <w:pPr>
        <w:pStyle w:val="ny-lesson-paragraph"/>
      </w:pPr>
    </w:p>
    <w:p w14:paraId="16B77680" w14:textId="77777777" w:rsidR="00FD0722" w:rsidRDefault="00FD0722" w:rsidP="00FD0722">
      <w:pPr>
        <w:pStyle w:val="ny-lesson-hdr-1"/>
      </w:pPr>
      <w:r>
        <w:t>Exploratory Challenge (30 minutes)</w:t>
      </w:r>
    </w:p>
    <w:p w14:paraId="1749CAB1" w14:textId="3A1D8F27" w:rsidR="00FD0722" w:rsidRDefault="00FD0722" w:rsidP="00FD0722">
      <w:pPr>
        <w:pStyle w:val="ny-lesson-paragraph"/>
        <w:spacing w:before="0"/>
      </w:pPr>
      <w:r>
        <w:t>Have students read and study the description of the data in the chart</w:t>
      </w:r>
      <w:r w:rsidR="00493DAC">
        <w:t xml:space="preserve"> provided in their student materials</w:t>
      </w:r>
      <w:r>
        <w:t>.  Ask students to explain what the chart is about (if possible, without l</w:t>
      </w:r>
      <w:r w:rsidR="00E16F8B">
        <w:t>ooking back at the description).</w:t>
      </w:r>
      <w:r>
        <w:t xml:space="preserve">  This strategy encourages students to really internalize the information given as opposed to jumping right into the problem without knowing the pertinent information.</w:t>
      </w:r>
    </w:p>
    <w:p w14:paraId="04F1B901" w14:textId="1B0995CD" w:rsidR="00FD0722" w:rsidRPr="002127B7" w:rsidRDefault="002F7D7B" w:rsidP="00FD0722">
      <w:pPr>
        <w:pStyle w:val="ny-lesson-bullet"/>
        <w:numPr>
          <w:ilvl w:val="0"/>
          <w:numId w:val="1"/>
        </w:numPr>
        <w:spacing w:line="260" w:lineRule="exact"/>
        <w:rPr>
          <w:szCs w:val="20"/>
        </w:rPr>
      </w:pPr>
      <w:r w:rsidRPr="006A22F3">
        <w:rPr>
          <w:noProof/>
        </w:rPr>
        <mc:AlternateContent>
          <mc:Choice Requires="wpg">
            <w:drawing>
              <wp:anchor distT="0" distB="0" distL="114300" distR="114300" simplePos="0" relativeHeight="251634688" behindDoc="0" locked="0" layoutInCell="1" allowOverlap="1" wp14:anchorId="282C8BA3" wp14:editId="515F3615">
                <wp:simplePos x="0" y="0"/>
                <wp:positionH relativeFrom="column">
                  <wp:posOffset>-231140</wp:posOffset>
                </wp:positionH>
                <wp:positionV relativeFrom="paragraph">
                  <wp:posOffset>22860</wp:posOffset>
                </wp:positionV>
                <wp:extent cx="164465" cy="1463040"/>
                <wp:effectExtent l="0" t="0" r="26035" b="22860"/>
                <wp:wrapNone/>
                <wp:docPr id="154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465" cy="1463040"/>
                          <a:chOff x="177800" y="0"/>
                          <a:chExt cx="164592" cy="1005840"/>
                        </a:xfrm>
                      </wpg:grpSpPr>
                      <wps:wsp>
                        <wps:cNvPr id="155" name="Straight Connector 155"/>
                        <wps:cNvCnPr/>
                        <wps:spPr>
                          <a:xfrm>
                            <a:off x="177800" y="1005840"/>
                            <a:ext cx="164592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89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56" name="Group 156"/>
                        <wpg:cNvGrpSpPr/>
                        <wpg:grpSpPr>
                          <a:xfrm>
                            <a:off x="177800" y="0"/>
                            <a:ext cx="164592" cy="1005840"/>
                            <a:chOff x="177800" y="0"/>
                            <a:chExt cx="164592" cy="1005840"/>
                          </a:xfrm>
                        </wpg:grpSpPr>
                        <wps:wsp>
                          <wps:cNvPr id="157" name="Straight Connector 157"/>
                          <wps:cNvCnPr/>
                          <wps:spPr>
                            <a:xfrm>
                              <a:off x="177800" y="0"/>
                              <a:ext cx="0" cy="100584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89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8" name="Straight Connector 158"/>
                          <wps:cNvCnPr/>
                          <wps:spPr>
                            <a:xfrm>
                              <a:off x="177800" y="0"/>
                              <a:ext cx="164592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89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AB6C3E" id="Group 16" o:spid="_x0000_s1026" style="position:absolute;margin-left:-18.2pt;margin-top:1.8pt;width:12.95pt;height:115.2pt;z-index:251634688;mso-height-relative:margin" coordorigin="1778" coordsize="1645,10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">
                <v:line id="Straight Connector 155" o:spid="_x0000_s1027" style="position:absolute;visibility:visible;mso-wrap-style:square" from="1778,10058" to="3423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gwkMMAAADcAAAADwAAAGRycy9kb3ducmV2LnhtbERPyWrDMBC9B/oPYgq9JXJasrmWQylt&#10;k4MP2S69DdbENrVGxpJj5++rQCC3ebx1kvVganGh1lWWFUwnEQji3OqKCwWn4/d4CcJ5ZI21ZVJw&#10;JQfr9GmUYKxtz3u6HHwhQgi7GBWU3jexlC4vyaCb2IY4cGfbGvQBtoXULfYh3NTyNYrm0mDFoaHE&#10;hj5Lyv8OnVHw9bubnrs3yuYVr+rNtc+6n0Wm1Mvz8PEOwtPgH+K7e6vD/NkMbs+EC2T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Q4MJDDAAAA3AAAAA8AAAAAAAAAAAAA&#10;AAAAoQIAAGRycy9kb3ducmV2LnhtbFBLBQYAAAAABAAEAPkAAACRAwAAAAA=&#10;" strokecolor="#00789c" strokeweight=".5pt"/>
                <v:group id="Group 156" o:spid="_x0000_s1028" style="position:absolute;left:1778;width:1645;height:10058" coordorigin="1778" coordsize="1645,100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line id="Straight Connector 157" o:spid="_x0000_s1029" style="position:absolute;visibility:visible;mso-wrap-style:square" from="1778,0" to="1778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LfMQAAADcAAAADwAAAGRycy9kb3ducmV2LnhtbERPS2vCQBC+F/wPywje6sZKTZtmlSJq&#10;PeTQqpfehuzkQbOzIbsx8d93C0Jv8/E9J92MphFX6lxtWcFiHoEgzq2uuVRwOe8fX0A4j6yxsUwK&#10;buRgs548pJhoO/AXXU++FCGEXYIKKu/bREqXV2TQzW1LHLjCdgZ9gF0pdYdDCDeNfIqilTRYc2io&#10;sKVtRfnPqTcKdt+fi6JfUraq+bX5uA1Zf4gzpWbT8f0NhKfR/4vv7qMO859j+HsmXC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pgt8xAAAANwAAAAPAAAAAAAAAAAA&#10;AAAAAKECAABkcnMvZG93bnJldi54bWxQSwUGAAAAAAQABAD5AAAAkgMAAAAA&#10;" strokecolor="#00789c" strokeweight=".5pt"/>
                  <v:line id="Straight Connector 158" o:spid="_x0000_s1030" style="position:absolute;visibility:visible;mso-wrap-style:square" from="1778,0" to="342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mfDsYAAADcAAAADwAAAGRycy9kb3ducmV2LnhtbESPMW/CQAyF90r8h5ORupULRUAbOBCq&#10;KO2QodAubFbOJBE5X5S7kPDv66FSN1vv+b3P6+3ganWjNlSeDUwnCSji3NuKCwM/3+9PL6BCRLZY&#10;eyYDdwqw3Ywe1pha3/ORbqdYKAnhkKKBMsYm1TrkJTkME98Qi3bxrcMoa1to22Iv4a7Wz0my0A4r&#10;loYSG3orKb+eOmdgf/6aXroZZYuKX+uPe591h2VmzON42K1ARRriv/nv+tMK/lxo5RmZQG9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o5nw7GAAAA3AAAAA8AAAAAAAAA&#10;AAAAAAAAoQIAAGRycy9kb3ducmV2LnhtbFBLBQYAAAAABAAEAPkAAACUAwAAAAA=&#10;" strokecolor="#00789c" strokeweight=".5pt"/>
                </v:group>
              </v:group>
            </w:pict>
          </mc:Fallback>
        </mc:AlternateContent>
      </w:r>
      <w:r w:rsidR="00FD0722" w:rsidRPr="002127B7">
        <w:rPr>
          <w:szCs w:val="20"/>
        </w:rPr>
        <w:t xml:space="preserve">Based on the survey, should the company order more pink fabric or more orange fabric?  </w:t>
      </w:r>
    </w:p>
    <w:p w14:paraId="48530087" w14:textId="00008DF3" w:rsidR="00FD0722" w:rsidRPr="002127B7" w:rsidRDefault="00FD0722" w:rsidP="00FD0722">
      <w:pPr>
        <w:pStyle w:val="ny-lesson-bullet"/>
        <w:numPr>
          <w:ilvl w:val="0"/>
          <w:numId w:val="1"/>
        </w:numPr>
        <w:spacing w:line="260" w:lineRule="exact"/>
        <w:rPr>
          <w:szCs w:val="20"/>
        </w:rPr>
      </w:pPr>
      <w:r w:rsidRPr="002127B7">
        <w:rPr>
          <w:szCs w:val="20"/>
        </w:rPr>
        <w:t xml:space="preserve">What is the ratio of </w:t>
      </w:r>
      <w:r w:rsidR="00A119C4">
        <w:rPr>
          <w:szCs w:val="20"/>
        </w:rPr>
        <w:t xml:space="preserve">the number of bolts of </w:t>
      </w:r>
      <w:r w:rsidRPr="002127B7">
        <w:rPr>
          <w:szCs w:val="20"/>
        </w:rPr>
        <w:t xml:space="preserve">pink fabric to </w:t>
      </w:r>
      <w:r w:rsidR="00A119C4">
        <w:rPr>
          <w:szCs w:val="20"/>
        </w:rPr>
        <w:t xml:space="preserve">number of bolts of </w:t>
      </w:r>
      <w:r w:rsidRPr="002127B7">
        <w:rPr>
          <w:szCs w:val="20"/>
        </w:rPr>
        <w:t xml:space="preserve">orange fabric you think the </w:t>
      </w:r>
      <w:r w:rsidR="00A119C4">
        <w:rPr>
          <w:szCs w:val="20"/>
        </w:rPr>
        <w:t xml:space="preserve">company </w:t>
      </w:r>
      <w:r w:rsidRPr="002127B7">
        <w:rPr>
          <w:szCs w:val="20"/>
        </w:rPr>
        <w:t xml:space="preserve">should order?  </w:t>
      </w:r>
    </w:p>
    <w:p w14:paraId="3348187B" w14:textId="11E6C960" w:rsidR="00FD0722" w:rsidRPr="002127B7" w:rsidRDefault="002F7D7B" w:rsidP="00FD0722">
      <w:pPr>
        <w:pStyle w:val="ny-lesson-bullet"/>
        <w:numPr>
          <w:ilvl w:val="0"/>
          <w:numId w:val="1"/>
        </w:numPr>
        <w:spacing w:line="260" w:lineRule="exact"/>
        <w:rPr>
          <w:szCs w:val="20"/>
        </w:rPr>
      </w:pPr>
      <w:r w:rsidRPr="006A22F3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1E7D49A5" wp14:editId="46D41610">
                <wp:simplePos x="0" y="0"/>
                <wp:positionH relativeFrom="column">
                  <wp:posOffset>-408940</wp:posOffset>
                </wp:positionH>
                <wp:positionV relativeFrom="paragraph">
                  <wp:posOffset>71755</wp:posOffset>
                </wp:positionV>
                <wp:extent cx="355600" cy="221615"/>
                <wp:effectExtent l="0" t="0" r="25400" b="26035"/>
                <wp:wrapNone/>
                <wp:docPr id="1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5600" cy="221615"/>
                        </a:xfrm>
                        <a:prstGeom prst="rect">
                          <a:avLst/>
                        </a:prstGeom>
                        <a:solidFill>
                          <a:srgbClr val="00789C"/>
                        </a:solidFill>
                        <a:ln>
                          <a:solidFill>
                            <a:srgbClr val="00789C"/>
                          </a:solidFill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88F42C" w14:textId="19ECA0A6" w:rsidR="00156974" w:rsidRDefault="00156974" w:rsidP="006A22F3">
                            <w:pPr>
                              <w:pStyle w:val="ny-lesson-summary"/>
                              <w:spacing w:before="0" w:after="0" w:line="200" w:lineRule="exact"/>
                              <w:jc w:val="center"/>
                            </w:pPr>
                            <w:r>
                              <w:rPr>
                                <w:rFonts w:eastAsia="Calibri" w:hAnsi="Calibri"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MP.6</w:t>
                            </w:r>
                          </w:p>
                        </w:txbxContent>
                      </wps:txbx>
                      <wps:bodyPr rot="0" spcFirstLastPara="0" vert="horz" wrap="square" lIns="38100" tIns="38100" rIns="38100" bIns="381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7D49A5"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left:0;text-align:left;margin-left:-32.2pt;margin-top:5.65pt;width:28pt;height:17.45pt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" fillcolor="#00789c" strokecolor="#00789c">
                <v:path arrowok="t"/>
                <v:textbox inset="3pt,3pt,3pt,3pt">
                  <w:txbxContent>
                    <w:p w14:paraId="4088F42C" w14:textId="19ECA0A6" w:rsidR="00156974" w:rsidRDefault="00156974" w:rsidP="006A22F3">
                      <w:pPr>
                        <w:pStyle w:val="ny-lesson-summary"/>
                        <w:spacing w:before="0" w:after="0" w:line="200" w:lineRule="exact"/>
                        <w:jc w:val="center"/>
                      </w:pPr>
                      <w:r>
                        <w:rPr>
                          <w:rFonts w:eastAsia="Calibri" w:hAnsi="Calibri"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MP.6</w:t>
                      </w:r>
                    </w:p>
                  </w:txbxContent>
                </v:textbox>
              </v:shape>
            </w:pict>
          </mc:Fallback>
        </mc:AlternateContent>
      </w:r>
      <w:r w:rsidR="00FD0722" w:rsidRPr="002127B7">
        <w:rPr>
          <w:szCs w:val="20"/>
        </w:rPr>
        <w:t xml:space="preserve">Someone said </w:t>
      </w:r>
      <m:oMath>
        <m:r>
          <w:rPr>
            <w:rFonts w:ascii="Cambria Math" w:hAnsi="Cambria Math"/>
            <w:szCs w:val="20"/>
          </w:rPr>
          <m:t>5</m:t>
        </m:r>
      </m:oMath>
      <w:r w:rsidR="00FD0722" w:rsidRPr="002127B7">
        <w:rPr>
          <w:szCs w:val="20"/>
        </w:rPr>
        <w:t xml:space="preserve"> </w:t>
      </w:r>
      <w:proofErr w:type="gramStart"/>
      <w:r w:rsidR="00FD0722" w:rsidRPr="002127B7">
        <w:rPr>
          <w:szCs w:val="20"/>
        </w:rPr>
        <w:t xml:space="preserve">to </w:t>
      </w:r>
      <w:proofErr w:type="gramEnd"/>
      <m:oMath>
        <m:r>
          <w:rPr>
            <w:rFonts w:ascii="Cambria Math" w:hAnsi="Cambria Math"/>
            <w:szCs w:val="20"/>
          </w:rPr>
          <m:t>3</m:t>
        </m:r>
      </m:oMath>
      <w:r w:rsidR="00A119C4">
        <w:rPr>
          <w:szCs w:val="20"/>
        </w:rPr>
        <w:t>,</w:t>
      </w:r>
      <w:r w:rsidR="00FD0722" w:rsidRPr="002127B7">
        <w:rPr>
          <w:szCs w:val="20"/>
        </w:rPr>
        <w:t xml:space="preserve"> and another person said (or my friend said) it would be </w:t>
      </w:r>
      <m:oMath>
        <m:r>
          <w:rPr>
            <w:rFonts w:ascii="Cambria Math" w:hAnsi="Cambria Math"/>
            <w:szCs w:val="20"/>
          </w:rPr>
          <m:t>3</m:t>
        </m:r>
      </m:oMath>
      <w:r w:rsidR="00FD0722" w:rsidRPr="002127B7">
        <w:rPr>
          <w:szCs w:val="20"/>
        </w:rPr>
        <w:t xml:space="preserve"> to </w:t>
      </w:r>
      <m:oMath>
        <m:r>
          <w:rPr>
            <w:rFonts w:ascii="Cambria Math" w:hAnsi="Cambria Math"/>
            <w:szCs w:val="20"/>
          </w:rPr>
          <m:t>5</m:t>
        </m:r>
      </m:oMath>
      <w:r w:rsidR="00FD0722" w:rsidRPr="002127B7">
        <w:rPr>
          <w:szCs w:val="20"/>
        </w:rPr>
        <w:t xml:space="preserve">.  Are those the same?  Is a ratio of </w:t>
      </w:r>
      <m:oMath>
        <m:r>
          <w:rPr>
            <w:rFonts w:ascii="Cambria Math" w:hAnsi="Cambria Math"/>
            <w:szCs w:val="20"/>
          </w:rPr>
          <m:t>3</m:t>
        </m:r>
      </m:oMath>
      <w:r w:rsidR="00FD0722" w:rsidRPr="002127B7">
        <w:rPr>
          <w:szCs w:val="20"/>
        </w:rPr>
        <w:t xml:space="preserve"> to </w:t>
      </w:r>
      <m:oMath>
        <m:r>
          <w:rPr>
            <w:rFonts w:ascii="Cambria Math" w:hAnsi="Cambria Math"/>
            <w:szCs w:val="20"/>
          </w:rPr>
          <m:t>5</m:t>
        </m:r>
      </m:oMath>
      <w:r w:rsidR="00FD0722" w:rsidRPr="002127B7">
        <w:rPr>
          <w:szCs w:val="20"/>
        </w:rPr>
        <w:t xml:space="preserve"> the same as a ratio of </w:t>
      </w:r>
      <m:oMath>
        <m:r>
          <w:rPr>
            <w:rFonts w:ascii="Cambria Math" w:hAnsi="Cambria Math"/>
            <w:szCs w:val="20"/>
          </w:rPr>
          <m:t>5</m:t>
        </m:r>
      </m:oMath>
      <w:r w:rsidR="00FD0722" w:rsidRPr="002127B7">
        <w:rPr>
          <w:szCs w:val="20"/>
        </w:rPr>
        <w:t xml:space="preserve"> </w:t>
      </w:r>
      <w:proofErr w:type="gramStart"/>
      <w:r w:rsidR="00FD0722" w:rsidRPr="002127B7">
        <w:rPr>
          <w:szCs w:val="20"/>
        </w:rPr>
        <w:t xml:space="preserve">to </w:t>
      </w:r>
      <w:proofErr w:type="gramEnd"/>
      <m:oMath>
        <m:r>
          <w:rPr>
            <w:rFonts w:ascii="Cambria Math" w:hAnsi="Cambria Math"/>
            <w:szCs w:val="20"/>
          </w:rPr>
          <m:t>3</m:t>
        </m:r>
      </m:oMath>
      <w:r w:rsidR="00FD0722" w:rsidRPr="002127B7">
        <w:rPr>
          <w:szCs w:val="20"/>
        </w:rPr>
        <w:t>?</w:t>
      </w:r>
    </w:p>
    <w:p w14:paraId="6FDFED90" w14:textId="64F400FF" w:rsidR="00FD0722" w:rsidRPr="002127B7" w:rsidRDefault="00FD0722" w:rsidP="00FD0722">
      <w:pPr>
        <w:pStyle w:val="ny-lesson-bullet"/>
        <w:numPr>
          <w:ilvl w:val="0"/>
          <w:numId w:val="1"/>
        </w:numPr>
        <w:spacing w:line="260" w:lineRule="exact"/>
        <w:rPr>
          <w:szCs w:val="20"/>
        </w:rPr>
      </w:pPr>
      <w:r w:rsidRPr="002127B7">
        <w:rPr>
          <w:szCs w:val="20"/>
        </w:rPr>
        <w:t xml:space="preserve">Write a statement that describes the ratio relationship of this </w:t>
      </w:r>
      <m:oMath>
        <m:r>
          <w:rPr>
            <w:rFonts w:ascii="Cambria Math" w:hAnsi="Cambria Math"/>
            <w:szCs w:val="20"/>
          </w:rPr>
          <m:t>3</m:t>
        </m:r>
      </m:oMath>
      <w:r w:rsidRPr="002127B7">
        <w:rPr>
          <w:szCs w:val="20"/>
        </w:rPr>
        <w:t xml:space="preserve"> to </w:t>
      </w:r>
      <m:oMath>
        <m:r>
          <w:rPr>
            <w:rFonts w:ascii="Cambria Math" w:hAnsi="Cambria Math"/>
            <w:szCs w:val="20"/>
          </w:rPr>
          <m:t>5</m:t>
        </m:r>
      </m:oMath>
      <w:r w:rsidRPr="002127B7">
        <w:rPr>
          <w:szCs w:val="20"/>
        </w:rPr>
        <w:t xml:space="preserve"> ratio that we</w:t>
      </w:r>
      <w:r w:rsidR="00C502D9">
        <w:rPr>
          <w:szCs w:val="20"/>
        </w:rPr>
        <w:t xml:space="preserve"> ha</w:t>
      </w:r>
      <w:r w:rsidRPr="002127B7">
        <w:rPr>
          <w:szCs w:val="20"/>
        </w:rPr>
        <w:t>ve been talking about.</w:t>
      </w:r>
    </w:p>
    <w:p w14:paraId="7CA9A711" w14:textId="6C88D6F6" w:rsidR="00FD0722" w:rsidRPr="002127B7" w:rsidRDefault="00FD0722" w:rsidP="00FD0722">
      <w:pPr>
        <w:pStyle w:val="ny-lesson-paragraph"/>
      </w:pPr>
      <w:r w:rsidRPr="002127B7">
        <w:t>Review the statements written by the students</w:t>
      </w:r>
      <w:r w:rsidR="00A119C4">
        <w:t>,</w:t>
      </w:r>
      <w:r w:rsidRPr="002127B7">
        <w:t xml:space="preserve"> checking and reinforcing their understanding that the ordering of the words in the description of the ratio relationship is what determines the order of the numbers in the ratio.</w:t>
      </w:r>
    </w:p>
    <w:p w14:paraId="0E72A72C" w14:textId="540DD565" w:rsidR="006A22F3" w:rsidRDefault="006A22F3" w:rsidP="006A22F3">
      <w:pPr>
        <w:pStyle w:val="ny-lesson-paragraph"/>
      </w:pPr>
      <w:r>
        <w:lastRenderedPageBreak/>
        <w:t xml:space="preserve">Allow students to work individually or in pairs to complete Exercises 2 and 3 for this </w:t>
      </w:r>
      <w:r w:rsidR="002F7D7B">
        <w:t>Exploratory Challenge</w:t>
      </w:r>
      <w:r>
        <w:t xml:space="preserve">.  </w:t>
      </w:r>
    </w:p>
    <w:p w14:paraId="4F258AB8" w14:textId="7FD72A3F" w:rsidR="002F7D7B" w:rsidRDefault="009002FB" w:rsidP="00E16F8B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1" locked="0" layoutInCell="1" allowOverlap="1" wp14:anchorId="58D15E73" wp14:editId="7A01B478">
                <wp:simplePos x="0" y="0"/>
                <wp:positionH relativeFrom="margin">
                  <wp:align>center</wp:align>
                </wp:positionH>
                <wp:positionV relativeFrom="paragraph">
                  <wp:posOffset>63846</wp:posOffset>
                </wp:positionV>
                <wp:extent cx="5303520" cy="5910580"/>
                <wp:effectExtent l="0" t="0" r="11430" b="1397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591058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  <a:extLst>
                          <a:ext uri="{FAA26D3D-D897-4be2-8F04-BA451C77F1D7}">
  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71BB62" id="Rectangle 22" o:spid="_x0000_s1026" style="position:absolute;margin-left:0;margin-top:5.05pt;width:417.6pt;height:465.4pt;z-index:-2516910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" filled="f" strokecolor="#ae6852" strokeweight="1.15pt">
                <v:path arrowok="t"/>
                <w10:wrap anchorx="margin"/>
              </v:rect>
            </w:pict>
          </mc:Fallback>
        </mc:AlternateContent>
      </w:r>
      <w:r w:rsidR="00C502D9">
        <w:br/>
      </w:r>
      <w:r w:rsidR="002F7D7B">
        <w:t>Exploratory Challenge</w:t>
      </w:r>
    </w:p>
    <w:p w14:paraId="35B573D3" w14:textId="5DD544C8" w:rsidR="00FD0722" w:rsidRPr="006A22F3" w:rsidRDefault="00FD0722" w:rsidP="00E16F8B">
      <w:pPr>
        <w:pStyle w:val="ny-lesson-SFinsert"/>
        <w:rPr>
          <w:noProof/>
          <w:sz w:val="12"/>
          <w:szCs w:val="12"/>
        </w:rPr>
      </w:pPr>
      <w:r w:rsidRPr="006A22F3">
        <w:t>A t-shirt manufacturing company surveyed teen-aged girls on their favorite t-shirt color to guide the</w:t>
      </w:r>
      <w:r w:rsidR="00A119C4">
        <w:t xml:space="preserve"> company’s</w:t>
      </w:r>
      <w:r w:rsidRPr="006A22F3">
        <w:t xml:space="preserve"> decisions about how many of each color t-shirt they should design and manufacture.  The results of the survey are shown here.  </w:t>
      </w:r>
      <w:r w:rsidR="006A22F3">
        <w:br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85"/>
        <w:gridCol w:w="1185"/>
        <w:gridCol w:w="1185"/>
        <w:gridCol w:w="1185"/>
        <w:gridCol w:w="1185"/>
        <w:gridCol w:w="1185"/>
        <w:gridCol w:w="1186"/>
      </w:tblGrid>
      <w:tr w:rsidR="006A22F3" w:rsidRPr="006A22F3" w14:paraId="64FB7EE7" w14:textId="77777777" w:rsidTr="008E681A">
        <w:trPr>
          <w:jc w:val="center"/>
        </w:trPr>
        <w:tc>
          <w:tcPr>
            <w:tcW w:w="829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02C722" w14:textId="77777777" w:rsidR="00FD0722" w:rsidRPr="006A22F3" w:rsidRDefault="00FD0722" w:rsidP="00E16F8B">
            <w:pPr>
              <w:pStyle w:val="ny-lesson-table"/>
              <w:jc w:val="center"/>
              <w:rPr>
                <w:b/>
                <w:sz w:val="16"/>
                <w:szCs w:val="16"/>
              </w:rPr>
            </w:pPr>
            <w:r w:rsidRPr="006A22F3">
              <w:rPr>
                <w:b/>
                <w:sz w:val="16"/>
                <w:szCs w:val="16"/>
              </w:rPr>
              <w:t>Favorite T-Shirt Colors of Teen-Aged Girls Surveyed</w:t>
            </w:r>
          </w:p>
          <w:p w14:paraId="629E10E8" w14:textId="77777777" w:rsidR="00FD0722" w:rsidRPr="006A22F3" w:rsidRDefault="00FD0722" w:rsidP="008E681A">
            <w:pPr>
              <w:pStyle w:val="ny-lesson-table"/>
              <w:rPr>
                <w:sz w:val="16"/>
                <w:szCs w:val="16"/>
              </w:rPr>
            </w:pPr>
          </w:p>
        </w:tc>
      </w:tr>
      <w:tr w:rsidR="006A22F3" w:rsidRPr="006A22F3" w14:paraId="4107C81E" w14:textId="77777777" w:rsidTr="006A22F3">
        <w:trPr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05B6E" w14:textId="77777777" w:rsidR="008E681A" w:rsidRPr="00FA7A0D" w:rsidRDefault="008E681A" w:rsidP="00E16F8B">
            <w:pPr>
              <w:pStyle w:val="ny-lesson-table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0059F0" w14:textId="77777777" w:rsidR="008E681A" w:rsidRPr="00FA7A0D" w:rsidRDefault="008E681A" w:rsidP="00E16F8B">
            <w:pPr>
              <w:pStyle w:val="ny-lesson-table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8710E6" w14:textId="77777777" w:rsidR="008E681A" w:rsidRPr="00FA7A0D" w:rsidRDefault="008E681A" w:rsidP="00E16F8B">
            <w:pPr>
              <w:pStyle w:val="ny-lesson-table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A010B0" w14:textId="77777777" w:rsidR="008E681A" w:rsidRPr="00FA7A0D" w:rsidRDefault="008E681A" w:rsidP="00E16F8B">
            <w:pPr>
              <w:pStyle w:val="ny-lesson-table"/>
              <w:jc w:val="center"/>
              <w:rPr>
                <w:b/>
                <w:sz w:val="16"/>
                <w:szCs w:val="16"/>
              </w:rPr>
            </w:pPr>
            <w:r w:rsidRPr="00FA7A0D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AD0536" w14:textId="77777777" w:rsidR="008E681A" w:rsidRPr="00FA7A0D" w:rsidRDefault="008E681A" w:rsidP="00E16F8B">
            <w:pPr>
              <w:pStyle w:val="ny-lesson-table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AD90DB" w14:textId="77777777" w:rsidR="008E681A" w:rsidRPr="00FA7A0D" w:rsidRDefault="008E681A" w:rsidP="00E16F8B">
            <w:pPr>
              <w:pStyle w:val="ny-lesson-table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AE9CA" w14:textId="77777777" w:rsidR="008E681A" w:rsidRPr="00FA7A0D" w:rsidRDefault="008E681A" w:rsidP="00E16F8B">
            <w:pPr>
              <w:pStyle w:val="ny-lesson-table"/>
              <w:jc w:val="center"/>
              <w:rPr>
                <w:b/>
                <w:sz w:val="16"/>
                <w:szCs w:val="16"/>
              </w:rPr>
            </w:pPr>
          </w:p>
        </w:tc>
      </w:tr>
      <w:tr w:rsidR="006A22F3" w:rsidRPr="006A22F3" w14:paraId="732CF1C2" w14:textId="77777777" w:rsidTr="006A22F3">
        <w:trPr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9509A7" w14:textId="77777777" w:rsidR="00FD0722" w:rsidRPr="00FA7A0D" w:rsidRDefault="00FD0722" w:rsidP="00E16F8B">
            <w:pPr>
              <w:pStyle w:val="ny-lesson-table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034F2" w14:textId="77777777" w:rsidR="00FD0722" w:rsidRPr="00FA7A0D" w:rsidRDefault="00FD0722" w:rsidP="00E16F8B">
            <w:pPr>
              <w:pStyle w:val="ny-lesson-table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BE342" w14:textId="77777777" w:rsidR="00FD0722" w:rsidRPr="00FA7A0D" w:rsidRDefault="00FD0722" w:rsidP="00E16F8B">
            <w:pPr>
              <w:pStyle w:val="ny-lesson-table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EA2F6C" w14:textId="77777777" w:rsidR="00FD0722" w:rsidRPr="00FA7A0D" w:rsidRDefault="00FD0722" w:rsidP="00E16F8B">
            <w:pPr>
              <w:pStyle w:val="ny-lesson-table"/>
              <w:jc w:val="center"/>
              <w:rPr>
                <w:b/>
                <w:sz w:val="16"/>
                <w:szCs w:val="16"/>
              </w:rPr>
            </w:pPr>
            <w:r w:rsidRPr="00FA7A0D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2A10E9" w14:textId="77777777" w:rsidR="00FD0722" w:rsidRPr="00FA7A0D" w:rsidRDefault="00FD0722" w:rsidP="00E16F8B">
            <w:pPr>
              <w:pStyle w:val="ny-lesson-table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D789D8" w14:textId="77777777" w:rsidR="00FD0722" w:rsidRPr="00FA7A0D" w:rsidRDefault="00FD0722" w:rsidP="00E16F8B">
            <w:pPr>
              <w:pStyle w:val="ny-lesson-table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CFFD16" w14:textId="77777777" w:rsidR="00FD0722" w:rsidRPr="00FA7A0D" w:rsidRDefault="00FD0722" w:rsidP="00E16F8B">
            <w:pPr>
              <w:pStyle w:val="ny-lesson-table"/>
              <w:jc w:val="center"/>
              <w:rPr>
                <w:b/>
                <w:sz w:val="16"/>
                <w:szCs w:val="16"/>
              </w:rPr>
            </w:pPr>
          </w:p>
        </w:tc>
      </w:tr>
      <w:tr w:rsidR="006A22F3" w:rsidRPr="006A22F3" w14:paraId="619B5769" w14:textId="77777777" w:rsidTr="006A22F3">
        <w:trPr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43853B" w14:textId="77777777" w:rsidR="00FD0722" w:rsidRPr="00FA7A0D" w:rsidRDefault="00FD0722" w:rsidP="00E16F8B">
            <w:pPr>
              <w:pStyle w:val="ny-lesson-table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5AF5B0" w14:textId="77777777" w:rsidR="00FD0722" w:rsidRPr="00FA7A0D" w:rsidRDefault="00FD0722" w:rsidP="00E16F8B">
            <w:pPr>
              <w:pStyle w:val="ny-lesson-table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901ED3" w14:textId="77777777" w:rsidR="00FD0722" w:rsidRPr="00FA7A0D" w:rsidRDefault="00FD0722" w:rsidP="00E16F8B">
            <w:pPr>
              <w:pStyle w:val="ny-lesson-table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FB8634" w14:textId="77777777" w:rsidR="00FD0722" w:rsidRPr="00FA7A0D" w:rsidRDefault="00FD0722" w:rsidP="00E16F8B">
            <w:pPr>
              <w:pStyle w:val="ny-lesson-table"/>
              <w:jc w:val="center"/>
              <w:rPr>
                <w:b/>
                <w:sz w:val="16"/>
                <w:szCs w:val="16"/>
              </w:rPr>
            </w:pPr>
            <w:r w:rsidRPr="00FA7A0D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5854FB" w14:textId="77777777" w:rsidR="00FD0722" w:rsidRPr="00FA7A0D" w:rsidRDefault="00FD0722" w:rsidP="00E16F8B">
            <w:pPr>
              <w:pStyle w:val="ny-lesson-table"/>
              <w:jc w:val="center"/>
              <w:rPr>
                <w:b/>
                <w:sz w:val="16"/>
                <w:szCs w:val="16"/>
              </w:rPr>
            </w:pPr>
            <w:r w:rsidRPr="00FA7A0D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C0DDB9" w14:textId="77777777" w:rsidR="00FD0722" w:rsidRPr="00FA7A0D" w:rsidRDefault="00FD0722" w:rsidP="00E16F8B">
            <w:pPr>
              <w:pStyle w:val="ny-lesson-table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06F96A" w14:textId="77777777" w:rsidR="00FD0722" w:rsidRPr="00FA7A0D" w:rsidRDefault="00FD0722" w:rsidP="00E16F8B">
            <w:pPr>
              <w:pStyle w:val="ny-lesson-table"/>
              <w:jc w:val="center"/>
              <w:rPr>
                <w:b/>
                <w:sz w:val="16"/>
                <w:szCs w:val="16"/>
              </w:rPr>
            </w:pPr>
          </w:p>
        </w:tc>
      </w:tr>
      <w:tr w:rsidR="006A22F3" w:rsidRPr="006A22F3" w14:paraId="5B416AFC" w14:textId="77777777" w:rsidTr="006A22F3">
        <w:trPr>
          <w:trHeight w:val="117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753362" w14:textId="77777777" w:rsidR="00FD0722" w:rsidRPr="00FA7A0D" w:rsidRDefault="00FD0722" w:rsidP="00E16F8B">
            <w:pPr>
              <w:pStyle w:val="ny-lesson-table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410114" w14:textId="77777777" w:rsidR="00FD0722" w:rsidRPr="00FA7A0D" w:rsidRDefault="00FD0722" w:rsidP="00E16F8B">
            <w:pPr>
              <w:pStyle w:val="ny-lesson-table"/>
              <w:jc w:val="center"/>
              <w:rPr>
                <w:b/>
                <w:sz w:val="16"/>
                <w:szCs w:val="16"/>
              </w:rPr>
            </w:pPr>
            <w:r w:rsidRPr="00FA7A0D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D34B3C" w14:textId="77777777" w:rsidR="00FD0722" w:rsidRPr="00FA7A0D" w:rsidRDefault="00FD0722" w:rsidP="00E16F8B">
            <w:pPr>
              <w:pStyle w:val="ny-lesson-table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FA1717" w14:textId="77777777" w:rsidR="00FD0722" w:rsidRPr="00FA7A0D" w:rsidRDefault="00FD0722" w:rsidP="00E16F8B">
            <w:pPr>
              <w:pStyle w:val="ny-lesson-table"/>
              <w:jc w:val="center"/>
              <w:rPr>
                <w:b/>
                <w:sz w:val="16"/>
                <w:szCs w:val="16"/>
              </w:rPr>
            </w:pPr>
            <w:r w:rsidRPr="00FA7A0D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547C1D" w14:textId="77777777" w:rsidR="00FD0722" w:rsidRPr="00FA7A0D" w:rsidRDefault="00FD0722" w:rsidP="00E16F8B">
            <w:pPr>
              <w:pStyle w:val="ny-lesson-table"/>
              <w:jc w:val="center"/>
              <w:rPr>
                <w:b/>
                <w:sz w:val="16"/>
                <w:szCs w:val="16"/>
              </w:rPr>
            </w:pPr>
            <w:r w:rsidRPr="00FA7A0D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2A2533" w14:textId="77777777" w:rsidR="00FD0722" w:rsidRPr="00FA7A0D" w:rsidRDefault="00FD0722" w:rsidP="00E16F8B">
            <w:pPr>
              <w:pStyle w:val="ny-lesson-table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E1E601" w14:textId="77777777" w:rsidR="00FD0722" w:rsidRPr="00FA7A0D" w:rsidRDefault="00FD0722" w:rsidP="00E16F8B">
            <w:pPr>
              <w:pStyle w:val="ny-lesson-table"/>
              <w:jc w:val="center"/>
              <w:rPr>
                <w:b/>
                <w:sz w:val="16"/>
                <w:szCs w:val="16"/>
              </w:rPr>
            </w:pPr>
            <w:r w:rsidRPr="00FA7A0D">
              <w:rPr>
                <w:b/>
                <w:sz w:val="16"/>
                <w:szCs w:val="16"/>
              </w:rPr>
              <w:t>X</w:t>
            </w:r>
          </w:p>
        </w:tc>
      </w:tr>
      <w:tr w:rsidR="006A22F3" w:rsidRPr="006A22F3" w14:paraId="72C61175" w14:textId="77777777" w:rsidTr="006A22F3">
        <w:trPr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B22F58" w14:textId="77777777" w:rsidR="00FD0722" w:rsidRPr="00FA7A0D" w:rsidRDefault="00FD0722" w:rsidP="00E16F8B">
            <w:pPr>
              <w:pStyle w:val="ny-lesson-table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CF2F18" w14:textId="77777777" w:rsidR="00FD0722" w:rsidRPr="00FA7A0D" w:rsidRDefault="00FD0722" w:rsidP="00E16F8B">
            <w:pPr>
              <w:pStyle w:val="ny-lesson-table"/>
              <w:jc w:val="center"/>
              <w:rPr>
                <w:b/>
                <w:sz w:val="16"/>
                <w:szCs w:val="16"/>
              </w:rPr>
            </w:pPr>
            <w:r w:rsidRPr="00FA7A0D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E6363" w14:textId="77777777" w:rsidR="00FD0722" w:rsidRPr="00FA7A0D" w:rsidRDefault="00FD0722" w:rsidP="00E16F8B">
            <w:pPr>
              <w:pStyle w:val="ny-lesson-table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47CB99" w14:textId="77777777" w:rsidR="00FD0722" w:rsidRPr="00FA7A0D" w:rsidRDefault="00FD0722" w:rsidP="00E16F8B">
            <w:pPr>
              <w:pStyle w:val="ny-lesson-table"/>
              <w:jc w:val="center"/>
              <w:rPr>
                <w:b/>
                <w:sz w:val="16"/>
                <w:szCs w:val="16"/>
              </w:rPr>
            </w:pPr>
            <w:r w:rsidRPr="00FA7A0D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5A5F28" w14:textId="77777777" w:rsidR="00FD0722" w:rsidRPr="00FA7A0D" w:rsidRDefault="00FD0722" w:rsidP="00E16F8B">
            <w:pPr>
              <w:pStyle w:val="ny-lesson-table"/>
              <w:jc w:val="center"/>
              <w:rPr>
                <w:b/>
                <w:sz w:val="16"/>
                <w:szCs w:val="16"/>
              </w:rPr>
            </w:pPr>
            <w:r w:rsidRPr="00FA7A0D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0172AD" w14:textId="77777777" w:rsidR="00FD0722" w:rsidRPr="00FA7A0D" w:rsidRDefault="00FD0722" w:rsidP="00E16F8B">
            <w:pPr>
              <w:pStyle w:val="ny-lesson-table"/>
              <w:jc w:val="center"/>
              <w:rPr>
                <w:b/>
                <w:sz w:val="16"/>
                <w:szCs w:val="16"/>
              </w:rPr>
            </w:pPr>
            <w:r w:rsidRPr="00FA7A0D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9914F7" w14:textId="77777777" w:rsidR="00FD0722" w:rsidRPr="00FA7A0D" w:rsidRDefault="00FD0722" w:rsidP="00E16F8B">
            <w:pPr>
              <w:pStyle w:val="ny-lesson-table"/>
              <w:jc w:val="center"/>
              <w:rPr>
                <w:b/>
                <w:sz w:val="16"/>
                <w:szCs w:val="16"/>
              </w:rPr>
            </w:pPr>
            <w:r w:rsidRPr="00FA7A0D">
              <w:rPr>
                <w:b/>
                <w:sz w:val="16"/>
                <w:szCs w:val="16"/>
              </w:rPr>
              <w:t>X</w:t>
            </w:r>
          </w:p>
        </w:tc>
      </w:tr>
      <w:tr w:rsidR="006A22F3" w:rsidRPr="006A22F3" w14:paraId="1C4F011E" w14:textId="77777777" w:rsidTr="006A22F3">
        <w:trPr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98AB84" w14:textId="77777777" w:rsidR="00FD0722" w:rsidRPr="00FA7A0D" w:rsidRDefault="00FD0722" w:rsidP="00E16F8B">
            <w:pPr>
              <w:pStyle w:val="ny-lesson-table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F8C418" w14:textId="77777777" w:rsidR="00FD0722" w:rsidRPr="00FA7A0D" w:rsidRDefault="00FD0722" w:rsidP="00E16F8B">
            <w:pPr>
              <w:pStyle w:val="ny-lesson-table"/>
              <w:jc w:val="center"/>
              <w:rPr>
                <w:b/>
                <w:sz w:val="16"/>
                <w:szCs w:val="16"/>
              </w:rPr>
            </w:pPr>
            <w:r w:rsidRPr="00FA7A0D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8777BB" w14:textId="77777777" w:rsidR="00FD0722" w:rsidRPr="00FA7A0D" w:rsidRDefault="00FD0722" w:rsidP="00E16F8B">
            <w:pPr>
              <w:pStyle w:val="ny-lesson-table"/>
              <w:jc w:val="center"/>
              <w:rPr>
                <w:b/>
                <w:sz w:val="16"/>
                <w:szCs w:val="16"/>
              </w:rPr>
            </w:pPr>
            <w:r w:rsidRPr="00FA7A0D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08FE74" w14:textId="77777777" w:rsidR="00FD0722" w:rsidRPr="00FA7A0D" w:rsidRDefault="00FD0722" w:rsidP="00E16F8B">
            <w:pPr>
              <w:pStyle w:val="ny-lesson-table"/>
              <w:jc w:val="center"/>
              <w:rPr>
                <w:b/>
                <w:sz w:val="16"/>
                <w:szCs w:val="16"/>
              </w:rPr>
            </w:pPr>
            <w:r w:rsidRPr="00FA7A0D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16777E" w14:textId="77777777" w:rsidR="00FD0722" w:rsidRPr="00FA7A0D" w:rsidRDefault="00FD0722" w:rsidP="00E16F8B">
            <w:pPr>
              <w:pStyle w:val="ny-lesson-table"/>
              <w:jc w:val="center"/>
              <w:rPr>
                <w:b/>
                <w:sz w:val="16"/>
                <w:szCs w:val="16"/>
              </w:rPr>
            </w:pPr>
            <w:r w:rsidRPr="00FA7A0D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F2DDF6" w14:textId="77777777" w:rsidR="00FD0722" w:rsidRPr="00FA7A0D" w:rsidRDefault="00FD0722" w:rsidP="00E16F8B">
            <w:pPr>
              <w:pStyle w:val="ny-lesson-table"/>
              <w:jc w:val="center"/>
              <w:rPr>
                <w:b/>
                <w:sz w:val="16"/>
                <w:szCs w:val="16"/>
              </w:rPr>
            </w:pPr>
            <w:r w:rsidRPr="00FA7A0D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3A0142" w14:textId="77777777" w:rsidR="00FD0722" w:rsidRPr="00FA7A0D" w:rsidRDefault="00FD0722" w:rsidP="00E16F8B">
            <w:pPr>
              <w:pStyle w:val="ny-lesson-table"/>
              <w:jc w:val="center"/>
              <w:rPr>
                <w:b/>
                <w:sz w:val="16"/>
                <w:szCs w:val="16"/>
              </w:rPr>
            </w:pPr>
            <w:r w:rsidRPr="00FA7A0D">
              <w:rPr>
                <w:b/>
                <w:sz w:val="16"/>
                <w:szCs w:val="16"/>
              </w:rPr>
              <w:t>X</w:t>
            </w:r>
          </w:p>
        </w:tc>
      </w:tr>
      <w:tr w:rsidR="006A22F3" w:rsidRPr="006A22F3" w14:paraId="77A1D4F3" w14:textId="77777777" w:rsidTr="006A22F3">
        <w:trPr>
          <w:jc w:val="center"/>
        </w:trPr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DEAA1F5" w14:textId="77777777" w:rsidR="00FD0722" w:rsidRPr="00FA7A0D" w:rsidRDefault="00FD0722" w:rsidP="00E16F8B">
            <w:pPr>
              <w:pStyle w:val="ny-lesson-table"/>
              <w:jc w:val="center"/>
              <w:rPr>
                <w:b/>
                <w:sz w:val="16"/>
                <w:szCs w:val="16"/>
              </w:rPr>
            </w:pPr>
            <w:r w:rsidRPr="00FA7A0D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D540779" w14:textId="77777777" w:rsidR="00FD0722" w:rsidRPr="00FA7A0D" w:rsidRDefault="00FD0722" w:rsidP="00E16F8B">
            <w:pPr>
              <w:pStyle w:val="ny-lesson-table"/>
              <w:jc w:val="center"/>
              <w:rPr>
                <w:b/>
                <w:sz w:val="16"/>
                <w:szCs w:val="16"/>
              </w:rPr>
            </w:pPr>
            <w:r w:rsidRPr="00FA7A0D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BAF9423" w14:textId="77777777" w:rsidR="00FD0722" w:rsidRPr="00FA7A0D" w:rsidRDefault="00FD0722" w:rsidP="00E16F8B">
            <w:pPr>
              <w:pStyle w:val="ny-lesson-table"/>
              <w:jc w:val="center"/>
              <w:rPr>
                <w:b/>
                <w:sz w:val="16"/>
                <w:szCs w:val="16"/>
              </w:rPr>
            </w:pPr>
            <w:r w:rsidRPr="00FA7A0D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9D2BAC4" w14:textId="77777777" w:rsidR="00FD0722" w:rsidRPr="00FA7A0D" w:rsidRDefault="00FD0722" w:rsidP="00E16F8B">
            <w:pPr>
              <w:pStyle w:val="ny-lesson-table"/>
              <w:jc w:val="center"/>
              <w:rPr>
                <w:b/>
                <w:sz w:val="16"/>
                <w:szCs w:val="16"/>
              </w:rPr>
            </w:pPr>
            <w:r w:rsidRPr="00FA7A0D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4539F95" w14:textId="77777777" w:rsidR="00FD0722" w:rsidRPr="00FA7A0D" w:rsidRDefault="00FD0722" w:rsidP="00E16F8B">
            <w:pPr>
              <w:pStyle w:val="ny-lesson-table"/>
              <w:jc w:val="center"/>
              <w:rPr>
                <w:b/>
                <w:sz w:val="16"/>
                <w:szCs w:val="16"/>
              </w:rPr>
            </w:pPr>
            <w:r w:rsidRPr="00FA7A0D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71E01AD" w14:textId="77777777" w:rsidR="00FD0722" w:rsidRPr="00FA7A0D" w:rsidRDefault="00FD0722" w:rsidP="00E16F8B">
            <w:pPr>
              <w:pStyle w:val="ny-lesson-table"/>
              <w:jc w:val="center"/>
              <w:rPr>
                <w:b/>
                <w:sz w:val="16"/>
                <w:szCs w:val="16"/>
              </w:rPr>
            </w:pPr>
            <w:r w:rsidRPr="00FA7A0D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5332F13" w14:textId="77777777" w:rsidR="00FD0722" w:rsidRPr="00FA7A0D" w:rsidRDefault="00FD0722" w:rsidP="00E16F8B">
            <w:pPr>
              <w:pStyle w:val="ny-lesson-table"/>
              <w:jc w:val="center"/>
              <w:rPr>
                <w:b/>
                <w:sz w:val="16"/>
                <w:szCs w:val="16"/>
              </w:rPr>
            </w:pPr>
            <w:r w:rsidRPr="00FA7A0D">
              <w:rPr>
                <w:b/>
                <w:sz w:val="16"/>
                <w:szCs w:val="16"/>
              </w:rPr>
              <w:t>X</w:t>
            </w:r>
          </w:p>
        </w:tc>
      </w:tr>
      <w:tr w:rsidR="006A22F3" w:rsidRPr="006A22F3" w14:paraId="13FD1DAF" w14:textId="77777777" w:rsidTr="006A22F3">
        <w:trPr>
          <w:jc w:val="center"/>
        </w:trPr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6736172" w14:textId="77777777" w:rsidR="00FD0722" w:rsidRPr="00FA7A0D" w:rsidRDefault="00FD0722" w:rsidP="00E16F8B">
            <w:pPr>
              <w:pStyle w:val="ny-lesson-table"/>
              <w:jc w:val="center"/>
              <w:rPr>
                <w:b/>
                <w:sz w:val="16"/>
                <w:szCs w:val="16"/>
              </w:rPr>
            </w:pPr>
            <w:r w:rsidRPr="00FA7A0D">
              <w:rPr>
                <w:b/>
                <w:sz w:val="16"/>
                <w:szCs w:val="16"/>
              </w:rPr>
              <w:t>Red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36E0CEE" w14:textId="77777777" w:rsidR="00FD0722" w:rsidRPr="00FA7A0D" w:rsidRDefault="00FD0722" w:rsidP="00E16F8B">
            <w:pPr>
              <w:pStyle w:val="ny-lesson-table"/>
              <w:jc w:val="center"/>
              <w:rPr>
                <w:b/>
                <w:sz w:val="16"/>
                <w:szCs w:val="16"/>
              </w:rPr>
            </w:pPr>
            <w:r w:rsidRPr="00FA7A0D">
              <w:rPr>
                <w:b/>
                <w:sz w:val="16"/>
                <w:szCs w:val="16"/>
              </w:rPr>
              <w:t>Blue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FF30159" w14:textId="77777777" w:rsidR="00FD0722" w:rsidRPr="00FA7A0D" w:rsidRDefault="00FD0722" w:rsidP="00E16F8B">
            <w:pPr>
              <w:pStyle w:val="ny-lesson-table"/>
              <w:jc w:val="center"/>
              <w:rPr>
                <w:b/>
                <w:sz w:val="16"/>
                <w:szCs w:val="16"/>
              </w:rPr>
            </w:pPr>
            <w:r w:rsidRPr="00FA7A0D">
              <w:rPr>
                <w:b/>
                <w:sz w:val="16"/>
                <w:szCs w:val="16"/>
              </w:rPr>
              <w:t>Green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887629C" w14:textId="77777777" w:rsidR="00FD0722" w:rsidRPr="00FA7A0D" w:rsidRDefault="00FD0722" w:rsidP="00E16F8B">
            <w:pPr>
              <w:pStyle w:val="ny-lesson-table"/>
              <w:jc w:val="center"/>
              <w:rPr>
                <w:b/>
                <w:sz w:val="16"/>
                <w:szCs w:val="16"/>
              </w:rPr>
            </w:pPr>
            <w:r w:rsidRPr="00FA7A0D">
              <w:rPr>
                <w:b/>
                <w:sz w:val="16"/>
                <w:szCs w:val="16"/>
              </w:rPr>
              <w:t>White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CDEEC1C" w14:textId="77777777" w:rsidR="00FD0722" w:rsidRPr="00FA7A0D" w:rsidRDefault="00FD0722" w:rsidP="00E16F8B">
            <w:pPr>
              <w:pStyle w:val="ny-lesson-table"/>
              <w:jc w:val="center"/>
              <w:rPr>
                <w:b/>
                <w:sz w:val="16"/>
                <w:szCs w:val="16"/>
              </w:rPr>
            </w:pPr>
            <w:r w:rsidRPr="00FA7A0D">
              <w:rPr>
                <w:b/>
                <w:sz w:val="16"/>
                <w:szCs w:val="16"/>
              </w:rPr>
              <w:t>Pink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F14EEAD" w14:textId="77777777" w:rsidR="00FD0722" w:rsidRPr="00FA7A0D" w:rsidRDefault="00FD0722" w:rsidP="00E16F8B">
            <w:pPr>
              <w:pStyle w:val="ny-lesson-table"/>
              <w:jc w:val="center"/>
              <w:rPr>
                <w:b/>
                <w:sz w:val="16"/>
                <w:szCs w:val="16"/>
              </w:rPr>
            </w:pPr>
            <w:r w:rsidRPr="00FA7A0D">
              <w:rPr>
                <w:b/>
                <w:sz w:val="16"/>
                <w:szCs w:val="16"/>
              </w:rPr>
              <w:t>Orange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1152A1B" w14:textId="77777777" w:rsidR="00FD0722" w:rsidRPr="00FA7A0D" w:rsidRDefault="00FD0722" w:rsidP="00E16F8B">
            <w:pPr>
              <w:pStyle w:val="ny-lesson-table"/>
              <w:jc w:val="center"/>
              <w:rPr>
                <w:b/>
                <w:sz w:val="16"/>
                <w:szCs w:val="16"/>
              </w:rPr>
            </w:pPr>
            <w:r w:rsidRPr="00FA7A0D">
              <w:rPr>
                <w:b/>
                <w:sz w:val="16"/>
                <w:szCs w:val="16"/>
              </w:rPr>
              <w:t>Yellow</w:t>
            </w:r>
          </w:p>
        </w:tc>
      </w:tr>
    </w:tbl>
    <w:p w14:paraId="762338C0" w14:textId="088C45FE" w:rsidR="00FD0722" w:rsidRPr="006A22F3" w:rsidRDefault="006A22F3" w:rsidP="008E681A">
      <w:pPr>
        <w:pStyle w:val="ny-lesson-SFinsert"/>
      </w:pPr>
      <w:r>
        <w:br/>
      </w:r>
      <w:r w:rsidR="00FD0722" w:rsidRPr="006A22F3">
        <w:t xml:space="preserve">Exercises for </w:t>
      </w:r>
      <w:r w:rsidR="009D2DA6" w:rsidRPr="006A22F3">
        <w:t>Exploratory Challenge</w:t>
      </w:r>
    </w:p>
    <w:p w14:paraId="404506E0" w14:textId="7C7CBD80" w:rsidR="008E681A" w:rsidRPr="006A22F3" w:rsidRDefault="00FD0722" w:rsidP="001F5BB6">
      <w:pPr>
        <w:pStyle w:val="ny-lesson-SFinsert-number-list"/>
        <w:numPr>
          <w:ilvl w:val="0"/>
          <w:numId w:val="37"/>
        </w:numPr>
      </w:pPr>
      <w:r w:rsidRPr="006A22F3">
        <w:rPr>
          <w:rFonts w:asciiTheme="minorHAnsi" w:hAnsiTheme="minorHAnsi"/>
          <w:szCs w:val="16"/>
        </w:rPr>
        <w:t xml:space="preserve">Describe a ratio relationship, in the context of this survey, for which the ratio </w:t>
      </w:r>
      <w:proofErr w:type="gramStart"/>
      <w:r w:rsidRPr="006A22F3">
        <w:rPr>
          <w:rFonts w:asciiTheme="minorHAnsi" w:hAnsiTheme="minorHAnsi"/>
          <w:szCs w:val="16"/>
        </w:rPr>
        <w:t xml:space="preserve">is </w:t>
      </w:r>
      <w:proofErr w:type="gramEnd"/>
      <m:oMath>
        <m:r>
          <m:rPr>
            <m:sty m:val="bi"/>
          </m:rPr>
          <w:rPr>
            <w:rFonts w:ascii="Cambria Math" w:hAnsi="Cambria Math"/>
            <w:szCs w:val="16"/>
          </w:rPr>
          <m:t>3:5</m:t>
        </m:r>
      </m:oMath>
      <w:r w:rsidRPr="006A22F3">
        <w:rPr>
          <w:rFonts w:asciiTheme="minorHAnsi" w:hAnsiTheme="minorHAnsi"/>
          <w:szCs w:val="16"/>
        </w:rPr>
        <w:t>.</w:t>
      </w:r>
      <w:r w:rsidRPr="006A22F3">
        <w:t xml:space="preserve"> </w:t>
      </w:r>
    </w:p>
    <w:p w14:paraId="33259339" w14:textId="77777777" w:rsidR="00FD0722" w:rsidRDefault="00FD0722" w:rsidP="001F5BB6">
      <w:pPr>
        <w:pStyle w:val="ny-lesson-SFinsert-response"/>
        <w:ind w:left="1224"/>
      </w:pPr>
      <w:r>
        <w:t xml:space="preserve">The number of girls who answered orange to the number of girls who answered pink. </w:t>
      </w:r>
    </w:p>
    <w:p w14:paraId="724F212F" w14:textId="3EEB995B" w:rsidR="006A22F3" w:rsidRDefault="006A22F3" w:rsidP="006A22F3">
      <w:pPr>
        <w:pStyle w:val="ny-lesson-SFinsert-number-list"/>
        <w:numPr>
          <w:ilvl w:val="0"/>
          <w:numId w:val="0"/>
        </w:numPr>
        <w:ind w:left="1224"/>
      </w:pPr>
    </w:p>
    <w:p w14:paraId="5AC83814" w14:textId="60B90B32" w:rsidR="00FD0722" w:rsidRDefault="00FD0722" w:rsidP="006A22F3">
      <w:pPr>
        <w:pStyle w:val="ny-lesson-SFinsert-number-list"/>
      </w:pPr>
      <w:r w:rsidRPr="006A22F3">
        <w:t>For each ratio relationship given, fill in the ratio it is describing.</w:t>
      </w:r>
    </w:p>
    <w:p w14:paraId="16492DA4" w14:textId="77777777" w:rsidR="002F7D7B" w:rsidRPr="002F7D7B" w:rsidRDefault="002F7D7B" w:rsidP="002F7D7B">
      <w:pPr>
        <w:pStyle w:val="ny-lesson-SFinsert-number-list"/>
        <w:numPr>
          <w:ilvl w:val="0"/>
          <w:numId w:val="0"/>
        </w:numPr>
        <w:ind w:left="1224"/>
        <w:rPr>
          <w:sz w:val="8"/>
          <w:szCs w:val="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80"/>
        <w:gridCol w:w="810"/>
      </w:tblGrid>
      <w:tr w:rsidR="00FD0722" w14:paraId="035FE681" w14:textId="77777777" w:rsidTr="006A22F3">
        <w:trPr>
          <w:jc w:val="center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E12A243" w14:textId="77777777" w:rsidR="00FD0722" w:rsidRPr="00C03FA8" w:rsidRDefault="00FD0722" w:rsidP="00E16F8B">
            <w:pPr>
              <w:pStyle w:val="ny-lesson-table"/>
              <w:jc w:val="center"/>
              <w:rPr>
                <w:b/>
                <w:sz w:val="16"/>
                <w:szCs w:val="16"/>
              </w:rPr>
            </w:pPr>
            <w:r w:rsidRPr="00C03FA8">
              <w:rPr>
                <w:b/>
                <w:sz w:val="16"/>
                <w:szCs w:val="16"/>
              </w:rPr>
              <w:t>Description of the Ratio Relationship</w:t>
            </w:r>
          </w:p>
          <w:p w14:paraId="1BE7AE12" w14:textId="77777777" w:rsidR="00FD0722" w:rsidRPr="00C03FA8" w:rsidRDefault="00FD0722" w:rsidP="00E16F8B">
            <w:pPr>
              <w:pStyle w:val="ny-lesson-table"/>
              <w:jc w:val="center"/>
              <w:rPr>
                <w:b/>
                <w:sz w:val="16"/>
                <w:szCs w:val="16"/>
              </w:rPr>
            </w:pPr>
            <w:r w:rsidRPr="00C03FA8">
              <w:rPr>
                <w:b/>
                <w:sz w:val="16"/>
                <w:szCs w:val="16"/>
              </w:rPr>
              <w:t>(Underline or highlight the words or phrases that indicate the description is a ratio.)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20DB831" w14:textId="77777777" w:rsidR="00FD0722" w:rsidRPr="00C03FA8" w:rsidRDefault="00FD0722" w:rsidP="00E16F8B">
            <w:pPr>
              <w:pStyle w:val="ny-lesson-table"/>
              <w:jc w:val="center"/>
              <w:rPr>
                <w:b/>
                <w:sz w:val="16"/>
                <w:szCs w:val="16"/>
              </w:rPr>
            </w:pPr>
            <w:r w:rsidRPr="00C03FA8">
              <w:rPr>
                <w:b/>
                <w:sz w:val="16"/>
                <w:szCs w:val="16"/>
              </w:rPr>
              <w:t>Ratio</w:t>
            </w:r>
          </w:p>
        </w:tc>
      </w:tr>
      <w:tr w:rsidR="00FD0722" w:rsidRPr="00D33279" w14:paraId="05F29CB6" w14:textId="77777777" w:rsidTr="002F7D7B">
        <w:trPr>
          <w:trHeight w:val="504"/>
          <w:jc w:val="center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A86E8" w14:textId="02BE35EF" w:rsidR="00FD0722" w:rsidRPr="00FA7A0D" w:rsidRDefault="00FD0722" w:rsidP="00E16F8B">
            <w:pPr>
              <w:pStyle w:val="ny-lesson-table"/>
              <w:rPr>
                <w:b/>
                <w:sz w:val="16"/>
                <w:szCs w:val="16"/>
              </w:rPr>
            </w:pPr>
            <w:r w:rsidRPr="00FA7A0D">
              <w:rPr>
                <w:b/>
                <w:sz w:val="16"/>
                <w:szCs w:val="16"/>
                <w:u w:val="single"/>
              </w:rPr>
              <w:t>For every</w:t>
            </w:r>
            <w:r w:rsidRPr="00FA7A0D">
              <w:rPr>
                <w:b/>
                <w:sz w:val="16"/>
                <w:szCs w:val="16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16"/>
                  <w:szCs w:val="16"/>
                </w:rPr>
                <m:t>7</m:t>
              </m:r>
            </m:oMath>
            <w:r w:rsidRPr="00FA7A0D">
              <w:rPr>
                <w:b/>
                <w:sz w:val="16"/>
                <w:szCs w:val="16"/>
              </w:rPr>
              <w:t xml:space="preserve"> white t-shirts they manufacture, they should manufacture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16"/>
                  <w:szCs w:val="16"/>
                </w:rPr>
                <m:t>4</m:t>
              </m:r>
            </m:oMath>
            <w:r w:rsidRPr="00FA7A0D">
              <w:rPr>
                <w:b/>
                <w:sz w:val="16"/>
                <w:szCs w:val="16"/>
              </w:rPr>
              <w:t xml:space="preserve"> yellow t-shirts.  The ratio of </w:t>
            </w:r>
            <w:r w:rsidR="00C456CA" w:rsidRPr="00FA7A0D">
              <w:rPr>
                <w:b/>
                <w:sz w:val="16"/>
                <w:szCs w:val="16"/>
              </w:rPr>
              <w:t xml:space="preserve">the </w:t>
            </w:r>
            <w:r w:rsidRPr="00FA7A0D">
              <w:rPr>
                <w:b/>
                <w:sz w:val="16"/>
                <w:szCs w:val="16"/>
              </w:rPr>
              <w:t xml:space="preserve">number of white </w:t>
            </w:r>
            <w:r w:rsidR="00A119C4" w:rsidRPr="00FA7A0D">
              <w:rPr>
                <w:b/>
                <w:sz w:val="16"/>
                <w:szCs w:val="16"/>
              </w:rPr>
              <w:t>t-</w:t>
            </w:r>
            <w:r w:rsidRPr="00FA7A0D">
              <w:rPr>
                <w:b/>
                <w:sz w:val="16"/>
                <w:szCs w:val="16"/>
              </w:rPr>
              <w:t xml:space="preserve">shirts </w:t>
            </w:r>
            <w:r w:rsidRPr="00FA7A0D">
              <w:rPr>
                <w:b/>
                <w:sz w:val="16"/>
                <w:szCs w:val="16"/>
                <w:u w:val="single"/>
              </w:rPr>
              <w:t>to</w:t>
            </w:r>
            <w:r w:rsidRPr="00FA7A0D">
              <w:rPr>
                <w:b/>
                <w:sz w:val="16"/>
                <w:szCs w:val="16"/>
              </w:rPr>
              <w:t xml:space="preserve"> </w:t>
            </w:r>
            <w:r w:rsidR="00C456CA" w:rsidRPr="00FA7A0D">
              <w:rPr>
                <w:b/>
                <w:sz w:val="16"/>
                <w:szCs w:val="16"/>
              </w:rPr>
              <w:t xml:space="preserve">the </w:t>
            </w:r>
            <w:r w:rsidRPr="00FA7A0D">
              <w:rPr>
                <w:b/>
                <w:sz w:val="16"/>
                <w:szCs w:val="16"/>
              </w:rPr>
              <w:t xml:space="preserve">number of yellow </w:t>
            </w:r>
            <w:r w:rsidR="00A119C4" w:rsidRPr="00FA7A0D">
              <w:rPr>
                <w:b/>
                <w:sz w:val="16"/>
                <w:szCs w:val="16"/>
              </w:rPr>
              <w:t>t-</w:t>
            </w:r>
            <w:r w:rsidRPr="00FA7A0D">
              <w:rPr>
                <w:b/>
                <w:sz w:val="16"/>
                <w:szCs w:val="16"/>
              </w:rPr>
              <w:t>shirts should be…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633EB" w14:textId="58FFC0A3" w:rsidR="00FD0722" w:rsidRPr="00D33279" w:rsidRDefault="001F5BB6" w:rsidP="00FA7A0D">
            <w:pPr>
              <w:pStyle w:val="ny-lesson-SFinsert-response-table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7:4</m:t>
                </m:r>
              </m:oMath>
            </m:oMathPara>
          </w:p>
        </w:tc>
      </w:tr>
      <w:tr w:rsidR="00FD0722" w:rsidRPr="00D33279" w14:paraId="3D3930D2" w14:textId="77777777" w:rsidTr="002F7D7B">
        <w:trPr>
          <w:trHeight w:val="504"/>
          <w:jc w:val="center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729988" w14:textId="5D56F042" w:rsidR="00FD0722" w:rsidRPr="00FA7A0D" w:rsidRDefault="00FD0722" w:rsidP="00E16F8B">
            <w:pPr>
              <w:pStyle w:val="ny-lesson-table"/>
              <w:rPr>
                <w:b/>
                <w:sz w:val="16"/>
                <w:szCs w:val="16"/>
              </w:rPr>
            </w:pPr>
            <w:r w:rsidRPr="00FA7A0D">
              <w:rPr>
                <w:b/>
                <w:sz w:val="16"/>
                <w:szCs w:val="16"/>
                <w:u w:val="single"/>
              </w:rPr>
              <w:t>For every</w:t>
            </w:r>
            <w:r w:rsidRPr="00FA7A0D">
              <w:rPr>
                <w:b/>
                <w:sz w:val="16"/>
                <w:szCs w:val="16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16"/>
                  <w:szCs w:val="16"/>
                </w:rPr>
                <m:t>4</m:t>
              </m:r>
            </m:oMath>
            <w:r w:rsidRPr="00FA7A0D">
              <w:rPr>
                <w:b/>
                <w:sz w:val="16"/>
                <w:szCs w:val="16"/>
              </w:rPr>
              <w:t xml:space="preserve"> yellow t-shirts they manufacture, they should manufacture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16"/>
                  <w:szCs w:val="16"/>
                </w:rPr>
                <m:t>7</m:t>
              </m:r>
            </m:oMath>
            <w:r w:rsidRPr="00FA7A0D">
              <w:rPr>
                <w:b/>
                <w:sz w:val="16"/>
                <w:szCs w:val="16"/>
              </w:rPr>
              <w:t xml:space="preserve"> white t-shirts.  The ratio of </w:t>
            </w:r>
            <w:r w:rsidR="00C456CA" w:rsidRPr="00FA7A0D">
              <w:rPr>
                <w:b/>
                <w:sz w:val="16"/>
                <w:szCs w:val="16"/>
              </w:rPr>
              <w:t xml:space="preserve">the </w:t>
            </w:r>
            <w:r w:rsidRPr="00FA7A0D">
              <w:rPr>
                <w:b/>
                <w:sz w:val="16"/>
                <w:szCs w:val="16"/>
              </w:rPr>
              <w:t xml:space="preserve">number of yellow </w:t>
            </w:r>
            <w:r w:rsidR="00A119C4" w:rsidRPr="00FA7A0D">
              <w:rPr>
                <w:b/>
                <w:sz w:val="16"/>
                <w:szCs w:val="16"/>
              </w:rPr>
              <w:t>t-</w:t>
            </w:r>
            <w:r w:rsidRPr="00FA7A0D">
              <w:rPr>
                <w:b/>
                <w:sz w:val="16"/>
                <w:szCs w:val="16"/>
              </w:rPr>
              <w:t xml:space="preserve">shirts </w:t>
            </w:r>
            <w:r w:rsidRPr="00FA7A0D">
              <w:rPr>
                <w:b/>
                <w:sz w:val="16"/>
                <w:szCs w:val="16"/>
                <w:u w:val="single"/>
              </w:rPr>
              <w:t>to</w:t>
            </w:r>
            <w:r w:rsidRPr="00FA7A0D">
              <w:rPr>
                <w:b/>
                <w:sz w:val="16"/>
                <w:szCs w:val="16"/>
              </w:rPr>
              <w:t xml:space="preserve"> </w:t>
            </w:r>
            <w:r w:rsidR="00C456CA" w:rsidRPr="00FA7A0D">
              <w:rPr>
                <w:b/>
                <w:sz w:val="16"/>
                <w:szCs w:val="16"/>
              </w:rPr>
              <w:t xml:space="preserve">the </w:t>
            </w:r>
            <w:r w:rsidRPr="00FA7A0D">
              <w:rPr>
                <w:b/>
                <w:sz w:val="16"/>
                <w:szCs w:val="16"/>
              </w:rPr>
              <w:t xml:space="preserve">number of white </w:t>
            </w:r>
            <w:r w:rsidR="00A119C4" w:rsidRPr="00FA7A0D">
              <w:rPr>
                <w:b/>
                <w:sz w:val="16"/>
                <w:szCs w:val="16"/>
              </w:rPr>
              <w:t>t-</w:t>
            </w:r>
            <w:r w:rsidRPr="00FA7A0D">
              <w:rPr>
                <w:b/>
                <w:sz w:val="16"/>
                <w:szCs w:val="16"/>
              </w:rPr>
              <w:t>shirts should be…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78BEB7" w14:textId="2D32CB6F" w:rsidR="00FD0722" w:rsidRPr="00D33279" w:rsidRDefault="001F5BB6" w:rsidP="00FA7A0D">
            <w:pPr>
              <w:pStyle w:val="ny-lesson-SFinsert-response-table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4:7</m:t>
                </m:r>
              </m:oMath>
            </m:oMathPara>
          </w:p>
        </w:tc>
      </w:tr>
      <w:tr w:rsidR="00FD0722" w:rsidRPr="00D33279" w14:paraId="511ACEC9" w14:textId="77777777" w:rsidTr="002F7D7B">
        <w:trPr>
          <w:trHeight w:val="504"/>
          <w:jc w:val="center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2C6EC" w14:textId="10551496" w:rsidR="00FD0722" w:rsidRPr="00FA7A0D" w:rsidRDefault="00FD0722" w:rsidP="00E16F8B">
            <w:pPr>
              <w:pStyle w:val="ny-lesson-table"/>
              <w:rPr>
                <w:b/>
                <w:sz w:val="16"/>
                <w:szCs w:val="16"/>
              </w:rPr>
            </w:pPr>
            <w:r w:rsidRPr="00FA7A0D">
              <w:rPr>
                <w:b/>
                <w:sz w:val="16"/>
                <w:szCs w:val="16"/>
              </w:rPr>
              <w:t xml:space="preserve">The ratio of </w:t>
            </w:r>
            <w:r w:rsidR="00C456CA" w:rsidRPr="00FA7A0D">
              <w:rPr>
                <w:b/>
                <w:sz w:val="16"/>
                <w:szCs w:val="16"/>
              </w:rPr>
              <w:t xml:space="preserve">the </w:t>
            </w:r>
            <w:r w:rsidRPr="00FA7A0D">
              <w:rPr>
                <w:b/>
                <w:sz w:val="16"/>
                <w:szCs w:val="16"/>
              </w:rPr>
              <w:t xml:space="preserve">number of girls who liked </w:t>
            </w:r>
            <w:r w:rsidR="00A119C4" w:rsidRPr="00FA7A0D">
              <w:rPr>
                <w:b/>
                <w:sz w:val="16"/>
                <w:szCs w:val="16"/>
              </w:rPr>
              <w:t xml:space="preserve">a </w:t>
            </w:r>
            <w:r w:rsidRPr="00FA7A0D">
              <w:rPr>
                <w:b/>
                <w:sz w:val="16"/>
                <w:szCs w:val="16"/>
              </w:rPr>
              <w:t>white</w:t>
            </w:r>
            <w:r w:rsidR="00A119C4" w:rsidRPr="00FA7A0D">
              <w:rPr>
                <w:b/>
                <w:sz w:val="16"/>
                <w:szCs w:val="16"/>
              </w:rPr>
              <w:t xml:space="preserve"> t-shirt</w:t>
            </w:r>
            <w:r w:rsidRPr="00FA7A0D">
              <w:rPr>
                <w:b/>
                <w:sz w:val="16"/>
                <w:szCs w:val="16"/>
              </w:rPr>
              <w:t xml:space="preserve"> best </w:t>
            </w:r>
            <w:r w:rsidRPr="00FA7A0D">
              <w:rPr>
                <w:b/>
                <w:sz w:val="16"/>
                <w:szCs w:val="16"/>
                <w:u w:val="single"/>
              </w:rPr>
              <w:t>to</w:t>
            </w:r>
            <w:r w:rsidRPr="00FA7A0D">
              <w:rPr>
                <w:b/>
                <w:sz w:val="16"/>
                <w:szCs w:val="16"/>
              </w:rPr>
              <w:t xml:space="preserve"> </w:t>
            </w:r>
            <w:r w:rsidR="00C456CA" w:rsidRPr="00FA7A0D">
              <w:rPr>
                <w:b/>
                <w:sz w:val="16"/>
                <w:szCs w:val="16"/>
              </w:rPr>
              <w:t xml:space="preserve">the </w:t>
            </w:r>
            <w:r w:rsidRPr="00FA7A0D">
              <w:rPr>
                <w:b/>
                <w:sz w:val="16"/>
                <w:szCs w:val="16"/>
              </w:rPr>
              <w:t xml:space="preserve">number of girls who liked a colored </w:t>
            </w:r>
            <w:r w:rsidR="00A119C4" w:rsidRPr="00FA7A0D">
              <w:rPr>
                <w:b/>
                <w:sz w:val="16"/>
                <w:szCs w:val="16"/>
              </w:rPr>
              <w:t>t-</w:t>
            </w:r>
            <w:r w:rsidRPr="00FA7A0D">
              <w:rPr>
                <w:b/>
                <w:sz w:val="16"/>
                <w:szCs w:val="16"/>
              </w:rPr>
              <w:t>shirt best was…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63563" w14:textId="24E72A55" w:rsidR="00FD0722" w:rsidRPr="00D33279" w:rsidRDefault="001F5BB6" w:rsidP="00FA7A0D">
            <w:pPr>
              <w:pStyle w:val="ny-lesson-SFinsert-response-table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7:19</m:t>
                </m:r>
              </m:oMath>
            </m:oMathPara>
          </w:p>
        </w:tc>
      </w:tr>
      <w:tr w:rsidR="00FD0722" w:rsidRPr="00D33279" w14:paraId="4048A391" w14:textId="77777777" w:rsidTr="002F7D7B">
        <w:trPr>
          <w:trHeight w:val="504"/>
          <w:jc w:val="center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C7BDB3A" w14:textId="36F81683" w:rsidR="00FD0722" w:rsidRPr="00FA7A0D" w:rsidRDefault="00FD0722" w:rsidP="00E16F8B">
            <w:pPr>
              <w:pStyle w:val="ny-lesson-table"/>
              <w:rPr>
                <w:b/>
                <w:sz w:val="16"/>
                <w:szCs w:val="16"/>
              </w:rPr>
            </w:pPr>
            <w:r w:rsidRPr="00FA7A0D">
              <w:rPr>
                <w:b/>
                <w:sz w:val="16"/>
                <w:szCs w:val="16"/>
                <w:u w:val="single"/>
              </w:rPr>
              <w:t>For each</w:t>
            </w:r>
            <w:r w:rsidRPr="00FA7A0D">
              <w:rPr>
                <w:b/>
                <w:sz w:val="16"/>
                <w:szCs w:val="16"/>
              </w:rPr>
              <w:t xml:space="preserve"> red </w:t>
            </w:r>
            <w:r w:rsidR="00A119C4" w:rsidRPr="00FA7A0D">
              <w:rPr>
                <w:b/>
                <w:sz w:val="16"/>
                <w:szCs w:val="16"/>
              </w:rPr>
              <w:t>t-</w:t>
            </w:r>
            <w:r w:rsidRPr="00FA7A0D">
              <w:rPr>
                <w:b/>
                <w:sz w:val="16"/>
                <w:szCs w:val="16"/>
              </w:rPr>
              <w:t xml:space="preserve">shirt they manufacture, they should manufacture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16"/>
                  <w:szCs w:val="16"/>
                </w:rPr>
                <m:t>4</m:t>
              </m:r>
            </m:oMath>
            <w:r w:rsidRPr="00FA7A0D">
              <w:rPr>
                <w:b/>
                <w:sz w:val="16"/>
                <w:szCs w:val="16"/>
              </w:rPr>
              <w:t xml:space="preserve"> blue </w:t>
            </w:r>
            <w:r w:rsidR="00A119C4" w:rsidRPr="00FA7A0D">
              <w:rPr>
                <w:b/>
                <w:sz w:val="16"/>
                <w:szCs w:val="16"/>
              </w:rPr>
              <w:t>t-</w:t>
            </w:r>
            <w:r w:rsidRPr="00FA7A0D">
              <w:rPr>
                <w:b/>
                <w:sz w:val="16"/>
                <w:szCs w:val="16"/>
              </w:rPr>
              <w:t xml:space="preserve">shirts.  The ratio of </w:t>
            </w:r>
            <w:r w:rsidR="00C456CA" w:rsidRPr="00FA7A0D">
              <w:rPr>
                <w:b/>
                <w:sz w:val="16"/>
                <w:szCs w:val="16"/>
              </w:rPr>
              <w:t xml:space="preserve">the </w:t>
            </w:r>
            <w:r w:rsidRPr="00FA7A0D">
              <w:rPr>
                <w:b/>
                <w:sz w:val="16"/>
                <w:szCs w:val="16"/>
              </w:rPr>
              <w:t xml:space="preserve">number of red </w:t>
            </w:r>
            <w:r w:rsidR="00A119C4" w:rsidRPr="00FA7A0D">
              <w:rPr>
                <w:b/>
                <w:sz w:val="16"/>
                <w:szCs w:val="16"/>
              </w:rPr>
              <w:t>t-</w:t>
            </w:r>
            <w:r w:rsidRPr="00FA7A0D">
              <w:rPr>
                <w:b/>
                <w:sz w:val="16"/>
                <w:szCs w:val="16"/>
              </w:rPr>
              <w:t xml:space="preserve">shirts </w:t>
            </w:r>
            <w:r w:rsidRPr="00FA7A0D">
              <w:rPr>
                <w:b/>
                <w:sz w:val="16"/>
                <w:szCs w:val="16"/>
                <w:u w:val="single"/>
              </w:rPr>
              <w:t>to</w:t>
            </w:r>
            <w:r w:rsidRPr="00FA7A0D">
              <w:rPr>
                <w:b/>
                <w:sz w:val="16"/>
                <w:szCs w:val="16"/>
              </w:rPr>
              <w:t xml:space="preserve"> </w:t>
            </w:r>
            <w:r w:rsidR="00C456CA" w:rsidRPr="00FA7A0D">
              <w:rPr>
                <w:b/>
                <w:sz w:val="16"/>
                <w:szCs w:val="16"/>
              </w:rPr>
              <w:t xml:space="preserve">the </w:t>
            </w:r>
            <w:r w:rsidRPr="00FA7A0D">
              <w:rPr>
                <w:b/>
                <w:sz w:val="16"/>
                <w:szCs w:val="16"/>
              </w:rPr>
              <w:t xml:space="preserve">number of blue </w:t>
            </w:r>
            <w:r w:rsidR="00A119C4" w:rsidRPr="00FA7A0D">
              <w:rPr>
                <w:b/>
                <w:sz w:val="16"/>
                <w:szCs w:val="16"/>
              </w:rPr>
              <w:t>t-</w:t>
            </w:r>
            <w:r w:rsidRPr="00FA7A0D">
              <w:rPr>
                <w:b/>
                <w:sz w:val="16"/>
                <w:szCs w:val="16"/>
              </w:rPr>
              <w:t>shirts should be…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95EA42" w14:textId="39C6C32B" w:rsidR="00FD0722" w:rsidRPr="00D33279" w:rsidRDefault="001F5BB6" w:rsidP="00FA7A0D">
            <w:pPr>
              <w:pStyle w:val="ny-lesson-SFinsert-response-table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1:4</m:t>
                </m:r>
              </m:oMath>
            </m:oMathPara>
          </w:p>
        </w:tc>
      </w:tr>
      <w:tr w:rsidR="00FD0722" w:rsidRPr="00D33279" w14:paraId="7755263C" w14:textId="77777777" w:rsidTr="002F7D7B">
        <w:trPr>
          <w:trHeight w:val="504"/>
          <w:jc w:val="center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7D75B" w14:textId="54A631DC" w:rsidR="00FD0722" w:rsidRPr="00FA7A0D" w:rsidRDefault="00FD0722" w:rsidP="00E16F8B">
            <w:pPr>
              <w:pStyle w:val="ny-lesson-table"/>
              <w:rPr>
                <w:b/>
                <w:sz w:val="16"/>
                <w:szCs w:val="16"/>
              </w:rPr>
            </w:pPr>
            <w:r w:rsidRPr="00FA7A0D">
              <w:rPr>
                <w:b/>
                <w:sz w:val="16"/>
                <w:szCs w:val="16"/>
              </w:rPr>
              <w:t xml:space="preserve">They should purchase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16"/>
                  <w:szCs w:val="16"/>
                </w:rPr>
                <m:t>4</m:t>
              </m:r>
            </m:oMath>
            <w:r w:rsidRPr="00FA7A0D">
              <w:rPr>
                <w:b/>
                <w:sz w:val="16"/>
                <w:szCs w:val="16"/>
              </w:rPr>
              <w:t xml:space="preserve"> bolts of yellow fabric </w:t>
            </w:r>
            <w:r w:rsidRPr="00FA7A0D">
              <w:rPr>
                <w:b/>
                <w:sz w:val="16"/>
                <w:szCs w:val="16"/>
                <w:u w:val="single"/>
              </w:rPr>
              <w:t>for every</w:t>
            </w:r>
            <w:r w:rsidRPr="00FA7A0D">
              <w:rPr>
                <w:b/>
                <w:sz w:val="16"/>
                <w:szCs w:val="16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16"/>
                  <w:szCs w:val="16"/>
                </w:rPr>
                <m:t>3</m:t>
              </m:r>
            </m:oMath>
            <w:r w:rsidRPr="00FA7A0D">
              <w:rPr>
                <w:b/>
                <w:sz w:val="16"/>
                <w:szCs w:val="16"/>
              </w:rPr>
              <w:t xml:space="preserve"> bolts of orange fabric.  The ratio of </w:t>
            </w:r>
            <w:r w:rsidR="00C456CA" w:rsidRPr="00FA7A0D">
              <w:rPr>
                <w:b/>
                <w:sz w:val="16"/>
                <w:szCs w:val="16"/>
              </w:rPr>
              <w:t xml:space="preserve">the </w:t>
            </w:r>
            <w:r w:rsidRPr="00FA7A0D">
              <w:rPr>
                <w:b/>
                <w:sz w:val="16"/>
                <w:szCs w:val="16"/>
              </w:rPr>
              <w:t xml:space="preserve">number of bolts of yellow fabric </w:t>
            </w:r>
            <w:r w:rsidR="00C456CA" w:rsidRPr="00FA7A0D">
              <w:rPr>
                <w:b/>
                <w:sz w:val="16"/>
                <w:szCs w:val="16"/>
                <w:u w:val="single"/>
              </w:rPr>
              <w:t>to</w:t>
            </w:r>
            <w:r w:rsidR="00C456CA" w:rsidRPr="00FA7A0D">
              <w:rPr>
                <w:b/>
                <w:sz w:val="16"/>
                <w:szCs w:val="16"/>
              </w:rPr>
              <w:t xml:space="preserve"> the </w:t>
            </w:r>
            <w:r w:rsidRPr="00FA7A0D">
              <w:rPr>
                <w:b/>
                <w:sz w:val="16"/>
                <w:szCs w:val="16"/>
              </w:rPr>
              <w:t>number of bolts of orange fabric should be…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D8431" w14:textId="79B5DF08" w:rsidR="00FD0722" w:rsidRPr="00D33279" w:rsidRDefault="001F5BB6" w:rsidP="00FA7A0D">
            <w:pPr>
              <w:pStyle w:val="ny-lesson-SFinsert-response-table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4:3</m:t>
                </m:r>
              </m:oMath>
            </m:oMathPara>
          </w:p>
        </w:tc>
      </w:tr>
      <w:tr w:rsidR="00FD0722" w:rsidRPr="00D33279" w14:paraId="00D3592C" w14:textId="77777777" w:rsidTr="002F7D7B">
        <w:trPr>
          <w:trHeight w:val="504"/>
          <w:jc w:val="center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A8D538" w14:textId="1692D4E6" w:rsidR="00FD0722" w:rsidRPr="00FA7A0D" w:rsidRDefault="00FD0722" w:rsidP="00E16F8B">
            <w:pPr>
              <w:pStyle w:val="ny-lesson-table"/>
              <w:rPr>
                <w:b/>
                <w:sz w:val="16"/>
                <w:szCs w:val="16"/>
              </w:rPr>
            </w:pPr>
            <w:r w:rsidRPr="00FA7A0D">
              <w:rPr>
                <w:b/>
                <w:sz w:val="16"/>
                <w:szCs w:val="16"/>
              </w:rPr>
              <w:t xml:space="preserve">The ratio of </w:t>
            </w:r>
            <w:r w:rsidR="00C456CA" w:rsidRPr="00FA7A0D">
              <w:rPr>
                <w:b/>
                <w:sz w:val="16"/>
                <w:szCs w:val="16"/>
              </w:rPr>
              <w:t xml:space="preserve">the </w:t>
            </w:r>
            <w:r w:rsidR="00A119C4" w:rsidRPr="00FA7A0D">
              <w:rPr>
                <w:b/>
                <w:sz w:val="16"/>
                <w:szCs w:val="16"/>
              </w:rPr>
              <w:t xml:space="preserve">number of </w:t>
            </w:r>
            <w:r w:rsidRPr="00FA7A0D">
              <w:rPr>
                <w:b/>
                <w:sz w:val="16"/>
                <w:szCs w:val="16"/>
              </w:rPr>
              <w:t xml:space="preserve">girls who chose blue or green as their favorite </w:t>
            </w:r>
            <w:r w:rsidRPr="00FA7A0D">
              <w:rPr>
                <w:b/>
                <w:sz w:val="16"/>
                <w:szCs w:val="16"/>
                <w:u w:val="single"/>
              </w:rPr>
              <w:t>to</w:t>
            </w:r>
            <w:r w:rsidRPr="00FA7A0D">
              <w:rPr>
                <w:b/>
                <w:sz w:val="16"/>
                <w:szCs w:val="16"/>
              </w:rPr>
              <w:t xml:space="preserve"> th</w:t>
            </w:r>
            <w:r w:rsidR="00A119C4" w:rsidRPr="00FA7A0D">
              <w:rPr>
                <w:b/>
                <w:sz w:val="16"/>
                <w:szCs w:val="16"/>
              </w:rPr>
              <w:t>e number of girls</w:t>
            </w:r>
            <w:r w:rsidRPr="00FA7A0D">
              <w:rPr>
                <w:b/>
                <w:sz w:val="16"/>
                <w:szCs w:val="16"/>
              </w:rPr>
              <w:t xml:space="preserve"> who chose pink or red as their favorite was …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087DEB" w14:textId="077EFBFC" w:rsidR="00FD0722" w:rsidRPr="00D33279" w:rsidRDefault="001F5BB6" w:rsidP="00FA7A0D">
            <w:pPr>
              <w:pStyle w:val="ny-lesson-SFinsert-response-table"/>
              <w:jc w:val="center"/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6:6</m:t>
              </m:r>
            </m:oMath>
            <w:r w:rsidR="0070307C">
              <w:rPr>
                <w:rFonts w:eastAsiaTheme="minorEastAsia"/>
              </w:rPr>
              <w:t xml:space="preserve"> or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1</m:t>
              </m:r>
              <m:r>
                <m:rPr>
                  <m:sty m:val="bi"/>
                </m:rPr>
                <w:rPr>
                  <w:rFonts w:ascii="Cambria Math" w:eastAsiaTheme="minorEastAsia" w:hAnsi="Cambria Math" w:hint="eastAsia"/>
                </w:rPr>
                <m:t>:1</m:t>
              </m:r>
            </m:oMath>
          </w:p>
        </w:tc>
      </w:tr>
      <w:tr w:rsidR="00FD0722" w:rsidRPr="00D33279" w14:paraId="25D4B0B3" w14:textId="77777777" w:rsidTr="002F7D7B">
        <w:trPr>
          <w:trHeight w:val="504"/>
          <w:jc w:val="center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109452" w14:textId="626DB612" w:rsidR="00FD0722" w:rsidRPr="00FA7A0D" w:rsidRDefault="00FD0722" w:rsidP="00E16F8B">
            <w:pPr>
              <w:pStyle w:val="ny-lesson-table"/>
              <w:rPr>
                <w:b/>
                <w:sz w:val="16"/>
                <w:szCs w:val="16"/>
              </w:rPr>
            </w:pPr>
            <w:r w:rsidRPr="00FA7A0D">
              <w:rPr>
                <w:b/>
                <w:sz w:val="16"/>
                <w:szCs w:val="16"/>
              </w:rPr>
              <w:t xml:space="preserve">Three </w:t>
            </w:r>
            <w:r w:rsidRPr="00FA7A0D">
              <w:rPr>
                <w:b/>
                <w:sz w:val="16"/>
                <w:szCs w:val="16"/>
                <w:u w:val="single"/>
              </w:rPr>
              <w:t>out of every</w:t>
            </w:r>
            <w:r w:rsidRPr="00FA7A0D">
              <w:rPr>
                <w:b/>
                <w:sz w:val="16"/>
                <w:szCs w:val="16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16"/>
                  <w:szCs w:val="16"/>
                </w:rPr>
                <m:t>26</m:t>
              </m:r>
            </m:oMath>
            <w:r w:rsidRPr="00FA7A0D">
              <w:rPr>
                <w:b/>
                <w:sz w:val="16"/>
                <w:szCs w:val="16"/>
              </w:rPr>
              <w:t xml:space="preserve"> </w:t>
            </w:r>
            <w:r w:rsidR="00A119C4" w:rsidRPr="00FA7A0D">
              <w:rPr>
                <w:b/>
                <w:sz w:val="16"/>
                <w:szCs w:val="16"/>
              </w:rPr>
              <w:t>t-</w:t>
            </w:r>
            <w:r w:rsidRPr="00FA7A0D">
              <w:rPr>
                <w:b/>
                <w:sz w:val="16"/>
                <w:szCs w:val="16"/>
              </w:rPr>
              <w:t xml:space="preserve">shirts they manufacture should be orange.  The ratio of </w:t>
            </w:r>
            <w:r w:rsidR="00C456CA" w:rsidRPr="00FA7A0D">
              <w:rPr>
                <w:b/>
                <w:sz w:val="16"/>
                <w:szCs w:val="16"/>
              </w:rPr>
              <w:t xml:space="preserve">the </w:t>
            </w:r>
            <w:r w:rsidRPr="00FA7A0D">
              <w:rPr>
                <w:b/>
                <w:sz w:val="16"/>
                <w:szCs w:val="16"/>
              </w:rPr>
              <w:t xml:space="preserve">number of orange </w:t>
            </w:r>
            <w:r w:rsidR="00A119C4" w:rsidRPr="00FA7A0D">
              <w:rPr>
                <w:b/>
                <w:sz w:val="16"/>
                <w:szCs w:val="16"/>
              </w:rPr>
              <w:t>t-</w:t>
            </w:r>
            <w:r w:rsidRPr="00FA7A0D">
              <w:rPr>
                <w:b/>
                <w:sz w:val="16"/>
                <w:szCs w:val="16"/>
              </w:rPr>
              <w:t xml:space="preserve">shirts </w:t>
            </w:r>
            <w:r w:rsidRPr="00FA7A0D">
              <w:rPr>
                <w:b/>
                <w:sz w:val="16"/>
                <w:szCs w:val="16"/>
                <w:u w:val="single"/>
              </w:rPr>
              <w:t>to</w:t>
            </w:r>
            <w:r w:rsidRPr="00FA7A0D">
              <w:rPr>
                <w:b/>
                <w:sz w:val="16"/>
                <w:szCs w:val="16"/>
              </w:rPr>
              <w:t xml:space="preserve"> </w:t>
            </w:r>
            <w:r w:rsidR="00C456CA" w:rsidRPr="00FA7A0D">
              <w:rPr>
                <w:b/>
                <w:sz w:val="16"/>
                <w:szCs w:val="16"/>
              </w:rPr>
              <w:t xml:space="preserve">the </w:t>
            </w:r>
            <w:r w:rsidRPr="00FA7A0D">
              <w:rPr>
                <w:b/>
                <w:sz w:val="16"/>
                <w:szCs w:val="16"/>
              </w:rPr>
              <w:t xml:space="preserve">total number of </w:t>
            </w:r>
            <w:r w:rsidR="00A119C4" w:rsidRPr="00FA7A0D">
              <w:rPr>
                <w:b/>
                <w:sz w:val="16"/>
                <w:szCs w:val="16"/>
              </w:rPr>
              <w:t>t-</w:t>
            </w:r>
            <w:r w:rsidRPr="00FA7A0D">
              <w:rPr>
                <w:b/>
                <w:sz w:val="16"/>
                <w:szCs w:val="16"/>
              </w:rPr>
              <w:t>shirts should be…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16F57D" w14:textId="03EB0E85" w:rsidR="00FD0722" w:rsidRPr="00D33279" w:rsidRDefault="001F5BB6" w:rsidP="00FA7A0D">
            <w:pPr>
              <w:pStyle w:val="ny-lesson-SFinsert-response-table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3:26</m:t>
                </m:r>
              </m:oMath>
            </m:oMathPara>
          </w:p>
        </w:tc>
      </w:tr>
    </w:tbl>
    <w:p w14:paraId="6B8B9944" w14:textId="10AF4418" w:rsidR="002F7D7B" w:rsidRDefault="002F7D7B" w:rsidP="006A22F3">
      <w:pPr>
        <w:pStyle w:val="ny-lesson-SFinsert-number-list"/>
        <w:numPr>
          <w:ilvl w:val="0"/>
          <w:numId w:val="0"/>
        </w:numPr>
        <w:ind w:left="1224"/>
      </w:pPr>
    </w:p>
    <w:p w14:paraId="2ED40178" w14:textId="77777777" w:rsidR="002F7D7B" w:rsidRDefault="002F7D7B">
      <w:pPr>
        <w:rPr>
          <w:rFonts w:ascii="Calibri" w:eastAsia="Myriad Pro" w:hAnsi="Calibri" w:cs="Myriad Pro"/>
          <w:b/>
          <w:color w:val="231F20"/>
          <w:sz w:val="16"/>
          <w:szCs w:val="18"/>
        </w:rPr>
      </w:pPr>
      <w:r>
        <w:br w:type="page"/>
      </w:r>
    </w:p>
    <w:p w14:paraId="172571F3" w14:textId="5DC7E6AD" w:rsidR="00FD0722" w:rsidRDefault="005745C8" w:rsidP="00FD0722">
      <w:pPr>
        <w:pStyle w:val="ny-lesson-SFinsert-number-list"/>
        <w:numPr>
          <w:ilvl w:val="0"/>
          <w:numId w:val="34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045FB3FE" wp14:editId="09104BC5">
                <wp:simplePos x="0" y="0"/>
                <wp:positionH relativeFrom="margin">
                  <wp:posOffset>488950</wp:posOffset>
                </wp:positionH>
                <wp:positionV relativeFrom="paragraph">
                  <wp:posOffset>-62230</wp:posOffset>
                </wp:positionV>
                <wp:extent cx="5303520" cy="2184400"/>
                <wp:effectExtent l="0" t="0" r="30480" b="2540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218440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  <a:extLst>
                          <a:ext uri="{FAA26D3D-D897-4be2-8F04-BA451C77F1D7}">
  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6BA136" id="Rectangle 23" o:spid="_x0000_s1026" style="position:absolute;margin-left:38.5pt;margin-top:-4.9pt;width:417.6pt;height:172pt;z-index: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" filled="f" strokecolor="#ae6852" strokeweight="1.15pt">
                <v:path arrowok="t"/>
                <w10:wrap anchorx="margin"/>
              </v:rect>
            </w:pict>
          </mc:Fallback>
        </mc:AlternateContent>
      </w:r>
      <w:r w:rsidR="00FD0722">
        <w:t>For each ratio given, fill in a descript</w:t>
      </w:r>
      <w:r w:rsidR="005D2AB6">
        <w:t>ion of the ratio relationship it</w:t>
      </w:r>
      <w:r w:rsidR="00FD0722">
        <w:t xml:space="preserve"> could describe, using the context of the survey.</w:t>
      </w:r>
    </w:p>
    <w:p w14:paraId="346E1B34" w14:textId="77777777" w:rsidR="002F7D7B" w:rsidRPr="002F7D7B" w:rsidRDefault="002F7D7B" w:rsidP="002F7D7B">
      <w:pPr>
        <w:pStyle w:val="ny-lesson-SFinsert-number-list"/>
        <w:numPr>
          <w:ilvl w:val="0"/>
          <w:numId w:val="0"/>
        </w:numPr>
        <w:ind w:left="1224"/>
        <w:rPr>
          <w:sz w:val="8"/>
          <w:szCs w:val="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60"/>
        <w:gridCol w:w="813"/>
      </w:tblGrid>
      <w:tr w:rsidR="00FD0722" w14:paraId="2D202635" w14:textId="77777777" w:rsidTr="00B82224">
        <w:trPr>
          <w:trHeight w:val="492"/>
          <w:jc w:val="center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51F4B6C" w14:textId="77777777" w:rsidR="00FD0722" w:rsidRPr="00C03FA8" w:rsidRDefault="00FD0722" w:rsidP="00E16F8B">
            <w:pPr>
              <w:pStyle w:val="ny-lesson-table"/>
              <w:jc w:val="center"/>
              <w:rPr>
                <w:b/>
                <w:sz w:val="16"/>
                <w:szCs w:val="16"/>
              </w:rPr>
            </w:pPr>
            <w:r w:rsidRPr="00C03FA8">
              <w:rPr>
                <w:b/>
                <w:sz w:val="16"/>
                <w:szCs w:val="16"/>
              </w:rPr>
              <w:t>Description of the Ratio Relationship</w:t>
            </w:r>
          </w:p>
          <w:p w14:paraId="7C9D613F" w14:textId="77777777" w:rsidR="00FD0722" w:rsidRPr="00C03FA8" w:rsidRDefault="00FD0722" w:rsidP="00E16F8B">
            <w:pPr>
              <w:pStyle w:val="ny-lesson-table"/>
              <w:jc w:val="center"/>
              <w:rPr>
                <w:b/>
                <w:sz w:val="16"/>
                <w:szCs w:val="16"/>
              </w:rPr>
            </w:pPr>
            <w:r w:rsidRPr="00C03FA8">
              <w:rPr>
                <w:b/>
                <w:sz w:val="16"/>
                <w:szCs w:val="16"/>
              </w:rPr>
              <w:t>(Underline or highlight the words or phrases that indicate your example is a ratio.)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CA8A71F" w14:textId="77777777" w:rsidR="00FD0722" w:rsidRPr="00C03FA8" w:rsidRDefault="00FD0722" w:rsidP="00E16F8B">
            <w:pPr>
              <w:pStyle w:val="ny-lesson-table"/>
              <w:jc w:val="center"/>
              <w:rPr>
                <w:b/>
                <w:sz w:val="16"/>
                <w:szCs w:val="16"/>
              </w:rPr>
            </w:pPr>
            <w:r w:rsidRPr="00C03FA8">
              <w:rPr>
                <w:b/>
                <w:sz w:val="16"/>
                <w:szCs w:val="16"/>
              </w:rPr>
              <w:t>Ratio</w:t>
            </w:r>
          </w:p>
        </w:tc>
      </w:tr>
      <w:tr w:rsidR="00FD0722" w14:paraId="501B64BC" w14:textId="77777777" w:rsidTr="00B82224">
        <w:trPr>
          <w:trHeight w:val="567"/>
          <w:jc w:val="center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34AFA" w14:textId="71A086EE" w:rsidR="00FD0722" w:rsidRPr="002F7D7B" w:rsidRDefault="00FD0722" w:rsidP="002F7D7B">
            <w:pPr>
              <w:pStyle w:val="ny-lesson-table"/>
              <w:rPr>
                <w:b/>
                <w:i/>
                <w:color w:val="00789C"/>
                <w:sz w:val="16"/>
                <w:szCs w:val="16"/>
              </w:rPr>
            </w:pPr>
            <w:r w:rsidRPr="00AA5490">
              <w:rPr>
                <w:b/>
                <w:i/>
                <w:color w:val="00789C"/>
                <w:sz w:val="16"/>
                <w:szCs w:val="16"/>
              </w:rPr>
              <w:t xml:space="preserve">They should make 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00789C"/>
                  <w:sz w:val="16"/>
                  <w:szCs w:val="16"/>
                </w:rPr>
                <m:t>4</m:t>
              </m:r>
            </m:oMath>
            <w:r w:rsidRPr="00AA5490">
              <w:rPr>
                <w:b/>
                <w:i/>
                <w:color w:val="00789C"/>
                <w:sz w:val="16"/>
                <w:szCs w:val="16"/>
              </w:rPr>
              <w:t xml:space="preserve"> yellow </w:t>
            </w:r>
            <w:r w:rsidR="00E13C27">
              <w:rPr>
                <w:b/>
                <w:i/>
                <w:color w:val="00789C"/>
                <w:sz w:val="16"/>
                <w:szCs w:val="16"/>
              </w:rPr>
              <w:t>t-</w:t>
            </w:r>
            <w:r w:rsidRPr="00AA5490">
              <w:rPr>
                <w:b/>
                <w:i/>
                <w:color w:val="00789C"/>
                <w:sz w:val="16"/>
                <w:szCs w:val="16"/>
              </w:rPr>
              <w:t xml:space="preserve">shirts </w:t>
            </w:r>
            <w:r w:rsidRPr="00AA5490">
              <w:rPr>
                <w:b/>
                <w:i/>
                <w:color w:val="00789C"/>
                <w:sz w:val="16"/>
                <w:szCs w:val="16"/>
                <w:u w:val="single"/>
              </w:rPr>
              <w:t>for every</w:t>
            </w:r>
            <w:r w:rsidRPr="00AA5490">
              <w:rPr>
                <w:b/>
                <w:i/>
                <w:color w:val="00789C"/>
                <w:sz w:val="16"/>
                <w:szCs w:val="16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00789C"/>
                  <w:sz w:val="16"/>
                  <w:szCs w:val="16"/>
                </w:rPr>
                <m:t>3</m:t>
              </m:r>
            </m:oMath>
            <w:r w:rsidRPr="00AA5490">
              <w:rPr>
                <w:b/>
                <w:i/>
                <w:color w:val="00789C"/>
                <w:sz w:val="16"/>
                <w:szCs w:val="16"/>
              </w:rPr>
              <w:t xml:space="preserve"> orange </w:t>
            </w:r>
            <w:r w:rsidR="00E13C27">
              <w:rPr>
                <w:b/>
                <w:i/>
                <w:color w:val="00789C"/>
                <w:sz w:val="16"/>
                <w:szCs w:val="16"/>
              </w:rPr>
              <w:t>t-</w:t>
            </w:r>
            <w:r w:rsidRPr="00AA5490">
              <w:rPr>
                <w:b/>
                <w:i/>
                <w:color w:val="00789C"/>
                <w:sz w:val="16"/>
                <w:szCs w:val="16"/>
              </w:rPr>
              <w:t xml:space="preserve">shirts. </w:t>
            </w:r>
            <w:r w:rsidR="00E13C27">
              <w:rPr>
                <w:b/>
                <w:i/>
                <w:color w:val="00789C"/>
                <w:sz w:val="16"/>
                <w:szCs w:val="16"/>
              </w:rPr>
              <w:t xml:space="preserve"> </w:t>
            </w:r>
            <w:r w:rsidRPr="00AA5490">
              <w:rPr>
                <w:b/>
                <w:i/>
                <w:color w:val="00789C"/>
                <w:sz w:val="16"/>
                <w:szCs w:val="16"/>
              </w:rPr>
              <w:t>The ratio of</w:t>
            </w:r>
            <w:r w:rsidR="00B82224">
              <w:rPr>
                <w:b/>
                <w:i/>
                <w:color w:val="00789C"/>
                <w:sz w:val="16"/>
                <w:szCs w:val="16"/>
              </w:rPr>
              <w:t xml:space="preserve"> the</w:t>
            </w:r>
            <w:r w:rsidRPr="00AA5490">
              <w:rPr>
                <w:b/>
                <w:i/>
                <w:color w:val="00789C"/>
                <w:sz w:val="16"/>
                <w:szCs w:val="16"/>
              </w:rPr>
              <w:t xml:space="preserve"> </w:t>
            </w:r>
            <w:r w:rsidR="00E13C27">
              <w:rPr>
                <w:b/>
                <w:i/>
                <w:color w:val="00789C"/>
                <w:sz w:val="16"/>
                <w:szCs w:val="16"/>
              </w:rPr>
              <w:t xml:space="preserve">number of </w:t>
            </w:r>
            <w:r w:rsidRPr="00AA5490">
              <w:rPr>
                <w:b/>
                <w:i/>
                <w:color w:val="00789C"/>
                <w:sz w:val="16"/>
                <w:szCs w:val="16"/>
              </w:rPr>
              <w:t>yellow</w:t>
            </w:r>
            <w:r w:rsidR="00D21271">
              <w:rPr>
                <w:b/>
                <w:i/>
                <w:color w:val="00789C"/>
                <w:sz w:val="16"/>
                <w:szCs w:val="16"/>
              </w:rPr>
              <w:t xml:space="preserve"> </w:t>
            </w:r>
            <w:r w:rsidR="00E13C27">
              <w:rPr>
                <w:b/>
                <w:i/>
                <w:color w:val="00789C"/>
                <w:sz w:val="16"/>
                <w:szCs w:val="16"/>
              </w:rPr>
              <w:t xml:space="preserve">t-shirts </w:t>
            </w:r>
            <w:r w:rsidRPr="00AA5490">
              <w:rPr>
                <w:b/>
                <w:i/>
                <w:color w:val="00789C"/>
                <w:sz w:val="16"/>
                <w:szCs w:val="16"/>
                <w:u w:val="single"/>
              </w:rPr>
              <w:t>to</w:t>
            </w:r>
            <w:r w:rsidRPr="00AA5490">
              <w:rPr>
                <w:b/>
                <w:i/>
                <w:color w:val="00789C"/>
                <w:sz w:val="16"/>
                <w:szCs w:val="16"/>
              </w:rPr>
              <w:t xml:space="preserve"> </w:t>
            </w:r>
            <w:r w:rsidR="00B82224">
              <w:rPr>
                <w:b/>
                <w:i/>
                <w:color w:val="00789C"/>
                <w:sz w:val="16"/>
                <w:szCs w:val="16"/>
              </w:rPr>
              <w:t xml:space="preserve">the </w:t>
            </w:r>
            <w:r w:rsidR="00E13C27">
              <w:rPr>
                <w:b/>
                <w:i/>
                <w:color w:val="00789C"/>
                <w:sz w:val="16"/>
                <w:szCs w:val="16"/>
              </w:rPr>
              <w:t xml:space="preserve">number of </w:t>
            </w:r>
            <w:r w:rsidRPr="00AA5490">
              <w:rPr>
                <w:b/>
                <w:i/>
                <w:color w:val="00789C"/>
                <w:sz w:val="16"/>
                <w:szCs w:val="16"/>
              </w:rPr>
              <w:t xml:space="preserve">orange </w:t>
            </w:r>
            <w:r w:rsidR="00E13C27">
              <w:rPr>
                <w:b/>
                <w:i/>
                <w:color w:val="00789C"/>
                <w:sz w:val="16"/>
                <w:szCs w:val="16"/>
              </w:rPr>
              <w:t xml:space="preserve">t-shirts </w:t>
            </w:r>
            <w:r w:rsidRPr="00AA5490">
              <w:rPr>
                <w:b/>
                <w:i/>
                <w:color w:val="00789C"/>
                <w:sz w:val="16"/>
                <w:szCs w:val="16"/>
              </w:rPr>
              <w:t>should be…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01391" w14:textId="11838F2E" w:rsidR="00FD0722" w:rsidRPr="00AA5490" w:rsidRDefault="008C1786" w:rsidP="002F7D7B">
            <w:pPr>
              <w:pStyle w:val="ny-lesson-table"/>
              <w:jc w:val="center"/>
              <w:rPr>
                <w:b/>
                <w:sz w:val="16"/>
                <w:szCs w:val="16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16"/>
                  <w:szCs w:val="16"/>
                </w:rPr>
                <m:t>4</m:t>
              </m:r>
            </m:oMath>
            <w:r w:rsidR="00FD0722" w:rsidRPr="00AA5490">
              <w:rPr>
                <w:b/>
                <w:sz w:val="16"/>
                <w:szCs w:val="16"/>
              </w:rPr>
              <w:t xml:space="preserve"> to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16"/>
                  <w:szCs w:val="16"/>
                </w:rPr>
                <m:t>3</m:t>
              </m:r>
            </m:oMath>
          </w:p>
        </w:tc>
      </w:tr>
      <w:tr w:rsidR="00FD0722" w14:paraId="48F6814A" w14:textId="77777777" w:rsidTr="00B82224">
        <w:trPr>
          <w:trHeight w:val="567"/>
          <w:jc w:val="center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773CC1" w14:textId="06235942" w:rsidR="00FD0722" w:rsidRPr="002F7D7B" w:rsidRDefault="00FD0722" w:rsidP="002F7D7B">
            <w:pPr>
              <w:pStyle w:val="ny-lesson-table"/>
              <w:rPr>
                <w:b/>
                <w:i/>
                <w:color w:val="00789C"/>
                <w:sz w:val="16"/>
                <w:szCs w:val="16"/>
              </w:rPr>
            </w:pPr>
            <w:r w:rsidRPr="00AA5490">
              <w:rPr>
                <w:b/>
                <w:i/>
                <w:color w:val="00789C"/>
                <w:sz w:val="16"/>
                <w:szCs w:val="16"/>
              </w:rPr>
              <w:t xml:space="preserve">They should make 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00789C"/>
                  <w:sz w:val="16"/>
                  <w:szCs w:val="16"/>
                </w:rPr>
                <m:t>3</m:t>
              </m:r>
            </m:oMath>
            <w:r w:rsidRPr="00AA5490">
              <w:rPr>
                <w:b/>
                <w:i/>
                <w:color w:val="00789C"/>
                <w:sz w:val="16"/>
                <w:szCs w:val="16"/>
              </w:rPr>
              <w:t xml:space="preserve"> orange </w:t>
            </w:r>
            <w:r w:rsidR="00E13C27">
              <w:rPr>
                <w:b/>
                <w:i/>
                <w:color w:val="00789C"/>
                <w:sz w:val="16"/>
                <w:szCs w:val="16"/>
              </w:rPr>
              <w:t>t-</w:t>
            </w:r>
            <w:r w:rsidRPr="00AA5490">
              <w:rPr>
                <w:b/>
                <w:i/>
                <w:color w:val="00789C"/>
                <w:sz w:val="16"/>
                <w:szCs w:val="16"/>
              </w:rPr>
              <w:t>shirts</w:t>
            </w:r>
            <w:r w:rsidRPr="00AA5490">
              <w:rPr>
                <w:b/>
                <w:i/>
                <w:color w:val="00789C"/>
                <w:sz w:val="16"/>
                <w:szCs w:val="16"/>
                <w:u w:val="single"/>
              </w:rPr>
              <w:t xml:space="preserve"> for every</w:t>
            </w:r>
            <w:r w:rsidRPr="00AA5490">
              <w:rPr>
                <w:b/>
                <w:i/>
                <w:color w:val="00789C"/>
                <w:sz w:val="16"/>
                <w:szCs w:val="16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00789C"/>
                  <w:sz w:val="16"/>
                  <w:szCs w:val="16"/>
                </w:rPr>
                <m:t>4</m:t>
              </m:r>
            </m:oMath>
            <w:r w:rsidRPr="00AA5490">
              <w:rPr>
                <w:b/>
                <w:i/>
                <w:color w:val="00789C"/>
                <w:sz w:val="16"/>
                <w:szCs w:val="16"/>
              </w:rPr>
              <w:t xml:space="preserve"> blue </w:t>
            </w:r>
            <w:r w:rsidR="00E13C27">
              <w:rPr>
                <w:b/>
                <w:i/>
                <w:color w:val="00789C"/>
                <w:sz w:val="16"/>
                <w:szCs w:val="16"/>
              </w:rPr>
              <w:t>t-</w:t>
            </w:r>
            <w:r w:rsidRPr="00AA5490">
              <w:rPr>
                <w:b/>
                <w:i/>
                <w:color w:val="00789C"/>
                <w:sz w:val="16"/>
                <w:szCs w:val="16"/>
              </w:rPr>
              <w:t xml:space="preserve">shirts. </w:t>
            </w:r>
            <w:r w:rsidR="00E13C27">
              <w:rPr>
                <w:b/>
                <w:i/>
                <w:color w:val="00789C"/>
                <w:sz w:val="16"/>
                <w:szCs w:val="16"/>
              </w:rPr>
              <w:t xml:space="preserve"> </w:t>
            </w:r>
            <w:r w:rsidRPr="00AA5490">
              <w:rPr>
                <w:b/>
                <w:i/>
                <w:color w:val="00789C"/>
                <w:sz w:val="16"/>
                <w:szCs w:val="16"/>
              </w:rPr>
              <w:t>The ratio of</w:t>
            </w:r>
            <w:r w:rsidR="00B82224">
              <w:rPr>
                <w:b/>
                <w:i/>
                <w:color w:val="00789C"/>
                <w:sz w:val="16"/>
                <w:szCs w:val="16"/>
              </w:rPr>
              <w:t xml:space="preserve"> the</w:t>
            </w:r>
            <w:r w:rsidRPr="00AA5490">
              <w:rPr>
                <w:b/>
                <w:i/>
                <w:color w:val="00789C"/>
                <w:sz w:val="16"/>
                <w:szCs w:val="16"/>
              </w:rPr>
              <w:t xml:space="preserve"> </w:t>
            </w:r>
            <w:r w:rsidR="00E13C27">
              <w:rPr>
                <w:b/>
                <w:i/>
                <w:color w:val="00789C"/>
                <w:sz w:val="16"/>
                <w:szCs w:val="16"/>
              </w:rPr>
              <w:t xml:space="preserve">number of </w:t>
            </w:r>
            <w:r w:rsidRPr="00AA5490">
              <w:rPr>
                <w:b/>
                <w:i/>
                <w:color w:val="00789C"/>
                <w:sz w:val="16"/>
                <w:szCs w:val="16"/>
              </w:rPr>
              <w:t>orange</w:t>
            </w:r>
            <w:r w:rsidR="00D21271">
              <w:rPr>
                <w:b/>
                <w:i/>
                <w:color w:val="00789C"/>
                <w:sz w:val="16"/>
                <w:szCs w:val="16"/>
              </w:rPr>
              <w:t xml:space="preserve"> </w:t>
            </w:r>
            <w:r w:rsidR="00E13C27">
              <w:rPr>
                <w:b/>
                <w:i/>
                <w:color w:val="00789C"/>
                <w:sz w:val="16"/>
                <w:szCs w:val="16"/>
              </w:rPr>
              <w:t xml:space="preserve">t-shirts </w:t>
            </w:r>
            <w:r w:rsidRPr="00AA5490">
              <w:rPr>
                <w:b/>
                <w:i/>
                <w:color w:val="00789C"/>
                <w:sz w:val="16"/>
                <w:szCs w:val="16"/>
                <w:u w:val="single"/>
              </w:rPr>
              <w:t>to</w:t>
            </w:r>
            <w:r w:rsidRPr="00AA5490">
              <w:rPr>
                <w:b/>
                <w:i/>
                <w:color w:val="00789C"/>
                <w:sz w:val="16"/>
                <w:szCs w:val="16"/>
              </w:rPr>
              <w:t xml:space="preserve"> </w:t>
            </w:r>
            <w:r w:rsidR="00B82224">
              <w:rPr>
                <w:b/>
                <w:i/>
                <w:color w:val="00789C"/>
                <w:sz w:val="16"/>
                <w:szCs w:val="16"/>
              </w:rPr>
              <w:t xml:space="preserve">the </w:t>
            </w:r>
            <w:r w:rsidR="00E13C27">
              <w:rPr>
                <w:b/>
                <w:i/>
                <w:color w:val="00789C"/>
                <w:sz w:val="16"/>
                <w:szCs w:val="16"/>
              </w:rPr>
              <w:t xml:space="preserve">number of </w:t>
            </w:r>
            <w:r w:rsidRPr="00AA5490">
              <w:rPr>
                <w:b/>
                <w:i/>
                <w:color w:val="00789C"/>
                <w:sz w:val="16"/>
                <w:szCs w:val="16"/>
              </w:rPr>
              <w:t xml:space="preserve">blue </w:t>
            </w:r>
            <w:r w:rsidR="00E13C27">
              <w:rPr>
                <w:b/>
                <w:i/>
                <w:color w:val="00789C"/>
                <w:sz w:val="16"/>
                <w:szCs w:val="16"/>
              </w:rPr>
              <w:t xml:space="preserve">t-shirts </w:t>
            </w:r>
            <w:r w:rsidRPr="00AA5490">
              <w:rPr>
                <w:b/>
                <w:i/>
                <w:color w:val="00789C"/>
                <w:sz w:val="16"/>
                <w:szCs w:val="16"/>
              </w:rPr>
              <w:t>should be…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628789" w14:textId="6DC58968" w:rsidR="00FD0722" w:rsidRPr="00AA5490" w:rsidRDefault="008C1786" w:rsidP="002F7D7B">
            <w:pPr>
              <w:pStyle w:val="ny-lesson-table"/>
              <w:jc w:val="center"/>
              <w:rPr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16"/>
                    <w:szCs w:val="16"/>
                  </w:rPr>
                  <m:t>3:4</m:t>
                </m:r>
              </m:oMath>
            </m:oMathPara>
          </w:p>
        </w:tc>
      </w:tr>
      <w:tr w:rsidR="00FD0722" w14:paraId="016A401B" w14:textId="77777777" w:rsidTr="00B82224">
        <w:trPr>
          <w:trHeight w:val="567"/>
          <w:jc w:val="center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0090E" w14:textId="49EA9493" w:rsidR="00FD0722" w:rsidRPr="002F7D7B" w:rsidRDefault="00FD0722" w:rsidP="002F7D7B">
            <w:pPr>
              <w:pStyle w:val="ny-lesson-table"/>
              <w:rPr>
                <w:b/>
                <w:i/>
                <w:color w:val="00789C"/>
                <w:sz w:val="16"/>
                <w:szCs w:val="16"/>
              </w:rPr>
            </w:pPr>
            <w:r w:rsidRPr="00AA5490">
              <w:rPr>
                <w:b/>
                <w:i/>
                <w:color w:val="00789C"/>
                <w:sz w:val="16"/>
                <w:szCs w:val="16"/>
                <w:u w:val="single"/>
              </w:rPr>
              <w:t>For every</w:t>
            </w:r>
            <w:r w:rsidRPr="00AA5490">
              <w:rPr>
                <w:b/>
                <w:i/>
                <w:color w:val="00789C"/>
                <w:sz w:val="16"/>
                <w:szCs w:val="16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00789C"/>
                  <w:sz w:val="16"/>
                  <w:szCs w:val="16"/>
                </w:rPr>
                <m:t>19</m:t>
              </m:r>
            </m:oMath>
            <w:r w:rsidRPr="00AA5490">
              <w:rPr>
                <w:b/>
                <w:i/>
                <w:color w:val="00789C"/>
                <w:sz w:val="16"/>
                <w:szCs w:val="16"/>
              </w:rPr>
              <w:t xml:space="preserve"> colored </w:t>
            </w:r>
            <w:r w:rsidR="00E13C27">
              <w:rPr>
                <w:b/>
                <w:i/>
                <w:color w:val="00789C"/>
                <w:sz w:val="16"/>
                <w:szCs w:val="16"/>
              </w:rPr>
              <w:t>t-</w:t>
            </w:r>
            <w:r w:rsidRPr="00AA5490">
              <w:rPr>
                <w:b/>
                <w:i/>
                <w:color w:val="00789C"/>
                <w:sz w:val="16"/>
                <w:szCs w:val="16"/>
              </w:rPr>
              <w:t>shirts</w:t>
            </w:r>
            <w:r w:rsidR="00E13C27">
              <w:rPr>
                <w:b/>
                <w:i/>
                <w:color w:val="00789C"/>
                <w:sz w:val="16"/>
                <w:szCs w:val="16"/>
              </w:rPr>
              <w:t>,</w:t>
            </w:r>
            <w:r w:rsidRPr="00AA5490">
              <w:rPr>
                <w:b/>
                <w:i/>
                <w:color w:val="00789C"/>
                <w:sz w:val="16"/>
                <w:szCs w:val="16"/>
              </w:rPr>
              <w:t xml:space="preserve"> there should be 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00789C"/>
                  <w:sz w:val="16"/>
                  <w:szCs w:val="16"/>
                </w:rPr>
                <m:t>7</m:t>
              </m:r>
            </m:oMath>
            <w:r w:rsidRPr="00AA5490">
              <w:rPr>
                <w:b/>
                <w:i/>
                <w:color w:val="00789C"/>
                <w:sz w:val="16"/>
                <w:szCs w:val="16"/>
              </w:rPr>
              <w:t xml:space="preserve"> white </w:t>
            </w:r>
            <w:r w:rsidR="00E13C27">
              <w:rPr>
                <w:b/>
                <w:i/>
                <w:color w:val="00789C"/>
                <w:sz w:val="16"/>
                <w:szCs w:val="16"/>
              </w:rPr>
              <w:t>t-</w:t>
            </w:r>
            <w:r w:rsidRPr="00AA5490">
              <w:rPr>
                <w:b/>
                <w:i/>
                <w:color w:val="00789C"/>
                <w:sz w:val="16"/>
                <w:szCs w:val="16"/>
              </w:rPr>
              <w:t>shirts.</w:t>
            </w:r>
            <w:r w:rsidR="00E13C27">
              <w:rPr>
                <w:b/>
                <w:i/>
                <w:color w:val="00789C"/>
                <w:sz w:val="16"/>
                <w:szCs w:val="16"/>
              </w:rPr>
              <w:t xml:space="preserve"> </w:t>
            </w:r>
            <w:r w:rsidRPr="00AA5490">
              <w:rPr>
                <w:b/>
                <w:i/>
                <w:color w:val="00789C"/>
                <w:sz w:val="16"/>
                <w:szCs w:val="16"/>
              </w:rPr>
              <w:t xml:space="preserve"> The ratio of</w:t>
            </w:r>
            <w:r w:rsidR="00B82224">
              <w:rPr>
                <w:b/>
                <w:i/>
                <w:color w:val="00789C"/>
                <w:sz w:val="16"/>
                <w:szCs w:val="16"/>
              </w:rPr>
              <w:t xml:space="preserve"> the</w:t>
            </w:r>
            <w:r w:rsidRPr="00AA5490">
              <w:rPr>
                <w:b/>
                <w:i/>
                <w:color w:val="00789C"/>
                <w:sz w:val="16"/>
                <w:szCs w:val="16"/>
              </w:rPr>
              <w:t xml:space="preserve"> </w:t>
            </w:r>
            <w:r w:rsidR="00E13C27">
              <w:rPr>
                <w:b/>
                <w:i/>
                <w:color w:val="00789C"/>
                <w:sz w:val="16"/>
                <w:szCs w:val="16"/>
              </w:rPr>
              <w:t xml:space="preserve">number of </w:t>
            </w:r>
            <w:r w:rsidRPr="00AA5490">
              <w:rPr>
                <w:b/>
                <w:i/>
                <w:color w:val="00789C"/>
                <w:sz w:val="16"/>
                <w:szCs w:val="16"/>
              </w:rPr>
              <w:t xml:space="preserve">colored </w:t>
            </w:r>
            <w:r w:rsidR="00E13C27">
              <w:rPr>
                <w:b/>
                <w:i/>
                <w:color w:val="00789C"/>
                <w:sz w:val="16"/>
                <w:szCs w:val="16"/>
              </w:rPr>
              <w:t>t-</w:t>
            </w:r>
            <w:r w:rsidRPr="00AA5490">
              <w:rPr>
                <w:b/>
                <w:i/>
                <w:color w:val="00789C"/>
                <w:sz w:val="16"/>
                <w:szCs w:val="16"/>
              </w:rPr>
              <w:t xml:space="preserve">shirts </w:t>
            </w:r>
            <w:r w:rsidRPr="00AA5490">
              <w:rPr>
                <w:b/>
                <w:i/>
                <w:color w:val="00789C"/>
                <w:sz w:val="16"/>
                <w:szCs w:val="16"/>
                <w:u w:val="single"/>
              </w:rPr>
              <w:t>to</w:t>
            </w:r>
            <w:r w:rsidRPr="00AA5490">
              <w:rPr>
                <w:b/>
                <w:i/>
                <w:color w:val="00789C"/>
                <w:sz w:val="16"/>
                <w:szCs w:val="16"/>
              </w:rPr>
              <w:t xml:space="preserve"> </w:t>
            </w:r>
            <w:r w:rsidR="00B82224">
              <w:rPr>
                <w:b/>
                <w:i/>
                <w:color w:val="00789C"/>
                <w:sz w:val="16"/>
                <w:szCs w:val="16"/>
              </w:rPr>
              <w:t xml:space="preserve">the </w:t>
            </w:r>
            <w:r w:rsidR="00E13C27">
              <w:rPr>
                <w:b/>
                <w:i/>
                <w:color w:val="00789C"/>
                <w:sz w:val="16"/>
                <w:szCs w:val="16"/>
              </w:rPr>
              <w:t xml:space="preserve">number of </w:t>
            </w:r>
            <w:r w:rsidRPr="00AA5490">
              <w:rPr>
                <w:b/>
                <w:i/>
                <w:color w:val="00789C"/>
                <w:sz w:val="16"/>
                <w:szCs w:val="16"/>
              </w:rPr>
              <w:t xml:space="preserve">white </w:t>
            </w:r>
            <w:r w:rsidR="00E13C27">
              <w:rPr>
                <w:b/>
                <w:i/>
                <w:color w:val="00789C"/>
                <w:sz w:val="16"/>
                <w:szCs w:val="16"/>
              </w:rPr>
              <w:t>t-</w:t>
            </w:r>
            <w:r w:rsidRPr="00AA5490">
              <w:rPr>
                <w:b/>
                <w:i/>
                <w:color w:val="00789C"/>
                <w:sz w:val="16"/>
                <w:szCs w:val="16"/>
              </w:rPr>
              <w:t>shirts should be…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81C81" w14:textId="6CE82A36" w:rsidR="00FD0722" w:rsidRPr="00AA5490" w:rsidRDefault="008C1786" w:rsidP="002F7D7B">
            <w:pPr>
              <w:pStyle w:val="ny-lesson-table"/>
              <w:jc w:val="center"/>
              <w:rPr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16"/>
                    <w:szCs w:val="16"/>
                  </w:rPr>
                  <m:t>19:7</m:t>
                </m:r>
              </m:oMath>
            </m:oMathPara>
          </w:p>
        </w:tc>
      </w:tr>
      <w:tr w:rsidR="00FD0722" w14:paraId="73D3EBDE" w14:textId="77777777" w:rsidTr="00B82224">
        <w:trPr>
          <w:trHeight w:val="567"/>
          <w:jc w:val="center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F3D105" w14:textId="09EED22B" w:rsidR="00FD0722" w:rsidRPr="002F7D7B" w:rsidRDefault="008C1786" w:rsidP="002F7D7B">
            <w:pPr>
              <w:pStyle w:val="ny-lesson-table"/>
              <w:rPr>
                <w:b/>
                <w:i/>
                <w:color w:val="00789C"/>
                <w:sz w:val="16"/>
                <w:szCs w:val="16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color w:val="00789C"/>
                  <w:sz w:val="16"/>
                  <w:szCs w:val="16"/>
                </w:rPr>
                <m:t>7</m:t>
              </m:r>
            </m:oMath>
            <w:r w:rsidR="00FD0722" w:rsidRPr="00AA5490">
              <w:rPr>
                <w:b/>
                <w:i/>
                <w:color w:val="00789C"/>
                <w:sz w:val="16"/>
                <w:szCs w:val="16"/>
              </w:rPr>
              <w:t xml:space="preserve"> </w:t>
            </w:r>
            <w:proofErr w:type="gramStart"/>
            <w:r w:rsidR="00FD0722" w:rsidRPr="00AA5490">
              <w:rPr>
                <w:b/>
                <w:i/>
                <w:color w:val="00789C"/>
                <w:sz w:val="16"/>
                <w:szCs w:val="16"/>
                <w:u w:val="single"/>
              </w:rPr>
              <w:t>out</w:t>
            </w:r>
            <w:proofErr w:type="gramEnd"/>
            <w:r w:rsidR="00FD0722" w:rsidRPr="00AA5490">
              <w:rPr>
                <w:b/>
                <w:i/>
                <w:color w:val="00789C"/>
                <w:sz w:val="16"/>
                <w:szCs w:val="16"/>
                <w:u w:val="single"/>
              </w:rPr>
              <w:t xml:space="preserve"> o</w:t>
            </w:r>
            <w:r w:rsidR="00FD0722" w:rsidRPr="00AA5490">
              <w:rPr>
                <w:b/>
                <w:i/>
                <w:color w:val="00789C"/>
                <w:sz w:val="16"/>
                <w:szCs w:val="16"/>
              </w:rPr>
              <w:t xml:space="preserve">f 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00789C"/>
                  <w:sz w:val="16"/>
                  <w:szCs w:val="16"/>
                </w:rPr>
                <m:t>26</m:t>
              </m:r>
            </m:oMath>
            <w:r w:rsidR="00FD0722" w:rsidRPr="00AA5490">
              <w:rPr>
                <w:b/>
                <w:i/>
                <w:color w:val="00789C"/>
                <w:sz w:val="16"/>
                <w:szCs w:val="16"/>
              </w:rPr>
              <w:t xml:space="preserve"> </w:t>
            </w:r>
            <w:r w:rsidR="00E13C27">
              <w:rPr>
                <w:b/>
                <w:i/>
                <w:color w:val="00789C"/>
                <w:sz w:val="16"/>
                <w:szCs w:val="16"/>
              </w:rPr>
              <w:t>t-</w:t>
            </w:r>
            <w:r w:rsidR="00FD0722" w:rsidRPr="00AA5490">
              <w:rPr>
                <w:b/>
                <w:i/>
                <w:color w:val="00789C"/>
                <w:sz w:val="16"/>
                <w:szCs w:val="16"/>
              </w:rPr>
              <w:t>shirts should be white.</w:t>
            </w:r>
            <w:r w:rsidR="001F5BB6">
              <w:rPr>
                <w:b/>
                <w:i/>
                <w:color w:val="00789C"/>
                <w:sz w:val="16"/>
                <w:szCs w:val="16"/>
              </w:rPr>
              <w:t xml:space="preserve"> </w:t>
            </w:r>
            <w:r w:rsidR="00FD0722" w:rsidRPr="00AA5490">
              <w:rPr>
                <w:b/>
                <w:i/>
                <w:color w:val="00789C"/>
                <w:sz w:val="16"/>
                <w:szCs w:val="16"/>
              </w:rPr>
              <w:t xml:space="preserve"> The ratio of </w:t>
            </w:r>
            <w:r w:rsidR="00B82224">
              <w:rPr>
                <w:b/>
                <w:i/>
                <w:color w:val="00789C"/>
                <w:sz w:val="16"/>
                <w:szCs w:val="16"/>
              </w:rPr>
              <w:t xml:space="preserve">the number of </w:t>
            </w:r>
            <w:r w:rsidR="00FD0722" w:rsidRPr="00AA5490">
              <w:rPr>
                <w:b/>
                <w:i/>
                <w:color w:val="00789C"/>
                <w:sz w:val="16"/>
                <w:szCs w:val="16"/>
              </w:rPr>
              <w:t xml:space="preserve">white </w:t>
            </w:r>
            <w:r w:rsidR="00E13C27">
              <w:rPr>
                <w:b/>
                <w:i/>
                <w:color w:val="00789C"/>
                <w:sz w:val="16"/>
                <w:szCs w:val="16"/>
              </w:rPr>
              <w:t>t-</w:t>
            </w:r>
            <w:r w:rsidR="00FD0722" w:rsidRPr="00AA5490">
              <w:rPr>
                <w:b/>
                <w:i/>
                <w:color w:val="00789C"/>
                <w:sz w:val="16"/>
                <w:szCs w:val="16"/>
              </w:rPr>
              <w:t>shirts</w:t>
            </w:r>
            <w:r w:rsidR="00D21271">
              <w:rPr>
                <w:b/>
                <w:i/>
                <w:color w:val="00789C"/>
                <w:sz w:val="16"/>
                <w:szCs w:val="16"/>
              </w:rPr>
              <w:t xml:space="preserve"> </w:t>
            </w:r>
            <w:r w:rsidR="00FD0722" w:rsidRPr="00AA5490">
              <w:rPr>
                <w:b/>
                <w:i/>
                <w:color w:val="00789C"/>
                <w:sz w:val="16"/>
                <w:szCs w:val="16"/>
                <w:u w:val="single"/>
              </w:rPr>
              <w:t>to</w:t>
            </w:r>
            <w:r w:rsidR="00FD0722" w:rsidRPr="00AA5490">
              <w:rPr>
                <w:b/>
                <w:i/>
                <w:color w:val="00789C"/>
                <w:sz w:val="16"/>
                <w:szCs w:val="16"/>
              </w:rPr>
              <w:t xml:space="preserve"> </w:t>
            </w:r>
            <w:r w:rsidR="00B82224">
              <w:rPr>
                <w:b/>
                <w:i/>
                <w:color w:val="00789C"/>
                <w:sz w:val="16"/>
                <w:szCs w:val="16"/>
              </w:rPr>
              <w:t xml:space="preserve">the number of </w:t>
            </w:r>
            <w:r w:rsidR="00FD0722" w:rsidRPr="00AA5490">
              <w:rPr>
                <w:b/>
                <w:i/>
                <w:color w:val="00789C"/>
                <w:sz w:val="16"/>
                <w:szCs w:val="16"/>
              </w:rPr>
              <w:t xml:space="preserve">total </w:t>
            </w:r>
            <w:r w:rsidR="00E13C27">
              <w:rPr>
                <w:b/>
                <w:i/>
                <w:color w:val="00789C"/>
                <w:sz w:val="16"/>
                <w:szCs w:val="16"/>
              </w:rPr>
              <w:t>t-</w:t>
            </w:r>
            <w:r w:rsidR="00FD0722" w:rsidRPr="00AA5490">
              <w:rPr>
                <w:b/>
                <w:i/>
                <w:color w:val="00789C"/>
                <w:sz w:val="16"/>
                <w:szCs w:val="16"/>
              </w:rPr>
              <w:t>shirts should be…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A6749A" w14:textId="336FC651" w:rsidR="00FD0722" w:rsidRPr="00AA5490" w:rsidRDefault="008C1786" w:rsidP="002F7D7B">
            <w:pPr>
              <w:pStyle w:val="ny-lesson-table"/>
              <w:jc w:val="center"/>
              <w:rPr>
                <w:b/>
                <w:sz w:val="16"/>
                <w:szCs w:val="16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16"/>
                  <w:szCs w:val="16"/>
                </w:rPr>
                <m:t>7</m:t>
              </m:r>
            </m:oMath>
            <w:r w:rsidR="00FD0722" w:rsidRPr="00AA5490">
              <w:rPr>
                <w:b/>
                <w:sz w:val="16"/>
                <w:szCs w:val="16"/>
              </w:rPr>
              <w:t xml:space="preserve"> to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16"/>
                  <w:szCs w:val="16"/>
                </w:rPr>
                <m:t>26</m:t>
              </m:r>
            </m:oMath>
          </w:p>
        </w:tc>
      </w:tr>
    </w:tbl>
    <w:p w14:paraId="7F16566E" w14:textId="2CA8AB7F" w:rsidR="002F7D7B" w:rsidRDefault="002F7D7B" w:rsidP="00FD0722">
      <w:pPr>
        <w:pStyle w:val="ny-lesson-paragraph"/>
      </w:pPr>
    </w:p>
    <w:p w14:paraId="13419C05" w14:textId="77777777" w:rsidR="00FD0722" w:rsidRDefault="00FD0722" w:rsidP="001F5BB6">
      <w:pPr>
        <w:pStyle w:val="ny-lesson-paragraph"/>
      </w:pPr>
      <w:r>
        <w:t>If time permits, allow students to share some of their descriptions for the ratios in Exercise 3.</w:t>
      </w:r>
    </w:p>
    <w:p w14:paraId="66065221" w14:textId="77777777" w:rsidR="00462AB3" w:rsidRDefault="00462AB3" w:rsidP="00FA7A0D">
      <w:pPr>
        <w:pStyle w:val="ny-lesson-paragraph"/>
      </w:pPr>
    </w:p>
    <w:p w14:paraId="5F550215" w14:textId="56D1BFC1" w:rsidR="00FD0722" w:rsidRDefault="00FD0722" w:rsidP="00FD0722">
      <w:pPr>
        <w:pStyle w:val="ny-lesson-hdr-1"/>
      </w:pPr>
      <w:r>
        <w:t>Closing (5 minutes)</w:t>
      </w:r>
    </w:p>
    <w:p w14:paraId="5B3DC96D" w14:textId="5446AEEF" w:rsidR="00FD0722" w:rsidRDefault="00FD0722" w:rsidP="00FD0722">
      <w:pPr>
        <w:pStyle w:val="ny-lesson-bullet"/>
        <w:numPr>
          <w:ilvl w:val="0"/>
          <w:numId w:val="16"/>
        </w:numPr>
        <w:ind w:left="806" w:hanging="403"/>
      </w:pPr>
      <w:r>
        <w:t xml:space="preserve">Are the ratios </w:t>
      </w:r>
      <m:oMath>
        <m:r>
          <w:rPr>
            <w:rFonts w:ascii="Cambria Math" w:hAnsi="Cambria Math"/>
          </w:rPr>
          <m:t>2:5</m:t>
        </m:r>
      </m:oMath>
      <w:r>
        <w:t xml:space="preserve"> and </w:t>
      </w:r>
      <m:oMath>
        <m:r>
          <w:rPr>
            <w:rFonts w:ascii="Cambria Math" w:hAnsi="Cambria Math"/>
          </w:rPr>
          <m:t xml:space="preserve">5:2 </m:t>
        </m:r>
      </m:oMath>
      <w:r>
        <w:t>the same?  Why or why not?</w:t>
      </w:r>
    </w:p>
    <w:p w14:paraId="6C6546B7" w14:textId="4C766A69" w:rsidR="007D6080" w:rsidRDefault="007D6080" w:rsidP="007D6080">
      <w:pPr>
        <w:pStyle w:val="ny-lesson-bullet"/>
        <w:numPr>
          <w:ilvl w:val="0"/>
          <w:numId w:val="0"/>
        </w:numPr>
      </w:pPr>
    </w:p>
    <w:p w14:paraId="0456DECF" w14:textId="1A6A1D6D" w:rsidR="007D6080" w:rsidRDefault="00884B06" w:rsidP="007D6080">
      <w:pPr>
        <w:pStyle w:val="ny-lesson-bullet"/>
        <w:numPr>
          <w:ilvl w:val="0"/>
          <w:numId w:val="0"/>
        </w:num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423A281E" wp14:editId="769E3DB4">
                <wp:simplePos x="0" y="0"/>
                <wp:positionH relativeFrom="margin">
                  <wp:align>center</wp:align>
                </wp:positionH>
                <wp:positionV relativeFrom="paragraph">
                  <wp:posOffset>28575</wp:posOffset>
                </wp:positionV>
                <wp:extent cx="5303520" cy="1226820"/>
                <wp:effectExtent l="0" t="0" r="11430" b="1143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122682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  <a:extLst>
                          <a:ext uri="{FAA26D3D-D897-4be2-8F04-BA451C77F1D7}">
  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A95E86" id="Rectangle 28" o:spid="_x0000_s1026" style="position:absolute;margin-left:0;margin-top:2.25pt;width:417.6pt;height:96.6pt;z-index:2516275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" filled="f" strokecolor="#ae6852" strokeweight="1.15pt">
                <v:path arrowok="t"/>
                <w10:wrap anchorx="margin"/>
              </v:rect>
            </w:pict>
          </mc:Fallback>
        </mc:AlternateContent>
      </w:r>
      <w:r w:rsidR="007D6080">
        <w:rPr>
          <w:noProof/>
        </w:rPr>
        <mc:AlternateContent>
          <mc:Choice Requires="wps">
            <w:drawing>
              <wp:anchor distT="0" distB="0" distL="114300" distR="114300" simplePos="0" relativeHeight="251626496" behindDoc="1" locked="0" layoutInCell="1" allowOverlap="1" wp14:anchorId="4805A35F" wp14:editId="1D49BFA1">
                <wp:simplePos x="0" y="0"/>
                <wp:positionH relativeFrom="margin">
                  <wp:align>center</wp:align>
                </wp:positionH>
                <wp:positionV relativeFrom="paragraph">
                  <wp:posOffset>95250</wp:posOffset>
                </wp:positionV>
                <wp:extent cx="5120640" cy="1039495"/>
                <wp:effectExtent l="25400" t="25400" r="35560" b="2730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0640" cy="1039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3365B385" w14:textId="1B89BB72" w:rsidR="00156974" w:rsidRPr="006A22F3" w:rsidRDefault="00156974" w:rsidP="006A22F3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18"/>
                                <w:szCs w:val="18"/>
                              </w:rPr>
                            </w:pPr>
                            <w:r w:rsidRPr="006A22F3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18"/>
                                <w:szCs w:val="18"/>
                              </w:rPr>
                              <w:t>Lesson Summary</w:t>
                            </w:r>
                          </w:p>
                          <w:p w14:paraId="5FA4CE8E" w14:textId="591199B3" w:rsidR="00156974" w:rsidRPr="007D6080" w:rsidRDefault="00156974" w:rsidP="006A22F3">
                            <w:pPr>
                              <w:pStyle w:val="ny-lesson-SFinsert"/>
                              <w:numPr>
                                <w:ilvl w:val="0"/>
                                <w:numId w:val="39"/>
                              </w:numPr>
                              <w:ind w:left="806" w:right="0" w:hanging="403"/>
                              <w:rPr>
                                <w:rFonts w:asciiTheme="minorHAnsi" w:eastAsiaTheme="minorHAnsi" w:hAnsiTheme="minorHAnsi" w:cstheme="minorBidi"/>
                                <w:color w:val="auto"/>
                              </w:rPr>
                            </w:pPr>
                            <w:r w:rsidRPr="007D6080">
                              <w:t xml:space="preserve">Ratios can be written in two ways: 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oMath>
                            <w:r w:rsidRPr="007D6080">
                              <w:t xml:space="preserve"> to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oMath>
                            <w:r w:rsidRPr="007D6080">
                              <w:t xml:space="preserve"> </w:t>
                            </w:r>
                            <w:proofErr w:type="gramStart"/>
                            <w:r w:rsidRPr="007D6080">
                              <w:t xml:space="preserve">or </w:t>
                            </w:r>
                            <w:proofErr w:type="gramEnd"/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A:B</m:t>
                              </m:r>
                            </m:oMath>
                            <w:r>
                              <w:t>.</w:t>
                            </w:r>
                          </w:p>
                          <w:p w14:paraId="5095043D" w14:textId="51FA3992" w:rsidR="00156974" w:rsidRPr="007D6080" w:rsidRDefault="00156974" w:rsidP="006A22F3">
                            <w:pPr>
                              <w:pStyle w:val="ny-lesson-SFinsert"/>
                              <w:numPr>
                                <w:ilvl w:val="0"/>
                                <w:numId w:val="39"/>
                              </w:numPr>
                              <w:ind w:left="806" w:right="0" w:hanging="403"/>
                            </w:pPr>
                            <w:r w:rsidRPr="007D6080">
                              <w:t>We describe ratio relationships with words</w:t>
                            </w:r>
                            <w:r w:rsidR="001F5BB6">
                              <w:t>,</w:t>
                            </w:r>
                            <w:r w:rsidRPr="007D6080">
                              <w:t xml:space="preserve"> such as</w:t>
                            </w:r>
                            <w:r>
                              <w:t xml:space="preserve"> </w:t>
                            </w:r>
                            <w:r w:rsidRPr="00FA7A0D">
                              <w:rPr>
                                <w:i/>
                              </w:rPr>
                              <w:t>to</w:t>
                            </w:r>
                            <w:r>
                              <w:t xml:space="preserve">, </w:t>
                            </w:r>
                            <w:r w:rsidRPr="00FA7A0D">
                              <w:rPr>
                                <w:i/>
                              </w:rPr>
                              <w:t>for each</w:t>
                            </w:r>
                            <w:r w:rsidRPr="007D6080">
                              <w:t xml:space="preserve">, </w:t>
                            </w:r>
                            <w:r w:rsidRPr="00FA7A0D">
                              <w:rPr>
                                <w:i/>
                              </w:rPr>
                              <w:t>for every</w:t>
                            </w:r>
                            <w:r w:rsidRPr="007D6080">
                              <w:t>.</w:t>
                            </w:r>
                          </w:p>
                          <w:p w14:paraId="7FD06C27" w14:textId="04075564" w:rsidR="00156974" w:rsidRPr="007D6080" w:rsidRDefault="00156974" w:rsidP="006A22F3">
                            <w:pPr>
                              <w:pStyle w:val="ny-lesson-SFinsert"/>
                              <w:numPr>
                                <w:ilvl w:val="0"/>
                                <w:numId w:val="39"/>
                              </w:numPr>
                              <w:ind w:left="806" w:right="0" w:hanging="403"/>
                            </w:pPr>
                            <w:r w:rsidRPr="007D6080">
                              <w:t xml:space="preserve">The ratio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A:B</m:t>
                              </m:r>
                            </m:oMath>
                            <w:r w:rsidRPr="007D6080">
                              <w:t xml:space="preserve"> is not the same as the ratio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B:A</m:t>
                              </m:r>
                            </m:oMath>
                            <w:r w:rsidRPr="007D6080">
                              <w:t xml:space="preserve"> (unless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oMath>
                            <w:r w:rsidRPr="007D6080">
                              <w:t xml:space="preserve"> is equal </w:t>
                            </w:r>
                            <w:proofErr w:type="gramStart"/>
                            <w:r w:rsidRPr="007D6080">
                              <w:t xml:space="preserve">to </w:t>
                            </w:r>
                            <w:proofErr w:type="gramEnd"/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oMath>
                            <w:r w:rsidRPr="007D6080">
                              <w:t>).</w:t>
                            </w:r>
                          </w:p>
                          <w:p w14:paraId="79D205C2" w14:textId="77777777" w:rsidR="00156974" w:rsidRDefault="00156974" w:rsidP="007D6080">
                            <w:pPr>
                              <w:tabs>
                                <w:tab w:val="left" w:pos="6499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05A35F" id="Rectangle 15" o:spid="_x0000_s1027" style="position:absolute;left:0;text-align:left;margin-left:0;margin-top:7.5pt;width:403.2pt;height:81.85pt;z-index:-2516899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" strokecolor="#00789c" strokeweight="3pt">
                <v:stroke linestyle="thinThin"/>
                <v:textbox>
                  <w:txbxContent>
                    <w:p w14:paraId="3365B385" w14:textId="1B89BB72" w:rsidR="00156974" w:rsidRPr="006A22F3" w:rsidRDefault="00156974" w:rsidP="006A22F3">
                      <w:pPr>
                        <w:pStyle w:val="ny-lesson-summary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18"/>
                          <w:szCs w:val="18"/>
                        </w:rPr>
                      </w:pPr>
                      <w:r w:rsidRPr="006A22F3"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18"/>
                          <w:szCs w:val="18"/>
                        </w:rPr>
                        <w:t>Lesson Summary</w:t>
                      </w:r>
                    </w:p>
                    <w:p w14:paraId="5FA4CE8E" w14:textId="591199B3" w:rsidR="00156974" w:rsidRPr="007D6080" w:rsidRDefault="00156974" w:rsidP="006A22F3">
                      <w:pPr>
                        <w:pStyle w:val="ny-lesson-SFinsert"/>
                        <w:numPr>
                          <w:ilvl w:val="0"/>
                          <w:numId w:val="39"/>
                        </w:numPr>
                        <w:ind w:left="806" w:right="0" w:hanging="403"/>
                        <w:rPr>
                          <w:rFonts w:asciiTheme="minorHAnsi" w:eastAsiaTheme="minorHAnsi" w:hAnsiTheme="minorHAnsi" w:cstheme="minorBidi"/>
                          <w:color w:val="auto"/>
                        </w:rPr>
                      </w:pPr>
                      <w:r w:rsidRPr="007D6080">
                        <w:t xml:space="preserve">Ratios can be written in two ways: 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A</m:t>
                        </m:r>
                      </m:oMath>
                      <w:r w:rsidRPr="007D6080">
                        <w:t xml:space="preserve"> to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B</m:t>
                        </m:r>
                      </m:oMath>
                      <w:r w:rsidRPr="007D6080">
                        <w:t xml:space="preserve"> </w:t>
                      </w:r>
                      <w:proofErr w:type="gramStart"/>
                      <w:r w:rsidRPr="007D6080">
                        <w:t xml:space="preserve">or </w:t>
                      </w:r>
                      <w:proofErr w:type="gramEnd"/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A:B</m:t>
                        </m:r>
                      </m:oMath>
                      <w:r>
                        <w:t>.</w:t>
                      </w:r>
                    </w:p>
                    <w:p w14:paraId="5095043D" w14:textId="51FA3992" w:rsidR="00156974" w:rsidRPr="007D6080" w:rsidRDefault="00156974" w:rsidP="006A22F3">
                      <w:pPr>
                        <w:pStyle w:val="ny-lesson-SFinsert"/>
                        <w:numPr>
                          <w:ilvl w:val="0"/>
                          <w:numId w:val="39"/>
                        </w:numPr>
                        <w:ind w:left="806" w:right="0" w:hanging="403"/>
                      </w:pPr>
                      <w:r w:rsidRPr="007D6080">
                        <w:t>We describe ratio relationships with words</w:t>
                      </w:r>
                      <w:r w:rsidR="001F5BB6">
                        <w:t>,</w:t>
                      </w:r>
                      <w:r w:rsidRPr="007D6080">
                        <w:t xml:space="preserve"> such as</w:t>
                      </w:r>
                      <w:r>
                        <w:t xml:space="preserve"> </w:t>
                      </w:r>
                      <w:r w:rsidRPr="00FA7A0D">
                        <w:rPr>
                          <w:i/>
                        </w:rPr>
                        <w:t>to</w:t>
                      </w:r>
                      <w:r>
                        <w:t xml:space="preserve">, </w:t>
                      </w:r>
                      <w:r w:rsidRPr="00FA7A0D">
                        <w:rPr>
                          <w:i/>
                        </w:rPr>
                        <w:t>for each</w:t>
                      </w:r>
                      <w:r w:rsidRPr="007D6080">
                        <w:t xml:space="preserve">, </w:t>
                      </w:r>
                      <w:r w:rsidRPr="00FA7A0D">
                        <w:rPr>
                          <w:i/>
                        </w:rPr>
                        <w:t>for every</w:t>
                      </w:r>
                      <w:r w:rsidRPr="007D6080">
                        <w:t>.</w:t>
                      </w:r>
                    </w:p>
                    <w:p w14:paraId="7FD06C27" w14:textId="04075564" w:rsidR="00156974" w:rsidRPr="007D6080" w:rsidRDefault="00156974" w:rsidP="006A22F3">
                      <w:pPr>
                        <w:pStyle w:val="ny-lesson-SFinsert"/>
                        <w:numPr>
                          <w:ilvl w:val="0"/>
                          <w:numId w:val="39"/>
                        </w:numPr>
                        <w:ind w:left="806" w:right="0" w:hanging="403"/>
                      </w:pPr>
                      <w:r w:rsidRPr="007D6080">
                        <w:t xml:space="preserve">The ratio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A:B</m:t>
                        </m:r>
                      </m:oMath>
                      <w:r w:rsidRPr="007D6080">
                        <w:t xml:space="preserve"> is not the same as the ratio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B:A</m:t>
                        </m:r>
                      </m:oMath>
                      <w:r w:rsidRPr="007D6080">
                        <w:t xml:space="preserve"> (unless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A</m:t>
                        </m:r>
                      </m:oMath>
                      <w:r w:rsidRPr="007D6080">
                        <w:t xml:space="preserve"> is equal </w:t>
                      </w:r>
                      <w:proofErr w:type="gramStart"/>
                      <w:r w:rsidRPr="007D6080">
                        <w:t xml:space="preserve">to </w:t>
                      </w:r>
                      <w:proofErr w:type="gramEnd"/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B</m:t>
                        </m:r>
                      </m:oMath>
                      <w:r w:rsidRPr="007D6080">
                        <w:t>).</w:t>
                      </w:r>
                    </w:p>
                    <w:p w14:paraId="79D205C2" w14:textId="77777777" w:rsidR="00156974" w:rsidRDefault="00156974" w:rsidP="007D6080">
                      <w:pPr>
                        <w:tabs>
                          <w:tab w:val="left" w:pos="6499"/>
                        </w:tabs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3AE5649" w14:textId="77777777" w:rsidR="007D6080" w:rsidRDefault="007D6080" w:rsidP="007D6080">
      <w:pPr>
        <w:pStyle w:val="ny-lesson-bullet"/>
        <w:numPr>
          <w:ilvl w:val="0"/>
          <w:numId w:val="0"/>
        </w:numPr>
      </w:pPr>
    </w:p>
    <w:p w14:paraId="2230F302" w14:textId="77777777" w:rsidR="007D6080" w:rsidRDefault="007D6080" w:rsidP="007D6080">
      <w:pPr>
        <w:pStyle w:val="ny-lesson-bullet"/>
        <w:numPr>
          <w:ilvl w:val="0"/>
          <w:numId w:val="0"/>
        </w:numPr>
      </w:pPr>
    </w:p>
    <w:p w14:paraId="4AE747F4" w14:textId="77777777" w:rsidR="007D6080" w:rsidRDefault="007D6080" w:rsidP="00E22D35">
      <w:pPr>
        <w:pStyle w:val="ny-lesson-bullet"/>
        <w:numPr>
          <w:ilvl w:val="0"/>
          <w:numId w:val="0"/>
        </w:numPr>
        <w:jc w:val="center"/>
      </w:pPr>
    </w:p>
    <w:p w14:paraId="25C02645" w14:textId="77777777" w:rsidR="007D6080" w:rsidRDefault="007D6080" w:rsidP="007D6080">
      <w:pPr>
        <w:pStyle w:val="ny-lesson-bullet"/>
        <w:numPr>
          <w:ilvl w:val="0"/>
          <w:numId w:val="0"/>
        </w:numPr>
      </w:pPr>
    </w:p>
    <w:p w14:paraId="5788FB9C" w14:textId="77777777" w:rsidR="007D6080" w:rsidRDefault="007D6080" w:rsidP="007D6080">
      <w:pPr>
        <w:pStyle w:val="ny-lesson-bullet"/>
        <w:numPr>
          <w:ilvl w:val="0"/>
          <w:numId w:val="0"/>
        </w:numPr>
      </w:pPr>
    </w:p>
    <w:p w14:paraId="3D2961A5" w14:textId="4EB89648" w:rsidR="00FD0722" w:rsidRDefault="00FD0722" w:rsidP="00FD0722">
      <w:pPr>
        <w:pStyle w:val="ny-lesson-paragraph"/>
        <w:rPr>
          <w:szCs w:val="20"/>
        </w:rPr>
      </w:pPr>
    </w:p>
    <w:p w14:paraId="7793C5D6" w14:textId="77777777" w:rsidR="00FD0722" w:rsidRDefault="00FD0722" w:rsidP="00FD0722">
      <w:pPr>
        <w:pStyle w:val="ny-lesson-hdr-1"/>
      </w:pPr>
      <w:r>
        <w:t xml:space="preserve">Exit </w:t>
      </w:r>
      <w:r w:rsidRPr="004E7944">
        <w:rPr>
          <w:rStyle w:val="ny-lesson-hdr-1Char"/>
        </w:rPr>
        <w:t>Ticket</w:t>
      </w:r>
      <w:r>
        <w:t xml:space="preserve"> (5 minutes)</w:t>
      </w:r>
    </w:p>
    <w:p w14:paraId="7B19AD35" w14:textId="77777777" w:rsidR="00FD0722" w:rsidRDefault="00FD0722" w:rsidP="00FD0722">
      <w:pPr>
        <w:pStyle w:val="ny-lesson-example"/>
      </w:pPr>
    </w:p>
    <w:p w14:paraId="2316BDDF" w14:textId="77777777" w:rsidR="00FD0722" w:rsidRDefault="00FD0722" w:rsidP="00FD0722">
      <w:pPr>
        <w:pStyle w:val="ListParagraph"/>
        <w:shd w:val="clear" w:color="auto" w:fill="FFFFFF"/>
        <w:spacing w:after="120"/>
        <w:rPr>
          <w:sz w:val="20"/>
        </w:rPr>
      </w:pPr>
    </w:p>
    <w:p w14:paraId="3A7ED1FA" w14:textId="77777777" w:rsidR="00FD0722" w:rsidRDefault="00FD0722" w:rsidP="00FD0722">
      <w:pPr>
        <w:rPr>
          <w:rFonts w:ascii="Calibri" w:eastAsia="Myriad Pro" w:hAnsi="Calibri" w:cs="Myriad Pro"/>
          <w:b/>
          <w:color w:val="231F20"/>
          <w:sz w:val="20"/>
        </w:rPr>
      </w:pPr>
      <w:r>
        <w:rPr>
          <w:b/>
        </w:rPr>
        <w:br w:type="page"/>
      </w:r>
    </w:p>
    <w:p w14:paraId="2E4A45FA" w14:textId="77777777" w:rsidR="00FD0722" w:rsidRDefault="00FD0722" w:rsidP="00FD0722">
      <w:pPr>
        <w:pStyle w:val="ny-lesson-paragraph"/>
        <w:rPr>
          <w:sz w:val="22"/>
        </w:rPr>
      </w:pPr>
      <w:r>
        <w:rPr>
          <w:sz w:val="22"/>
        </w:rPr>
        <w:lastRenderedPageBreak/>
        <w:t>Name ___________________________________________________</w:t>
      </w:r>
      <w:r>
        <w:rPr>
          <w:sz w:val="22"/>
        </w:rPr>
        <w:tab/>
      </w:r>
      <w:r>
        <w:rPr>
          <w:sz w:val="22"/>
        </w:rPr>
        <w:tab/>
        <w:t>Date____________________</w:t>
      </w:r>
    </w:p>
    <w:p w14:paraId="726B5FB5" w14:textId="77777777" w:rsidR="00FD0722" w:rsidRDefault="00FD0722" w:rsidP="00FD0722">
      <w:pPr>
        <w:pStyle w:val="ny-lesson-header"/>
      </w:pPr>
      <w:r>
        <w:t>Lesson 2:  Ratio</w:t>
      </w:r>
      <w:r w:rsidRPr="00C03FA8">
        <w:rPr>
          <w:rFonts w:ascii="Calibri Bold" w:hAnsi="Calibri Bold"/>
          <w:szCs w:val="36"/>
        </w:rPr>
        <w:t>s</w:t>
      </w:r>
    </w:p>
    <w:p w14:paraId="357C177F" w14:textId="77777777" w:rsidR="006A22F3" w:rsidRDefault="006A22F3" w:rsidP="00FD0722">
      <w:pPr>
        <w:pStyle w:val="ny-callout-hdr"/>
      </w:pPr>
    </w:p>
    <w:p w14:paraId="1C43A56E" w14:textId="77777777" w:rsidR="00FD0722" w:rsidRDefault="00FD0722" w:rsidP="00FD0722">
      <w:pPr>
        <w:pStyle w:val="ny-callout-hdr"/>
      </w:pPr>
      <w:r>
        <w:t>Exit Ticket</w:t>
      </w:r>
    </w:p>
    <w:p w14:paraId="6A2E3E68" w14:textId="77777777" w:rsidR="00FD0722" w:rsidRDefault="00FD0722" w:rsidP="006A22F3">
      <w:pPr>
        <w:pStyle w:val="ny-callout-hdr"/>
      </w:pPr>
    </w:p>
    <w:p w14:paraId="0B1D06A2" w14:textId="77777777" w:rsidR="00FD0722" w:rsidRDefault="00FD0722" w:rsidP="00FD0722">
      <w:pPr>
        <w:pStyle w:val="ny-lesson-paragraph"/>
      </w:pPr>
      <w:r>
        <w:t xml:space="preserve">Give two different ratios with a description of the ratio relationship using the following information:  </w:t>
      </w:r>
    </w:p>
    <w:p w14:paraId="73942913" w14:textId="77777777" w:rsidR="00FD0722" w:rsidRDefault="00FD0722" w:rsidP="009D61A4">
      <w:pPr>
        <w:pStyle w:val="ny-lesson-numbering"/>
        <w:numPr>
          <w:ilvl w:val="0"/>
          <w:numId w:val="0"/>
        </w:numPr>
        <w:ind w:left="360"/>
      </w:pPr>
    </w:p>
    <w:p w14:paraId="15F8AEE6" w14:textId="72006D55" w:rsidR="00FD0722" w:rsidRDefault="00FD0722" w:rsidP="00FD0722">
      <w:pPr>
        <w:pStyle w:val="ny-lesson-numbering"/>
        <w:numPr>
          <w:ilvl w:val="0"/>
          <w:numId w:val="0"/>
        </w:numPr>
        <w:ind w:left="360"/>
      </w:pPr>
      <w:r>
        <w:t xml:space="preserve">There are </w:t>
      </w:r>
      <m:oMath>
        <m:r>
          <w:rPr>
            <w:rFonts w:ascii="Cambria Math" w:hAnsi="Cambria Math"/>
          </w:rPr>
          <m:t>15</m:t>
        </m:r>
      </m:oMath>
      <w:r>
        <w:t xml:space="preserve"> male teachers in the school.  There are </w:t>
      </w:r>
      <m:oMath>
        <m:r>
          <w:rPr>
            <w:rFonts w:ascii="Cambria Math" w:hAnsi="Cambria Math"/>
          </w:rPr>
          <m:t>35</m:t>
        </m:r>
      </m:oMath>
      <w:r>
        <w:t xml:space="preserve"> female teachers in the school.</w:t>
      </w:r>
    </w:p>
    <w:p w14:paraId="005A5DBD" w14:textId="77777777" w:rsidR="00FD0722" w:rsidRDefault="00FD0722" w:rsidP="00FD0722">
      <w:pPr>
        <w:pStyle w:val="ny-callout-hdr"/>
      </w:pPr>
      <w:r>
        <w:rPr>
          <w:b w:val="0"/>
        </w:rPr>
        <w:br w:type="page"/>
      </w:r>
      <w:r>
        <w:t xml:space="preserve">Exit Ticket Sample </w:t>
      </w:r>
      <w:r w:rsidR="00C477D5">
        <w:t>Solutions</w:t>
      </w:r>
    </w:p>
    <w:p w14:paraId="4EDBD959" w14:textId="2437861E" w:rsidR="001F5BB6" w:rsidRDefault="001F5BB6" w:rsidP="00E22D35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AA616A1" wp14:editId="69770491">
                <wp:simplePos x="0" y="0"/>
                <wp:positionH relativeFrom="margin">
                  <wp:align>center</wp:align>
                </wp:positionH>
                <wp:positionV relativeFrom="paragraph">
                  <wp:posOffset>206838</wp:posOffset>
                </wp:positionV>
                <wp:extent cx="5303520" cy="1731818"/>
                <wp:effectExtent l="0" t="0" r="11430" b="20955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1731818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  <a:extLst>
                          <a:ext uri="{FAA26D3D-D897-4be2-8F04-BA451C77F1D7}">
  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F79F69" id="Rectangle 29" o:spid="_x0000_s1026" style="position:absolute;margin-left:0;margin-top:16.3pt;width:417.6pt;height:136.35pt;z-index:2516464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" filled="f" strokecolor="#ae6852" strokeweight="1.15pt">
                <v:path arrowok="t"/>
                <w10:wrap anchorx="margin"/>
              </v:rect>
            </w:pict>
          </mc:Fallback>
        </mc:AlternateContent>
      </w:r>
    </w:p>
    <w:p w14:paraId="3C39A639" w14:textId="78F7A0AC" w:rsidR="00FD0722" w:rsidRDefault="00FD0722" w:rsidP="00E22D35">
      <w:pPr>
        <w:pStyle w:val="ny-lesson-SFinsert"/>
      </w:pPr>
      <w:r>
        <w:t xml:space="preserve">Give two different ratios with a description of the ratio relationship using the following information:  </w:t>
      </w:r>
    </w:p>
    <w:p w14:paraId="0AAAA12B" w14:textId="44F6A29A" w:rsidR="00FD0722" w:rsidRDefault="00FD0722" w:rsidP="00FD0722">
      <w:pPr>
        <w:pStyle w:val="ny-lesson-SFinsert"/>
        <w:ind w:firstLine="360"/>
      </w:pPr>
      <w:r>
        <w:t xml:space="preserve">There are </w:t>
      </w:r>
      <m:oMath>
        <m:r>
          <m:rPr>
            <m:sty m:val="bi"/>
          </m:rPr>
          <w:rPr>
            <w:rFonts w:ascii="Cambria Math" w:hAnsi="Cambria Math"/>
          </w:rPr>
          <m:t>15</m:t>
        </m:r>
      </m:oMath>
      <w:r>
        <w:t xml:space="preserve"> male teachers in the school.  There are </w:t>
      </w:r>
      <m:oMath>
        <m:r>
          <m:rPr>
            <m:sty m:val="bi"/>
          </m:rPr>
          <w:rPr>
            <w:rFonts w:ascii="Cambria Math" w:hAnsi="Cambria Math"/>
          </w:rPr>
          <m:t>35</m:t>
        </m:r>
      </m:oMath>
      <w:r>
        <w:t xml:space="preserve"> female teachers in the school.</w:t>
      </w:r>
      <w:r w:rsidRPr="00ED6160">
        <w:rPr>
          <w:noProof/>
        </w:rPr>
        <w:t xml:space="preserve"> </w:t>
      </w:r>
    </w:p>
    <w:p w14:paraId="7A7BDB1A" w14:textId="3631E0CF" w:rsidR="001F5BB6" w:rsidRPr="001F5BB6" w:rsidRDefault="001F5BB6" w:rsidP="00FA7A0D">
      <w:pPr>
        <w:pStyle w:val="ny-lesson-SFinsert-response"/>
      </w:pPr>
      <w:r>
        <w:t>Possible solutions:</w:t>
      </w:r>
    </w:p>
    <w:p w14:paraId="4EF59489" w14:textId="53EE2FAA" w:rsidR="00FD0722" w:rsidRDefault="00FD0722" w:rsidP="00FD0722">
      <w:pPr>
        <w:pStyle w:val="ny-lesson-SFinsert-response"/>
        <w:numPr>
          <w:ilvl w:val="0"/>
          <w:numId w:val="35"/>
        </w:numPr>
      </w:pPr>
      <w:r>
        <w:t xml:space="preserve">The ratio of </w:t>
      </w:r>
      <w:r w:rsidR="006D2371">
        <w:t xml:space="preserve">the </w:t>
      </w:r>
      <w:r>
        <w:t>number of male teachers to</w:t>
      </w:r>
      <w:r w:rsidR="006D2371">
        <w:t xml:space="preserve"> the</w:t>
      </w:r>
      <w:r>
        <w:t xml:space="preserve"> number of female teachers </w:t>
      </w:r>
      <w:proofErr w:type="gramStart"/>
      <w:r>
        <w:t xml:space="preserve">is </w:t>
      </w:r>
      <w:proofErr w:type="gramEnd"/>
      <m:oMath>
        <m:r>
          <m:rPr>
            <m:sty m:val="bi"/>
          </m:rPr>
          <w:rPr>
            <w:rFonts w:ascii="Cambria Math" w:hAnsi="Cambria Math"/>
          </w:rPr>
          <m:t>15:35</m:t>
        </m:r>
      </m:oMath>
      <w:r>
        <w:t>.</w:t>
      </w:r>
    </w:p>
    <w:p w14:paraId="3E50222A" w14:textId="0CE2C8BA" w:rsidR="00FD0722" w:rsidRDefault="00FD0722" w:rsidP="00FD0722">
      <w:pPr>
        <w:pStyle w:val="ny-lesson-SFinsert-response"/>
        <w:numPr>
          <w:ilvl w:val="0"/>
          <w:numId w:val="35"/>
        </w:numPr>
      </w:pPr>
      <w:r>
        <w:t>The ratio of</w:t>
      </w:r>
      <w:r w:rsidR="006D2371">
        <w:t xml:space="preserve"> the</w:t>
      </w:r>
      <w:r>
        <w:t xml:space="preserve"> number of female teachers </w:t>
      </w:r>
      <w:r w:rsidR="006D2371">
        <w:t>to the</w:t>
      </w:r>
      <w:r>
        <w:t xml:space="preserve"> number of male teachers </w:t>
      </w:r>
      <w:proofErr w:type="gramStart"/>
      <w:r>
        <w:t xml:space="preserve">is </w:t>
      </w:r>
      <w:proofErr w:type="gramEnd"/>
      <m:oMath>
        <m:r>
          <m:rPr>
            <m:sty m:val="bi"/>
          </m:rPr>
          <w:rPr>
            <w:rFonts w:ascii="Cambria Math" w:hAnsi="Cambria Math"/>
          </w:rPr>
          <m:t>35:15</m:t>
        </m:r>
      </m:oMath>
      <w:r>
        <w:t>.</w:t>
      </w:r>
    </w:p>
    <w:p w14:paraId="233B694B" w14:textId="2DFD5F27" w:rsidR="00FD0722" w:rsidRDefault="00FD0722" w:rsidP="00FD0722">
      <w:pPr>
        <w:pStyle w:val="ny-lesson-SFinsert-response"/>
        <w:numPr>
          <w:ilvl w:val="0"/>
          <w:numId w:val="35"/>
        </w:numPr>
      </w:pPr>
      <w:r>
        <w:t xml:space="preserve">The ratio of </w:t>
      </w:r>
      <w:r w:rsidR="006D2371">
        <w:t xml:space="preserve">the </w:t>
      </w:r>
      <w:r>
        <w:t>number of female teachers to</w:t>
      </w:r>
      <w:r w:rsidR="006D2371">
        <w:t xml:space="preserve"> the</w:t>
      </w:r>
      <w:r>
        <w:t xml:space="preserve"> total </w:t>
      </w:r>
      <w:r w:rsidR="00E13C27">
        <w:t xml:space="preserve">number of </w:t>
      </w:r>
      <w:r>
        <w:t xml:space="preserve">teachers at the school </w:t>
      </w:r>
      <w:proofErr w:type="gramStart"/>
      <w:r>
        <w:t xml:space="preserve">is </w:t>
      </w:r>
      <w:proofErr w:type="gramEnd"/>
      <m:oMath>
        <m:r>
          <m:rPr>
            <m:sty m:val="bi"/>
          </m:rPr>
          <w:rPr>
            <w:rFonts w:ascii="Cambria Math" w:hAnsi="Cambria Math"/>
          </w:rPr>
          <m:t>35:50</m:t>
        </m:r>
      </m:oMath>
      <w:r w:rsidR="001F5BB6" w:rsidRPr="00FA7A0D">
        <w:t>.</w:t>
      </w:r>
      <w:r w:rsidR="00E22D35" w:rsidRPr="00FA7A0D">
        <w:t xml:space="preserve"> </w:t>
      </w:r>
    </w:p>
    <w:p w14:paraId="39433963" w14:textId="2D4D23BC" w:rsidR="00FD0722" w:rsidRDefault="00FD0722" w:rsidP="00FD0722">
      <w:pPr>
        <w:pStyle w:val="ny-lesson-SFinsert-response"/>
        <w:numPr>
          <w:ilvl w:val="0"/>
          <w:numId w:val="35"/>
        </w:numPr>
      </w:pPr>
      <w:r>
        <w:t xml:space="preserve">The ratio of </w:t>
      </w:r>
      <w:r w:rsidR="006D2371">
        <w:t xml:space="preserve">the </w:t>
      </w:r>
      <w:r>
        <w:t xml:space="preserve">number of male teachers </w:t>
      </w:r>
      <w:r w:rsidR="006D2371">
        <w:t>to the</w:t>
      </w:r>
      <w:r>
        <w:t xml:space="preserve"> total </w:t>
      </w:r>
      <w:r w:rsidR="00E13C27">
        <w:t xml:space="preserve">number of </w:t>
      </w:r>
      <w:r>
        <w:t xml:space="preserve">teachers at the school </w:t>
      </w:r>
      <w:proofErr w:type="gramStart"/>
      <w:r>
        <w:t xml:space="preserve">is </w:t>
      </w:r>
      <w:proofErr w:type="gramEnd"/>
      <m:oMath>
        <m:r>
          <m:rPr>
            <m:sty m:val="bi"/>
          </m:rPr>
          <w:rPr>
            <w:rFonts w:ascii="Cambria Math" w:hAnsi="Cambria Math"/>
          </w:rPr>
          <m:t>15:50</m:t>
        </m:r>
      </m:oMath>
      <w:r w:rsidR="001F5BB6" w:rsidRPr="00FA7A0D">
        <w:t>.</w:t>
      </w:r>
      <w:r w:rsidRPr="00ED6160">
        <w:rPr>
          <w:noProof/>
        </w:rPr>
        <w:t xml:space="preserve"> </w:t>
      </w:r>
    </w:p>
    <w:p w14:paraId="440A09D1" w14:textId="4C2369B5" w:rsidR="003D1431" w:rsidRDefault="003D1431" w:rsidP="002127B7">
      <w:pPr>
        <w:pStyle w:val="ny-lesson-SFinsert-response"/>
      </w:pPr>
      <w:r>
        <w:t>*Please note that some student</w:t>
      </w:r>
      <w:r w:rsidR="00E13C27">
        <w:t>s</w:t>
      </w:r>
      <w:r>
        <w:t xml:space="preserve"> may write other equivalent ratios as answers. </w:t>
      </w:r>
      <w:r w:rsidR="001F5BB6">
        <w:t xml:space="preserve"> </w:t>
      </w:r>
      <w:r>
        <w:t>For example</w:t>
      </w:r>
      <w:r w:rsidR="00635184">
        <w:t xml:space="preserve">, </w:t>
      </w:r>
      <m:oMath>
        <m:r>
          <m:rPr>
            <m:sty m:val="bi"/>
          </m:rPr>
          <w:rPr>
            <w:rFonts w:ascii="Cambria Math" w:hAnsi="Cambria Math"/>
          </w:rPr>
          <m:t>3:7</m:t>
        </m:r>
      </m:oMath>
      <w:r>
        <w:t xml:space="preserve"> is equivalent </w:t>
      </w:r>
      <w:proofErr w:type="gramStart"/>
      <w:r>
        <w:t xml:space="preserve">to </w:t>
      </w:r>
      <w:proofErr w:type="gramEnd"/>
      <m:oMath>
        <m:r>
          <m:rPr>
            <m:sty m:val="bi"/>
          </m:rPr>
          <w:rPr>
            <w:rFonts w:ascii="Cambria Math" w:hAnsi="Cambria Math"/>
          </w:rPr>
          <m:t>15:35</m:t>
        </m:r>
      </m:oMath>
      <w:r w:rsidR="001F5BB6" w:rsidRPr="00FA7A0D">
        <w:t>.</w:t>
      </w:r>
    </w:p>
    <w:p w14:paraId="62FD6E51" w14:textId="2A1CB7EC" w:rsidR="00FD0722" w:rsidRDefault="00FD0722" w:rsidP="00FD0722">
      <w:pPr>
        <w:pStyle w:val="ny-lesson-paragraph"/>
      </w:pPr>
    </w:p>
    <w:p w14:paraId="5A4B8F82" w14:textId="713DFDC0" w:rsidR="006A22F3" w:rsidRDefault="006A22F3" w:rsidP="00FD0722">
      <w:pPr>
        <w:pStyle w:val="ny-lesson-paragraph"/>
      </w:pPr>
    </w:p>
    <w:p w14:paraId="2F7E1416" w14:textId="3D1751F3" w:rsidR="00FD0722" w:rsidRDefault="00FD0722" w:rsidP="00FD0722">
      <w:pPr>
        <w:pStyle w:val="ny-callout-hdr"/>
      </w:pPr>
      <w:r>
        <w:t xml:space="preserve">Problem Set Sample </w:t>
      </w:r>
      <w:r w:rsidR="00C477D5">
        <w:t>Solutions</w:t>
      </w:r>
    </w:p>
    <w:p w14:paraId="1C86ED61" w14:textId="7027E824" w:rsidR="00FD0722" w:rsidRPr="00ED6160" w:rsidRDefault="001F5BB6" w:rsidP="009D61A4">
      <w:pPr>
        <w:pStyle w:val="ny-lesson-SFinsert"/>
        <w:rPr>
          <w:color w:val="auto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75B166F" wp14:editId="47257AC3">
                <wp:simplePos x="0" y="0"/>
                <wp:positionH relativeFrom="margin">
                  <wp:align>center</wp:align>
                </wp:positionH>
                <wp:positionV relativeFrom="paragraph">
                  <wp:posOffset>218786</wp:posOffset>
                </wp:positionV>
                <wp:extent cx="5303520" cy="4292600"/>
                <wp:effectExtent l="0" t="0" r="11430" b="12700"/>
                <wp:wrapNone/>
                <wp:docPr id="71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429260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  <a:extLst>
                          <a:ext uri="{FAA26D3D-D897-4be2-8F04-BA451C77F1D7}">
  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922421" id="Rectangle 71" o:spid="_x0000_s1026" style="position:absolute;margin-left:0;margin-top:17.25pt;width:417.6pt;height:338pt;z-index:2516505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" filled="f" strokecolor="#ae6852" strokeweight="1.15pt">
                <v:path arrowok="t"/>
                <w10:wrap anchorx="margin"/>
              </v:rect>
            </w:pict>
          </mc:Fallback>
        </mc:AlternateContent>
      </w:r>
    </w:p>
    <w:p w14:paraId="7F4D54BD" w14:textId="2C5CDD7D" w:rsidR="00E22D35" w:rsidRDefault="00E22D35" w:rsidP="00E22D35">
      <w:pPr>
        <w:pStyle w:val="ny-lesson-SFinsert-number-list"/>
        <w:numPr>
          <w:ilvl w:val="0"/>
          <w:numId w:val="38"/>
        </w:numPr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 wp14:anchorId="51DFD25D" wp14:editId="6BC5FA2C">
                <wp:simplePos x="0" y="0"/>
                <wp:positionH relativeFrom="margin">
                  <wp:posOffset>2724150</wp:posOffset>
                </wp:positionH>
                <wp:positionV relativeFrom="paragraph">
                  <wp:posOffset>504190</wp:posOffset>
                </wp:positionV>
                <wp:extent cx="861695" cy="779780"/>
                <wp:effectExtent l="0" t="0" r="27305" b="33020"/>
                <wp:wrapTopAndBottom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1695" cy="779780"/>
                          <a:chOff x="0" y="0"/>
                          <a:chExt cx="1400810" cy="1266825"/>
                        </a:xfrm>
                      </wpg:grpSpPr>
                      <wps:wsp>
                        <wps:cNvPr id="31" name="Rectangle 31"/>
                        <wps:cNvSpPr>
                          <a:spLocks/>
                        </wps:cNvSpPr>
                        <wps:spPr>
                          <a:xfrm>
                            <a:off x="0" y="0"/>
                            <a:ext cx="343535" cy="31432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41"/>
                        <wps:cNvSpPr>
                          <a:spLocks/>
                        </wps:cNvSpPr>
                        <wps:spPr>
                          <a:xfrm>
                            <a:off x="0" y="314325"/>
                            <a:ext cx="343535" cy="31432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ectangle 42"/>
                        <wps:cNvSpPr>
                          <a:spLocks/>
                        </wps:cNvSpPr>
                        <wps:spPr>
                          <a:xfrm>
                            <a:off x="0" y="628650"/>
                            <a:ext cx="343535" cy="31432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Rectangle 44"/>
                        <wps:cNvSpPr>
                          <a:spLocks/>
                        </wps:cNvSpPr>
                        <wps:spPr>
                          <a:xfrm>
                            <a:off x="352425" y="0"/>
                            <a:ext cx="343535" cy="31432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Rectangle 46"/>
                        <wps:cNvSpPr>
                          <a:spLocks/>
                        </wps:cNvSpPr>
                        <wps:spPr>
                          <a:xfrm>
                            <a:off x="352425" y="314325"/>
                            <a:ext cx="343535" cy="31432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Rectangle 47"/>
                        <wps:cNvSpPr>
                          <a:spLocks/>
                        </wps:cNvSpPr>
                        <wps:spPr>
                          <a:xfrm>
                            <a:off x="352425" y="628650"/>
                            <a:ext cx="343535" cy="31432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Rectangle 48"/>
                        <wps:cNvSpPr>
                          <a:spLocks/>
                        </wps:cNvSpPr>
                        <wps:spPr>
                          <a:xfrm>
                            <a:off x="704850" y="0"/>
                            <a:ext cx="343535" cy="31432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49"/>
                        <wps:cNvSpPr>
                          <a:spLocks/>
                        </wps:cNvSpPr>
                        <wps:spPr>
                          <a:xfrm>
                            <a:off x="704850" y="323850"/>
                            <a:ext cx="343535" cy="31432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50"/>
                        <wps:cNvSpPr>
                          <a:spLocks/>
                        </wps:cNvSpPr>
                        <wps:spPr>
                          <a:xfrm>
                            <a:off x="704850" y="638175"/>
                            <a:ext cx="343535" cy="31432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Rectangle 51"/>
                        <wps:cNvSpPr>
                          <a:spLocks/>
                        </wps:cNvSpPr>
                        <wps:spPr>
                          <a:xfrm>
                            <a:off x="1057275" y="0"/>
                            <a:ext cx="343535" cy="314325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64"/>
                        <wps:cNvSpPr>
                          <a:spLocks/>
                        </wps:cNvSpPr>
                        <wps:spPr>
                          <a:xfrm>
                            <a:off x="1057275" y="323850"/>
                            <a:ext cx="343535" cy="31432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Rectangle 65"/>
                        <wps:cNvSpPr>
                          <a:spLocks/>
                        </wps:cNvSpPr>
                        <wps:spPr>
                          <a:xfrm>
                            <a:off x="1057275" y="638175"/>
                            <a:ext cx="343535" cy="31432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Rectangle 66"/>
                        <wps:cNvSpPr>
                          <a:spLocks/>
                        </wps:cNvSpPr>
                        <wps:spPr>
                          <a:xfrm>
                            <a:off x="0" y="952500"/>
                            <a:ext cx="343535" cy="314325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Rectangle 67"/>
                        <wps:cNvSpPr>
                          <a:spLocks/>
                        </wps:cNvSpPr>
                        <wps:spPr>
                          <a:xfrm>
                            <a:off x="352425" y="952500"/>
                            <a:ext cx="343535" cy="31432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Rectangle 68"/>
                        <wps:cNvSpPr>
                          <a:spLocks/>
                        </wps:cNvSpPr>
                        <wps:spPr>
                          <a:xfrm>
                            <a:off x="704850" y="952500"/>
                            <a:ext cx="343535" cy="31432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Rectangle 69"/>
                        <wps:cNvSpPr>
                          <a:spLocks/>
                        </wps:cNvSpPr>
                        <wps:spPr>
                          <a:xfrm>
                            <a:off x="1057275" y="952500"/>
                            <a:ext cx="343535" cy="31432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6CF777" id="Group 30" o:spid="_x0000_s1026" style="position:absolute;margin-left:214.5pt;margin-top:39.7pt;width:67.85pt;height:61.4pt;z-index:251648512;mso-position-horizontal-relative:margin;mso-width-relative:margin;mso-height-relative:margin" coordsize="14008,12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">
                <v:rect id="Rectangle 31" o:spid="_x0000_s1027" style="position:absolute;width:3435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KvzMIA&#10;AADbAAAADwAAAGRycy9kb3ducmV2LnhtbESPzWrDMBCE74W+g9hCb7XsNITgRAklobRXOyG5LtZG&#10;dmqtjCX/9O2rQqHHYWa+Ybb72bZipN43jhVkSQqCuHK6YaPgfHp/WYPwAVlj65gUfJOH/e7xYYu5&#10;dhMXNJbBiAhhn6OCOoQul9JXNVn0ieuIo3dzvcUQZW+k7nGKcNvKRZqupMWG40KNHR1qqr7KwSro&#10;BpNdPxZuKJf3Qi6PdGnG1Cr1/DS/bUAEmsN/+K/9qRW8ZvD7Jf4Au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0q/MwgAAANsAAAAPAAAAAAAAAAAAAAAAAJgCAABkcnMvZG93&#10;bnJldi54bWxQSwUGAAAAAAQABAD1AAAAhwMAAAAA&#10;" fillcolor="#a5a5a5 [2092]" strokecolor="#7f7f7f [1612]" strokeweight="2pt">
                  <v:path arrowok="t"/>
                </v:rect>
                <v:rect id="Rectangle 41" o:spid="_x0000_s1028" style="position:absolute;top:3143;width:3435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PTz8QA&#10;AADaAAAADwAAAGRycy9kb3ducmV2LnhtbESPT2vCQBTE74V+h+UVvJS6iQdrU1ex4p+eBNOWXh/Z&#10;12xo9m3MrjF+e1cQPA4z8xtmOu9tLTpqfeVYQTpMQBAXTldcKvj+Wr9MQPiArLF2TArO5GE+e3yY&#10;YqbdiffU5aEUEcI+QwUmhCaT0heGLPqha4ij9+daiyHKtpS6xVOE21qOkmQsLVYcFww2tDRU/OdH&#10;q+Cwk7ttY57pd5KuPhbUpW8/m7VSg6d+8Q4iUB/u4Vv7Uyt4heuVeAPk7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T08/EAAAA2gAAAA8AAAAAAAAAAAAAAAAAmAIAAGRycy9k&#10;b3ducmV2LnhtbFBLBQYAAAAABAAEAPUAAACJAwAAAAA=&#10;" fillcolor="#f2f2f2 [3052]" strokecolor="#7f7f7f [1612]" strokeweight="2pt">
                  <v:path arrowok="t"/>
                </v:rect>
                <v:rect id="Rectangle 42" o:spid="_x0000_s1029" style="position:absolute;top:6286;width:3435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ZCxsIA&#10;AADbAAAADwAAAGRycy9kb3ducmV2LnhtbESPzWrDMBCE74W+g9hCbo0cY0pxooSQUpKr3dJeF2tj&#10;ObFWxpJ/8vZRoNDjMDPfMJvdbFsxUu8bxwpWywQEceV0w7WC76/P13cQPiBrbB2Tght52G2fnzaY&#10;azdxQWMZahEh7HNUYELocil9ZciiX7qOOHpn11sMUfa11D1OEW5bmSbJm7TYcFww2NHBUHUtB6ug&#10;G+rV7zF1Q5ldCpl90E8zJlapxcu8X4MINIf/8F/7pBVkKTy+xB8gt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BkLGwgAAANsAAAAPAAAAAAAAAAAAAAAAAJgCAABkcnMvZG93&#10;bnJldi54bWxQSwUGAAAAAAQABAD1AAAAhwMAAAAA&#10;" fillcolor="#a5a5a5 [2092]" strokecolor="#7f7f7f [1612]" strokeweight="2pt">
                  <v:path arrowok="t"/>
                </v:rect>
                <v:rect id="Rectangle 44" o:spid="_x0000_s1030" style="position:absolute;left:3524;width:3435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xducUA&#10;AADbAAAADwAAAGRycy9kb3ducmV2LnhtbESPQWvCQBSE7wX/w/KEXopuUkQ0dRUVbT0JRqXXR/Y1&#10;G5p9G7PbmP77bqHQ4zAz3zCLVW9r0VHrK8cK0nECgrhwuuJSweW8H81A+ICssXZMCr7Jw2o5eFhg&#10;pt2dT9TloRQRwj5DBSaEJpPSF4Ys+rFriKP34VqLIcq2lLrFe4TbWj4nyVRarDguGGxoa6j4zL+s&#10;gttRHt8a80Tvs3S3WVOXzq+ve6Ueh/36BUSgPvyH/9oHrWAygd8v8Qf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LF25xQAAANsAAAAPAAAAAAAAAAAAAAAAAJgCAABkcnMv&#10;ZG93bnJldi54bWxQSwUGAAAAAAQABAD1AAAAigMAAAAA&#10;" fillcolor="#f2f2f2 [3052]" strokecolor="#7f7f7f [1612]" strokeweight="2pt">
                  <v:path arrowok="t"/>
                </v:rect>
                <v:rect id="Rectangle 46" o:spid="_x0000_s1031" style="position:absolute;left:3524;top:3143;width:3435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1ExcEA&#10;AADbAAAADwAAAGRycy9kb3ducmV2LnhtbESPQWuDQBSE74X8h+UVcqurIqFYVykNpbnGhPT6cF/V&#10;1n0r7mrMv88WCj0OM/MNU1SrGcRCk+stK0iiGARxY3XPrYLz6f3pGYTzyBoHy6TgRg6qcvNQYK7t&#10;lY+01L4VAcIuRwWd92MupWs6MugiOxIH78tOBn2QUyv1hNcAN4NM43gnDfYcFjoc6a2j5qeejYJx&#10;bpPPj9TOdfZ9lNmeLv0SG6W2j+vrCwhPq/8P/7UPWkG2g98v4QfI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9RMXBAAAA2wAAAA8AAAAAAAAAAAAAAAAAmAIAAGRycy9kb3du&#10;cmV2LnhtbFBLBQYAAAAABAAEAPUAAACGAwAAAAA=&#10;" fillcolor="#a5a5a5 [2092]" strokecolor="#7f7f7f [1612]" strokeweight="2pt">
                  <v:path arrowok="t"/>
                </v:rect>
                <v:rect id="Rectangle 47" o:spid="_x0000_s1032" style="position:absolute;left:3524;top:6286;width:3435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HhXsIA&#10;AADbAAAADwAAAGRycy9kb3ducmV2LnhtbESPzWrDMBCE74W+g9hCb7UcY5rgRAklobTXOCG5LtZG&#10;dmqtjCX/9O2rQqHHYWa+YTa72bZipN43jhUskhQEceV0w0bB+fT+sgLhA7LG1jEp+CYPu+3jwwYL&#10;7SY+0lgGIyKEfYEK6hC6Qkpf1WTRJ64jjt7N9RZDlL2Ruscpwm0rszR9lRYbjgs1drSvqfoqB6ug&#10;G8zi+pG5oczvR5kf6NKMqVXq+Wl+W4MINIf/8F/7UyvIl/D7Jf4A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ceFewgAAANsAAAAPAAAAAAAAAAAAAAAAAJgCAABkcnMvZG93&#10;bnJldi54bWxQSwUGAAAAAAQABAD1AAAAhwMAAAAA&#10;" fillcolor="#a5a5a5 [2092]" strokecolor="#7f7f7f [1612]" strokeweight="2pt">
                  <v:path arrowok="t"/>
                </v:rect>
                <v:rect id="Rectangle 48" o:spid="_x0000_s1033" style="position:absolute;left:7048;width:3435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51LL0A&#10;AADbAAAADwAAAGRycy9kb3ducmV2LnhtbERPTYvCMBC9C/6HMIK3Na0UWaqxiLKsV7uLXodmbKvN&#10;pDRprf/eHASPj/e9yUbTiIE6V1tWEC8iEMSF1TWXCv7/fr6+QTiPrLGxTAqe5CDbTicbTLV98ImG&#10;3JcihLBLUUHlfZtK6YqKDLqFbYkDd7WdQR9gV0rd4SOEm0Yuo2glDdYcGipsaV9Rcc97o6Dty/jy&#10;u7R9ntxOMjnQuR4io9R8Nu7WIDyN/iN+u49aQRLGhi/hB8jt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u51LL0AAADbAAAADwAAAAAAAAAAAAAAAACYAgAAZHJzL2Rvd25yZXYu&#10;eG1sUEsFBgAAAAAEAAQA9QAAAIIDAAAAAA==&#10;" fillcolor="#a5a5a5 [2092]" strokecolor="#7f7f7f [1612]" strokeweight="2pt">
                  <v:path arrowok="t"/>
                </v:rect>
                <v:rect id="Rectangle 49" o:spid="_x0000_s1034" style="position:absolute;left:7048;top:3238;width:3435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dwu8EA&#10;AADaAAAADwAAAGRycy9kb3ducmV2LnhtbESPQWuDQBSE74H8h+UFeourEkpqXaUklPYaE9rrw31R&#10;U/etuKux/75bKPQ4zMw3TF4uphczja6zrCCJYhDEtdUdNwou59ftHoTzyBp7y6TgmxyUxXqVY6bt&#10;nU80V74RAcIuQwWt90MmpatbMugiOxAH72pHgz7IsZF6xHuAm16mcfwoDXYcFloc6NBS/VVNRsEw&#10;NcnnW2qnanc7yd2RPro5Nko9bJaXZxCeFv8f/mu/awVP8Hsl3ABZ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3cLvBAAAA2gAAAA8AAAAAAAAAAAAAAAAAmAIAAGRycy9kb3du&#10;cmV2LnhtbFBLBQYAAAAABAAEAPUAAACGAwAAAAA=&#10;" fillcolor="#a5a5a5 [2092]" strokecolor="#7f7f7f [1612]" strokeweight="2pt">
                  <v:path arrowok="t"/>
                </v:rect>
                <v:rect id="Rectangle 50" o:spid="_x0000_s1035" style="position:absolute;left:7048;top:6381;width:3435;height:3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Vt270A&#10;AADbAAAADwAAAGRycy9kb3ducmV2LnhtbERPTYvCMBC9L/gfwgje1tQislSjiCJ6tYpeh2Zsq82k&#10;NGmt/94Iwt7m8T5nsepNJTpqXGlZwWQcgSDOrC45V3A+7X7/QDiPrLGyTApe5GC1HPwsMNH2yUfq&#10;Up+LEMIuQQWF93UipcsKMujGtiYO3M02Bn2ATS51g88QbioZR9FMGiw5NBRY06ag7JG2RkHd5pPr&#10;PrZtOr0f5XRLl7KLjFKjYb+eg/DU+3/x133QYX4Mn1/CAXL5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3LVt270AAADbAAAADwAAAAAAAAAAAAAAAACYAgAAZHJzL2Rvd25yZXYu&#10;eG1sUEsFBgAAAAAEAAQA9QAAAIIDAAAAAA==&#10;" fillcolor="#a5a5a5 [2092]" strokecolor="#7f7f7f [1612]" strokeweight="2pt">
                  <v:path arrowok="t"/>
                </v:rect>
                <v:rect id="Rectangle 51" o:spid="_x0000_s1036" style="position:absolute;left:10572;width:3436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BrncUA&#10;AADbAAAADwAAAGRycy9kb3ducmV2LnhtbESPQWvCQBSE7wX/w/IEb3WTFkVSV1Fbi7dqWkK9PbLP&#10;JJp9G7Jbk/77bkHwOMzMN8x82ZtaXKl1lWUF8TgCQZxbXXGh4Otz+zgD4TyyxtoyKfglB8vF4GGO&#10;ibYdH+ia+kIECLsEFZTeN4mULi/JoBvbhjh4J9sa9EG2hdQtdgFuavkURVNpsOKwUGJDm5LyS/pj&#10;AiWOstfuzZ+y7+dDdly/F+f0Y6/UaNivXkB46v09fGvvtIJJDP9fw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8GudxQAAANsAAAAPAAAAAAAAAAAAAAAAAJgCAABkcnMv&#10;ZG93bnJldi54bWxQSwUGAAAAAAQABAD1AAAAigMAAAAA&#10;" fillcolor="black [3213]" strokecolor="#7f7f7f [1612]" strokeweight="2pt">
                  <v:path arrowok="t"/>
                </v:rect>
                <v:rect id="Rectangle 64" o:spid="_x0000_s1037" style="position:absolute;left:10572;top:3238;width:3436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nIQL4A&#10;AADbAAAADwAAAGRycy9kb3ducmV2LnhtbERPy6rCMBDdC/5DGMGdpj4QqUYR5XLv1iq6HZqxrTaT&#10;0qS19++NILibw3nOetuZUrRUu8Kygsk4AkGcWl1wpuB8+hktQTiPrLG0TAr+ycF20++tMdb2yUdq&#10;E5+JEMIuRgW591UspUtzMujGtiIO3M3WBn2AdSZ1jc8Qbko5jaKFNFhwaMixon1O6SNpjIKqySbX&#10;36ltkvn9KOcHuhRtZJQaDrrdCoSnzn/FH/efDvNn8P4lHCA3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P5yEC+AAAA2wAAAA8AAAAAAAAAAAAAAAAAmAIAAGRycy9kb3ducmV2&#10;LnhtbFBLBQYAAAAABAAEAPUAAACDAwAAAAA=&#10;" fillcolor="#a5a5a5 [2092]" strokecolor="#7f7f7f [1612]" strokeweight="2pt">
                  <v:path arrowok="t"/>
                </v:rect>
                <v:rect id="Rectangle 65" o:spid="_x0000_s1038" style="position:absolute;left:10572;top:6381;width:3436;height:3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WkQsUA&#10;AADbAAAADwAAAGRycy9kb3ducmV2LnhtbESPT2vCQBTE70K/w/IKXqRuIig2uoot9c9JqG3x+sg+&#10;s8Hs2zS7xvjtXaHQ4zAzv2Hmy85WoqXGl44VpMMEBHHudMmFgu+v9csUhA/IGivHpOBGHpaLp94c&#10;M+2u/EntIRQiQthnqMCEUGdS+tyQRT90NXH0Tq6xGKJsCqkbvEa4reQoSSbSYslxwWBN74by8+Fi&#10;Ffzu5X5bmwEdp+nH24ra9PVns1aq/9ytZiACdeE//NfeaQWTMTy+xB8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1aRCxQAAANsAAAAPAAAAAAAAAAAAAAAAAJgCAABkcnMv&#10;ZG93bnJldi54bWxQSwUGAAAAAAQABAD1AAAAigMAAAAA&#10;" fillcolor="#f2f2f2 [3052]" strokecolor="#7f7f7f [1612]" strokeweight="2pt">
                  <v:path arrowok="t"/>
                </v:rect>
                <v:rect id="Rectangle 66" o:spid="_x0000_s1039" style="position:absolute;top:9525;width:3435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U5VMUA&#10;AADbAAAADwAAAGRycy9kb3ducmV2LnhtbESPQWvCQBSE74L/YXlCb2ZjC0Giq1RtS2/VKKG9PbLP&#10;JDX7NmS3Jv333YLgcZiZb5jlejCNuFLnassKZlEMgriwuuZSwen4Op2DcB5ZY2OZFPySg/VqPFpi&#10;qm3PB7pmvhQBwi5FBZX3bSqlKyoy6CLbEgfvbDuDPsiulLrDPsBNIx/jOJEGaw4LFba0rai4ZD8m&#10;UGZxvutf/Dn/fDrkX5u38jv72Cv1MBmeFyA8Df4evrXftYIkgf8v4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dTlUxQAAANsAAAAPAAAAAAAAAAAAAAAAAJgCAABkcnMv&#10;ZG93bnJldi54bWxQSwUGAAAAAAQABAD1AAAAigMAAAAA&#10;" fillcolor="black [3213]" strokecolor="#7f7f7f [1612]" strokeweight="2pt">
                  <v:path arrowok="t"/>
                </v:rect>
                <v:rect id="Rectangle 67" o:spid="_x0000_s1040" style="position:absolute;left:3524;top:9525;width:3435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S9PsIA&#10;AADbAAAADwAAAGRycy9kb3ducmV2LnhtbESPzWrDMBCE74G8g9hAb7GcYNLiWjYhIbTXuKW9LtbW&#10;dmKtjCX/9O2rQqHHYWa+YbJiMZ2YaHCtZQW7KAZBXFndcq3g/e2yfQLhPLLGzjIp+CYHRb5eZZhq&#10;O/OVptLXIkDYpaig8b5PpXRVQwZdZHvi4H3ZwaAPcqilHnAOcNPJfRwfpMGWw0KDPZ0aqu7laBT0&#10;Y737fNnbsUxuV5mc6aOdYqPUw2Y5PoPwtPj/8F/7VSs4PMLvl/ADZ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xL0+wgAAANsAAAAPAAAAAAAAAAAAAAAAAJgCAABkcnMvZG93&#10;bnJldi54bWxQSwUGAAAAAAQABAD1AAAAhwMAAAAA&#10;" fillcolor="#a5a5a5 [2092]" strokecolor="#7f7f7f [1612]" strokeweight="2pt">
                  <v:path arrowok="t"/>
                </v:rect>
                <v:rect id="Rectangle 68" o:spid="_x0000_s1041" style="position:absolute;left:7048;top:9525;width:3435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QL3MEA&#10;AADbAAAADwAAAGRycy9kb3ducmV2LnhtbERPu27CMBTdK/EP1kXqUoGTDghSDAIEhQmJl7pexZc4&#10;Ir4OsRvC3+OhUsej857OO1uJlhpfOlaQDhMQxLnTJRcKzqfNYAzCB2SNlWNS8CQP81nvbYqZdg8+&#10;UHsMhYgh7DNUYEKoMyl9bsiiH7qaOHJX11gMETaF1A0+Yrit5GeSjKTFkmODwZpWhvLb8dcquO/l&#10;flubD/oZp+vlgtp0cvneKPXe7xZfIAJ14V/8595pBaM4Nn6JP0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UC9zBAAAA2wAAAA8AAAAAAAAAAAAAAAAAmAIAAGRycy9kb3du&#10;cmV2LnhtbFBLBQYAAAAABAAEAPUAAACGAwAAAAA=&#10;" fillcolor="#f2f2f2 [3052]" strokecolor="#7f7f7f [1612]" strokeweight="2pt">
                  <v:path arrowok="t"/>
                </v:rect>
                <v:rect id="Rectangle 69" o:spid="_x0000_s1042" style="position:absolute;left:10572;top:9525;width:3436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eM18IA&#10;AADbAAAADwAAAGRycy9kb3ducmV2LnhtbESPzWrDMBCE74G8g9hAb7GcYELrWjYhIbTXuKW9LtbW&#10;dmKtjCX/9O2rQqHHYWa+YbJiMZ2YaHCtZQW7KAZBXFndcq3g/e2yfQThPLLGzjIp+CYHRb5eZZhq&#10;O/OVptLXIkDYpaig8b5PpXRVQwZdZHvi4H3ZwaAPcqilHnAOcNPJfRwfpMGWw0KDPZ0aqu7laBT0&#10;Y737fNnbsUxuV5mc6aOdYqPUw2Y5PoPwtPj/8F/7VSs4PMHvl/ADZ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F4zXwgAAANsAAAAPAAAAAAAAAAAAAAAAAJgCAABkcnMvZG93&#10;bnJldi54bWxQSwUGAAAAAAQABAD1AAAAhwMAAAAA&#10;" fillcolor="#a5a5a5 [2092]" strokecolor="#7f7f7f [1612]" strokeweight="2pt">
                  <v:path arrowok="t"/>
                </v:rect>
                <w10:wrap type="topAndBottom" anchorx="margin"/>
              </v:group>
            </w:pict>
          </mc:Fallback>
        </mc:AlternateContent>
      </w:r>
      <w:r>
        <w:t xml:space="preserve">Using the floor tiles design shown below, create </w:t>
      </w:r>
      <m:oMath>
        <m:r>
          <m:rPr>
            <m:sty m:val="bi"/>
          </m:rPr>
          <w:rPr>
            <w:rFonts w:ascii="Cambria Math" w:hAnsi="Cambria Math"/>
          </w:rPr>
          <m:t>4</m:t>
        </m:r>
      </m:oMath>
      <w:r>
        <w:t xml:space="preserve"> different ratios related to the image.  Describe the ratio relationship and write the ratio in the form </w:t>
      </w:r>
      <m:oMath>
        <m:r>
          <m:rPr>
            <m:sty m:val="bi"/>
          </m:rPr>
          <w:rPr>
            <w:rFonts w:ascii="Cambria Math" w:hAnsi="Cambria Math"/>
          </w:rPr>
          <m:t>A:B</m:t>
        </m:r>
      </m:oMath>
      <w:r>
        <w:t xml:space="preserve"> or the form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>
        <w:t xml:space="preserve"> </w:t>
      </w:r>
      <w:proofErr w:type="gramStart"/>
      <w:r>
        <w:t xml:space="preserve">to </w:t>
      </w:r>
      <w:proofErr w:type="gramEnd"/>
      <m:oMath>
        <m:r>
          <m:rPr>
            <m:sty m:val="bi"/>
          </m:rPr>
          <w:rPr>
            <w:rFonts w:ascii="Cambria Math" w:hAnsi="Cambria Math"/>
          </w:rPr>
          <m:t>B</m:t>
        </m:r>
      </m:oMath>
      <w:r>
        <w:t>.</w:t>
      </w:r>
    </w:p>
    <w:p w14:paraId="54B8C0D5" w14:textId="50E062F8" w:rsidR="00E22D35" w:rsidRDefault="00E22D35" w:rsidP="00550B68">
      <w:pPr>
        <w:pStyle w:val="ny-lesson-SFinsert-response"/>
        <w:ind w:left="1260"/>
      </w:pPr>
      <w:r>
        <w:t xml:space="preserve">For every </w:t>
      </w:r>
      <m:oMath>
        <m:r>
          <m:rPr>
            <m:sty m:val="bi"/>
          </m:rPr>
          <w:rPr>
            <w:rFonts w:ascii="Cambria Math" w:hAnsi="Cambria Math"/>
          </w:rPr>
          <m:t>16</m:t>
        </m:r>
      </m:oMath>
      <w:r>
        <w:t xml:space="preserve"> tiles, there are</w:t>
      </w:r>
      <m:oMath>
        <m:r>
          <m:rPr>
            <m:sty m:val="bi"/>
          </m:rPr>
          <w:rPr>
            <w:rFonts w:ascii="Cambria Math" w:hAnsi="Cambria Math"/>
          </w:rPr>
          <m:t xml:space="preserve"> 4</m:t>
        </m:r>
      </m:oMath>
      <w:r w:rsidR="003F2796">
        <w:t xml:space="preserve"> </w:t>
      </w:r>
      <w:r>
        <w:t xml:space="preserve">white tiles.  </w:t>
      </w:r>
    </w:p>
    <w:p w14:paraId="52453DBD" w14:textId="7236E329" w:rsidR="003D1431" w:rsidRDefault="003D1431" w:rsidP="003D1431">
      <w:pPr>
        <w:pStyle w:val="ny-lesson-SFinsert-response"/>
        <w:ind w:left="1260"/>
      </w:pPr>
      <w:r>
        <w:t>The ratio of</w:t>
      </w:r>
      <w:r w:rsidR="00602625">
        <w:t xml:space="preserve"> the</w:t>
      </w:r>
      <w:r>
        <w:t xml:space="preserve"> </w:t>
      </w:r>
      <w:r w:rsidR="00E13C27">
        <w:t xml:space="preserve">number of </w:t>
      </w:r>
      <w:r>
        <w:t xml:space="preserve">black tiles </w:t>
      </w:r>
      <w:r w:rsidRPr="004E7944">
        <w:t>to</w:t>
      </w:r>
      <w:r w:rsidR="00602625">
        <w:t xml:space="preserve"> the</w:t>
      </w:r>
      <w:r w:rsidRPr="004E7944">
        <w:t xml:space="preserve"> </w:t>
      </w:r>
      <w:r w:rsidR="00E13C27">
        <w:t xml:space="preserve">number of </w:t>
      </w:r>
      <w:r w:rsidRPr="004E7944">
        <w:t>white</w:t>
      </w:r>
      <w:r>
        <w:t xml:space="preserve"> tiles is</w:t>
      </w:r>
      <m:oMath>
        <m:r>
          <m:rPr>
            <m:sty m:val="bi"/>
          </m:rPr>
          <w:rPr>
            <w:rFonts w:ascii="Cambria Math" w:hAnsi="Cambria Math"/>
          </w:rPr>
          <m:t xml:space="preserve"> 2</m:t>
        </m:r>
      </m:oMath>
      <w:r>
        <w:t xml:space="preserve"> </w:t>
      </w:r>
      <w:proofErr w:type="gramStart"/>
      <w:r>
        <w:t xml:space="preserve">to </w:t>
      </w:r>
      <w:proofErr w:type="gramEnd"/>
      <m:oMath>
        <m:r>
          <m:rPr>
            <m:sty m:val="bi"/>
          </m:rPr>
          <w:rPr>
            <w:rFonts w:ascii="Cambria Math" w:hAnsi="Cambria Math"/>
          </w:rPr>
          <m:t>4</m:t>
        </m:r>
      </m:oMath>
      <w:r>
        <w:t>.</w:t>
      </w:r>
    </w:p>
    <w:p w14:paraId="51518470" w14:textId="7574E3AE" w:rsidR="003D1431" w:rsidRDefault="003D1431" w:rsidP="003D1431">
      <w:pPr>
        <w:pStyle w:val="ny-lesson-SFinsert-response"/>
        <w:ind w:left="1260"/>
      </w:pPr>
      <w:r>
        <w:t>(</w:t>
      </w:r>
      <w:r w:rsidR="001F5BB6">
        <w:t xml:space="preserve">Answers </w:t>
      </w:r>
      <w:r>
        <w:t>will vary</w:t>
      </w:r>
      <w:r w:rsidR="001F5BB6">
        <w:t>.</w:t>
      </w:r>
      <w:r>
        <w:t>)</w:t>
      </w:r>
    </w:p>
    <w:p w14:paraId="145D16ED" w14:textId="334CF9BB" w:rsidR="003D1431" w:rsidRPr="00550B68" w:rsidRDefault="003D1431" w:rsidP="00FA7A0D">
      <w:pPr>
        <w:pStyle w:val="ny-lesson-SFinsert-number-list"/>
        <w:numPr>
          <w:ilvl w:val="0"/>
          <w:numId w:val="0"/>
        </w:numPr>
        <w:ind w:left="1224"/>
      </w:pPr>
    </w:p>
    <w:p w14:paraId="4ECA940E" w14:textId="2D551B75" w:rsidR="00E22D35" w:rsidRPr="00E22D35" w:rsidRDefault="00E22D35" w:rsidP="00E22D35">
      <w:pPr>
        <w:pStyle w:val="ny-lesson-SFinsert-number-list"/>
      </w:pPr>
      <w:r w:rsidRPr="00E22D35">
        <w:t xml:space="preserve">Billy wanted to write a ratio of the number of </w:t>
      </w:r>
      <w:r w:rsidR="001961E6">
        <w:t>apples</w:t>
      </w:r>
      <w:r w:rsidR="001961E6" w:rsidRPr="00E22D35">
        <w:t xml:space="preserve"> </w:t>
      </w:r>
      <w:r w:rsidRPr="00E22D35">
        <w:t xml:space="preserve">to the number of </w:t>
      </w:r>
      <w:r w:rsidR="001961E6">
        <w:t>peppers</w:t>
      </w:r>
      <w:r w:rsidR="001961E6" w:rsidRPr="00E22D35">
        <w:t xml:space="preserve"> </w:t>
      </w:r>
      <w:r w:rsidRPr="00E22D35">
        <w:t xml:space="preserve">in </w:t>
      </w:r>
      <w:r w:rsidR="001961E6">
        <w:t>his refrigerator</w:t>
      </w:r>
      <w:r w:rsidRPr="00E22D35">
        <w:t xml:space="preserve">.  He </w:t>
      </w:r>
      <w:proofErr w:type="gramStart"/>
      <w:r w:rsidRPr="00E22D35">
        <w:t xml:space="preserve">wrote </w:t>
      </w:r>
      <w:proofErr w:type="gramEnd"/>
      <m:oMath>
        <m:r>
          <m:rPr>
            <m:sty m:val="bi"/>
          </m:rPr>
          <w:rPr>
            <w:rFonts w:ascii="Cambria Math" w:hAnsi="Cambria Math"/>
          </w:rPr>
          <m:t>1: 3</m:t>
        </m:r>
      </m:oMath>
      <w:r w:rsidRPr="00E22D35">
        <w:t>.  Did Billy write the ratio correctly?  Explain your answer.</w:t>
      </w:r>
    </w:p>
    <w:p w14:paraId="4C9EAD69" w14:textId="350B2581" w:rsidR="00E22D35" w:rsidRDefault="001961E6" w:rsidP="00E22D35">
      <w:pPr>
        <w:pStyle w:val="ny-lesson-SFinsert-number-list"/>
        <w:numPr>
          <w:ilvl w:val="0"/>
          <w:numId w:val="0"/>
        </w:numPr>
        <w:ind w:left="1224"/>
      </w:pPr>
      <w:r>
        <w:rPr>
          <w:noProof/>
        </w:rPr>
        <w:drawing>
          <wp:anchor distT="0" distB="0" distL="114300" distR="114300" simplePos="0" relativeHeight="251670016" behindDoc="1" locked="0" layoutInCell="1" allowOverlap="1" wp14:anchorId="01D6E286" wp14:editId="19AC053D">
            <wp:simplePos x="0" y="0"/>
            <wp:positionH relativeFrom="column">
              <wp:posOffset>2292350</wp:posOffset>
            </wp:positionH>
            <wp:positionV relativeFrom="paragraph">
              <wp:posOffset>47625</wp:posOffset>
            </wp:positionV>
            <wp:extent cx="1697355" cy="1272540"/>
            <wp:effectExtent l="0" t="0" r="0" b="3810"/>
            <wp:wrapTight wrapText="bothSides">
              <wp:wrapPolygon edited="0">
                <wp:start x="0" y="0"/>
                <wp:lineTo x="0" y="21341"/>
                <wp:lineTo x="21333" y="21341"/>
                <wp:lineTo x="21333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Apples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7355" cy="1272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51C182" w14:textId="77777777" w:rsidR="001961E6" w:rsidRDefault="001961E6" w:rsidP="00550B68">
      <w:pPr>
        <w:pStyle w:val="ny-lesson-SFinsert-response"/>
        <w:ind w:left="1260"/>
      </w:pPr>
    </w:p>
    <w:p w14:paraId="16799BF4" w14:textId="77777777" w:rsidR="001961E6" w:rsidRDefault="001961E6" w:rsidP="00550B68">
      <w:pPr>
        <w:pStyle w:val="ny-lesson-SFinsert-response"/>
        <w:ind w:left="1260"/>
      </w:pPr>
    </w:p>
    <w:p w14:paraId="52609FB4" w14:textId="77777777" w:rsidR="001961E6" w:rsidRDefault="001961E6" w:rsidP="00550B68">
      <w:pPr>
        <w:pStyle w:val="ny-lesson-SFinsert-response"/>
        <w:ind w:left="1260"/>
      </w:pPr>
    </w:p>
    <w:p w14:paraId="5FDBA1D8" w14:textId="77777777" w:rsidR="001961E6" w:rsidRDefault="001961E6" w:rsidP="00550B68">
      <w:pPr>
        <w:pStyle w:val="ny-lesson-SFinsert-response"/>
        <w:ind w:left="1260"/>
      </w:pPr>
    </w:p>
    <w:p w14:paraId="07DCB310" w14:textId="77777777" w:rsidR="001961E6" w:rsidRDefault="001961E6" w:rsidP="00550B68">
      <w:pPr>
        <w:pStyle w:val="ny-lesson-SFinsert-response"/>
        <w:ind w:left="1260"/>
      </w:pPr>
    </w:p>
    <w:p w14:paraId="38CE2D40" w14:textId="77777777" w:rsidR="001961E6" w:rsidRDefault="001961E6" w:rsidP="00550B68">
      <w:pPr>
        <w:pStyle w:val="ny-lesson-SFinsert-response"/>
        <w:ind w:left="1260"/>
      </w:pPr>
    </w:p>
    <w:p w14:paraId="12639DD8" w14:textId="6F0D133D" w:rsidR="00FD0722" w:rsidRDefault="00FD0722" w:rsidP="00550B68">
      <w:pPr>
        <w:pStyle w:val="ny-lesson-SFinsert-response"/>
        <w:ind w:left="1260"/>
      </w:pPr>
      <w:r>
        <w:t xml:space="preserve">Billy is incorrect. </w:t>
      </w:r>
      <w:r w:rsidR="00550B68">
        <w:t xml:space="preserve"> </w:t>
      </w:r>
      <w:r>
        <w:t xml:space="preserve">There are </w:t>
      </w:r>
      <m:oMath>
        <m:r>
          <m:rPr>
            <m:sty m:val="bi"/>
          </m:rPr>
          <w:rPr>
            <w:rFonts w:ascii="Cambria Math" w:hAnsi="Cambria Math"/>
          </w:rPr>
          <m:t>3</m:t>
        </m:r>
      </m:oMath>
      <w:r>
        <w:t xml:space="preserve"> </w:t>
      </w:r>
      <w:r w:rsidR="001961E6">
        <w:t xml:space="preserve">apples </w:t>
      </w:r>
      <w:r>
        <w:t xml:space="preserve">and </w:t>
      </w:r>
      <m:oMath>
        <m:r>
          <m:rPr>
            <m:sty m:val="bi"/>
          </m:rPr>
          <w:rPr>
            <w:rFonts w:ascii="Cambria Math" w:hAnsi="Cambria Math"/>
          </w:rPr>
          <m:t>1</m:t>
        </m:r>
      </m:oMath>
      <w:r>
        <w:t xml:space="preserve"> </w:t>
      </w:r>
      <w:r w:rsidR="001961E6">
        <w:t xml:space="preserve">pepper </w:t>
      </w:r>
      <w:r>
        <w:t>in the picture.</w:t>
      </w:r>
      <w:r w:rsidR="00550B68">
        <w:t xml:space="preserve"> </w:t>
      </w:r>
      <w:r>
        <w:t xml:space="preserve"> The ratio of </w:t>
      </w:r>
      <w:r w:rsidR="00602625">
        <w:t xml:space="preserve">the number of </w:t>
      </w:r>
      <w:r w:rsidR="001961E6">
        <w:t xml:space="preserve">apples </w:t>
      </w:r>
      <w:r>
        <w:t>to</w:t>
      </w:r>
      <w:r w:rsidR="00602625">
        <w:t xml:space="preserve"> the number of</w:t>
      </w:r>
      <w:r>
        <w:t xml:space="preserve"> </w:t>
      </w:r>
      <w:bookmarkStart w:id="0" w:name="_GoBack"/>
      <w:r w:rsidR="001961E6">
        <w:t xml:space="preserve">peppers </w:t>
      </w:r>
      <w:bookmarkEnd w:id="0"/>
      <w:proofErr w:type="gramStart"/>
      <w:r>
        <w:t xml:space="preserve">is </w:t>
      </w:r>
      <w:proofErr w:type="gramEnd"/>
      <m:oMath>
        <m:r>
          <m:rPr>
            <m:sty m:val="bi"/>
          </m:rPr>
          <w:rPr>
            <w:rFonts w:ascii="Cambria Math" w:hAnsi="Cambria Math"/>
          </w:rPr>
          <m:t>3:1</m:t>
        </m:r>
      </m:oMath>
      <w:r>
        <w:t xml:space="preserve">. </w:t>
      </w:r>
    </w:p>
    <w:p w14:paraId="4BDBE911" w14:textId="29D7ABCC" w:rsidR="0094044B" w:rsidRDefault="0094044B" w:rsidP="0094044B">
      <w:pPr>
        <w:pStyle w:val="ny-lesson-example"/>
      </w:pPr>
    </w:p>
    <w:sectPr w:rsidR="0094044B" w:rsidSect="009D61A4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669" w:right="1600" w:bottom="1200" w:left="800" w:header="553" w:footer="1606" w:gutter="0"/>
      <w:pgNumType w:start="19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099FEA" w14:textId="77777777" w:rsidR="00661BFF" w:rsidRDefault="00661BFF">
      <w:pPr>
        <w:spacing w:after="0" w:line="240" w:lineRule="auto"/>
      </w:pPr>
      <w:r>
        <w:separator/>
      </w:r>
    </w:p>
  </w:endnote>
  <w:endnote w:type="continuationSeparator" w:id="0">
    <w:p w14:paraId="2DE42D53" w14:textId="77777777" w:rsidR="00661BFF" w:rsidRDefault="00661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383489" w14:textId="4680B05A" w:rsidR="00156974" w:rsidRPr="002E1463" w:rsidRDefault="001F5BB6" w:rsidP="002E146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53BADB79" wp14:editId="42828F4B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64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14:paraId="711AB094" w14:textId="4B847132" w:rsidR="001F5BB6" w:rsidRDefault="001F5BB6" w:rsidP="001F5BB6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2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Ratios</w:t>
                          </w:r>
                        </w:p>
                        <w:p w14:paraId="27F51C52" w14:textId="77777777" w:rsidR="001F5BB6" w:rsidRPr="002273E5" w:rsidRDefault="001F5BB6" w:rsidP="001F5BB6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B6C98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8/20/14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014C47B1" w14:textId="77777777" w:rsidR="001F5BB6" w:rsidRPr="002273E5" w:rsidRDefault="001F5BB6" w:rsidP="001F5BB6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BADB79"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33" type="#_x0000_t202" style="position:absolute;margin-left:93.1pt;margin-top:31.25pt;width:293.4pt;height:24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" filled="f" stroked="f">
              <v:textbox inset="0,0,0,0">
                <w:txbxContent>
                  <w:p w14:paraId="711AB094" w14:textId="4B847132" w:rsidR="001F5BB6" w:rsidRDefault="001F5BB6" w:rsidP="001F5BB6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2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Ratios</w:t>
                    </w:r>
                  </w:p>
                  <w:p w14:paraId="27F51C52" w14:textId="77777777" w:rsidR="001F5BB6" w:rsidRPr="002273E5" w:rsidRDefault="001F5BB6" w:rsidP="001F5BB6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9B6C98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8/20/14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014C47B1" w14:textId="77777777" w:rsidR="001F5BB6" w:rsidRPr="002273E5" w:rsidRDefault="001F5BB6" w:rsidP="001F5BB6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25BFFE06" wp14:editId="5180F47C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10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9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FA5E3D" id="Group 10" o:spid="_x0000_s1026" style="position:absolute;margin-left:86.45pt;margin-top:30.4pt;width:6.55pt;height:21.35pt;z-index:251678720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xaKMEA&#10;AADbAAAADwAAAGRycy9kb3ducmV2LnhtbESP0YrCMBBF3xf8hzDCviya7gqitamIIPika/UDxmZs&#10;is2kNFmtf2+EBd9muHfuuZMte9uIG3W+dqzge5yAIC6drrlScDpuRjMQPiBrbByTggd5WOaDjwxT&#10;7e58oFsRKhFD2KeowITQplL60pBFP3YtcdQurrMY4tpVUnd4j+G2kT9JMpUWa44Egy2tDZXX4s9G&#10;yGT/u3sU85052y9DyMUU+7VSn8N+tQARqA9v8//1Vsf6c3j9EgeQ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8cWijBAAAA2wAAAA8AAAAAAAAAAAAAAAAAmAIAAGRycy9kb3du&#10;cmV2LnhtbFBLBQYAAAAABAAEAPUAAACGAwAAAAA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76672" behindDoc="1" locked="0" layoutInCell="1" allowOverlap="1" wp14:anchorId="5B301DC0" wp14:editId="5FF22D62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72" name="Picture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68C3F240" wp14:editId="40315F6F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50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8016E1" w14:textId="77777777" w:rsidR="001F5BB6" w:rsidRPr="00B81D46" w:rsidRDefault="001F5BB6" w:rsidP="001F5BB6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C3F240" id="Text Box 50" o:spid="_x0000_s1034" type="#_x0000_t202" style="position:absolute;margin-left:294.95pt;margin-top:59.65pt;width:273.4pt;height:14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" filled="f" stroked="f">
              <v:textbox inset="0,0,0,0">
                <w:txbxContent>
                  <w:p w14:paraId="168016E1" w14:textId="77777777" w:rsidR="001F5BB6" w:rsidRPr="00B81D46" w:rsidRDefault="001F5BB6" w:rsidP="001F5BB6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674624" behindDoc="1" locked="0" layoutInCell="1" allowOverlap="1" wp14:anchorId="41270B87" wp14:editId="11F20A98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73" name="Picture 73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0D8D26D0" wp14:editId="7B16B8E0">
              <wp:simplePos x="0" y="0"/>
              <wp:positionH relativeFrom="column">
                <wp:posOffset>6602730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49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69B73E" w14:textId="77777777" w:rsidR="001F5BB6" w:rsidRPr="006A4B5D" w:rsidRDefault="001F5BB6" w:rsidP="001F5BB6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6A4B5D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355F03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23</w:t>
                          </w: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8D26D0" id="Text Box 49" o:spid="_x0000_s1035" type="#_x0000_t202" style="position:absolute;margin-left:519.9pt;margin-top:37.65pt;width:19.8pt;height:13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" filled="f" stroked="f">
              <v:textbox inset="0,0,0,0">
                <w:txbxContent>
                  <w:p w14:paraId="0369B73E" w14:textId="77777777" w:rsidR="001F5BB6" w:rsidRPr="006A4B5D" w:rsidRDefault="001F5BB6" w:rsidP="001F5BB6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6A4B5D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355F03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23</w:t>
                    </w: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8960" behindDoc="0" locked="0" layoutInCell="1" allowOverlap="1" wp14:anchorId="31BF55DF" wp14:editId="144E2674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20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21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19E2BE" id="Group 20" o:spid="_x0000_s1026" style="position:absolute;margin-left:515.7pt;margin-top:51.1pt;width:28.8pt;height:7.05pt;z-index:251688960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8J2cQA&#10;AADbAAAADwAAAGRycy9kb3ducmV2LnhtbESPQWvCQBSE74L/YXmCF6kbPYikrtIIQqFiNWnvz+xr&#10;kpp9G7JrjP++Kwg9DjPzDbPa9KYWHbWusqxgNo1AEOdWV1wo+Mp2L0sQziNrrC2Tgjs52KyHgxXG&#10;2t74RF3qCxEg7GJUUHrfxFK6vCSDbmob4uD92NagD7ItpG7xFuCmlvMoWkiDFYeFEhvalpRf0qtR&#10;kBz3WZdMlpQlp8P3r/s84+XjrNR41L+9gvDU+//ws/2uFcxn8PgSf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/Cdn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1525ECD6" wp14:editId="6AFB8629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0" t="19050" r="33020" b="36830"/>
              <wp:wrapThrough wrapText="bothSides">
                <wp:wrapPolygon edited="0">
                  <wp:start x="0" y="-324000"/>
                  <wp:lineTo x="0" y="324000"/>
                  <wp:lineTo x="21648" y="324000"/>
                  <wp:lineTo x="21648" y="-324000"/>
                  <wp:lineTo x="0" y="-324000"/>
                </wp:wrapPolygon>
              </wp:wrapThrough>
              <wp:docPr id="25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3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E346FB7" id="Group 25" o:spid="_x0000_s1026" style="position:absolute;margin-left:-.15pt;margin-top:20.35pt;width:492.4pt;height:.1pt;z-index:251680768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AmdMQA&#10;AADbAAAADwAAAGRycy9kb3ducmV2LnhtbESPT4vCMBTE74LfITxhb5q6gkg1iggLHnYL/gGvz+bZ&#10;VJuX0mRt9dObhQWPw8z8hlmsOluJOzW+dKxgPEpAEOdOl1woOB6+hjMQPiBrrByTggd5WC37vQWm&#10;2rW8o/s+FCJC2KeowIRQp1L63JBFP3I1cfQurrEYomwKqRtsI9xW8jNJptJiyXHBYE0bQ/lt/2sV&#10;PLc/p1l2Pmbf2fVxm45bc6nWO6U+Bt16DiJQF97h//ZWK5hM4O9L/AFy+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AJnTEAAAA2wAAAA8AAAAAAAAAAAAAAAAAmAIAAGRycy9k&#10;b3ducmV2LnhtbFBLBQYAAAAABAAEAPUAAACJ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4E56CA7B" wp14:editId="72A2A6A0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45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A2FD9E" w14:textId="77777777" w:rsidR="001F5BB6" w:rsidRPr="002273E5" w:rsidRDefault="001F5BB6" w:rsidP="001F5BB6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8525CF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proofErr w:type="gramStart"/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gramEnd"/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56CA7B" id="Text Box 45" o:spid="_x0000_s1036" type="#_x0000_t202" style="position:absolute;margin-left:-1.15pt;margin-top:63.5pt;width:165.6pt;height:7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" filled="f" stroked="f">
              <v:textbox inset="0,0,0,0">
                <w:txbxContent>
                  <w:p w14:paraId="79A2FD9E" w14:textId="77777777" w:rsidR="001F5BB6" w:rsidRPr="002273E5" w:rsidRDefault="001F5BB6" w:rsidP="001F5BB6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8525CF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proofErr w:type="gramStart"/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proofErr w:type="gramEnd"/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2576" behindDoc="0" locked="0" layoutInCell="1" allowOverlap="1" wp14:anchorId="64DF2F13" wp14:editId="611DDBEB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19CC20" w14:textId="77777777" w:rsidR="00156974" w:rsidRPr="00C47034" w:rsidRDefault="00156974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24530BC1" wp14:editId="20F69FDD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582DA0B"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305FB654" wp14:editId="62E29492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6" name="Picture 16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296AA000" wp14:editId="7A88D63F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25C8106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6E901C34" wp14:editId="2996F7B2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D159190"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1FA9246F" wp14:editId="36E775B7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02E31DE"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689BBA94" wp14:editId="3951BC72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11211476" w14:textId="77777777" w:rsidR="00156974" w:rsidRDefault="0015697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3D1AAB83" w14:textId="410A845B" w:rsidR="00156974" w:rsidRPr="002273E5" w:rsidRDefault="0015697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B6C98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8/20/14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332A6B8" w14:textId="77777777" w:rsidR="00156974" w:rsidRPr="002273E5" w:rsidRDefault="00156974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9BBA94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2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" filled="f" stroked="f">
              <v:textbox inset="0,0,0,0">
                <w:txbxContent>
                  <w:p w14:paraId="11211476" w14:textId="77777777" w:rsidR="00156974" w:rsidRDefault="0015697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3D1AAB83" w14:textId="410A845B" w:rsidR="00156974" w:rsidRPr="002273E5" w:rsidRDefault="0015697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9B6C98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8/20/14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332A6B8" w14:textId="77777777" w:rsidR="00156974" w:rsidRPr="002273E5" w:rsidRDefault="00156974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0FB744D9" wp14:editId="04D8EDBC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C0D94F" w14:textId="77777777" w:rsidR="00156974" w:rsidRPr="00797610" w:rsidRDefault="00156974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FB744D9" id="_x0000_s1043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EUmVh5BAgAAPgQA&#10;AA4AAAAAAAAAAAAAAAAALgIAAGRycy9lMm9Eb2MueG1sUEsBAi0AFAAGAAgAAAAhACyt5ebfAAAA&#10;DAEAAA8AAAAAAAAAAAAAAAAAmwQAAGRycy9kb3ducmV2LnhtbFBLBQYAAAAABAAEAPMAAACnBQAA&#10;AAA=&#10;" filled="f" stroked="f">
              <v:textbox inset="0,0,0,0">
                <w:txbxContent>
                  <w:p w14:paraId="77C0D94F" w14:textId="77777777" w:rsidR="00156974" w:rsidRPr="00797610" w:rsidRDefault="00156974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112501EB" wp14:editId="53C745D3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909D04" w14:textId="77777777" w:rsidR="00156974" w:rsidRPr="002273E5" w:rsidRDefault="00156974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proofErr w:type="gramStart"/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gramEnd"/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12501EB" id="Text Box 62" o:spid="_x0000_s1044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" filled="f" stroked="f">
              <v:textbox inset="0,0,0,0">
                <w:txbxContent>
                  <w:p w14:paraId="6C909D04" w14:textId="77777777" w:rsidR="00156974" w:rsidRPr="002273E5" w:rsidRDefault="00156974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proofErr w:type="gramStart"/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proofErr w:type="gramEnd"/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1ECE84FF" wp14:editId="73D10034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3401B55D" wp14:editId="40978EF8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AE9679" w14:textId="77777777" w:rsidR="00156974" w:rsidRPr="00854DA7" w:rsidRDefault="00156974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01B55D" id="Text Box 154" o:spid="_x0000_s1045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" filled="f" stroked="f">
              <v:textbox inset="0,0,0,0">
                <w:txbxContent>
                  <w:p w14:paraId="15AE9679" w14:textId="77777777" w:rsidR="00156974" w:rsidRPr="00854DA7" w:rsidRDefault="00156974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154A64D" wp14:editId="777C8227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F78C90" w14:textId="77777777" w:rsidR="00661BFF" w:rsidRDefault="00661BFF">
      <w:pPr>
        <w:spacing w:after="0" w:line="240" w:lineRule="auto"/>
      </w:pPr>
      <w:r>
        <w:separator/>
      </w:r>
    </w:p>
  </w:footnote>
  <w:footnote w:type="continuationSeparator" w:id="0">
    <w:p w14:paraId="280BBB8C" w14:textId="77777777" w:rsidR="00661BFF" w:rsidRDefault="00661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72209" w14:textId="77777777" w:rsidR="00156974" w:rsidRDefault="00156974" w:rsidP="002F7D7B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77024" behindDoc="0" locked="0" layoutInCell="1" allowOverlap="1" wp14:anchorId="449ABB9B" wp14:editId="7F1C113B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591CB1" w14:textId="77777777" w:rsidR="00156974" w:rsidRPr="00701388" w:rsidRDefault="00156974" w:rsidP="002F7D7B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2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9ABB9B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8" type="#_x0000_t202" style="position:absolute;margin-left:254pt;margin-top:4.1pt;width:193.4pt;height:18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" filled="f" stroked="f">
              <v:textbox inset="6e-5mm,0,0,0">
                <w:txbxContent>
                  <w:p w14:paraId="22591CB1" w14:textId="77777777" w:rsidR="00156974" w:rsidRPr="00701388" w:rsidRDefault="00156974" w:rsidP="002F7D7B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2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6000" behindDoc="0" locked="0" layoutInCell="1" allowOverlap="1" wp14:anchorId="72CE0229" wp14:editId="6435D727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AE7416" w14:textId="77777777" w:rsidR="00156974" w:rsidRPr="002273E5" w:rsidRDefault="00156974" w:rsidP="002F7D7B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6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CE0229" id="Text Box 26" o:spid="_x0000_s1029" type="#_x0000_t202" style="position:absolute;margin-left:459pt;margin-top:5.25pt;width:28.85pt;height:16.6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" filled="f" stroked="f">
              <v:textbox inset="0,0,0,0">
                <w:txbxContent>
                  <w:p w14:paraId="4FAE7416" w14:textId="77777777" w:rsidR="00156974" w:rsidRPr="002273E5" w:rsidRDefault="00156974" w:rsidP="002F7D7B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6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74976" behindDoc="0" locked="0" layoutInCell="1" allowOverlap="1" wp14:anchorId="008BE18B" wp14:editId="115833F7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A85C43" w14:textId="77777777" w:rsidR="00156974" w:rsidRPr="002273E5" w:rsidRDefault="00156974" w:rsidP="002F7D7B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8BE18B" id="Text Box 27" o:spid="_x0000_s1030" type="#_x0000_t202" style="position:absolute;margin-left:8pt;margin-top:7.65pt;width:272.15pt;height:12.2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CT8o+uQQIAAD4EAAAO&#10;AAAAAAAAAAAAAAAAAC4CAABkcnMvZTJvRG9jLnhtbFBLAQItABQABgAIAAAAIQAxNIyc3QAAAAgB&#10;AAAPAAAAAAAAAAAAAAAAAJsEAABkcnMvZG93bnJldi54bWxQSwUGAAAAAAQABADzAAAApQUAAAAA&#10;" filled="f" stroked="f">
              <v:textbox inset="0,0,0,0">
                <w:txbxContent>
                  <w:p w14:paraId="72A85C43" w14:textId="77777777" w:rsidR="00156974" w:rsidRPr="002273E5" w:rsidRDefault="00156974" w:rsidP="002F7D7B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3952" behindDoc="0" locked="0" layoutInCell="1" allowOverlap="1" wp14:anchorId="7FCE537C" wp14:editId="2965AFB3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3FE8623D" w14:textId="77777777" w:rsidR="00156974" w:rsidRDefault="00156974" w:rsidP="002F7D7B">
                          <w:pPr>
                            <w:jc w:val="center"/>
                          </w:pPr>
                        </w:p>
                        <w:p w14:paraId="510D8737" w14:textId="77777777" w:rsidR="00156974" w:rsidRDefault="00156974" w:rsidP="002F7D7B">
                          <w:pPr>
                            <w:jc w:val="center"/>
                          </w:pPr>
                        </w:p>
                        <w:p w14:paraId="0F0926A5" w14:textId="77777777" w:rsidR="00156974" w:rsidRDefault="00156974" w:rsidP="002F7D7B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CE537C" id="Freeform 1" o:spid="_x0000_s1031" style="position:absolute;margin-left:2pt;margin-top:3.35pt;width:453.4pt;height:20pt;flip:x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3FE8623D" w14:textId="77777777" w:rsidR="00156974" w:rsidRDefault="00156974" w:rsidP="002F7D7B">
                    <w:pPr>
                      <w:jc w:val="center"/>
                    </w:pPr>
                  </w:p>
                  <w:p w14:paraId="510D8737" w14:textId="77777777" w:rsidR="00156974" w:rsidRDefault="00156974" w:rsidP="002F7D7B">
                    <w:pPr>
                      <w:jc w:val="center"/>
                    </w:pPr>
                  </w:p>
                  <w:p w14:paraId="0F0926A5" w14:textId="77777777" w:rsidR="00156974" w:rsidRDefault="00156974" w:rsidP="002F7D7B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72928" behindDoc="0" locked="0" layoutInCell="1" allowOverlap="1" wp14:anchorId="3D123A9F" wp14:editId="7F5FC25F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D1C3D5D" w14:textId="77777777" w:rsidR="00156974" w:rsidRDefault="00156974" w:rsidP="002F7D7B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123A9F" id="Freeform 3" o:spid="_x0000_s1032" style="position:absolute;margin-left:458.45pt;margin-top:3.35pt;width:34.85pt;height:20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6D1C3D5D" w14:textId="77777777" w:rsidR="00156974" w:rsidRDefault="00156974" w:rsidP="002F7D7B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67819D97" w14:textId="77777777" w:rsidR="00156974" w:rsidRPr="00015AD5" w:rsidRDefault="00355F03" w:rsidP="002F7D7B">
    <w:pPr>
      <w:pStyle w:val="Header"/>
    </w:pPr>
    <w:r>
      <w:rPr>
        <w:noProof/>
      </w:rPr>
      <w:pict w14:anchorId="2290A6BB">
        <v:group id="_x0000_s2049" style="position:absolute;margin-left:518.6pt;margin-top:-7.45pt;width:22.3pt;height:22.3pt;z-index:251658240" coordorigin="11065,534" coordsize="576,576">
          <v:oval id="_x0000_s2050" style="position:absolute;left:11065;top:534;width:576;height:576;mso-position-horizontal-relative:margin;mso-position-vertical-relative:margin" fillcolor="#00789c" strokecolor="#00789c"/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1" type="#_x0000_t136" style="position:absolute;left:11195;top:664;width:316;height:346;mso-position-horizontal-relative:margin;mso-position-vertical-relative:margin" fillcolor="#eaeef2" stroked="f">
            <v:stroke r:id="rId1" o:title=""/>
            <v:shadow color="#868686"/>
            <v:textpath style="font-family:&quot;Calibri&quot;;font-size:20pt;font-weight:bold;v-text-kern:t" trim="t" fitpath="t" string="T"/>
          </v:shape>
        </v:group>
      </w:pict>
    </w:r>
  </w:p>
  <w:p w14:paraId="7287A064" w14:textId="77777777" w:rsidR="00156974" w:rsidRPr="005920C2" w:rsidRDefault="00156974" w:rsidP="002F7D7B">
    <w:pPr>
      <w:pStyle w:val="Header"/>
    </w:pPr>
  </w:p>
  <w:p w14:paraId="582103CE" w14:textId="3EB4C0FB" w:rsidR="00156974" w:rsidRPr="006C5A78" w:rsidRDefault="00156974" w:rsidP="002F7D7B">
    <w:pPr>
      <w:pStyle w:val="Header"/>
    </w:pPr>
  </w:p>
  <w:p w14:paraId="303753E9" w14:textId="77777777" w:rsidR="00156974" w:rsidRPr="002F7D7B" w:rsidRDefault="00156974" w:rsidP="002F7D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74B9F" w14:textId="77777777" w:rsidR="00156974" w:rsidRDefault="00156974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760F4643" wp14:editId="430772FF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5DB8A4" w14:textId="77777777" w:rsidR="00156974" w:rsidRPr="00701388" w:rsidRDefault="00156974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0F464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7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5xcqI0MCAAA+BAAA&#10;DgAAAAAAAAAAAAAAAAAuAgAAZHJzL2Uyb0RvYy54bWxQSwECLQAUAAYACAAAACEA623ObtwAAAAI&#10;AQAADwAAAAAAAAAAAAAAAACdBAAAZHJzL2Rvd25yZXYueG1sUEsFBgAAAAAEAAQA8wAAAKYFAAAA&#10;AA==&#10;" filled="f" stroked="f">
              <v:textbox inset="6e-5mm,0,0,0">
                <w:txbxContent>
                  <w:p w14:paraId="1E5DB8A4" w14:textId="77777777" w:rsidR="00156974" w:rsidRPr="00701388" w:rsidRDefault="00156974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0FD387D1" wp14:editId="410E14F9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6EAF4F" w14:textId="77777777" w:rsidR="00156974" w:rsidRPr="002273E5" w:rsidRDefault="00156974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D387D1" id="Text Box 6" o:spid="_x0000_s1038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" filled="f" stroked="f">
              <v:textbox inset="0,0,0,0">
                <w:txbxContent>
                  <w:p w14:paraId="506EAF4F" w14:textId="77777777" w:rsidR="00156974" w:rsidRPr="002273E5" w:rsidRDefault="00156974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54476933" wp14:editId="529BB413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EC0472" w14:textId="77777777" w:rsidR="00156974" w:rsidRPr="002273E5" w:rsidRDefault="00156974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476933" id="Text Box 8" o:spid="_x0000_s1039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AzJkaUQQIAAD0EAAAO&#10;AAAAAAAAAAAAAAAAAC4CAABkcnMvZTJvRG9jLnhtbFBLAQItABQABgAIAAAAIQAxNIyc3QAAAAgB&#10;AAAPAAAAAAAAAAAAAAAAAJsEAABkcnMvZG93bnJldi54bWxQSwUGAAAAAAQABADzAAAApQUAAAAA&#10;" filled="f" stroked="f">
              <v:textbox inset="0,0,0,0">
                <w:txbxContent>
                  <w:p w14:paraId="0DEC0472" w14:textId="77777777" w:rsidR="00156974" w:rsidRPr="002273E5" w:rsidRDefault="00156974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3A5821FB" wp14:editId="621C754B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086CDA18" w14:textId="77777777" w:rsidR="00156974" w:rsidRDefault="00156974" w:rsidP="00E815D3">
                          <w:pPr>
                            <w:jc w:val="center"/>
                          </w:pPr>
                        </w:p>
                        <w:p w14:paraId="52F76EC2" w14:textId="77777777" w:rsidR="00156974" w:rsidRDefault="00156974" w:rsidP="00E815D3">
                          <w:pPr>
                            <w:jc w:val="center"/>
                          </w:pPr>
                        </w:p>
                        <w:p w14:paraId="7960F079" w14:textId="77777777" w:rsidR="00156974" w:rsidRDefault="00156974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5821FB" id="Freeform 4" o:spid="_x0000_s1040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086CDA18" w14:textId="77777777" w:rsidR="00156974" w:rsidRDefault="00156974" w:rsidP="00E815D3">
                    <w:pPr>
                      <w:jc w:val="center"/>
                    </w:pPr>
                  </w:p>
                  <w:p w14:paraId="52F76EC2" w14:textId="77777777" w:rsidR="00156974" w:rsidRDefault="00156974" w:rsidP="00E815D3">
                    <w:pPr>
                      <w:jc w:val="center"/>
                    </w:pPr>
                  </w:p>
                  <w:p w14:paraId="7960F079" w14:textId="77777777" w:rsidR="00156974" w:rsidRDefault="00156974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78CCB9A6" wp14:editId="60FB1BB9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036738E3" w14:textId="77777777" w:rsidR="00156974" w:rsidRDefault="00156974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CCB9A6" id="Freeform 7" o:spid="_x0000_s1041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Ap3Oxe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036738E3" w14:textId="77777777" w:rsidR="00156974" w:rsidRDefault="00156974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1C638351" wp14:editId="30B17E9D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49A477F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TQbWXz4CAAA2BAAADgAA&#10;AAAAAAAAAAAAAAAuAgAAZHJzL2Uyb0RvYy54bWxQSwECLQAUAAYACAAAACEAHsoKft4AAAAMAQAA&#10;DwAAAAAAAAAAAAAAAACYBAAAZHJzL2Rvd25yZXYueG1sUEsFBgAAAAAEAAQA8wAAAKMFAAAAAA==&#10;" filled="f" stroked="f">
              <w10:wrap type="through"/>
            </v:rect>
          </w:pict>
        </mc:Fallback>
      </mc:AlternateContent>
    </w:r>
  </w:p>
  <w:p w14:paraId="469CE75B" w14:textId="77777777" w:rsidR="00156974" w:rsidRPr="00015AD5" w:rsidRDefault="00156974" w:rsidP="00E815D3">
    <w:pPr>
      <w:pStyle w:val="Header"/>
    </w:pPr>
  </w:p>
  <w:p w14:paraId="0C646AAC" w14:textId="77777777" w:rsidR="00156974" w:rsidRPr="005920C2" w:rsidRDefault="00156974" w:rsidP="00E815D3">
    <w:pPr>
      <w:pStyle w:val="Header"/>
    </w:pPr>
  </w:p>
  <w:p w14:paraId="035D0F72" w14:textId="77777777" w:rsidR="00156974" w:rsidRPr="006C5A78" w:rsidRDefault="00156974" w:rsidP="00E815D3">
    <w:pPr>
      <w:pStyle w:val="Header"/>
    </w:pPr>
  </w:p>
  <w:p w14:paraId="24263C6B" w14:textId="77777777" w:rsidR="00156974" w:rsidRPr="00E815D3" w:rsidRDefault="00156974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96FF1"/>
    <w:multiLevelType w:val="hybridMultilevel"/>
    <w:tmpl w:val="2DBE4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650F3"/>
    <w:multiLevelType w:val="multilevel"/>
    <w:tmpl w:val="65109A08"/>
    <w:numStyleLink w:val="ny-lesson-numbered-list"/>
  </w:abstractNum>
  <w:abstractNum w:abstractNumId="2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4">
    <w:nsid w:val="1D03259E"/>
    <w:multiLevelType w:val="hybridMultilevel"/>
    <w:tmpl w:val="70760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411A8"/>
    <w:multiLevelType w:val="hybridMultilevel"/>
    <w:tmpl w:val="D3586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0129A"/>
    <w:multiLevelType w:val="multilevel"/>
    <w:tmpl w:val="506492D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39DF6396"/>
    <w:multiLevelType w:val="hybridMultilevel"/>
    <w:tmpl w:val="B14C54A8"/>
    <w:lvl w:ilvl="0" w:tplc="EA126E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2492553A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A36FBA"/>
    <w:multiLevelType w:val="hybridMultilevel"/>
    <w:tmpl w:val="11C890C6"/>
    <w:lvl w:ilvl="0" w:tplc="7170420C">
      <w:start w:val="1"/>
      <w:numFmt w:val="decimal"/>
      <w:lvlText w:val="%1."/>
      <w:lvlJc w:val="left"/>
      <w:pPr>
        <w:ind w:left="1584" w:hanging="360"/>
      </w:pPr>
    </w:lvl>
    <w:lvl w:ilvl="1" w:tplc="04090019">
      <w:start w:val="1"/>
      <w:numFmt w:val="lowerLetter"/>
      <w:lvlText w:val="%2."/>
      <w:lvlJc w:val="left"/>
      <w:pPr>
        <w:ind w:left="2304" w:hanging="360"/>
      </w:pPr>
    </w:lvl>
    <w:lvl w:ilvl="2" w:tplc="0409001B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3">
    <w:nsid w:val="5B242BF8"/>
    <w:multiLevelType w:val="hybridMultilevel"/>
    <w:tmpl w:val="05165A84"/>
    <w:lvl w:ilvl="0" w:tplc="04090005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4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07655B"/>
    <w:multiLevelType w:val="hybridMultilevel"/>
    <w:tmpl w:val="638A34C8"/>
    <w:lvl w:ilvl="0" w:tplc="3B44207E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9">
    <w:nsid w:val="786D2E54"/>
    <w:multiLevelType w:val="multilevel"/>
    <w:tmpl w:val="11B24EFE"/>
    <w:numStyleLink w:val="ny-lesson-SF-numbering"/>
  </w:abstractNum>
  <w:abstractNum w:abstractNumId="2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21"/>
  </w:num>
  <w:num w:numId="4">
    <w:abstractNumId w:val="11"/>
  </w:num>
  <w:num w:numId="5">
    <w:abstractNumId w:val="10"/>
  </w:num>
  <w:num w:numId="6">
    <w:abstractNumId w:val="16"/>
  </w:num>
  <w:num w:numId="7">
    <w:abstractNumId w:val="2"/>
  </w:num>
  <w:num w:numId="8">
    <w:abstractNumId w:val="20"/>
  </w:num>
  <w:num w:numId="9">
    <w:abstractNumId w:val="16"/>
  </w:num>
  <w:num w:numId="10">
    <w:abstractNumId w:val="2"/>
  </w:num>
  <w:num w:numId="11">
    <w:abstractNumId w:val="20"/>
  </w:num>
  <w:num w:numId="12">
    <w:abstractNumId w:val="16"/>
  </w:num>
  <w:num w:numId="13">
    <w:abstractNumId w:val="15"/>
  </w:num>
  <w:num w:numId="14">
    <w:abstractNumId w:val="1"/>
  </w:num>
  <w:num w:numId="15">
    <w:abstractNumId w:val="17"/>
  </w:num>
  <w:num w:numId="16">
    <w:abstractNumId w:val="14"/>
  </w:num>
  <w:num w:numId="17">
    <w:abstractNumId w:val="9"/>
  </w:num>
  <w:num w:numId="18">
    <w:abstractNumId w:val="8"/>
  </w:num>
  <w:num w:numId="19">
    <w:abstractNumId w:val="4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5"/>
  </w:num>
  <w:num w:numId="25">
    <w:abstractNumId w:val="1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18"/>
          <w:szCs w:val="18"/>
        </w:rPr>
      </w:lvl>
    </w:lvlOverride>
  </w:num>
  <w:num w:numId="26">
    <w:abstractNumId w:val="5"/>
  </w:num>
  <w:num w:numId="27">
    <w:abstractNumId w:val="7"/>
  </w:num>
  <w:num w:numId="28">
    <w:abstractNumId w:val="6"/>
  </w:num>
  <w:num w:numId="29">
    <w:abstractNumId w:val="12"/>
  </w:num>
  <w:num w:numId="30">
    <w:abstractNumId w:val="3"/>
  </w:num>
  <w:num w:numId="31">
    <w:abstractNumId w:val="19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4">
    <w:abstractNumId w:val="19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5">
    <w:abstractNumId w:val="13"/>
  </w:num>
  <w:num w:numId="36">
    <w:abstractNumId w:val="0"/>
  </w:num>
  <w:num w:numId="37">
    <w:abstractNumId w:val="19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8">
    <w:abstractNumId w:val="19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9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revisionView w:markup="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3054A"/>
    <w:rsid w:val="00036CEB"/>
    <w:rsid w:val="00040BD3"/>
    <w:rsid w:val="00042A93"/>
    <w:rsid w:val="000514CC"/>
    <w:rsid w:val="00054C81"/>
    <w:rsid w:val="00055004"/>
    <w:rsid w:val="00056710"/>
    <w:rsid w:val="00060D70"/>
    <w:rsid w:val="0006236D"/>
    <w:rsid w:val="000650D8"/>
    <w:rsid w:val="0007061E"/>
    <w:rsid w:val="00075C6E"/>
    <w:rsid w:val="0008226E"/>
    <w:rsid w:val="000878CA"/>
    <w:rsid w:val="00087BF9"/>
    <w:rsid w:val="000B02EC"/>
    <w:rsid w:val="000B17D3"/>
    <w:rsid w:val="000C0A8D"/>
    <w:rsid w:val="000C1FCA"/>
    <w:rsid w:val="000C3173"/>
    <w:rsid w:val="000D15FA"/>
    <w:rsid w:val="000D332A"/>
    <w:rsid w:val="000D5FE7"/>
    <w:rsid w:val="000D7537"/>
    <w:rsid w:val="000F0CD8"/>
    <w:rsid w:val="00101F83"/>
    <w:rsid w:val="00105599"/>
    <w:rsid w:val="00106020"/>
    <w:rsid w:val="0010729D"/>
    <w:rsid w:val="00112553"/>
    <w:rsid w:val="0011336A"/>
    <w:rsid w:val="00113BB9"/>
    <w:rsid w:val="00121972"/>
    <w:rsid w:val="001223D7"/>
    <w:rsid w:val="00127D70"/>
    <w:rsid w:val="00130993"/>
    <w:rsid w:val="001362BF"/>
    <w:rsid w:val="001420D9"/>
    <w:rsid w:val="00151E7B"/>
    <w:rsid w:val="0015384F"/>
    <w:rsid w:val="00156026"/>
    <w:rsid w:val="00156974"/>
    <w:rsid w:val="00161C21"/>
    <w:rsid w:val="001625A1"/>
    <w:rsid w:val="00166701"/>
    <w:rsid w:val="00167950"/>
    <w:rsid w:val="001764B3"/>
    <w:rsid w:val="001768C7"/>
    <w:rsid w:val="00177886"/>
    <w:rsid w:val="001818F0"/>
    <w:rsid w:val="0018259B"/>
    <w:rsid w:val="00186A90"/>
    <w:rsid w:val="00190322"/>
    <w:rsid w:val="001961E6"/>
    <w:rsid w:val="001A044A"/>
    <w:rsid w:val="001A69F1"/>
    <w:rsid w:val="001A6D21"/>
    <w:rsid w:val="001B07CF"/>
    <w:rsid w:val="001B4CD6"/>
    <w:rsid w:val="001C1F15"/>
    <w:rsid w:val="001C7361"/>
    <w:rsid w:val="001D60EC"/>
    <w:rsid w:val="001E22AC"/>
    <w:rsid w:val="001E62F0"/>
    <w:rsid w:val="001F11B4"/>
    <w:rsid w:val="001F1682"/>
    <w:rsid w:val="001F1C95"/>
    <w:rsid w:val="001F5BB6"/>
    <w:rsid w:val="001F67D0"/>
    <w:rsid w:val="001F6FDC"/>
    <w:rsid w:val="00200AA8"/>
    <w:rsid w:val="00201E6C"/>
    <w:rsid w:val="00202640"/>
    <w:rsid w:val="00205424"/>
    <w:rsid w:val="0021127A"/>
    <w:rsid w:val="002127B7"/>
    <w:rsid w:val="00214158"/>
    <w:rsid w:val="00216971"/>
    <w:rsid w:val="00217F8A"/>
    <w:rsid w:val="00220C14"/>
    <w:rsid w:val="0022291C"/>
    <w:rsid w:val="00222949"/>
    <w:rsid w:val="002264C5"/>
    <w:rsid w:val="00227A04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3D67"/>
    <w:rsid w:val="002448C2"/>
    <w:rsid w:val="00244BC4"/>
    <w:rsid w:val="00245880"/>
    <w:rsid w:val="00246111"/>
    <w:rsid w:val="0025077F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20E6"/>
    <w:rsid w:val="00293211"/>
    <w:rsid w:val="002941DA"/>
    <w:rsid w:val="0029737A"/>
    <w:rsid w:val="002A1393"/>
    <w:rsid w:val="002A76EC"/>
    <w:rsid w:val="002A7B31"/>
    <w:rsid w:val="002B6515"/>
    <w:rsid w:val="002C2562"/>
    <w:rsid w:val="002C6BA9"/>
    <w:rsid w:val="002C6F93"/>
    <w:rsid w:val="002D0957"/>
    <w:rsid w:val="002D2BE1"/>
    <w:rsid w:val="002E1463"/>
    <w:rsid w:val="002E1AAB"/>
    <w:rsid w:val="002E3CCD"/>
    <w:rsid w:val="002E6CFA"/>
    <w:rsid w:val="002F500C"/>
    <w:rsid w:val="002F675A"/>
    <w:rsid w:val="002F7D7B"/>
    <w:rsid w:val="00302860"/>
    <w:rsid w:val="00305DF2"/>
    <w:rsid w:val="00313843"/>
    <w:rsid w:val="00316CEC"/>
    <w:rsid w:val="00320B23"/>
    <w:rsid w:val="003220FF"/>
    <w:rsid w:val="00325B75"/>
    <w:rsid w:val="0033420C"/>
    <w:rsid w:val="00334A20"/>
    <w:rsid w:val="00335194"/>
    <w:rsid w:val="00344B26"/>
    <w:rsid w:val="003452D4"/>
    <w:rsid w:val="00346D22"/>
    <w:rsid w:val="00350C0E"/>
    <w:rsid w:val="003525BA"/>
    <w:rsid w:val="00355F03"/>
    <w:rsid w:val="00356634"/>
    <w:rsid w:val="003578B1"/>
    <w:rsid w:val="003744D9"/>
    <w:rsid w:val="00380B56"/>
    <w:rsid w:val="00380FA9"/>
    <w:rsid w:val="00384E01"/>
    <w:rsid w:val="00384E82"/>
    <w:rsid w:val="00385363"/>
    <w:rsid w:val="00385D7A"/>
    <w:rsid w:val="003A2C99"/>
    <w:rsid w:val="003B22A3"/>
    <w:rsid w:val="003B5569"/>
    <w:rsid w:val="003B55C8"/>
    <w:rsid w:val="003C045E"/>
    <w:rsid w:val="003C602C"/>
    <w:rsid w:val="003C6C89"/>
    <w:rsid w:val="003C71EC"/>
    <w:rsid w:val="003C729E"/>
    <w:rsid w:val="003C7556"/>
    <w:rsid w:val="003D1001"/>
    <w:rsid w:val="003D1431"/>
    <w:rsid w:val="003D327D"/>
    <w:rsid w:val="003D5A1B"/>
    <w:rsid w:val="003E3DB2"/>
    <w:rsid w:val="003E44BC"/>
    <w:rsid w:val="003E52FE"/>
    <w:rsid w:val="003E65B7"/>
    <w:rsid w:val="003F0BC1"/>
    <w:rsid w:val="003F1398"/>
    <w:rsid w:val="003F2796"/>
    <w:rsid w:val="003F4615"/>
    <w:rsid w:val="003F4AA9"/>
    <w:rsid w:val="003F4B00"/>
    <w:rsid w:val="003F769B"/>
    <w:rsid w:val="00411D71"/>
    <w:rsid w:val="00413BE9"/>
    <w:rsid w:val="004269AD"/>
    <w:rsid w:val="00440CF6"/>
    <w:rsid w:val="00441D83"/>
    <w:rsid w:val="00442684"/>
    <w:rsid w:val="004507DB"/>
    <w:rsid w:val="00450835"/>
    <w:rsid w:val="004508CD"/>
    <w:rsid w:val="0045553B"/>
    <w:rsid w:val="00462AB3"/>
    <w:rsid w:val="00465D77"/>
    <w:rsid w:val="00475140"/>
    <w:rsid w:val="00476870"/>
    <w:rsid w:val="00484711"/>
    <w:rsid w:val="0048664D"/>
    <w:rsid w:val="00487C22"/>
    <w:rsid w:val="00491F7E"/>
    <w:rsid w:val="00492D1B"/>
    <w:rsid w:val="0049313D"/>
    <w:rsid w:val="00493DAC"/>
    <w:rsid w:val="00495786"/>
    <w:rsid w:val="00496250"/>
    <w:rsid w:val="004A0F47"/>
    <w:rsid w:val="004A2BE8"/>
    <w:rsid w:val="004A471B"/>
    <w:rsid w:val="004A6ECC"/>
    <w:rsid w:val="004B1D62"/>
    <w:rsid w:val="004B696A"/>
    <w:rsid w:val="004B7415"/>
    <w:rsid w:val="004C2035"/>
    <w:rsid w:val="004C6BA7"/>
    <w:rsid w:val="004C75D4"/>
    <w:rsid w:val="004D201C"/>
    <w:rsid w:val="004D3EE8"/>
    <w:rsid w:val="004E4B45"/>
    <w:rsid w:val="005026DA"/>
    <w:rsid w:val="005073ED"/>
    <w:rsid w:val="00511E7C"/>
    <w:rsid w:val="00512914"/>
    <w:rsid w:val="00515CEB"/>
    <w:rsid w:val="00520E13"/>
    <w:rsid w:val="0052261F"/>
    <w:rsid w:val="00535FF9"/>
    <w:rsid w:val="005406AC"/>
    <w:rsid w:val="00550B68"/>
    <w:rsid w:val="00553927"/>
    <w:rsid w:val="00556816"/>
    <w:rsid w:val="005570D6"/>
    <w:rsid w:val="005615D3"/>
    <w:rsid w:val="00567CC6"/>
    <w:rsid w:val="005728FF"/>
    <w:rsid w:val="005745C8"/>
    <w:rsid w:val="00576066"/>
    <w:rsid w:val="005760E8"/>
    <w:rsid w:val="005764E9"/>
    <w:rsid w:val="0058694C"/>
    <w:rsid w:val="005A3B86"/>
    <w:rsid w:val="005A6484"/>
    <w:rsid w:val="005B240B"/>
    <w:rsid w:val="005B6379"/>
    <w:rsid w:val="005B6633"/>
    <w:rsid w:val="005C0C99"/>
    <w:rsid w:val="005C1677"/>
    <w:rsid w:val="005C3C78"/>
    <w:rsid w:val="005C4816"/>
    <w:rsid w:val="005C5D00"/>
    <w:rsid w:val="005D1522"/>
    <w:rsid w:val="005D2AB6"/>
    <w:rsid w:val="005D4F43"/>
    <w:rsid w:val="005E1428"/>
    <w:rsid w:val="005E7DB4"/>
    <w:rsid w:val="005F08EB"/>
    <w:rsid w:val="005F413D"/>
    <w:rsid w:val="00602625"/>
    <w:rsid w:val="0061064A"/>
    <w:rsid w:val="006128AD"/>
    <w:rsid w:val="00616206"/>
    <w:rsid w:val="006256DC"/>
    <w:rsid w:val="00635184"/>
    <w:rsid w:val="00642705"/>
    <w:rsid w:val="00644336"/>
    <w:rsid w:val="006443DE"/>
    <w:rsid w:val="00647EDC"/>
    <w:rsid w:val="00651667"/>
    <w:rsid w:val="00653041"/>
    <w:rsid w:val="006574F6"/>
    <w:rsid w:val="006610C6"/>
    <w:rsid w:val="00661BFF"/>
    <w:rsid w:val="00662B5A"/>
    <w:rsid w:val="00665071"/>
    <w:rsid w:val="006703E2"/>
    <w:rsid w:val="00672ADD"/>
    <w:rsid w:val="00676990"/>
    <w:rsid w:val="00676D2A"/>
    <w:rsid w:val="00681865"/>
    <w:rsid w:val="00685037"/>
    <w:rsid w:val="00687205"/>
    <w:rsid w:val="00693353"/>
    <w:rsid w:val="0069524C"/>
    <w:rsid w:val="006A1413"/>
    <w:rsid w:val="006A22F3"/>
    <w:rsid w:val="006A4B27"/>
    <w:rsid w:val="006A4D8B"/>
    <w:rsid w:val="006A5192"/>
    <w:rsid w:val="006A53ED"/>
    <w:rsid w:val="006B42AF"/>
    <w:rsid w:val="006B4AE5"/>
    <w:rsid w:val="006C381F"/>
    <w:rsid w:val="006C40D8"/>
    <w:rsid w:val="006D0D93"/>
    <w:rsid w:val="006D15A6"/>
    <w:rsid w:val="006D2371"/>
    <w:rsid w:val="006D2E63"/>
    <w:rsid w:val="006D42C4"/>
    <w:rsid w:val="006D4FFB"/>
    <w:rsid w:val="006F35D9"/>
    <w:rsid w:val="006F6494"/>
    <w:rsid w:val="006F7963"/>
    <w:rsid w:val="00702D37"/>
    <w:rsid w:val="0070307C"/>
    <w:rsid w:val="007035CB"/>
    <w:rsid w:val="0070388F"/>
    <w:rsid w:val="00705643"/>
    <w:rsid w:val="00712F20"/>
    <w:rsid w:val="007168BC"/>
    <w:rsid w:val="00736A54"/>
    <w:rsid w:val="0074210F"/>
    <w:rsid w:val="007421CE"/>
    <w:rsid w:val="00742CCC"/>
    <w:rsid w:val="00752490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015E"/>
    <w:rsid w:val="00793154"/>
    <w:rsid w:val="007A0FF8"/>
    <w:rsid w:val="007A37B9"/>
    <w:rsid w:val="007A5467"/>
    <w:rsid w:val="007A701B"/>
    <w:rsid w:val="007A7B68"/>
    <w:rsid w:val="007B3B8C"/>
    <w:rsid w:val="007B4412"/>
    <w:rsid w:val="007B7A58"/>
    <w:rsid w:val="007C32B5"/>
    <w:rsid w:val="007C453C"/>
    <w:rsid w:val="007C712B"/>
    <w:rsid w:val="007D03AE"/>
    <w:rsid w:val="007D6080"/>
    <w:rsid w:val="007E4DFD"/>
    <w:rsid w:val="007E7443"/>
    <w:rsid w:val="007F03EB"/>
    <w:rsid w:val="007F48BF"/>
    <w:rsid w:val="007F5AFF"/>
    <w:rsid w:val="007F6708"/>
    <w:rsid w:val="00801FFD"/>
    <w:rsid w:val="008153BC"/>
    <w:rsid w:val="008234E2"/>
    <w:rsid w:val="0082425E"/>
    <w:rsid w:val="008244D5"/>
    <w:rsid w:val="00826165"/>
    <w:rsid w:val="00830ED9"/>
    <w:rsid w:val="0083356D"/>
    <w:rsid w:val="0083526A"/>
    <w:rsid w:val="0084300E"/>
    <w:rsid w:val="008453E1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84B06"/>
    <w:rsid w:val="008A0025"/>
    <w:rsid w:val="008A44AE"/>
    <w:rsid w:val="008A76B7"/>
    <w:rsid w:val="008B48DB"/>
    <w:rsid w:val="008C09A4"/>
    <w:rsid w:val="008C1786"/>
    <w:rsid w:val="008C696F"/>
    <w:rsid w:val="008D1016"/>
    <w:rsid w:val="008D2F66"/>
    <w:rsid w:val="008E1E35"/>
    <w:rsid w:val="008E225E"/>
    <w:rsid w:val="008E260A"/>
    <w:rsid w:val="008E36F3"/>
    <w:rsid w:val="008E681A"/>
    <w:rsid w:val="008F2532"/>
    <w:rsid w:val="009002FB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4548"/>
    <w:rsid w:val="00936EB7"/>
    <w:rsid w:val="009370A6"/>
    <w:rsid w:val="0094044B"/>
    <w:rsid w:val="009409A8"/>
    <w:rsid w:val="00944237"/>
    <w:rsid w:val="00945DAE"/>
    <w:rsid w:val="00945E2C"/>
    <w:rsid w:val="00946290"/>
    <w:rsid w:val="009540F2"/>
    <w:rsid w:val="00960011"/>
    <w:rsid w:val="00962902"/>
    <w:rsid w:val="009654C8"/>
    <w:rsid w:val="009663B8"/>
    <w:rsid w:val="00972405"/>
    <w:rsid w:val="00976FB2"/>
    <w:rsid w:val="00987C6F"/>
    <w:rsid w:val="00994321"/>
    <w:rsid w:val="009B4149"/>
    <w:rsid w:val="009B6C98"/>
    <w:rsid w:val="009B702E"/>
    <w:rsid w:val="009D05D1"/>
    <w:rsid w:val="009D1640"/>
    <w:rsid w:val="009D16E1"/>
    <w:rsid w:val="009D2DA6"/>
    <w:rsid w:val="009D52F7"/>
    <w:rsid w:val="009D61A4"/>
    <w:rsid w:val="009E1635"/>
    <w:rsid w:val="009E4AB3"/>
    <w:rsid w:val="009F24D9"/>
    <w:rsid w:val="009F285F"/>
    <w:rsid w:val="00A00C15"/>
    <w:rsid w:val="00A01A40"/>
    <w:rsid w:val="00A04277"/>
    <w:rsid w:val="00A119C4"/>
    <w:rsid w:val="00A12973"/>
    <w:rsid w:val="00A35E03"/>
    <w:rsid w:val="00A3783B"/>
    <w:rsid w:val="00A40A9B"/>
    <w:rsid w:val="00A517DC"/>
    <w:rsid w:val="00A64867"/>
    <w:rsid w:val="00A70B62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94A7C"/>
    <w:rsid w:val="00AA223E"/>
    <w:rsid w:val="00AA3CE7"/>
    <w:rsid w:val="00AA7916"/>
    <w:rsid w:val="00AB0512"/>
    <w:rsid w:val="00AB0651"/>
    <w:rsid w:val="00AB2DE3"/>
    <w:rsid w:val="00AB4203"/>
    <w:rsid w:val="00AB7548"/>
    <w:rsid w:val="00AB76BC"/>
    <w:rsid w:val="00AC5C23"/>
    <w:rsid w:val="00AC6496"/>
    <w:rsid w:val="00AD4036"/>
    <w:rsid w:val="00AE11C8"/>
    <w:rsid w:val="00AE1603"/>
    <w:rsid w:val="00AE19D0"/>
    <w:rsid w:val="00AE5353"/>
    <w:rsid w:val="00AE60AE"/>
    <w:rsid w:val="00AF1516"/>
    <w:rsid w:val="00B0361C"/>
    <w:rsid w:val="00B06291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09F2"/>
    <w:rsid w:val="00B419E2"/>
    <w:rsid w:val="00B42ACE"/>
    <w:rsid w:val="00B45FC7"/>
    <w:rsid w:val="00B56158"/>
    <w:rsid w:val="00B5741C"/>
    <w:rsid w:val="00B61F45"/>
    <w:rsid w:val="00B65645"/>
    <w:rsid w:val="00B77EAE"/>
    <w:rsid w:val="00B82224"/>
    <w:rsid w:val="00B82F05"/>
    <w:rsid w:val="00B82FC0"/>
    <w:rsid w:val="00B86947"/>
    <w:rsid w:val="00B97CCA"/>
    <w:rsid w:val="00BA5E1F"/>
    <w:rsid w:val="00BC321A"/>
    <w:rsid w:val="00BC4AF6"/>
    <w:rsid w:val="00BD4AD1"/>
    <w:rsid w:val="00BD6086"/>
    <w:rsid w:val="00BE30A6"/>
    <w:rsid w:val="00BE3990"/>
    <w:rsid w:val="00BE3C08"/>
    <w:rsid w:val="00BE5C12"/>
    <w:rsid w:val="00BE69CC"/>
    <w:rsid w:val="00BF43B4"/>
    <w:rsid w:val="00BF707B"/>
    <w:rsid w:val="00C01232"/>
    <w:rsid w:val="00C01267"/>
    <w:rsid w:val="00C20419"/>
    <w:rsid w:val="00C231DF"/>
    <w:rsid w:val="00C23D6D"/>
    <w:rsid w:val="00C33236"/>
    <w:rsid w:val="00C344BC"/>
    <w:rsid w:val="00C36678"/>
    <w:rsid w:val="00C41AF6"/>
    <w:rsid w:val="00C41C2B"/>
    <w:rsid w:val="00C432F5"/>
    <w:rsid w:val="00C4543F"/>
    <w:rsid w:val="00C456CA"/>
    <w:rsid w:val="00C47034"/>
    <w:rsid w:val="00C476E0"/>
    <w:rsid w:val="00C477D5"/>
    <w:rsid w:val="00C502D9"/>
    <w:rsid w:val="00C6350A"/>
    <w:rsid w:val="00C639B4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C5DAB"/>
    <w:rsid w:val="00CE34B3"/>
    <w:rsid w:val="00CF1AE5"/>
    <w:rsid w:val="00CF200C"/>
    <w:rsid w:val="00CF574C"/>
    <w:rsid w:val="00D0235F"/>
    <w:rsid w:val="00D038C2"/>
    <w:rsid w:val="00D04092"/>
    <w:rsid w:val="00D047C7"/>
    <w:rsid w:val="00D0682D"/>
    <w:rsid w:val="00D11A02"/>
    <w:rsid w:val="00D21271"/>
    <w:rsid w:val="00D30E9B"/>
    <w:rsid w:val="00D33279"/>
    <w:rsid w:val="00D353E3"/>
    <w:rsid w:val="00D46936"/>
    <w:rsid w:val="00D51BDF"/>
    <w:rsid w:val="00D52A95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49B7"/>
    <w:rsid w:val="00DA58BB"/>
    <w:rsid w:val="00DB1C6C"/>
    <w:rsid w:val="00DB5C94"/>
    <w:rsid w:val="00DC7E4D"/>
    <w:rsid w:val="00DD7B52"/>
    <w:rsid w:val="00DE00FA"/>
    <w:rsid w:val="00DE2443"/>
    <w:rsid w:val="00DE4E23"/>
    <w:rsid w:val="00DF59B8"/>
    <w:rsid w:val="00E02101"/>
    <w:rsid w:val="00E07B74"/>
    <w:rsid w:val="00E108E5"/>
    <w:rsid w:val="00E13C27"/>
    <w:rsid w:val="00E1411E"/>
    <w:rsid w:val="00E152D5"/>
    <w:rsid w:val="00E16F8B"/>
    <w:rsid w:val="00E22D35"/>
    <w:rsid w:val="00E276F4"/>
    <w:rsid w:val="00E33038"/>
    <w:rsid w:val="00E3426F"/>
    <w:rsid w:val="00E34D2C"/>
    <w:rsid w:val="00E411E9"/>
    <w:rsid w:val="00E43975"/>
    <w:rsid w:val="00E473B9"/>
    <w:rsid w:val="00E53979"/>
    <w:rsid w:val="00E6624D"/>
    <w:rsid w:val="00E71AC6"/>
    <w:rsid w:val="00E71E15"/>
    <w:rsid w:val="00E752A2"/>
    <w:rsid w:val="00E7765C"/>
    <w:rsid w:val="00E815D3"/>
    <w:rsid w:val="00E84216"/>
    <w:rsid w:val="00E91E6C"/>
    <w:rsid w:val="00E95BB7"/>
    <w:rsid w:val="00EB2D31"/>
    <w:rsid w:val="00EC4DC5"/>
    <w:rsid w:val="00ED0A74"/>
    <w:rsid w:val="00EE6D8B"/>
    <w:rsid w:val="00EE735F"/>
    <w:rsid w:val="00EF03CE"/>
    <w:rsid w:val="00EF22F0"/>
    <w:rsid w:val="00F0049A"/>
    <w:rsid w:val="00F05108"/>
    <w:rsid w:val="00F078BC"/>
    <w:rsid w:val="00F10777"/>
    <w:rsid w:val="00F229A0"/>
    <w:rsid w:val="00F23374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568C1"/>
    <w:rsid w:val="00F57C61"/>
    <w:rsid w:val="00F60F75"/>
    <w:rsid w:val="00F61073"/>
    <w:rsid w:val="00F6107E"/>
    <w:rsid w:val="00F64DC0"/>
    <w:rsid w:val="00F6638F"/>
    <w:rsid w:val="00F668DB"/>
    <w:rsid w:val="00F709EB"/>
    <w:rsid w:val="00F70AEB"/>
    <w:rsid w:val="00F7615E"/>
    <w:rsid w:val="00F81909"/>
    <w:rsid w:val="00F846F0"/>
    <w:rsid w:val="00F86A03"/>
    <w:rsid w:val="00F92005"/>
    <w:rsid w:val="00F93AE3"/>
    <w:rsid w:val="00F958FD"/>
    <w:rsid w:val="00F96255"/>
    <w:rsid w:val="00FA041C"/>
    <w:rsid w:val="00FA2503"/>
    <w:rsid w:val="00FA5208"/>
    <w:rsid w:val="00FA7A0D"/>
    <w:rsid w:val="00FB376B"/>
    <w:rsid w:val="00FC4DA1"/>
    <w:rsid w:val="00FD0722"/>
    <w:rsid w:val="00FD1517"/>
    <w:rsid w:val="00FE1D68"/>
    <w:rsid w:val="00FE46A5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30E2BC22"/>
  <w15:docId w15:val="{E1BDA429-494C-4305-9016-D11D80D8A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B6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qFormat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1336A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AB2DE3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AB2DE3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AB2DE3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054C81"/>
    <w:pPr>
      <w:numPr>
        <w:numId w:val="25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054C81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AB2DE3"/>
    <w:pPr>
      <w:spacing w:line="252" w:lineRule="auto"/>
    </w:pPr>
    <w:rPr>
      <w:sz w:val="20"/>
    </w:rPr>
  </w:style>
  <w:style w:type="paragraph" w:customStyle="1" w:styleId="ny-lesson-example">
    <w:name w:val="ny-lesson-example"/>
    <w:basedOn w:val="Normal"/>
    <w:qFormat/>
    <w:rsid w:val="00E34D2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ummary">
    <w:name w:val="ny-lesson-summary"/>
    <w:basedOn w:val="Normal"/>
    <w:link w:val="ny-lesson-summaryChar"/>
    <w:qFormat/>
    <w:rsid w:val="00AB2DE3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26F"/>
    <w:pPr>
      <w:numPr>
        <w:numId w:val="23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AB2DE3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26F"/>
    <w:rPr>
      <w:rFonts w:ascii="Calibri" w:eastAsia="Myriad Pro" w:hAnsi="Calibri" w:cs="Myriad Pro"/>
      <w:color w:val="231F20"/>
      <w:sz w:val="20"/>
    </w:rPr>
  </w:style>
  <w:style w:type="character" w:customStyle="1" w:styleId="ny-bold-green">
    <w:name w:val="ny-bold-green"/>
    <w:basedOn w:val="DefaultParagraphFont"/>
    <w:uiPriority w:val="1"/>
    <w:rsid w:val="0094044B"/>
    <w:rPr>
      <w:b/>
      <w:color w:val="4F6228" w:themeColor="accent3" w:themeShade="8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15384F"/>
    <w:pPr>
      <w:ind w:left="864" w:right="864"/>
    </w:pPr>
    <w:rPr>
      <w:b/>
      <w:sz w:val="16"/>
      <w:szCs w:val="18"/>
    </w:rPr>
  </w:style>
  <w:style w:type="paragraph" w:customStyle="1" w:styleId="ny-table-lesson">
    <w:name w:val="ny-table-lesson"/>
    <w:basedOn w:val="Normal"/>
    <w:qFormat/>
    <w:rsid w:val="00495786"/>
    <w:pPr>
      <w:spacing w:after="0" w:line="252" w:lineRule="auto"/>
    </w:pPr>
    <w:rPr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1336A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11336A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AB2DE3"/>
    <w:rPr>
      <w:rFonts w:ascii="Calibri" w:eastAsia="Myriad Pro" w:hAnsi="Calibri" w:cs="Myriad Pro"/>
      <w:color w:val="231F20"/>
      <w:sz w:val="20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4B696A"/>
    <w:rPr>
      <w:i/>
      <w:color w:val="005A76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6B4AE5"/>
    <w:pPr>
      <w:ind w:left="864" w:right="864"/>
    </w:pPr>
    <w:rPr>
      <w:rFonts w:asciiTheme="minorHAnsi" w:hAnsiTheme="minorHAnsi"/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15384F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B696A"/>
    <w:pPr>
      <w:spacing w:before="0" w:after="0"/>
      <w:ind w:left="0" w:right="0"/>
    </w:p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6B4AE5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hdr-2">
    <w:name w:val="ny-lesson-hdr-2"/>
    <w:next w:val="ny-lesson-paragraph"/>
    <w:link w:val="ny-lesson-hdr-2Char"/>
    <w:rsid w:val="00E95BB7"/>
    <w:pPr>
      <w:spacing w:before="120" w:after="120" w:line="252" w:lineRule="auto"/>
    </w:pPr>
    <w:rPr>
      <w:rFonts w:ascii="Calibri Bold" w:eastAsia="Myriad Pro" w:hAnsi="Calibri Bold" w:cs="Myriad Pro"/>
      <w:b/>
      <w:color w:val="231F20"/>
      <w:sz w:val="20"/>
    </w:rPr>
  </w:style>
  <w:style w:type="character" w:customStyle="1" w:styleId="ny-lesson-hdr-2Char">
    <w:name w:val="ny-lesson-hdr-2 Char"/>
    <w:basedOn w:val="ny-lesson-paragraphChar"/>
    <w:link w:val="ny-lesson-hdr-2"/>
    <w:rsid w:val="00E95BB7"/>
    <w:rPr>
      <w:rFonts w:ascii="Calibri Bold" w:eastAsia="Myriad Pro" w:hAnsi="Calibri Bold" w:cs="Myriad Pro"/>
      <w:b/>
      <w:color w:val="231F20"/>
      <w:sz w:val="20"/>
    </w:rPr>
  </w:style>
  <w:style w:type="paragraph" w:customStyle="1" w:styleId="ny-lesson-SFinsert-response-table">
    <w:name w:val="ny-lesson-SF insert-response-table"/>
    <w:basedOn w:val="ny-lesson-SFinsert-table"/>
    <w:qFormat/>
    <w:rsid w:val="004B696A"/>
    <w:rPr>
      <w:i/>
      <w:color w:val="005A76"/>
    </w:rPr>
  </w:style>
  <w:style w:type="character" w:customStyle="1" w:styleId="ny-lesson-hdr-3">
    <w:name w:val="ny-lesson-hdr-3"/>
    <w:basedOn w:val="ny-standards"/>
    <w:uiPriority w:val="1"/>
    <w:qFormat/>
    <w:rsid w:val="0011336A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6B4AE5"/>
    <w:pPr>
      <w:numPr>
        <w:numId w:val="30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6B4AE5"/>
    <w:pPr>
      <w:numPr>
        <w:numId w:val="31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6B4AE5"/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callout-hdrChar">
    <w:name w:val="ny-callout-hdr Char"/>
    <w:basedOn w:val="DefaultParagraphFont"/>
    <w:link w:val="ny-callout-hdr"/>
    <w:rsid w:val="00FD0722"/>
    <w:rPr>
      <w:b/>
      <w:color w:val="C38A76"/>
      <w:sz w:val="24"/>
    </w:rPr>
  </w:style>
  <w:style w:type="paragraph" w:customStyle="1" w:styleId="ny-lesson-table">
    <w:name w:val="ny-lesson-table"/>
    <w:basedOn w:val="Normal"/>
    <w:qFormat/>
    <w:rsid w:val="00FD0722"/>
    <w:pPr>
      <w:spacing w:after="0" w:line="252" w:lineRule="auto"/>
    </w:pPr>
    <w:rPr>
      <w:color w:val="231F20"/>
      <w:sz w:val="20"/>
    </w:rPr>
  </w:style>
  <w:style w:type="paragraph" w:styleId="NormalWeb">
    <w:name w:val="Normal (Web)"/>
    <w:basedOn w:val="Normal"/>
    <w:uiPriority w:val="99"/>
    <w:semiHidden/>
    <w:unhideWhenUsed/>
    <w:rsid w:val="00E13C27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6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4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5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7.jpg"/><Relationship Id="rId4" Type="http://schemas.openxmlformats.org/officeDocument/2006/relationships/hyperlink" Target="http://creativecommons.org/licenses/by-nc-sa/3.0/deed.en_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2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0D9006-3D83-4C43-B360-91EF8951D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7419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nlevioff</dc:creator>
  <cp:keywords/>
  <dc:description/>
  <cp:lastModifiedBy>Kristen Zimmermann</cp:lastModifiedBy>
  <cp:revision>3</cp:revision>
  <cp:lastPrinted>2014-05-12T17:32:00Z</cp:lastPrinted>
  <dcterms:created xsi:type="dcterms:W3CDTF">2014-08-20T18:29:00Z</dcterms:created>
  <dcterms:modified xsi:type="dcterms:W3CDTF">2014-08-20T18:29:00Z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