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A7" w:rsidRDefault="009C57A7" w:rsidP="009C57A7">
      <w:pPr>
        <w:pStyle w:val="EL95ptBodyText"/>
      </w:pPr>
    </w:p>
    <w:p w:rsidR="00D8587C" w:rsidRPr="00AB2F49" w:rsidRDefault="00D41C0C" w:rsidP="00D8587C">
      <w:pPr>
        <w:pStyle w:val="EL95ptBodyText"/>
      </w:pPr>
      <w:r>
        <w:rPr>
          <w:noProof/>
          <w:highlight w:val="green"/>
          <w:lang w:eastAsia="en-US"/>
        </w:rPr>
        <w:pict>
          <v:shapetype id="_x0000_t202" coordsize="21600,21600" o:spt="202" path="m,l,21600r21600,l21600,xe">
            <v:stroke joinstyle="miter"/>
            <v:path gradientshapeok="t" o:connecttype="rect"/>
          </v:shapetype>
          <v:shape id="Text Box 6" o:spid="_x0000_s1026" type="#_x0000_t202" style="position:absolute;margin-left:0;margin-top:445.3pt;width:10in;height:100.55pt;z-index:251657216;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" filled="f" stroked="f">
            <v:textbox inset="10.8pt,0,0,0">
              <w:txbxContent>
                <w:p w:rsidR="00734778" w:rsidRDefault="00734778" w:rsidP="009C57A7">
                  <w:pPr>
                    <w:pStyle w:val="ELCoverTitle1"/>
                  </w:pPr>
                  <w:r>
                    <w:t>Grade 4: Module 2B: Unit 3: Lesson 2</w:t>
                  </w:r>
                </w:p>
                <w:p w:rsidR="00734778" w:rsidRPr="00747A3A" w:rsidRDefault="00734778" w:rsidP="00771701">
                  <w:pPr>
                    <w:pStyle w:val="ELCoverTitle2"/>
                    <w:spacing w:line="240" w:lineRule="auto"/>
                    <w:rPr>
                      <w:b w:val="0"/>
                    </w:rPr>
                  </w:pPr>
                  <w:r w:rsidRPr="00747A3A">
                    <w:t xml:space="preserve">Setting a Purpose for Writing: </w:t>
                  </w:r>
                  <w:r w:rsidRPr="00747A3A">
                    <w:rPr>
                      <w:b w:val="0"/>
                    </w:rPr>
                    <w:t>Understanding t</w:t>
                  </w:r>
                  <w:r w:rsidR="00771701" w:rsidRPr="00747A3A">
                    <w:rPr>
                      <w:b w:val="0"/>
                    </w:rPr>
                    <w:t xml:space="preserve">he Performance Task and Getting </w:t>
                  </w:r>
                  <w:r w:rsidRPr="00747A3A">
                    <w:rPr>
                      <w:b w:val="0"/>
                    </w:rPr>
                    <w:t>Started</w:t>
                  </w:r>
                </w:p>
              </w:txbxContent>
            </v:textbox>
            <w10:wrap anchory="page"/>
            <w10:anchorlock/>
          </v:shape>
        </w:pict>
      </w:r>
      <w:r w:rsidR="00D8587C">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D8587C">
        <w:tc>
          <w:tcPr>
            <w:tcW w:w="14400" w:type="dxa"/>
            <w:gridSpan w:val="2"/>
            <w:shd w:val="clear" w:color="auto" w:fill="717073"/>
            <w:vAlign w:val="center"/>
          </w:tcPr>
          <w:p w:rsidR="00D8587C" w:rsidRPr="0017597A" w:rsidRDefault="002C02A1" w:rsidP="000552F6">
            <w:pPr>
              <w:pStyle w:val="EL95ptHeadingWhite"/>
            </w:pPr>
            <w:r w:rsidRPr="006C3385">
              <w:lastRenderedPageBreak/>
              <w:t>Long-Term Targets Addressed</w:t>
            </w:r>
            <w:r w:rsidR="00D8587C" w:rsidRPr="0017597A">
              <w:t xml:space="preserve"> (Based on NYSP12 ELA CCLS)</w:t>
            </w:r>
          </w:p>
        </w:tc>
      </w:tr>
      <w:tr w:rsidR="00D8587C">
        <w:tc>
          <w:tcPr>
            <w:tcW w:w="14400" w:type="dxa"/>
            <w:gridSpan w:val="2"/>
          </w:tcPr>
          <w:p w:rsidR="000D4306" w:rsidRPr="0017597A" w:rsidDel="00120A08" w:rsidRDefault="009122D0" w:rsidP="009122D0">
            <w:pPr>
              <w:pStyle w:val="EL95ptBodyText"/>
              <w:rPr>
                <w:lang w:bidi="en-US"/>
              </w:rPr>
            </w:pPr>
            <w:r w:rsidRPr="0017597A">
              <w:rPr>
                <w:lang w:bidi="en-US"/>
              </w:rPr>
              <w:t>I can write informative texts that convey ideas and information clearly. (W.4.2)</w:t>
            </w:r>
          </w:p>
          <w:p w:rsidR="009122D0" w:rsidRPr="0017597A" w:rsidRDefault="009122D0" w:rsidP="009122D0">
            <w:pPr>
              <w:pStyle w:val="EL95ptBodyText"/>
            </w:pPr>
            <w:r w:rsidRPr="0017597A">
              <w:t>I can use grammar conventions to send a clear message to a reader or listener. (L.4.1, L.4.2)</w:t>
            </w:r>
          </w:p>
          <w:p w:rsidR="00D8587C" w:rsidRPr="0017597A" w:rsidRDefault="009122D0" w:rsidP="003C37FB">
            <w:pPr>
              <w:pStyle w:val="EL95ptBodyText"/>
            </w:pPr>
            <w:r w:rsidRPr="0017597A">
              <w:t>I can express ideas using carefully chosen words. (L.4.3)</w:t>
            </w:r>
          </w:p>
        </w:tc>
      </w:tr>
      <w:tr w:rsidR="00D8587C" w:rsidRPr="00E24093">
        <w:tc>
          <w:tcPr>
            <w:tcW w:w="9180" w:type="dxa"/>
            <w:shd w:val="clear" w:color="auto" w:fill="717073"/>
            <w:vAlign w:val="center"/>
          </w:tcPr>
          <w:p w:rsidR="00D8587C" w:rsidRPr="00905694" w:rsidRDefault="00D8587C" w:rsidP="00736085">
            <w:pPr>
              <w:pStyle w:val="EL95ptHeadingWhite"/>
            </w:pPr>
            <w:r w:rsidRPr="00905694">
              <w:t>Supporting Learning Target</w:t>
            </w:r>
            <w:r w:rsidR="00717F32">
              <w:t>s</w:t>
            </w:r>
          </w:p>
        </w:tc>
        <w:tc>
          <w:tcPr>
            <w:tcW w:w="5220" w:type="dxa"/>
            <w:shd w:val="clear" w:color="auto" w:fill="717073"/>
            <w:vAlign w:val="center"/>
          </w:tcPr>
          <w:p w:rsidR="00D8587C" w:rsidRPr="00905694" w:rsidRDefault="00D8587C" w:rsidP="00CF1636">
            <w:pPr>
              <w:pStyle w:val="EL95ptHeadingWhite"/>
            </w:pPr>
            <w:r w:rsidRPr="00905694">
              <w:t>Ongoing Assessment</w:t>
            </w:r>
          </w:p>
        </w:tc>
      </w:tr>
      <w:tr w:rsidR="00D8587C">
        <w:tc>
          <w:tcPr>
            <w:tcW w:w="9180" w:type="dxa"/>
            <w:tcMar>
              <w:left w:w="115" w:type="dxa"/>
              <w:right w:w="115" w:type="dxa"/>
            </w:tcMar>
          </w:tcPr>
          <w:p w:rsidR="009122D0" w:rsidRPr="009122D0" w:rsidRDefault="009122D0" w:rsidP="009122D0">
            <w:pPr>
              <w:pStyle w:val="EL95ptBullet1"/>
              <w:rPr>
                <w:sz w:val="20"/>
                <w:szCs w:val="20"/>
                <w:highlight w:val="white"/>
                <w:lang w:bidi="en-US"/>
              </w:rPr>
            </w:pPr>
            <w:r w:rsidRPr="009122D0">
              <w:rPr>
                <w:sz w:val="20"/>
                <w:szCs w:val="20"/>
                <w:highlight w:val="white"/>
                <w:lang w:bidi="en-US"/>
              </w:rPr>
              <w:t xml:space="preserve">I can </w:t>
            </w:r>
            <w:r w:rsidR="00B22140">
              <w:rPr>
                <w:sz w:val="20"/>
                <w:szCs w:val="20"/>
                <w:highlight w:val="white"/>
                <w:lang w:bidi="en-US"/>
              </w:rPr>
              <w:t>prepare a final copy of my</w:t>
            </w:r>
            <w:r w:rsidRPr="009122D0">
              <w:rPr>
                <w:sz w:val="20"/>
                <w:szCs w:val="20"/>
                <w:highlight w:val="white"/>
                <w:lang w:bidi="en-US"/>
              </w:rPr>
              <w:t xml:space="preserve"> informative </w:t>
            </w:r>
            <w:r w:rsidR="00B22140">
              <w:rPr>
                <w:sz w:val="20"/>
                <w:szCs w:val="20"/>
                <w:highlight w:val="white"/>
                <w:lang w:bidi="en-US"/>
              </w:rPr>
              <w:t xml:space="preserve">page for my </w:t>
            </w:r>
            <w:r w:rsidR="00253A6B">
              <w:rPr>
                <w:sz w:val="20"/>
                <w:szCs w:val="20"/>
                <w:highlight w:val="white"/>
                <w:lang w:bidi="en-US"/>
              </w:rPr>
              <w:t>c</w:t>
            </w:r>
            <w:r w:rsidR="00B22140">
              <w:rPr>
                <w:sz w:val="20"/>
                <w:szCs w:val="20"/>
                <w:highlight w:val="white"/>
                <w:lang w:bidi="en-US"/>
              </w:rPr>
              <w:t>hoose</w:t>
            </w:r>
            <w:r w:rsidR="00253A6B">
              <w:rPr>
                <w:sz w:val="20"/>
                <w:szCs w:val="20"/>
                <w:highlight w:val="white"/>
                <w:lang w:bidi="en-US"/>
              </w:rPr>
              <w:t>-y</w:t>
            </w:r>
            <w:r w:rsidR="00B22140">
              <w:rPr>
                <w:sz w:val="20"/>
                <w:szCs w:val="20"/>
                <w:highlight w:val="white"/>
                <w:lang w:bidi="en-US"/>
              </w:rPr>
              <w:t>our</w:t>
            </w:r>
            <w:r w:rsidR="00253A6B">
              <w:rPr>
                <w:sz w:val="20"/>
                <w:szCs w:val="20"/>
                <w:highlight w:val="white"/>
                <w:lang w:bidi="en-US"/>
              </w:rPr>
              <w:t>-o</w:t>
            </w:r>
            <w:r w:rsidR="00B22140">
              <w:rPr>
                <w:sz w:val="20"/>
                <w:szCs w:val="20"/>
                <w:highlight w:val="white"/>
                <w:lang w:bidi="en-US"/>
              </w:rPr>
              <w:t>wn</w:t>
            </w:r>
            <w:r w:rsidR="00253A6B">
              <w:rPr>
                <w:sz w:val="20"/>
                <w:szCs w:val="20"/>
                <w:highlight w:val="white"/>
                <w:lang w:bidi="en-US"/>
              </w:rPr>
              <w:t>-a</w:t>
            </w:r>
            <w:r w:rsidR="00B22140">
              <w:rPr>
                <w:sz w:val="20"/>
                <w:szCs w:val="20"/>
                <w:highlight w:val="white"/>
                <w:lang w:bidi="en-US"/>
              </w:rPr>
              <w:t xml:space="preserve">dventure </w:t>
            </w:r>
            <w:r w:rsidR="00253A6B">
              <w:rPr>
                <w:sz w:val="20"/>
                <w:szCs w:val="20"/>
                <w:highlight w:val="white"/>
                <w:lang w:bidi="en-US"/>
              </w:rPr>
              <w:t>a</w:t>
            </w:r>
            <w:r w:rsidR="00B22140">
              <w:rPr>
                <w:sz w:val="20"/>
                <w:szCs w:val="20"/>
                <w:highlight w:val="white"/>
                <w:lang w:bidi="en-US"/>
              </w:rPr>
              <w:t xml:space="preserve">nimal </w:t>
            </w:r>
            <w:r w:rsidR="00253A6B">
              <w:rPr>
                <w:sz w:val="20"/>
                <w:szCs w:val="20"/>
                <w:highlight w:val="white"/>
                <w:lang w:bidi="en-US"/>
              </w:rPr>
              <w:t>d</w:t>
            </w:r>
            <w:r w:rsidR="00B22140">
              <w:rPr>
                <w:sz w:val="20"/>
                <w:szCs w:val="20"/>
                <w:highlight w:val="white"/>
                <w:lang w:bidi="en-US"/>
              </w:rPr>
              <w:t xml:space="preserve">efense </w:t>
            </w:r>
            <w:r w:rsidR="00253A6B">
              <w:rPr>
                <w:sz w:val="20"/>
                <w:szCs w:val="20"/>
                <w:highlight w:val="white"/>
                <w:lang w:bidi="en-US"/>
              </w:rPr>
              <w:t>n</w:t>
            </w:r>
            <w:r w:rsidR="00B22140">
              <w:rPr>
                <w:sz w:val="20"/>
                <w:szCs w:val="20"/>
                <w:highlight w:val="white"/>
                <w:lang w:bidi="en-US"/>
              </w:rPr>
              <w:t>arrative.</w:t>
            </w:r>
          </w:p>
          <w:p w:rsidR="00B22140" w:rsidRPr="009122D0" w:rsidRDefault="009122D0" w:rsidP="00B22140">
            <w:pPr>
              <w:pStyle w:val="EL95ptBullet1"/>
              <w:rPr>
                <w:sz w:val="20"/>
                <w:szCs w:val="20"/>
                <w:highlight w:val="white"/>
                <w:lang w:bidi="en-US"/>
              </w:rPr>
            </w:pPr>
            <w:r w:rsidRPr="009122D0">
              <w:rPr>
                <w:sz w:val="20"/>
                <w:szCs w:val="20"/>
                <w:highlight w:val="white"/>
              </w:rPr>
              <w:t>I can colla</w:t>
            </w:r>
            <w:r w:rsidR="00CB412C">
              <w:rPr>
                <w:sz w:val="20"/>
                <w:szCs w:val="20"/>
                <w:highlight w:val="white"/>
              </w:rPr>
              <w:t xml:space="preserve">borate with my peers to write an About </w:t>
            </w:r>
            <w:r w:rsidR="001E63E1">
              <w:rPr>
                <w:sz w:val="20"/>
                <w:szCs w:val="20"/>
                <w:highlight w:val="white"/>
              </w:rPr>
              <w:t xml:space="preserve">Your </w:t>
            </w:r>
            <w:r w:rsidR="00CB412C">
              <w:rPr>
                <w:sz w:val="20"/>
                <w:szCs w:val="20"/>
                <w:highlight w:val="white"/>
              </w:rPr>
              <w:t xml:space="preserve">Adventure </w:t>
            </w:r>
            <w:r w:rsidRPr="009122D0">
              <w:rPr>
                <w:sz w:val="20"/>
                <w:szCs w:val="20"/>
                <w:highlight w:val="white"/>
              </w:rPr>
              <w:t>page</w:t>
            </w:r>
            <w:r w:rsidR="00B22140">
              <w:rPr>
                <w:sz w:val="20"/>
                <w:szCs w:val="20"/>
                <w:highlight w:val="white"/>
              </w:rPr>
              <w:t xml:space="preserve"> for </w:t>
            </w:r>
            <w:r w:rsidR="00B22140">
              <w:rPr>
                <w:sz w:val="20"/>
                <w:szCs w:val="20"/>
                <w:highlight w:val="white"/>
                <w:lang w:bidi="en-US"/>
              </w:rPr>
              <w:t xml:space="preserve">my </w:t>
            </w:r>
            <w:r w:rsidR="00BB0365">
              <w:rPr>
                <w:sz w:val="20"/>
                <w:szCs w:val="20"/>
                <w:highlight w:val="white"/>
                <w:lang w:bidi="en-US"/>
              </w:rPr>
              <w:t>choose-your-own-adventure animal defense narrative.</w:t>
            </w:r>
          </w:p>
          <w:p w:rsidR="00D929D4" w:rsidRDefault="00D929D4" w:rsidP="006C3385">
            <w:pPr>
              <w:pStyle w:val="EL95ptBullet1"/>
              <w:numPr>
                <w:ilvl w:val="0"/>
                <w:numId w:val="0"/>
              </w:numPr>
              <w:rPr>
                <w:sz w:val="20"/>
                <w:szCs w:val="20"/>
                <w:highlight w:val="white"/>
              </w:rPr>
            </w:pPr>
          </w:p>
        </w:tc>
        <w:tc>
          <w:tcPr>
            <w:tcW w:w="5220" w:type="dxa"/>
          </w:tcPr>
          <w:p w:rsidR="009122D0" w:rsidRPr="009122D0" w:rsidRDefault="00B22140" w:rsidP="009122D0">
            <w:pPr>
              <w:pStyle w:val="EL95ptBullet1"/>
              <w:rPr>
                <w:i/>
              </w:rPr>
            </w:pPr>
            <w:r>
              <w:t xml:space="preserve">Students’ informative pages </w:t>
            </w:r>
          </w:p>
          <w:p w:rsidR="00871BD5" w:rsidRPr="00222775" w:rsidRDefault="003C37FB" w:rsidP="001E63E1">
            <w:pPr>
              <w:pStyle w:val="EL95ptBullet1"/>
              <w:rPr>
                <w:i/>
              </w:rPr>
            </w:pPr>
            <w:r>
              <w:t xml:space="preserve">Participation in </w:t>
            </w:r>
            <w:r w:rsidR="00CB412C">
              <w:t xml:space="preserve">shared writing of About </w:t>
            </w:r>
            <w:r w:rsidR="001E63E1">
              <w:t xml:space="preserve">Your </w:t>
            </w:r>
            <w:r w:rsidR="00CB412C">
              <w:t>Adventure</w:t>
            </w:r>
            <w:r w:rsidR="009122D0">
              <w:t xml:space="preserve"> page</w:t>
            </w:r>
          </w:p>
        </w:tc>
      </w:tr>
    </w:tbl>
    <w:p w:rsidR="00D8587C" w:rsidRDefault="00D8587C" w:rsidP="00D8587C">
      <w:pPr>
        <w:pStyle w:val="EL95ptBodyText"/>
      </w:pPr>
    </w:p>
    <w:p w:rsidR="001F2939" w:rsidRDefault="001F2939">
      <w:pPr>
        <w:rPr>
          <w:rFonts w:ascii="Georgia" w:hAnsi="Georgia"/>
          <w:kern w:val="16"/>
          <w:sz w:val="19"/>
          <w:szCs w:val="19"/>
        </w:rPr>
      </w:pPr>
      <w:r>
        <w:br w:type="page"/>
      </w:r>
    </w:p>
    <w:p w:rsidR="00D8587C" w:rsidRPr="00B050FE" w:rsidRDefault="00D8587C" w:rsidP="00D8587C">
      <w:pPr>
        <w:pStyle w:val="EL95ptBodyText"/>
        <w:rPr>
          <w:sz w:val="24"/>
        </w:rPr>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D8587C" w:rsidRPr="00E24093">
        <w:tc>
          <w:tcPr>
            <w:tcW w:w="5220" w:type="dxa"/>
            <w:shd w:val="clear" w:color="auto" w:fill="717073"/>
            <w:vAlign w:val="center"/>
          </w:tcPr>
          <w:p w:rsidR="00D8587C" w:rsidRPr="00426CA5" w:rsidRDefault="00D8587C" w:rsidP="00736085">
            <w:pPr>
              <w:pStyle w:val="EL95ptHeadingWhite"/>
            </w:pPr>
            <w:r>
              <w:br w:type="page"/>
            </w:r>
            <w:r w:rsidRPr="00426CA5">
              <w:t>Agenda</w:t>
            </w:r>
          </w:p>
        </w:tc>
        <w:tc>
          <w:tcPr>
            <w:tcW w:w="9180" w:type="dxa"/>
            <w:shd w:val="clear" w:color="auto" w:fill="717073"/>
            <w:vAlign w:val="center"/>
          </w:tcPr>
          <w:p w:rsidR="00D8587C" w:rsidRPr="00426CA5" w:rsidRDefault="00D8587C" w:rsidP="00736085">
            <w:pPr>
              <w:pStyle w:val="EL95ptHeadingWhite"/>
            </w:pPr>
            <w:r w:rsidRPr="00426CA5">
              <w:t>Teaching Notes</w:t>
            </w:r>
          </w:p>
        </w:tc>
      </w:tr>
      <w:tr w:rsidR="00D8587C">
        <w:tc>
          <w:tcPr>
            <w:tcW w:w="5220" w:type="dxa"/>
          </w:tcPr>
          <w:p w:rsidR="00D8587C" w:rsidRPr="00017D44" w:rsidRDefault="00D8587C" w:rsidP="00736085">
            <w:pPr>
              <w:pStyle w:val="EL95ptNumberedList1"/>
            </w:pPr>
            <w:r w:rsidRPr="00017D44">
              <w:t>Opening</w:t>
            </w:r>
          </w:p>
          <w:p w:rsidR="00871BD5" w:rsidRDefault="00871BD5" w:rsidP="00736085">
            <w:pPr>
              <w:pStyle w:val="EL95ptNumberedList2"/>
            </w:pPr>
            <w:r>
              <w:t xml:space="preserve">Engaging the </w:t>
            </w:r>
            <w:r w:rsidR="006476A2">
              <w:t>Writer</w:t>
            </w:r>
            <w:r>
              <w:t xml:space="preserve">: </w:t>
            </w:r>
            <w:r w:rsidR="003C37FB">
              <w:t xml:space="preserve">Read-aloud of </w:t>
            </w:r>
            <w:r w:rsidR="003C37FB">
              <w:rPr>
                <w:i/>
              </w:rPr>
              <w:t xml:space="preserve">Can You Survive the </w:t>
            </w:r>
            <w:r w:rsidR="003C37FB" w:rsidRPr="003C37FB">
              <w:rPr>
                <w:i/>
              </w:rPr>
              <w:t>Wildernes</w:t>
            </w:r>
            <w:r w:rsidR="003C37FB">
              <w:rPr>
                <w:i/>
              </w:rPr>
              <w:t>s?</w:t>
            </w:r>
            <w:r w:rsidR="003C37FB">
              <w:t xml:space="preserve"> </w:t>
            </w:r>
            <w:r w:rsidR="009122D0">
              <w:t>(10</w:t>
            </w:r>
            <w:r>
              <w:t xml:space="preserve"> minutes)</w:t>
            </w:r>
          </w:p>
          <w:p w:rsidR="00D8587C" w:rsidRPr="00017D44" w:rsidRDefault="00812AE2" w:rsidP="00736085">
            <w:pPr>
              <w:pStyle w:val="EL95ptNumberedList2"/>
            </w:pPr>
            <w:r>
              <w:t>Review</w:t>
            </w:r>
            <w:r w:rsidR="000143E6">
              <w:t>ing</w:t>
            </w:r>
            <w:r>
              <w:t xml:space="preserve"> Learning Targets (5</w:t>
            </w:r>
            <w:r w:rsidR="00D8587C" w:rsidRPr="00017D44">
              <w:t xml:space="preserve"> minute</w:t>
            </w:r>
            <w:r>
              <w:t>s</w:t>
            </w:r>
            <w:r w:rsidR="00D8587C" w:rsidRPr="00017D44">
              <w:t>)</w:t>
            </w:r>
          </w:p>
          <w:p w:rsidR="00D8587C" w:rsidRPr="00017D44" w:rsidRDefault="00D8587C" w:rsidP="00736085">
            <w:pPr>
              <w:pStyle w:val="EL95ptNumberedList1"/>
            </w:pPr>
            <w:r w:rsidRPr="00017D44">
              <w:t>Work Time</w:t>
            </w:r>
          </w:p>
          <w:p w:rsidR="00673073" w:rsidRDefault="00673073" w:rsidP="00673073">
            <w:pPr>
              <w:pStyle w:val="EL95ptNumberedList2"/>
              <w:numPr>
                <w:ilvl w:val="0"/>
                <w:numId w:val="14"/>
              </w:numPr>
            </w:pPr>
            <w:r>
              <w:t>Shared Writing: About Your Adventure Page (25 minutes)</w:t>
            </w:r>
          </w:p>
          <w:p w:rsidR="007A3FA8" w:rsidRDefault="009D1A99" w:rsidP="001A40CC">
            <w:pPr>
              <w:pStyle w:val="EL95ptNumberedList2"/>
              <w:numPr>
                <w:ilvl w:val="0"/>
                <w:numId w:val="14"/>
              </w:numPr>
            </w:pPr>
            <w:r>
              <w:rPr>
                <w:color w:val="000000"/>
                <w:sz w:val="20"/>
                <w:szCs w:val="20"/>
                <w:shd w:val="clear" w:color="auto" w:fill="FFFFFF"/>
              </w:rPr>
              <w:t>Modeling</w:t>
            </w:r>
            <w:r w:rsidR="00954C50">
              <w:rPr>
                <w:color w:val="000000"/>
                <w:sz w:val="20"/>
                <w:szCs w:val="20"/>
                <w:shd w:val="clear" w:color="auto" w:fill="FFFFFF"/>
              </w:rPr>
              <w:t xml:space="preserve">: </w:t>
            </w:r>
            <w:r w:rsidR="00B22140">
              <w:rPr>
                <w:color w:val="000000"/>
                <w:sz w:val="20"/>
                <w:szCs w:val="20"/>
                <w:shd w:val="clear" w:color="auto" w:fill="FFFFFF"/>
              </w:rPr>
              <w:t>Preparing</w:t>
            </w:r>
            <w:r w:rsidR="00B60ADA">
              <w:rPr>
                <w:color w:val="000000"/>
                <w:sz w:val="20"/>
                <w:szCs w:val="20"/>
                <w:shd w:val="clear" w:color="auto" w:fill="FFFFFF"/>
              </w:rPr>
              <w:t xml:space="preserve"> the</w:t>
            </w:r>
            <w:r w:rsidR="00B22140">
              <w:rPr>
                <w:color w:val="000000"/>
                <w:sz w:val="20"/>
                <w:szCs w:val="20"/>
                <w:shd w:val="clear" w:color="auto" w:fill="FFFFFF"/>
              </w:rPr>
              <w:t xml:space="preserve"> Informati</w:t>
            </w:r>
            <w:r w:rsidR="00617813">
              <w:rPr>
                <w:color w:val="000000"/>
                <w:sz w:val="20"/>
                <w:szCs w:val="20"/>
                <w:shd w:val="clear" w:color="auto" w:fill="FFFFFF"/>
              </w:rPr>
              <w:t>ve</w:t>
            </w:r>
            <w:r w:rsidR="00B22140">
              <w:rPr>
                <w:color w:val="000000"/>
                <w:sz w:val="20"/>
                <w:szCs w:val="20"/>
                <w:shd w:val="clear" w:color="auto" w:fill="FFFFFF"/>
              </w:rPr>
              <w:t xml:space="preserve"> Page </w:t>
            </w:r>
            <w:r w:rsidR="004D557A">
              <w:t>(10</w:t>
            </w:r>
            <w:r w:rsidR="00871BD5">
              <w:t xml:space="preserve"> minutes)</w:t>
            </w:r>
          </w:p>
          <w:p w:rsidR="00D8587C" w:rsidRPr="00017D44" w:rsidRDefault="00D8587C" w:rsidP="00736085">
            <w:pPr>
              <w:pStyle w:val="EL95ptNumberedList1"/>
            </w:pPr>
            <w:r w:rsidRPr="00017D44">
              <w:t>Closing and Assessment</w:t>
            </w:r>
          </w:p>
          <w:p w:rsidR="002E10DA" w:rsidRDefault="003C37FB" w:rsidP="001A40CC">
            <w:pPr>
              <w:pStyle w:val="EL95ptNumberedList2"/>
              <w:numPr>
                <w:ilvl w:val="0"/>
                <w:numId w:val="16"/>
              </w:numPr>
            </w:pPr>
            <w:r>
              <w:t>Concentric Circles</w:t>
            </w:r>
            <w:r w:rsidR="00831398">
              <w:t xml:space="preserve"> (</w:t>
            </w:r>
            <w:r w:rsidR="00BA097A">
              <w:t>8</w:t>
            </w:r>
            <w:r w:rsidR="00831398">
              <w:t xml:space="preserve"> minutes)</w:t>
            </w:r>
          </w:p>
          <w:p w:rsidR="009122D0" w:rsidRDefault="009122D0" w:rsidP="001A40CC">
            <w:pPr>
              <w:pStyle w:val="EL95ptNumberedList2"/>
              <w:numPr>
                <w:ilvl w:val="0"/>
                <w:numId w:val="16"/>
              </w:numPr>
            </w:pPr>
            <w:r>
              <w:t>Review</w:t>
            </w:r>
            <w:r w:rsidR="000143E6">
              <w:t>ing</w:t>
            </w:r>
            <w:r>
              <w:t xml:space="preserve"> Homework (</w:t>
            </w:r>
            <w:r w:rsidR="00BA097A">
              <w:t>2</w:t>
            </w:r>
            <w:r>
              <w:t xml:space="preserve"> minutes)</w:t>
            </w:r>
          </w:p>
          <w:p w:rsidR="00D8587C" w:rsidRPr="00017D44" w:rsidRDefault="00D8587C" w:rsidP="00736085">
            <w:pPr>
              <w:pStyle w:val="EL95ptNumberedList1"/>
            </w:pPr>
            <w:r w:rsidRPr="00017D44">
              <w:t>Homework</w:t>
            </w:r>
          </w:p>
          <w:p w:rsidR="003C37FB" w:rsidRPr="007A3FA8" w:rsidRDefault="00734778" w:rsidP="00AE0D89">
            <w:pPr>
              <w:pStyle w:val="EL95ptNumberedList2"/>
              <w:numPr>
                <w:ilvl w:val="0"/>
                <w:numId w:val="15"/>
              </w:numPr>
            </w:pPr>
            <w:r>
              <w:t>Revise and add your informative page into your Performance Task template.</w:t>
            </w:r>
          </w:p>
        </w:tc>
        <w:tc>
          <w:tcPr>
            <w:tcW w:w="9180" w:type="dxa"/>
          </w:tcPr>
          <w:p w:rsidR="00673073" w:rsidRDefault="00673073" w:rsidP="00B22140">
            <w:pPr>
              <w:pStyle w:val="EL95ptBullet1"/>
            </w:pPr>
            <w:r>
              <w:t xml:space="preserve">This lesson begins with a read-aloud of the About Your Adventure page in </w:t>
            </w:r>
            <w:r>
              <w:rPr>
                <w:i/>
              </w:rPr>
              <w:t>Can You Survive the Wilderness?</w:t>
            </w:r>
            <w:r>
              <w:t xml:space="preserve"> Students record what they notice and wonder about the structure and information shared on this page to create an About Your Adventure anchor chart. This anchor chart is referred to during the Shared Writing in Work Time A.</w:t>
            </w:r>
          </w:p>
          <w:p w:rsidR="00673073" w:rsidRDefault="009D1A99" w:rsidP="00B60ADA">
            <w:pPr>
              <w:pStyle w:val="EL95ptBullet1"/>
            </w:pPr>
            <w:r>
              <w:t xml:space="preserve">Students work together to write a Class About Your Adventure page for their narratives. </w:t>
            </w:r>
            <w:r w:rsidR="009F3B86">
              <w:t xml:space="preserve">Because </w:t>
            </w:r>
            <w:r>
              <w:t>this page is not specific to their expert group animals, all students will be using this page in their final narratives.</w:t>
            </w:r>
          </w:p>
          <w:p w:rsidR="00EA7CAC" w:rsidRPr="00EA7CAC" w:rsidRDefault="00EA7CAC" w:rsidP="00B60ADA">
            <w:pPr>
              <w:pStyle w:val="EL95ptBullet1"/>
            </w:pPr>
            <w:r w:rsidRPr="00EA7CAC">
              <w:t>In shared writing, the teacher and students compose text together, both contributing their thoughts and ideas to the process, while the teacher acts as scribe, writing the text as it is composed. Shared writing enables teachers to make the writing process concrete and visible to students. This allows students to focus exclusively on the thinking involve</w:t>
            </w:r>
            <w:r w:rsidR="00673073">
              <w:t xml:space="preserve">d in writing, not the process. </w:t>
            </w:r>
          </w:p>
          <w:p w:rsidR="009D1A99" w:rsidRPr="001E795C" w:rsidRDefault="00EA7CAC" w:rsidP="001E795C">
            <w:pPr>
              <w:pStyle w:val="EL95ptBullet1"/>
              <w:rPr>
                <w:sz w:val="20"/>
                <w:szCs w:val="20"/>
                <w:highlight w:val="white"/>
                <w:lang w:bidi="en-US"/>
              </w:rPr>
            </w:pPr>
            <w:r w:rsidRPr="00EA7CAC">
              <w:t xml:space="preserve">Shared writing is </w:t>
            </w:r>
            <w:r w:rsidR="00AE0D89">
              <w:t xml:space="preserve">also </w:t>
            </w:r>
            <w:r w:rsidRPr="00EA7CAC">
              <w:t xml:space="preserve">a powerful way to model and guide key skills and concepts related to the writing process (e.g., </w:t>
            </w:r>
            <w:r w:rsidR="0017452B">
              <w:t xml:space="preserve">organizing, drafting, </w:t>
            </w:r>
            <w:r w:rsidRPr="00EA7CAC">
              <w:t>revision, mechanics, and conventions). Students gain competence and confidence in their writing skills as the teacher models and guides the think</w:t>
            </w:r>
            <w:r w:rsidR="00673073">
              <w:t xml:space="preserve">ing process writers go through. Consider modeling revising or editing the completed Class About Your Adventure page for specific areas you have noticed your students struggling </w:t>
            </w:r>
            <w:r w:rsidR="00074B60">
              <w:t>with.</w:t>
            </w:r>
            <w:r w:rsidR="00074B60" w:rsidRPr="001E795C">
              <w:t xml:space="preserve"> For</w:t>
            </w:r>
            <w:r w:rsidR="00B22140" w:rsidRPr="001E795C">
              <w:t xml:space="preserve"> homework in this lesson, s</w:t>
            </w:r>
            <w:r w:rsidR="009D1A99" w:rsidRPr="001E795C">
              <w:t xml:space="preserve">tudents </w:t>
            </w:r>
            <w:r w:rsidR="00734778" w:rsidRPr="001E795C">
              <w:t xml:space="preserve">copy </w:t>
            </w:r>
            <w:r w:rsidR="009D1A99" w:rsidRPr="001E795C">
              <w:t xml:space="preserve"> their </w:t>
            </w:r>
            <w:r w:rsidR="00DB3280" w:rsidRPr="001E795C">
              <w:t>i</w:t>
            </w:r>
            <w:r w:rsidR="002C02A1" w:rsidRPr="001E795C">
              <w:t xml:space="preserve">nformative </w:t>
            </w:r>
            <w:r w:rsidR="00DB3280" w:rsidRPr="001E795C">
              <w:t>p</w:t>
            </w:r>
            <w:r w:rsidR="002C02A1" w:rsidRPr="001E795C">
              <w:t>age</w:t>
            </w:r>
            <w:r w:rsidR="009D1A99" w:rsidRPr="001E795C">
              <w:t xml:space="preserve"> drafts from Unit 2</w:t>
            </w:r>
            <w:r w:rsidR="00B22140" w:rsidRPr="001E795C">
              <w:t xml:space="preserve"> </w:t>
            </w:r>
            <w:r w:rsidR="00734778" w:rsidRPr="001E795C">
              <w:t xml:space="preserve">into their Performance Task template.  </w:t>
            </w:r>
            <w:r w:rsidR="009D1A99">
              <w:t>Be sure to have read through their drafts and given feedback on the revision and editing mini</w:t>
            </w:r>
            <w:r w:rsidR="00AE0D89">
              <w:t xml:space="preserve"> </w:t>
            </w:r>
            <w:r w:rsidR="009D1A99">
              <w:t>lessons from Unit 2</w:t>
            </w:r>
            <w:r w:rsidR="0017452B">
              <w:t>,</w:t>
            </w:r>
            <w:r w:rsidR="009D1A99">
              <w:t xml:space="preserve"> Lessons 10 and 11</w:t>
            </w:r>
            <w:r w:rsidR="00F11B06">
              <w:t xml:space="preserve"> </w:t>
            </w:r>
            <w:r w:rsidR="0045692D">
              <w:t>before</w:t>
            </w:r>
            <w:r w:rsidR="009D1A99">
              <w:t xml:space="preserve"> this lesson.</w:t>
            </w:r>
            <w:r w:rsidR="00E83BC1">
              <w:t xml:space="preserve">  If your students are using Performance Task Template (Version 1 for typed publication), be sure students either have a digital copy of the template to take and use at home, or have additional time to type this page into the template during the school day.  </w:t>
            </w:r>
          </w:p>
          <w:p w:rsidR="009D1A99" w:rsidRPr="00EA7CAC" w:rsidRDefault="009D1A99" w:rsidP="00673073">
            <w:pPr>
              <w:pStyle w:val="EL95ptBullet1"/>
            </w:pPr>
            <w:r>
              <w:t xml:space="preserve">If there is time remaining after </w:t>
            </w:r>
            <w:r w:rsidR="00FD2639">
              <w:t xml:space="preserve">modeling, </w:t>
            </w:r>
            <w:r>
              <w:t xml:space="preserve">have students begin </w:t>
            </w:r>
            <w:r w:rsidR="00B22140">
              <w:t xml:space="preserve">their </w:t>
            </w:r>
            <w:r w:rsidR="0017452B">
              <w:t xml:space="preserve">writing </w:t>
            </w:r>
            <w:r w:rsidR="00B22140">
              <w:t>homework.</w:t>
            </w:r>
          </w:p>
          <w:p w:rsidR="007C3527" w:rsidRPr="00673073" w:rsidRDefault="007C3527" w:rsidP="004420D5">
            <w:pPr>
              <w:pStyle w:val="EL95ptBullet1"/>
            </w:pPr>
            <w:r w:rsidRPr="00673073">
              <w:t>In advance:</w:t>
            </w:r>
          </w:p>
          <w:p w:rsidR="0028619F" w:rsidRPr="00673073" w:rsidRDefault="0028619F" w:rsidP="002E10DA">
            <w:pPr>
              <w:pStyle w:val="EL95ptBullet2"/>
            </w:pPr>
            <w:r w:rsidRPr="00673073">
              <w:t>Display Performance Task anchor charts</w:t>
            </w:r>
            <w:r w:rsidR="000832D9">
              <w:t>.</w:t>
            </w:r>
          </w:p>
          <w:p w:rsidR="00541625" w:rsidRDefault="00541625" w:rsidP="00541625">
            <w:pPr>
              <w:pStyle w:val="EL95ptBullet2"/>
            </w:pPr>
            <w:r w:rsidRPr="00673073">
              <w:t xml:space="preserve">Prepare chart paper for </w:t>
            </w:r>
            <w:r w:rsidR="00673073" w:rsidRPr="00673073">
              <w:t>About Your Adventure</w:t>
            </w:r>
            <w:r w:rsidRPr="00673073">
              <w:t xml:space="preserve"> anchor chart</w:t>
            </w:r>
            <w:r w:rsidR="000832D9">
              <w:t>.</w:t>
            </w:r>
          </w:p>
          <w:p w:rsidR="009D1A99" w:rsidRPr="00673073" w:rsidRDefault="009D1A99" w:rsidP="00541625">
            <w:pPr>
              <w:pStyle w:val="EL95ptBullet2"/>
            </w:pPr>
            <w:r>
              <w:t xml:space="preserve">Read and give feedback to students on their </w:t>
            </w:r>
            <w:r w:rsidR="00F11B06">
              <w:t>i</w:t>
            </w:r>
            <w:r>
              <w:t xml:space="preserve">nformative </w:t>
            </w:r>
            <w:r w:rsidR="00F11B06">
              <w:t>p</w:t>
            </w:r>
            <w:r w:rsidR="00AB6D25">
              <w:t>age</w:t>
            </w:r>
            <w:r>
              <w:t xml:space="preserve"> drafts from Unit 2</w:t>
            </w:r>
            <w:r w:rsidR="000832D9">
              <w:t>.</w:t>
            </w:r>
          </w:p>
          <w:p w:rsidR="00541625" w:rsidRPr="00541625" w:rsidRDefault="00541625" w:rsidP="00673073">
            <w:pPr>
              <w:pStyle w:val="EL95ptBullet2"/>
            </w:pPr>
            <w:r w:rsidRPr="00673073">
              <w:t>Review Concentric Circles protocol</w:t>
            </w:r>
            <w:r w:rsidR="000832D9">
              <w:t>.</w:t>
            </w:r>
          </w:p>
        </w:tc>
      </w:tr>
    </w:tbl>
    <w:p w:rsidR="00D8587C" w:rsidRDefault="00D8587C" w:rsidP="00D8587C">
      <w:pPr>
        <w:pStyle w:val="EL95ptBodyText"/>
      </w:pPr>
    </w:p>
    <w:p w:rsidR="001E795C" w:rsidRPr="001E795C" w:rsidRDefault="001E795C">
      <w:pPr>
        <w:rPr>
          <w:b/>
        </w:rPr>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D8587C">
        <w:tc>
          <w:tcPr>
            <w:tcW w:w="3510" w:type="dxa"/>
            <w:shd w:val="clear" w:color="auto" w:fill="717073"/>
            <w:vAlign w:val="center"/>
          </w:tcPr>
          <w:p w:rsidR="00D8587C" w:rsidRPr="008066DB" w:rsidRDefault="00D8587C" w:rsidP="00736085">
            <w:pPr>
              <w:pStyle w:val="EL95ptHeadingWhite"/>
            </w:pPr>
            <w:r w:rsidRPr="008066DB">
              <w:t>Lesson Vocabulary</w:t>
            </w:r>
          </w:p>
        </w:tc>
        <w:tc>
          <w:tcPr>
            <w:tcW w:w="10890" w:type="dxa"/>
            <w:shd w:val="clear" w:color="auto" w:fill="717073"/>
            <w:vAlign w:val="center"/>
          </w:tcPr>
          <w:p w:rsidR="00D8587C" w:rsidRPr="008066DB" w:rsidRDefault="00D8587C" w:rsidP="00736085">
            <w:pPr>
              <w:pStyle w:val="EL95ptHeadingWhite"/>
            </w:pPr>
            <w:r w:rsidRPr="008066DB">
              <w:t>Materials</w:t>
            </w:r>
          </w:p>
        </w:tc>
      </w:tr>
      <w:tr w:rsidR="00D8587C" w:rsidRPr="00E24093">
        <w:tc>
          <w:tcPr>
            <w:tcW w:w="3510" w:type="dxa"/>
          </w:tcPr>
          <w:p w:rsidR="00D8587C" w:rsidRPr="0092159D" w:rsidRDefault="00673073" w:rsidP="002E10DA">
            <w:pPr>
              <w:pStyle w:val="EL95ptBodyText"/>
            </w:pPr>
            <w:r>
              <w:t>purpose</w:t>
            </w:r>
          </w:p>
        </w:tc>
        <w:tc>
          <w:tcPr>
            <w:tcW w:w="10890" w:type="dxa"/>
          </w:tcPr>
          <w:p w:rsidR="001E7A5A" w:rsidRDefault="001E7A5A" w:rsidP="001E7A5A">
            <w:pPr>
              <w:pStyle w:val="EL95ptBullet1"/>
            </w:pPr>
            <w:r>
              <w:rPr>
                <w:i/>
              </w:rPr>
              <w:t>Can You Survive the Wilderness?</w:t>
            </w:r>
            <w:r>
              <w:t xml:space="preserve"> (</w:t>
            </w:r>
            <w:r w:rsidR="00666A6A">
              <w:t xml:space="preserve">book; </w:t>
            </w:r>
            <w:r>
              <w:t>one to display</w:t>
            </w:r>
            <w:r w:rsidR="00C33FC4">
              <w:t>;</w:t>
            </w:r>
            <w:r w:rsidR="00666A6A">
              <w:t xml:space="preserve"> </w:t>
            </w:r>
            <w:r>
              <w:t>use for read-aloud)</w:t>
            </w:r>
          </w:p>
          <w:p w:rsidR="001E7A5A" w:rsidRDefault="001E7A5A" w:rsidP="001E7A5A">
            <w:pPr>
              <w:pStyle w:val="EL95ptBullet1"/>
            </w:pPr>
            <w:r>
              <w:t>Sticky notes (two per student)</w:t>
            </w:r>
          </w:p>
          <w:p w:rsidR="00954C50" w:rsidRPr="00954C50" w:rsidRDefault="00CB412C" w:rsidP="00861A8A">
            <w:pPr>
              <w:pStyle w:val="EL95ptBullet1"/>
            </w:pPr>
            <w:r>
              <w:t>About Your Adventure Page anchor chart (new; co-created in Opening A)</w:t>
            </w:r>
          </w:p>
          <w:p w:rsidR="008531AD" w:rsidRDefault="008531AD" w:rsidP="008531AD">
            <w:pPr>
              <w:pStyle w:val="EL95ptBullet1"/>
            </w:pPr>
            <w:r>
              <w:t>Equity sticks</w:t>
            </w:r>
          </w:p>
          <w:p w:rsidR="008531AD" w:rsidRDefault="008531AD" w:rsidP="008531AD">
            <w:pPr>
              <w:pStyle w:val="EL95ptBullet1"/>
            </w:pPr>
            <w:r>
              <w:t>Performance Task anchor chart (from Unit 1, Lesson 1)</w:t>
            </w:r>
          </w:p>
          <w:p w:rsidR="0024105C" w:rsidRDefault="0024105C" w:rsidP="008531AD">
            <w:pPr>
              <w:pStyle w:val="EL95ptBullet1"/>
            </w:pPr>
            <w:r>
              <w:t>Document camera</w:t>
            </w:r>
            <w:r w:rsidR="00870C57">
              <w:t xml:space="preserve"> (optional)</w:t>
            </w:r>
          </w:p>
          <w:p w:rsidR="00673073" w:rsidRPr="001E795C" w:rsidRDefault="00EA7CAC" w:rsidP="00673073">
            <w:pPr>
              <w:pStyle w:val="EL95ptBullet1"/>
            </w:pPr>
            <w:r w:rsidRPr="001E795C">
              <w:t>Class About Your Adventure page (new; co-written in Work Time B</w:t>
            </w:r>
            <w:r w:rsidR="00C45A5D" w:rsidRPr="001E795C">
              <w:t>; see sample in supporting materials</w:t>
            </w:r>
            <w:r w:rsidRPr="001E795C">
              <w:t>)</w:t>
            </w:r>
          </w:p>
          <w:p w:rsidR="00734778" w:rsidRPr="001E795C" w:rsidRDefault="00734778" w:rsidP="00734778">
            <w:pPr>
              <w:pStyle w:val="EL95ptBullet1"/>
            </w:pPr>
            <w:r w:rsidRPr="001E795C">
              <w:t>Performance Task</w:t>
            </w:r>
            <w:bookmarkStart w:id="0" w:name="_GoBack"/>
            <w:bookmarkEnd w:id="0"/>
            <w:r w:rsidRPr="001E795C">
              <w:t xml:space="preserve"> template  (Version 1 for Typed Publication or Version 2 for Handwritten Publication; one to display)</w:t>
            </w:r>
          </w:p>
          <w:p w:rsidR="00673073" w:rsidRPr="001E795C" w:rsidRDefault="00673073" w:rsidP="00673073">
            <w:pPr>
              <w:pStyle w:val="EL95ptBullet1"/>
            </w:pPr>
            <w:r w:rsidRPr="001E795C">
              <w:t xml:space="preserve">Millipede </w:t>
            </w:r>
            <w:r w:rsidR="00F11B06" w:rsidRPr="001E795C">
              <w:t>i</w:t>
            </w:r>
            <w:r w:rsidRPr="001E795C">
              <w:t xml:space="preserve">nformative </w:t>
            </w:r>
            <w:r w:rsidR="00F11B06" w:rsidRPr="001E795C">
              <w:t>p</w:t>
            </w:r>
            <w:r w:rsidR="002C3FE4" w:rsidRPr="001E795C">
              <w:t>ag</w:t>
            </w:r>
            <w:r w:rsidRPr="001E795C">
              <w:t>e draft (from Unit 2)</w:t>
            </w:r>
          </w:p>
          <w:p w:rsidR="007B7D50" w:rsidRPr="007B7D50" w:rsidRDefault="00673073" w:rsidP="009D1A99">
            <w:pPr>
              <w:pStyle w:val="EL95ptBullet1"/>
            </w:pPr>
            <w:r>
              <w:t xml:space="preserve">Informative </w:t>
            </w:r>
            <w:r w:rsidR="00F11B06">
              <w:t>p</w:t>
            </w:r>
            <w:r>
              <w:t>age drafts (from Unit 2; one per student, with teacher feedback)</w:t>
            </w:r>
          </w:p>
        </w:tc>
      </w:tr>
    </w:tbl>
    <w:p w:rsidR="00D8587C" w:rsidRDefault="00D8587C" w:rsidP="00D8587C">
      <w:pPr>
        <w:pStyle w:val="EL95ptBodyText"/>
      </w:pPr>
    </w:p>
    <w:p w:rsidR="00FF6FA9" w:rsidRDefault="00D8587C" w:rsidP="00D8587C">
      <w:pPr>
        <w:pStyle w:val="EL95ptBodyTex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FF6FA9" w:rsidRPr="008066DB">
        <w:tc>
          <w:tcPr>
            <w:tcW w:w="10890" w:type="dxa"/>
            <w:shd w:val="clear" w:color="auto" w:fill="717073"/>
            <w:vAlign w:val="center"/>
          </w:tcPr>
          <w:p w:rsidR="00FF6FA9" w:rsidRPr="009B1536" w:rsidRDefault="00FF6FA9" w:rsidP="00FF6FA9">
            <w:pPr>
              <w:pStyle w:val="EL95ptHeadingWhite"/>
            </w:pPr>
            <w:r>
              <w:lastRenderedPageBreak/>
              <w:br w:type="page"/>
              <w:t>Opening</w:t>
            </w:r>
          </w:p>
        </w:tc>
        <w:tc>
          <w:tcPr>
            <w:tcW w:w="3510" w:type="dxa"/>
            <w:shd w:val="clear" w:color="auto" w:fill="717073"/>
            <w:vAlign w:val="center"/>
          </w:tcPr>
          <w:p w:rsidR="00FF6FA9" w:rsidRPr="008066DB" w:rsidRDefault="00FF6FA9" w:rsidP="00FF6FA9">
            <w:pPr>
              <w:pStyle w:val="EL95ptHeadingWhite"/>
            </w:pPr>
            <w:r w:rsidRPr="009B1536">
              <w:t>Meeting Students’ Needs</w:t>
            </w:r>
          </w:p>
        </w:tc>
      </w:tr>
      <w:tr w:rsidR="00FF6FA9" w:rsidRPr="005D445D">
        <w:tc>
          <w:tcPr>
            <w:tcW w:w="10890" w:type="dxa"/>
          </w:tcPr>
          <w:p w:rsidR="00FF6FA9" w:rsidRPr="00F04E25" w:rsidRDefault="00FF6FA9" w:rsidP="00FF6FA9">
            <w:pPr>
              <w:pStyle w:val="EL95ptBodyText"/>
              <w:rPr>
                <w:b/>
              </w:rPr>
            </w:pPr>
            <w:r>
              <w:rPr>
                <w:b/>
              </w:rPr>
              <w:t>A</w:t>
            </w:r>
            <w:r w:rsidRPr="00E24093">
              <w:rPr>
                <w:b/>
              </w:rPr>
              <w:t xml:space="preserve">. </w:t>
            </w:r>
            <w:r>
              <w:rPr>
                <w:b/>
              </w:rPr>
              <w:t xml:space="preserve">Engaging the </w:t>
            </w:r>
            <w:r w:rsidR="00856DEB">
              <w:rPr>
                <w:b/>
              </w:rPr>
              <w:t>Writer</w:t>
            </w:r>
            <w:r>
              <w:rPr>
                <w:b/>
              </w:rPr>
              <w:t xml:space="preserve">: </w:t>
            </w:r>
            <w:r w:rsidR="003C37FB" w:rsidRPr="003C37FB">
              <w:rPr>
                <w:b/>
              </w:rPr>
              <w:t xml:space="preserve">Read-aloud of </w:t>
            </w:r>
            <w:r w:rsidR="003C37FB" w:rsidRPr="003C37FB">
              <w:rPr>
                <w:b/>
                <w:i/>
              </w:rPr>
              <w:t>Can You Survive the Wilderness?</w:t>
            </w:r>
            <w:r w:rsidR="00254E25">
              <w:rPr>
                <w:b/>
              </w:rPr>
              <w:t xml:space="preserve"> </w:t>
            </w:r>
            <w:r w:rsidR="00C30A93" w:rsidRPr="003C37FB">
              <w:rPr>
                <w:b/>
              </w:rPr>
              <w:t>(</w:t>
            </w:r>
            <w:r w:rsidR="00954C50">
              <w:rPr>
                <w:b/>
              </w:rPr>
              <w:t>10</w:t>
            </w:r>
            <w:r>
              <w:rPr>
                <w:b/>
              </w:rPr>
              <w:t xml:space="preserve"> minutes)</w:t>
            </w:r>
          </w:p>
          <w:p w:rsidR="004B06ED" w:rsidRDefault="00C22479" w:rsidP="00EF117F">
            <w:pPr>
              <w:pStyle w:val="EL95ptBullet1"/>
            </w:pPr>
            <w:r w:rsidRPr="00BC329B">
              <w:t xml:space="preserve">Display the cover of </w:t>
            </w:r>
            <w:r>
              <w:rPr>
                <w:b/>
                <w:i/>
              </w:rPr>
              <w:t>Can You Survive the Wilderness?</w:t>
            </w:r>
            <w:r w:rsidRPr="00BC329B">
              <w:t xml:space="preserve"> so all students can see</w:t>
            </w:r>
            <w:r>
              <w:t xml:space="preserve">. </w:t>
            </w:r>
            <w:r w:rsidR="00EF117F">
              <w:t xml:space="preserve">Explain to </w:t>
            </w:r>
            <w:r w:rsidR="00AE0D89">
              <w:t xml:space="preserve">the class </w:t>
            </w:r>
            <w:r w:rsidR="001E7A5A">
              <w:t>you</w:t>
            </w:r>
            <w:r w:rsidR="00EF117F">
              <w:t xml:space="preserve"> will be rereading</w:t>
            </w:r>
            <w:r w:rsidR="001E7A5A">
              <w:t xml:space="preserve"> page 5, “About Your Adventure</w:t>
            </w:r>
            <w:r w:rsidR="00AE0D89">
              <w:t>,” aloud.</w:t>
            </w:r>
          </w:p>
          <w:p w:rsidR="001E7A5A" w:rsidRDefault="001E7A5A" w:rsidP="00EF117F">
            <w:pPr>
              <w:pStyle w:val="EL95ptBullet1"/>
            </w:pPr>
            <w:r>
              <w:t xml:space="preserve">Distribute </w:t>
            </w:r>
            <w:r>
              <w:rPr>
                <w:b/>
              </w:rPr>
              <w:t xml:space="preserve">sticky </w:t>
            </w:r>
            <w:r w:rsidRPr="001E7A5A">
              <w:rPr>
                <w:b/>
              </w:rPr>
              <w:t>notes</w:t>
            </w:r>
            <w:r>
              <w:t xml:space="preserve"> to students. Explain to </w:t>
            </w:r>
            <w:r w:rsidR="00AE0D89">
              <w:t xml:space="preserve">the class </w:t>
            </w:r>
            <w:r>
              <w:t>that you will be reading this page twice</w:t>
            </w:r>
            <w:r w:rsidR="00F11B06">
              <w:t>. T</w:t>
            </w:r>
            <w:r>
              <w:t xml:space="preserve">he first time, they should record what they notice about the text on one of the sticky notes. The second time, they should record what they wonder on the other sticky note. </w:t>
            </w:r>
          </w:p>
          <w:p w:rsidR="00EF117F" w:rsidRDefault="001E7A5A" w:rsidP="00EF117F">
            <w:pPr>
              <w:pStyle w:val="EL95ptBullet1"/>
            </w:pPr>
            <w:r>
              <w:t xml:space="preserve">Explain to students that they should listen while you read aloud page 5 and record what they notice about the structure of the text </w:t>
            </w:r>
            <w:r w:rsidR="002A41CB">
              <w:t>and</w:t>
            </w:r>
            <w:r>
              <w:t xml:space="preserve"> the kind of information the author shares. Read aloud page 5.</w:t>
            </w:r>
          </w:p>
          <w:p w:rsidR="001E7A5A" w:rsidRDefault="002C3FE4" w:rsidP="00EF117F">
            <w:pPr>
              <w:pStyle w:val="EL95ptBullet1"/>
            </w:pPr>
            <w:r>
              <w:t xml:space="preserve">Read aloud page 5 a second time. </w:t>
            </w:r>
            <w:r w:rsidR="001E7A5A">
              <w:t xml:space="preserve">Remind students that </w:t>
            </w:r>
            <w:r w:rsidR="0042745A">
              <w:t>this time</w:t>
            </w:r>
            <w:r w:rsidR="001E7A5A">
              <w:t xml:space="preserve">, they should record what they wonder on their other sticky note. </w:t>
            </w:r>
          </w:p>
          <w:p w:rsidR="00CB412C" w:rsidRDefault="00CB412C" w:rsidP="00CB412C">
            <w:pPr>
              <w:pStyle w:val="EL95ptBullet1"/>
            </w:pPr>
            <w:r>
              <w:t xml:space="preserve">Begin a new </w:t>
            </w:r>
            <w:r>
              <w:rPr>
                <w:b/>
              </w:rPr>
              <w:t>About Your Adventure Page anchor chart</w:t>
            </w:r>
            <w:r>
              <w:t>. Underneath the title write</w:t>
            </w:r>
            <w:r w:rsidR="003E25AD">
              <w:t xml:space="preserve">: </w:t>
            </w:r>
            <w:r>
              <w:t xml:space="preserve">“The </w:t>
            </w:r>
            <w:r w:rsidR="00FE59B3">
              <w:t xml:space="preserve">About </w:t>
            </w:r>
            <w:r w:rsidR="00AE0D89">
              <w:t xml:space="preserve">Your </w:t>
            </w:r>
            <w:r w:rsidR="00FE59B3">
              <w:t>Adventure</w:t>
            </w:r>
            <w:r>
              <w:t xml:space="preserve"> </w:t>
            </w:r>
            <w:r w:rsidR="00AE0D89">
              <w:t>p</w:t>
            </w:r>
            <w:r>
              <w:t xml:space="preserve">age of a </w:t>
            </w:r>
            <w:r w:rsidR="00F11B06">
              <w:t xml:space="preserve">choose-your-own-adventure </w:t>
            </w:r>
            <w:r>
              <w:t>text</w:t>
            </w:r>
            <w:r w:rsidR="009E798E">
              <w:t xml:space="preserve"> </w:t>
            </w:r>
            <w:r>
              <w:t>…” Ask:</w:t>
            </w:r>
          </w:p>
          <w:p w:rsidR="00CB412C" w:rsidRPr="004C4756" w:rsidRDefault="00CB412C" w:rsidP="00CB412C">
            <w:pPr>
              <w:pStyle w:val="EL95ptBullet1"/>
              <w:numPr>
                <w:ilvl w:val="0"/>
                <w:numId w:val="0"/>
              </w:numPr>
              <w:ind w:left="216"/>
            </w:pPr>
            <w:r>
              <w:t xml:space="preserve">* “What did you notice about this page in </w:t>
            </w:r>
            <w:r>
              <w:rPr>
                <w:i/>
              </w:rPr>
              <w:t>Can You Survive the Wilderness?</w:t>
            </w:r>
            <w:r>
              <w:t>”</w:t>
            </w:r>
          </w:p>
          <w:p w:rsidR="00CB412C" w:rsidRDefault="00CB412C" w:rsidP="00CB412C">
            <w:pPr>
              <w:pStyle w:val="EL95ptBullet1"/>
            </w:pPr>
            <w:r>
              <w:t xml:space="preserve">Give students a moment to think and review their notes. Then use </w:t>
            </w:r>
            <w:r w:rsidRPr="00FE59B3">
              <w:rPr>
                <w:b/>
              </w:rPr>
              <w:t>equity sticks</w:t>
            </w:r>
            <w:r>
              <w:t xml:space="preserve"> to </w:t>
            </w:r>
            <w:r w:rsidRPr="002D4FEE">
              <w:t xml:space="preserve">select students to share their thinking. Record students’ </w:t>
            </w:r>
            <w:r w:rsidR="00254E25">
              <w:t xml:space="preserve">responses </w:t>
            </w:r>
            <w:r>
              <w:t>and add your own as necessary.</w:t>
            </w:r>
          </w:p>
          <w:p w:rsidR="00CB412C" w:rsidRPr="002D4FEE" w:rsidRDefault="00CB412C" w:rsidP="001A40CC">
            <w:pPr>
              <w:pStyle w:val="EL95ptBullet1"/>
              <w:numPr>
                <w:ilvl w:val="0"/>
                <w:numId w:val="23"/>
              </w:numPr>
            </w:pPr>
            <w:r w:rsidRPr="002D4FEE">
              <w:t xml:space="preserve">The chart should contain </w:t>
            </w:r>
            <w:r w:rsidR="0042745A">
              <w:t>points</w:t>
            </w:r>
            <w:r w:rsidRPr="002D4FEE">
              <w:t xml:space="preserve"> such as: </w:t>
            </w:r>
          </w:p>
          <w:p w:rsidR="00CB412C" w:rsidRDefault="00FE59B3" w:rsidP="001A40CC">
            <w:pPr>
              <w:pStyle w:val="EL95ptBullet2"/>
              <w:numPr>
                <w:ilvl w:val="1"/>
                <w:numId w:val="23"/>
              </w:numPr>
            </w:pPr>
            <w:r>
              <w:t>Gives a general overview of the problem in the book</w:t>
            </w:r>
          </w:p>
          <w:p w:rsidR="00FE59B3" w:rsidRDefault="00FE59B3" w:rsidP="001A40CC">
            <w:pPr>
              <w:pStyle w:val="EL95ptBullet2"/>
              <w:numPr>
                <w:ilvl w:val="1"/>
                <w:numId w:val="23"/>
              </w:numPr>
            </w:pPr>
            <w:r>
              <w:t>Asks questions</w:t>
            </w:r>
          </w:p>
          <w:p w:rsidR="00FE59B3" w:rsidRDefault="00C274E7" w:rsidP="001A40CC">
            <w:pPr>
              <w:pStyle w:val="EL95ptBullet2"/>
              <w:numPr>
                <w:ilvl w:val="1"/>
                <w:numId w:val="23"/>
              </w:numPr>
            </w:pPr>
            <w:r>
              <w:t>Explains how the book is set up</w:t>
            </w:r>
          </w:p>
          <w:p w:rsidR="00954C50" w:rsidRDefault="00C274E7" w:rsidP="001A40CC">
            <w:pPr>
              <w:pStyle w:val="EL95ptBullet2"/>
              <w:numPr>
                <w:ilvl w:val="1"/>
                <w:numId w:val="23"/>
              </w:numPr>
            </w:pPr>
            <w:r>
              <w:t>Explains how to use the book</w:t>
            </w:r>
          </w:p>
          <w:p w:rsidR="00A150BA" w:rsidRDefault="00A150BA" w:rsidP="001A40CC">
            <w:pPr>
              <w:pStyle w:val="EL95ptBullet2"/>
              <w:numPr>
                <w:ilvl w:val="1"/>
                <w:numId w:val="23"/>
              </w:numPr>
            </w:pPr>
            <w:r>
              <w:t>The first paragraph sets up the situation of the book</w:t>
            </w:r>
            <w:r w:rsidR="00D26238">
              <w:t>.</w:t>
            </w:r>
          </w:p>
          <w:p w:rsidR="00A150BA" w:rsidRPr="00FC4B94" w:rsidRDefault="00A150BA" w:rsidP="001A40CC">
            <w:pPr>
              <w:pStyle w:val="EL95ptBullet2"/>
              <w:numPr>
                <w:ilvl w:val="1"/>
                <w:numId w:val="23"/>
              </w:numPr>
            </w:pPr>
            <w:r>
              <w:t>The second paragraph explains how to use the book</w:t>
            </w:r>
            <w:r w:rsidR="00D26238">
              <w:t>.</w:t>
            </w:r>
          </w:p>
        </w:tc>
        <w:tc>
          <w:tcPr>
            <w:tcW w:w="3510" w:type="dxa"/>
          </w:tcPr>
          <w:p w:rsidR="000B7FFA" w:rsidRPr="000B7FFA" w:rsidRDefault="000B7FFA" w:rsidP="000B7FFA">
            <w:pPr>
              <w:pStyle w:val="EL95ptBullet1"/>
            </w:pPr>
            <w:r w:rsidRPr="000B7FFA">
              <w:t>Anchor charts provide a visual cue to students about what to do when you ask them to work independently. They also serve as note-catchers when the class is co-constructing ideas.</w:t>
            </w:r>
          </w:p>
          <w:p w:rsidR="000B7FFA" w:rsidRPr="005D445D" w:rsidRDefault="000B7FFA" w:rsidP="0042745A">
            <w:pPr>
              <w:pStyle w:val="EL95ptBullet1"/>
            </w:pPr>
            <w:r w:rsidRPr="000B7FFA">
              <w:t>Adding visuals or graphics to anchor charts can aid students in remembering or understanding key ideas or directions.</w:t>
            </w:r>
          </w:p>
        </w:tc>
      </w:tr>
    </w:tbl>
    <w:p w:rsidR="000F05D2" w:rsidRDefault="000F05D2">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2159D" w:rsidRPr="008066DB">
        <w:tc>
          <w:tcPr>
            <w:tcW w:w="10890" w:type="dxa"/>
            <w:shd w:val="clear" w:color="auto" w:fill="717073"/>
            <w:vAlign w:val="center"/>
          </w:tcPr>
          <w:p w:rsidR="0092159D" w:rsidRPr="009B1536" w:rsidRDefault="0092159D" w:rsidP="002E10DA">
            <w:pPr>
              <w:pStyle w:val="EL95ptHeadingWhite"/>
            </w:pPr>
            <w:r>
              <w:lastRenderedPageBreak/>
              <w:br w:type="page"/>
              <w:t>Opening</w:t>
            </w:r>
            <w:r w:rsidR="00FF6FA9">
              <w:t xml:space="preserve"> (continued)</w:t>
            </w:r>
          </w:p>
        </w:tc>
        <w:tc>
          <w:tcPr>
            <w:tcW w:w="3510" w:type="dxa"/>
            <w:shd w:val="clear" w:color="auto" w:fill="717073"/>
            <w:vAlign w:val="center"/>
          </w:tcPr>
          <w:p w:rsidR="0092159D" w:rsidRPr="008066DB" w:rsidRDefault="0092159D" w:rsidP="0092159D">
            <w:pPr>
              <w:pStyle w:val="EL95ptHeadingWhite"/>
            </w:pPr>
            <w:r w:rsidRPr="009B1536">
              <w:t>Meeting Students’ Needs</w:t>
            </w:r>
          </w:p>
        </w:tc>
      </w:tr>
      <w:tr w:rsidR="0092159D" w:rsidRPr="005D445D" w:rsidTr="006C3385">
        <w:trPr>
          <w:trHeight w:val="3391"/>
        </w:trPr>
        <w:tc>
          <w:tcPr>
            <w:tcW w:w="10890" w:type="dxa"/>
          </w:tcPr>
          <w:p w:rsidR="00FF71F0" w:rsidRPr="00C274E7" w:rsidRDefault="00FF6FA9" w:rsidP="00C274E7">
            <w:pPr>
              <w:pStyle w:val="EL95ptBodyText"/>
              <w:rPr>
                <w:b/>
              </w:rPr>
            </w:pPr>
            <w:r>
              <w:rPr>
                <w:b/>
              </w:rPr>
              <w:t>B</w:t>
            </w:r>
            <w:r w:rsidR="0092159D" w:rsidRPr="00E24093">
              <w:rPr>
                <w:b/>
              </w:rPr>
              <w:t xml:space="preserve">. </w:t>
            </w:r>
            <w:r w:rsidR="0092159D">
              <w:rPr>
                <w:b/>
              </w:rPr>
              <w:t>Review</w:t>
            </w:r>
            <w:r w:rsidR="00254E25">
              <w:rPr>
                <w:b/>
              </w:rPr>
              <w:t>ing</w:t>
            </w:r>
            <w:r w:rsidR="0092159D">
              <w:rPr>
                <w:b/>
              </w:rPr>
              <w:t xml:space="preserve"> Learning Targets (5 minutes)</w:t>
            </w:r>
          </w:p>
          <w:p w:rsidR="00C274E7" w:rsidRDefault="00C274E7" w:rsidP="00FF71F0">
            <w:pPr>
              <w:pStyle w:val="EL95ptBullet1"/>
            </w:pPr>
            <w:r>
              <w:t>Invite students to read the learning targets to themselves:</w:t>
            </w:r>
          </w:p>
          <w:p w:rsidR="00D929D4" w:rsidRDefault="00B60ADA" w:rsidP="006C3385">
            <w:pPr>
              <w:pStyle w:val="EL95ptBullet2Asterisk"/>
              <w:rPr>
                <w:highlight w:val="white"/>
                <w:lang w:bidi="en-US"/>
              </w:rPr>
            </w:pPr>
            <w:r w:rsidRPr="009122D0">
              <w:rPr>
                <w:highlight w:val="white"/>
                <w:lang w:bidi="en-US"/>
              </w:rPr>
              <w:t xml:space="preserve">I can </w:t>
            </w:r>
            <w:r>
              <w:rPr>
                <w:highlight w:val="white"/>
                <w:lang w:bidi="en-US"/>
              </w:rPr>
              <w:t>prepare a final copy of my</w:t>
            </w:r>
            <w:r w:rsidRPr="009122D0">
              <w:rPr>
                <w:highlight w:val="white"/>
                <w:lang w:bidi="en-US"/>
              </w:rPr>
              <w:t xml:space="preserve"> informative </w:t>
            </w:r>
            <w:r>
              <w:rPr>
                <w:highlight w:val="white"/>
                <w:lang w:bidi="en-US"/>
              </w:rPr>
              <w:t xml:space="preserve">page </w:t>
            </w:r>
            <w:r w:rsidRPr="009122D0">
              <w:rPr>
                <w:highlight w:val="white"/>
                <w:lang w:bidi="en-US"/>
              </w:rPr>
              <w:t>about my expert group animal</w:t>
            </w:r>
            <w:r>
              <w:rPr>
                <w:highlight w:val="white"/>
                <w:lang w:bidi="en-US"/>
              </w:rPr>
              <w:t xml:space="preserve"> for my </w:t>
            </w:r>
            <w:r w:rsidR="00254E25">
              <w:rPr>
                <w:highlight w:val="white"/>
                <w:lang w:bidi="en-US"/>
              </w:rPr>
              <w:t>choose-your-own adventure animal defense narrative.</w:t>
            </w:r>
          </w:p>
          <w:p w:rsidR="00D929D4" w:rsidRDefault="00B60ADA" w:rsidP="006C3385">
            <w:pPr>
              <w:pStyle w:val="EL95ptBullet2Asterisk"/>
              <w:rPr>
                <w:rFonts w:eastAsiaTheme="majorEastAsia" w:cstheme="majorBidi"/>
                <w:b/>
                <w:bCs/>
                <w:i/>
                <w:iCs/>
                <w:color w:val="345A8A" w:themeColor="accent1" w:themeShade="B5"/>
                <w:highlight w:val="white"/>
                <w:lang w:bidi="en-US"/>
              </w:rPr>
            </w:pPr>
            <w:r w:rsidRPr="009122D0">
              <w:rPr>
                <w:highlight w:val="white"/>
              </w:rPr>
              <w:t>I can colla</w:t>
            </w:r>
            <w:r>
              <w:rPr>
                <w:highlight w:val="white"/>
              </w:rPr>
              <w:t xml:space="preserve">borate with my peers to write an About </w:t>
            </w:r>
            <w:r w:rsidR="00254E25">
              <w:rPr>
                <w:highlight w:val="white"/>
              </w:rPr>
              <w:t>Your</w:t>
            </w:r>
            <w:r>
              <w:rPr>
                <w:highlight w:val="white"/>
              </w:rPr>
              <w:t xml:space="preserve"> Adventure </w:t>
            </w:r>
            <w:r w:rsidRPr="009122D0">
              <w:rPr>
                <w:highlight w:val="white"/>
              </w:rPr>
              <w:t>page</w:t>
            </w:r>
            <w:r>
              <w:rPr>
                <w:highlight w:val="white"/>
              </w:rPr>
              <w:t xml:space="preserve"> for </w:t>
            </w:r>
            <w:r>
              <w:rPr>
                <w:highlight w:val="white"/>
                <w:lang w:bidi="en-US"/>
              </w:rPr>
              <w:t xml:space="preserve">my </w:t>
            </w:r>
            <w:r w:rsidR="00254E25">
              <w:rPr>
                <w:highlight w:val="white"/>
                <w:lang w:bidi="en-US"/>
              </w:rPr>
              <w:t>choose-your-own-adventure animal defense narrative.</w:t>
            </w:r>
          </w:p>
          <w:p w:rsidR="00FF71F0" w:rsidRDefault="00FF71F0" w:rsidP="00FF71F0">
            <w:pPr>
              <w:pStyle w:val="EL95ptBullet1"/>
            </w:pPr>
            <w:r w:rsidRPr="00035A4D">
              <w:t>Display</w:t>
            </w:r>
            <w:r w:rsidR="00F11B06">
              <w:t xml:space="preserve"> the</w:t>
            </w:r>
            <w:r w:rsidRPr="00035A4D">
              <w:t xml:space="preserve"> </w:t>
            </w:r>
            <w:r w:rsidRPr="00035A4D">
              <w:rPr>
                <w:b/>
              </w:rPr>
              <w:t>Performance Task anchor chart</w:t>
            </w:r>
            <w:r w:rsidR="00E83BC1">
              <w:t>.</w:t>
            </w:r>
          </w:p>
          <w:p w:rsidR="00FF71F0" w:rsidRDefault="00FF71F0" w:rsidP="00FF71F0">
            <w:pPr>
              <w:pStyle w:val="EL95ptBullet1"/>
            </w:pPr>
            <w:r>
              <w:t xml:space="preserve">Use </w:t>
            </w:r>
            <w:r w:rsidRPr="0054652B">
              <w:t>equity sticks</w:t>
            </w:r>
            <w:r>
              <w:rPr>
                <w:b/>
              </w:rPr>
              <w:t xml:space="preserve"> </w:t>
            </w:r>
            <w:r>
              <w:t xml:space="preserve">to call </w:t>
            </w:r>
            <w:r w:rsidR="00C274E7">
              <w:t xml:space="preserve">on a student to read the third </w:t>
            </w:r>
            <w:r>
              <w:t>b</w:t>
            </w:r>
            <w:r w:rsidR="00C274E7">
              <w:t>ullet point</w:t>
            </w:r>
            <w:r>
              <w:t xml:space="preserve"> of the prompt aloud:</w:t>
            </w:r>
          </w:p>
          <w:p w:rsidR="00FF71F0" w:rsidRDefault="00FF71F0" w:rsidP="006C3385">
            <w:pPr>
              <w:pStyle w:val="EL95ptBullet2Asterisk"/>
            </w:pPr>
            <w:r>
              <w:t>“</w:t>
            </w:r>
            <w:r w:rsidRPr="00AE4189">
              <w:t>A</w:t>
            </w:r>
            <w:r w:rsidR="00C274E7">
              <w:t>n About the Adventure</w:t>
            </w:r>
            <w:r w:rsidRPr="00AE4189">
              <w:t xml:space="preserve"> page explaining how to read the book and the possible </w:t>
            </w:r>
            <w:r w:rsidRPr="00F5726C">
              <w:rPr>
                <w:i/>
              </w:rPr>
              <w:t>challenges</w:t>
            </w:r>
            <w:r w:rsidRPr="00AE4189">
              <w:t xml:space="preserve"> your animal could encounter (in question form)</w:t>
            </w:r>
            <w:r w:rsidR="00D26238">
              <w:t>”</w:t>
            </w:r>
          </w:p>
          <w:p w:rsidR="00C274E7" w:rsidRDefault="00C274E7" w:rsidP="00FF71F0">
            <w:pPr>
              <w:pStyle w:val="EL95ptBullet1"/>
            </w:pPr>
            <w:r>
              <w:t xml:space="preserve">Explain to students that </w:t>
            </w:r>
            <w:r w:rsidR="00254E25">
              <w:t xml:space="preserve">because </w:t>
            </w:r>
            <w:r>
              <w:t xml:space="preserve">their narratives will be written in the </w:t>
            </w:r>
            <w:r w:rsidR="0024105C">
              <w:t>c</w:t>
            </w:r>
            <w:r>
              <w:t>hoose</w:t>
            </w:r>
            <w:r w:rsidR="0024105C">
              <w:t>-y</w:t>
            </w:r>
            <w:r>
              <w:t>our</w:t>
            </w:r>
            <w:r w:rsidR="0024105C">
              <w:t>-o</w:t>
            </w:r>
            <w:r>
              <w:t>wn</w:t>
            </w:r>
            <w:r w:rsidR="0024105C">
              <w:t>-a</w:t>
            </w:r>
            <w:r>
              <w:t xml:space="preserve">dventure format, they will need to include an About Your Adventure </w:t>
            </w:r>
            <w:r w:rsidR="00D26238">
              <w:t>p</w:t>
            </w:r>
            <w:r>
              <w:t>age. Tell students they will create one as a class later in the lesson.</w:t>
            </w:r>
          </w:p>
          <w:p w:rsidR="00FF71F0" w:rsidRPr="00FC4B94" w:rsidRDefault="00C274E7" w:rsidP="00AE0D89">
            <w:pPr>
              <w:pStyle w:val="EL95ptBullet1"/>
            </w:pPr>
            <w:r>
              <w:t xml:space="preserve">Tell students that </w:t>
            </w:r>
            <w:r w:rsidR="00673073">
              <w:t>after they write that page</w:t>
            </w:r>
            <w:r>
              <w:t xml:space="preserve">, they will learn how to </w:t>
            </w:r>
            <w:r w:rsidR="00B60ADA">
              <w:t xml:space="preserve">prepare their </w:t>
            </w:r>
            <w:r w:rsidR="00F11B06">
              <w:t>informative page</w:t>
            </w:r>
            <w:r w:rsidR="00B60ADA">
              <w:t xml:space="preserve"> about their expert group animal </w:t>
            </w:r>
            <w:r>
              <w:t>from Unit 2</w:t>
            </w:r>
            <w:r w:rsidR="00B60ADA">
              <w:t xml:space="preserve"> to become a part of their narrative</w:t>
            </w:r>
            <w:r>
              <w:t>.</w:t>
            </w:r>
          </w:p>
        </w:tc>
        <w:tc>
          <w:tcPr>
            <w:tcW w:w="3510" w:type="dxa"/>
          </w:tcPr>
          <w:p w:rsidR="0092159D" w:rsidRPr="005D445D" w:rsidRDefault="0092159D" w:rsidP="0092159D">
            <w:pPr>
              <w:pStyle w:val="EL95ptBullet1"/>
            </w:pPr>
            <w:r w:rsidRPr="006B3785">
              <w:t>Discussing and clarifying the language of learning targets helps build academic vocabulary.</w:t>
            </w:r>
          </w:p>
        </w:tc>
      </w:tr>
    </w:tbl>
    <w:p w:rsidR="00325479" w:rsidRPr="00673073" w:rsidRDefault="00325479">
      <w:pPr>
        <w:rPr>
          <w:rFonts w:ascii="Georgia" w:hAnsi="Georgia"/>
          <w:kern w:val="16"/>
          <w:sz w:val="19"/>
          <w:szCs w:val="19"/>
        </w:rPr>
      </w:pPr>
    </w:p>
    <w:p w:rsidR="00673073" w:rsidRDefault="00673073">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25479" w:rsidRPr="008066DB">
        <w:tc>
          <w:tcPr>
            <w:tcW w:w="10890" w:type="dxa"/>
            <w:shd w:val="clear" w:color="auto" w:fill="717073"/>
            <w:vAlign w:val="center"/>
          </w:tcPr>
          <w:p w:rsidR="00325479" w:rsidRPr="009B1536" w:rsidRDefault="00325479" w:rsidP="003C37FB">
            <w:pPr>
              <w:pStyle w:val="EL95ptHeadingWhite"/>
            </w:pPr>
            <w:r>
              <w:lastRenderedPageBreak/>
              <w:br w:type="page"/>
            </w:r>
            <w:r w:rsidRPr="009B1536">
              <w:t>Work Time</w:t>
            </w:r>
            <w:r>
              <w:t xml:space="preserve"> (continued)</w:t>
            </w:r>
          </w:p>
        </w:tc>
        <w:tc>
          <w:tcPr>
            <w:tcW w:w="3510" w:type="dxa"/>
            <w:shd w:val="clear" w:color="auto" w:fill="717073"/>
            <w:vAlign w:val="center"/>
          </w:tcPr>
          <w:p w:rsidR="00325479" w:rsidRPr="008066DB" w:rsidRDefault="00325479" w:rsidP="003C37FB">
            <w:pPr>
              <w:pStyle w:val="EL95ptHeadingWhite"/>
            </w:pPr>
            <w:r w:rsidRPr="009B1536">
              <w:t>Meeting Students’ Needs</w:t>
            </w:r>
          </w:p>
        </w:tc>
      </w:tr>
      <w:tr w:rsidR="00325479" w:rsidRPr="005D445D">
        <w:tc>
          <w:tcPr>
            <w:tcW w:w="10890" w:type="dxa"/>
          </w:tcPr>
          <w:p w:rsidR="00EA7CAC" w:rsidRPr="00EA7CAC" w:rsidRDefault="00673073" w:rsidP="00673073">
            <w:pPr>
              <w:pStyle w:val="EL95ptBullet1"/>
              <w:numPr>
                <w:ilvl w:val="0"/>
                <w:numId w:val="0"/>
              </w:numPr>
              <w:ind w:left="216" w:hanging="216"/>
              <w:rPr>
                <w:b/>
              </w:rPr>
            </w:pPr>
            <w:r>
              <w:rPr>
                <w:b/>
              </w:rPr>
              <w:t>A</w:t>
            </w:r>
            <w:r w:rsidR="003C37FB">
              <w:rPr>
                <w:b/>
              </w:rPr>
              <w:t xml:space="preserve">. </w:t>
            </w:r>
            <w:r w:rsidR="00954C50" w:rsidRPr="00954C50">
              <w:rPr>
                <w:b/>
              </w:rPr>
              <w:t xml:space="preserve">Shared Writing: </w:t>
            </w:r>
            <w:r w:rsidR="00EA7CAC">
              <w:rPr>
                <w:b/>
              </w:rPr>
              <w:t>About Your Adventure</w:t>
            </w:r>
            <w:r w:rsidR="00954C50" w:rsidRPr="00954C50">
              <w:rPr>
                <w:b/>
              </w:rPr>
              <w:t xml:space="preserve"> Page</w:t>
            </w:r>
            <w:r w:rsidR="004D557A">
              <w:rPr>
                <w:b/>
              </w:rPr>
              <w:t xml:space="preserve"> (25</w:t>
            </w:r>
            <w:r w:rsidR="00200569">
              <w:rPr>
                <w:b/>
              </w:rPr>
              <w:t xml:space="preserve"> minutes)</w:t>
            </w:r>
          </w:p>
          <w:p w:rsidR="00EA7CAC" w:rsidRPr="00EA7CAC" w:rsidRDefault="00EA7CAC" w:rsidP="00EA7CAC">
            <w:pPr>
              <w:pStyle w:val="EL95ptBullet1"/>
            </w:pPr>
            <w:r w:rsidRPr="00EA7CAC">
              <w:t xml:space="preserve">Begin a shared writing experience in order to </w:t>
            </w:r>
            <w:r>
              <w:t>write</w:t>
            </w:r>
            <w:r w:rsidRPr="00EA7CAC">
              <w:t xml:space="preserve"> the </w:t>
            </w:r>
            <w:r>
              <w:t>Setting the Stage page</w:t>
            </w:r>
            <w:r w:rsidRPr="00EA7CAC">
              <w:t xml:space="preserve"> by gathering students so they can all see a piece of posted chart paper or a piece of paper projected through a document camera for the </w:t>
            </w:r>
            <w:r>
              <w:rPr>
                <w:b/>
              </w:rPr>
              <w:t xml:space="preserve">Class </w:t>
            </w:r>
            <w:r w:rsidR="005D6B17">
              <w:rPr>
                <w:b/>
              </w:rPr>
              <w:t>“</w:t>
            </w:r>
            <w:r>
              <w:rPr>
                <w:b/>
              </w:rPr>
              <w:t>About Your Adventure</w:t>
            </w:r>
            <w:r w:rsidR="005D6B17">
              <w:rPr>
                <w:b/>
              </w:rPr>
              <w:t>”</w:t>
            </w:r>
            <w:r>
              <w:rPr>
                <w:b/>
              </w:rPr>
              <w:t xml:space="preserve"> page</w:t>
            </w:r>
            <w:r w:rsidRPr="00EA7CAC">
              <w:rPr>
                <w:b/>
              </w:rPr>
              <w:t>.</w:t>
            </w:r>
            <w:r w:rsidRPr="00EA7CAC">
              <w:t xml:space="preserve"> Be sure that the</w:t>
            </w:r>
            <w:r w:rsidR="00F11B06">
              <w:t xml:space="preserve"> class can see the</w:t>
            </w:r>
            <w:r w:rsidRPr="00EA7CAC">
              <w:t xml:space="preserve"> </w:t>
            </w:r>
            <w:r>
              <w:t xml:space="preserve">About Your Adventure anchor </w:t>
            </w:r>
            <w:r w:rsidR="00F11B06">
              <w:t>chart.</w:t>
            </w:r>
          </w:p>
          <w:p w:rsidR="00ED4F80" w:rsidRDefault="00ED4F80" w:rsidP="00ED4F80">
            <w:pPr>
              <w:pStyle w:val="EL95ptBullet1"/>
            </w:pPr>
            <w:r>
              <w:t xml:space="preserve">Review the </w:t>
            </w:r>
            <w:r w:rsidRPr="00673073">
              <w:rPr>
                <w:i/>
              </w:rPr>
              <w:t>purposes</w:t>
            </w:r>
            <w:r>
              <w:t xml:space="preserve"> of each part of the </w:t>
            </w:r>
            <w:r w:rsidR="00D462AB">
              <w:t>performance task</w:t>
            </w:r>
            <w:r>
              <w:t>. Ask:</w:t>
            </w:r>
          </w:p>
          <w:p w:rsidR="0001285A" w:rsidRDefault="00ED4F80" w:rsidP="006C3385">
            <w:pPr>
              <w:pStyle w:val="EL95ptBullet2Asterisk"/>
            </w:pPr>
            <w:r>
              <w:t xml:space="preserve">“What is the purpose of the </w:t>
            </w:r>
            <w:r w:rsidR="00F11B06">
              <w:t>i</w:t>
            </w:r>
            <w:r>
              <w:t xml:space="preserve">nformative </w:t>
            </w:r>
            <w:r w:rsidR="00F11B06">
              <w:t>p</w:t>
            </w:r>
            <w:r>
              <w:t xml:space="preserve">age?” </w:t>
            </w:r>
          </w:p>
          <w:p w:rsidR="00ED4F80" w:rsidRDefault="00ED4F80" w:rsidP="006C3385">
            <w:pPr>
              <w:pStyle w:val="EL95ptBullet1"/>
              <w:rPr>
                <w:rFonts w:eastAsiaTheme="majorEastAsia" w:cstheme="majorBidi"/>
                <w:color w:val="404040" w:themeColor="text1" w:themeTint="BF"/>
              </w:rPr>
            </w:pPr>
            <w:r>
              <w:t>Listen for responses like</w:t>
            </w:r>
            <w:r w:rsidR="00D26238">
              <w:t xml:space="preserve">: </w:t>
            </w:r>
            <w:r>
              <w:t>“To teach our reader about our expert group animal’s defense mechanisms.”</w:t>
            </w:r>
          </w:p>
          <w:p w:rsidR="0001285A" w:rsidRDefault="00ED4F80" w:rsidP="006C3385">
            <w:pPr>
              <w:pStyle w:val="EL95ptBullet2Asterisk"/>
            </w:pPr>
            <w:r>
              <w:t xml:space="preserve">“What is the purpose of the About Your Adventure page?” </w:t>
            </w:r>
          </w:p>
          <w:p w:rsidR="00ED4F80" w:rsidRDefault="00ED4F80" w:rsidP="006C3385">
            <w:pPr>
              <w:pStyle w:val="EL95ptBullet1"/>
              <w:rPr>
                <w:rFonts w:eastAsiaTheme="majorEastAsia" w:cstheme="majorBidi"/>
                <w:color w:val="404040" w:themeColor="text1" w:themeTint="BF"/>
              </w:rPr>
            </w:pPr>
            <w:r>
              <w:t>Listen for responses like</w:t>
            </w:r>
            <w:r w:rsidR="00D26238">
              <w:t>:</w:t>
            </w:r>
            <w:r>
              <w:t xml:space="preserve"> “To explain how to read the </w:t>
            </w:r>
            <w:r w:rsidR="007B1159">
              <w:t>choose-y</w:t>
            </w:r>
            <w:r>
              <w:t>our</w:t>
            </w:r>
            <w:r w:rsidR="007B1159">
              <w:t>-o</w:t>
            </w:r>
            <w:r>
              <w:t>wn</w:t>
            </w:r>
            <w:r w:rsidR="007B1159">
              <w:t>-a</w:t>
            </w:r>
            <w:r>
              <w:t>dventure narrative.”</w:t>
            </w:r>
          </w:p>
          <w:p w:rsidR="0001285A" w:rsidRDefault="00667A00" w:rsidP="006C3385">
            <w:pPr>
              <w:pStyle w:val="EL95ptBullet2Asterisk"/>
            </w:pPr>
            <w:r>
              <w:t>“</w:t>
            </w:r>
            <w:r w:rsidR="00ED4F80">
              <w:t xml:space="preserve">What is the purpose of the narrative?” </w:t>
            </w:r>
          </w:p>
          <w:p w:rsidR="00ED4F80" w:rsidRDefault="00ED4F80" w:rsidP="006C3385">
            <w:pPr>
              <w:pStyle w:val="EL95ptBullet1"/>
              <w:rPr>
                <w:rFonts w:eastAsiaTheme="majorEastAsia" w:cstheme="majorBidi"/>
                <w:color w:val="404040" w:themeColor="text1" w:themeTint="BF"/>
              </w:rPr>
            </w:pPr>
            <w:r>
              <w:t>Listen for responses like</w:t>
            </w:r>
            <w:r w:rsidR="00D26238">
              <w:t>:</w:t>
            </w:r>
            <w:r>
              <w:t xml:space="preserve"> “To entertain the reader.”</w:t>
            </w:r>
          </w:p>
          <w:p w:rsidR="00ED4F80" w:rsidRDefault="00EA7CAC" w:rsidP="00EA7CAC">
            <w:pPr>
              <w:pStyle w:val="EL95ptBullet1"/>
            </w:pPr>
            <w:r w:rsidRPr="00EA7CAC">
              <w:t xml:space="preserve">Say </w:t>
            </w:r>
            <w:r>
              <w:t>something like</w:t>
            </w:r>
            <w:r w:rsidR="00D26238">
              <w:t xml:space="preserve">: </w:t>
            </w:r>
            <w:r w:rsidRPr="00EA7CAC">
              <w:t xml:space="preserve">“We will now begin writing the </w:t>
            </w:r>
            <w:r>
              <w:t>About Your Adv</w:t>
            </w:r>
            <w:r w:rsidR="00ED4F80">
              <w:t>enture page for our narratives.” Ask:</w:t>
            </w:r>
          </w:p>
          <w:p w:rsidR="00ED4F80" w:rsidRDefault="00ED4F80" w:rsidP="006C3385">
            <w:pPr>
              <w:pStyle w:val="EL95ptBullet2Asterisk"/>
            </w:pPr>
            <w:r>
              <w:t>“What kind of information will be on our About Your Adventure page?” Listen for responses like</w:t>
            </w:r>
            <w:r w:rsidR="00D26238">
              <w:t>:</w:t>
            </w:r>
            <w:r>
              <w:t xml:space="preserve"> “General information about animal defense mechanisms and directions to the reader about how to use the book.”</w:t>
            </w:r>
          </w:p>
          <w:p w:rsidR="00EA7CAC" w:rsidRPr="00EA7CAC" w:rsidRDefault="00ED4F80" w:rsidP="00EA7CAC">
            <w:pPr>
              <w:pStyle w:val="EL95ptBullet1"/>
            </w:pPr>
            <w:r>
              <w:t>Say something like</w:t>
            </w:r>
            <w:r w:rsidR="00D26238">
              <w:t>:</w:t>
            </w:r>
            <w:r>
              <w:t xml:space="preserve"> “</w:t>
            </w:r>
            <w:r w:rsidR="00EA7CAC">
              <w:t xml:space="preserve">Since the information on this page is about general animal defense mechanisms and directions for the reader, </w:t>
            </w:r>
            <w:r>
              <w:t xml:space="preserve">and that information is the same regardless of the expert group animal you have been researching, </w:t>
            </w:r>
            <w:r w:rsidR="00EA7CAC">
              <w:t>we will all be using the same page in our narratives.”</w:t>
            </w:r>
          </w:p>
          <w:p w:rsidR="00EA7CAC" w:rsidRPr="00EA7CAC" w:rsidRDefault="00EA7CAC" w:rsidP="00EA7CAC">
            <w:pPr>
              <w:pStyle w:val="EL95ptBullet1"/>
            </w:pPr>
            <w:r w:rsidRPr="00EA7CAC">
              <w:t xml:space="preserve">Ask students to help you begin the </w:t>
            </w:r>
            <w:r>
              <w:t>About Your Adventure page</w:t>
            </w:r>
            <w:r w:rsidRPr="00EA7CAC">
              <w:t xml:space="preserve"> by choosing a student to </w:t>
            </w:r>
            <w:r>
              <w:t xml:space="preserve">come up to the paper and write </w:t>
            </w:r>
            <w:r w:rsidR="00B876C4">
              <w:t>“</w:t>
            </w:r>
            <w:r>
              <w:t>About Your Adventure</w:t>
            </w:r>
            <w:r w:rsidR="00B876C4">
              <w:t>”</w:t>
            </w:r>
            <w:r>
              <w:t xml:space="preserve"> in the center of the first line on the page</w:t>
            </w:r>
            <w:r w:rsidRPr="00EA7CAC">
              <w:t xml:space="preserve"> (see example in </w:t>
            </w:r>
            <w:r w:rsidR="00254E25">
              <w:t>s</w:t>
            </w:r>
            <w:r w:rsidR="00254E25" w:rsidRPr="00EA7CAC">
              <w:t xml:space="preserve">upporting </w:t>
            </w:r>
            <w:r w:rsidR="00254E25">
              <w:t>m</w:t>
            </w:r>
            <w:r w:rsidR="00254E25" w:rsidRPr="00EA7CAC">
              <w:t>aterials</w:t>
            </w:r>
            <w:r w:rsidR="008F2862">
              <w:t>).</w:t>
            </w:r>
          </w:p>
          <w:p w:rsidR="00A150BA" w:rsidRDefault="00A150BA" w:rsidP="00EA7CAC">
            <w:pPr>
              <w:pStyle w:val="EL95ptBullet1"/>
            </w:pPr>
            <w:r>
              <w:t xml:space="preserve">Remind students that they are using </w:t>
            </w:r>
            <w:r>
              <w:rPr>
                <w:i/>
              </w:rPr>
              <w:t xml:space="preserve">Can You Survive the Wilderness? </w:t>
            </w:r>
            <w:r>
              <w:t xml:space="preserve">as a mentor text to write their own </w:t>
            </w:r>
            <w:r w:rsidR="00254E25">
              <w:t>choose</w:t>
            </w:r>
            <w:r w:rsidR="00AB66DB">
              <w:t>-</w:t>
            </w:r>
            <w:r w:rsidR="00254E25">
              <w:t>y</w:t>
            </w:r>
            <w:r>
              <w:t>our</w:t>
            </w:r>
            <w:r w:rsidR="00AB66DB">
              <w:t>-</w:t>
            </w:r>
            <w:r w:rsidR="00254E25">
              <w:t>o</w:t>
            </w:r>
            <w:r>
              <w:t>wn</w:t>
            </w:r>
            <w:r w:rsidR="00AB66DB">
              <w:t>-</w:t>
            </w:r>
            <w:r w:rsidR="00254E25">
              <w:t>a</w:t>
            </w:r>
            <w:r>
              <w:t>dventure narratives.</w:t>
            </w:r>
          </w:p>
          <w:p w:rsidR="00A150BA" w:rsidRDefault="00EA7CAC" w:rsidP="00EA7CAC">
            <w:pPr>
              <w:pStyle w:val="EL95ptBullet1"/>
            </w:pPr>
            <w:r w:rsidRPr="00EA7CAC">
              <w:t>Invite students to t</w:t>
            </w:r>
            <w:r w:rsidR="00A150BA">
              <w:t>urn and talk to a partner. Ask:</w:t>
            </w:r>
          </w:p>
          <w:p w:rsidR="00A150BA" w:rsidRDefault="00A150BA" w:rsidP="006C3385">
            <w:pPr>
              <w:pStyle w:val="EL95ptBullet2Asterisk"/>
            </w:pPr>
            <w:r>
              <w:t xml:space="preserve">“If the first paragraph </w:t>
            </w:r>
            <w:r w:rsidR="00673073">
              <w:t xml:space="preserve">of an About Your Adventure page </w:t>
            </w:r>
            <w:r>
              <w:t>sets up the situation in the book, what should our first paragraph be about?</w:t>
            </w:r>
            <w:r w:rsidR="00673073">
              <w:t xml:space="preserve"> What situation are we setting up?</w:t>
            </w:r>
            <w:r>
              <w:t>”</w:t>
            </w:r>
          </w:p>
          <w:p w:rsidR="00673073" w:rsidRPr="007A3FA8" w:rsidRDefault="00A150BA" w:rsidP="00747A3A">
            <w:pPr>
              <w:pStyle w:val="EL95ptBullet1"/>
            </w:pPr>
            <w:r>
              <w:t>Use equity sticks to call on students to share what they talked about with their partner. Listen for responses like</w:t>
            </w:r>
            <w:r w:rsidR="00D26238">
              <w:t>:</w:t>
            </w:r>
            <w:r>
              <w:t xml:space="preserve"> “The first paragraph should be about animals using their defense mechanisms.”</w:t>
            </w:r>
          </w:p>
        </w:tc>
        <w:tc>
          <w:tcPr>
            <w:tcW w:w="3510" w:type="dxa"/>
          </w:tcPr>
          <w:p w:rsidR="00325479" w:rsidRPr="005D445D" w:rsidRDefault="00EB628A" w:rsidP="00673073">
            <w:pPr>
              <w:pStyle w:val="EL95ptBullet1"/>
            </w:pPr>
            <w:r w:rsidRPr="00F553A3">
              <w:t>Whole class discussions encourage respectful and active listening, as well as social construction of knowledge.</w:t>
            </w:r>
          </w:p>
        </w:tc>
      </w:tr>
    </w:tbl>
    <w:p w:rsidR="00B60ADA" w:rsidRDefault="00B60ADA"/>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B60ADA" w:rsidRPr="008066DB">
        <w:tc>
          <w:tcPr>
            <w:tcW w:w="10890" w:type="dxa"/>
            <w:shd w:val="clear" w:color="auto" w:fill="717073"/>
            <w:vAlign w:val="center"/>
          </w:tcPr>
          <w:p w:rsidR="00B60ADA" w:rsidRPr="009B1536" w:rsidRDefault="00B60ADA" w:rsidP="00B60ADA">
            <w:pPr>
              <w:pStyle w:val="EL95ptHeadingWhite"/>
            </w:pPr>
            <w:r>
              <w:lastRenderedPageBreak/>
              <w:br w:type="page"/>
            </w:r>
            <w:r w:rsidRPr="009B1536">
              <w:t>Work Time</w:t>
            </w:r>
            <w:r>
              <w:t xml:space="preserve"> (continued)</w:t>
            </w:r>
          </w:p>
        </w:tc>
        <w:tc>
          <w:tcPr>
            <w:tcW w:w="3510" w:type="dxa"/>
            <w:shd w:val="clear" w:color="auto" w:fill="717073"/>
            <w:vAlign w:val="center"/>
          </w:tcPr>
          <w:p w:rsidR="00B60ADA" w:rsidRPr="008066DB" w:rsidRDefault="00B60ADA" w:rsidP="00B60ADA">
            <w:pPr>
              <w:pStyle w:val="EL95ptHeadingWhite"/>
            </w:pPr>
            <w:r w:rsidRPr="009B1536">
              <w:t>Meeting Students’ Needs</w:t>
            </w:r>
          </w:p>
        </w:tc>
      </w:tr>
      <w:tr w:rsidR="00B60ADA" w:rsidRPr="005D445D">
        <w:tc>
          <w:tcPr>
            <w:tcW w:w="10890" w:type="dxa"/>
          </w:tcPr>
          <w:p w:rsidR="00747A3A" w:rsidRDefault="00747A3A" w:rsidP="00B60ADA">
            <w:pPr>
              <w:pStyle w:val="EL95ptBullet1"/>
            </w:pPr>
            <w:r>
              <w:t xml:space="preserve">Reread the first paragraph on page 5 of </w:t>
            </w:r>
            <w:r>
              <w:rPr>
                <w:i/>
              </w:rPr>
              <w:t xml:space="preserve">Can You Survive the Wilderness? </w:t>
            </w:r>
            <w:r>
              <w:t xml:space="preserve">aloud. Invite students to turn and talk to a partner about what the first sentence of the Class About Your Adventure page should be. </w:t>
            </w:r>
            <w:r w:rsidRPr="00EA7CAC">
              <w:t>Ask a student to share what they talked about with their partner and have them come write it on the letter on the next line.</w:t>
            </w:r>
          </w:p>
          <w:p w:rsidR="00B60ADA" w:rsidRPr="00EA7CAC" w:rsidRDefault="00B60ADA" w:rsidP="00B60ADA">
            <w:pPr>
              <w:pStyle w:val="EL95ptBullet1"/>
            </w:pPr>
            <w:r w:rsidRPr="00EA7CAC">
              <w:t>Li</w:t>
            </w:r>
            <w:r>
              <w:t>sten for the student to share something like</w:t>
            </w:r>
            <w:r w:rsidR="006D660B">
              <w:t>:</w:t>
            </w:r>
            <w:r>
              <w:t xml:space="preserve"> “Animals are out searching for food.”</w:t>
            </w:r>
          </w:p>
          <w:p w:rsidR="00B60ADA" w:rsidRDefault="00B60ADA" w:rsidP="00B60ADA">
            <w:pPr>
              <w:pStyle w:val="EL95ptBullet1"/>
            </w:pPr>
            <w:r w:rsidRPr="00EA7CAC">
              <w:t>Drawing from the ideas the students shared, craft and write a se</w:t>
            </w:r>
            <w:r>
              <w:t xml:space="preserve">ntence that introduces the situation of the book and uses </w:t>
            </w:r>
            <w:r>
              <w:rPr>
                <w:i/>
              </w:rPr>
              <w:t>Can You Survive the Wilderness?</w:t>
            </w:r>
            <w:r>
              <w:t xml:space="preserve"> as a model</w:t>
            </w:r>
            <w:r w:rsidRPr="00EA7CAC">
              <w:t>. (</w:t>
            </w:r>
            <w:r w:rsidR="00EE6E03">
              <w:t>S</w:t>
            </w:r>
            <w:r w:rsidRPr="00EA7CAC">
              <w:t>ee the example in</w:t>
            </w:r>
            <w:r w:rsidR="00EE6E03">
              <w:t xml:space="preserve"> s</w:t>
            </w:r>
            <w:r w:rsidRPr="00EA7CAC">
              <w:t xml:space="preserve">upporting </w:t>
            </w:r>
            <w:r w:rsidR="00EE6E03">
              <w:t>m</w:t>
            </w:r>
            <w:r w:rsidRPr="00EA7CAC">
              <w:t>aterials</w:t>
            </w:r>
            <w:r w:rsidR="00D22E78">
              <w:t>.</w:t>
            </w:r>
            <w:r w:rsidR="00EE6E03">
              <w:t>)</w:t>
            </w:r>
            <w:r w:rsidRPr="00EA7CAC">
              <w:t xml:space="preserve"> Continue this process to write the rest of the </w:t>
            </w:r>
            <w:r>
              <w:t>first paragraph, being sure to model it after the first paragraph on page 5.</w:t>
            </w:r>
          </w:p>
          <w:p w:rsidR="00B60ADA" w:rsidRDefault="00B60ADA" w:rsidP="00B60ADA">
            <w:pPr>
              <w:pStyle w:val="EL95ptBullet1"/>
            </w:pPr>
            <w:r w:rsidRPr="00EA7CAC">
              <w:t xml:space="preserve"> Invite students to t</w:t>
            </w:r>
            <w:r>
              <w:t>urn and talk to a partner. Ask:</w:t>
            </w:r>
          </w:p>
          <w:p w:rsidR="00B60ADA" w:rsidRDefault="00B60ADA" w:rsidP="006C3385">
            <w:pPr>
              <w:pStyle w:val="EL95ptBullet2Asterisk"/>
            </w:pPr>
            <w:r>
              <w:t>“If we’re modeling our page after our mentor text, how should the first sentence of the second paragraph begin?”</w:t>
            </w:r>
          </w:p>
          <w:p w:rsidR="00B60ADA" w:rsidRDefault="00B60ADA" w:rsidP="00B60ADA">
            <w:pPr>
              <w:pStyle w:val="EL95ptBullet1"/>
            </w:pPr>
            <w:r>
              <w:t>Use equity sticks to call on students to share what they talked about with their partner. Listen for responses like</w:t>
            </w:r>
            <w:r w:rsidR="00D26238">
              <w:t>:</w:t>
            </w:r>
            <w:r>
              <w:t xml:space="preserve"> “The second paragraph should start with a question.”</w:t>
            </w:r>
          </w:p>
          <w:p w:rsidR="00B60ADA" w:rsidRDefault="00B60ADA" w:rsidP="00B60ADA">
            <w:pPr>
              <w:pStyle w:val="EL95ptBullet1"/>
            </w:pPr>
            <w:r w:rsidRPr="00EA7CAC">
              <w:t xml:space="preserve">Drawing from the ideas the </w:t>
            </w:r>
            <w:r w:rsidR="00440725">
              <w:t>class</w:t>
            </w:r>
            <w:r w:rsidRPr="00EA7CAC">
              <w:t xml:space="preserve"> shared, craft and write a </w:t>
            </w:r>
            <w:r>
              <w:t xml:space="preserve">question that hooks the reader and uses </w:t>
            </w:r>
            <w:r>
              <w:rPr>
                <w:i/>
              </w:rPr>
              <w:t>Can You Survive the Wilderness?</w:t>
            </w:r>
            <w:r>
              <w:t xml:space="preserve"> as a model</w:t>
            </w:r>
            <w:r w:rsidRPr="00EA7CAC">
              <w:t xml:space="preserve"> (see the example in </w:t>
            </w:r>
            <w:r w:rsidR="0064118E">
              <w:t>s</w:t>
            </w:r>
            <w:r w:rsidRPr="00EA7CAC">
              <w:t xml:space="preserve">upporting </w:t>
            </w:r>
            <w:r w:rsidR="0064118E">
              <w:t>m</w:t>
            </w:r>
            <w:r w:rsidRPr="00EA7CAC">
              <w:t xml:space="preserve">aterials). Continue this process to write the rest of the </w:t>
            </w:r>
            <w:r>
              <w:t>second paragraph, being sure to model it after the second paragraph on page 5.</w:t>
            </w:r>
          </w:p>
          <w:p w:rsidR="00B60ADA" w:rsidRDefault="00B60ADA" w:rsidP="00B60ADA">
            <w:pPr>
              <w:pStyle w:val="EL95ptBullet1"/>
            </w:pPr>
            <w:r>
              <w:t>Invite students to choral read the finished About Your Adventure page they wrote as a class.</w:t>
            </w:r>
          </w:p>
          <w:p w:rsidR="001E795C" w:rsidRDefault="001E795C" w:rsidP="00B60ADA">
            <w:pPr>
              <w:pStyle w:val="EL95ptBullet1"/>
            </w:pPr>
            <w:r>
              <w:t>Based on which Performance Task template your class is using, do the following:</w:t>
            </w:r>
          </w:p>
          <w:p w:rsidR="001E795C" w:rsidRDefault="00734778" w:rsidP="001E795C">
            <w:pPr>
              <w:pStyle w:val="EL95ptBullet2"/>
            </w:pPr>
            <w:r>
              <w:t xml:space="preserve">If using </w:t>
            </w:r>
            <w:r w:rsidRPr="001E795C">
              <w:rPr>
                <w:b/>
              </w:rPr>
              <w:t>Performanc</w:t>
            </w:r>
            <w:r w:rsidRPr="00734778">
              <w:rPr>
                <w:b/>
              </w:rPr>
              <w:t>e Task template (Version 1 for Typed P</w:t>
            </w:r>
            <w:r w:rsidRPr="001E795C">
              <w:rPr>
                <w:b/>
              </w:rPr>
              <w:t>ublication)</w:t>
            </w:r>
            <w:r>
              <w:t xml:space="preserve">, type and save the class version of the About Your Adventure Page into the template so that all students have this page completed in their templates.   </w:t>
            </w:r>
          </w:p>
          <w:p w:rsidR="001E795C" w:rsidRDefault="00734778" w:rsidP="001E795C">
            <w:pPr>
              <w:pStyle w:val="EL95ptBullet2"/>
            </w:pPr>
            <w:r>
              <w:t>If students are hand</w:t>
            </w:r>
            <w:r w:rsidR="001E795C">
              <w:t>-</w:t>
            </w:r>
            <w:r>
              <w:t>writing the performance task, d</w:t>
            </w:r>
            <w:r w:rsidR="00B60ADA">
              <w:t xml:space="preserve">istribute </w:t>
            </w:r>
            <w:r w:rsidR="00B60ADA" w:rsidRPr="00673073">
              <w:rPr>
                <w:b/>
              </w:rPr>
              <w:t xml:space="preserve">Performance Task </w:t>
            </w:r>
            <w:r w:rsidR="00B254BF">
              <w:rPr>
                <w:b/>
              </w:rPr>
              <w:t>t</w:t>
            </w:r>
            <w:r w:rsidR="00B60ADA" w:rsidRPr="00673073">
              <w:rPr>
                <w:b/>
              </w:rPr>
              <w:t>emplate</w:t>
            </w:r>
            <w:r w:rsidR="00E83BC1">
              <w:rPr>
                <w:b/>
              </w:rPr>
              <w:t xml:space="preserve"> (Version 2</w:t>
            </w:r>
            <w:r>
              <w:rPr>
                <w:b/>
              </w:rPr>
              <w:t xml:space="preserve"> for Handwritten Publication)</w:t>
            </w:r>
            <w:r w:rsidR="00B60ADA">
              <w:t xml:space="preserve"> and</w:t>
            </w:r>
            <w:r>
              <w:t xml:space="preserve"> ask students to</w:t>
            </w:r>
            <w:r w:rsidR="00B60ADA">
              <w:t xml:space="preserve"> turn to the About Your Adventure page. </w:t>
            </w:r>
          </w:p>
          <w:p w:rsidR="00B60ADA" w:rsidRDefault="00B60ADA" w:rsidP="00B60ADA">
            <w:pPr>
              <w:pStyle w:val="EL95ptBullet1"/>
            </w:pPr>
            <w:r>
              <w:t xml:space="preserve">Explain to students that they should now </w:t>
            </w:r>
            <w:r w:rsidR="00EE6E03">
              <w:t>copy</w:t>
            </w:r>
            <w:r>
              <w:t xml:space="preserve"> the Class About Your Adventure page onto their page in the Performance Task </w:t>
            </w:r>
            <w:r w:rsidR="0064118E">
              <w:t>t</w:t>
            </w:r>
            <w:r>
              <w:t>emplate.</w:t>
            </w:r>
          </w:p>
          <w:p w:rsidR="00B60ADA" w:rsidRPr="007A3FA8" w:rsidRDefault="00B60ADA" w:rsidP="008F2862">
            <w:pPr>
              <w:pStyle w:val="EL95ptBullet1"/>
            </w:pPr>
            <w:r>
              <w:t xml:space="preserve">Give students </w:t>
            </w:r>
            <w:r w:rsidR="00D26238">
              <w:t>10</w:t>
            </w:r>
            <w:r>
              <w:t xml:space="preserve"> minutes to copy the Class About Your Adventure page</w:t>
            </w:r>
            <w:r w:rsidR="00D26238">
              <w:t xml:space="preserve">, then </w:t>
            </w:r>
            <w:r>
              <w:t>invite students to put their materials to the side</w:t>
            </w:r>
            <w:r w:rsidR="00EE6E03">
              <w:t>.</w:t>
            </w:r>
          </w:p>
        </w:tc>
        <w:tc>
          <w:tcPr>
            <w:tcW w:w="3510" w:type="dxa"/>
          </w:tcPr>
          <w:p w:rsidR="00B60ADA" w:rsidRPr="005D445D" w:rsidRDefault="00B60ADA" w:rsidP="00B60ADA">
            <w:pPr>
              <w:pStyle w:val="EL95ptBullet1"/>
            </w:pPr>
            <w:r>
              <w:t>An alternative to having students copy the shared writing of the class’ About the Adventure page is to type it up and distribute it to students to include in their performance task after this lesson.</w:t>
            </w:r>
          </w:p>
        </w:tc>
      </w:tr>
    </w:tbl>
    <w:p w:rsidR="00747A3A" w:rsidRDefault="00747A3A">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747A3A" w:rsidRPr="008066DB" w:rsidTr="00E94F32">
        <w:tc>
          <w:tcPr>
            <w:tcW w:w="10890" w:type="dxa"/>
            <w:shd w:val="clear" w:color="auto" w:fill="717073"/>
            <w:vAlign w:val="center"/>
          </w:tcPr>
          <w:p w:rsidR="00747A3A" w:rsidRPr="009B1536" w:rsidRDefault="00747A3A" w:rsidP="00E94F32">
            <w:pPr>
              <w:pStyle w:val="EL95ptHeadingWhite"/>
            </w:pPr>
            <w:r>
              <w:lastRenderedPageBreak/>
              <w:br w:type="page"/>
            </w:r>
            <w:r w:rsidRPr="009B1536">
              <w:t>Work Time</w:t>
            </w:r>
            <w:r>
              <w:t xml:space="preserve"> (continued)</w:t>
            </w:r>
          </w:p>
        </w:tc>
        <w:tc>
          <w:tcPr>
            <w:tcW w:w="3510" w:type="dxa"/>
            <w:shd w:val="clear" w:color="auto" w:fill="717073"/>
            <w:vAlign w:val="center"/>
          </w:tcPr>
          <w:p w:rsidR="00747A3A" w:rsidRPr="008066DB" w:rsidRDefault="00747A3A" w:rsidP="00E94F32">
            <w:pPr>
              <w:pStyle w:val="EL95ptHeadingWhite"/>
            </w:pPr>
            <w:r w:rsidRPr="009B1536">
              <w:t>Meeting Students’ Needs</w:t>
            </w:r>
          </w:p>
        </w:tc>
      </w:tr>
      <w:tr w:rsidR="00747A3A" w:rsidRPr="005D445D" w:rsidTr="007733F0">
        <w:trPr>
          <w:trHeight w:val="3924"/>
        </w:trPr>
        <w:tc>
          <w:tcPr>
            <w:tcW w:w="10890" w:type="dxa"/>
          </w:tcPr>
          <w:p w:rsidR="00747A3A" w:rsidRPr="000552F6" w:rsidRDefault="00747A3A" w:rsidP="00B60ADA">
            <w:pPr>
              <w:spacing w:line="360" w:lineRule="auto"/>
              <w:rPr>
                <w:rFonts w:ascii="Georgia" w:hAnsi="Georgia"/>
                <w:b/>
                <w:kern w:val="16"/>
                <w:sz w:val="19"/>
                <w:szCs w:val="19"/>
              </w:rPr>
            </w:pPr>
            <w:r>
              <w:rPr>
                <w:rFonts w:ascii="Georgia" w:hAnsi="Georgia"/>
                <w:b/>
                <w:kern w:val="16"/>
                <w:sz w:val="19"/>
                <w:szCs w:val="19"/>
              </w:rPr>
              <w:t>B</w:t>
            </w:r>
            <w:r w:rsidRPr="000552F6">
              <w:rPr>
                <w:rFonts w:ascii="Georgia" w:hAnsi="Georgia"/>
                <w:b/>
                <w:kern w:val="16"/>
                <w:sz w:val="19"/>
                <w:szCs w:val="19"/>
              </w:rPr>
              <w:t xml:space="preserve">. </w:t>
            </w:r>
            <w:r>
              <w:rPr>
                <w:rFonts w:ascii="Georgia" w:hAnsi="Georgia"/>
                <w:b/>
                <w:kern w:val="16"/>
                <w:sz w:val="19"/>
                <w:szCs w:val="19"/>
              </w:rPr>
              <w:t>Modeling: Preparing the Informative Page</w:t>
            </w:r>
            <w:r w:rsidRPr="003C37FB">
              <w:rPr>
                <w:rFonts w:ascii="Georgia" w:hAnsi="Georgia"/>
                <w:b/>
                <w:kern w:val="16"/>
                <w:sz w:val="19"/>
                <w:szCs w:val="19"/>
              </w:rPr>
              <w:t xml:space="preserve"> </w:t>
            </w:r>
            <w:r>
              <w:rPr>
                <w:rFonts w:ascii="Georgia" w:hAnsi="Georgia"/>
                <w:b/>
                <w:kern w:val="16"/>
                <w:sz w:val="19"/>
                <w:szCs w:val="19"/>
              </w:rPr>
              <w:t>(10 minutes)</w:t>
            </w:r>
          </w:p>
          <w:p w:rsidR="00747A3A" w:rsidRDefault="00747A3A" w:rsidP="00B60ADA">
            <w:pPr>
              <w:pStyle w:val="EL95ptBullet1"/>
            </w:pPr>
            <w:r>
              <w:t>Explain to students that for homework, they will be preparing their informative pieces from Unit 2 to become the informative page in their narratives.</w:t>
            </w:r>
          </w:p>
          <w:p w:rsidR="00747A3A" w:rsidRDefault="00747A3A" w:rsidP="00B60ADA">
            <w:pPr>
              <w:pStyle w:val="EL95ptBullet1"/>
            </w:pPr>
            <w:r w:rsidRPr="002129A1">
              <w:t xml:space="preserve">Set purpose: Remind students that they will be </w:t>
            </w:r>
            <w:r>
              <w:t>including this informative piece in their performance task as a way to introduce the animal that their narratives will be about</w:t>
            </w:r>
            <w:r w:rsidRPr="002129A1">
              <w:t xml:space="preserve">. </w:t>
            </w:r>
          </w:p>
          <w:p w:rsidR="00747A3A" w:rsidRPr="00EA7CAC" w:rsidRDefault="00747A3A" w:rsidP="00BA097A">
            <w:pPr>
              <w:pStyle w:val="EL95ptBullet1"/>
            </w:pPr>
            <w:r w:rsidRPr="002129A1">
              <w:t xml:space="preserve">Tell them that in order to </w:t>
            </w:r>
            <w:r>
              <w:t>prepare</w:t>
            </w:r>
            <w:r w:rsidRPr="002129A1">
              <w:t xml:space="preserve"> their </w:t>
            </w:r>
            <w:r>
              <w:t>informative page</w:t>
            </w:r>
            <w:r w:rsidRPr="002129A1">
              <w:t xml:space="preserve">, they need to be sure </w:t>
            </w:r>
            <w:r>
              <w:t>all the information</w:t>
            </w:r>
            <w:r w:rsidRPr="002129A1">
              <w:t xml:space="preserve"> is complete and correct</w:t>
            </w:r>
            <w:r>
              <w:t xml:space="preserve"> and reflects changes made based on teacher feedback</w:t>
            </w:r>
            <w:r w:rsidRPr="002129A1">
              <w:t xml:space="preserve">. </w:t>
            </w:r>
            <w:r>
              <w:t>For homework, they will</w:t>
            </w:r>
            <w:r w:rsidRPr="002129A1">
              <w:t xml:space="preserve"> polish their writing. Remind them that they now have</w:t>
            </w:r>
            <w:r>
              <w:t xml:space="preserve"> </w:t>
            </w:r>
            <w:r w:rsidRPr="002129A1">
              <w:t>an edited d</w:t>
            </w:r>
            <w:r>
              <w:t>raft complete with their revisions for supporting details and word choice.</w:t>
            </w:r>
          </w:p>
          <w:p w:rsidR="00747A3A" w:rsidRPr="002129A1" w:rsidRDefault="00747A3A" w:rsidP="00B22140">
            <w:pPr>
              <w:pStyle w:val="EL95ptBullet1"/>
            </w:pPr>
            <w:r>
              <w:t xml:space="preserve">Using the revised and edited </w:t>
            </w:r>
            <w:r w:rsidRPr="009A06A2">
              <w:rPr>
                <w:b/>
              </w:rPr>
              <w:t xml:space="preserve">Millipede </w:t>
            </w:r>
            <w:r>
              <w:rPr>
                <w:b/>
              </w:rPr>
              <w:t>i</w:t>
            </w:r>
            <w:r w:rsidRPr="009A06A2">
              <w:rPr>
                <w:b/>
              </w:rPr>
              <w:t xml:space="preserve">nformative </w:t>
            </w:r>
            <w:r>
              <w:rPr>
                <w:b/>
              </w:rPr>
              <w:t>pag</w:t>
            </w:r>
            <w:r w:rsidRPr="009A06A2">
              <w:rPr>
                <w:b/>
              </w:rPr>
              <w:t>e draft</w:t>
            </w:r>
            <w:r>
              <w:t>, d</w:t>
            </w:r>
            <w:r w:rsidRPr="002129A1">
              <w:t xml:space="preserve">emonstrate how to </w:t>
            </w:r>
            <w:r>
              <w:t xml:space="preserve">copy over a draft onto the “All About _____” page of the </w:t>
            </w:r>
            <w:r w:rsidRPr="009D1A99">
              <w:t xml:space="preserve">Performance Task </w:t>
            </w:r>
            <w:r>
              <w:t>t</w:t>
            </w:r>
            <w:r w:rsidRPr="009D1A99">
              <w:t>emplate.</w:t>
            </w:r>
          </w:p>
          <w:p w:rsidR="00747A3A" w:rsidRDefault="00747A3A" w:rsidP="00B22140">
            <w:pPr>
              <w:pStyle w:val="EL95ptBullet1"/>
            </w:pPr>
            <w:r>
              <w:t>Answer any clarifying questions.</w:t>
            </w:r>
          </w:p>
          <w:p w:rsidR="00747A3A" w:rsidRPr="00EA7CAC" w:rsidRDefault="00747A3A" w:rsidP="00483C3E">
            <w:pPr>
              <w:pStyle w:val="EL95ptBullet1"/>
            </w:pPr>
            <w:r>
              <w:t xml:space="preserve">Distribute students’ </w:t>
            </w:r>
            <w:r>
              <w:rPr>
                <w:b/>
              </w:rPr>
              <w:t>i</w:t>
            </w:r>
            <w:r w:rsidRPr="009A06A2">
              <w:rPr>
                <w:b/>
              </w:rPr>
              <w:t xml:space="preserve">nformative </w:t>
            </w:r>
            <w:r>
              <w:rPr>
                <w:b/>
              </w:rPr>
              <w:t>p</w:t>
            </w:r>
            <w:r w:rsidRPr="009A06A2">
              <w:rPr>
                <w:b/>
              </w:rPr>
              <w:t>age drafts</w:t>
            </w:r>
            <w:r>
              <w:t xml:space="preserve"> with teacher feedback and invite them to put their drafts and Performance Task templates into a folder to take home.</w:t>
            </w:r>
          </w:p>
        </w:tc>
        <w:tc>
          <w:tcPr>
            <w:tcW w:w="3510" w:type="dxa"/>
          </w:tcPr>
          <w:p w:rsidR="00747A3A" w:rsidRPr="005D445D" w:rsidRDefault="00747A3A" w:rsidP="00747A3A">
            <w:pPr>
              <w:pStyle w:val="EL95ptBodyText"/>
            </w:pPr>
          </w:p>
        </w:tc>
      </w:tr>
    </w:tbl>
    <w:p w:rsidR="004E6447" w:rsidRPr="004E6447" w:rsidRDefault="004E6447">
      <w:pPr>
        <w:rPr>
          <w:b/>
        </w:rPr>
      </w:pPr>
    </w:p>
    <w:p w:rsidR="009D0D05" w:rsidRPr="00954C50" w:rsidRDefault="009D0D05">
      <w:pPr>
        <w:rPr>
          <w:b/>
        </w:rPr>
      </w:pPr>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9C57A7">
        <w:tc>
          <w:tcPr>
            <w:tcW w:w="10890" w:type="dxa"/>
            <w:shd w:val="clear" w:color="auto" w:fill="717073"/>
            <w:vAlign w:val="center"/>
          </w:tcPr>
          <w:p w:rsidR="009C57A7" w:rsidRPr="006434D2" w:rsidRDefault="009C57A7" w:rsidP="009C57A7">
            <w:pPr>
              <w:pStyle w:val="EL95ptHeadingWhite"/>
            </w:pPr>
            <w:r w:rsidRPr="006434D2">
              <w:lastRenderedPageBreak/>
              <w:t>Closing and Assessment</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C03548" w:rsidRPr="00BB00D5" w:rsidRDefault="00BB00D5" w:rsidP="00BB00D5">
            <w:pPr>
              <w:pStyle w:val="EL95ptNumberedList2"/>
              <w:numPr>
                <w:ilvl w:val="0"/>
                <w:numId w:val="0"/>
              </w:numPr>
              <w:rPr>
                <w:b/>
              </w:rPr>
            </w:pPr>
            <w:r>
              <w:rPr>
                <w:b/>
              </w:rPr>
              <w:t xml:space="preserve">A. </w:t>
            </w:r>
            <w:r w:rsidR="003C37FB">
              <w:rPr>
                <w:b/>
              </w:rPr>
              <w:t>Concentric Circles</w:t>
            </w:r>
            <w:r w:rsidR="00CC39BF">
              <w:rPr>
                <w:b/>
              </w:rPr>
              <w:t xml:space="preserve"> (</w:t>
            </w:r>
            <w:r w:rsidR="00BA097A">
              <w:rPr>
                <w:b/>
              </w:rPr>
              <w:t>8</w:t>
            </w:r>
            <w:r w:rsidRPr="00BB00D5">
              <w:rPr>
                <w:b/>
              </w:rPr>
              <w:t xml:space="preserve"> minutes)</w:t>
            </w:r>
          </w:p>
          <w:p w:rsidR="00CF1647" w:rsidRPr="009E37CC" w:rsidRDefault="00CF1647" w:rsidP="00CF1647">
            <w:pPr>
              <w:pStyle w:val="EL95ptBullet1"/>
            </w:pPr>
            <w:r w:rsidRPr="009E37CC">
              <w:t>Tell students that in a moment you would like them to gather in two circles, one facing in and the other facing out, for Concentric Circles (</w:t>
            </w:r>
            <w:r w:rsidR="00D26238">
              <w:t xml:space="preserve">see </w:t>
            </w:r>
            <w:r w:rsidRPr="009E37CC">
              <w:t>Appendix</w:t>
            </w:r>
            <w:r>
              <w:t>) to discuss the performance task</w:t>
            </w:r>
            <w:r w:rsidRPr="009E37CC">
              <w:t>.</w:t>
            </w:r>
          </w:p>
          <w:p w:rsidR="00CF1647" w:rsidRDefault="00CF1647" w:rsidP="00CF1647">
            <w:pPr>
              <w:pStyle w:val="EL95ptBullet1"/>
            </w:pPr>
            <w:r w:rsidRPr="009E37CC">
              <w:t xml:space="preserve">For the first round of Concentric Circles, ask students to share </w:t>
            </w:r>
            <w:r w:rsidR="00ED4F80">
              <w:t>a contribution they made in writing the Class About Your Adventure page</w:t>
            </w:r>
            <w:r>
              <w:t>. Give student</w:t>
            </w:r>
            <w:r w:rsidR="00EB628A">
              <w:t>s 2</w:t>
            </w:r>
            <w:r>
              <w:t xml:space="preserve"> minute</w:t>
            </w:r>
            <w:r w:rsidR="00EB628A">
              <w:t>s</w:t>
            </w:r>
            <w:r w:rsidRPr="009E37CC">
              <w:t xml:space="preserve"> to share before moving to their next partner.</w:t>
            </w:r>
          </w:p>
          <w:p w:rsidR="00954C50" w:rsidRPr="00CC39BF" w:rsidRDefault="00CF1647" w:rsidP="00DB3280">
            <w:pPr>
              <w:pStyle w:val="EL95ptBullet1"/>
            </w:pPr>
            <w:r w:rsidRPr="009E37CC">
              <w:t>Next, ask students</w:t>
            </w:r>
            <w:r>
              <w:t xml:space="preserve"> in the </w:t>
            </w:r>
            <w:r w:rsidR="00EB628A">
              <w:t xml:space="preserve">inside circle to move </w:t>
            </w:r>
            <w:r w:rsidR="00254E25">
              <w:t>two</w:t>
            </w:r>
            <w:r w:rsidRPr="009E37CC">
              <w:t xml:space="preserve"> people to their </w:t>
            </w:r>
            <w:r>
              <w:t xml:space="preserve">right and ask students to share </w:t>
            </w:r>
            <w:r w:rsidR="00EB628A">
              <w:t xml:space="preserve">what the purpose of each part of the </w:t>
            </w:r>
            <w:r w:rsidR="00845A56">
              <w:t>p</w:t>
            </w:r>
            <w:r w:rsidR="00EB628A">
              <w:t xml:space="preserve">erformance </w:t>
            </w:r>
            <w:r w:rsidR="00845A56">
              <w:t xml:space="preserve">task </w:t>
            </w:r>
            <w:r w:rsidR="00EB628A">
              <w:t>is</w:t>
            </w:r>
            <w:r>
              <w:t xml:space="preserve">. </w:t>
            </w:r>
            <w:r w:rsidRPr="009E37CC">
              <w:t>Giv</w:t>
            </w:r>
            <w:r>
              <w:t xml:space="preserve">e students </w:t>
            </w:r>
            <w:r w:rsidR="00254E25">
              <w:t xml:space="preserve">2 </w:t>
            </w:r>
            <w:r>
              <w:t>minute</w:t>
            </w:r>
            <w:r w:rsidR="00EB628A">
              <w:t>s</w:t>
            </w:r>
            <w:r>
              <w:t xml:space="preserve"> to share.</w:t>
            </w:r>
          </w:p>
        </w:tc>
        <w:tc>
          <w:tcPr>
            <w:tcW w:w="3510" w:type="dxa"/>
          </w:tcPr>
          <w:p w:rsidR="009C57A7" w:rsidRPr="005D445D" w:rsidRDefault="000B7FFA" w:rsidP="00314F7B">
            <w:pPr>
              <w:pStyle w:val="EL95ptBullet1"/>
            </w:pPr>
            <w:r w:rsidRPr="000B7FFA">
              <w:t xml:space="preserve">Use of protocols </w:t>
            </w:r>
            <w:r w:rsidR="00314F7B">
              <w:t>such as</w:t>
            </w:r>
            <w:r>
              <w:t xml:space="preserve"> Concentric Circles </w:t>
            </w:r>
            <w:r w:rsidRPr="000B7FFA">
              <w:t>allows for total participation of students.</w:t>
            </w:r>
            <w:r w:rsidR="00254E25">
              <w:t xml:space="preserve"> </w:t>
            </w:r>
            <w:r w:rsidRPr="000B7FFA">
              <w:t>It encourages critical thinking, collaboration, and social construction of knowledge.</w:t>
            </w:r>
            <w:r w:rsidR="00254E25">
              <w:t xml:space="preserve"> </w:t>
            </w:r>
            <w:r w:rsidRPr="000B7FFA">
              <w:t>It also helps students to practice their speaking and listening skills.</w:t>
            </w:r>
          </w:p>
        </w:tc>
      </w:tr>
      <w:tr w:rsidR="00EB628A" w:rsidRPr="00E24093">
        <w:tc>
          <w:tcPr>
            <w:tcW w:w="10890" w:type="dxa"/>
          </w:tcPr>
          <w:p w:rsidR="00EB628A" w:rsidRPr="00954C50" w:rsidRDefault="00EB628A" w:rsidP="00EB628A">
            <w:pPr>
              <w:pStyle w:val="EL95ptNumberedList2"/>
              <w:numPr>
                <w:ilvl w:val="0"/>
                <w:numId w:val="0"/>
              </w:numPr>
              <w:rPr>
                <w:b/>
              </w:rPr>
            </w:pPr>
            <w:r w:rsidRPr="00954C50">
              <w:rPr>
                <w:b/>
              </w:rPr>
              <w:t>B. Review</w:t>
            </w:r>
            <w:r w:rsidR="00254E25">
              <w:rPr>
                <w:b/>
              </w:rPr>
              <w:t>ing</w:t>
            </w:r>
            <w:r w:rsidRPr="00954C50">
              <w:rPr>
                <w:b/>
              </w:rPr>
              <w:t xml:space="preserve"> Homework (</w:t>
            </w:r>
            <w:r w:rsidR="00BA097A">
              <w:rPr>
                <w:b/>
              </w:rPr>
              <w:t>2</w:t>
            </w:r>
            <w:r w:rsidRPr="00954C50">
              <w:rPr>
                <w:b/>
              </w:rPr>
              <w:t xml:space="preserve"> minutes)</w:t>
            </w:r>
          </w:p>
          <w:p w:rsidR="00EB628A" w:rsidRDefault="00EB628A" w:rsidP="0098783D">
            <w:pPr>
              <w:pStyle w:val="EL95ptBullet1"/>
              <w:rPr>
                <w:rFonts w:eastAsiaTheme="majorEastAsia" w:cstheme="majorBidi"/>
                <w:color w:val="404040" w:themeColor="text1" w:themeTint="BF"/>
              </w:rPr>
            </w:pPr>
            <w:r>
              <w:t xml:space="preserve">Remind students that their homework is to </w:t>
            </w:r>
            <w:r w:rsidR="0098783D">
              <w:t xml:space="preserve">revise and add </w:t>
            </w:r>
            <w:r>
              <w:t xml:space="preserve">their informative page drafts onto the appropriate page of their Performance Task </w:t>
            </w:r>
            <w:r w:rsidR="0071150B">
              <w:t>t</w:t>
            </w:r>
            <w:r w:rsidR="00845A56">
              <w:t>emplates</w:t>
            </w:r>
            <w:r>
              <w:t>. Answer any clarifying questions students may have about this process.</w:t>
            </w:r>
          </w:p>
        </w:tc>
        <w:tc>
          <w:tcPr>
            <w:tcW w:w="3510" w:type="dxa"/>
          </w:tcPr>
          <w:p w:rsidR="00D929D4" w:rsidRDefault="00D929D4" w:rsidP="006C3385">
            <w:pPr>
              <w:pStyle w:val="EL95ptBullet1"/>
              <w:numPr>
                <w:ilvl w:val="0"/>
                <w:numId w:val="0"/>
              </w:numPr>
              <w:ind w:left="216"/>
            </w:pPr>
          </w:p>
        </w:tc>
      </w:tr>
      <w:tr w:rsidR="009C57A7">
        <w:tc>
          <w:tcPr>
            <w:tcW w:w="10890" w:type="dxa"/>
            <w:shd w:val="clear" w:color="auto" w:fill="717073"/>
            <w:vAlign w:val="center"/>
          </w:tcPr>
          <w:p w:rsidR="009C57A7" w:rsidRPr="009B1536" w:rsidRDefault="009C57A7" w:rsidP="009C57A7">
            <w:pPr>
              <w:pStyle w:val="EL95ptHeadingWhite"/>
            </w:pPr>
            <w:r>
              <w:br w:type="page"/>
              <w:t>Homework</w:t>
            </w:r>
          </w:p>
        </w:tc>
        <w:tc>
          <w:tcPr>
            <w:tcW w:w="3510" w:type="dxa"/>
            <w:shd w:val="clear" w:color="auto" w:fill="717073"/>
            <w:vAlign w:val="center"/>
          </w:tcPr>
          <w:p w:rsidR="009C57A7" w:rsidRPr="008066DB" w:rsidRDefault="009C57A7" w:rsidP="009C57A7">
            <w:pPr>
              <w:pStyle w:val="EL95ptHeadingWhite"/>
            </w:pPr>
            <w:r w:rsidRPr="009B1536">
              <w:t>Meeting Students’ Needs</w:t>
            </w:r>
          </w:p>
        </w:tc>
      </w:tr>
      <w:tr w:rsidR="009C57A7" w:rsidRPr="00E24093">
        <w:tc>
          <w:tcPr>
            <w:tcW w:w="10890" w:type="dxa"/>
          </w:tcPr>
          <w:p w:rsidR="00CC39BF" w:rsidRPr="00CC39BF" w:rsidRDefault="0098783D" w:rsidP="00BA097A">
            <w:pPr>
              <w:pStyle w:val="EL95ptBullet1"/>
              <w:rPr>
                <w:i/>
              </w:rPr>
            </w:pPr>
            <w:r>
              <w:t>Revise and add your informative page into your Performance Task template.</w:t>
            </w:r>
          </w:p>
        </w:tc>
        <w:tc>
          <w:tcPr>
            <w:tcW w:w="3510" w:type="dxa"/>
          </w:tcPr>
          <w:p w:rsidR="009C57A7" w:rsidRPr="005D445D" w:rsidRDefault="009C57A7" w:rsidP="00841703">
            <w:pPr>
              <w:pStyle w:val="EL95ptBullet1"/>
              <w:numPr>
                <w:ilvl w:val="0"/>
                <w:numId w:val="0"/>
              </w:numPr>
              <w:ind w:left="216"/>
            </w:pPr>
          </w:p>
        </w:tc>
      </w:tr>
    </w:tbl>
    <w:p w:rsidR="009C57A7" w:rsidRDefault="009C57A7" w:rsidP="009C57A7">
      <w:pPr>
        <w:pStyle w:val="EL95ptBodyText"/>
        <w:sectPr w:rsidR="009C57A7">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2246" w:right="720" w:bottom="792" w:left="720" w:header="533" w:footer="288" w:gutter="0"/>
          <w:pgNumType w:start="0"/>
          <w:cols w:space="720"/>
          <w:titlePg/>
          <w:docGrid w:linePitch="360"/>
        </w:sectPr>
      </w:pPr>
    </w:p>
    <w:p w:rsidR="009C57A7" w:rsidRDefault="009C57A7" w:rsidP="009C57A7">
      <w:pPr>
        <w:pStyle w:val="EL95ptBodyText"/>
      </w:pPr>
    </w:p>
    <w:p w:rsidR="00DC577C" w:rsidRDefault="00D41C0C" w:rsidP="0097666E">
      <w:pPr>
        <w:pStyle w:val="EL95ptBullet1"/>
        <w:numPr>
          <w:ilvl w:val="0"/>
          <w:numId w:val="0"/>
        </w:numPr>
        <w:jc w:val="center"/>
      </w:pPr>
      <w:r>
        <w:rPr>
          <w:noProof/>
          <w:highlight w:val="cyan"/>
          <w:lang w:eastAsia="en-US"/>
        </w:rPr>
        <w:pict>
          <v:shape id="Text Box 8" o:spid="_x0000_s1027" type="#_x0000_t202" style="position:absolute;left:0;text-align:left;margin-left:0;margin-top:641pt;width:549pt;height:100.55pt;z-index:251658240;visibility:visibl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" filled="f" stroked="f">
            <v:textbox style="mso-next-textbox:#Text Box 8" inset="10.8pt,0,0,0">
              <w:txbxContent>
                <w:p w:rsidR="00734778" w:rsidRDefault="00734778" w:rsidP="00C919E2">
                  <w:pPr>
                    <w:pStyle w:val="ELCoverTitle1"/>
                    <w:rPr>
                      <w:color w:val="FFFFFF"/>
                    </w:rPr>
                  </w:pPr>
                  <w:r>
                    <w:rPr>
                      <w:color w:val="FFFFFF"/>
                    </w:rPr>
                    <w:t>Grade 4: Module 2B: Unit 3: Lesson 2</w:t>
                  </w:r>
                </w:p>
                <w:p w:rsidR="00734778" w:rsidRPr="00161D8F" w:rsidRDefault="00734778" w:rsidP="00C919E2">
                  <w:pPr>
                    <w:pStyle w:val="ELCoverTitle1"/>
                    <w:rPr>
                      <w:b w:val="0"/>
                      <w:color w:val="FFFFFF"/>
                    </w:rPr>
                  </w:pPr>
                  <w:r w:rsidRPr="00161D8F">
                    <w:rPr>
                      <w:b w:val="0"/>
                      <w:color w:val="FFFFFF"/>
                    </w:rPr>
                    <w:t>Supporting Materials</w:t>
                  </w:r>
                </w:p>
              </w:txbxContent>
            </v:textbox>
            <w10:wrap anchory="page"/>
            <w10:anchorlock/>
          </v:shape>
        </w:pict>
      </w:r>
      <w:r w:rsidR="00C13842">
        <w:t xml:space="preserve"> </w:t>
      </w:r>
      <w:r w:rsidR="009C57A7">
        <w:br w:type="page"/>
      </w:r>
    </w:p>
    <w:p w:rsidR="00AB66DB" w:rsidRDefault="00815F40" w:rsidP="00815F40">
      <w:pPr>
        <w:pStyle w:val="ELPageHeading2"/>
      </w:pPr>
      <w:r>
        <w:lastRenderedPageBreak/>
        <w:t>Choose</w:t>
      </w:r>
      <w:r w:rsidR="00AB66DB">
        <w:t>-</w:t>
      </w:r>
      <w:r>
        <w:t>Your</w:t>
      </w:r>
      <w:r w:rsidR="00AB66DB">
        <w:t>-</w:t>
      </w:r>
      <w:r>
        <w:t>Own</w:t>
      </w:r>
      <w:r w:rsidR="00AB66DB">
        <w:t>-</w:t>
      </w:r>
      <w:r>
        <w:t>Adventure</w:t>
      </w:r>
      <w:r w:rsidRPr="00897025">
        <w:t xml:space="preserve"> Anchor Chart</w:t>
      </w:r>
    </w:p>
    <w:p w:rsidR="00815F40" w:rsidRPr="00897025" w:rsidRDefault="00815F40" w:rsidP="006C3385">
      <w:pPr>
        <w:pStyle w:val="ELPageHeading3"/>
      </w:pPr>
      <w:r w:rsidRPr="00897025">
        <w:t>(</w:t>
      </w:r>
      <w:r>
        <w:t>F</w:t>
      </w:r>
      <w:r w:rsidRPr="00897025">
        <w:t>or Teacher Reference)</w:t>
      </w:r>
    </w:p>
    <w:p w:rsidR="00815F40" w:rsidRPr="00897025" w:rsidRDefault="00815F40" w:rsidP="00815F40">
      <w:pPr>
        <w:pStyle w:val="ELPageHeading2"/>
        <w:rPr>
          <w:b w:val="0"/>
        </w:rPr>
      </w:pPr>
    </w:p>
    <w:p w:rsidR="00815F40" w:rsidRPr="00897025" w:rsidRDefault="00815F40" w:rsidP="00815F40">
      <w:pPr>
        <w:pStyle w:val="EL12ptBodyText"/>
      </w:pPr>
      <w:r w:rsidRPr="00897025">
        <w:rPr>
          <w:b/>
        </w:rPr>
        <w:t>Teacher Directions</w:t>
      </w:r>
      <w:r w:rsidRPr="00897025">
        <w:t>: Write the following on chart paper to create this anchor chart</w:t>
      </w:r>
      <w:r w:rsidR="00AF5784">
        <w:t>:</w:t>
      </w:r>
    </w:p>
    <w:p w:rsidR="00815F40" w:rsidRPr="00897025" w:rsidRDefault="00815F40" w:rsidP="00815F40">
      <w:pPr>
        <w:pStyle w:val="EL12ptBodyText"/>
      </w:pPr>
    </w:p>
    <w:p w:rsidR="00815F40" w:rsidRPr="00897025" w:rsidRDefault="00815F40" w:rsidP="00815F40">
      <w:pPr>
        <w:pStyle w:val="EL12ptBodyText"/>
        <w:rPr>
          <w:b/>
          <w:u w:val="single"/>
        </w:rPr>
      </w:pPr>
      <w:r>
        <w:rPr>
          <w:b/>
          <w:u w:val="single"/>
        </w:rPr>
        <w:t>Choose</w:t>
      </w:r>
      <w:r w:rsidR="00DB3280">
        <w:rPr>
          <w:b/>
          <w:u w:val="single"/>
        </w:rPr>
        <w:t>-</w:t>
      </w:r>
      <w:r>
        <w:rPr>
          <w:b/>
          <w:u w:val="single"/>
        </w:rPr>
        <w:t>Your</w:t>
      </w:r>
      <w:r w:rsidR="00DB3280">
        <w:rPr>
          <w:b/>
          <w:u w:val="single"/>
        </w:rPr>
        <w:t>-</w:t>
      </w:r>
      <w:r>
        <w:rPr>
          <w:b/>
          <w:u w:val="single"/>
        </w:rPr>
        <w:t>Own</w:t>
      </w:r>
      <w:r w:rsidR="00DB3280">
        <w:rPr>
          <w:b/>
          <w:u w:val="single"/>
        </w:rPr>
        <w:t>-</w:t>
      </w:r>
      <w:r>
        <w:rPr>
          <w:b/>
          <w:u w:val="single"/>
        </w:rPr>
        <w:t>Adventure</w:t>
      </w:r>
    </w:p>
    <w:p w:rsidR="00815F40" w:rsidRDefault="00815F40" w:rsidP="00815F40">
      <w:pPr>
        <w:pStyle w:val="ELPageHeading3"/>
        <w:jc w:val="left"/>
        <w:rPr>
          <w:rFonts w:ascii="Georgia" w:hAnsi="Georgia"/>
          <w:color w:val="auto"/>
          <w:sz w:val="24"/>
          <w:szCs w:val="24"/>
        </w:rPr>
      </w:pPr>
      <w:r w:rsidRPr="00815F40">
        <w:rPr>
          <w:rFonts w:ascii="Georgia" w:hAnsi="Georgia"/>
          <w:color w:val="auto"/>
          <w:sz w:val="24"/>
          <w:szCs w:val="24"/>
        </w:rPr>
        <w:t xml:space="preserve">A text written in the </w:t>
      </w:r>
      <w:r w:rsidR="00AB66DB">
        <w:rPr>
          <w:rFonts w:ascii="Georgia" w:hAnsi="Georgia"/>
          <w:color w:val="auto"/>
          <w:sz w:val="24"/>
          <w:szCs w:val="24"/>
        </w:rPr>
        <w:t>c</w:t>
      </w:r>
      <w:r w:rsidRPr="00815F40">
        <w:rPr>
          <w:rFonts w:ascii="Georgia" w:hAnsi="Georgia"/>
          <w:color w:val="auto"/>
          <w:sz w:val="24"/>
          <w:szCs w:val="24"/>
        </w:rPr>
        <w:t>hoose</w:t>
      </w:r>
      <w:r w:rsidR="00AB66DB">
        <w:rPr>
          <w:rFonts w:ascii="Georgia" w:hAnsi="Georgia"/>
          <w:color w:val="auto"/>
          <w:sz w:val="24"/>
          <w:szCs w:val="24"/>
        </w:rPr>
        <w:t>-y</w:t>
      </w:r>
      <w:r>
        <w:rPr>
          <w:rFonts w:ascii="Georgia" w:hAnsi="Georgia"/>
          <w:color w:val="auto"/>
          <w:sz w:val="24"/>
          <w:szCs w:val="24"/>
        </w:rPr>
        <w:t>our</w:t>
      </w:r>
      <w:r w:rsidR="00AB66DB">
        <w:rPr>
          <w:rFonts w:ascii="Georgia" w:hAnsi="Georgia"/>
          <w:color w:val="auto"/>
          <w:sz w:val="24"/>
          <w:szCs w:val="24"/>
        </w:rPr>
        <w:t>-o</w:t>
      </w:r>
      <w:r>
        <w:rPr>
          <w:rFonts w:ascii="Georgia" w:hAnsi="Georgia"/>
          <w:color w:val="auto"/>
          <w:sz w:val="24"/>
          <w:szCs w:val="24"/>
        </w:rPr>
        <w:t>wn</w:t>
      </w:r>
      <w:r w:rsidR="00AB66DB">
        <w:rPr>
          <w:rFonts w:ascii="Georgia" w:hAnsi="Georgia"/>
          <w:color w:val="auto"/>
          <w:sz w:val="24"/>
          <w:szCs w:val="24"/>
        </w:rPr>
        <w:t>-a</w:t>
      </w:r>
      <w:r>
        <w:rPr>
          <w:rFonts w:ascii="Georgia" w:hAnsi="Georgia"/>
          <w:color w:val="auto"/>
          <w:sz w:val="24"/>
          <w:szCs w:val="24"/>
        </w:rPr>
        <w:t>dventure format</w:t>
      </w:r>
      <w:r w:rsidR="00B23B44">
        <w:rPr>
          <w:rFonts w:ascii="Georgia" w:hAnsi="Georgia"/>
          <w:color w:val="auto"/>
          <w:sz w:val="24"/>
          <w:szCs w:val="24"/>
        </w:rPr>
        <w:t xml:space="preserve"> </w:t>
      </w:r>
      <w:r>
        <w:rPr>
          <w:rFonts w:ascii="Georgia" w:hAnsi="Georgia"/>
          <w:color w:val="auto"/>
          <w:sz w:val="24"/>
          <w:szCs w:val="24"/>
        </w:rPr>
        <w:t>…</w:t>
      </w:r>
    </w:p>
    <w:p w:rsidR="00815F40" w:rsidRPr="00815F40" w:rsidRDefault="00815F40" w:rsidP="00815F40">
      <w:pPr>
        <w:pStyle w:val="ELPageHeading3"/>
        <w:jc w:val="left"/>
        <w:rPr>
          <w:rFonts w:ascii="Georgia" w:hAnsi="Georgia"/>
          <w:color w:val="auto"/>
          <w:sz w:val="24"/>
          <w:szCs w:val="24"/>
        </w:rPr>
      </w:pPr>
    </w:p>
    <w:p w:rsidR="00815F40" w:rsidRPr="00815F40" w:rsidRDefault="00815F40" w:rsidP="00815F40">
      <w:pPr>
        <w:pStyle w:val="ELPageHeading3"/>
        <w:ind w:left="432"/>
        <w:jc w:val="left"/>
        <w:rPr>
          <w:rFonts w:ascii="Georgia" w:hAnsi="Georgia"/>
          <w:color w:val="auto"/>
          <w:sz w:val="24"/>
          <w:szCs w:val="24"/>
        </w:rPr>
      </w:pPr>
      <w:r>
        <w:rPr>
          <w:rFonts w:ascii="Georgia" w:hAnsi="Georgia"/>
          <w:color w:val="auto"/>
          <w:sz w:val="24"/>
          <w:szCs w:val="24"/>
        </w:rPr>
        <w:t xml:space="preserve">* is written in the </w:t>
      </w:r>
      <w:r w:rsidR="003E7126">
        <w:rPr>
          <w:rFonts w:ascii="Georgia" w:hAnsi="Georgia"/>
          <w:color w:val="auto"/>
          <w:sz w:val="24"/>
          <w:szCs w:val="24"/>
        </w:rPr>
        <w:t>second</w:t>
      </w:r>
      <w:r w:rsidRPr="00815F40">
        <w:rPr>
          <w:rFonts w:ascii="Georgia" w:hAnsi="Georgia"/>
          <w:color w:val="auto"/>
          <w:sz w:val="24"/>
          <w:szCs w:val="24"/>
        </w:rPr>
        <w:t>-person point of view (“you”)</w:t>
      </w:r>
    </w:p>
    <w:p w:rsidR="00815F40" w:rsidRPr="00815F40" w:rsidRDefault="00815F40" w:rsidP="00815F40">
      <w:pPr>
        <w:pStyle w:val="ELPageHeading3"/>
        <w:ind w:left="432"/>
        <w:jc w:val="left"/>
        <w:rPr>
          <w:rFonts w:ascii="Georgia" w:hAnsi="Georgia"/>
          <w:color w:val="auto"/>
          <w:sz w:val="24"/>
          <w:szCs w:val="24"/>
        </w:rPr>
      </w:pPr>
      <w:r>
        <w:rPr>
          <w:rFonts w:ascii="Georgia" w:hAnsi="Georgia"/>
          <w:color w:val="auto"/>
          <w:sz w:val="24"/>
          <w:szCs w:val="24"/>
        </w:rPr>
        <w:t>* has the reader take</w:t>
      </w:r>
      <w:r w:rsidRPr="00815F40">
        <w:rPr>
          <w:rFonts w:ascii="Georgia" w:hAnsi="Georgia"/>
          <w:color w:val="auto"/>
          <w:sz w:val="24"/>
          <w:szCs w:val="24"/>
        </w:rPr>
        <w:t xml:space="preserve"> on the role of the adventurer</w:t>
      </w:r>
    </w:p>
    <w:p w:rsidR="00815F40" w:rsidRPr="00815F40" w:rsidRDefault="00815F40" w:rsidP="00815F40">
      <w:pPr>
        <w:pStyle w:val="ELPageHeading3"/>
        <w:ind w:left="432"/>
        <w:jc w:val="left"/>
        <w:rPr>
          <w:rFonts w:ascii="Georgia" w:hAnsi="Georgia"/>
          <w:color w:val="auto"/>
          <w:sz w:val="24"/>
          <w:szCs w:val="24"/>
        </w:rPr>
      </w:pPr>
      <w:r>
        <w:rPr>
          <w:rFonts w:ascii="Georgia" w:hAnsi="Georgia"/>
          <w:color w:val="auto"/>
          <w:sz w:val="24"/>
          <w:szCs w:val="24"/>
        </w:rPr>
        <w:t xml:space="preserve">* is </w:t>
      </w:r>
      <w:r w:rsidRPr="00815F40">
        <w:rPr>
          <w:rFonts w:ascii="Georgia" w:hAnsi="Georgia"/>
          <w:color w:val="auto"/>
          <w:sz w:val="24"/>
          <w:szCs w:val="24"/>
        </w:rPr>
        <w:t>interactive</w:t>
      </w:r>
    </w:p>
    <w:p w:rsidR="00815F40" w:rsidRDefault="00815F40" w:rsidP="00815F40">
      <w:pPr>
        <w:pStyle w:val="ELPageHeading3"/>
        <w:ind w:left="432"/>
        <w:jc w:val="left"/>
        <w:rPr>
          <w:rFonts w:ascii="Georgia" w:hAnsi="Georgia"/>
          <w:color w:val="auto"/>
          <w:sz w:val="24"/>
          <w:szCs w:val="24"/>
        </w:rPr>
      </w:pPr>
      <w:r>
        <w:rPr>
          <w:rFonts w:ascii="Georgia" w:hAnsi="Georgia"/>
          <w:color w:val="auto"/>
          <w:sz w:val="24"/>
          <w:szCs w:val="24"/>
        </w:rPr>
        <w:t xml:space="preserve">* </w:t>
      </w:r>
      <w:r w:rsidR="00B47AF8">
        <w:rPr>
          <w:rFonts w:ascii="Georgia" w:hAnsi="Georgia"/>
          <w:color w:val="auto"/>
          <w:sz w:val="24"/>
          <w:szCs w:val="24"/>
        </w:rPr>
        <w:t>a</w:t>
      </w:r>
      <w:r w:rsidR="00B47AF8" w:rsidRPr="00815F40">
        <w:rPr>
          <w:rFonts w:ascii="Georgia" w:hAnsi="Georgia"/>
          <w:color w:val="auto"/>
          <w:sz w:val="24"/>
          <w:szCs w:val="24"/>
        </w:rPr>
        <w:t xml:space="preserve">fter a couple of pages, </w:t>
      </w:r>
      <w:r w:rsidR="00B47AF8">
        <w:rPr>
          <w:rFonts w:ascii="Georgia" w:hAnsi="Georgia"/>
          <w:color w:val="auto"/>
          <w:sz w:val="24"/>
          <w:szCs w:val="24"/>
        </w:rPr>
        <w:t xml:space="preserve">presents the protagonist (reader) with </w:t>
      </w:r>
      <w:r>
        <w:rPr>
          <w:rFonts w:ascii="Georgia" w:hAnsi="Georgia"/>
          <w:color w:val="auto"/>
          <w:sz w:val="24"/>
          <w:szCs w:val="24"/>
        </w:rPr>
        <w:t xml:space="preserve">a choice, which leads to </w:t>
      </w:r>
      <w:r w:rsidR="00D26238">
        <w:rPr>
          <w:rFonts w:ascii="Georgia" w:hAnsi="Georgia"/>
          <w:color w:val="auto"/>
          <w:sz w:val="24"/>
          <w:szCs w:val="24"/>
        </w:rPr>
        <w:t xml:space="preserve">two or </w:t>
      </w:r>
      <w:r w:rsidRPr="00815F40">
        <w:rPr>
          <w:rFonts w:ascii="Georgia" w:hAnsi="Georgia"/>
          <w:color w:val="auto"/>
          <w:sz w:val="24"/>
          <w:szCs w:val="24"/>
        </w:rPr>
        <w:t xml:space="preserve">more options and eventually to </w:t>
      </w:r>
      <w:r w:rsidR="00B47AF8">
        <w:rPr>
          <w:rFonts w:ascii="Georgia" w:hAnsi="Georgia"/>
          <w:color w:val="auto"/>
          <w:sz w:val="24"/>
          <w:szCs w:val="24"/>
        </w:rPr>
        <w:t xml:space="preserve">two or more </w:t>
      </w:r>
      <w:r w:rsidRPr="00815F40">
        <w:rPr>
          <w:rFonts w:ascii="Georgia" w:hAnsi="Georgia"/>
          <w:color w:val="auto"/>
          <w:sz w:val="24"/>
          <w:szCs w:val="24"/>
        </w:rPr>
        <w:t>endings</w:t>
      </w:r>
    </w:p>
    <w:p w:rsidR="00966DB7" w:rsidRDefault="00815F40" w:rsidP="00815F40">
      <w:pPr>
        <w:pStyle w:val="ELPageHeading3"/>
        <w:ind w:left="432"/>
        <w:jc w:val="left"/>
        <w:rPr>
          <w:rFonts w:ascii="Georgia" w:hAnsi="Georgia" w:cs="Times New Roman"/>
          <w:color w:val="auto"/>
          <w:sz w:val="24"/>
          <w:szCs w:val="24"/>
        </w:rPr>
      </w:pPr>
      <w:r>
        <w:rPr>
          <w:rFonts w:ascii="Georgia" w:hAnsi="Georgia"/>
          <w:color w:val="auto"/>
          <w:sz w:val="24"/>
          <w:szCs w:val="24"/>
        </w:rPr>
        <w:t xml:space="preserve">* is </w:t>
      </w:r>
      <w:r w:rsidRPr="00815F40">
        <w:rPr>
          <w:rFonts w:ascii="Georgia" w:hAnsi="Georgia" w:cs="Times New Roman"/>
          <w:color w:val="auto"/>
          <w:sz w:val="24"/>
          <w:szCs w:val="24"/>
        </w:rPr>
        <w:t>realistic fiction/narrative—based on facts and research; includes characters, plot, setting, description, dialogue</w:t>
      </w:r>
    </w:p>
    <w:p w:rsidR="001A40CC" w:rsidRDefault="001A40CC" w:rsidP="00815F40">
      <w:pPr>
        <w:pStyle w:val="ELPageHeading3"/>
        <w:ind w:left="432"/>
        <w:jc w:val="left"/>
        <w:rPr>
          <w:rFonts w:ascii="Georgia" w:hAnsi="Georgia" w:cs="Times New Roman"/>
          <w:color w:val="auto"/>
          <w:sz w:val="24"/>
          <w:szCs w:val="24"/>
        </w:rPr>
      </w:pPr>
    </w:p>
    <w:p w:rsidR="001A40CC" w:rsidRDefault="001A40CC" w:rsidP="00815F40">
      <w:pPr>
        <w:pStyle w:val="ELPageHeading3"/>
        <w:ind w:left="432"/>
        <w:jc w:val="left"/>
        <w:rPr>
          <w:rFonts w:ascii="Georgia" w:hAnsi="Georgia" w:cs="Times New Roman"/>
          <w:color w:val="auto"/>
          <w:sz w:val="24"/>
          <w:szCs w:val="24"/>
        </w:rPr>
      </w:pPr>
    </w:p>
    <w:p w:rsidR="004C385B" w:rsidRDefault="004C385B">
      <w:pPr>
        <w:rPr>
          <w:rFonts w:ascii="Arial" w:hAnsi="Arial" w:cs="Arial"/>
          <w:b/>
          <w:color w:val="717073"/>
          <w:kern w:val="16"/>
          <w:sz w:val="26"/>
          <w:szCs w:val="26"/>
        </w:rPr>
      </w:pPr>
      <w:r>
        <w:br w:type="page"/>
      </w:r>
    </w:p>
    <w:p w:rsidR="00902CF7" w:rsidRDefault="004C385B" w:rsidP="004C385B">
      <w:pPr>
        <w:pStyle w:val="ELPageHeading2"/>
      </w:pPr>
      <w:r>
        <w:lastRenderedPageBreak/>
        <w:t xml:space="preserve">Class </w:t>
      </w:r>
      <w:r w:rsidR="00C45A5D">
        <w:t>“</w:t>
      </w:r>
      <w:r>
        <w:t>About Your Adventure</w:t>
      </w:r>
      <w:r w:rsidR="00C45A5D">
        <w:t>”</w:t>
      </w:r>
      <w:r>
        <w:t xml:space="preserve"> Page</w:t>
      </w:r>
    </w:p>
    <w:p w:rsidR="004C385B" w:rsidRPr="00897025" w:rsidRDefault="004C385B" w:rsidP="006C3385">
      <w:pPr>
        <w:pStyle w:val="ELPageHeading3"/>
      </w:pPr>
      <w:r w:rsidRPr="00897025">
        <w:t>(</w:t>
      </w:r>
      <w:r w:rsidR="00C45A5D">
        <w:t xml:space="preserve">Sample, </w:t>
      </w:r>
      <w:r>
        <w:t>F</w:t>
      </w:r>
      <w:r w:rsidRPr="00897025">
        <w:t>or Teacher Reference)</w:t>
      </w:r>
    </w:p>
    <w:p w:rsidR="001A40CC" w:rsidRPr="004C385B" w:rsidRDefault="001A40CC" w:rsidP="004C385B">
      <w:pPr>
        <w:pStyle w:val="ELPageHeading3"/>
        <w:jc w:val="left"/>
        <w:rPr>
          <w:rFonts w:ascii="Georgia" w:hAnsi="Georgia" w:cs="Times New Roman"/>
          <w:color w:val="auto"/>
          <w:sz w:val="24"/>
          <w:szCs w:val="24"/>
        </w:rPr>
      </w:pPr>
    </w:p>
    <w:p w:rsidR="00D929D4" w:rsidRDefault="001A40CC" w:rsidP="006C3385">
      <w:pPr>
        <w:pStyle w:val="EL12ptBodyText"/>
      </w:pPr>
      <w:r w:rsidRPr="004C385B">
        <w:t xml:space="preserve">Animals are out searching for food. Predators can be anywhere around them, waiting for their turn to eat. The prey has to be ready to defend </w:t>
      </w:r>
      <w:r w:rsidR="004C385B">
        <w:t>itself</w:t>
      </w:r>
      <w:r w:rsidRPr="004C385B">
        <w:t xml:space="preserve"> in a moment’s notice. </w:t>
      </w:r>
    </w:p>
    <w:p w:rsidR="00D929D4" w:rsidRDefault="00EE6E03" w:rsidP="006C3385">
      <w:pPr>
        <w:pStyle w:val="EL12ptBodyText"/>
      </w:pPr>
      <w:r w:rsidRPr="00EE6E03">
        <w:t xml:space="preserve">How will the animal defend itself? In this book you will read about a specific animal and its encounters with its predators. Chapter </w:t>
      </w:r>
      <w:r w:rsidR="00A101C4">
        <w:t>1</w:t>
      </w:r>
      <w:r w:rsidRPr="00EE6E03">
        <w:t xml:space="preserve"> sets the scene. Then you choose which path to read. The choice you make can change the story entirely. After you finish one path, go back and read the other choice for a new story and adventure.</w:t>
      </w:r>
    </w:p>
    <w:p w:rsidR="001A40CC" w:rsidRPr="004C385B" w:rsidRDefault="001A40CC" w:rsidP="006C3385">
      <w:pPr>
        <w:pStyle w:val="EL12ptBodyText"/>
      </w:pPr>
    </w:p>
    <w:p w:rsidR="001A40CC" w:rsidRPr="004C385B" w:rsidRDefault="001A40CC" w:rsidP="00C13842">
      <w:pPr>
        <w:pStyle w:val="EL12ptBodyText"/>
      </w:pPr>
      <w:r w:rsidRPr="00C13842">
        <w:rPr>
          <w:b/>
        </w:rPr>
        <w:t>YOU CHOOSE the path the animal takes through its adventure</w:t>
      </w:r>
      <w:r w:rsidRPr="004C385B">
        <w:t>.</w:t>
      </w:r>
    </w:p>
    <w:p w:rsidR="001A40CC" w:rsidRPr="004C385B" w:rsidRDefault="001A40CC" w:rsidP="00815F40">
      <w:pPr>
        <w:pStyle w:val="ELPageHeading3"/>
        <w:ind w:left="432"/>
        <w:jc w:val="left"/>
        <w:rPr>
          <w:rFonts w:ascii="Georgia" w:hAnsi="Georgia"/>
          <w:color w:val="auto"/>
          <w:sz w:val="24"/>
          <w:szCs w:val="24"/>
        </w:rPr>
      </w:pPr>
    </w:p>
    <w:sectPr w:rsidR="001A40CC" w:rsidRPr="004C385B" w:rsidSect="00C13842">
      <w:headerReference w:type="default" r:id="rId15"/>
      <w:footerReference w:type="even" r:id="rId16"/>
      <w:footerReference w:type="default" r:id="rId17"/>
      <w:headerReference w:type="first" r:id="rId18"/>
      <w:pgSz w:w="12240" w:h="15840" w:code="1"/>
      <w:pgMar w:top="1944" w:right="720" w:bottom="1008" w:left="720" w:header="576"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0C" w:rsidRDefault="00D41C0C">
      <w:r>
        <w:separator/>
      </w:r>
    </w:p>
  </w:endnote>
  <w:endnote w:type="continuationSeparator" w:id="0">
    <w:p w:rsidR="00D41C0C" w:rsidRDefault="00D4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New Roman">
    <w:altName w:val="Osaka"/>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l‚r –¾’©"/>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78" w:rsidRDefault="00893268" w:rsidP="009C57A7">
    <w:pPr>
      <w:pStyle w:val="Footer"/>
      <w:framePr w:wrap="around" w:vAnchor="text" w:hAnchor="margin" w:xAlign="right" w:y="1"/>
      <w:rPr>
        <w:rStyle w:val="PageNumber"/>
      </w:rPr>
    </w:pPr>
    <w:r>
      <w:rPr>
        <w:rStyle w:val="PageNumber"/>
      </w:rPr>
      <w:fldChar w:fldCharType="begin"/>
    </w:r>
    <w:r w:rsidR="00734778">
      <w:rPr>
        <w:rStyle w:val="PageNumber"/>
      </w:rPr>
      <w:instrText xml:space="preserve">PAGE  </w:instrText>
    </w:r>
    <w:r>
      <w:rPr>
        <w:rStyle w:val="PageNumber"/>
      </w:rPr>
      <w:fldChar w:fldCharType="end"/>
    </w:r>
  </w:p>
  <w:p w:rsidR="00734778" w:rsidRDefault="00734778" w:rsidP="009C57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318"/>
      <w:gridCol w:w="8298"/>
    </w:tblGrid>
    <w:tr w:rsidR="00734778" w:rsidRPr="00E24093">
      <w:tc>
        <w:tcPr>
          <w:tcW w:w="6318" w:type="dxa"/>
          <w:vAlign w:val="bottom"/>
        </w:tcPr>
        <w:p w:rsidR="00734778" w:rsidRDefault="00711EAD" w:rsidP="009C57A7">
          <w:pPr>
            <w:pStyle w:val="ELFooterCopyright"/>
          </w:pPr>
          <w:r w:rsidRPr="00711EAD">
            <w:t>Copyright © 2013 by Expeditionary Learning, New York, NY. All Rights Reserved</w:t>
          </w:r>
        </w:p>
        <w:p w:rsidR="00734778" w:rsidRPr="00F67CBF" w:rsidRDefault="00734778" w:rsidP="009C57A7">
          <w:pPr>
            <w:pStyle w:val="ELFooterCopyright"/>
          </w:pPr>
        </w:p>
      </w:tc>
      <w:tc>
        <w:tcPr>
          <w:tcW w:w="8298" w:type="dxa"/>
          <w:vAlign w:val="bottom"/>
        </w:tcPr>
        <w:p w:rsidR="00734778" w:rsidRPr="00E24093" w:rsidRDefault="00734778" w:rsidP="003C37FB">
          <w:pPr>
            <w:pStyle w:val="Footer"/>
            <w:tabs>
              <w:tab w:val="left" w:pos="1331"/>
              <w:tab w:val="right" w:pos="7092"/>
            </w:tabs>
            <w:spacing w:line="200" w:lineRule="exact"/>
            <w:jc w:val="right"/>
            <w:rPr>
              <w:rFonts w:ascii="Arial" w:hAnsi="Arial" w:cs="Arial"/>
              <w:b/>
              <w:kern w:val="2"/>
              <w:sz w:val="16"/>
              <w:szCs w:val="16"/>
            </w:rPr>
          </w:pPr>
          <w:r w:rsidRPr="0037151C">
            <w:rPr>
              <w:rStyle w:val="ELFooterNYSCommonCoreChar"/>
            </w:rPr>
            <w:t>NYS Common Core ELA Curriculum</w:t>
          </w:r>
          <w:r w:rsidRPr="00647B76">
            <w:rPr>
              <w:rStyle w:val="ELFooterGradeDocumentTypeChar"/>
            </w:rPr>
            <w:t xml:space="preserve"> </w:t>
          </w:r>
          <w:r>
            <w:rPr>
              <w:rStyle w:val="ELFooterGradeDocumentTypeChar"/>
            </w:rPr>
            <w:t xml:space="preserve"> </w:t>
          </w:r>
          <w:r w:rsidRPr="00647B76">
            <w:rPr>
              <w:rStyle w:val="ELFooterGradeDocumentTypeChar"/>
            </w:rPr>
            <w:t xml:space="preserve">• </w:t>
          </w:r>
          <w:r>
            <w:rPr>
              <w:rStyle w:val="ELFooterGradeDocumentTypeChar"/>
            </w:rPr>
            <w:t xml:space="preserve"> G4:M2B:U3:L2</w:t>
          </w:r>
          <w:r w:rsidRPr="00647B76">
            <w:rPr>
              <w:rStyle w:val="ELFooterGradeDocumentTypeChar"/>
            </w:rPr>
            <w:t xml:space="preserve"> </w:t>
          </w:r>
          <w:r>
            <w:rPr>
              <w:rStyle w:val="ELFooterGradeDocumentTypeChar"/>
            </w:rPr>
            <w:t xml:space="preserve"> </w:t>
          </w:r>
          <w:r w:rsidRPr="00647B76">
            <w:rPr>
              <w:rStyle w:val="ELFooterGradeDocumentTypeChar"/>
            </w:rPr>
            <w:t xml:space="preserve">• </w:t>
          </w:r>
          <w:r>
            <w:rPr>
              <w:rStyle w:val="ELFooterGradeDocumentTypeChar"/>
            </w:rPr>
            <w:t xml:space="preserve"> </w:t>
          </w:r>
          <w:r w:rsidR="00771701">
            <w:rPr>
              <w:rStyle w:val="ELFooterGradeDocumentTypeChar"/>
            </w:rPr>
            <w:t>January 2014</w:t>
          </w:r>
          <w:r>
            <w:rPr>
              <w:rStyle w:val="ELFooterGradeDocumentTypeChar"/>
            </w:rPr>
            <w:t xml:space="preserve"> </w:t>
          </w:r>
          <w:r w:rsidRPr="00647B76">
            <w:rPr>
              <w:rStyle w:val="ELFooterGradeDocumentTypeChar"/>
            </w:rPr>
            <w:t xml:space="preserve"> •</w:t>
          </w:r>
          <w:r>
            <w:rPr>
              <w:rStyle w:val="ELFooterGradeDocumentTypeChar"/>
            </w:rPr>
            <w:t xml:space="preserve"> </w:t>
          </w:r>
          <w:r w:rsidRPr="00647B76">
            <w:rPr>
              <w:rStyle w:val="ELFooterGradeDocumentTypeChar"/>
            </w:rPr>
            <w:t xml:space="preserve"> </w:t>
          </w:r>
          <w:r w:rsidR="00893268" w:rsidRPr="00E24093">
            <w:rPr>
              <w:rStyle w:val="PageNumber"/>
              <w:rFonts w:ascii="Arial" w:hAnsi="Arial" w:cs="Arial"/>
              <w:b/>
              <w:kern w:val="2"/>
              <w:sz w:val="21"/>
              <w:szCs w:val="21"/>
            </w:rPr>
            <w:fldChar w:fldCharType="begin"/>
          </w:r>
          <w:r w:rsidRPr="00E24093">
            <w:rPr>
              <w:rStyle w:val="PageNumber"/>
              <w:rFonts w:ascii="Arial" w:hAnsi="Arial" w:cs="Arial"/>
              <w:b/>
              <w:kern w:val="2"/>
              <w:sz w:val="21"/>
              <w:szCs w:val="21"/>
            </w:rPr>
            <w:instrText xml:space="preserve">PAGE  </w:instrText>
          </w:r>
          <w:r w:rsidR="00893268" w:rsidRPr="00E24093">
            <w:rPr>
              <w:rStyle w:val="PageNumber"/>
              <w:rFonts w:ascii="Arial" w:hAnsi="Arial" w:cs="Arial"/>
              <w:b/>
              <w:kern w:val="2"/>
              <w:sz w:val="21"/>
              <w:szCs w:val="21"/>
            </w:rPr>
            <w:fldChar w:fldCharType="separate"/>
          </w:r>
          <w:r w:rsidR="007075E0">
            <w:rPr>
              <w:rStyle w:val="PageNumber"/>
              <w:rFonts w:ascii="Arial" w:hAnsi="Arial" w:cs="Arial"/>
              <w:b/>
              <w:noProof/>
              <w:kern w:val="2"/>
              <w:sz w:val="21"/>
              <w:szCs w:val="21"/>
            </w:rPr>
            <w:t>4</w:t>
          </w:r>
          <w:r w:rsidR="00893268" w:rsidRPr="00E24093">
            <w:rPr>
              <w:rStyle w:val="PageNumber"/>
              <w:rFonts w:ascii="Arial" w:hAnsi="Arial" w:cs="Arial"/>
              <w:b/>
              <w:kern w:val="2"/>
              <w:sz w:val="21"/>
              <w:szCs w:val="21"/>
            </w:rPr>
            <w:fldChar w:fldCharType="end"/>
          </w:r>
        </w:p>
      </w:tc>
    </w:tr>
  </w:tbl>
  <w:p w:rsidR="00734778" w:rsidRPr="00A87222" w:rsidRDefault="00734778">
    <w:pPr>
      <w:pStyle w:val="Footer"/>
      <w:rPr>
        <w:rFonts w:ascii="Arial" w:hAnsi="Arial" w:cs="Arial"/>
        <w:kern w:val="4"/>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734778" w:rsidRPr="007533C5">
      <w:trPr>
        <w:trHeight w:val="360"/>
      </w:trPr>
      <w:tc>
        <w:tcPr>
          <w:tcW w:w="2159" w:type="dxa"/>
          <w:tcMar>
            <w:left w:w="288" w:type="dxa"/>
            <w:right w:w="0" w:type="dxa"/>
          </w:tcMar>
          <w:vAlign w:val="bottom"/>
        </w:tcPr>
        <w:p w:rsidR="00734778" w:rsidRPr="00F67CBF" w:rsidRDefault="00734778" w:rsidP="00652C03">
          <w:pPr>
            <w:pStyle w:val="ELFooterCopyright"/>
            <w:spacing w:line="240" w:lineRule="atLeast"/>
            <w:ind w:left="-61" w:right="-720"/>
          </w:pPr>
          <w:r>
            <w:rPr>
              <w:noProof/>
              <w:lang w:eastAsia="en-US"/>
            </w:rPr>
            <w:drawing>
              <wp:inline distT="0" distB="0" distL="0" distR="0">
                <wp:extent cx="1181100" cy="2032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8641" w:type="dxa"/>
          <w:vAlign w:val="bottom"/>
        </w:tcPr>
        <w:p w:rsidR="00734778" w:rsidRPr="007533C5" w:rsidRDefault="00734778" w:rsidP="00652C03">
          <w:pPr>
            <w:pStyle w:val="ELFooterCoverCCCopyrightText"/>
          </w:pPr>
          <w:r w:rsidRPr="007533C5">
            <w:t>This work is licensed under a Creative Commons Attribution-NonCommercial-ShareAlike 3.0 Unported License.</w:t>
          </w:r>
        </w:p>
        <w:p w:rsidR="00734778" w:rsidRPr="007533C5" w:rsidRDefault="00734778" w:rsidP="00652C03">
          <w:pPr>
            <w:pStyle w:val="ELFooterCoverCCCopyrightText"/>
          </w:pPr>
          <w:r w:rsidRPr="007533C5">
            <w:t>Exempt third-party content is indicated by the footer: © (name of copyright holder). Used by permission and not subject to Creative Commons license.</w:t>
          </w:r>
        </w:p>
      </w:tc>
    </w:tr>
  </w:tbl>
  <w:p w:rsidR="00734778" w:rsidRPr="00A87222" w:rsidRDefault="00734778" w:rsidP="00C13842">
    <w:pPr>
      <w:pStyle w:val="Footer"/>
      <w:spacing w:line="200" w:lineRule="exact"/>
      <w:jc w:val="center"/>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78" w:rsidRDefault="00893268" w:rsidP="009C57A7">
    <w:pPr>
      <w:pStyle w:val="Footer"/>
      <w:framePr w:wrap="around" w:vAnchor="text" w:hAnchor="margin" w:xAlign="right" w:y="1"/>
      <w:rPr>
        <w:rStyle w:val="PageNumber"/>
      </w:rPr>
    </w:pPr>
    <w:r>
      <w:rPr>
        <w:rStyle w:val="PageNumber"/>
      </w:rPr>
      <w:fldChar w:fldCharType="begin"/>
    </w:r>
    <w:r w:rsidR="00734778">
      <w:rPr>
        <w:rStyle w:val="PageNumber"/>
      </w:rPr>
      <w:instrText xml:space="preserve">PAGE  </w:instrText>
    </w:r>
    <w:r>
      <w:rPr>
        <w:rStyle w:val="PageNumber"/>
      </w:rPr>
      <w:fldChar w:fldCharType="end"/>
    </w:r>
  </w:p>
  <w:p w:rsidR="00734778" w:rsidRDefault="00734778" w:rsidP="009C57A7">
    <w:pPr>
      <w:pStyle w:val="Footer"/>
      <w:ind w:right="360"/>
    </w:pPr>
  </w:p>
  <w:p w:rsidR="00734778" w:rsidRDefault="0073477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734778" w:rsidRPr="00BB2633">
      <w:tc>
        <w:tcPr>
          <w:tcW w:w="4503" w:type="dxa"/>
          <w:vAlign w:val="bottom"/>
        </w:tcPr>
        <w:p w:rsidR="00734778" w:rsidRDefault="002A1543" w:rsidP="009C57A7">
          <w:pPr>
            <w:pStyle w:val="ELFooterCopyright"/>
            <w:ind w:right="360"/>
          </w:pPr>
          <w:r w:rsidRPr="002A1543">
            <w:t>Copyright © 2013 by Expeditionary Learning, New York, NY. All Rights Reserved</w:t>
          </w:r>
          <w:r w:rsidR="00734778">
            <w:t>.</w:t>
          </w:r>
        </w:p>
        <w:p w:rsidR="00734778" w:rsidRPr="00F06C19" w:rsidRDefault="00734778" w:rsidP="009C57A7">
          <w:pPr>
            <w:pStyle w:val="ELFooterCopyright"/>
            <w:ind w:right="360"/>
          </w:pPr>
        </w:p>
      </w:tc>
      <w:tc>
        <w:tcPr>
          <w:tcW w:w="6297" w:type="dxa"/>
          <w:vAlign w:val="bottom"/>
        </w:tcPr>
        <w:p w:rsidR="00734778" w:rsidRPr="003741FF" w:rsidRDefault="00734778" w:rsidP="009122D0">
          <w:pPr>
            <w:pStyle w:val="Footer"/>
            <w:jc w:val="right"/>
          </w:pPr>
          <w:r w:rsidRPr="005D6AB0">
            <w:rPr>
              <w:rStyle w:val="ELFooterNYSCommonCoreChar"/>
            </w:rPr>
            <w:t>NYS Common Core ELA Curriculum</w:t>
          </w:r>
          <w:r>
            <w:rPr>
              <w:rStyle w:val="ELFooterGradeDocumentTypeChar"/>
            </w:rPr>
            <w:t xml:space="preserve">  •  G4:M2B:U3:L2</w:t>
          </w:r>
          <w:r w:rsidRPr="005D6AB0">
            <w:rPr>
              <w:rStyle w:val="ELFooterGradeDocumentTypeChar"/>
            </w:rPr>
            <w:t xml:space="preserve"> •  </w:t>
          </w:r>
          <w:r w:rsidR="004E406F">
            <w:rPr>
              <w:rStyle w:val="ELFooterGradeDocumentTypeChar"/>
            </w:rPr>
            <w:t>January 2014</w:t>
          </w:r>
          <w:r>
            <w:rPr>
              <w:rStyle w:val="ELFooterGradeDocumentTypeChar"/>
            </w:rPr>
            <w:t xml:space="preserve">  </w:t>
          </w:r>
          <w:r w:rsidRPr="005D6AB0">
            <w:rPr>
              <w:rStyle w:val="ELFooterGradeDocumentTypeChar"/>
            </w:rPr>
            <w:t xml:space="preserve">•  </w:t>
          </w:r>
          <w:r w:rsidR="00893268" w:rsidRPr="00FB08DA">
            <w:rPr>
              <w:rStyle w:val="ELFooterPageNumberCharChar"/>
            </w:rPr>
            <w:fldChar w:fldCharType="begin"/>
          </w:r>
          <w:r w:rsidRPr="00FB08DA">
            <w:rPr>
              <w:rStyle w:val="ELFooterPageNumberCharChar"/>
            </w:rPr>
            <w:instrText xml:space="preserve">PAGE  </w:instrText>
          </w:r>
          <w:r w:rsidR="00893268" w:rsidRPr="00FB08DA">
            <w:rPr>
              <w:rStyle w:val="ELFooterPageNumberCharChar"/>
            </w:rPr>
            <w:fldChar w:fldCharType="separate"/>
          </w:r>
          <w:r w:rsidR="007075E0">
            <w:rPr>
              <w:rStyle w:val="ELFooterPageNumberCharChar"/>
              <w:noProof/>
            </w:rPr>
            <w:t>12</w:t>
          </w:r>
          <w:r w:rsidR="00893268" w:rsidRPr="00FB08DA">
            <w:rPr>
              <w:rStyle w:val="ELFooterPageNumberCharChar"/>
            </w:rPr>
            <w:fldChar w:fldCharType="end"/>
          </w:r>
        </w:p>
      </w:tc>
    </w:tr>
  </w:tbl>
  <w:p w:rsidR="00734778" w:rsidRDefault="007347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0C" w:rsidRDefault="00D41C0C">
      <w:r>
        <w:separator/>
      </w:r>
    </w:p>
  </w:footnote>
  <w:footnote w:type="continuationSeparator" w:id="0">
    <w:p w:rsidR="00D41C0C" w:rsidRDefault="00D41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AD" w:rsidRDefault="00711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734778" w:rsidRPr="00E24093">
      <w:trPr>
        <w:trHeight w:val="82"/>
      </w:trPr>
      <w:tc>
        <w:tcPr>
          <w:tcW w:w="5220" w:type="dxa"/>
          <w:vMerge w:val="restart"/>
        </w:tcPr>
        <w:p w:rsidR="00734778" w:rsidRPr="00E24093" w:rsidRDefault="00734778" w:rsidP="009C57A7">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extent cx="1092200" cy="685800"/>
                <wp:effectExtent l="25400" t="0" r="0" b="0"/>
                <wp:docPr id="3"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9551" w:type="dxa"/>
        </w:tcPr>
        <w:p w:rsidR="00734778" w:rsidRPr="00E24093" w:rsidRDefault="00734778" w:rsidP="009C57A7">
          <w:pPr>
            <w:pStyle w:val="Header"/>
            <w:tabs>
              <w:tab w:val="clear" w:pos="4320"/>
              <w:tab w:val="clear" w:pos="8640"/>
              <w:tab w:val="right" w:pos="14400"/>
            </w:tabs>
            <w:jc w:val="right"/>
            <w:rPr>
              <w:rFonts w:ascii="Georgia" w:hAnsi="Georgia" w:cs="Arial"/>
              <w:kern w:val="2"/>
              <w:sz w:val="10"/>
              <w:szCs w:val="10"/>
            </w:rPr>
          </w:pPr>
        </w:p>
      </w:tc>
    </w:tr>
    <w:tr w:rsidR="00734778" w:rsidRPr="00E24093">
      <w:trPr>
        <w:trHeight w:val="543"/>
      </w:trPr>
      <w:tc>
        <w:tcPr>
          <w:tcW w:w="5220" w:type="dxa"/>
          <w:vMerge/>
        </w:tcPr>
        <w:p w:rsidR="00734778" w:rsidRPr="00E24093" w:rsidRDefault="00734778" w:rsidP="009C57A7">
          <w:pPr>
            <w:pStyle w:val="Header"/>
            <w:tabs>
              <w:tab w:val="clear" w:pos="4320"/>
              <w:tab w:val="clear" w:pos="8640"/>
            </w:tabs>
            <w:spacing w:line="260" w:lineRule="atLeast"/>
            <w:rPr>
              <w:rFonts w:ascii="Garamond" w:hAnsi="Garamond"/>
              <w:kern w:val="2"/>
              <w:sz w:val="22"/>
              <w:szCs w:val="22"/>
            </w:rPr>
          </w:pPr>
        </w:p>
      </w:tc>
      <w:tc>
        <w:tcPr>
          <w:tcW w:w="9551" w:type="dxa"/>
        </w:tcPr>
        <w:p w:rsidR="00734778" w:rsidRDefault="00734778" w:rsidP="009C57A7">
          <w:pPr>
            <w:pStyle w:val="ELPAGEHEADING1"/>
          </w:pPr>
          <w:r>
            <w:t>Grade 4: Module 2B: Unit 3: Lesson 2</w:t>
          </w:r>
        </w:p>
        <w:p w:rsidR="00734778" w:rsidRDefault="00734778" w:rsidP="00826AC3">
          <w:pPr>
            <w:pStyle w:val="ELPageHeading2"/>
            <w:rPr>
              <w:b w:val="0"/>
            </w:rPr>
          </w:pPr>
          <w:r>
            <w:t>Setting a Purpose for Writing:</w:t>
          </w:r>
          <w:r>
            <w:rPr>
              <w:b w:val="0"/>
            </w:rPr>
            <w:t xml:space="preserve"> </w:t>
          </w:r>
        </w:p>
        <w:p w:rsidR="00734778" w:rsidRPr="003C37FB" w:rsidRDefault="00734778" w:rsidP="00B22140">
          <w:pPr>
            <w:pStyle w:val="ELPageHeading2"/>
            <w:rPr>
              <w:b w:val="0"/>
            </w:rPr>
          </w:pPr>
          <w:r>
            <w:rPr>
              <w:b w:val="0"/>
            </w:rPr>
            <w:t xml:space="preserve">Understanding the Performance Task and Getting Started </w:t>
          </w:r>
        </w:p>
      </w:tc>
    </w:tr>
  </w:tbl>
  <w:p w:rsidR="00734778" w:rsidRPr="00907674" w:rsidRDefault="00734778" w:rsidP="009C57A7">
    <w:pPr>
      <w:pStyle w:val="EL95pt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78" w:rsidRPr="00A85611" w:rsidRDefault="00734778" w:rsidP="009C57A7">
    <w:pPr>
      <w:pStyle w:val="Header"/>
      <w:spacing w:before="400" w:line="260" w:lineRule="atLeast"/>
      <w:rPr>
        <w:rFonts w:ascii="Georgia" w:hAnsi="Georgia"/>
        <w:sz w:val="19"/>
        <w:szCs w:val="19"/>
      </w:rPr>
    </w:pPr>
    <w:r>
      <w:rPr>
        <w:rFonts w:ascii="Georgia" w:hAnsi="Georgia"/>
        <w:noProof/>
        <w:sz w:val="19"/>
        <w:szCs w:val="19"/>
        <w:lang w:eastAsia="en-US"/>
      </w:rPr>
      <w:drawing>
        <wp:inline distT="0" distB="0" distL="0" distR="0">
          <wp:extent cx="1600200" cy="1016000"/>
          <wp:effectExtent l="25400" t="0" r="0" b="0"/>
          <wp:docPr id="1" name="Picture 22"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verLogo"/>
                  <pic:cNvPicPr>
                    <a:picLocks noChangeAspect="1" noChangeArrowheads="1"/>
                  </pic:cNvPicPr>
                </pic:nvPicPr>
                <pic:blipFill>
                  <a:blip r:embed="rId1"/>
                  <a:srcRect/>
                  <a:stretch>
                    <a:fillRect/>
                  </a:stretch>
                </pic:blipFill>
                <pic:spPr bwMode="auto">
                  <a:xfrm>
                    <a:off x="0" y="0"/>
                    <a:ext cx="1600200" cy="1016000"/>
                  </a:xfrm>
                  <a:prstGeom prst="rect">
                    <a:avLst/>
                  </a:prstGeom>
                  <a:noFill/>
                  <a:ln w="9525">
                    <a:noFill/>
                    <a:miter lim="800000"/>
                    <a:headEnd/>
                    <a:tailEnd/>
                  </a:ln>
                </pic:spPr>
              </pic:pic>
            </a:graphicData>
          </a:graphic>
        </wp:inline>
      </w:drawing>
    </w:r>
    <w:r w:rsidRPr="00A85611">
      <w:rPr>
        <w:rFonts w:ascii="Georgia" w:hAnsi="Georgia"/>
        <w:sz w:val="19"/>
        <w:szCs w:val="19"/>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734778" w:rsidRPr="00BB2633">
      <w:trPr>
        <w:trHeight w:val="82"/>
      </w:trPr>
      <w:tc>
        <w:tcPr>
          <w:tcW w:w="3780" w:type="dxa"/>
          <w:vMerge w:val="restart"/>
        </w:tcPr>
        <w:p w:rsidR="00734778" w:rsidRPr="00BB2633" w:rsidRDefault="00734778" w:rsidP="009C57A7">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extent cx="1092200" cy="685800"/>
                <wp:effectExtent l="25400" t="0" r="0" b="0"/>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7405" w:type="dxa"/>
        </w:tcPr>
        <w:p w:rsidR="00734778" w:rsidRPr="00BB2633" w:rsidRDefault="00734778" w:rsidP="009C57A7">
          <w:pPr>
            <w:pStyle w:val="Header"/>
            <w:tabs>
              <w:tab w:val="clear" w:pos="4320"/>
              <w:tab w:val="clear" w:pos="8640"/>
              <w:tab w:val="right" w:pos="14400"/>
            </w:tabs>
            <w:jc w:val="right"/>
            <w:rPr>
              <w:rFonts w:ascii="Georgia" w:hAnsi="Georgia" w:cs="Arial"/>
              <w:kern w:val="2"/>
              <w:sz w:val="10"/>
              <w:szCs w:val="10"/>
            </w:rPr>
          </w:pPr>
        </w:p>
      </w:tc>
    </w:tr>
    <w:tr w:rsidR="00734778" w:rsidRPr="00BB2633">
      <w:trPr>
        <w:trHeight w:val="543"/>
      </w:trPr>
      <w:tc>
        <w:tcPr>
          <w:tcW w:w="3780" w:type="dxa"/>
          <w:vMerge/>
        </w:tcPr>
        <w:p w:rsidR="00734778" w:rsidRPr="00BB2633" w:rsidRDefault="00734778" w:rsidP="009C57A7">
          <w:pPr>
            <w:pStyle w:val="Header"/>
            <w:tabs>
              <w:tab w:val="clear" w:pos="4320"/>
              <w:tab w:val="clear" w:pos="8640"/>
            </w:tabs>
            <w:spacing w:line="260" w:lineRule="atLeast"/>
            <w:rPr>
              <w:rFonts w:ascii="Garamond" w:hAnsi="Garamond"/>
              <w:kern w:val="2"/>
              <w:sz w:val="22"/>
              <w:szCs w:val="22"/>
            </w:rPr>
          </w:pPr>
        </w:p>
      </w:tc>
      <w:tc>
        <w:tcPr>
          <w:tcW w:w="7405" w:type="dxa"/>
        </w:tcPr>
        <w:p w:rsidR="00734778" w:rsidRDefault="00734778" w:rsidP="009139EB">
          <w:pPr>
            <w:pStyle w:val="ELPAGEHEADING1"/>
          </w:pPr>
          <w:r>
            <w:t>Grade 4: Module 2B: Unit 3: Lesson 2</w:t>
          </w:r>
        </w:p>
        <w:p w:rsidR="00734778" w:rsidRPr="00001F7C" w:rsidRDefault="00734778" w:rsidP="009C57A7">
          <w:pPr>
            <w:pStyle w:val="ELPageHeading3"/>
          </w:pPr>
          <w:r>
            <w:t xml:space="preserve"> </w:t>
          </w:r>
        </w:p>
      </w:tc>
    </w:tr>
  </w:tbl>
  <w:p w:rsidR="00734778" w:rsidRDefault="0073477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78" w:rsidRPr="00D24752" w:rsidRDefault="00D41C0C" w:rsidP="009C57A7">
    <w:pPr>
      <w:pStyle w:val="Header"/>
      <w:spacing w:before="400" w:line="240" w:lineRule="atLeast"/>
      <w:rPr>
        <w:rStyle w:val="EL95ptBodyTextChar"/>
      </w:rPr>
    </w:pPr>
    <w:r>
      <w:rPr>
        <w:noProof/>
        <w:lang w:eastAsia="en-US"/>
      </w:rPr>
      <w:pict>
        <v:rect id="Rectangle 3" o:spid="_x0000_s2050" style="position:absolute;margin-left:0;margin-top:-1.75pt;width:612pt;height:797.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" fillcolor="#fdb913">
          <w10:wrap anchorx="page" anchory="page"/>
          <w10:anchorlock/>
        </v:rect>
      </w:pict>
    </w:r>
    <w:r>
      <w:rPr>
        <w:noProof/>
        <w:lang w:eastAsia="en-US"/>
      </w:rPr>
      <w:pict>
        <v:group id="_x0000_s2049" style="position:absolute;margin-left:0;margin-top:0;width:.05pt;height:.05pt;z-index:-251658240" coordsize="0,0">
          <v:rect id="_x0000_s2048" style="position:absolute;width:0;height: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" fillcolor="#fdb913"/>
          <w10:wrap anchorx="page" anchory="page"/>
          <w10:anchorlock/>
        </v:group>
      </w:pict>
    </w:r>
    <w:r w:rsidR="00734778">
      <w:rPr>
        <w:noProof/>
        <w:lang w:eastAsia="en-US"/>
      </w:rPr>
      <w:drawing>
        <wp:inline distT="0" distB="0" distL="0" distR="0">
          <wp:extent cx="1600200" cy="1003300"/>
          <wp:effectExtent l="25400" t="0" r="0" b="0"/>
          <wp:docPr id="5"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0073477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0039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0A2C0C"/>
    <w:lvl w:ilvl="0">
      <w:start w:val="1"/>
      <w:numFmt w:val="decimal"/>
      <w:lvlText w:val="%1."/>
      <w:lvlJc w:val="left"/>
      <w:pPr>
        <w:tabs>
          <w:tab w:val="num" w:pos="1800"/>
        </w:tabs>
        <w:ind w:left="1800" w:hanging="360"/>
      </w:pPr>
    </w:lvl>
  </w:abstractNum>
  <w:abstractNum w:abstractNumId="2">
    <w:nsid w:val="FFFFFF7D"/>
    <w:multiLevelType w:val="singleLevel"/>
    <w:tmpl w:val="8A86D8B6"/>
    <w:lvl w:ilvl="0">
      <w:start w:val="1"/>
      <w:numFmt w:val="decimal"/>
      <w:lvlText w:val="%1."/>
      <w:lvlJc w:val="left"/>
      <w:pPr>
        <w:tabs>
          <w:tab w:val="num" w:pos="1440"/>
        </w:tabs>
        <w:ind w:left="1440" w:hanging="360"/>
      </w:pPr>
    </w:lvl>
  </w:abstractNum>
  <w:abstractNum w:abstractNumId="3">
    <w:nsid w:val="FFFFFF7E"/>
    <w:multiLevelType w:val="singleLevel"/>
    <w:tmpl w:val="8DA8CFCE"/>
    <w:lvl w:ilvl="0">
      <w:start w:val="1"/>
      <w:numFmt w:val="decimal"/>
      <w:lvlText w:val="%1."/>
      <w:lvlJc w:val="left"/>
      <w:pPr>
        <w:tabs>
          <w:tab w:val="num" w:pos="1080"/>
        </w:tabs>
        <w:ind w:left="1080" w:hanging="360"/>
      </w:pPr>
    </w:lvl>
  </w:abstractNum>
  <w:abstractNum w:abstractNumId="4">
    <w:nsid w:val="FFFFFF7F"/>
    <w:multiLevelType w:val="singleLevel"/>
    <w:tmpl w:val="89286876"/>
    <w:lvl w:ilvl="0">
      <w:start w:val="1"/>
      <w:numFmt w:val="decimal"/>
      <w:lvlText w:val="%1."/>
      <w:lvlJc w:val="left"/>
      <w:pPr>
        <w:tabs>
          <w:tab w:val="num" w:pos="720"/>
        </w:tabs>
        <w:ind w:left="720" w:hanging="360"/>
      </w:pPr>
    </w:lvl>
  </w:abstractNum>
  <w:abstractNum w:abstractNumId="5">
    <w:nsid w:val="FFFFFF80"/>
    <w:multiLevelType w:val="singleLevel"/>
    <w:tmpl w:val="CE06743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676F72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B16254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2D01F4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EB40EE0"/>
    <w:lvl w:ilvl="0">
      <w:start w:val="1"/>
      <w:numFmt w:val="decimal"/>
      <w:lvlText w:val="%1."/>
      <w:lvlJc w:val="left"/>
      <w:pPr>
        <w:tabs>
          <w:tab w:val="num" w:pos="360"/>
        </w:tabs>
        <w:ind w:left="360" w:hanging="360"/>
      </w:pPr>
    </w:lvl>
  </w:abstractNum>
  <w:abstractNum w:abstractNumId="10">
    <w:nsid w:val="FFFFFF89"/>
    <w:multiLevelType w:val="singleLevel"/>
    <w:tmpl w:val="96EC7408"/>
    <w:lvl w:ilvl="0">
      <w:start w:val="1"/>
      <w:numFmt w:val="bullet"/>
      <w:lvlText w:val=""/>
      <w:lvlJc w:val="left"/>
      <w:pPr>
        <w:tabs>
          <w:tab w:val="num" w:pos="360"/>
        </w:tabs>
        <w:ind w:left="360" w:hanging="360"/>
      </w:pPr>
      <w:rPr>
        <w:rFonts w:ascii="Symbol" w:hAnsi="Symbol" w:hint="default"/>
      </w:rPr>
    </w:lvl>
  </w:abstractNum>
  <w:abstractNum w:abstractNumId="11">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cs="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cs="Times New Roman" w:hint="default"/>
        <w:b w:val="0"/>
        <w:i w:val="0"/>
        <w:sz w:val="24"/>
      </w:rPr>
    </w:lvl>
    <w:lvl w:ilvl="2">
      <w:start w:val="1"/>
      <w:numFmt w:val="lowerRoman"/>
      <w:pStyle w:val="EL12ptNumberedList3"/>
      <w:lvlText w:val="%3."/>
      <w:lvlJc w:val="left"/>
      <w:pPr>
        <w:tabs>
          <w:tab w:val="num" w:pos="1080"/>
        </w:tabs>
        <w:ind w:left="1080" w:hanging="360"/>
      </w:pPr>
      <w:rPr>
        <w:rFonts w:ascii="Georgia" w:hAnsi="Georgia" w:cs="Times New Roman" w:hint="default"/>
        <w:b w:val="0"/>
        <w:i w:val="0"/>
        <w:sz w:val="24"/>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13">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6054D1"/>
    <w:multiLevelType w:val="multilevel"/>
    <w:tmpl w:val="32B6EA1A"/>
    <w:numStyleLink w:val="EL12ptNumberedList"/>
  </w:abstractNum>
  <w:abstractNum w:abstractNumId="16">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hint="default"/>
        <w:b w:val="0"/>
        <w:i w:val="0"/>
        <w:color w:val="auto"/>
        <w:sz w:val="15"/>
        <w:szCs w:val="15"/>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E534D4"/>
    <w:multiLevelType w:val="hybridMultilevel"/>
    <w:tmpl w:val="61B00A5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20">
    <w:nsid w:val="2E425A29"/>
    <w:multiLevelType w:val="multilevel"/>
    <w:tmpl w:val="1E0638B0"/>
    <w:numStyleLink w:val="EL12ptBulletList"/>
  </w:abstractNum>
  <w:abstractNum w:abstractNumId="21">
    <w:nsid w:val="2F5C19F5"/>
    <w:multiLevelType w:val="multilevel"/>
    <w:tmpl w:val="C44C4870"/>
    <w:styleLink w:val="EL75ptNumberedList"/>
    <w:lvl w:ilvl="0">
      <w:start w:val="1"/>
      <w:numFmt w:val="decimal"/>
      <w:lvlText w:val="%1."/>
      <w:lvlJc w:val="left"/>
      <w:pPr>
        <w:tabs>
          <w:tab w:val="num" w:pos="216"/>
        </w:tabs>
        <w:ind w:left="216" w:hanging="216"/>
      </w:pPr>
      <w:rPr>
        <w:rFonts w:ascii="Times New Roman" w:hAnsi="Times New Roman" w:cs="Times New Roman" w:hint="default"/>
        <w:sz w:val="15"/>
        <w:szCs w:val="15"/>
      </w:rPr>
    </w:lvl>
    <w:lvl w:ilvl="1">
      <w:start w:val="1"/>
      <w:numFmt w:val="upperLetter"/>
      <w:lvlText w:val="%2."/>
      <w:lvlJc w:val="left"/>
      <w:pPr>
        <w:tabs>
          <w:tab w:val="num" w:pos="432"/>
        </w:tabs>
        <w:ind w:left="432" w:hanging="216"/>
      </w:pPr>
      <w:rPr>
        <w:rFonts w:ascii="Georgia" w:hAnsi="Georgia" w:cs="Times New Roman" w:hint="default"/>
        <w:b w:val="0"/>
        <w:i w:val="0"/>
        <w:sz w:val="15"/>
      </w:rPr>
    </w:lvl>
    <w:lvl w:ilvl="2">
      <w:start w:val="1"/>
      <w:numFmt w:val="lowerRoman"/>
      <w:lvlText w:val="%3."/>
      <w:lvlJc w:val="left"/>
      <w:pPr>
        <w:tabs>
          <w:tab w:val="num" w:pos="648"/>
        </w:tabs>
        <w:ind w:left="648" w:hanging="216"/>
      </w:pPr>
      <w:rPr>
        <w:rFonts w:ascii="Georgia" w:hAnsi="Georgia" w:cs="Times New Roman" w:hint="default"/>
        <w:b w:val="0"/>
        <w:i w:val="0"/>
        <w:sz w:val="15"/>
      </w:rPr>
    </w:lvl>
    <w:lvl w:ilvl="3">
      <w:start w:val="1"/>
      <w:numFmt w:val="decimal"/>
      <w:lvlText w:val="%4."/>
      <w:lvlJc w:val="left"/>
      <w:pPr>
        <w:tabs>
          <w:tab w:val="num" w:pos="2880"/>
        </w:tabs>
        <w:ind w:left="864" w:hanging="216"/>
      </w:pPr>
      <w:rPr>
        <w:rFonts w:cs="Times New Roman" w:hint="default"/>
      </w:rPr>
    </w:lvl>
    <w:lvl w:ilvl="4">
      <w:start w:val="1"/>
      <w:numFmt w:val="lowerLetter"/>
      <w:lvlText w:val="%5."/>
      <w:lvlJc w:val="left"/>
      <w:pPr>
        <w:tabs>
          <w:tab w:val="num" w:pos="3600"/>
        </w:tabs>
        <w:ind w:left="1080" w:hanging="216"/>
      </w:pPr>
      <w:rPr>
        <w:rFonts w:cs="Times New Roman" w:hint="default"/>
      </w:rPr>
    </w:lvl>
    <w:lvl w:ilvl="5">
      <w:start w:val="1"/>
      <w:numFmt w:val="lowerRoman"/>
      <w:lvlText w:val="%6."/>
      <w:lvlJc w:val="right"/>
      <w:pPr>
        <w:tabs>
          <w:tab w:val="num" w:pos="4320"/>
        </w:tabs>
        <w:ind w:left="1296" w:hanging="216"/>
      </w:pPr>
      <w:rPr>
        <w:rFonts w:cs="Times New Roman" w:hint="default"/>
      </w:rPr>
    </w:lvl>
    <w:lvl w:ilvl="6">
      <w:start w:val="1"/>
      <w:numFmt w:val="decimal"/>
      <w:lvlText w:val="%7."/>
      <w:lvlJc w:val="left"/>
      <w:pPr>
        <w:tabs>
          <w:tab w:val="num" w:pos="5040"/>
        </w:tabs>
        <w:ind w:left="1512" w:hanging="216"/>
      </w:pPr>
      <w:rPr>
        <w:rFonts w:cs="Times New Roman" w:hint="default"/>
      </w:rPr>
    </w:lvl>
    <w:lvl w:ilvl="7">
      <w:start w:val="1"/>
      <w:numFmt w:val="lowerLetter"/>
      <w:lvlText w:val="%8."/>
      <w:lvlJc w:val="left"/>
      <w:pPr>
        <w:tabs>
          <w:tab w:val="num" w:pos="5760"/>
        </w:tabs>
        <w:ind w:left="1728" w:hanging="216"/>
      </w:pPr>
      <w:rPr>
        <w:rFonts w:cs="Times New Roman" w:hint="default"/>
      </w:rPr>
    </w:lvl>
    <w:lvl w:ilvl="8">
      <w:start w:val="1"/>
      <w:numFmt w:val="lowerRoman"/>
      <w:lvlText w:val="%9."/>
      <w:lvlJc w:val="right"/>
      <w:pPr>
        <w:tabs>
          <w:tab w:val="num" w:pos="6480"/>
        </w:tabs>
        <w:ind w:left="1944" w:hanging="216"/>
      </w:pPr>
      <w:rPr>
        <w:rFonts w:cs="Times New Roman" w:hint="default"/>
      </w:rPr>
    </w:lvl>
  </w:abstractNum>
  <w:abstractNum w:abstractNumId="22">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1F6DC2"/>
    <w:multiLevelType w:val="hybridMultilevel"/>
    <w:tmpl w:val="63F055AA"/>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Georgia" w:hint="default"/>
      </w:rPr>
    </w:lvl>
    <w:lvl w:ilvl="2" w:tplc="4DFEA248">
      <w:numFmt w:val="bullet"/>
      <w:lvlText w:val=""/>
      <w:lvlJc w:val="left"/>
      <w:pPr>
        <w:ind w:left="2160" w:hanging="360"/>
      </w:pPr>
      <w:rPr>
        <w:rFonts w:ascii="Symbol" w:eastAsia="MS Min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B611ED"/>
    <w:multiLevelType w:val="hybridMultilevel"/>
    <w:tmpl w:val="8B744C22"/>
    <w:lvl w:ilvl="0" w:tplc="15269F14">
      <w:start w:val="1"/>
      <w:numFmt w:val="decimal"/>
      <w:pStyle w:val="EL95ptNumberedList1"/>
      <w:lvlText w:val="%1."/>
      <w:lvlJc w:val="left"/>
      <w:pPr>
        <w:tabs>
          <w:tab w:val="num" w:pos="259"/>
        </w:tabs>
        <w:ind w:left="259" w:hanging="259"/>
      </w:pPr>
      <w:rPr>
        <w:rFonts w:ascii="Times New Roman" w:hAnsi="Times New Roman" w:hint="default"/>
        <w:b/>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B96759"/>
    <w:multiLevelType w:val="hybridMultilevel"/>
    <w:tmpl w:val="358484F8"/>
    <w:lvl w:ilvl="0" w:tplc="1C067AE0">
      <w:start w:val="1"/>
      <w:numFmt w:val="bullet"/>
      <w:pStyle w:val="5ELBullets"/>
      <w:lvlText w:val=""/>
      <w:lvlJc w:val="left"/>
      <w:pPr>
        <w:ind w:left="360" w:hanging="360"/>
      </w:pPr>
      <w:rPr>
        <w:rFonts w:ascii="Symbol" w:hAnsi="Symbol" w:hint="default"/>
        <w:sz w:val="18"/>
        <w:szCs w:val="18"/>
      </w:rPr>
    </w:lvl>
    <w:lvl w:ilvl="1" w:tplc="04090003">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A31503"/>
    <w:multiLevelType w:val="multilevel"/>
    <w:tmpl w:val="07F6BBCE"/>
    <w:styleLink w:val="EL95ptNumberedList"/>
    <w:lvl w:ilvl="0">
      <w:start w:val="1"/>
      <w:numFmt w:val="decimal"/>
      <w:lvlText w:val="%1."/>
      <w:lvlJc w:val="left"/>
      <w:pPr>
        <w:tabs>
          <w:tab w:val="num" w:pos="288"/>
        </w:tabs>
        <w:ind w:left="288" w:hanging="288"/>
      </w:pPr>
      <w:rPr>
        <w:rFonts w:ascii="Times New Roman" w:hAnsi="Times New Roman" w:cs="Times New Roman" w:hint="default"/>
        <w:sz w:val="19"/>
        <w:szCs w:val="19"/>
      </w:rPr>
    </w:lvl>
    <w:lvl w:ilvl="1">
      <w:start w:val="1"/>
      <w:numFmt w:val="upperLetter"/>
      <w:lvlText w:val="%2."/>
      <w:lvlJc w:val="left"/>
      <w:pPr>
        <w:tabs>
          <w:tab w:val="num" w:pos="576"/>
        </w:tabs>
        <w:ind w:left="576" w:hanging="288"/>
      </w:pPr>
      <w:rPr>
        <w:rFonts w:ascii="Georgia" w:hAnsi="Georgia" w:cs="Times New Roman" w:hint="default"/>
        <w:b w:val="0"/>
        <w:i w:val="0"/>
        <w:sz w:val="19"/>
      </w:rPr>
    </w:lvl>
    <w:lvl w:ilvl="2">
      <w:start w:val="1"/>
      <w:numFmt w:val="lowerRoman"/>
      <w:lvlText w:val="%3."/>
      <w:lvlJc w:val="left"/>
      <w:pPr>
        <w:tabs>
          <w:tab w:val="num" w:pos="864"/>
        </w:tabs>
        <w:ind w:left="864" w:hanging="288"/>
      </w:pPr>
      <w:rPr>
        <w:rFonts w:ascii="Georgia" w:hAnsi="Georgia" w:cs="Times New Roman" w:hint="default"/>
        <w:b w:val="0"/>
        <w:i w:val="0"/>
        <w:sz w:val="19"/>
      </w:rPr>
    </w:lvl>
    <w:lvl w:ilvl="3">
      <w:start w:val="1"/>
      <w:numFmt w:val="decimal"/>
      <w:lvlText w:val="%4."/>
      <w:lvlJc w:val="left"/>
      <w:pPr>
        <w:tabs>
          <w:tab w:val="num" w:pos="2880"/>
        </w:tabs>
        <w:ind w:left="1152" w:hanging="288"/>
      </w:pPr>
      <w:rPr>
        <w:rFonts w:cs="Times New Roman" w:hint="default"/>
      </w:rPr>
    </w:lvl>
    <w:lvl w:ilvl="4">
      <w:start w:val="1"/>
      <w:numFmt w:val="lowerLetter"/>
      <w:lvlText w:val="%5."/>
      <w:lvlJc w:val="left"/>
      <w:pPr>
        <w:tabs>
          <w:tab w:val="num" w:pos="3600"/>
        </w:tabs>
        <w:ind w:left="1440" w:hanging="288"/>
      </w:pPr>
      <w:rPr>
        <w:rFonts w:cs="Times New Roman" w:hint="default"/>
      </w:rPr>
    </w:lvl>
    <w:lvl w:ilvl="5">
      <w:start w:val="1"/>
      <w:numFmt w:val="lowerRoman"/>
      <w:lvlText w:val="%6."/>
      <w:lvlJc w:val="right"/>
      <w:pPr>
        <w:tabs>
          <w:tab w:val="num" w:pos="4320"/>
        </w:tabs>
        <w:ind w:left="1728" w:hanging="288"/>
      </w:pPr>
      <w:rPr>
        <w:rFonts w:cs="Times New Roman" w:hint="default"/>
      </w:rPr>
    </w:lvl>
    <w:lvl w:ilvl="6">
      <w:start w:val="1"/>
      <w:numFmt w:val="decimal"/>
      <w:lvlText w:val="%7."/>
      <w:lvlJc w:val="left"/>
      <w:pPr>
        <w:tabs>
          <w:tab w:val="num" w:pos="5040"/>
        </w:tabs>
        <w:ind w:left="2016" w:hanging="288"/>
      </w:pPr>
      <w:rPr>
        <w:rFonts w:cs="Times New Roman" w:hint="default"/>
      </w:rPr>
    </w:lvl>
    <w:lvl w:ilvl="7">
      <w:start w:val="1"/>
      <w:numFmt w:val="lowerLetter"/>
      <w:lvlText w:val="%8."/>
      <w:lvlJc w:val="left"/>
      <w:pPr>
        <w:tabs>
          <w:tab w:val="num" w:pos="5760"/>
        </w:tabs>
        <w:ind w:left="2304" w:hanging="288"/>
      </w:pPr>
      <w:rPr>
        <w:rFonts w:cs="Times New Roman" w:hint="default"/>
      </w:rPr>
    </w:lvl>
    <w:lvl w:ilvl="8">
      <w:start w:val="1"/>
      <w:numFmt w:val="lowerRoman"/>
      <w:lvlText w:val="%9."/>
      <w:lvlJc w:val="right"/>
      <w:pPr>
        <w:tabs>
          <w:tab w:val="num" w:pos="6480"/>
        </w:tabs>
        <w:ind w:left="2592" w:hanging="288"/>
      </w:pPr>
      <w:rPr>
        <w:rFonts w:cs="Times New Roman" w:hint="default"/>
      </w:rPr>
    </w:lvl>
  </w:abstractNum>
  <w:abstractNum w:abstractNumId="31">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cs="Times New Roman" w:hint="default"/>
        <w:b w:val="0"/>
        <w:i w:val="0"/>
        <w:color w:val="auto"/>
        <w:sz w:val="15"/>
        <w:szCs w:val="15"/>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31"/>
  </w:num>
  <w:num w:numId="4">
    <w:abstractNumId w:val="27"/>
  </w:num>
  <w:num w:numId="5">
    <w:abstractNumId w:val="16"/>
  </w:num>
  <w:num w:numId="6">
    <w:abstractNumId w:val="29"/>
  </w:num>
  <w:num w:numId="7">
    <w:abstractNumId w:val="23"/>
  </w:num>
  <w:num w:numId="8">
    <w:abstractNumId w:val="26"/>
  </w:num>
  <w:num w:numId="9">
    <w:abstractNumId w:val="24"/>
  </w:num>
  <w:num w:numId="10">
    <w:abstractNumId w:val="18"/>
  </w:num>
  <w:num w:numId="11">
    <w:abstractNumId w:val="28"/>
  </w:num>
  <w:num w:numId="12">
    <w:abstractNumId w:val="13"/>
  </w:num>
  <w:num w:numId="13">
    <w:abstractNumId w:val="17"/>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30"/>
  </w:num>
  <w:num w:numId="18">
    <w:abstractNumId w:val="12"/>
  </w:num>
  <w:num w:numId="19">
    <w:abstractNumId w:val="20"/>
  </w:num>
  <w:num w:numId="20">
    <w:abstractNumId w:val="11"/>
  </w:num>
  <w:num w:numId="21">
    <w:abstractNumId w:val="21"/>
  </w:num>
  <w:num w:numId="22">
    <w:abstractNumId w:val="15"/>
  </w:num>
  <w:num w:numId="23">
    <w:abstractNumId w:val="19"/>
  </w:num>
  <w:num w:numId="24">
    <w:abstractNumId w:val="25"/>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62FA"/>
    <w:rsid w:val="0001285A"/>
    <w:rsid w:val="000143E6"/>
    <w:rsid w:val="00014F53"/>
    <w:rsid w:val="000179FB"/>
    <w:rsid w:val="00017B11"/>
    <w:rsid w:val="00017D44"/>
    <w:rsid w:val="00020EBF"/>
    <w:rsid w:val="000236D0"/>
    <w:rsid w:val="0002480C"/>
    <w:rsid w:val="000249F9"/>
    <w:rsid w:val="00027C39"/>
    <w:rsid w:val="00035A4D"/>
    <w:rsid w:val="00037280"/>
    <w:rsid w:val="00040F3B"/>
    <w:rsid w:val="00044101"/>
    <w:rsid w:val="00046EF7"/>
    <w:rsid w:val="00050A0F"/>
    <w:rsid w:val="00052C7E"/>
    <w:rsid w:val="000552F6"/>
    <w:rsid w:val="00061B7A"/>
    <w:rsid w:val="00067709"/>
    <w:rsid w:val="00072655"/>
    <w:rsid w:val="00073912"/>
    <w:rsid w:val="00074B60"/>
    <w:rsid w:val="00075267"/>
    <w:rsid w:val="000773D9"/>
    <w:rsid w:val="00077702"/>
    <w:rsid w:val="000832D9"/>
    <w:rsid w:val="000834D6"/>
    <w:rsid w:val="000859AE"/>
    <w:rsid w:val="00093885"/>
    <w:rsid w:val="00093905"/>
    <w:rsid w:val="00094F11"/>
    <w:rsid w:val="000A539D"/>
    <w:rsid w:val="000B1F85"/>
    <w:rsid w:val="000B68DA"/>
    <w:rsid w:val="000B757B"/>
    <w:rsid w:val="000B7FFA"/>
    <w:rsid w:val="000C0465"/>
    <w:rsid w:val="000C09A0"/>
    <w:rsid w:val="000C313B"/>
    <w:rsid w:val="000C3B74"/>
    <w:rsid w:val="000C57FB"/>
    <w:rsid w:val="000C6F6D"/>
    <w:rsid w:val="000C7054"/>
    <w:rsid w:val="000C7DAA"/>
    <w:rsid w:val="000D19DD"/>
    <w:rsid w:val="000D4306"/>
    <w:rsid w:val="000D5568"/>
    <w:rsid w:val="000E1775"/>
    <w:rsid w:val="000F0228"/>
    <w:rsid w:val="000F05D2"/>
    <w:rsid w:val="000F1C7B"/>
    <w:rsid w:val="00117D04"/>
    <w:rsid w:val="00117E19"/>
    <w:rsid w:val="00120A08"/>
    <w:rsid w:val="00121B55"/>
    <w:rsid w:val="001275AB"/>
    <w:rsid w:val="001278EB"/>
    <w:rsid w:val="00127F00"/>
    <w:rsid w:val="00127FB5"/>
    <w:rsid w:val="00130287"/>
    <w:rsid w:val="001349D7"/>
    <w:rsid w:val="00134FDD"/>
    <w:rsid w:val="00135DD5"/>
    <w:rsid w:val="00141826"/>
    <w:rsid w:val="00152A80"/>
    <w:rsid w:val="001576C3"/>
    <w:rsid w:val="00161128"/>
    <w:rsid w:val="00161D8F"/>
    <w:rsid w:val="001624CC"/>
    <w:rsid w:val="001676CB"/>
    <w:rsid w:val="001706FF"/>
    <w:rsid w:val="0017452B"/>
    <w:rsid w:val="0017597A"/>
    <w:rsid w:val="001837ED"/>
    <w:rsid w:val="00186962"/>
    <w:rsid w:val="001944A0"/>
    <w:rsid w:val="00194F22"/>
    <w:rsid w:val="001972E8"/>
    <w:rsid w:val="001A0673"/>
    <w:rsid w:val="001A0B6C"/>
    <w:rsid w:val="001A40CC"/>
    <w:rsid w:val="001A60E9"/>
    <w:rsid w:val="001B2B4F"/>
    <w:rsid w:val="001B3D82"/>
    <w:rsid w:val="001B6D3D"/>
    <w:rsid w:val="001D2FBD"/>
    <w:rsid w:val="001D5B2C"/>
    <w:rsid w:val="001D6787"/>
    <w:rsid w:val="001E0830"/>
    <w:rsid w:val="001E5D02"/>
    <w:rsid w:val="001E631B"/>
    <w:rsid w:val="001E63E1"/>
    <w:rsid w:val="001E795C"/>
    <w:rsid w:val="001E7A5A"/>
    <w:rsid w:val="001F2939"/>
    <w:rsid w:val="001F5181"/>
    <w:rsid w:val="00200569"/>
    <w:rsid w:val="002029A4"/>
    <w:rsid w:val="00203971"/>
    <w:rsid w:val="00215EB1"/>
    <w:rsid w:val="002161E1"/>
    <w:rsid w:val="0022037C"/>
    <w:rsid w:val="00220E30"/>
    <w:rsid w:val="00222775"/>
    <w:rsid w:val="00224B3E"/>
    <w:rsid w:val="0024105C"/>
    <w:rsid w:val="002440C4"/>
    <w:rsid w:val="00244626"/>
    <w:rsid w:val="00252710"/>
    <w:rsid w:val="00253A6B"/>
    <w:rsid w:val="00254E25"/>
    <w:rsid w:val="00264F10"/>
    <w:rsid w:val="002653F4"/>
    <w:rsid w:val="002657D9"/>
    <w:rsid w:val="00272F84"/>
    <w:rsid w:val="002734AD"/>
    <w:rsid w:val="002767E6"/>
    <w:rsid w:val="0028619F"/>
    <w:rsid w:val="00292150"/>
    <w:rsid w:val="00292153"/>
    <w:rsid w:val="00292911"/>
    <w:rsid w:val="00293B61"/>
    <w:rsid w:val="0029774F"/>
    <w:rsid w:val="002A0D61"/>
    <w:rsid w:val="002A1543"/>
    <w:rsid w:val="002A41CB"/>
    <w:rsid w:val="002A7FAD"/>
    <w:rsid w:val="002B005A"/>
    <w:rsid w:val="002B0B1E"/>
    <w:rsid w:val="002B1398"/>
    <w:rsid w:val="002B423E"/>
    <w:rsid w:val="002B750D"/>
    <w:rsid w:val="002B7EF4"/>
    <w:rsid w:val="002C02A1"/>
    <w:rsid w:val="002C0321"/>
    <w:rsid w:val="002C3FE4"/>
    <w:rsid w:val="002C5823"/>
    <w:rsid w:val="002C662E"/>
    <w:rsid w:val="002C701E"/>
    <w:rsid w:val="002C7E90"/>
    <w:rsid w:val="002E10DA"/>
    <w:rsid w:val="002E1531"/>
    <w:rsid w:val="002F4F43"/>
    <w:rsid w:val="002F73DF"/>
    <w:rsid w:val="00302CAC"/>
    <w:rsid w:val="00310544"/>
    <w:rsid w:val="00313C1B"/>
    <w:rsid w:val="00314F7B"/>
    <w:rsid w:val="003237FB"/>
    <w:rsid w:val="00325479"/>
    <w:rsid w:val="00331245"/>
    <w:rsid w:val="00332F62"/>
    <w:rsid w:val="00334E37"/>
    <w:rsid w:val="00336B4D"/>
    <w:rsid w:val="00345D31"/>
    <w:rsid w:val="00354616"/>
    <w:rsid w:val="00354CC5"/>
    <w:rsid w:val="0035547C"/>
    <w:rsid w:val="003605B2"/>
    <w:rsid w:val="00363879"/>
    <w:rsid w:val="0036474E"/>
    <w:rsid w:val="00370E97"/>
    <w:rsid w:val="00371B33"/>
    <w:rsid w:val="00381B2A"/>
    <w:rsid w:val="00393555"/>
    <w:rsid w:val="003A0830"/>
    <w:rsid w:val="003A17E4"/>
    <w:rsid w:val="003A1B37"/>
    <w:rsid w:val="003A27BA"/>
    <w:rsid w:val="003A36E8"/>
    <w:rsid w:val="003A4E99"/>
    <w:rsid w:val="003B49C1"/>
    <w:rsid w:val="003C37FB"/>
    <w:rsid w:val="003C5D89"/>
    <w:rsid w:val="003D3A53"/>
    <w:rsid w:val="003D5432"/>
    <w:rsid w:val="003D5B78"/>
    <w:rsid w:val="003E1462"/>
    <w:rsid w:val="003E184D"/>
    <w:rsid w:val="003E1B2B"/>
    <w:rsid w:val="003E25AD"/>
    <w:rsid w:val="003E5638"/>
    <w:rsid w:val="003E6B2C"/>
    <w:rsid w:val="003E6CDD"/>
    <w:rsid w:val="003E7126"/>
    <w:rsid w:val="003F02DD"/>
    <w:rsid w:val="003F5A91"/>
    <w:rsid w:val="003F5FC2"/>
    <w:rsid w:val="003F6E68"/>
    <w:rsid w:val="0040297B"/>
    <w:rsid w:val="00405DC6"/>
    <w:rsid w:val="00406F68"/>
    <w:rsid w:val="004149AB"/>
    <w:rsid w:val="00414B49"/>
    <w:rsid w:val="00415A6D"/>
    <w:rsid w:val="00423D4C"/>
    <w:rsid w:val="0042745A"/>
    <w:rsid w:val="00432A49"/>
    <w:rsid w:val="00433142"/>
    <w:rsid w:val="00440725"/>
    <w:rsid w:val="00441EF3"/>
    <w:rsid w:val="004420D5"/>
    <w:rsid w:val="004425E6"/>
    <w:rsid w:val="0044284A"/>
    <w:rsid w:val="004432D4"/>
    <w:rsid w:val="00443EB5"/>
    <w:rsid w:val="0045066E"/>
    <w:rsid w:val="0045075C"/>
    <w:rsid w:val="00454A5B"/>
    <w:rsid w:val="0045630A"/>
    <w:rsid w:val="004567F8"/>
    <w:rsid w:val="0045692D"/>
    <w:rsid w:val="00463BD0"/>
    <w:rsid w:val="004702ED"/>
    <w:rsid w:val="00471F1F"/>
    <w:rsid w:val="0047390D"/>
    <w:rsid w:val="00473F99"/>
    <w:rsid w:val="0047575C"/>
    <w:rsid w:val="00476B29"/>
    <w:rsid w:val="00482A11"/>
    <w:rsid w:val="00483C3E"/>
    <w:rsid w:val="004850FD"/>
    <w:rsid w:val="004860C4"/>
    <w:rsid w:val="00486358"/>
    <w:rsid w:val="00491525"/>
    <w:rsid w:val="00495A20"/>
    <w:rsid w:val="004A5009"/>
    <w:rsid w:val="004B04DB"/>
    <w:rsid w:val="004B06ED"/>
    <w:rsid w:val="004B3F79"/>
    <w:rsid w:val="004C0B0C"/>
    <w:rsid w:val="004C3166"/>
    <w:rsid w:val="004C32B6"/>
    <w:rsid w:val="004C385B"/>
    <w:rsid w:val="004C4756"/>
    <w:rsid w:val="004D557A"/>
    <w:rsid w:val="004D6355"/>
    <w:rsid w:val="004E1EBD"/>
    <w:rsid w:val="004E2C06"/>
    <w:rsid w:val="004E406F"/>
    <w:rsid w:val="004E6185"/>
    <w:rsid w:val="004E6447"/>
    <w:rsid w:val="00501C3D"/>
    <w:rsid w:val="0051205C"/>
    <w:rsid w:val="0051300F"/>
    <w:rsid w:val="00516008"/>
    <w:rsid w:val="00516D83"/>
    <w:rsid w:val="005211B7"/>
    <w:rsid w:val="0052609C"/>
    <w:rsid w:val="00526767"/>
    <w:rsid w:val="0052745F"/>
    <w:rsid w:val="00532778"/>
    <w:rsid w:val="00535A48"/>
    <w:rsid w:val="00537772"/>
    <w:rsid w:val="00540E1A"/>
    <w:rsid w:val="00541066"/>
    <w:rsid w:val="00541625"/>
    <w:rsid w:val="0054652B"/>
    <w:rsid w:val="0054755B"/>
    <w:rsid w:val="00556507"/>
    <w:rsid w:val="00557ADE"/>
    <w:rsid w:val="0056593E"/>
    <w:rsid w:val="0057397E"/>
    <w:rsid w:val="00573C6D"/>
    <w:rsid w:val="00577961"/>
    <w:rsid w:val="00580568"/>
    <w:rsid w:val="00580645"/>
    <w:rsid w:val="005814F3"/>
    <w:rsid w:val="00581E89"/>
    <w:rsid w:val="00582700"/>
    <w:rsid w:val="0058459B"/>
    <w:rsid w:val="00595289"/>
    <w:rsid w:val="005A565D"/>
    <w:rsid w:val="005A7E0D"/>
    <w:rsid w:val="005B2A56"/>
    <w:rsid w:val="005C4C96"/>
    <w:rsid w:val="005D537C"/>
    <w:rsid w:val="005D6B17"/>
    <w:rsid w:val="005E1FDA"/>
    <w:rsid w:val="005F3E39"/>
    <w:rsid w:val="00600C31"/>
    <w:rsid w:val="00601C1B"/>
    <w:rsid w:val="00602387"/>
    <w:rsid w:val="0061082A"/>
    <w:rsid w:val="006109B9"/>
    <w:rsid w:val="0061140B"/>
    <w:rsid w:val="00617813"/>
    <w:rsid w:val="00622B5C"/>
    <w:rsid w:val="00630835"/>
    <w:rsid w:val="00630E82"/>
    <w:rsid w:val="00633F14"/>
    <w:rsid w:val="006348A1"/>
    <w:rsid w:val="0063643E"/>
    <w:rsid w:val="0064118E"/>
    <w:rsid w:val="00644CCA"/>
    <w:rsid w:val="006476A2"/>
    <w:rsid w:val="00650F51"/>
    <w:rsid w:val="00652C03"/>
    <w:rsid w:val="00652F62"/>
    <w:rsid w:val="006551BA"/>
    <w:rsid w:val="006562AB"/>
    <w:rsid w:val="006566C1"/>
    <w:rsid w:val="00657FB5"/>
    <w:rsid w:val="006603F0"/>
    <w:rsid w:val="0066053E"/>
    <w:rsid w:val="00661D27"/>
    <w:rsid w:val="00663139"/>
    <w:rsid w:val="00665B57"/>
    <w:rsid w:val="00666A6A"/>
    <w:rsid w:val="00667A00"/>
    <w:rsid w:val="006724E6"/>
    <w:rsid w:val="00673073"/>
    <w:rsid w:val="0067422A"/>
    <w:rsid w:val="006754D7"/>
    <w:rsid w:val="00676CBA"/>
    <w:rsid w:val="0068479B"/>
    <w:rsid w:val="00685B0A"/>
    <w:rsid w:val="00691C08"/>
    <w:rsid w:val="00696C75"/>
    <w:rsid w:val="006A254B"/>
    <w:rsid w:val="006B012B"/>
    <w:rsid w:val="006B4E74"/>
    <w:rsid w:val="006B756F"/>
    <w:rsid w:val="006C3385"/>
    <w:rsid w:val="006D3116"/>
    <w:rsid w:val="006D5C48"/>
    <w:rsid w:val="006D660B"/>
    <w:rsid w:val="006E1F0D"/>
    <w:rsid w:val="006E529E"/>
    <w:rsid w:val="006E7E8D"/>
    <w:rsid w:val="006F0461"/>
    <w:rsid w:val="0070274B"/>
    <w:rsid w:val="007075E0"/>
    <w:rsid w:val="00710E35"/>
    <w:rsid w:val="0071150B"/>
    <w:rsid w:val="00711EAD"/>
    <w:rsid w:val="00713829"/>
    <w:rsid w:val="00717F32"/>
    <w:rsid w:val="00720AD4"/>
    <w:rsid w:val="007266DE"/>
    <w:rsid w:val="00731EA6"/>
    <w:rsid w:val="007343A2"/>
    <w:rsid w:val="00734778"/>
    <w:rsid w:val="00735A69"/>
    <w:rsid w:val="00736085"/>
    <w:rsid w:val="00737387"/>
    <w:rsid w:val="007443C1"/>
    <w:rsid w:val="00745BFF"/>
    <w:rsid w:val="00747968"/>
    <w:rsid w:val="00747A3A"/>
    <w:rsid w:val="00753687"/>
    <w:rsid w:val="0075546A"/>
    <w:rsid w:val="00755E29"/>
    <w:rsid w:val="00763B83"/>
    <w:rsid w:val="00764074"/>
    <w:rsid w:val="00766A7E"/>
    <w:rsid w:val="00771701"/>
    <w:rsid w:val="0077235E"/>
    <w:rsid w:val="0077279C"/>
    <w:rsid w:val="007738EB"/>
    <w:rsid w:val="007770C6"/>
    <w:rsid w:val="007813B8"/>
    <w:rsid w:val="0078793D"/>
    <w:rsid w:val="00793D15"/>
    <w:rsid w:val="007941B0"/>
    <w:rsid w:val="00795BFF"/>
    <w:rsid w:val="00796FA3"/>
    <w:rsid w:val="00797B4E"/>
    <w:rsid w:val="007A0004"/>
    <w:rsid w:val="007A2EB5"/>
    <w:rsid w:val="007A3CB3"/>
    <w:rsid w:val="007A3FA8"/>
    <w:rsid w:val="007B1159"/>
    <w:rsid w:val="007B58DE"/>
    <w:rsid w:val="007B5C01"/>
    <w:rsid w:val="007B7D50"/>
    <w:rsid w:val="007C0C5B"/>
    <w:rsid w:val="007C0CDB"/>
    <w:rsid w:val="007C0DA4"/>
    <w:rsid w:val="007C3527"/>
    <w:rsid w:val="007C7967"/>
    <w:rsid w:val="007D4D43"/>
    <w:rsid w:val="007E1ED6"/>
    <w:rsid w:val="007E2CED"/>
    <w:rsid w:val="007E3C25"/>
    <w:rsid w:val="007E77F9"/>
    <w:rsid w:val="007F2681"/>
    <w:rsid w:val="007F4EF3"/>
    <w:rsid w:val="007F50F9"/>
    <w:rsid w:val="007F6F29"/>
    <w:rsid w:val="0080743F"/>
    <w:rsid w:val="0081187D"/>
    <w:rsid w:val="00812AE2"/>
    <w:rsid w:val="00813B83"/>
    <w:rsid w:val="00815F40"/>
    <w:rsid w:val="0081695B"/>
    <w:rsid w:val="00822F8A"/>
    <w:rsid w:val="008244C5"/>
    <w:rsid w:val="008254B3"/>
    <w:rsid w:val="00826AC3"/>
    <w:rsid w:val="00831398"/>
    <w:rsid w:val="00835FB0"/>
    <w:rsid w:val="00837F66"/>
    <w:rsid w:val="00841703"/>
    <w:rsid w:val="00845A56"/>
    <w:rsid w:val="00846157"/>
    <w:rsid w:val="00846778"/>
    <w:rsid w:val="008531AD"/>
    <w:rsid w:val="00853F25"/>
    <w:rsid w:val="00855442"/>
    <w:rsid w:val="008557C1"/>
    <w:rsid w:val="00856DEB"/>
    <w:rsid w:val="00861A8A"/>
    <w:rsid w:val="008648C2"/>
    <w:rsid w:val="008704E6"/>
    <w:rsid w:val="00870523"/>
    <w:rsid w:val="00870C57"/>
    <w:rsid w:val="00871BD5"/>
    <w:rsid w:val="00880AA2"/>
    <w:rsid w:val="00882F4D"/>
    <w:rsid w:val="00884428"/>
    <w:rsid w:val="00893268"/>
    <w:rsid w:val="0089385A"/>
    <w:rsid w:val="008A12CA"/>
    <w:rsid w:val="008A46E6"/>
    <w:rsid w:val="008B1E6A"/>
    <w:rsid w:val="008B4922"/>
    <w:rsid w:val="008B52A8"/>
    <w:rsid w:val="008B757A"/>
    <w:rsid w:val="008B77B6"/>
    <w:rsid w:val="008C73DD"/>
    <w:rsid w:val="008D5F27"/>
    <w:rsid w:val="008E3973"/>
    <w:rsid w:val="008E3C3C"/>
    <w:rsid w:val="008E3EDC"/>
    <w:rsid w:val="008E3FAA"/>
    <w:rsid w:val="008E4480"/>
    <w:rsid w:val="008E4968"/>
    <w:rsid w:val="008E6FD7"/>
    <w:rsid w:val="008E7E2D"/>
    <w:rsid w:val="008E7EA4"/>
    <w:rsid w:val="008F13A1"/>
    <w:rsid w:val="008F2862"/>
    <w:rsid w:val="008F7497"/>
    <w:rsid w:val="0090136A"/>
    <w:rsid w:val="00902CF7"/>
    <w:rsid w:val="009122D0"/>
    <w:rsid w:val="009139EB"/>
    <w:rsid w:val="00915011"/>
    <w:rsid w:val="0092159D"/>
    <w:rsid w:val="00923061"/>
    <w:rsid w:val="00925689"/>
    <w:rsid w:val="00925A33"/>
    <w:rsid w:val="009327ED"/>
    <w:rsid w:val="00954C50"/>
    <w:rsid w:val="00962AF9"/>
    <w:rsid w:val="00962B4A"/>
    <w:rsid w:val="00966DB7"/>
    <w:rsid w:val="0097666E"/>
    <w:rsid w:val="00981DAE"/>
    <w:rsid w:val="00982041"/>
    <w:rsid w:val="0098422D"/>
    <w:rsid w:val="0098783D"/>
    <w:rsid w:val="00990A39"/>
    <w:rsid w:val="00994CA1"/>
    <w:rsid w:val="009A06A2"/>
    <w:rsid w:val="009A2A4A"/>
    <w:rsid w:val="009B3C04"/>
    <w:rsid w:val="009B4834"/>
    <w:rsid w:val="009C11F3"/>
    <w:rsid w:val="009C4502"/>
    <w:rsid w:val="009C57A7"/>
    <w:rsid w:val="009C7686"/>
    <w:rsid w:val="009D0D05"/>
    <w:rsid w:val="009D1A99"/>
    <w:rsid w:val="009D451D"/>
    <w:rsid w:val="009D7022"/>
    <w:rsid w:val="009E02A0"/>
    <w:rsid w:val="009E3484"/>
    <w:rsid w:val="009E798E"/>
    <w:rsid w:val="009F0CAB"/>
    <w:rsid w:val="009F3356"/>
    <w:rsid w:val="009F3B86"/>
    <w:rsid w:val="00A006DD"/>
    <w:rsid w:val="00A02846"/>
    <w:rsid w:val="00A02ACF"/>
    <w:rsid w:val="00A06C17"/>
    <w:rsid w:val="00A101C4"/>
    <w:rsid w:val="00A150BA"/>
    <w:rsid w:val="00A1722E"/>
    <w:rsid w:val="00A17CCA"/>
    <w:rsid w:val="00A34651"/>
    <w:rsid w:val="00A37624"/>
    <w:rsid w:val="00A403F0"/>
    <w:rsid w:val="00A43704"/>
    <w:rsid w:val="00A539C2"/>
    <w:rsid w:val="00A55CC6"/>
    <w:rsid w:val="00A73F43"/>
    <w:rsid w:val="00A76E9C"/>
    <w:rsid w:val="00A77206"/>
    <w:rsid w:val="00A8024B"/>
    <w:rsid w:val="00A80260"/>
    <w:rsid w:val="00A81422"/>
    <w:rsid w:val="00A82657"/>
    <w:rsid w:val="00A84293"/>
    <w:rsid w:val="00A97600"/>
    <w:rsid w:val="00AA190A"/>
    <w:rsid w:val="00AA76CB"/>
    <w:rsid w:val="00AB03F5"/>
    <w:rsid w:val="00AB0BCC"/>
    <w:rsid w:val="00AB2381"/>
    <w:rsid w:val="00AB66DB"/>
    <w:rsid w:val="00AB6D25"/>
    <w:rsid w:val="00AB707A"/>
    <w:rsid w:val="00AC15E7"/>
    <w:rsid w:val="00AC2BEC"/>
    <w:rsid w:val="00AC5AAF"/>
    <w:rsid w:val="00AD1785"/>
    <w:rsid w:val="00AE00C4"/>
    <w:rsid w:val="00AE0D89"/>
    <w:rsid w:val="00AE46DE"/>
    <w:rsid w:val="00AE52BA"/>
    <w:rsid w:val="00AE6843"/>
    <w:rsid w:val="00AE7133"/>
    <w:rsid w:val="00AF154D"/>
    <w:rsid w:val="00AF1A3C"/>
    <w:rsid w:val="00AF485F"/>
    <w:rsid w:val="00AF5784"/>
    <w:rsid w:val="00AF655B"/>
    <w:rsid w:val="00B034AB"/>
    <w:rsid w:val="00B036E4"/>
    <w:rsid w:val="00B050FE"/>
    <w:rsid w:val="00B063F9"/>
    <w:rsid w:val="00B12757"/>
    <w:rsid w:val="00B15F7F"/>
    <w:rsid w:val="00B1709C"/>
    <w:rsid w:val="00B22140"/>
    <w:rsid w:val="00B221A3"/>
    <w:rsid w:val="00B23B44"/>
    <w:rsid w:val="00B254BF"/>
    <w:rsid w:val="00B25936"/>
    <w:rsid w:val="00B30A06"/>
    <w:rsid w:val="00B36590"/>
    <w:rsid w:val="00B37DEA"/>
    <w:rsid w:val="00B43556"/>
    <w:rsid w:val="00B44673"/>
    <w:rsid w:val="00B47AF8"/>
    <w:rsid w:val="00B5391A"/>
    <w:rsid w:val="00B55AB3"/>
    <w:rsid w:val="00B60ADA"/>
    <w:rsid w:val="00B61CA3"/>
    <w:rsid w:val="00B624C4"/>
    <w:rsid w:val="00B747F8"/>
    <w:rsid w:val="00B846A4"/>
    <w:rsid w:val="00B85EEB"/>
    <w:rsid w:val="00B86EF3"/>
    <w:rsid w:val="00B876C4"/>
    <w:rsid w:val="00B87E49"/>
    <w:rsid w:val="00BA097A"/>
    <w:rsid w:val="00BA1605"/>
    <w:rsid w:val="00BA27F7"/>
    <w:rsid w:val="00BA42A7"/>
    <w:rsid w:val="00BA448A"/>
    <w:rsid w:val="00BB00D5"/>
    <w:rsid w:val="00BB0365"/>
    <w:rsid w:val="00BB2785"/>
    <w:rsid w:val="00BB27BE"/>
    <w:rsid w:val="00BB5D0C"/>
    <w:rsid w:val="00BB7D4B"/>
    <w:rsid w:val="00BC1210"/>
    <w:rsid w:val="00BC19F5"/>
    <w:rsid w:val="00BD424F"/>
    <w:rsid w:val="00BE06CF"/>
    <w:rsid w:val="00BE17B5"/>
    <w:rsid w:val="00BE1C70"/>
    <w:rsid w:val="00BE23D3"/>
    <w:rsid w:val="00BE2E1B"/>
    <w:rsid w:val="00BF6882"/>
    <w:rsid w:val="00BF6D25"/>
    <w:rsid w:val="00C00534"/>
    <w:rsid w:val="00C00AFE"/>
    <w:rsid w:val="00C00BD0"/>
    <w:rsid w:val="00C03548"/>
    <w:rsid w:val="00C04EDB"/>
    <w:rsid w:val="00C13745"/>
    <w:rsid w:val="00C13842"/>
    <w:rsid w:val="00C16796"/>
    <w:rsid w:val="00C17E57"/>
    <w:rsid w:val="00C22479"/>
    <w:rsid w:val="00C26CD2"/>
    <w:rsid w:val="00C274E7"/>
    <w:rsid w:val="00C30A93"/>
    <w:rsid w:val="00C30D79"/>
    <w:rsid w:val="00C331AA"/>
    <w:rsid w:val="00C33FC4"/>
    <w:rsid w:val="00C45A5D"/>
    <w:rsid w:val="00C4755C"/>
    <w:rsid w:val="00C47E9D"/>
    <w:rsid w:val="00C57E89"/>
    <w:rsid w:val="00C57EBC"/>
    <w:rsid w:val="00C6047B"/>
    <w:rsid w:val="00C61D15"/>
    <w:rsid w:val="00C63543"/>
    <w:rsid w:val="00C679BC"/>
    <w:rsid w:val="00C7733A"/>
    <w:rsid w:val="00C82B5E"/>
    <w:rsid w:val="00C864B7"/>
    <w:rsid w:val="00C868A6"/>
    <w:rsid w:val="00C878C3"/>
    <w:rsid w:val="00C919E2"/>
    <w:rsid w:val="00C96B3C"/>
    <w:rsid w:val="00CA26CB"/>
    <w:rsid w:val="00CB412C"/>
    <w:rsid w:val="00CB4F8B"/>
    <w:rsid w:val="00CC39BF"/>
    <w:rsid w:val="00CD0DE9"/>
    <w:rsid w:val="00CE141D"/>
    <w:rsid w:val="00CE3C9E"/>
    <w:rsid w:val="00CE6D85"/>
    <w:rsid w:val="00CF08FC"/>
    <w:rsid w:val="00CF1636"/>
    <w:rsid w:val="00CF1647"/>
    <w:rsid w:val="00CF3A49"/>
    <w:rsid w:val="00D03D46"/>
    <w:rsid w:val="00D06345"/>
    <w:rsid w:val="00D10170"/>
    <w:rsid w:val="00D13A9C"/>
    <w:rsid w:val="00D21784"/>
    <w:rsid w:val="00D2244D"/>
    <w:rsid w:val="00D22E78"/>
    <w:rsid w:val="00D23F76"/>
    <w:rsid w:val="00D2505A"/>
    <w:rsid w:val="00D26238"/>
    <w:rsid w:val="00D30D30"/>
    <w:rsid w:val="00D31072"/>
    <w:rsid w:val="00D41C0C"/>
    <w:rsid w:val="00D429CE"/>
    <w:rsid w:val="00D462AB"/>
    <w:rsid w:val="00D476C9"/>
    <w:rsid w:val="00D47DED"/>
    <w:rsid w:val="00D55F7C"/>
    <w:rsid w:val="00D60A92"/>
    <w:rsid w:val="00D66463"/>
    <w:rsid w:val="00D76597"/>
    <w:rsid w:val="00D818E1"/>
    <w:rsid w:val="00D8587C"/>
    <w:rsid w:val="00D87B42"/>
    <w:rsid w:val="00D90B2F"/>
    <w:rsid w:val="00D929D4"/>
    <w:rsid w:val="00DA1B4F"/>
    <w:rsid w:val="00DA22D1"/>
    <w:rsid w:val="00DB1D77"/>
    <w:rsid w:val="00DB3280"/>
    <w:rsid w:val="00DB5E72"/>
    <w:rsid w:val="00DC2D07"/>
    <w:rsid w:val="00DC42DF"/>
    <w:rsid w:val="00DC577C"/>
    <w:rsid w:val="00DD0C19"/>
    <w:rsid w:val="00DD61F6"/>
    <w:rsid w:val="00DF0967"/>
    <w:rsid w:val="00DF50D4"/>
    <w:rsid w:val="00E07243"/>
    <w:rsid w:val="00E07484"/>
    <w:rsid w:val="00E12670"/>
    <w:rsid w:val="00E20705"/>
    <w:rsid w:val="00E25305"/>
    <w:rsid w:val="00E25935"/>
    <w:rsid w:val="00E26D07"/>
    <w:rsid w:val="00E3057F"/>
    <w:rsid w:val="00E4564B"/>
    <w:rsid w:val="00E54B02"/>
    <w:rsid w:val="00E57D73"/>
    <w:rsid w:val="00E725F8"/>
    <w:rsid w:val="00E81E68"/>
    <w:rsid w:val="00E83BC1"/>
    <w:rsid w:val="00E846FE"/>
    <w:rsid w:val="00EA7CAC"/>
    <w:rsid w:val="00EB0D29"/>
    <w:rsid w:val="00EB628A"/>
    <w:rsid w:val="00EB66BD"/>
    <w:rsid w:val="00EC29A9"/>
    <w:rsid w:val="00EC5739"/>
    <w:rsid w:val="00ED4F80"/>
    <w:rsid w:val="00ED5D5C"/>
    <w:rsid w:val="00ED6A5C"/>
    <w:rsid w:val="00EE53F4"/>
    <w:rsid w:val="00EE58B2"/>
    <w:rsid w:val="00EE6E03"/>
    <w:rsid w:val="00EF01AB"/>
    <w:rsid w:val="00EF0372"/>
    <w:rsid w:val="00EF0BF3"/>
    <w:rsid w:val="00EF117F"/>
    <w:rsid w:val="00EF1E4B"/>
    <w:rsid w:val="00EF4F10"/>
    <w:rsid w:val="00F020E6"/>
    <w:rsid w:val="00F04232"/>
    <w:rsid w:val="00F069EA"/>
    <w:rsid w:val="00F0702F"/>
    <w:rsid w:val="00F10056"/>
    <w:rsid w:val="00F118EF"/>
    <w:rsid w:val="00F11B06"/>
    <w:rsid w:val="00F11D06"/>
    <w:rsid w:val="00F16186"/>
    <w:rsid w:val="00F22514"/>
    <w:rsid w:val="00F23A1D"/>
    <w:rsid w:val="00F25867"/>
    <w:rsid w:val="00F27B46"/>
    <w:rsid w:val="00F3294F"/>
    <w:rsid w:val="00F40F17"/>
    <w:rsid w:val="00F41D3E"/>
    <w:rsid w:val="00F43276"/>
    <w:rsid w:val="00F4360F"/>
    <w:rsid w:val="00F47A98"/>
    <w:rsid w:val="00F52752"/>
    <w:rsid w:val="00F52EC3"/>
    <w:rsid w:val="00F53BE7"/>
    <w:rsid w:val="00F553A3"/>
    <w:rsid w:val="00F5726C"/>
    <w:rsid w:val="00F61DA7"/>
    <w:rsid w:val="00F658EC"/>
    <w:rsid w:val="00F70517"/>
    <w:rsid w:val="00F724B6"/>
    <w:rsid w:val="00F90DAA"/>
    <w:rsid w:val="00F9209B"/>
    <w:rsid w:val="00F963F2"/>
    <w:rsid w:val="00FA316E"/>
    <w:rsid w:val="00FA51DC"/>
    <w:rsid w:val="00FB5D55"/>
    <w:rsid w:val="00FB6B6B"/>
    <w:rsid w:val="00FC2D89"/>
    <w:rsid w:val="00FC4097"/>
    <w:rsid w:val="00FC4B94"/>
    <w:rsid w:val="00FC6613"/>
    <w:rsid w:val="00FC7EC2"/>
    <w:rsid w:val="00FD2639"/>
    <w:rsid w:val="00FE59B3"/>
    <w:rsid w:val="00FE7881"/>
    <w:rsid w:val="00FE7C26"/>
    <w:rsid w:val="00FF5067"/>
    <w:rsid w:val="00FF56D8"/>
    <w:rsid w:val="00FF6FA9"/>
    <w:rsid w:val="00FF7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unhideWhenUsed="0"/>
    <w:lsdException w:name="Colorful List" w:semiHidden="0" w:uiPriority="34" w:unhideWhenUsed="0" w:qFormat="1"/>
    <w:lsdException w:name="Colorful Grid" w:semiHidden="0" w:uiPriority="73" w:unhideWhenUsed="0"/>
    <w:lsdException w:name="Light Shading Accent 1" w:semiHidden="0" w:uiPriority="60" w:unhideWhenUsed="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7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B9298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B2F49"/>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B2F49"/>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F014DB"/>
    <w:pPr>
      <w:numPr>
        <w:numId w:val="1"/>
      </w:numPr>
      <w:spacing w:after="40" w:line="220" w:lineRule="exact"/>
    </w:pPr>
    <w:rPr>
      <w:rFonts w:ascii="Georgia" w:hAnsi="Georgia"/>
      <w:kern w:val="16"/>
      <w:sz w:val="15"/>
      <w:szCs w:val="15"/>
      <w:lang w:eastAsia="zh-CN"/>
    </w:rPr>
  </w:style>
  <w:style w:type="paragraph" w:customStyle="1" w:styleId="EL75ptBullet2">
    <w:name w:val="_EL 7.5pt Bullet 2"/>
    <w:rsid w:val="00F014DB"/>
    <w:pPr>
      <w:numPr>
        <w:ilvl w:val="1"/>
        <w:numId w:val="2"/>
      </w:numPr>
      <w:spacing w:after="40" w:line="220" w:lineRule="atLeast"/>
    </w:pPr>
    <w:rPr>
      <w:rFonts w:ascii="Georgia" w:hAnsi="Georgia"/>
      <w:kern w:val="16"/>
      <w:sz w:val="15"/>
      <w:szCs w:val="18"/>
      <w:lang w:eastAsia="zh-CN"/>
    </w:rPr>
  </w:style>
  <w:style w:type="paragraph" w:customStyle="1" w:styleId="EL75ptBullet3">
    <w:name w:val="_EL 7.5pt Bullet 3"/>
    <w:rsid w:val="00F014DB"/>
    <w:pPr>
      <w:numPr>
        <w:numId w:val="3"/>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uiPriority w:val="99"/>
    <w:rsid w:val="00F014DB"/>
    <w:pPr>
      <w:numPr>
        <w:numId w:val="4"/>
      </w:numPr>
      <w:spacing w:after="40" w:line="220" w:lineRule="exact"/>
    </w:pPr>
    <w:rPr>
      <w:rFonts w:ascii="Georgia" w:hAnsi="Georgia"/>
      <w:kern w:val="16"/>
      <w:sz w:val="15"/>
      <w:szCs w:val="15"/>
      <w:lang w:eastAsia="zh-CN"/>
    </w:rPr>
  </w:style>
  <w:style w:type="paragraph" w:customStyle="1" w:styleId="EL75ptNumberedList2">
    <w:name w:val="_EL 7.5pt NumberedList 2"/>
    <w:uiPriority w:val="99"/>
    <w:rsid w:val="00403DDF"/>
    <w:pPr>
      <w:numPr>
        <w:numId w:val="5"/>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403DDF"/>
    <w:pPr>
      <w:numPr>
        <w:numId w:val="6"/>
      </w:numPr>
      <w:spacing w:after="40" w:line="220" w:lineRule="exact"/>
    </w:pPr>
    <w:rPr>
      <w:rFonts w:ascii="Georgia" w:hAnsi="Georgia"/>
      <w:kern w:val="16"/>
      <w:sz w:val="15"/>
      <w:szCs w:val="18"/>
      <w:lang w:eastAsia="zh-CN"/>
    </w:rPr>
  </w:style>
  <w:style w:type="paragraph" w:customStyle="1" w:styleId="EL95ptBullet1">
    <w:name w:val="_EL 9.5pt Bullet 1"/>
    <w:uiPriority w:val="99"/>
    <w:rsid w:val="000531A9"/>
    <w:pPr>
      <w:numPr>
        <w:numId w:val="7"/>
      </w:numPr>
      <w:spacing w:after="80" w:line="260" w:lineRule="exact"/>
    </w:pPr>
    <w:rPr>
      <w:rFonts w:ascii="Georgia" w:hAnsi="Georgia"/>
      <w:kern w:val="16"/>
      <w:sz w:val="19"/>
      <w:szCs w:val="19"/>
      <w:lang w:eastAsia="zh-CN"/>
    </w:rPr>
  </w:style>
  <w:style w:type="paragraph" w:customStyle="1" w:styleId="EL95ptBullet2Asterisk">
    <w:name w:val="_EL 9.5pt Bullet 2 Asterisk"/>
    <w:uiPriority w:val="99"/>
    <w:rsid w:val="000531A9"/>
    <w:pPr>
      <w:numPr>
        <w:ilvl w:val="1"/>
        <w:numId w:val="12"/>
      </w:numPr>
      <w:spacing w:after="80" w:line="260" w:lineRule="exact"/>
    </w:pPr>
    <w:rPr>
      <w:rFonts w:ascii="Georgia" w:hAnsi="Georgia"/>
      <w:kern w:val="16"/>
      <w:sz w:val="19"/>
      <w:szCs w:val="19"/>
      <w:lang w:eastAsia="zh-CN"/>
    </w:rPr>
  </w:style>
  <w:style w:type="paragraph" w:customStyle="1" w:styleId="EL95ptBullet3">
    <w:name w:val="_EL 9.5pt Bullet 3"/>
    <w:rsid w:val="000531A9"/>
    <w:pPr>
      <w:numPr>
        <w:numId w:val="8"/>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403DDF"/>
    <w:pPr>
      <w:numPr>
        <w:numId w:val="9"/>
      </w:numPr>
      <w:spacing w:after="80" w:line="260" w:lineRule="exact"/>
    </w:pPr>
    <w:rPr>
      <w:rFonts w:ascii="Georgia" w:hAnsi="Georgia"/>
      <w:kern w:val="16"/>
      <w:sz w:val="19"/>
      <w:szCs w:val="19"/>
      <w:lang w:eastAsia="zh-CN"/>
    </w:rPr>
  </w:style>
  <w:style w:type="paragraph" w:customStyle="1" w:styleId="EL95ptNumberedList2">
    <w:name w:val="_EL 9.5pt NumberedList 2"/>
    <w:rsid w:val="00403DDF"/>
    <w:pPr>
      <w:numPr>
        <w:numId w:val="10"/>
      </w:numPr>
      <w:spacing w:after="80" w:line="260" w:lineRule="exact"/>
    </w:pPr>
    <w:rPr>
      <w:rFonts w:ascii="Georgia" w:hAnsi="Georgia"/>
      <w:kern w:val="16"/>
      <w:sz w:val="19"/>
      <w:szCs w:val="19"/>
      <w:lang w:eastAsia="zh-CN"/>
    </w:rPr>
  </w:style>
  <w:style w:type="paragraph" w:customStyle="1" w:styleId="EL95ptNumberedList3">
    <w:name w:val="_EL 9.5pt NumberedList 3"/>
    <w:rsid w:val="00403DDF"/>
    <w:pPr>
      <w:numPr>
        <w:numId w:val="11"/>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473F99"/>
    <w:pPr>
      <w:numPr>
        <w:ilvl w:val="1"/>
        <w:numId w:val="13"/>
      </w:numPr>
      <w:spacing w:after="80" w:line="260" w:lineRule="exact"/>
    </w:pPr>
    <w:rPr>
      <w:rFonts w:ascii="Georgia" w:hAnsi="Georgia"/>
      <w:kern w:val="16"/>
      <w:sz w:val="19"/>
      <w:szCs w:val="19"/>
      <w:lang w:eastAsia="zh-CN"/>
    </w:rPr>
  </w:style>
  <w:style w:type="character" w:styleId="CommentReference">
    <w:name w:val="annotation reference"/>
    <w:uiPriority w:val="99"/>
    <w:rsid w:val="00BE06CF"/>
    <w:rPr>
      <w:rFonts w:cs="Times New Roman"/>
      <w:sz w:val="18"/>
      <w:szCs w:val="18"/>
    </w:rPr>
  </w:style>
  <w:style w:type="character" w:customStyle="1" w:styleId="CommentTextChar">
    <w:name w:val="Comment Text Char"/>
    <w:link w:val="CommentText"/>
    <w:uiPriority w:val="99"/>
    <w:rsid w:val="00BE06CF"/>
    <w:rPr>
      <w:rFonts w:ascii="Cambria" w:eastAsia="MS Minngs" w:hAnsi="Cambria"/>
    </w:rPr>
  </w:style>
  <w:style w:type="paragraph" w:styleId="CommentText">
    <w:name w:val="annotation text"/>
    <w:basedOn w:val="Normal"/>
    <w:link w:val="CommentTextChar"/>
    <w:uiPriority w:val="99"/>
    <w:rsid w:val="00BE06CF"/>
    <w:rPr>
      <w:rFonts w:ascii="Cambria" w:eastAsia="MS Minngs" w:hAnsi="Cambria"/>
      <w:sz w:val="20"/>
      <w:szCs w:val="20"/>
    </w:rPr>
  </w:style>
  <w:style w:type="character" w:customStyle="1" w:styleId="CommentTextChar1">
    <w:name w:val="Comment Text Char1"/>
    <w:rsid w:val="00BE06CF"/>
    <w:rPr>
      <w:lang w:eastAsia="zh-CN"/>
    </w:rPr>
  </w:style>
  <w:style w:type="paragraph" w:styleId="BalloonText">
    <w:name w:val="Balloon Text"/>
    <w:basedOn w:val="Normal"/>
    <w:link w:val="BalloonTextChar"/>
    <w:uiPriority w:val="99"/>
    <w:rsid w:val="00BE06CF"/>
    <w:rPr>
      <w:rFonts w:ascii="Tahoma" w:hAnsi="Tahoma" w:cs="Tahoma"/>
      <w:sz w:val="16"/>
      <w:szCs w:val="16"/>
    </w:rPr>
  </w:style>
  <w:style w:type="character" w:customStyle="1" w:styleId="BalloonTextChar">
    <w:name w:val="Balloon Text Char"/>
    <w:link w:val="BalloonText"/>
    <w:uiPriority w:val="99"/>
    <w:rsid w:val="00BE06CF"/>
    <w:rPr>
      <w:rFonts w:ascii="Tahoma" w:hAnsi="Tahoma" w:cs="Tahoma"/>
      <w:sz w:val="16"/>
      <w:szCs w:val="16"/>
      <w:lang w:eastAsia="zh-CN"/>
    </w:rPr>
  </w:style>
  <w:style w:type="paragraph" w:customStyle="1" w:styleId="Normal1">
    <w:name w:val="Normal1"/>
    <w:rsid w:val="003E5638"/>
    <w:pPr>
      <w:spacing w:line="276" w:lineRule="auto"/>
    </w:pPr>
    <w:rPr>
      <w:rFonts w:ascii="Arial" w:eastAsia="Arial" w:hAnsi="Arial" w:cs="Arial"/>
      <w:color w:val="000000"/>
      <w:sz w:val="22"/>
      <w:szCs w:val="24"/>
      <w:lang w:eastAsia="ja-JP"/>
    </w:rPr>
  </w:style>
  <w:style w:type="character" w:styleId="Hyperlink">
    <w:name w:val="Hyperlink"/>
    <w:uiPriority w:val="99"/>
    <w:unhideWhenUsed/>
    <w:rsid w:val="00B063F9"/>
    <w:rPr>
      <w:color w:val="0000FF"/>
      <w:u w:val="single"/>
    </w:rPr>
  </w:style>
  <w:style w:type="paragraph" w:styleId="CommentSubject">
    <w:name w:val="annotation subject"/>
    <w:basedOn w:val="CommentText"/>
    <w:next w:val="CommentText"/>
    <w:link w:val="CommentSubjectChar"/>
    <w:rsid w:val="002B7EF4"/>
    <w:rPr>
      <w:rFonts w:ascii="Times New Roman" w:eastAsia="SimSun" w:hAnsi="Times New Roman"/>
      <w:b/>
      <w:bCs/>
    </w:rPr>
  </w:style>
  <w:style w:type="character" w:customStyle="1" w:styleId="CommentSubjectChar">
    <w:name w:val="Comment Subject Char"/>
    <w:link w:val="CommentSubject"/>
    <w:rsid w:val="002B7EF4"/>
    <w:rPr>
      <w:rFonts w:ascii="Cambria" w:eastAsia="MS Minngs" w:hAnsi="Cambria"/>
      <w:b/>
      <w:bCs/>
      <w:lang w:eastAsia="zh-CN"/>
    </w:rPr>
  </w:style>
  <w:style w:type="paragraph" w:styleId="ListParagraph">
    <w:name w:val="List Paragraph"/>
    <w:basedOn w:val="Normal"/>
    <w:uiPriority w:val="34"/>
    <w:qFormat/>
    <w:rsid w:val="00093905"/>
    <w:pPr>
      <w:ind w:left="720"/>
    </w:pPr>
  </w:style>
  <w:style w:type="table" w:styleId="LightList-Accent5">
    <w:name w:val="Light List Accent 5"/>
    <w:basedOn w:val="TableNormal"/>
    <w:uiPriority w:val="71"/>
    <w:rsid w:val="004C0B0C"/>
    <w:rPr>
      <w:rFonts w:ascii="Cambria" w:eastAsia="Cambria" w:hAnsi="Cambria"/>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NormalWeb">
    <w:name w:val="Normal (Web)"/>
    <w:basedOn w:val="Normal"/>
    <w:uiPriority w:val="99"/>
    <w:unhideWhenUsed/>
    <w:rsid w:val="002161E1"/>
    <w:pPr>
      <w:spacing w:before="100" w:beforeAutospacing="1" w:after="100" w:afterAutospacing="1"/>
    </w:pPr>
    <w:rPr>
      <w:rFonts w:eastAsia="Times New Roman"/>
      <w:lang w:eastAsia="en-US"/>
    </w:rPr>
  </w:style>
  <w:style w:type="paragraph" w:customStyle="1" w:styleId="Normal2">
    <w:name w:val="Normal2"/>
    <w:rsid w:val="006551BA"/>
    <w:pPr>
      <w:spacing w:line="276" w:lineRule="auto"/>
    </w:pPr>
    <w:rPr>
      <w:rFonts w:ascii="Arial" w:eastAsia="Arial" w:hAnsi="Arial" w:cs="Arial"/>
      <w:color w:val="000000"/>
      <w:sz w:val="22"/>
      <w:szCs w:val="24"/>
      <w:lang w:eastAsia="ja-JP"/>
    </w:rPr>
  </w:style>
  <w:style w:type="paragraph" w:customStyle="1" w:styleId="Default">
    <w:name w:val="Default"/>
    <w:rsid w:val="00A43704"/>
    <w:pPr>
      <w:autoSpaceDE w:val="0"/>
      <w:autoSpaceDN w:val="0"/>
      <w:adjustRightInd w:val="0"/>
    </w:pPr>
    <w:rPr>
      <w:rFonts w:ascii="Calibri" w:eastAsia="MS Minngs" w:hAnsi="Calibri" w:cs="Calibri"/>
      <w:color w:val="000000"/>
      <w:sz w:val="24"/>
      <w:szCs w:val="24"/>
    </w:rPr>
  </w:style>
  <w:style w:type="character" w:styleId="Strong">
    <w:name w:val="Strong"/>
    <w:qFormat/>
    <w:rsid w:val="000F0228"/>
    <w:rPr>
      <w:b/>
      <w:bCs/>
    </w:rPr>
  </w:style>
  <w:style w:type="character" w:customStyle="1" w:styleId="apple-style-span">
    <w:name w:val="apple-style-span"/>
    <w:basedOn w:val="DefaultParagraphFont"/>
    <w:rsid w:val="0081187D"/>
  </w:style>
  <w:style w:type="paragraph" w:customStyle="1" w:styleId="ELFooterCoverCCCopyrightText">
    <w:name w:val="_EL Footer Cover CC Copyright Text"/>
    <w:qFormat/>
    <w:rsid w:val="00795BFF"/>
    <w:pPr>
      <w:spacing w:line="160" w:lineRule="exact"/>
    </w:pPr>
    <w:rPr>
      <w:rFonts w:ascii="Arial" w:hAnsi="Arial" w:cs="Arial"/>
      <w:color w:val="000000"/>
      <w:kern w:val="2"/>
      <w:sz w:val="12"/>
      <w:szCs w:val="12"/>
      <w:lang w:eastAsia="zh-CN"/>
    </w:rPr>
  </w:style>
  <w:style w:type="paragraph" w:customStyle="1" w:styleId="EL12ptBodyText">
    <w:name w:val="_EL 12pt Body Text"/>
    <w:basedOn w:val="Normal"/>
    <w:link w:val="EL12ptBodyTextChar"/>
    <w:qFormat/>
    <w:rsid w:val="00652C03"/>
    <w:pPr>
      <w:spacing w:line="320" w:lineRule="exact"/>
    </w:pPr>
    <w:rPr>
      <w:rFonts w:ascii="Georgia" w:hAnsi="Georgia"/>
      <w:kern w:val="16"/>
    </w:rPr>
  </w:style>
  <w:style w:type="character" w:customStyle="1" w:styleId="EL12ptBodyTextChar">
    <w:name w:val="_EL 12pt Body Text Char"/>
    <w:link w:val="EL12ptBodyText"/>
    <w:rsid w:val="00652C03"/>
    <w:rPr>
      <w:rFonts w:ascii="Georgia" w:hAnsi="Georgia"/>
      <w:kern w:val="16"/>
      <w:sz w:val="24"/>
      <w:szCs w:val="24"/>
      <w:lang w:eastAsia="zh-CN"/>
    </w:rPr>
  </w:style>
  <w:style w:type="paragraph" w:customStyle="1" w:styleId="EL12ptHeadingBlack">
    <w:name w:val="_EL 12pt Heading Black"/>
    <w:qFormat/>
    <w:rsid w:val="005E1FDA"/>
    <w:pPr>
      <w:spacing w:line="300" w:lineRule="exact"/>
    </w:pPr>
    <w:rPr>
      <w:rFonts w:ascii="Arial" w:hAnsi="Arial" w:cs="Arial"/>
      <w:b/>
      <w:kern w:val="16"/>
      <w:sz w:val="24"/>
      <w:szCs w:val="27"/>
      <w:lang w:eastAsia="zh-CN"/>
    </w:rPr>
  </w:style>
  <w:style w:type="paragraph" w:styleId="Revision">
    <w:name w:val="Revision"/>
    <w:hidden/>
    <w:uiPriority w:val="71"/>
    <w:rsid w:val="0066053E"/>
    <w:rPr>
      <w:sz w:val="24"/>
      <w:szCs w:val="24"/>
      <w:lang w:eastAsia="zh-CN"/>
    </w:rPr>
  </w:style>
  <w:style w:type="paragraph" w:customStyle="1" w:styleId="Normal3">
    <w:name w:val="Normal3"/>
    <w:rsid w:val="002E10DA"/>
    <w:rPr>
      <w:rFonts w:eastAsia="Times New Roman"/>
      <w:color w:val="000000"/>
      <w:szCs w:val="24"/>
      <w:lang w:eastAsia="ja-JP"/>
    </w:rPr>
  </w:style>
  <w:style w:type="paragraph" w:customStyle="1" w:styleId="1MainHeading">
    <w:name w:val="1 Main Heading"/>
    <w:basedOn w:val="Normal"/>
    <w:autoRedefine/>
    <w:qFormat/>
    <w:rsid w:val="0067422A"/>
    <w:pPr>
      <w:ind w:right="-1440"/>
    </w:pPr>
    <w:rPr>
      <w:rFonts w:ascii="Calibri" w:eastAsia="Times New Roman" w:hAnsi="Calibri"/>
      <w:sz w:val="28"/>
      <w:szCs w:val="28"/>
      <w:lang w:eastAsia="en-US"/>
    </w:rPr>
  </w:style>
  <w:style w:type="paragraph" w:customStyle="1" w:styleId="2Sub-Heading">
    <w:name w:val="2 Sub-Heading"/>
    <w:basedOn w:val="Normal"/>
    <w:qFormat/>
    <w:rsid w:val="0067422A"/>
    <w:rPr>
      <w:rFonts w:ascii="Calibri" w:eastAsia="Times New Roman" w:hAnsi="Calibri"/>
      <w:b/>
      <w:lang w:eastAsia="en-US"/>
    </w:rPr>
  </w:style>
  <w:style w:type="paragraph" w:customStyle="1" w:styleId="EL12ptBullet1">
    <w:name w:val="_EL 12pt Bullet 1"/>
    <w:rsid w:val="00C22479"/>
    <w:pPr>
      <w:numPr>
        <w:numId w:val="19"/>
      </w:numPr>
      <w:spacing w:after="120" w:line="320" w:lineRule="exact"/>
    </w:pPr>
    <w:rPr>
      <w:rFonts w:ascii="Georgia" w:hAnsi="Georgia"/>
      <w:kern w:val="16"/>
      <w:sz w:val="24"/>
      <w:szCs w:val="27"/>
      <w:lang w:eastAsia="zh-CN"/>
    </w:rPr>
  </w:style>
  <w:style w:type="paragraph" w:customStyle="1" w:styleId="EL12ptBullet2">
    <w:name w:val="_EL 12pt Bullet 2"/>
    <w:basedOn w:val="EL12ptBullet1"/>
    <w:qFormat/>
    <w:rsid w:val="00C22479"/>
    <w:pPr>
      <w:numPr>
        <w:ilvl w:val="1"/>
      </w:numPr>
    </w:pPr>
  </w:style>
  <w:style w:type="paragraph" w:customStyle="1" w:styleId="EL12ptBullet3">
    <w:name w:val="_EL 12pt Bullet 3"/>
    <w:basedOn w:val="EL12ptBullet2"/>
    <w:qFormat/>
    <w:rsid w:val="00C22479"/>
    <w:pPr>
      <w:numPr>
        <w:ilvl w:val="2"/>
      </w:numPr>
    </w:pPr>
  </w:style>
  <w:style w:type="numbering" w:customStyle="1" w:styleId="EL12ptBulletList">
    <w:name w:val="_EL 12pt BulletList"/>
    <w:rsid w:val="00C22479"/>
    <w:pPr>
      <w:numPr>
        <w:numId w:val="18"/>
      </w:numPr>
    </w:pPr>
  </w:style>
  <w:style w:type="numbering" w:customStyle="1" w:styleId="EL95ptNumberedList">
    <w:name w:val="_EL 9.5pt NumberedList"/>
    <w:rsid w:val="00C22479"/>
    <w:pPr>
      <w:numPr>
        <w:numId w:val="17"/>
      </w:numPr>
    </w:pPr>
  </w:style>
  <w:style w:type="paragraph" w:customStyle="1" w:styleId="EL12ptNumberedList1">
    <w:name w:val="_EL 12pt NumberedList 1"/>
    <w:uiPriority w:val="99"/>
    <w:rsid w:val="00C22479"/>
    <w:pPr>
      <w:numPr>
        <w:numId w:val="22"/>
      </w:numPr>
      <w:spacing w:after="120" w:line="320" w:lineRule="exact"/>
    </w:pPr>
    <w:rPr>
      <w:rFonts w:ascii="Georgia" w:hAnsi="Georgia"/>
      <w:kern w:val="16"/>
      <w:sz w:val="24"/>
      <w:szCs w:val="19"/>
      <w:lang w:eastAsia="zh-CN"/>
    </w:rPr>
  </w:style>
  <w:style w:type="paragraph" w:customStyle="1" w:styleId="EL12ptNumberedList2">
    <w:name w:val="_EL 12pt NumberedList 2"/>
    <w:basedOn w:val="Normal"/>
    <w:uiPriority w:val="99"/>
    <w:rsid w:val="00C22479"/>
    <w:pPr>
      <w:numPr>
        <w:ilvl w:val="1"/>
        <w:numId w:val="22"/>
      </w:numPr>
      <w:spacing w:after="120" w:line="320" w:lineRule="exact"/>
    </w:pPr>
    <w:rPr>
      <w:rFonts w:ascii="Georgia" w:hAnsi="Georgia"/>
    </w:rPr>
  </w:style>
  <w:style w:type="paragraph" w:customStyle="1" w:styleId="EL12ptNumberedList3">
    <w:name w:val="_EL 12pt NumberedList 3"/>
    <w:basedOn w:val="Normal"/>
    <w:uiPriority w:val="99"/>
    <w:rsid w:val="00C22479"/>
    <w:pPr>
      <w:numPr>
        <w:ilvl w:val="2"/>
        <w:numId w:val="22"/>
      </w:numPr>
      <w:spacing w:after="120" w:line="320" w:lineRule="exact"/>
    </w:pPr>
    <w:rPr>
      <w:rFonts w:ascii="Georgia" w:hAnsi="Georgia"/>
    </w:rPr>
  </w:style>
  <w:style w:type="numbering" w:customStyle="1" w:styleId="EL12ptNumberedList">
    <w:name w:val="_EL 12pt NumberedList"/>
    <w:rsid w:val="00C22479"/>
    <w:pPr>
      <w:numPr>
        <w:numId w:val="20"/>
      </w:numPr>
    </w:pPr>
  </w:style>
  <w:style w:type="numbering" w:customStyle="1" w:styleId="EL75ptNumberedList">
    <w:name w:val="_EL 7.5pt NumberedList"/>
    <w:rsid w:val="00C22479"/>
    <w:pPr>
      <w:numPr>
        <w:numId w:val="21"/>
      </w:numPr>
    </w:pPr>
  </w:style>
  <w:style w:type="numbering" w:customStyle="1" w:styleId="EL95ptBulletList">
    <w:name w:val="_EL 9.5pt BulletList"/>
    <w:rsid w:val="004C4756"/>
    <w:pPr>
      <w:numPr>
        <w:numId w:val="23"/>
      </w:numPr>
    </w:pPr>
  </w:style>
  <w:style w:type="paragraph" w:customStyle="1" w:styleId="5ELBullets">
    <w:name w:val="5 EL Bullets"/>
    <w:qFormat/>
    <w:rsid w:val="00EA7CAC"/>
    <w:pPr>
      <w:numPr>
        <w:numId w:val="24"/>
      </w:numPr>
      <w:tabs>
        <w:tab w:val="num" w:pos="216"/>
      </w:tabs>
      <w:ind w:left="216" w:hanging="216"/>
      <w:contextualSpacing/>
    </w:pPr>
    <w:rPr>
      <w:rFonts w:ascii="Garamond" w:eastAsia="Calibri" w:hAnsi="Garamond"/>
    </w:rPr>
  </w:style>
  <w:style w:type="paragraph" w:customStyle="1" w:styleId="6ELSub-bullets">
    <w:name w:val="6 EL Sub-bullets"/>
    <w:qFormat/>
    <w:rsid w:val="00EA7CAC"/>
    <w:pPr>
      <w:numPr>
        <w:ilvl w:val="1"/>
        <w:numId w:val="24"/>
      </w:numPr>
      <w:tabs>
        <w:tab w:val="num" w:pos="1440"/>
      </w:tabs>
      <w:ind w:left="720"/>
      <w:contextualSpacing/>
    </w:pPr>
    <w:rPr>
      <w:rFonts w:ascii="Garamond" w:eastAsia="Calibri" w:hAnsi="Garamond"/>
    </w:rPr>
  </w:style>
  <w:style w:type="table" w:styleId="ColorfulShading-Accent3">
    <w:name w:val="Colorful Shading Accent 3"/>
    <w:basedOn w:val="TableNormal"/>
    <w:uiPriority w:val="66"/>
    <w:rsid w:val="00EA7CA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12ptNumberedList"/>
    <w:pPr>
      <w:numPr>
        <w:numId w:val="20"/>
      </w:numPr>
    </w:pPr>
  </w:style>
  <w:style w:type="numbering" w:customStyle="1" w:styleId="Footer">
    <w:name w:val="EL12ptBulletList"/>
    <w:pPr>
      <w:numPr>
        <w:numId w:val="18"/>
      </w:numPr>
    </w:pPr>
  </w:style>
  <w:style w:type="numbering" w:customStyle="1" w:styleId="FooterChar">
    <w:name w:val="EL95ptBulletList"/>
    <w:pPr>
      <w:numPr>
        <w:numId w:val="23"/>
      </w:numPr>
    </w:pPr>
  </w:style>
  <w:style w:type="numbering" w:customStyle="1" w:styleId="TableGrid">
    <w:name w:val="EL75ptNumberedList"/>
    <w:pPr>
      <w:numPr>
        <w:numId w:val="21"/>
      </w:numPr>
    </w:pPr>
  </w:style>
  <w:style w:type="numbering" w:customStyle="1" w:styleId="PageNumber">
    <w:name w:val="EL95ptNumbered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1731">
      <w:bodyDiv w:val="1"/>
      <w:marLeft w:val="0"/>
      <w:marRight w:val="0"/>
      <w:marTop w:val="0"/>
      <w:marBottom w:val="0"/>
      <w:divBdr>
        <w:top w:val="none" w:sz="0" w:space="0" w:color="auto"/>
        <w:left w:val="none" w:sz="0" w:space="0" w:color="auto"/>
        <w:bottom w:val="none" w:sz="0" w:space="0" w:color="auto"/>
        <w:right w:val="none" w:sz="0" w:space="0" w:color="auto"/>
      </w:divBdr>
      <w:divsChild>
        <w:div w:id="215169364">
          <w:marLeft w:val="0"/>
          <w:marRight w:val="0"/>
          <w:marTop w:val="0"/>
          <w:marBottom w:val="0"/>
          <w:divBdr>
            <w:top w:val="none" w:sz="0" w:space="0" w:color="auto"/>
            <w:left w:val="none" w:sz="0" w:space="0" w:color="auto"/>
            <w:bottom w:val="none" w:sz="0" w:space="0" w:color="auto"/>
            <w:right w:val="none" w:sz="0" w:space="0" w:color="auto"/>
          </w:divBdr>
        </w:div>
        <w:div w:id="301037691">
          <w:marLeft w:val="0"/>
          <w:marRight w:val="0"/>
          <w:marTop w:val="0"/>
          <w:marBottom w:val="0"/>
          <w:divBdr>
            <w:top w:val="none" w:sz="0" w:space="0" w:color="auto"/>
            <w:left w:val="none" w:sz="0" w:space="0" w:color="auto"/>
            <w:bottom w:val="none" w:sz="0" w:space="0" w:color="auto"/>
            <w:right w:val="none" w:sz="0" w:space="0" w:color="auto"/>
          </w:divBdr>
        </w:div>
        <w:div w:id="312031761">
          <w:marLeft w:val="0"/>
          <w:marRight w:val="0"/>
          <w:marTop w:val="0"/>
          <w:marBottom w:val="0"/>
          <w:divBdr>
            <w:top w:val="none" w:sz="0" w:space="0" w:color="auto"/>
            <w:left w:val="none" w:sz="0" w:space="0" w:color="auto"/>
            <w:bottom w:val="none" w:sz="0" w:space="0" w:color="auto"/>
            <w:right w:val="none" w:sz="0" w:space="0" w:color="auto"/>
          </w:divBdr>
        </w:div>
        <w:div w:id="356321431">
          <w:marLeft w:val="0"/>
          <w:marRight w:val="0"/>
          <w:marTop w:val="0"/>
          <w:marBottom w:val="0"/>
          <w:divBdr>
            <w:top w:val="none" w:sz="0" w:space="0" w:color="auto"/>
            <w:left w:val="none" w:sz="0" w:space="0" w:color="auto"/>
            <w:bottom w:val="none" w:sz="0" w:space="0" w:color="auto"/>
            <w:right w:val="none" w:sz="0" w:space="0" w:color="auto"/>
          </w:divBdr>
        </w:div>
        <w:div w:id="420420119">
          <w:marLeft w:val="0"/>
          <w:marRight w:val="0"/>
          <w:marTop w:val="0"/>
          <w:marBottom w:val="0"/>
          <w:divBdr>
            <w:top w:val="none" w:sz="0" w:space="0" w:color="auto"/>
            <w:left w:val="none" w:sz="0" w:space="0" w:color="auto"/>
            <w:bottom w:val="none" w:sz="0" w:space="0" w:color="auto"/>
            <w:right w:val="none" w:sz="0" w:space="0" w:color="auto"/>
          </w:divBdr>
        </w:div>
        <w:div w:id="702049582">
          <w:marLeft w:val="0"/>
          <w:marRight w:val="0"/>
          <w:marTop w:val="0"/>
          <w:marBottom w:val="0"/>
          <w:divBdr>
            <w:top w:val="none" w:sz="0" w:space="0" w:color="auto"/>
            <w:left w:val="none" w:sz="0" w:space="0" w:color="auto"/>
            <w:bottom w:val="none" w:sz="0" w:space="0" w:color="auto"/>
            <w:right w:val="none" w:sz="0" w:space="0" w:color="auto"/>
          </w:divBdr>
        </w:div>
        <w:div w:id="741295039">
          <w:marLeft w:val="0"/>
          <w:marRight w:val="0"/>
          <w:marTop w:val="0"/>
          <w:marBottom w:val="0"/>
          <w:divBdr>
            <w:top w:val="none" w:sz="0" w:space="0" w:color="auto"/>
            <w:left w:val="none" w:sz="0" w:space="0" w:color="auto"/>
            <w:bottom w:val="none" w:sz="0" w:space="0" w:color="auto"/>
            <w:right w:val="none" w:sz="0" w:space="0" w:color="auto"/>
          </w:divBdr>
        </w:div>
        <w:div w:id="767966470">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1145389892">
          <w:marLeft w:val="0"/>
          <w:marRight w:val="0"/>
          <w:marTop w:val="0"/>
          <w:marBottom w:val="0"/>
          <w:divBdr>
            <w:top w:val="none" w:sz="0" w:space="0" w:color="auto"/>
            <w:left w:val="none" w:sz="0" w:space="0" w:color="auto"/>
            <w:bottom w:val="none" w:sz="0" w:space="0" w:color="auto"/>
            <w:right w:val="none" w:sz="0" w:space="0" w:color="auto"/>
          </w:divBdr>
        </w:div>
        <w:div w:id="1285238044">
          <w:marLeft w:val="0"/>
          <w:marRight w:val="0"/>
          <w:marTop w:val="0"/>
          <w:marBottom w:val="0"/>
          <w:divBdr>
            <w:top w:val="none" w:sz="0" w:space="0" w:color="auto"/>
            <w:left w:val="none" w:sz="0" w:space="0" w:color="auto"/>
            <w:bottom w:val="none" w:sz="0" w:space="0" w:color="auto"/>
            <w:right w:val="none" w:sz="0" w:space="0" w:color="auto"/>
          </w:divBdr>
        </w:div>
        <w:div w:id="1582717496">
          <w:marLeft w:val="0"/>
          <w:marRight w:val="0"/>
          <w:marTop w:val="0"/>
          <w:marBottom w:val="0"/>
          <w:divBdr>
            <w:top w:val="none" w:sz="0" w:space="0" w:color="auto"/>
            <w:left w:val="none" w:sz="0" w:space="0" w:color="auto"/>
            <w:bottom w:val="none" w:sz="0" w:space="0" w:color="auto"/>
            <w:right w:val="none" w:sz="0" w:space="0" w:color="auto"/>
          </w:divBdr>
        </w:div>
        <w:div w:id="1685133702">
          <w:marLeft w:val="0"/>
          <w:marRight w:val="0"/>
          <w:marTop w:val="0"/>
          <w:marBottom w:val="0"/>
          <w:divBdr>
            <w:top w:val="none" w:sz="0" w:space="0" w:color="auto"/>
            <w:left w:val="none" w:sz="0" w:space="0" w:color="auto"/>
            <w:bottom w:val="none" w:sz="0" w:space="0" w:color="auto"/>
            <w:right w:val="none" w:sz="0" w:space="0" w:color="auto"/>
          </w:divBdr>
        </w:div>
      </w:divsChild>
    </w:div>
    <w:div w:id="975766157">
      <w:bodyDiv w:val="1"/>
      <w:marLeft w:val="0"/>
      <w:marRight w:val="0"/>
      <w:marTop w:val="0"/>
      <w:marBottom w:val="0"/>
      <w:divBdr>
        <w:top w:val="none" w:sz="0" w:space="0" w:color="auto"/>
        <w:left w:val="none" w:sz="0" w:space="0" w:color="auto"/>
        <w:bottom w:val="none" w:sz="0" w:space="0" w:color="auto"/>
        <w:right w:val="none" w:sz="0" w:space="0" w:color="auto"/>
      </w:divBdr>
      <w:divsChild>
        <w:div w:id="280771196">
          <w:marLeft w:val="0"/>
          <w:marRight w:val="0"/>
          <w:marTop w:val="0"/>
          <w:marBottom w:val="0"/>
          <w:divBdr>
            <w:top w:val="none" w:sz="0" w:space="0" w:color="auto"/>
            <w:left w:val="none" w:sz="0" w:space="0" w:color="auto"/>
            <w:bottom w:val="none" w:sz="0" w:space="0" w:color="auto"/>
            <w:right w:val="none" w:sz="0" w:space="0" w:color="auto"/>
          </w:divBdr>
        </w:div>
        <w:div w:id="500512197">
          <w:marLeft w:val="0"/>
          <w:marRight w:val="0"/>
          <w:marTop w:val="0"/>
          <w:marBottom w:val="0"/>
          <w:divBdr>
            <w:top w:val="none" w:sz="0" w:space="0" w:color="auto"/>
            <w:left w:val="none" w:sz="0" w:space="0" w:color="auto"/>
            <w:bottom w:val="none" w:sz="0" w:space="0" w:color="auto"/>
            <w:right w:val="none" w:sz="0" w:space="0" w:color="auto"/>
          </w:divBdr>
        </w:div>
        <w:div w:id="868955373">
          <w:marLeft w:val="0"/>
          <w:marRight w:val="0"/>
          <w:marTop w:val="0"/>
          <w:marBottom w:val="0"/>
          <w:divBdr>
            <w:top w:val="none" w:sz="0" w:space="0" w:color="auto"/>
            <w:left w:val="none" w:sz="0" w:space="0" w:color="auto"/>
            <w:bottom w:val="none" w:sz="0" w:space="0" w:color="auto"/>
            <w:right w:val="none" w:sz="0" w:space="0" w:color="auto"/>
          </w:divBdr>
        </w:div>
        <w:div w:id="998772177">
          <w:marLeft w:val="0"/>
          <w:marRight w:val="0"/>
          <w:marTop w:val="0"/>
          <w:marBottom w:val="0"/>
          <w:divBdr>
            <w:top w:val="none" w:sz="0" w:space="0" w:color="auto"/>
            <w:left w:val="none" w:sz="0" w:space="0" w:color="auto"/>
            <w:bottom w:val="none" w:sz="0" w:space="0" w:color="auto"/>
            <w:right w:val="none" w:sz="0" w:space="0" w:color="auto"/>
          </w:divBdr>
        </w:div>
        <w:div w:id="1331107189">
          <w:marLeft w:val="0"/>
          <w:marRight w:val="0"/>
          <w:marTop w:val="0"/>
          <w:marBottom w:val="0"/>
          <w:divBdr>
            <w:top w:val="none" w:sz="0" w:space="0" w:color="auto"/>
            <w:left w:val="none" w:sz="0" w:space="0" w:color="auto"/>
            <w:bottom w:val="none" w:sz="0" w:space="0" w:color="auto"/>
            <w:right w:val="none" w:sz="0" w:space="0" w:color="auto"/>
          </w:divBdr>
        </w:div>
        <w:div w:id="1372654598">
          <w:marLeft w:val="0"/>
          <w:marRight w:val="0"/>
          <w:marTop w:val="0"/>
          <w:marBottom w:val="0"/>
          <w:divBdr>
            <w:top w:val="none" w:sz="0" w:space="0" w:color="auto"/>
            <w:left w:val="none" w:sz="0" w:space="0" w:color="auto"/>
            <w:bottom w:val="none" w:sz="0" w:space="0" w:color="auto"/>
            <w:right w:val="none" w:sz="0" w:space="0" w:color="auto"/>
          </w:divBdr>
        </w:div>
        <w:div w:id="1411151236">
          <w:marLeft w:val="0"/>
          <w:marRight w:val="0"/>
          <w:marTop w:val="0"/>
          <w:marBottom w:val="0"/>
          <w:divBdr>
            <w:top w:val="none" w:sz="0" w:space="0" w:color="auto"/>
            <w:left w:val="none" w:sz="0" w:space="0" w:color="auto"/>
            <w:bottom w:val="none" w:sz="0" w:space="0" w:color="auto"/>
            <w:right w:val="none" w:sz="0" w:space="0" w:color="auto"/>
          </w:divBdr>
        </w:div>
        <w:div w:id="1914654944">
          <w:marLeft w:val="0"/>
          <w:marRight w:val="0"/>
          <w:marTop w:val="0"/>
          <w:marBottom w:val="0"/>
          <w:divBdr>
            <w:top w:val="none" w:sz="0" w:space="0" w:color="auto"/>
            <w:left w:val="none" w:sz="0" w:space="0" w:color="auto"/>
            <w:bottom w:val="none" w:sz="0" w:space="0" w:color="auto"/>
            <w:right w:val="none" w:sz="0" w:space="0" w:color="auto"/>
          </w:divBdr>
        </w:div>
        <w:div w:id="2102607663">
          <w:marLeft w:val="0"/>
          <w:marRight w:val="0"/>
          <w:marTop w:val="0"/>
          <w:marBottom w:val="0"/>
          <w:divBdr>
            <w:top w:val="none" w:sz="0" w:space="0" w:color="auto"/>
            <w:left w:val="none" w:sz="0" w:space="0" w:color="auto"/>
            <w:bottom w:val="none" w:sz="0" w:space="0" w:color="auto"/>
            <w:right w:val="none" w:sz="0" w:space="0" w:color="auto"/>
          </w:divBdr>
        </w:div>
        <w:div w:id="2114740467">
          <w:marLeft w:val="0"/>
          <w:marRight w:val="0"/>
          <w:marTop w:val="0"/>
          <w:marBottom w:val="0"/>
          <w:divBdr>
            <w:top w:val="none" w:sz="0" w:space="0" w:color="auto"/>
            <w:left w:val="none" w:sz="0" w:space="0" w:color="auto"/>
            <w:bottom w:val="none" w:sz="0" w:space="0" w:color="auto"/>
            <w:right w:val="none" w:sz="0" w:space="0" w:color="auto"/>
          </w:divBdr>
        </w:div>
      </w:divsChild>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34670298">
      <w:bodyDiv w:val="1"/>
      <w:marLeft w:val="0"/>
      <w:marRight w:val="0"/>
      <w:marTop w:val="0"/>
      <w:marBottom w:val="0"/>
      <w:divBdr>
        <w:top w:val="none" w:sz="0" w:space="0" w:color="auto"/>
        <w:left w:val="none" w:sz="0" w:space="0" w:color="auto"/>
        <w:bottom w:val="none" w:sz="0" w:space="0" w:color="auto"/>
        <w:right w:val="none" w:sz="0" w:space="0" w:color="auto"/>
      </w:divBdr>
      <w:divsChild>
        <w:div w:id="383528628">
          <w:marLeft w:val="0"/>
          <w:marRight w:val="0"/>
          <w:marTop w:val="0"/>
          <w:marBottom w:val="0"/>
          <w:divBdr>
            <w:top w:val="none" w:sz="0" w:space="0" w:color="auto"/>
            <w:left w:val="none" w:sz="0" w:space="0" w:color="auto"/>
            <w:bottom w:val="none" w:sz="0" w:space="0" w:color="auto"/>
            <w:right w:val="none" w:sz="0" w:space="0" w:color="auto"/>
          </w:divBdr>
        </w:div>
        <w:div w:id="398214253">
          <w:marLeft w:val="0"/>
          <w:marRight w:val="0"/>
          <w:marTop w:val="0"/>
          <w:marBottom w:val="0"/>
          <w:divBdr>
            <w:top w:val="none" w:sz="0" w:space="0" w:color="auto"/>
            <w:left w:val="none" w:sz="0" w:space="0" w:color="auto"/>
            <w:bottom w:val="none" w:sz="0" w:space="0" w:color="auto"/>
            <w:right w:val="none" w:sz="0" w:space="0" w:color="auto"/>
          </w:divBdr>
        </w:div>
        <w:div w:id="1794446435">
          <w:marLeft w:val="0"/>
          <w:marRight w:val="0"/>
          <w:marTop w:val="0"/>
          <w:marBottom w:val="0"/>
          <w:divBdr>
            <w:top w:val="none" w:sz="0" w:space="0" w:color="auto"/>
            <w:left w:val="none" w:sz="0" w:space="0" w:color="auto"/>
            <w:bottom w:val="none" w:sz="0" w:space="0" w:color="auto"/>
            <w:right w:val="none" w:sz="0" w:space="0" w:color="auto"/>
          </w:divBdr>
        </w:div>
      </w:divsChild>
    </w:div>
    <w:div w:id="1549682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3BB3-4E7B-44BD-882D-E47431EA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Payne</dc:creator>
  <cp:keywords/>
  <cp:lastModifiedBy>Anna</cp:lastModifiedBy>
  <cp:revision>96</cp:revision>
  <cp:lastPrinted>2013-07-30T16:50:00Z</cp:lastPrinted>
  <dcterms:created xsi:type="dcterms:W3CDTF">2013-12-12T21:57:00Z</dcterms:created>
  <dcterms:modified xsi:type="dcterms:W3CDTF">2014-01-18T02:02:00Z</dcterms:modified>
</cp:coreProperties>
</file>