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BC2310F" w14:textId="1444B5F0" w:rsidR="00D16B4E" w:rsidRDefault="003D6376" w:rsidP="009A3FA0">
      <w:pPr>
        <w:pStyle w:val="ny-bullet-list"/>
        <w:spacing w:after="120" w:line="360" w:lineRule="auto"/>
        <w:ind w:left="1195" w:hanging="1195"/>
      </w:pPr>
      <w:bookmarkStart w:id="0" w:name="_GoBack"/>
      <w:bookmarkEnd w:id="0"/>
      <w:r w:rsidRPr="00106020">
        <w:t>Name</w:t>
      </w:r>
      <w:r>
        <w:t xml:space="preserve">  </w:t>
      </w:r>
      <w:r>
        <w:rPr>
          <w:u w:val="single"/>
        </w:rPr>
        <w:t xml:space="preserve"> </w:t>
      </w:r>
      <w:r>
        <w:rPr>
          <w:u w:val="single"/>
        </w:rPr>
        <w:tab/>
      </w:r>
      <w:r>
        <w:rPr>
          <w:u w:val="single"/>
        </w:rPr>
        <w:tab/>
      </w:r>
      <w:r>
        <w:rPr>
          <w:u w:val="single"/>
        </w:rPr>
        <w:tab/>
      </w:r>
      <w:r>
        <w:rPr>
          <w:u w:val="single"/>
        </w:rPr>
        <w:tab/>
      </w:r>
      <w:r>
        <w:rPr>
          <w:u w:val="single"/>
        </w:rPr>
        <w:tab/>
      </w:r>
      <w:r>
        <w:rPr>
          <w:u w:val="single"/>
        </w:rPr>
        <w:tab/>
      </w:r>
      <w:r>
        <w:rPr>
          <w:u w:val="single"/>
        </w:rPr>
        <w:tab/>
      </w:r>
      <w:r w:rsidRPr="00106020">
        <w:t xml:space="preserve"> </w:t>
      </w:r>
      <w:r>
        <w:t xml:space="preserve"> </w:t>
      </w:r>
      <w:r w:rsidRPr="00106020">
        <w:tab/>
        <w:t xml:space="preserve">Date </w:t>
      </w:r>
      <w:r>
        <w:rPr>
          <w:u w:val="single"/>
        </w:rPr>
        <w:t xml:space="preserve"> </w:t>
      </w:r>
      <w:r>
        <w:rPr>
          <w:u w:val="single"/>
        </w:rPr>
        <w:tab/>
      </w:r>
      <w:r>
        <w:rPr>
          <w:u w:val="single"/>
        </w:rPr>
        <w:tab/>
      </w:r>
      <w:r>
        <w:rPr>
          <w:u w:val="single"/>
        </w:rPr>
        <w:tab/>
      </w:r>
      <w:r>
        <w:rPr>
          <w:u w:val="single"/>
        </w:rPr>
        <w:tab/>
      </w:r>
    </w:p>
    <w:p w14:paraId="5531EC94" w14:textId="34FD39E4" w:rsidR="008951F2" w:rsidRDefault="00286AE7" w:rsidP="00F54460">
      <w:pPr>
        <w:pStyle w:val="ListParagraph"/>
        <w:numPr>
          <w:ilvl w:val="0"/>
          <w:numId w:val="31"/>
        </w:numPr>
        <w:tabs>
          <w:tab w:val="left" w:pos="360"/>
        </w:tabs>
        <w:ind w:left="360"/>
      </w:pPr>
      <w:r>
        <w:rPr>
          <w:noProof/>
        </w:rPr>
        <w:drawing>
          <wp:anchor distT="0" distB="0" distL="114300" distR="114300" simplePos="0" relativeHeight="251660288" behindDoc="0" locked="0" layoutInCell="1" allowOverlap="1" wp14:anchorId="02C56D72" wp14:editId="30440BEA">
            <wp:simplePos x="0" y="0"/>
            <wp:positionH relativeFrom="column">
              <wp:posOffset>209550</wp:posOffset>
            </wp:positionH>
            <wp:positionV relativeFrom="paragraph">
              <wp:posOffset>385445</wp:posOffset>
            </wp:positionV>
            <wp:extent cx="5608320" cy="3296285"/>
            <wp:effectExtent l="0" t="0" r="5080" b="5715"/>
            <wp:wrapTight wrapText="bothSides">
              <wp:wrapPolygon edited="0">
                <wp:start x="0" y="0"/>
                <wp:lineTo x="0" y="21471"/>
                <wp:lineTo x="21522" y="21471"/>
                <wp:lineTo x="21522" y="0"/>
                <wp:lineTo x="0" y="0"/>
              </wp:wrapPolygon>
            </wp:wrapTight>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rotWithShape="1">
                    <a:blip r:embed="rId12">
                      <a:duotone>
                        <a:prstClr val="black"/>
                        <a:schemeClr val="tx2">
                          <a:tint val="45000"/>
                          <a:satMod val="400000"/>
                        </a:schemeClr>
                      </a:duotone>
                      <a:extLst>
                        <a:ext uri="{28A0092B-C50C-407E-A947-70E740481C1C}">
                          <a14:useLocalDpi xmlns:a14="http://schemas.microsoft.com/office/drawing/2010/main" val="0"/>
                        </a:ext>
                      </a:extLst>
                    </a:blip>
                    <a:srcRect b="12077"/>
                    <a:stretch/>
                  </pic:blipFill>
                  <pic:spPr bwMode="auto">
                    <a:xfrm>
                      <a:off x="0" y="0"/>
                      <a:ext cx="5608320" cy="3296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51F2">
        <w:t xml:space="preserve">Use your ruler to draw a rectangle that measures </w:t>
      </w:r>
      <m:oMath>
        <m:r>
          <m:rPr>
            <m:nor/>
          </m:rPr>
          <m:t>4</m:t>
        </m:r>
        <m:f>
          <m:fPr>
            <m:ctrlPr>
              <w:rPr>
                <w:rFonts w:ascii="Cambria Math" w:hAnsi="Cambria Math"/>
                <w:i/>
              </w:rPr>
            </m:ctrlPr>
          </m:fPr>
          <m:num>
            <m:r>
              <w:rPr>
                <w:rFonts w:ascii="Cambria Math" w:hAnsi="Cambria Math"/>
              </w:rPr>
              <m:t>1</m:t>
            </m:r>
          </m:num>
          <m:den>
            <m:r>
              <w:rPr>
                <w:rFonts w:ascii="Cambria Math" w:hAnsi="Cambria Math"/>
              </w:rPr>
              <m:t>2</m:t>
            </m:r>
          </m:den>
        </m:f>
      </m:oMath>
      <w:r w:rsidR="008951F2" w:rsidRPr="0006633C">
        <w:rPr>
          <w:rFonts w:eastAsiaTheme="minorEastAsia"/>
        </w:rPr>
        <w:t xml:space="preserve"> by </w:t>
      </w:r>
      <m:oMath>
        <m:r>
          <m:rPr>
            <m:nor/>
          </m:rPr>
          <w:rPr>
            <w:rFonts w:eastAsiaTheme="minorEastAsia"/>
          </w:rPr>
          <m:t>2</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oMath>
      <w:r w:rsidR="008951F2">
        <w:t xml:space="preserve"> inches, and</w:t>
      </w:r>
      <w:r w:rsidR="00D034C9">
        <w:t xml:space="preserve"> </w:t>
      </w:r>
      <w:r w:rsidR="008951F2">
        <w:t>find its area.</w:t>
      </w:r>
      <w:r w:rsidR="008951F2">
        <w:br/>
      </w:r>
    </w:p>
    <w:p w14:paraId="41760C84" w14:textId="77777777" w:rsidR="008951F2" w:rsidRDefault="008951F2" w:rsidP="00D962BC">
      <w:pPr>
        <w:pStyle w:val="ListParagraph"/>
        <w:tabs>
          <w:tab w:val="left" w:pos="360"/>
        </w:tabs>
        <w:ind w:left="360" w:hanging="360"/>
      </w:pPr>
    </w:p>
    <w:p w14:paraId="2D165249" w14:textId="77777777" w:rsidR="008951F2" w:rsidRDefault="008951F2" w:rsidP="00D962BC">
      <w:pPr>
        <w:pStyle w:val="ListParagraph"/>
        <w:tabs>
          <w:tab w:val="left" w:pos="360"/>
        </w:tabs>
        <w:ind w:left="360" w:hanging="360"/>
      </w:pPr>
    </w:p>
    <w:p w14:paraId="4C5F81B3" w14:textId="77777777" w:rsidR="008951F2" w:rsidRDefault="008951F2" w:rsidP="00D962BC">
      <w:pPr>
        <w:pStyle w:val="ListParagraph"/>
        <w:tabs>
          <w:tab w:val="left" w:pos="360"/>
        </w:tabs>
        <w:ind w:left="360" w:hanging="360"/>
      </w:pPr>
    </w:p>
    <w:p w14:paraId="5AEC14C8" w14:textId="77777777" w:rsidR="008951F2" w:rsidRDefault="008951F2" w:rsidP="00D962BC">
      <w:pPr>
        <w:pStyle w:val="ListParagraph"/>
        <w:tabs>
          <w:tab w:val="left" w:pos="360"/>
        </w:tabs>
        <w:ind w:left="360" w:hanging="360"/>
      </w:pPr>
    </w:p>
    <w:p w14:paraId="2DE61EAA" w14:textId="77777777" w:rsidR="008951F2" w:rsidRDefault="008951F2" w:rsidP="00D962BC">
      <w:pPr>
        <w:pStyle w:val="ListParagraph"/>
        <w:tabs>
          <w:tab w:val="left" w:pos="360"/>
        </w:tabs>
        <w:ind w:left="360" w:hanging="360"/>
      </w:pPr>
    </w:p>
    <w:p w14:paraId="703329B6" w14:textId="77777777" w:rsidR="008951F2" w:rsidRDefault="008951F2" w:rsidP="00D962BC">
      <w:pPr>
        <w:pStyle w:val="ListParagraph"/>
        <w:tabs>
          <w:tab w:val="left" w:pos="360"/>
        </w:tabs>
        <w:ind w:left="360" w:hanging="360"/>
      </w:pPr>
    </w:p>
    <w:p w14:paraId="75D40FAB" w14:textId="77777777" w:rsidR="008951F2" w:rsidRDefault="008951F2" w:rsidP="00D962BC">
      <w:pPr>
        <w:pStyle w:val="ListParagraph"/>
        <w:tabs>
          <w:tab w:val="left" w:pos="360"/>
        </w:tabs>
        <w:ind w:left="360" w:hanging="360"/>
      </w:pPr>
    </w:p>
    <w:p w14:paraId="636A0A55" w14:textId="77777777" w:rsidR="008951F2" w:rsidRDefault="008951F2" w:rsidP="00D962BC">
      <w:pPr>
        <w:pStyle w:val="ListParagraph"/>
        <w:tabs>
          <w:tab w:val="left" w:pos="360"/>
        </w:tabs>
        <w:ind w:left="360" w:hanging="360"/>
      </w:pPr>
    </w:p>
    <w:p w14:paraId="761B386A" w14:textId="77777777" w:rsidR="008951F2" w:rsidRDefault="008951F2" w:rsidP="00D962BC">
      <w:pPr>
        <w:pStyle w:val="ListParagraph"/>
        <w:tabs>
          <w:tab w:val="left" w:pos="360"/>
        </w:tabs>
        <w:ind w:left="360" w:hanging="360"/>
      </w:pPr>
    </w:p>
    <w:p w14:paraId="50EAD226" w14:textId="77777777" w:rsidR="002B122F" w:rsidRDefault="002B122F"/>
    <w:p w14:paraId="5205E361" w14:textId="77777777" w:rsidR="002B122F" w:rsidRDefault="002B122F"/>
    <w:p w14:paraId="3721504F" w14:textId="77777777" w:rsidR="002B122F" w:rsidRDefault="002B122F"/>
    <w:p w14:paraId="4F7AF83E" w14:textId="77777777" w:rsidR="002B122F" w:rsidRDefault="002B122F"/>
    <w:p w14:paraId="76B1CEB1" w14:textId="07CB688D" w:rsidR="00FB6272" w:rsidRDefault="00D034C9" w:rsidP="00F54460">
      <w:pPr>
        <w:pStyle w:val="ListParagraph"/>
        <w:numPr>
          <w:ilvl w:val="0"/>
          <w:numId w:val="31"/>
        </w:numPr>
        <w:tabs>
          <w:tab w:val="left" w:pos="360"/>
        </w:tabs>
        <w:ind w:left="360"/>
      </w:pPr>
      <w:r w:rsidRPr="00D034C9">
        <w:t>Heather has a rectangular yard.  She meas</w:t>
      </w:r>
      <w:r>
        <w:t xml:space="preserve">ures it and finds out it is </w:t>
      </w:r>
      <m:oMath>
        <m:r>
          <m:rPr>
            <m:nor/>
          </m:rPr>
          <m:t>24</m:t>
        </m:r>
        <m:f>
          <m:fPr>
            <m:ctrlPr>
              <w:rPr>
                <w:rFonts w:ascii="Cambria Math" w:hAnsi="Cambria Math"/>
                <w:i/>
              </w:rPr>
            </m:ctrlPr>
          </m:fPr>
          <m:num>
            <m:r>
              <w:rPr>
                <w:rFonts w:ascii="Cambria Math" w:hAnsi="Cambria Math"/>
              </w:rPr>
              <m:t>1</m:t>
            </m:r>
          </m:num>
          <m:den>
            <m:r>
              <w:rPr>
                <w:rFonts w:ascii="Cambria Math" w:hAnsi="Cambria Math"/>
              </w:rPr>
              <m:t>2</m:t>
            </m:r>
          </m:den>
        </m:f>
      </m:oMath>
      <w:r>
        <w:t xml:space="preserve"> feet long by </w:t>
      </w:r>
      <m:oMath>
        <m:r>
          <m:rPr>
            <m:nor/>
          </m:rPr>
          <m:t>12</m:t>
        </m:r>
        <m:f>
          <m:fPr>
            <m:ctrlPr>
              <w:rPr>
                <w:rFonts w:ascii="Cambria Math" w:hAnsi="Cambria Math"/>
                <w:i/>
              </w:rPr>
            </m:ctrlPr>
          </m:fPr>
          <m:num>
            <m:r>
              <w:rPr>
                <w:rFonts w:ascii="Cambria Math" w:hAnsi="Cambria Math"/>
              </w:rPr>
              <m:t>4</m:t>
            </m:r>
          </m:num>
          <m:den>
            <m:r>
              <w:rPr>
                <w:rFonts w:ascii="Cambria Math" w:hAnsi="Cambria Math"/>
              </w:rPr>
              <m:t>5</m:t>
            </m:r>
          </m:den>
        </m:f>
      </m:oMath>
      <w:r w:rsidRPr="00D034C9">
        <w:t xml:space="preserve">  feet wide.</w:t>
      </w:r>
    </w:p>
    <w:p w14:paraId="2ABCE2D5" w14:textId="5138E357" w:rsidR="002B122F" w:rsidRDefault="002B122F" w:rsidP="000E4BFB">
      <w:pPr>
        <w:pStyle w:val="ListParagraph"/>
        <w:numPr>
          <w:ilvl w:val="0"/>
          <w:numId w:val="11"/>
        </w:numPr>
        <w:ind w:left="720"/>
      </w:pPr>
      <w:r w:rsidRPr="000861BA">
        <w:rPr>
          <w:rFonts w:eastAsiaTheme="minorEastAsia"/>
        </w:rPr>
        <w:t>She wants to know how many square feet of sod she will need to completely cover the yard.</w:t>
      </w:r>
      <w:r>
        <w:br/>
        <w:t>Draw the yard</w:t>
      </w:r>
      <w:r w:rsidR="001F6CFF">
        <w:t>,</w:t>
      </w:r>
      <w:r>
        <w:t xml:space="preserve"> and label the measurements.</w:t>
      </w:r>
      <w:r>
        <w:br/>
      </w:r>
    </w:p>
    <w:p w14:paraId="2B56CD3D" w14:textId="77777777" w:rsidR="002B122F" w:rsidRDefault="002B122F" w:rsidP="002B122F"/>
    <w:p w14:paraId="5BF76223" w14:textId="77777777" w:rsidR="000E4BFB" w:rsidRDefault="000E4BFB" w:rsidP="002B122F"/>
    <w:p w14:paraId="3C0C580E" w14:textId="77777777" w:rsidR="002B122F" w:rsidRDefault="002B122F" w:rsidP="002B122F">
      <w:pPr>
        <w:pStyle w:val="ListParagraph"/>
        <w:numPr>
          <w:ilvl w:val="0"/>
          <w:numId w:val="11"/>
        </w:numPr>
        <w:ind w:left="720"/>
      </w:pPr>
      <w:r>
        <w:t>How much sod will Heather need to cover the yard?</w:t>
      </w:r>
    </w:p>
    <w:p w14:paraId="409AE215" w14:textId="77777777" w:rsidR="002B122F" w:rsidRDefault="002B122F" w:rsidP="002B122F">
      <w:pPr>
        <w:pStyle w:val="ListParagraph"/>
      </w:pPr>
    </w:p>
    <w:p w14:paraId="10E02708" w14:textId="77777777" w:rsidR="002B122F" w:rsidRDefault="002B122F" w:rsidP="002B122F">
      <w:pPr>
        <w:pStyle w:val="ListParagraph"/>
      </w:pPr>
    </w:p>
    <w:p w14:paraId="58E7024D" w14:textId="77777777" w:rsidR="002B122F" w:rsidRDefault="002B122F" w:rsidP="002B122F">
      <w:pPr>
        <w:pStyle w:val="ListParagraph"/>
      </w:pPr>
    </w:p>
    <w:p w14:paraId="31502FA6" w14:textId="712D7ED6" w:rsidR="0080630B" w:rsidRDefault="002B122F" w:rsidP="002B122F">
      <w:pPr>
        <w:pStyle w:val="ListParagraph"/>
        <w:numPr>
          <w:ilvl w:val="0"/>
          <w:numId w:val="11"/>
        </w:numPr>
        <w:ind w:left="720"/>
      </w:pPr>
      <w:r>
        <w:t>If each square foot of sod costs 65 cents, how much will she have to pay to cover her yard?</w:t>
      </w:r>
    </w:p>
    <w:p w14:paraId="6F41D397" w14:textId="77777777" w:rsidR="0080630B" w:rsidRDefault="0080630B" w:rsidP="000861BA">
      <w:pPr>
        <w:pStyle w:val="ListParagraph"/>
        <w:numPr>
          <w:ilvl w:val="0"/>
          <w:numId w:val="28"/>
        </w:numPr>
        <w:ind w:left="270" w:hanging="270"/>
        <w:sectPr w:rsidR="0080630B" w:rsidSect="00C5458D">
          <w:headerReference w:type="default" r:id="rId13"/>
          <w:footerReference w:type="default" r:id="rId14"/>
          <w:headerReference w:type="first" r:id="rId15"/>
          <w:footerReference w:type="first" r:id="rId16"/>
          <w:type w:val="continuous"/>
          <w:pgSz w:w="12240" w:h="15840"/>
          <w:pgMar w:top="1920" w:right="1600" w:bottom="1200" w:left="800" w:header="553" w:footer="1606" w:gutter="0"/>
          <w:pgNumType w:start="11"/>
          <w:cols w:space="720"/>
          <w:titlePg/>
        </w:sectPr>
      </w:pPr>
    </w:p>
    <w:p w14:paraId="1E8885E5" w14:textId="41A2FC84" w:rsidR="002B122F" w:rsidRDefault="0031586C" w:rsidP="00F54460">
      <w:pPr>
        <w:pStyle w:val="ListParagraph"/>
        <w:numPr>
          <w:ilvl w:val="0"/>
          <w:numId w:val="28"/>
        </w:numPr>
        <w:ind w:left="360"/>
      </w:pPr>
      <w:r>
        <w:lastRenderedPageBreak/>
        <w:t xml:space="preserve">A </w:t>
      </w:r>
      <w:r w:rsidR="002B23AF">
        <w:t xml:space="preserve">rectangular </w:t>
      </w:r>
      <w:r>
        <w:t xml:space="preserve">container </w:t>
      </w:r>
      <w:r w:rsidR="002B23AF">
        <w:t>that has a length of 30 cm, a width of 20 cm</w:t>
      </w:r>
      <w:r w:rsidR="00D034C9">
        <w:t>,</w:t>
      </w:r>
      <w:r w:rsidR="002B23AF">
        <w:t xml:space="preserve"> and a height of </w:t>
      </w:r>
      <w:r>
        <w:t>24 cm</w:t>
      </w:r>
      <w:r w:rsidR="002B23AF">
        <w:t xml:space="preserve"> is filled with water</w:t>
      </w:r>
      <w:r>
        <w:t xml:space="preserve"> to a depth of 15 cm.  When </w:t>
      </w:r>
      <w:r w:rsidR="002B23AF">
        <w:t xml:space="preserve">an additional </w:t>
      </w:r>
      <w:r>
        <w:t xml:space="preserve">6.5 liters of water </w:t>
      </w:r>
      <w:r w:rsidR="00D034C9">
        <w:t xml:space="preserve">is </w:t>
      </w:r>
      <w:r w:rsidR="00F43641">
        <w:t>poured into the container</w:t>
      </w:r>
      <w:r>
        <w:t>, some water overflows.</w:t>
      </w:r>
      <w:r w:rsidR="00313044">
        <w:t xml:space="preserve">  How </w:t>
      </w:r>
      <w:r w:rsidR="00E441FD">
        <w:t>many liters of water</w:t>
      </w:r>
      <w:r w:rsidR="00313044">
        <w:t xml:space="preserve"> overflow the container?  Use words, pictures</w:t>
      </w:r>
      <w:r w:rsidR="00D034C9">
        <w:t>,</w:t>
      </w:r>
      <w:r w:rsidR="00313044">
        <w:t xml:space="preserve"> and numbers to explain your answer.</w:t>
      </w:r>
      <w:r w:rsidR="00C60115">
        <w:t xml:space="preserve">  </w:t>
      </w:r>
      <w:r w:rsidR="00C60115" w:rsidRPr="006F2F93">
        <w:rPr>
          <w:i/>
        </w:rPr>
        <w:t>(Remember 1 cm</w:t>
      </w:r>
      <w:r w:rsidR="00C60115" w:rsidRPr="006F2F93">
        <w:rPr>
          <w:i/>
          <w:vertAlign w:val="superscript"/>
        </w:rPr>
        <w:t>3</w:t>
      </w:r>
      <w:r w:rsidR="00C60115" w:rsidRPr="006F2F93">
        <w:rPr>
          <w:i/>
        </w:rPr>
        <w:t xml:space="preserve"> = 1 mL.)</w:t>
      </w:r>
    </w:p>
    <w:p w14:paraId="26BE72F5" w14:textId="66E7A7DF" w:rsidR="002B122F" w:rsidRDefault="002B122F" w:rsidP="007A77E8"/>
    <w:p w14:paraId="22A20DA2" w14:textId="4D393DB6" w:rsidR="006D13C8" w:rsidRDefault="006D13C8" w:rsidP="007A77E8"/>
    <w:p w14:paraId="33D4D91E" w14:textId="77777777" w:rsidR="006D13C8" w:rsidRDefault="006D13C8" w:rsidP="007A77E8"/>
    <w:p w14:paraId="6D924F49" w14:textId="77777777" w:rsidR="006D13C8" w:rsidRDefault="006D13C8" w:rsidP="007A77E8"/>
    <w:p w14:paraId="16D5EB4A" w14:textId="77777777" w:rsidR="006D13C8" w:rsidRDefault="006D13C8" w:rsidP="007A77E8"/>
    <w:p w14:paraId="7A5230B6" w14:textId="77777777" w:rsidR="006D13C8" w:rsidRDefault="006D13C8" w:rsidP="007A77E8"/>
    <w:p w14:paraId="0991F3B6" w14:textId="3DBE6706" w:rsidR="00886542" w:rsidRPr="00D962BC" w:rsidRDefault="0006633C" w:rsidP="00FA3942">
      <w:pPr>
        <w:pStyle w:val="ListParagraph"/>
        <w:numPr>
          <w:ilvl w:val="0"/>
          <w:numId w:val="35"/>
        </w:numPr>
        <w:ind w:left="360"/>
      </w:pPr>
      <w:r w:rsidRPr="00D962BC">
        <w:t xml:space="preserve">Jim says that a </w:t>
      </w:r>
      <m:oMath>
        <m:r>
          <m:rPr>
            <m:nor/>
          </m:rPr>
          <m:t>2</m:t>
        </m:r>
        <m:f>
          <m:fPr>
            <m:ctrlPr>
              <w:rPr>
                <w:rFonts w:ascii="Cambria Math" w:hAnsi="Cambria Math"/>
                <w:i/>
              </w:rPr>
            </m:ctrlPr>
          </m:fPr>
          <m:num>
            <m:r>
              <w:rPr>
                <w:rFonts w:ascii="Cambria Math" w:hAnsi="Cambria Math"/>
              </w:rPr>
              <m:t>1</m:t>
            </m:r>
          </m:num>
          <m:den>
            <m:r>
              <w:rPr>
                <w:rFonts w:ascii="Cambria Math" w:hAnsi="Cambria Math"/>
              </w:rPr>
              <m:t>2</m:t>
            </m:r>
          </m:den>
        </m:f>
        <m:r>
          <m:rPr>
            <m:nor/>
          </m:rPr>
          <m:t>inch by</m:t>
        </m:r>
        <m:r>
          <w:rPr>
            <w:rFonts w:ascii="Cambria Math" w:hAnsi="Cambria Math"/>
          </w:rPr>
          <m:t xml:space="preserve"> </m:t>
        </m:r>
        <m:r>
          <m:rPr>
            <m:nor/>
          </m:rPr>
          <m:t>3</m:t>
        </m:r>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 xml:space="preserve"> </m:t>
        </m:r>
      </m:oMath>
      <w:r w:rsidRPr="00D962BC">
        <w:t>inch rectangle has a section that is 2</w:t>
      </w:r>
      <w:r w:rsidR="00676E62">
        <w:t xml:space="preserve"> inches</w:t>
      </w:r>
      <w:r w:rsidR="00512FC2">
        <w:t xml:space="preserve"> </w:t>
      </w:r>
      <w:r w:rsidR="00D034C9" w:rsidRPr="00FA3942">
        <w:rPr>
          <w:rFonts w:eastAsia="MS Gothic"/>
          <w:color w:val="000000"/>
        </w:rPr>
        <w:t>×</w:t>
      </w:r>
      <w:r w:rsidRPr="00D962BC">
        <w:t xml:space="preserve"> 3</w:t>
      </w:r>
      <w:r w:rsidR="00D962BC">
        <w:t xml:space="preserve"> inches</w:t>
      </w:r>
      <w:r w:rsidRPr="00D962BC">
        <w:t xml:space="preserve"> and a section that is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r>
          <m:rPr>
            <m:sty m:val="p"/>
          </m:rPr>
          <w:rPr>
            <w:rFonts w:ascii="Cambria Math" w:hAnsi="Cambria Math"/>
          </w:rPr>
          <m:t xml:space="preserve"> </m:t>
        </m:r>
        <m:r>
          <m:rPr>
            <m:nor/>
          </m:rPr>
          <m:t>inch ×</m:t>
        </m:r>
        <m:r>
          <m:rPr>
            <m:sty m:val="p"/>
          </m:rPr>
          <w:rPr>
            <w:rFonts w:ascii="Cambria Math" w:hAnsi="Cambria Math"/>
          </w:rPr>
          <m:t xml:space="preserve"> </m:t>
        </m:r>
        <m:f>
          <m:fPr>
            <m:ctrlPr>
              <w:rPr>
                <w:rFonts w:ascii="Cambria Math" w:hAnsi="Cambria Math"/>
              </w:rPr>
            </m:ctrlPr>
          </m:fPr>
          <m:num>
            <m:r>
              <m:rPr>
                <m:sty m:val="p"/>
              </m:rPr>
              <w:rPr>
                <w:rFonts w:ascii="Cambria Math" w:hAnsi="Cambria Math"/>
              </w:rPr>
              <m:t>1</m:t>
            </m:r>
          </m:num>
          <m:den>
            <m:r>
              <m:rPr>
                <m:sty m:val="p"/>
              </m:rPr>
              <w:rPr>
                <w:rFonts w:ascii="Cambria Math" w:hAnsi="Cambria Math"/>
              </w:rPr>
              <m:t>4</m:t>
            </m:r>
          </m:den>
        </m:f>
      </m:oMath>
      <w:r w:rsidR="00F30495" w:rsidRPr="00FA3942">
        <w:rPr>
          <w:rFonts w:eastAsiaTheme="minorEastAsia"/>
        </w:rPr>
        <w:t xml:space="preserve"> inches</w:t>
      </w:r>
      <w:r w:rsidRPr="00D962BC">
        <w:t xml:space="preserve">.  </w:t>
      </w:r>
      <w:r w:rsidR="00366FF0">
        <w:t>That means the total</w:t>
      </w:r>
      <w:r w:rsidRPr="00D962BC">
        <w:t xml:space="preserve"> area is </w:t>
      </w:r>
      <w:r w:rsidR="00366FF0">
        <w:t>just the sum of these t</w:t>
      </w:r>
      <w:r w:rsidR="000861BA">
        <w:t>w</w:t>
      </w:r>
      <w:r w:rsidR="00366FF0">
        <w:t xml:space="preserve">o smaller areas, or </w:t>
      </w:r>
      <m:oMath>
        <m:r>
          <m:rPr>
            <m:nor/>
          </m:rPr>
          <m:t>6</m:t>
        </m:r>
        <m:f>
          <m:fPr>
            <m:ctrlPr>
              <w:rPr>
                <w:rFonts w:ascii="Cambria Math" w:hAnsi="Cambria Math"/>
                <w:i/>
              </w:rPr>
            </m:ctrlPr>
          </m:fPr>
          <m:num>
            <m:r>
              <w:rPr>
                <w:rFonts w:ascii="Cambria Math" w:hAnsi="Cambria Math"/>
              </w:rPr>
              <m:t>1</m:t>
            </m:r>
          </m:num>
          <m:den>
            <m:r>
              <w:rPr>
                <w:rFonts w:ascii="Cambria Math" w:hAnsi="Cambria Math"/>
              </w:rPr>
              <m:t>8</m:t>
            </m:r>
          </m:den>
        </m:f>
      </m:oMath>
      <w:r w:rsidRPr="00D962BC">
        <w:t xml:space="preserve"> </w:t>
      </w:r>
      <w:r w:rsidR="00366FF0">
        <w:t>in</w:t>
      </w:r>
      <w:r w:rsidR="00366FF0" w:rsidRPr="00FA3942">
        <w:rPr>
          <w:vertAlign w:val="superscript"/>
        </w:rPr>
        <w:t>2</w:t>
      </w:r>
      <w:r w:rsidRPr="00D962BC">
        <w:t>.  Why is Jim incorrect?  Use an area model to explain your thinking.</w:t>
      </w:r>
      <w:r w:rsidR="00F435B1">
        <w:t xml:space="preserve">  Then</w:t>
      </w:r>
      <w:r w:rsidR="006F2F93">
        <w:t>,</w:t>
      </w:r>
      <w:r w:rsidR="00F435B1">
        <w:t xml:space="preserve"> give the correct area of the rectangle.</w:t>
      </w:r>
    </w:p>
    <w:p w14:paraId="3F3F50A1" w14:textId="77777777" w:rsidR="00C51614" w:rsidRDefault="00C51614" w:rsidP="003E715B">
      <w:pPr>
        <w:ind w:left="1260"/>
      </w:pPr>
    </w:p>
    <w:p w14:paraId="7B04FD36" w14:textId="3D1FC017" w:rsidR="00886542" w:rsidRDefault="00886542" w:rsidP="009A408C">
      <w:pPr>
        <w:ind w:left="360"/>
      </w:pPr>
    </w:p>
    <w:p w14:paraId="097300D3" w14:textId="77777777" w:rsidR="00886542" w:rsidRDefault="00886542" w:rsidP="00886542"/>
    <w:p w14:paraId="00A0D3B7" w14:textId="2480B918" w:rsidR="00146C46" w:rsidRDefault="00146C46">
      <w:pPr>
        <w:rPr>
          <w:rFonts w:eastAsiaTheme="minorEastAsia"/>
        </w:rPr>
      </w:pPr>
    </w:p>
    <w:p w14:paraId="60A595CF" w14:textId="77777777" w:rsidR="00E23E46" w:rsidRDefault="00E23E46">
      <w:pPr>
        <w:rPr>
          <w:rFonts w:eastAsiaTheme="minorEastAsia"/>
        </w:rPr>
      </w:pPr>
    </w:p>
    <w:p w14:paraId="4EBE27C7" w14:textId="77777777" w:rsidR="00146C46" w:rsidRDefault="00146C46">
      <w:pPr>
        <w:rPr>
          <w:rFonts w:eastAsiaTheme="minorEastAsia"/>
        </w:rPr>
      </w:pPr>
    </w:p>
    <w:p w14:paraId="10A9AA77" w14:textId="478AFD17" w:rsidR="00E23E46" w:rsidRPr="00FA3942" w:rsidRDefault="00E23E46" w:rsidP="00FA3942">
      <w:pPr>
        <w:pStyle w:val="ListParagraph"/>
        <w:numPr>
          <w:ilvl w:val="0"/>
          <w:numId w:val="37"/>
        </w:numPr>
        <w:ind w:left="360"/>
        <w:rPr>
          <w:rFonts w:eastAsiaTheme="minorEastAsia"/>
        </w:rPr>
      </w:pPr>
      <w:r w:rsidRPr="00FA3942">
        <w:rPr>
          <w:rFonts w:eastAsiaTheme="minorEastAsia"/>
        </w:rPr>
        <w:t>Miguel and Jacqui built towers out of craft sticks.  Miguel’s tower</w:t>
      </w:r>
      <w:r w:rsidR="008E6B1D" w:rsidRPr="00FA3942">
        <w:rPr>
          <w:rFonts w:eastAsiaTheme="minorEastAsia"/>
        </w:rPr>
        <w:t xml:space="preserve"> </w:t>
      </w:r>
      <w:r w:rsidR="00A61B92">
        <w:rPr>
          <w:rFonts w:eastAsiaTheme="minorEastAsia"/>
        </w:rPr>
        <w:t>had a</w:t>
      </w:r>
      <w:r w:rsidR="00A61B92" w:rsidRPr="00FA3942">
        <w:rPr>
          <w:rFonts w:eastAsiaTheme="minorEastAsia"/>
        </w:rPr>
        <w:t xml:space="preserve"> </w:t>
      </w:r>
      <w:r w:rsidR="008E6B1D" w:rsidRPr="00FA3942">
        <w:rPr>
          <w:rFonts w:eastAsiaTheme="minorEastAsia"/>
        </w:rPr>
        <w:t>4-</w:t>
      </w:r>
      <w:r w:rsidR="00676E62" w:rsidRPr="00FA3942">
        <w:rPr>
          <w:rFonts w:eastAsiaTheme="minorEastAsia"/>
        </w:rPr>
        <w:t xml:space="preserve">inch </w:t>
      </w:r>
      <w:r w:rsidR="00C60115" w:rsidRPr="00FA3942">
        <w:rPr>
          <w:rFonts w:eastAsiaTheme="minorEastAsia"/>
        </w:rPr>
        <w:t>square base</w:t>
      </w:r>
      <w:r w:rsidR="00676E62" w:rsidRPr="00FA3942">
        <w:rPr>
          <w:rFonts w:eastAsiaTheme="minorEastAsia"/>
        </w:rPr>
        <w:t>.</w:t>
      </w:r>
      <w:r w:rsidR="00AB4524" w:rsidRPr="00FA3942">
        <w:rPr>
          <w:rFonts w:eastAsiaTheme="minorEastAsia"/>
        </w:rPr>
        <w:t xml:space="preserve">  </w:t>
      </w:r>
      <w:r w:rsidRPr="00FA3942">
        <w:rPr>
          <w:rFonts w:eastAsiaTheme="minorEastAsia"/>
        </w:rPr>
        <w:t xml:space="preserve">Jacqui’s </w:t>
      </w:r>
      <w:r w:rsidR="00676E62" w:rsidRPr="00FA3942">
        <w:rPr>
          <w:rFonts w:eastAsiaTheme="minorEastAsia"/>
        </w:rPr>
        <w:t>towe</w:t>
      </w:r>
      <w:r w:rsidR="00AB4524" w:rsidRPr="00FA3942">
        <w:rPr>
          <w:rFonts w:eastAsiaTheme="minorEastAsia"/>
        </w:rPr>
        <w:t xml:space="preserve">r </w:t>
      </w:r>
      <w:r w:rsidR="00A61B92">
        <w:rPr>
          <w:rFonts w:eastAsiaTheme="minorEastAsia"/>
        </w:rPr>
        <w:t>had a</w:t>
      </w:r>
      <w:r w:rsidR="00A61B92" w:rsidRPr="00FA3942">
        <w:rPr>
          <w:rFonts w:eastAsiaTheme="minorEastAsia"/>
        </w:rPr>
        <w:t xml:space="preserve"> </w:t>
      </w:r>
      <w:r w:rsidR="008E6B1D" w:rsidRPr="00FA3942">
        <w:rPr>
          <w:rFonts w:eastAsiaTheme="minorEastAsia"/>
        </w:rPr>
        <w:t>6-</w:t>
      </w:r>
      <w:r w:rsidR="00676E62" w:rsidRPr="00FA3942">
        <w:rPr>
          <w:rFonts w:eastAsiaTheme="minorEastAsia"/>
        </w:rPr>
        <w:t>inch</w:t>
      </w:r>
      <w:r w:rsidR="008E6B1D" w:rsidRPr="00FA3942">
        <w:rPr>
          <w:rFonts w:eastAsiaTheme="minorEastAsia"/>
        </w:rPr>
        <w:t xml:space="preserve"> </w:t>
      </w:r>
      <w:r w:rsidR="00C60115" w:rsidRPr="00FA3942">
        <w:rPr>
          <w:rFonts w:eastAsiaTheme="minorEastAsia"/>
        </w:rPr>
        <w:t>square base</w:t>
      </w:r>
      <w:r w:rsidRPr="00131BEB">
        <w:t xml:space="preserve">.  </w:t>
      </w:r>
      <w:r>
        <w:t>If Miguel’s tower had a volume of 128 cubic inches and Jacqui’s</w:t>
      </w:r>
      <w:r w:rsidR="00AB4524">
        <w:t xml:space="preserve"> h</w:t>
      </w:r>
      <w:r w:rsidR="00FB6272">
        <w:t xml:space="preserve">ad </w:t>
      </w:r>
      <w:r>
        <w:t>a volume of 288 cubic inches, whose tower was taller?  Explain your reasoning.</w:t>
      </w:r>
    </w:p>
    <w:p w14:paraId="712893B0" w14:textId="77777777" w:rsidR="00146C46" w:rsidRDefault="00146C46">
      <w:pPr>
        <w:rPr>
          <w:rFonts w:eastAsiaTheme="minorEastAsia"/>
        </w:rPr>
      </w:pPr>
    </w:p>
    <w:p w14:paraId="3678EF1E" w14:textId="77777777" w:rsidR="00146C46" w:rsidRDefault="00146C46">
      <w:pPr>
        <w:rPr>
          <w:rFonts w:eastAsiaTheme="minorEastAsia"/>
        </w:rPr>
      </w:pPr>
    </w:p>
    <w:p w14:paraId="28A10785" w14:textId="77777777" w:rsidR="00E23E46" w:rsidRDefault="00E23E46">
      <w:pPr>
        <w:rPr>
          <w:rFonts w:eastAsiaTheme="minorEastAsia"/>
        </w:rPr>
      </w:pPr>
    </w:p>
    <w:p w14:paraId="1BD075FB" w14:textId="77777777" w:rsidR="00A61B92" w:rsidRDefault="00A61B92">
      <w:pPr>
        <w:rPr>
          <w:rFonts w:eastAsiaTheme="minorEastAsia"/>
        </w:rPr>
      </w:pPr>
    </w:p>
    <w:p w14:paraId="7672628F" w14:textId="1158FAE4" w:rsidR="008578F0" w:rsidRDefault="008578F0" w:rsidP="00FA3942">
      <w:pPr>
        <w:pStyle w:val="CommentText"/>
        <w:numPr>
          <w:ilvl w:val="0"/>
          <w:numId w:val="40"/>
        </w:numPr>
        <w:ind w:left="360"/>
        <w:rPr>
          <w:sz w:val="22"/>
          <w:szCs w:val="22"/>
        </w:rPr>
      </w:pPr>
      <w:r>
        <w:rPr>
          <w:sz w:val="22"/>
          <w:szCs w:val="22"/>
        </w:rPr>
        <w:lastRenderedPageBreak/>
        <w:t xml:space="preserve">Read the statements.  Circle </w:t>
      </w:r>
      <w:r w:rsidRPr="006F2F93">
        <w:rPr>
          <w:i/>
          <w:sz w:val="22"/>
          <w:szCs w:val="22"/>
        </w:rPr>
        <w:t>True</w:t>
      </w:r>
      <w:r>
        <w:rPr>
          <w:sz w:val="22"/>
          <w:szCs w:val="22"/>
        </w:rPr>
        <w:t xml:space="preserve"> or </w:t>
      </w:r>
      <w:r w:rsidRPr="006F2F93">
        <w:rPr>
          <w:i/>
          <w:sz w:val="22"/>
          <w:szCs w:val="22"/>
        </w:rPr>
        <w:t>False.</w:t>
      </w:r>
      <w:r>
        <w:rPr>
          <w:sz w:val="22"/>
          <w:szCs w:val="22"/>
        </w:rPr>
        <w:t xml:space="preserve">  Explain your choice for each using words and/or pictures.</w:t>
      </w:r>
    </w:p>
    <w:p w14:paraId="08FB1ED8" w14:textId="5760A3A5" w:rsidR="008578F0" w:rsidRDefault="008578F0" w:rsidP="0058482B">
      <w:pPr>
        <w:pStyle w:val="CommentText"/>
        <w:numPr>
          <w:ilvl w:val="1"/>
          <w:numId w:val="41"/>
        </w:numPr>
        <w:ind w:left="720"/>
        <w:rPr>
          <w:sz w:val="22"/>
          <w:szCs w:val="22"/>
        </w:rPr>
      </w:pPr>
      <w:r>
        <w:rPr>
          <w:sz w:val="22"/>
          <w:szCs w:val="22"/>
        </w:rPr>
        <w:t xml:space="preserve">All </w:t>
      </w:r>
      <w:r w:rsidR="00146C46">
        <w:rPr>
          <w:sz w:val="22"/>
          <w:szCs w:val="22"/>
        </w:rPr>
        <w:t>parallelograms are quadrilaterals.</w:t>
      </w:r>
      <w:r>
        <w:rPr>
          <w:sz w:val="22"/>
          <w:szCs w:val="22"/>
        </w:rPr>
        <w:tab/>
      </w:r>
      <w:r>
        <w:rPr>
          <w:sz w:val="22"/>
          <w:szCs w:val="22"/>
        </w:rPr>
        <w:tab/>
      </w:r>
      <w:r>
        <w:rPr>
          <w:sz w:val="22"/>
          <w:szCs w:val="22"/>
        </w:rPr>
        <w:tab/>
      </w:r>
      <w:r>
        <w:rPr>
          <w:sz w:val="22"/>
          <w:szCs w:val="22"/>
        </w:rPr>
        <w:tab/>
      </w:r>
      <w:r>
        <w:rPr>
          <w:sz w:val="22"/>
          <w:szCs w:val="22"/>
        </w:rPr>
        <w:tab/>
        <w:t>True</w:t>
      </w:r>
      <w:r>
        <w:rPr>
          <w:sz w:val="22"/>
          <w:szCs w:val="22"/>
        </w:rPr>
        <w:tab/>
      </w:r>
      <w:r>
        <w:rPr>
          <w:sz w:val="22"/>
          <w:szCs w:val="22"/>
        </w:rPr>
        <w:tab/>
        <w:t>False</w:t>
      </w:r>
    </w:p>
    <w:p w14:paraId="6D04258E" w14:textId="77777777" w:rsidR="008578F0" w:rsidRDefault="008578F0" w:rsidP="008578F0">
      <w:pPr>
        <w:pStyle w:val="CommentText"/>
        <w:rPr>
          <w:sz w:val="22"/>
          <w:szCs w:val="22"/>
        </w:rPr>
      </w:pPr>
    </w:p>
    <w:p w14:paraId="3FC18CA0" w14:textId="77777777" w:rsidR="008713D6" w:rsidRDefault="008713D6" w:rsidP="008578F0">
      <w:pPr>
        <w:pStyle w:val="CommentText"/>
        <w:rPr>
          <w:sz w:val="22"/>
          <w:szCs w:val="22"/>
        </w:rPr>
      </w:pPr>
    </w:p>
    <w:p w14:paraId="329A3772" w14:textId="3172E5FB" w:rsidR="00146C46" w:rsidRDefault="00146C46" w:rsidP="0058482B">
      <w:pPr>
        <w:pStyle w:val="CommentText"/>
        <w:numPr>
          <w:ilvl w:val="1"/>
          <w:numId w:val="41"/>
        </w:numPr>
        <w:ind w:left="720"/>
        <w:rPr>
          <w:sz w:val="22"/>
          <w:szCs w:val="22"/>
        </w:rPr>
      </w:pPr>
      <w:r>
        <w:rPr>
          <w:sz w:val="22"/>
          <w:szCs w:val="22"/>
        </w:rPr>
        <w:t>All squares are rhombuses.</w:t>
      </w:r>
      <w:r>
        <w:rPr>
          <w:sz w:val="22"/>
          <w:szCs w:val="22"/>
        </w:rPr>
        <w:tab/>
      </w:r>
      <w:r>
        <w:rPr>
          <w:sz w:val="22"/>
          <w:szCs w:val="22"/>
        </w:rPr>
        <w:tab/>
      </w:r>
      <w:r>
        <w:rPr>
          <w:sz w:val="22"/>
          <w:szCs w:val="22"/>
        </w:rPr>
        <w:tab/>
      </w:r>
      <w:r>
        <w:rPr>
          <w:sz w:val="22"/>
          <w:szCs w:val="22"/>
        </w:rPr>
        <w:tab/>
      </w:r>
      <w:r>
        <w:rPr>
          <w:sz w:val="22"/>
          <w:szCs w:val="22"/>
        </w:rPr>
        <w:tab/>
      </w:r>
      <w:r>
        <w:rPr>
          <w:sz w:val="22"/>
          <w:szCs w:val="22"/>
        </w:rPr>
        <w:tab/>
        <w:t>True</w:t>
      </w:r>
      <w:r>
        <w:rPr>
          <w:sz w:val="22"/>
          <w:szCs w:val="22"/>
        </w:rPr>
        <w:tab/>
      </w:r>
      <w:r>
        <w:rPr>
          <w:sz w:val="22"/>
          <w:szCs w:val="22"/>
        </w:rPr>
        <w:tab/>
        <w:t>False</w:t>
      </w:r>
    </w:p>
    <w:p w14:paraId="5AB5AD55" w14:textId="77777777" w:rsidR="00146C46" w:rsidRDefault="00146C46" w:rsidP="008578F0">
      <w:pPr>
        <w:pStyle w:val="CommentText"/>
        <w:rPr>
          <w:sz w:val="22"/>
          <w:szCs w:val="22"/>
        </w:rPr>
      </w:pPr>
    </w:p>
    <w:p w14:paraId="6C90441C" w14:textId="77777777" w:rsidR="008713D6" w:rsidRDefault="008713D6" w:rsidP="008578F0">
      <w:pPr>
        <w:pStyle w:val="CommentText"/>
        <w:rPr>
          <w:sz w:val="22"/>
          <w:szCs w:val="22"/>
        </w:rPr>
      </w:pPr>
    </w:p>
    <w:p w14:paraId="2DCCE7D9" w14:textId="1FED9D63" w:rsidR="008578F0" w:rsidRDefault="00146C46" w:rsidP="0058482B">
      <w:pPr>
        <w:pStyle w:val="CommentText"/>
        <w:numPr>
          <w:ilvl w:val="1"/>
          <w:numId w:val="41"/>
        </w:numPr>
        <w:ind w:left="720"/>
        <w:rPr>
          <w:sz w:val="22"/>
          <w:szCs w:val="22"/>
        </w:rPr>
      </w:pPr>
      <w:r>
        <w:rPr>
          <w:sz w:val="22"/>
          <w:szCs w:val="22"/>
        </w:rPr>
        <w:t>Squares are rhombuses, but not rectangles.</w:t>
      </w:r>
      <w:r>
        <w:rPr>
          <w:sz w:val="22"/>
          <w:szCs w:val="22"/>
        </w:rPr>
        <w:tab/>
      </w:r>
      <w:r>
        <w:rPr>
          <w:sz w:val="22"/>
          <w:szCs w:val="22"/>
        </w:rPr>
        <w:tab/>
      </w:r>
      <w:r>
        <w:rPr>
          <w:sz w:val="22"/>
          <w:szCs w:val="22"/>
        </w:rPr>
        <w:tab/>
      </w:r>
      <w:r w:rsidR="008578F0">
        <w:rPr>
          <w:sz w:val="22"/>
          <w:szCs w:val="22"/>
        </w:rPr>
        <w:tab/>
        <w:t>True</w:t>
      </w:r>
      <w:r w:rsidR="008578F0">
        <w:rPr>
          <w:sz w:val="22"/>
          <w:szCs w:val="22"/>
        </w:rPr>
        <w:tab/>
      </w:r>
      <w:r w:rsidR="008578F0">
        <w:rPr>
          <w:sz w:val="22"/>
          <w:szCs w:val="22"/>
        </w:rPr>
        <w:tab/>
        <w:t>False</w:t>
      </w:r>
    </w:p>
    <w:p w14:paraId="57EE516F" w14:textId="2545A82D" w:rsidR="008578F0" w:rsidRDefault="008578F0" w:rsidP="008578F0">
      <w:pPr>
        <w:pStyle w:val="CommentText"/>
        <w:rPr>
          <w:sz w:val="22"/>
          <w:szCs w:val="22"/>
        </w:rPr>
      </w:pPr>
    </w:p>
    <w:p w14:paraId="55C18DB4" w14:textId="77777777" w:rsidR="008713D6" w:rsidRDefault="008713D6" w:rsidP="008578F0">
      <w:pPr>
        <w:pStyle w:val="CommentText"/>
        <w:rPr>
          <w:sz w:val="22"/>
          <w:szCs w:val="22"/>
        </w:rPr>
      </w:pPr>
    </w:p>
    <w:p w14:paraId="6CB6E976" w14:textId="2BE52B1D" w:rsidR="008578F0" w:rsidRDefault="008578F0" w:rsidP="0058482B">
      <w:pPr>
        <w:pStyle w:val="CommentText"/>
        <w:numPr>
          <w:ilvl w:val="1"/>
          <w:numId w:val="41"/>
        </w:numPr>
        <w:ind w:left="720"/>
        <w:rPr>
          <w:sz w:val="22"/>
          <w:szCs w:val="22"/>
        </w:rPr>
      </w:pPr>
      <w:r>
        <w:rPr>
          <w:noProof/>
          <w:sz w:val="22"/>
          <w:szCs w:val="22"/>
        </w:rPr>
        <mc:AlternateContent>
          <mc:Choice Requires="wpg">
            <w:drawing>
              <wp:anchor distT="0" distB="0" distL="114300" distR="114300" simplePos="0" relativeHeight="251670528" behindDoc="0" locked="0" layoutInCell="1" allowOverlap="1" wp14:anchorId="44BF2E9E" wp14:editId="51A1268B">
                <wp:simplePos x="0" y="0"/>
                <wp:positionH relativeFrom="column">
                  <wp:posOffset>666750</wp:posOffset>
                </wp:positionH>
                <wp:positionV relativeFrom="paragraph">
                  <wp:posOffset>177800</wp:posOffset>
                </wp:positionV>
                <wp:extent cx="838200" cy="571500"/>
                <wp:effectExtent l="0" t="0" r="25400" b="0"/>
                <wp:wrapNone/>
                <wp:docPr id="41" name="Group 41"/>
                <wp:cNvGraphicFramePr/>
                <a:graphic xmlns:a="http://schemas.openxmlformats.org/drawingml/2006/main">
                  <a:graphicData uri="http://schemas.microsoft.com/office/word/2010/wordprocessingGroup">
                    <wpg:wgp>
                      <wpg:cNvGrpSpPr/>
                      <wpg:grpSpPr>
                        <a:xfrm>
                          <a:off x="0" y="0"/>
                          <a:ext cx="838200" cy="571500"/>
                          <a:chOff x="0" y="0"/>
                          <a:chExt cx="1748790" cy="1283970"/>
                        </a:xfrm>
                      </wpg:grpSpPr>
                      <wps:wsp>
                        <wps:cNvPr id="18" name="Parallelogram 18"/>
                        <wps:cNvSpPr/>
                        <wps:spPr>
                          <a:xfrm>
                            <a:off x="69850" y="255270"/>
                            <a:ext cx="1671955" cy="825500"/>
                          </a:xfrm>
                          <a:prstGeom prst="parallelogram">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Arc 16"/>
                        <wps:cNvSpPr/>
                        <wps:spPr>
                          <a:xfrm>
                            <a:off x="0" y="826770"/>
                            <a:ext cx="279400" cy="457200"/>
                          </a:xfrm>
                          <a:prstGeom prst="arc">
                            <a:avLst>
                              <a:gd name="adj1" fmla="val 16200000"/>
                              <a:gd name="adj2" fmla="val 738481"/>
                            </a:avLst>
                          </a:prstGeom>
                          <a:ln>
                            <a:solidFill>
                              <a:srgbClr val="000000"/>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Arc 19"/>
                        <wps:cNvSpPr/>
                        <wps:spPr>
                          <a:xfrm rot="9544665">
                            <a:off x="1469390" y="0"/>
                            <a:ext cx="279400" cy="457200"/>
                          </a:xfrm>
                          <a:prstGeom prst="arc">
                            <a:avLst>
                              <a:gd name="adj1" fmla="val 16200000"/>
                              <a:gd name="adj2" fmla="val 738481"/>
                            </a:avLst>
                          </a:prstGeom>
                          <a:ln>
                            <a:solidFill>
                              <a:srgbClr val="000000"/>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group w14:anchorId="6D5CBD03" id="Group 41" o:spid="_x0000_s1026" style="position:absolute;margin-left:52.5pt;margin-top:14pt;width:66pt;height:45pt;z-index:251670528;mso-width-relative:margin;mso-height-relative:margin" coordsize="17487,12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18" o:spid="_x0000_s1027" type="#_x0000_t7" style="position:absolute;left:698;top:2552;width:16720;height:82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g5ysQA&#10;AADbAAAADwAAAGRycy9kb3ducmV2LnhtbESPT2/CMAzF75P4DpGRuI2UHtBUCGggIXGZ+DPQrl7j&#10;tYXGqZKsdN9+PkzazdZ7fu/n5XpwreopxMazgdk0A0VcettwZeDyvnt+ARUTssXWMxn4oQjr1ehp&#10;iYX1Dz5Rf06VkhCOBRqoU+oKrWNZk8M49R2xaF8+OEyyhkrbgA8Jd63Os2yuHTYsDTV2tK2pvJ+/&#10;nYHwma6Ht+7g+tx/NKd8s78d596YyXh4XYBKNKR/89/13gq+wMovMoB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IOcrEAAAA2wAAAA8AAAAAAAAAAAAAAAAAmAIAAGRycy9k&#10;b3ducmV2LnhtbFBLBQYAAAAABAAEAPUAAACJAwAAAAA=&#10;" adj="2666" filled="f" strokecolor="black [3213]"/>
                <v:shape id="Arc 16" o:spid="_x0000_s1028" style="position:absolute;top:8267;width:2794;height:4572;visibility:visible;mso-wrap-style:square;v-text-anchor:middle" coordsize="279400,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UK0cEA&#10;AADbAAAADwAAAGRycy9kb3ducmV2LnhtbERPTWvCQBC9F/wPywi91Y0tsRJdgwhF7c204HXMjkkw&#10;OxuyGxP99W5B6G0e73OW6WBqcaXWVZYVTCcRCOLc6ooLBb8/X29zEM4ja6wtk4IbOUhXo5clJtr2&#10;fKBr5gsRQtglqKD0vkmkdHlJBt3ENsSBO9vWoA+wLaRusQ/hppbvUTSTBisODSU2tCkpv2SdUdDt&#10;75GRxzg239V9vs3y04fcfir1Oh7WCxCeBv8vfrp3Osyfwd8v4QC5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rlCtHBAAAA2wAAAA8AAAAAAAAAAAAAAAAAmAIAAGRycy9kb3du&#10;cmV2LnhtbFBLBQYAAAAABAAEAPUAAACGAwAAAAA=&#10;" path="m139700,nsc192931,,241537,49503,265042,127656v12219,40626,16789,86274,13132,131156l139700,228600,139700,xem139700,nfc192931,,241537,49503,265042,127656v12219,40626,16789,86274,13132,131156e" filled="f" strokeweight="2pt">
                  <v:path arrowok="t" o:connecttype="custom" o:connectlocs="139700,0;265042,127656;278174,258812" o:connectangles="0,0,0"/>
                </v:shape>
                <v:shape id="Arc 19" o:spid="_x0000_s1029" style="position:absolute;left:14693;width:2794;height:4572;rotation:10425319fd;visibility:visible;mso-wrap-style:square;v-text-anchor:middle" coordsize="279400,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U1wsAA&#10;AADbAAAADwAAAGRycy9kb3ducmV2LnhtbERPTWsCMRC9F/wPYQRvmtVDq1vjIqJQT0VbhN6GzXSz&#10;NZksm7hu++uNIPQ2j/c5y6J3VnTUhtqzgukkA0Fcel1zpeDzYzeegwgRWaP1TAp+KUCxGjwtMdf+&#10;ygfqjrESKYRDjgpMjE0uZSgNOQwT3xAn7tu3DmOCbSV1i9cU7qycZdmzdFhzajDY0MZQeT5enAJp&#10;TwaD+/r72YbMv+9ftEWtlRoN+/UriEh9/Bc/3G86zV/A/Zd0gFz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DU1wsAAAADbAAAADwAAAAAAAAAAAAAAAACYAgAAZHJzL2Rvd25y&#10;ZXYueG1sUEsFBgAAAAAEAAQA9QAAAIUDAAAAAA==&#10;" path="m139700,nsc192931,,241537,49503,265042,127656v12219,40626,16789,86274,13132,131156l139700,228600,139700,xem139700,nfc192931,,241537,49503,265042,127656v12219,40626,16789,86274,13132,131156e" filled="f" strokeweight="2pt">
                  <v:path arrowok="t" o:connecttype="custom" o:connectlocs="139700,0;265042,127656;278174,258812" o:connectangles="0,0,0"/>
                </v:shape>
              </v:group>
            </w:pict>
          </mc:Fallback>
        </mc:AlternateContent>
      </w:r>
      <w:r w:rsidR="0037657A">
        <w:rPr>
          <w:sz w:val="22"/>
          <w:szCs w:val="22"/>
        </w:rPr>
        <w:t xml:space="preserve"> </w:t>
      </w:r>
      <w:r>
        <w:rPr>
          <w:sz w:val="22"/>
          <w:szCs w:val="22"/>
        </w:rPr>
        <w:t xml:space="preserve">The opposite angles in </w:t>
      </w:r>
      <w:r w:rsidR="008713D6">
        <w:rPr>
          <w:sz w:val="22"/>
          <w:szCs w:val="22"/>
        </w:rPr>
        <w:t xml:space="preserve">a </w:t>
      </w:r>
      <w:r>
        <w:rPr>
          <w:sz w:val="22"/>
          <w:szCs w:val="22"/>
        </w:rPr>
        <w:t>parallelogram have the same measure.</w:t>
      </w:r>
      <w:r>
        <w:rPr>
          <w:sz w:val="22"/>
          <w:szCs w:val="22"/>
        </w:rPr>
        <w:tab/>
      </w:r>
      <w:r w:rsidR="0058482B">
        <w:rPr>
          <w:sz w:val="22"/>
          <w:szCs w:val="22"/>
        </w:rPr>
        <w:tab/>
      </w:r>
      <w:r>
        <w:rPr>
          <w:sz w:val="22"/>
          <w:szCs w:val="22"/>
        </w:rPr>
        <w:t>True</w:t>
      </w:r>
      <w:r>
        <w:rPr>
          <w:sz w:val="22"/>
          <w:szCs w:val="22"/>
        </w:rPr>
        <w:tab/>
      </w:r>
      <w:r>
        <w:rPr>
          <w:sz w:val="22"/>
          <w:szCs w:val="22"/>
        </w:rPr>
        <w:tab/>
        <w:t>False</w:t>
      </w:r>
    </w:p>
    <w:p w14:paraId="5841C265" w14:textId="7D715F84" w:rsidR="008578F0" w:rsidRDefault="008578F0" w:rsidP="008578F0">
      <w:pPr>
        <w:pStyle w:val="CommentText"/>
        <w:rPr>
          <w:sz w:val="22"/>
          <w:szCs w:val="22"/>
        </w:rPr>
      </w:pPr>
    </w:p>
    <w:p w14:paraId="31D5CBD6" w14:textId="77777777" w:rsidR="00146C46" w:rsidRDefault="00146C46" w:rsidP="008578F0">
      <w:pPr>
        <w:pStyle w:val="CommentText"/>
        <w:rPr>
          <w:sz w:val="22"/>
          <w:szCs w:val="22"/>
        </w:rPr>
      </w:pPr>
    </w:p>
    <w:p w14:paraId="5E1DCFDF" w14:textId="77777777" w:rsidR="00645FD0" w:rsidRDefault="00645FD0" w:rsidP="008578F0">
      <w:pPr>
        <w:pStyle w:val="CommentText"/>
        <w:rPr>
          <w:sz w:val="22"/>
          <w:szCs w:val="22"/>
        </w:rPr>
      </w:pPr>
    </w:p>
    <w:p w14:paraId="07ECBDFD" w14:textId="11B3B701" w:rsidR="008578F0" w:rsidRPr="007A77E8" w:rsidRDefault="00146C46" w:rsidP="0058482B">
      <w:pPr>
        <w:pStyle w:val="CommentText"/>
        <w:numPr>
          <w:ilvl w:val="1"/>
          <w:numId w:val="41"/>
        </w:numPr>
        <w:ind w:left="720"/>
        <w:rPr>
          <w:sz w:val="22"/>
          <w:szCs w:val="22"/>
        </w:rPr>
      </w:pPr>
      <w:r>
        <w:rPr>
          <w:sz w:val="22"/>
          <w:szCs w:val="22"/>
        </w:rPr>
        <w:t>Because the angles in a rectangle are 90</w:t>
      </w:r>
      <w:r>
        <w:rPr>
          <w:sz w:val="22"/>
          <w:szCs w:val="22"/>
        </w:rPr>
        <w:sym w:font="Symbol" w:char="F0B0"/>
      </w:r>
      <w:r>
        <w:rPr>
          <w:sz w:val="22"/>
          <w:szCs w:val="22"/>
        </w:rPr>
        <w:t>, it is not a parallelogram.</w:t>
      </w:r>
      <w:r>
        <w:rPr>
          <w:sz w:val="22"/>
          <w:szCs w:val="22"/>
        </w:rPr>
        <w:tab/>
        <w:t>True</w:t>
      </w:r>
      <w:r>
        <w:rPr>
          <w:sz w:val="22"/>
          <w:szCs w:val="22"/>
        </w:rPr>
        <w:tab/>
      </w:r>
      <w:r>
        <w:rPr>
          <w:sz w:val="22"/>
          <w:szCs w:val="22"/>
        </w:rPr>
        <w:tab/>
        <w:t>False</w:t>
      </w:r>
    </w:p>
    <w:p w14:paraId="6C2C3C53" w14:textId="51A4D483" w:rsidR="001A0F47" w:rsidRDefault="001A0F47">
      <w:pPr>
        <w:rPr>
          <w:rFonts w:eastAsiaTheme="minorEastAsia"/>
        </w:rPr>
      </w:pPr>
    </w:p>
    <w:p w14:paraId="50E08D98" w14:textId="77777777" w:rsidR="00146C46" w:rsidRPr="008578F0" w:rsidRDefault="00146C46">
      <w:pPr>
        <w:rPr>
          <w:rFonts w:eastAsiaTheme="minorEastAsia"/>
        </w:rPr>
      </w:pPr>
    </w:p>
    <w:p w14:paraId="017AC192" w14:textId="2D81D3A5" w:rsidR="008578F0" w:rsidRDefault="00146C46" w:rsidP="0058482B">
      <w:pPr>
        <w:pStyle w:val="CommentText"/>
        <w:numPr>
          <w:ilvl w:val="1"/>
          <w:numId w:val="41"/>
        </w:numPr>
        <w:ind w:left="720"/>
        <w:rPr>
          <w:sz w:val="22"/>
          <w:szCs w:val="22"/>
        </w:rPr>
      </w:pPr>
      <w:r>
        <w:rPr>
          <w:sz w:val="22"/>
          <w:szCs w:val="22"/>
        </w:rPr>
        <w:t xml:space="preserve">The sum of the angle measures of any trapezoid </w:t>
      </w:r>
      <w:r w:rsidR="00676E62">
        <w:rPr>
          <w:sz w:val="22"/>
          <w:szCs w:val="22"/>
        </w:rPr>
        <w:t xml:space="preserve">is </w:t>
      </w:r>
      <w:r>
        <w:rPr>
          <w:sz w:val="22"/>
          <w:szCs w:val="22"/>
        </w:rPr>
        <w:t>greater than</w:t>
      </w:r>
      <w:r w:rsidR="008713D6" w:rsidDel="008713D6">
        <w:rPr>
          <w:sz w:val="22"/>
          <w:szCs w:val="22"/>
        </w:rPr>
        <w:t xml:space="preserve"> </w:t>
      </w:r>
      <w:r>
        <w:rPr>
          <w:sz w:val="22"/>
          <w:szCs w:val="22"/>
        </w:rPr>
        <w:t>the sum of the angle measures of any parallelogram.</w:t>
      </w:r>
      <w:r w:rsidR="008713D6">
        <w:rPr>
          <w:sz w:val="22"/>
          <w:szCs w:val="22"/>
        </w:rPr>
        <w:t xml:space="preserve"> </w:t>
      </w:r>
      <w:r w:rsidR="008713D6">
        <w:rPr>
          <w:sz w:val="22"/>
          <w:szCs w:val="22"/>
        </w:rPr>
        <w:tab/>
      </w:r>
      <w:r w:rsidR="008713D6">
        <w:rPr>
          <w:sz w:val="22"/>
          <w:szCs w:val="22"/>
        </w:rPr>
        <w:tab/>
      </w:r>
      <w:r w:rsidR="008713D6">
        <w:rPr>
          <w:sz w:val="22"/>
          <w:szCs w:val="22"/>
        </w:rPr>
        <w:tab/>
      </w:r>
      <w:r w:rsidR="008713D6">
        <w:rPr>
          <w:sz w:val="22"/>
          <w:szCs w:val="22"/>
        </w:rPr>
        <w:tab/>
      </w:r>
      <w:r w:rsidR="00AE56C8">
        <w:rPr>
          <w:sz w:val="22"/>
          <w:szCs w:val="22"/>
        </w:rPr>
        <w:tab/>
      </w:r>
      <w:r w:rsidR="008713D6">
        <w:rPr>
          <w:sz w:val="22"/>
          <w:szCs w:val="22"/>
        </w:rPr>
        <w:tab/>
      </w:r>
      <w:r w:rsidR="008713D6">
        <w:rPr>
          <w:sz w:val="22"/>
          <w:szCs w:val="22"/>
        </w:rPr>
        <w:tab/>
      </w:r>
      <w:r w:rsidR="008713D6">
        <w:rPr>
          <w:sz w:val="22"/>
          <w:szCs w:val="22"/>
        </w:rPr>
        <w:tab/>
        <w:t>True</w:t>
      </w:r>
      <w:r w:rsidR="008713D6">
        <w:rPr>
          <w:sz w:val="22"/>
          <w:szCs w:val="22"/>
        </w:rPr>
        <w:tab/>
      </w:r>
      <w:r w:rsidR="008713D6">
        <w:rPr>
          <w:sz w:val="22"/>
          <w:szCs w:val="22"/>
        </w:rPr>
        <w:tab/>
        <w:t>False</w:t>
      </w:r>
    </w:p>
    <w:p w14:paraId="2E507CF0" w14:textId="59BC06D8" w:rsidR="008713D6" w:rsidRDefault="008713D6" w:rsidP="008578F0">
      <w:pPr>
        <w:pStyle w:val="CommentText"/>
        <w:rPr>
          <w:sz w:val="22"/>
          <w:szCs w:val="22"/>
        </w:rPr>
      </w:pPr>
    </w:p>
    <w:p w14:paraId="336BD5E8" w14:textId="43C9ABBC" w:rsidR="00146C46" w:rsidRDefault="00146C46" w:rsidP="008578F0">
      <w:pPr>
        <w:pStyle w:val="CommentText"/>
        <w:rPr>
          <w:sz w:val="22"/>
          <w:szCs w:val="22"/>
        </w:rPr>
      </w:pPr>
    </w:p>
    <w:p w14:paraId="3B9CCD25" w14:textId="68A13B01" w:rsidR="00146C46" w:rsidRDefault="008713D6" w:rsidP="0058482B">
      <w:pPr>
        <w:pStyle w:val="CommentText"/>
        <w:numPr>
          <w:ilvl w:val="1"/>
          <w:numId w:val="41"/>
        </w:numPr>
        <w:ind w:left="720"/>
        <w:rPr>
          <w:sz w:val="22"/>
          <w:szCs w:val="22"/>
        </w:rPr>
      </w:pPr>
      <w:r>
        <w:rPr>
          <w:noProof/>
          <w:sz w:val="22"/>
          <w:szCs w:val="22"/>
        </w:rPr>
        <mc:AlternateContent>
          <mc:Choice Requires="wpg">
            <w:drawing>
              <wp:anchor distT="0" distB="0" distL="114300" distR="114300" simplePos="0" relativeHeight="251677696" behindDoc="0" locked="0" layoutInCell="1" allowOverlap="1" wp14:anchorId="4B02333F" wp14:editId="1AF8F070">
                <wp:simplePos x="0" y="0"/>
                <wp:positionH relativeFrom="column">
                  <wp:posOffset>527050</wp:posOffset>
                </wp:positionH>
                <wp:positionV relativeFrom="paragraph">
                  <wp:posOffset>53975</wp:posOffset>
                </wp:positionV>
                <wp:extent cx="1504950" cy="924560"/>
                <wp:effectExtent l="0" t="0" r="19050" b="0"/>
                <wp:wrapThrough wrapText="bothSides">
                  <wp:wrapPolygon edited="0">
                    <wp:start x="3646" y="4747"/>
                    <wp:lineTo x="2552" y="16022"/>
                    <wp:lineTo x="2552" y="18989"/>
                    <wp:lineTo x="20415" y="18989"/>
                    <wp:lineTo x="21509" y="10088"/>
                    <wp:lineTo x="21509" y="4747"/>
                    <wp:lineTo x="3646" y="4747"/>
                  </wp:wrapPolygon>
                </wp:wrapThrough>
                <wp:docPr id="58" name="Group 58"/>
                <wp:cNvGraphicFramePr/>
                <a:graphic xmlns:a="http://schemas.openxmlformats.org/drawingml/2006/main">
                  <a:graphicData uri="http://schemas.microsoft.com/office/word/2010/wordprocessingGroup">
                    <wpg:wgp>
                      <wpg:cNvGrpSpPr/>
                      <wpg:grpSpPr>
                        <a:xfrm>
                          <a:off x="0" y="0"/>
                          <a:ext cx="1504950" cy="924560"/>
                          <a:chOff x="0" y="0"/>
                          <a:chExt cx="1504950" cy="924560"/>
                        </a:xfrm>
                      </wpg:grpSpPr>
                      <wpg:grpSp>
                        <wpg:cNvPr id="55" name="Group 55"/>
                        <wpg:cNvGrpSpPr/>
                        <wpg:grpSpPr>
                          <a:xfrm>
                            <a:off x="0" y="0"/>
                            <a:ext cx="1504950" cy="924560"/>
                            <a:chOff x="0" y="0"/>
                            <a:chExt cx="1504950" cy="924560"/>
                          </a:xfrm>
                        </wpg:grpSpPr>
                        <wps:wsp>
                          <wps:cNvPr id="42" name="Parallelogram 42"/>
                          <wps:cNvSpPr/>
                          <wps:spPr>
                            <a:xfrm>
                              <a:off x="177800" y="252095"/>
                              <a:ext cx="1327150" cy="571500"/>
                            </a:xfrm>
                            <a:prstGeom prst="parallelogram">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Arc 51"/>
                          <wps:cNvSpPr/>
                          <wps:spPr>
                            <a:xfrm rot="852272">
                              <a:off x="0" y="613410"/>
                              <a:ext cx="396240" cy="311150"/>
                            </a:xfrm>
                            <a:prstGeom prst="arc">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Arc 54"/>
                          <wps:cNvSpPr/>
                          <wps:spPr>
                            <a:xfrm rot="4746928">
                              <a:off x="173355" y="42545"/>
                              <a:ext cx="396240" cy="311150"/>
                            </a:xfrm>
                            <a:prstGeom prst="arc">
                              <a:avLst>
                                <a:gd name="adj1" fmla="val 18286671"/>
                                <a:gd name="adj2" fmla="val 2000269"/>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6" name="Text Box 56"/>
                        <wps:cNvSpPr txBox="1"/>
                        <wps:spPr>
                          <a:xfrm>
                            <a:off x="292100" y="563245"/>
                            <a:ext cx="34925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95280F" w14:textId="5E8B86D5" w:rsidR="00CD09C2" w:rsidRPr="00645FD0" w:rsidRDefault="00CD09C2">
                              <w:pPr>
                                <w:rPr>
                                  <w:sz w:val="18"/>
                                  <w:szCs w:val="18"/>
                                </w:rPr>
                              </w:pPr>
                              <w:r w:rsidRPr="007A77E8">
                                <w:rPr>
                                  <w:sz w:val="18"/>
                                  <w:szCs w:val="18"/>
                                </w:rPr>
                                <w:t>60</w:t>
                              </w:r>
                              <w:r>
                                <w:rPr>
                                  <w:sz w:val="18"/>
                                  <w:szCs w:val="18"/>
                                </w:rPr>
                                <w:sym w:font="Symbol" w:char="F0B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Text Box 57"/>
                        <wps:cNvSpPr txBox="1"/>
                        <wps:spPr>
                          <a:xfrm>
                            <a:off x="412750" y="252095"/>
                            <a:ext cx="41910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7F166C" w14:textId="6432C3B8" w:rsidR="00CD09C2" w:rsidRPr="00645FD0" w:rsidRDefault="00CD09C2">
                              <w:pPr>
                                <w:rPr>
                                  <w:sz w:val="18"/>
                                  <w:szCs w:val="18"/>
                                </w:rPr>
                              </w:pPr>
                              <w:r>
                                <w:rPr>
                                  <w:sz w:val="18"/>
                                  <w:szCs w:val="18"/>
                                </w:rPr>
                                <w:t>115</w:t>
                              </w:r>
                              <w:r>
                                <w:rPr>
                                  <w:sz w:val="18"/>
                                  <w:szCs w:val="18"/>
                                </w:rPr>
                                <w:sym w:font="Symbol" w:char="F0B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8" o:spid="_x0000_s1026" style="position:absolute;left:0;text-align:left;margin-left:41.5pt;margin-top:4.25pt;width:118.5pt;height:72.8pt;z-index:251677696" coordsize="15049,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">
                <v:group id="Group 55" o:spid="_x0000_s1027" style="position:absolute;width:15049;height:9245" coordsize="15049,92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42" o:spid="_x0000_s1028" type="#_x0000_t7" style="position:absolute;left:1778;top:2520;width:13271;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jgF8QA&#10;AADbAAAADwAAAGRycy9kb3ducmV2LnhtbESPQWsCMRSE7wX/Q3hCL6VmK0WX1ShiKZSCgrEHj4/N&#10;c7OYvCybVLf/vhEKPQ4z8w2zXA/eiSv1sQ2s4GVSgCCug2m5UfB1fH8uQcSEbNAFJgU/FGG9Gj0s&#10;sTLhxge66tSIDOFYoQKbUldJGWtLHuMkdMTZO4feY8qyb6Tp8Zbh3slpUcykx5bzgsWOtpbqi/72&#10;CuaH7efOnsr0pk/6STtZu/m+VOpxPGwWIBIN6T/81/4wCl6ncP+Sf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Y4BfEAAAA2wAAAA8AAAAAAAAAAAAAAAAAmAIAAGRycy9k&#10;b3ducmV2LnhtbFBLBQYAAAAABAAEAPUAAACJAwAAAAA=&#10;" adj="2325" filled="f" strokecolor="black [3213]"/>
                  <v:shape id="Arc 51" o:spid="_x0000_s1029" style="position:absolute;top:6134;width:3962;height:3111;rotation:930908fd;visibility:visible;mso-wrap-style:square;v-text-anchor:middle" coordsize="396240,311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6PBsQA&#10;AADbAAAADwAAAGRycy9kb3ducmV2LnhtbESPQWsCMRSE7wX/Q3iF3mpWaYtsjVIXBGkR6ir2+tg8&#10;N4ublyWJuv33RhA8DjPzDTOd97YVZ/KhcaxgNMxAEFdON1wr2G2XrxMQISJrbB2Tgn8KMJ8NnqaY&#10;a3fhDZ3LWIsE4ZCjAhNjl0sZKkMWw9B1xMk7OG8xJulrqT1eEty2cpxlH9Jiw2nBYEeFoepYnqyC&#10;7f7oze7vh97264U7FH3x/duUSr0891+fICL18RG+t1dawfsIbl/SD5C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ejwbEAAAA2wAAAA8AAAAAAAAAAAAAAAAAmAIAAGRycy9k&#10;b3ducmV2LnhtbFBLBQYAAAAABAAEAPUAAACJAwAAAAA=&#10;" path="m198120,nsc307539,,396240,69653,396240,155575r-198120,l198120,xem198120,nfc307539,,396240,69653,396240,155575e" filled="f">
                    <v:path arrowok="t" o:connecttype="custom" o:connectlocs="198120,0;396240,155575" o:connectangles="0,0"/>
                  </v:shape>
                  <v:shape id="Arc 54" o:spid="_x0000_s1030" style="position:absolute;left:1734;top:425;width:3962;height:3111;rotation:5184911fd;visibility:visible;mso-wrap-style:square;v-text-anchor:middle" coordsize="396240,311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vGA8MA&#10;AADbAAAADwAAAGRycy9kb3ducmV2LnhtbESPQWvCQBSE7wX/w/IEb3VTbYukWUUUQXoobdqLt0f2&#10;mYRk34bd1Y3/3i0Uehxm5hum2IymF1dyvrWs4GmegSCurG65VvDzfXhcgfABWWNvmRTcyMNmPXko&#10;MNc28hddy1CLBGGfo4ImhCGX0lcNGfRzOxAn72ydwZCkq6V2GBPc9HKRZa/SYMtpocGBdg1VXXkx&#10;Cg7Y72O8LU8fy6CRPs+ui+9Oqdl03L6BCDSG//Bf+6gVvDzD75f0A+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pvGA8MAAADbAAAADwAAAAAAAAAAAAAAAACYAgAAZHJzL2Rv&#10;d25yZXYueG1sUEsFBgAAAAAEAAQA9QAAAIgDAAAAAA==&#10;" path="m292972,18989nsc402784,66012,430313,180189,349992,255480l198120,155575,292972,18989xem292972,18989nfc402784,66012,430313,180189,349992,255480e" filled="f">
                    <v:path arrowok="t" o:connecttype="custom" o:connectlocs="292972,18989;349992,255480" o:connectangles="0,0"/>
                  </v:shape>
                </v:group>
                <v:shapetype id="_x0000_t202" coordsize="21600,21600" o:spt="202" path="m,l,21600r21600,l21600,xe">
                  <v:stroke joinstyle="miter"/>
                  <v:path gradientshapeok="t" o:connecttype="rect"/>
                </v:shapetype>
                <v:shape id="Text Box 56" o:spid="_x0000_s1031" type="#_x0000_t202" style="position:absolute;left:2921;top:5632;width:349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9R1sIA&#10;AADbAAAADwAAAGRycy9kb3ducmV2LnhtbESPT4vCMBTE74LfITxhb5ooq2g1iijCnlzWf+Dt0Tzb&#10;YvNSmmi7394sLHgcZuY3zGLV2lI8qfaFYw3DgQJBnDpTcKbhdNz1pyB8QDZYOiYNv+Rhtex2FpgY&#10;1/APPQ8hExHCPkENeQhVIqVPc7LoB64ijt7N1RZDlHUmTY1NhNtSjpSaSIsFx4UcK9rklN4PD6vh&#10;vL9dL5/qO9vacdW4Vkm2M6n1R69dz0EEasM7/N/+MhrGE/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T1HWwgAAANsAAAAPAAAAAAAAAAAAAAAAAJgCAABkcnMvZG93&#10;bnJldi54bWxQSwUGAAAAAAQABAD1AAAAhwMAAAAA&#10;" filled="f" stroked="f">
                  <v:textbox>
                    <w:txbxContent>
                      <w:p w14:paraId="0395280F" w14:textId="5E8B86D5" w:rsidR="00CD09C2" w:rsidRPr="00645FD0" w:rsidRDefault="00CD09C2">
                        <w:pPr>
                          <w:rPr>
                            <w:sz w:val="18"/>
                            <w:szCs w:val="18"/>
                          </w:rPr>
                        </w:pPr>
                        <w:r w:rsidRPr="007A77E8">
                          <w:rPr>
                            <w:sz w:val="18"/>
                            <w:szCs w:val="18"/>
                          </w:rPr>
                          <w:t>60</w:t>
                        </w:r>
                        <w:r>
                          <w:rPr>
                            <w:sz w:val="18"/>
                            <w:szCs w:val="18"/>
                          </w:rPr>
                          <w:sym w:font="Symbol" w:char="F0B0"/>
                        </w:r>
                      </w:p>
                    </w:txbxContent>
                  </v:textbox>
                </v:shape>
                <v:shape id="Text Box 57" o:spid="_x0000_s1032" type="#_x0000_t202" style="position:absolute;left:4127;top:2520;width:419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P0TcMA&#10;AADbAAAADwAAAGRycy9kb3ducmV2LnhtbESPQWvCQBSE7wX/w/KE3uquolbTbESUQk+KVgVvj+wz&#10;Cc2+DdmtSf99Vyj0OMzMN0y66m0t7tT6yrGG8UiBIM6dqbjQcPp8f1mA8AHZYO2YNPyQh1U2eEox&#10;Ma7jA92PoRARwj5BDWUITSKlz0uy6EeuIY7ezbUWQ5RtIU2LXYTbWk6UmkuLFceFEhvalJR/Hb+t&#10;hvPudr1M1b7Y2lnTuV5Jtkup9fOwX7+BCNSH//Bf+8NomL3C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P0TcMAAADbAAAADwAAAAAAAAAAAAAAAACYAgAAZHJzL2Rv&#10;d25yZXYueG1sUEsFBgAAAAAEAAQA9QAAAIgDAAAAAA==&#10;" filled="f" stroked="f">
                  <v:textbox>
                    <w:txbxContent>
                      <w:p w14:paraId="487F166C" w14:textId="6432C3B8" w:rsidR="00CD09C2" w:rsidRPr="00645FD0" w:rsidRDefault="00CD09C2">
                        <w:pPr>
                          <w:rPr>
                            <w:sz w:val="18"/>
                            <w:szCs w:val="18"/>
                          </w:rPr>
                        </w:pPr>
                        <w:r>
                          <w:rPr>
                            <w:sz w:val="18"/>
                            <w:szCs w:val="18"/>
                          </w:rPr>
                          <w:t>115</w:t>
                        </w:r>
                        <w:r>
                          <w:rPr>
                            <w:sz w:val="18"/>
                            <w:szCs w:val="18"/>
                          </w:rPr>
                          <w:sym w:font="Symbol" w:char="F0B0"/>
                        </w:r>
                      </w:p>
                    </w:txbxContent>
                  </v:textbox>
                </v:shape>
                <w10:wrap type="through"/>
              </v:group>
            </w:pict>
          </mc:Fallback>
        </mc:AlternateContent>
      </w:r>
      <w:r w:rsidR="00146C46">
        <w:rPr>
          <w:sz w:val="22"/>
          <w:szCs w:val="22"/>
        </w:rPr>
        <w:t>The following figure is a parallelogram</w:t>
      </w:r>
      <w:r w:rsidR="003400A1">
        <w:rPr>
          <w:sz w:val="22"/>
          <w:szCs w:val="22"/>
        </w:rPr>
        <w:t>.</w:t>
      </w:r>
      <w:r w:rsidR="00146C46">
        <w:rPr>
          <w:sz w:val="22"/>
          <w:szCs w:val="22"/>
        </w:rPr>
        <w:tab/>
      </w:r>
      <w:r w:rsidR="00146C46">
        <w:rPr>
          <w:sz w:val="22"/>
          <w:szCs w:val="22"/>
        </w:rPr>
        <w:tab/>
      </w:r>
      <w:r w:rsidR="00AE56C8">
        <w:rPr>
          <w:sz w:val="22"/>
          <w:szCs w:val="22"/>
        </w:rPr>
        <w:tab/>
      </w:r>
      <w:r w:rsidR="00146C46">
        <w:rPr>
          <w:sz w:val="22"/>
          <w:szCs w:val="22"/>
        </w:rPr>
        <w:tab/>
      </w:r>
      <w:r w:rsidR="00146C46">
        <w:rPr>
          <w:sz w:val="22"/>
          <w:szCs w:val="22"/>
        </w:rPr>
        <w:tab/>
        <w:t>True</w:t>
      </w:r>
      <w:r w:rsidR="00146C46">
        <w:rPr>
          <w:sz w:val="22"/>
          <w:szCs w:val="22"/>
        </w:rPr>
        <w:tab/>
      </w:r>
      <w:r w:rsidR="00146C46">
        <w:rPr>
          <w:sz w:val="22"/>
          <w:szCs w:val="22"/>
        </w:rPr>
        <w:tab/>
        <w:t>False</w:t>
      </w:r>
    </w:p>
    <w:p w14:paraId="651A0B80" w14:textId="5F19F9C5" w:rsidR="001A0F47" w:rsidRDefault="001A0F47">
      <w:pPr>
        <w:rPr>
          <w:rFonts w:eastAsiaTheme="minorEastAsia"/>
        </w:rPr>
      </w:pPr>
    </w:p>
    <w:p w14:paraId="542DCFAC" w14:textId="77777777" w:rsidR="003400A1" w:rsidRDefault="003400A1">
      <w:r>
        <w:rPr>
          <w:b/>
          <w:bCs/>
        </w:rPr>
        <w:br w:type="page"/>
      </w:r>
    </w:p>
    <w:tbl>
      <w:tblPr>
        <w:tblStyle w:val="TableGrid"/>
        <w:tblW w:w="4833" w:type="pct"/>
        <w:tblInd w:w="144" w:type="dxa"/>
        <w:tblBorders>
          <w:top w:val="single" w:sz="2" w:space="0" w:color="800000"/>
          <w:left w:val="single" w:sz="2" w:space="0" w:color="800000"/>
          <w:bottom w:val="single" w:sz="2" w:space="0" w:color="800000"/>
          <w:right w:val="single" w:sz="2" w:space="0" w:color="800000"/>
          <w:insideH w:val="single" w:sz="2" w:space="0" w:color="800000"/>
          <w:insideV w:val="single" w:sz="2" w:space="0" w:color="800000"/>
        </w:tblBorders>
        <w:tblLayout w:type="fixed"/>
        <w:tblLook w:val="04A0" w:firstRow="1" w:lastRow="0" w:firstColumn="1" w:lastColumn="0" w:noHBand="0" w:noVBand="1"/>
      </w:tblPr>
      <w:tblGrid>
        <w:gridCol w:w="9720"/>
      </w:tblGrid>
      <w:tr w:rsidR="006D13C8" w:rsidRPr="00D84478" w14:paraId="3F23388D" w14:textId="77777777" w:rsidTr="003400A1">
        <w:tc>
          <w:tcPr>
            <w:tcW w:w="5000" w:type="pct"/>
            <w:shd w:val="clear" w:color="auto" w:fill="B27C8A"/>
            <w:tcMar>
              <w:top w:w="60" w:type="dxa"/>
              <w:bottom w:w="80" w:type="dxa"/>
            </w:tcMar>
            <w:vAlign w:val="center"/>
          </w:tcPr>
          <w:p w14:paraId="60BDDECE" w14:textId="58D3E610" w:rsidR="006D13C8" w:rsidRPr="00D84478" w:rsidRDefault="006D13C8" w:rsidP="003400A1">
            <w:pPr>
              <w:pStyle w:val="ny-concept-chart-title"/>
              <w:tabs>
                <w:tab w:val="right" w:pos="9357"/>
              </w:tabs>
              <w:rPr>
                <w:sz w:val="24"/>
                <w:szCs w:val="24"/>
              </w:rPr>
            </w:pPr>
            <w:r>
              <w:rPr>
                <w:sz w:val="24"/>
                <w:szCs w:val="24"/>
              </w:rPr>
              <w:lastRenderedPageBreak/>
              <w:t>End-of-</w:t>
            </w:r>
            <w:r w:rsidRPr="00D84478">
              <w:rPr>
                <w:sz w:val="24"/>
                <w:szCs w:val="24"/>
              </w:rPr>
              <w:t xml:space="preserve">Module </w:t>
            </w:r>
            <w:r>
              <w:rPr>
                <w:sz w:val="24"/>
                <w:szCs w:val="24"/>
              </w:rPr>
              <w:t>Assessment</w:t>
            </w:r>
            <w:r w:rsidRPr="00D84478">
              <w:rPr>
                <w:sz w:val="24"/>
                <w:szCs w:val="24"/>
              </w:rPr>
              <w:t xml:space="preserve"> Task</w:t>
            </w:r>
            <w:r>
              <w:rPr>
                <w:sz w:val="24"/>
                <w:szCs w:val="24"/>
              </w:rPr>
              <w:t xml:space="preserve"> </w:t>
            </w:r>
            <w:r>
              <w:rPr>
                <w:sz w:val="24"/>
                <w:szCs w:val="24"/>
              </w:rPr>
              <w:tab/>
              <w:t xml:space="preserve">Topics </w:t>
            </w:r>
            <w:r w:rsidR="00AF1499">
              <w:rPr>
                <w:sz w:val="24"/>
                <w:szCs w:val="24"/>
              </w:rPr>
              <w:t>A</w:t>
            </w:r>
            <w:r>
              <w:rPr>
                <w:sz w:val="24"/>
                <w:szCs w:val="24"/>
              </w:rPr>
              <w:t>–D</w:t>
            </w:r>
          </w:p>
          <w:p w14:paraId="6F197826" w14:textId="77777777" w:rsidR="006D13C8" w:rsidRPr="00D84478" w:rsidRDefault="006D13C8" w:rsidP="003400A1">
            <w:pPr>
              <w:pStyle w:val="ny-concept-chart-title"/>
              <w:rPr>
                <w:sz w:val="24"/>
                <w:szCs w:val="24"/>
              </w:rPr>
            </w:pPr>
            <w:r w:rsidRPr="00D84478">
              <w:rPr>
                <w:sz w:val="24"/>
                <w:szCs w:val="24"/>
              </w:rPr>
              <w:t xml:space="preserve">Standards Addressed </w:t>
            </w:r>
          </w:p>
        </w:tc>
      </w:tr>
      <w:tr w:rsidR="006D13C8" w:rsidRPr="00845CE8" w14:paraId="2D5836C7" w14:textId="77777777" w:rsidTr="00CD6D0C">
        <w:trPr>
          <w:trHeight w:val="10235"/>
        </w:trPr>
        <w:tc>
          <w:tcPr>
            <w:tcW w:w="5000" w:type="pct"/>
            <w:shd w:val="clear" w:color="auto" w:fill="F1EAEA"/>
            <w:tcMar>
              <w:top w:w="80" w:type="dxa"/>
              <w:bottom w:w="100" w:type="dxa"/>
            </w:tcMar>
          </w:tcPr>
          <w:p w14:paraId="453D3EAE" w14:textId="4912F7F9" w:rsidR="006D13C8" w:rsidRPr="00D2242F" w:rsidRDefault="006D13C8" w:rsidP="003400A1">
            <w:pPr>
              <w:pStyle w:val="ny-table-text-hdr"/>
              <w:ind w:left="0" w:firstLine="0"/>
            </w:pPr>
            <w:r w:rsidRPr="000F437F">
              <w:t>Apply and extend previous understandings of multiplication and division t</w:t>
            </w:r>
            <w:r>
              <w:t>o multiply and</w:t>
            </w:r>
            <w:r w:rsidR="00416B28">
              <w:t xml:space="preserve"> </w:t>
            </w:r>
            <w:r>
              <w:t>divid</w:t>
            </w:r>
            <w:r w:rsidR="00416B28">
              <w:t xml:space="preserve">e </w:t>
            </w:r>
            <w:r>
              <w:t>fractions.</w:t>
            </w:r>
          </w:p>
          <w:p w14:paraId="599A81A9" w14:textId="55D193AB" w:rsidR="006D13C8" w:rsidRDefault="006D13C8" w:rsidP="003400A1">
            <w:pPr>
              <w:pStyle w:val="ny-list-focusstandards"/>
            </w:pPr>
            <w:proofErr w:type="gramStart"/>
            <w:r>
              <w:rPr>
                <w:rStyle w:val="ny-bold-red"/>
              </w:rPr>
              <w:t>5.NF.4</w:t>
            </w:r>
            <w:proofErr w:type="gramEnd"/>
            <w:r w:rsidRPr="00D40ABD">
              <w:t xml:space="preserve">  </w:t>
            </w:r>
            <w:r w:rsidRPr="00D40ABD">
              <w:tab/>
            </w:r>
            <w:r w:rsidR="006F2F93">
              <w:t>Apply and extend previous understandings of multiplication to multiply a fraction or whole number by a fraction.</w:t>
            </w:r>
          </w:p>
          <w:p w14:paraId="176D122E" w14:textId="5E6A2D4F" w:rsidR="006D13C8" w:rsidRDefault="006D13C8" w:rsidP="003400A1">
            <w:pPr>
              <w:pStyle w:val="ny-list-focusstandards-sub"/>
            </w:pPr>
            <w:r>
              <w:rPr>
                <w:rStyle w:val="ny-bold-red"/>
                <w:b w:val="0"/>
                <w:color w:val="auto"/>
              </w:rPr>
              <w:t>b.</w:t>
            </w:r>
            <w:r w:rsidRPr="009B5F3B">
              <w:rPr>
                <w:rStyle w:val="ny-bold-red"/>
                <w:b w:val="0"/>
                <w:color w:val="auto"/>
              </w:rPr>
              <w:t xml:space="preserve">   </w:t>
            </w:r>
            <w:r w:rsidRPr="009B5F3B">
              <w:rPr>
                <w:rStyle w:val="ny-bold-red"/>
                <w:b w:val="0"/>
                <w:color w:val="auto"/>
              </w:rPr>
              <w:tab/>
            </w:r>
            <w:r w:rsidR="006F2F93">
              <w:t>Find the area of a rectangle with fractional side lengths by tiling it with unit squares of the appropriate unit fraction side lengths, and show that the area is the same as would be found by multiplying the side lengths.  Multiply fractional side lengths to find areas of rectangles, and represent fraction products as rectangular areas</w:t>
            </w:r>
            <w:r w:rsidR="006F2F93" w:rsidRPr="00B60889">
              <w:t>.</w:t>
            </w:r>
          </w:p>
          <w:p w14:paraId="0DFD9AF1" w14:textId="77777777" w:rsidR="006F2F93" w:rsidRPr="00B60889" w:rsidRDefault="00270915" w:rsidP="006F2F93">
            <w:pPr>
              <w:pStyle w:val="ny-list-focusstandards"/>
              <w:rPr>
                <w:b/>
              </w:rPr>
            </w:pPr>
            <w:proofErr w:type="gramStart"/>
            <w:r>
              <w:rPr>
                <w:rStyle w:val="ny-bold-red"/>
              </w:rPr>
              <w:t>5.NF.6</w:t>
            </w:r>
            <w:proofErr w:type="gramEnd"/>
            <w:r w:rsidRPr="00D40ABD">
              <w:t xml:space="preserve"> </w:t>
            </w:r>
            <w:r w:rsidRPr="00D40ABD">
              <w:tab/>
            </w:r>
            <w:r w:rsidR="006F2F93">
              <w:t>Solve real world problems involving multiplication of fractions and mixed numbers, e.g., by using visual fraction models or equations to represent the problem.</w:t>
            </w:r>
          </w:p>
          <w:p w14:paraId="4E5F23C2" w14:textId="769BFC53" w:rsidR="006D13C8" w:rsidRPr="005A0D35" w:rsidRDefault="006D13C8" w:rsidP="003400A1">
            <w:pPr>
              <w:pStyle w:val="ny-table-text-hdr"/>
              <w:ind w:left="0" w:firstLine="0"/>
            </w:pPr>
            <w:r w:rsidRPr="005A0D35">
              <w:t xml:space="preserve">Geometric measurement: </w:t>
            </w:r>
            <w:r w:rsidR="00B36E1F">
              <w:t xml:space="preserve"> </w:t>
            </w:r>
            <w:r w:rsidRPr="005A0D35">
              <w:t>understand concepts of volume and relate volume to mul</w:t>
            </w:r>
            <w:r>
              <w:t>tiplication and t</w:t>
            </w:r>
            <w:r w:rsidR="00AB4524">
              <w:t xml:space="preserve">o </w:t>
            </w:r>
            <w:r w:rsidRPr="005A0D35">
              <w:t>addition.</w:t>
            </w:r>
          </w:p>
          <w:p w14:paraId="32EBBA65" w14:textId="41759610" w:rsidR="006D13C8" w:rsidRPr="005A0D35" w:rsidRDefault="006D13C8" w:rsidP="003400A1">
            <w:pPr>
              <w:pStyle w:val="ny-list-focusstandards-sub"/>
              <w:ind w:left="1422" w:hanging="1080"/>
            </w:pPr>
            <w:proofErr w:type="gramStart"/>
            <w:r w:rsidRPr="006D682D">
              <w:rPr>
                <w:rStyle w:val="ny-bold-red"/>
              </w:rPr>
              <w:t>5.MD.3</w:t>
            </w:r>
            <w:proofErr w:type="gramEnd"/>
            <w:r w:rsidRPr="005A0D35">
              <w:t xml:space="preserve"> </w:t>
            </w:r>
            <w:r>
              <w:tab/>
            </w:r>
            <w:r>
              <w:tab/>
            </w:r>
            <w:r w:rsidR="006F2F93">
              <w:t>Recognize volume as an attribute of solid figures and understand concepts of volume measurement.</w:t>
            </w:r>
          </w:p>
          <w:p w14:paraId="6B4688D8" w14:textId="09AA2B1D" w:rsidR="006F2F93" w:rsidRDefault="006D13C8" w:rsidP="003400A1">
            <w:pPr>
              <w:pStyle w:val="ny-list-focusstandards-sub"/>
            </w:pPr>
            <w:r w:rsidRPr="005A0D35">
              <w:t xml:space="preserve">a. </w:t>
            </w:r>
            <w:r>
              <w:tab/>
            </w:r>
            <w:r w:rsidR="006F2F93">
              <w:t xml:space="preserve">A cube with side length 1 unit, called a “unit cube,” is said to have “one cubic unit” of volume, and can be used to measure volume. </w:t>
            </w:r>
          </w:p>
          <w:p w14:paraId="6390FACB" w14:textId="2C8FA915" w:rsidR="006D13C8" w:rsidRPr="005A0D35" w:rsidRDefault="006D13C8" w:rsidP="006F2F93">
            <w:pPr>
              <w:pStyle w:val="ny-list-focusstandards-sub"/>
            </w:pPr>
            <w:r>
              <w:t xml:space="preserve">b. </w:t>
            </w:r>
            <w:r>
              <w:tab/>
            </w:r>
            <w:r w:rsidR="006F2F93">
              <w:t xml:space="preserve">A solid figure which can be packed without gaps or overlaps using </w:t>
            </w:r>
            <w:r w:rsidR="006F2F93">
              <w:rPr>
                <w:i/>
              </w:rPr>
              <w:t xml:space="preserve">n </w:t>
            </w:r>
            <w:r w:rsidR="006F2F93">
              <w:t xml:space="preserve">unit cubes is said to have a volume of </w:t>
            </w:r>
            <w:r w:rsidR="006F2F93">
              <w:rPr>
                <w:i/>
              </w:rPr>
              <w:t xml:space="preserve">n </w:t>
            </w:r>
            <w:r w:rsidR="006F2F93">
              <w:t>cubic units.</w:t>
            </w:r>
          </w:p>
          <w:p w14:paraId="4BF232A2" w14:textId="71C0F3A1" w:rsidR="006D13C8" w:rsidRPr="005A0D35" w:rsidRDefault="006D13C8" w:rsidP="003400A1">
            <w:pPr>
              <w:pStyle w:val="ny-list-focusstandards-sub"/>
              <w:ind w:left="1422" w:hanging="1080"/>
            </w:pPr>
            <w:proofErr w:type="gramStart"/>
            <w:r w:rsidRPr="006D682D">
              <w:rPr>
                <w:rStyle w:val="ny-bold-red"/>
              </w:rPr>
              <w:t>5.MD.4</w:t>
            </w:r>
            <w:proofErr w:type="gramEnd"/>
            <w:r w:rsidRPr="005A0D35">
              <w:t xml:space="preserve"> </w:t>
            </w:r>
            <w:r>
              <w:tab/>
            </w:r>
            <w:r w:rsidR="006F2F93">
              <w:t xml:space="preserve">Measure volumes by counting unit cubes, using cubic cm, cubic in, cubic </w:t>
            </w:r>
            <w:proofErr w:type="spellStart"/>
            <w:r w:rsidR="006F2F93">
              <w:t>ft</w:t>
            </w:r>
            <w:proofErr w:type="spellEnd"/>
            <w:r w:rsidR="006F2F93">
              <w:t>, and improvised units.</w:t>
            </w:r>
          </w:p>
          <w:p w14:paraId="258D587B" w14:textId="6C3C6546" w:rsidR="006D13C8" w:rsidRPr="005A0D35" w:rsidRDefault="006D13C8" w:rsidP="003400A1">
            <w:pPr>
              <w:pStyle w:val="ny-list-focusstandards-sub"/>
              <w:ind w:left="1422" w:hanging="1080"/>
            </w:pPr>
            <w:proofErr w:type="gramStart"/>
            <w:r w:rsidRPr="006D682D">
              <w:rPr>
                <w:rStyle w:val="ny-bold-red"/>
              </w:rPr>
              <w:t>5.MD.5</w:t>
            </w:r>
            <w:proofErr w:type="gramEnd"/>
            <w:r w:rsidRPr="005A0D35">
              <w:t xml:space="preserve"> </w:t>
            </w:r>
            <w:r>
              <w:tab/>
            </w:r>
            <w:r w:rsidR="006F2F93">
              <w:t>Relate volume to the operations of multiplication and addition and solve real world and mathematical problems involving volume.</w:t>
            </w:r>
          </w:p>
          <w:p w14:paraId="3A88222D" w14:textId="26E19199" w:rsidR="006D13C8" w:rsidRPr="005A0D35" w:rsidRDefault="006D13C8" w:rsidP="003400A1">
            <w:pPr>
              <w:pStyle w:val="ny-list-focusstandards-sub"/>
            </w:pPr>
            <w:r>
              <w:t xml:space="preserve">a. </w:t>
            </w:r>
            <w:r>
              <w:tab/>
            </w:r>
            <w:r w:rsidR="006F2F93">
              <w:t>Find the volume of a right rectangular prism with whole-number side lengths by packing it with unit cubes, and show that the volume is the same as would be found by multiplying the edge lengths, equivalently by multiplying the height by the area of the base.  Represent threefold whole-number products as volumes, e.g., to represent the associative property of multiplication.</w:t>
            </w:r>
          </w:p>
          <w:p w14:paraId="1393FABB" w14:textId="1FE3495C" w:rsidR="006D13C8" w:rsidRPr="005A0D35" w:rsidRDefault="006D13C8" w:rsidP="003400A1">
            <w:pPr>
              <w:pStyle w:val="ny-list-focusstandards-sub"/>
            </w:pPr>
            <w:r>
              <w:t xml:space="preserve">b. </w:t>
            </w:r>
            <w:r>
              <w:tab/>
            </w:r>
            <w:r w:rsidR="006F2F93">
              <w:t xml:space="preserve">Apply the formulas </w:t>
            </w:r>
            <w:r w:rsidR="006F2F93">
              <w:rPr>
                <w:i/>
              </w:rPr>
              <w:t xml:space="preserve">V </w:t>
            </w:r>
            <w:r w:rsidR="006F2F93" w:rsidRPr="00593853">
              <w:t>=</w:t>
            </w:r>
            <w:r w:rsidR="006F2F93">
              <w:rPr>
                <w:i/>
              </w:rPr>
              <w:t xml:space="preserve"> l </w:t>
            </w:r>
            <w:r w:rsidR="006F2F93" w:rsidRPr="00593853">
              <w:t>×</w:t>
            </w:r>
            <w:r w:rsidR="006F2F93">
              <w:rPr>
                <w:i/>
              </w:rPr>
              <w:t xml:space="preserve"> w </w:t>
            </w:r>
            <w:r w:rsidR="006F2F93" w:rsidRPr="00593853">
              <w:t>×</w:t>
            </w:r>
            <w:r w:rsidR="006F2F93">
              <w:rPr>
                <w:i/>
              </w:rPr>
              <w:t xml:space="preserve"> h </w:t>
            </w:r>
            <w:r w:rsidR="006F2F93">
              <w:t xml:space="preserve"> and </w:t>
            </w:r>
            <w:r w:rsidR="006F2F93">
              <w:rPr>
                <w:i/>
              </w:rPr>
              <w:t xml:space="preserve">V </w:t>
            </w:r>
            <w:r w:rsidR="006F2F93" w:rsidRPr="00593853">
              <w:t>=</w:t>
            </w:r>
            <w:r w:rsidR="006F2F93">
              <w:rPr>
                <w:i/>
              </w:rPr>
              <w:t xml:space="preserve"> b </w:t>
            </w:r>
            <w:r w:rsidR="006F2F93" w:rsidRPr="00593853">
              <w:t>×</w:t>
            </w:r>
            <w:r w:rsidR="006F2F93">
              <w:rPr>
                <w:i/>
              </w:rPr>
              <w:t xml:space="preserve"> h </w:t>
            </w:r>
            <w:r w:rsidR="006F2F93">
              <w:t>for rectangular prisms to find volumes of right rectangular prisms with whole-number edge lengths in the context of solving real world and mathematical problems.</w:t>
            </w:r>
          </w:p>
          <w:p w14:paraId="25FA9A2B" w14:textId="6F17F00F" w:rsidR="0072401A" w:rsidRDefault="006D13C8" w:rsidP="00D54376">
            <w:pPr>
              <w:pStyle w:val="ny-list-focusstandards-sub"/>
            </w:pPr>
            <w:r>
              <w:t>c.</w:t>
            </w:r>
            <w:r>
              <w:tab/>
            </w:r>
            <w:r w:rsidR="006F2F93">
              <w:t xml:space="preserve">Recognize volume as additive.  Find volumes of solid figures composed of two non-overlapping right rectangular prisms by adding the volumes of the non-overlapping parts, applying this technique to solve real world problems. </w:t>
            </w:r>
          </w:p>
          <w:p w14:paraId="742E3FF3" w14:textId="05D6E1FA" w:rsidR="0072401A" w:rsidRPr="00580B39" w:rsidRDefault="0072401A" w:rsidP="00641507">
            <w:pPr>
              <w:pStyle w:val="ny-list-focusstandards-sub"/>
              <w:ind w:left="0" w:firstLine="0"/>
            </w:pPr>
            <w:r>
              <w:rPr>
                <w:noProof/>
              </w:rPr>
              <mc:AlternateContent>
                <mc:Choice Requires="wps">
                  <w:drawing>
                    <wp:anchor distT="0" distB="0" distL="114300" distR="114300" simplePos="0" relativeHeight="251692032" behindDoc="0" locked="0" layoutInCell="1" allowOverlap="1" wp14:anchorId="0507E1FE" wp14:editId="1FA7E979">
                      <wp:simplePos x="0" y="0"/>
                      <wp:positionH relativeFrom="column">
                        <wp:posOffset>5911215</wp:posOffset>
                      </wp:positionH>
                      <wp:positionV relativeFrom="paragraph">
                        <wp:posOffset>424815</wp:posOffset>
                      </wp:positionV>
                      <wp:extent cx="284480" cy="180975"/>
                      <wp:effectExtent l="0" t="19050" r="39370" b="47625"/>
                      <wp:wrapNone/>
                      <wp:docPr id="13" name="Right Arrow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80975"/>
                              </a:xfrm>
                              <a:prstGeom prst="rightArrow">
                                <a:avLst/>
                              </a:prstGeom>
                              <a:solidFill>
                                <a:srgbClr val="B27C8A"/>
                              </a:solidFill>
                              <a:ln w="19050" cap="flat" cmpd="sng" algn="ctr">
                                <a:solidFill>
                                  <a:srgbClr val="8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3" o:spid="_x0000_s1026" type="#_x0000_t13" style="position:absolute;margin-left:465.45pt;margin-top:33.45pt;width:22.4pt;height:14.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" adj="14729" fillcolor="#b27c8a" strokecolor="maroon" strokeweight="1.5pt">
                      <v:path arrowok="t"/>
                    </v:shape>
                  </w:pict>
                </mc:Fallback>
              </mc:AlternateContent>
            </w:r>
          </w:p>
        </w:tc>
      </w:tr>
    </w:tbl>
    <w:p w14:paraId="4A7DF28D" w14:textId="77777777" w:rsidR="00CD6D0C" w:rsidRDefault="00CD6D0C">
      <w:r>
        <w:rPr>
          <w:b/>
          <w:bCs/>
        </w:rPr>
        <w:br w:type="page"/>
      </w:r>
    </w:p>
    <w:tbl>
      <w:tblPr>
        <w:tblStyle w:val="TableGrid"/>
        <w:tblW w:w="4833" w:type="pct"/>
        <w:tblInd w:w="144" w:type="dxa"/>
        <w:tblBorders>
          <w:top w:val="single" w:sz="2" w:space="0" w:color="800000"/>
          <w:left w:val="single" w:sz="2" w:space="0" w:color="800000"/>
          <w:bottom w:val="single" w:sz="2" w:space="0" w:color="800000"/>
          <w:right w:val="single" w:sz="2" w:space="0" w:color="800000"/>
          <w:insideH w:val="single" w:sz="2" w:space="0" w:color="800000"/>
          <w:insideV w:val="single" w:sz="2" w:space="0" w:color="800000"/>
        </w:tblBorders>
        <w:tblLayout w:type="fixed"/>
        <w:tblLook w:val="04A0" w:firstRow="1" w:lastRow="0" w:firstColumn="1" w:lastColumn="0" w:noHBand="0" w:noVBand="1"/>
      </w:tblPr>
      <w:tblGrid>
        <w:gridCol w:w="9720"/>
      </w:tblGrid>
      <w:tr w:rsidR="00062760" w:rsidRPr="00845CE8" w14:paraId="0B8DD5BE" w14:textId="77777777" w:rsidTr="003400A1">
        <w:tc>
          <w:tcPr>
            <w:tcW w:w="5000" w:type="pct"/>
            <w:shd w:val="clear" w:color="auto" w:fill="F1EAEA"/>
            <w:tcMar>
              <w:top w:w="80" w:type="dxa"/>
              <w:bottom w:w="100" w:type="dxa"/>
            </w:tcMar>
          </w:tcPr>
          <w:p w14:paraId="1C1A2F25" w14:textId="439F1F3B" w:rsidR="00062760" w:rsidRPr="00D2242F" w:rsidRDefault="00062760" w:rsidP="00062760">
            <w:pPr>
              <w:pStyle w:val="ny-table-text-hdr"/>
            </w:pPr>
            <w:r w:rsidRPr="000F437F">
              <w:lastRenderedPageBreak/>
              <w:t>Classify two-dimensional figures into categories based on their properties</w:t>
            </w:r>
            <w:r>
              <w:t>.</w:t>
            </w:r>
            <w:r>
              <w:rPr>
                <w:noProof/>
              </w:rPr>
              <w:t xml:space="preserve"> </w:t>
            </w:r>
          </w:p>
          <w:p w14:paraId="338F61F4" w14:textId="24B48655" w:rsidR="00062760" w:rsidRPr="000F437F" w:rsidRDefault="00062760" w:rsidP="00062760">
            <w:pPr>
              <w:pStyle w:val="ny-list-focusstandards"/>
            </w:pPr>
            <w:proofErr w:type="gramStart"/>
            <w:r>
              <w:rPr>
                <w:rStyle w:val="ny-bold-red"/>
              </w:rPr>
              <w:t>5.G.3</w:t>
            </w:r>
            <w:proofErr w:type="gramEnd"/>
            <w:r>
              <w:tab/>
            </w:r>
            <w:r w:rsidR="006F2F93">
              <w:t>Understand that attributes belonging to a category of two-dimensional figures also belong to all subcategories of that category</w:t>
            </w:r>
            <w:r w:rsidR="006F2F93" w:rsidRPr="00B60889">
              <w:t>.</w:t>
            </w:r>
            <w:r w:rsidR="006F2F93">
              <w:t xml:space="preserve"> </w:t>
            </w:r>
            <w:r w:rsidR="006F2F93">
              <w:rPr>
                <w:i/>
              </w:rPr>
              <w:t xml:space="preserve"> For example, all rectangles have four right angles and squares are rectangles, so all squares have four right angles.</w:t>
            </w:r>
          </w:p>
          <w:p w14:paraId="1C2326A2" w14:textId="3C922386" w:rsidR="00062760" w:rsidRPr="000F437F" w:rsidRDefault="00062760" w:rsidP="00D54376">
            <w:pPr>
              <w:pStyle w:val="ny-list-focusstandards"/>
            </w:pPr>
            <w:proofErr w:type="gramStart"/>
            <w:r w:rsidRPr="000F437F">
              <w:rPr>
                <w:rStyle w:val="ny-bold-red"/>
              </w:rPr>
              <w:t>5.G.4</w:t>
            </w:r>
            <w:proofErr w:type="gramEnd"/>
            <w:r w:rsidRPr="00D54376">
              <w:rPr>
                <w:rStyle w:val="ny-bold-red"/>
              </w:rPr>
              <w:tab/>
            </w:r>
            <w:r w:rsidR="006F2F93">
              <w:t>Classify two-dimensional figures in a hierarchy based on properties</w:t>
            </w:r>
            <w:r w:rsidR="006F2F93" w:rsidRPr="00B60889">
              <w:t>.</w:t>
            </w:r>
          </w:p>
        </w:tc>
      </w:tr>
    </w:tbl>
    <w:p w14:paraId="41827A94" w14:textId="5E98755C" w:rsidR="007D4302" w:rsidRDefault="007D4302"/>
    <w:p w14:paraId="650840A4" w14:textId="77777777" w:rsidR="000E00C5" w:rsidRPr="008A3130" w:rsidRDefault="000E00C5" w:rsidP="000E00C5">
      <w:pPr>
        <w:pStyle w:val="ny-h4"/>
      </w:pPr>
      <w:r w:rsidRPr="008A3130">
        <w:t>Evaluating Student Lear</w:t>
      </w:r>
      <w:r>
        <w:t>n</w:t>
      </w:r>
      <w:r w:rsidRPr="008A3130">
        <w:t>ing Outcomes</w:t>
      </w:r>
    </w:p>
    <w:p w14:paraId="08A4C313" w14:textId="4D69B1CE" w:rsidR="000E00C5" w:rsidRPr="008A3130" w:rsidRDefault="00746D61" w:rsidP="00B07D10">
      <w:pPr>
        <w:pStyle w:val="ny-paragraph"/>
      </w:pPr>
      <w:r>
        <w:t xml:space="preserve">A Progression </w:t>
      </w:r>
      <w:proofErr w:type="gramStart"/>
      <w:r w:rsidR="000E00C5">
        <w:t>Toward</w:t>
      </w:r>
      <w:proofErr w:type="gramEnd"/>
      <w:r w:rsidR="000E00C5">
        <w:t xml:space="preserve"> Mastery</w:t>
      </w:r>
      <w:r w:rsidR="00560366">
        <w:t xml:space="preserve"> </w:t>
      </w:r>
      <w:r w:rsidR="000E00C5" w:rsidRPr="008A3130">
        <w:t xml:space="preserve">is provided to describe steps that illuminate the gradually increasing understandings that students develop </w:t>
      </w:r>
      <w:r w:rsidR="000E00C5" w:rsidRPr="004E7819">
        <w:rPr>
          <w:i/>
        </w:rPr>
        <w:t>on their way to proficiency.</w:t>
      </w:r>
      <w:r w:rsidR="000E00C5" w:rsidRPr="008A3130">
        <w:t xml:space="preserve">  In this chart, this progress is presented from left (Step 1) to right (Step 4).  The learning goal for student</w:t>
      </w:r>
      <w:r w:rsidR="006F2F93">
        <w:t>s</w:t>
      </w:r>
      <w:r w:rsidR="000E00C5" w:rsidRPr="008A3130">
        <w:t xml:space="preserve"> is to achieve Step 4 mastery.  These steps are meant to help teachers and students identify and celebrate what the student</w:t>
      </w:r>
      <w:r w:rsidR="006F2F93">
        <w:t>s</w:t>
      </w:r>
      <w:r w:rsidR="000E00C5" w:rsidRPr="008A3130">
        <w:t xml:space="preserve"> CAN do now and what they need to work on next.</w:t>
      </w:r>
    </w:p>
    <w:p w14:paraId="33DC6E2B" w14:textId="77777777" w:rsidR="003D6376" w:rsidRDefault="003D6376">
      <w:r>
        <w:rPr>
          <w:b/>
          <w:bCs/>
        </w:rPr>
        <w:br w:type="page"/>
      </w:r>
    </w:p>
    <w:tbl>
      <w:tblPr>
        <w:tblStyle w:val="TableGrid"/>
        <w:tblW w:w="4850" w:type="pct"/>
        <w:tblInd w:w="198" w:type="dxa"/>
        <w:tblBorders>
          <w:top w:val="single" w:sz="2" w:space="0" w:color="800000"/>
          <w:left w:val="single" w:sz="2" w:space="0" w:color="800000"/>
          <w:bottom w:val="single" w:sz="2" w:space="0" w:color="800000"/>
          <w:right w:val="single" w:sz="2" w:space="0" w:color="800000"/>
          <w:insideH w:val="single" w:sz="2" w:space="0" w:color="800000"/>
          <w:insideV w:val="single" w:sz="2" w:space="0" w:color="800000"/>
        </w:tblBorders>
        <w:tblLayout w:type="fixed"/>
        <w:tblLook w:val="04A0" w:firstRow="1" w:lastRow="0" w:firstColumn="1" w:lastColumn="0" w:noHBand="0" w:noVBand="1"/>
      </w:tblPr>
      <w:tblGrid>
        <w:gridCol w:w="1950"/>
        <w:gridCol w:w="1951"/>
        <w:gridCol w:w="1951"/>
        <w:gridCol w:w="1951"/>
        <w:gridCol w:w="1951"/>
      </w:tblGrid>
      <w:tr w:rsidR="00BC7247" w:rsidRPr="00D84478" w14:paraId="5537C14A" w14:textId="77777777" w:rsidTr="006966DF">
        <w:trPr>
          <w:trHeight w:val="288"/>
          <w:tblHeader/>
        </w:trPr>
        <w:tc>
          <w:tcPr>
            <w:tcW w:w="5000" w:type="pct"/>
            <w:gridSpan w:val="5"/>
            <w:tcBorders>
              <w:left w:val="single" w:sz="4" w:space="0" w:color="800000"/>
              <w:right w:val="single" w:sz="4" w:space="0" w:color="auto"/>
            </w:tcBorders>
            <w:shd w:val="clear" w:color="auto" w:fill="AE8086"/>
            <w:tcMar>
              <w:top w:w="60" w:type="dxa"/>
              <w:bottom w:w="80" w:type="dxa"/>
            </w:tcMar>
          </w:tcPr>
          <w:p w14:paraId="2A7B3F4A" w14:textId="77777777" w:rsidR="00BC7247" w:rsidRPr="00D333D1" w:rsidRDefault="00BC7247" w:rsidP="00C16A5C">
            <w:pPr>
              <w:pStyle w:val="ny-concept-chart-title"/>
              <w:spacing w:before="60" w:after="60"/>
            </w:pPr>
            <w:r>
              <w:lastRenderedPageBreak/>
              <w:t xml:space="preserve">A </w:t>
            </w:r>
            <w:r w:rsidRPr="00D333D1">
              <w:t>Progress</w:t>
            </w:r>
            <w:r>
              <w:t>ion</w:t>
            </w:r>
            <w:r w:rsidRPr="00D333D1">
              <w:t xml:space="preserve"> Toward Mastery </w:t>
            </w:r>
          </w:p>
        </w:tc>
      </w:tr>
      <w:tr w:rsidR="00BC7247" w:rsidRPr="00D84478" w14:paraId="36684BC1" w14:textId="77777777" w:rsidTr="006966DF">
        <w:trPr>
          <w:trHeight w:val="1029"/>
        </w:trPr>
        <w:tc>
          <w:tcPr>
            <w:tcW w:w="1000" w:type="pct"/>
            <w:tcBorders>
              <w:left w:val="single" w:sz="4" w:space="0" w:color="800000"/>
              <w:right w:val="single" w:sz="4" w:space="0" w:color="800000"/>
            </w:tcBorders>
            <w:shd w:val="clear" w:color="auto" w:fill="F1EAEA"/>
            <w:tcMar>
              <w:top w:w="60" w:type="dxa"/>
              <w:bottom w:w="80" w:type="dxa"/>
            </w:tcMar>
          </w:tcPr>
          <w:p w14:paraId="56FF11B1" w14:textId="77777777" w:rsidR="00BC7247" w:rsidRDefault="00BC7247" w:rsidP="00C16A5C">
            <w:pPr>
              <w:pStyle w:val="ny-concept-chart-title"/>
              <w:rPr>
                <w:color w:val="000000" w:themeColor="text1"/>
                <w:sz w:val="24"/>
                <w:szCs w:val="24"/>
              </w:rPr>
            </w:pPr>
            <w:r w:rsidRPr="00BE1109">
              <w:rPr>
                <w:color w:val="000000" w:themeColor="text1"/>
                <w:sz w:val="24"/>
                <w:szCs w:val="24"/>
              </w:rPr>
              <w:t xml:space="preserve">Assessment </w:t>
            </w:r>
            <w:r>
              <w:rPr>
                <w:color w:val="000000" w:themeColor="text1"/>
                <w:sz w:val="24"/>
                <w:szCs w:val="24"/>
              </w:rPr>
              <w:br/>
            </w:r>
            <w:r w:rsidRPr="00BE1109">
              <w:rPr>
                <w:color w:val="000000" w:themeColor="text1"/>
                <w:sz w:val="24"/>
                <w:szCs w:val="24"/>
              </w:rPr>
              <w:t xml:space="preserve">Task Item </w:t>
            </w:r>
          </w:p>
          <w:p w14:paraId="12569D07" w14:textId="77777777" w:rsidR="00892991" w:rsidRDefault="00892991" w:rsidP="00892991">
            <w:pPr>
              <w:pStyle w:val="ny-concept-chart-title"/>
              <w:rPr>
                <w:color w:val="000000" w:themeColor="text1"/>
                <w:sz w:val="24"/>
                <w:szCs w:val="24"/>
              </w:rPr>
            </w:pPr>
            <w:r>
              <w:rPr>
                <w:color w:val="000000" w:themeColor="text1"/>
                <w:sz w:val="24"/>
                <w:szCs w:val="24"/>
              </w:rPr>
              <w:t xml:space="preserve">and </w:t>
            </w:r>
          </w:p>
          <w:p w14:paraId="1FD2D456" w14:textId="77777777" w:rsidR="00892991" w:rsidRPr="00A22D2A" w:rsidRDefault="00892991" w:rsidP="00892991">
            <w:pPr>
              <w:pStyle w:val="ny-concept-chart-title"/>
              <w:rPr>
                <w:color w:val="auto"/>
                <w:sz w:val="24"/>
                <w:szCs w:val="24"/>
              </w:rPr>
            </w:pPr>
            <w:r>
              <w:rPr>
                <w:color w:val="000000" w:themeColor="text1"/>
                <w:sz w:val="24"/>
                <w:szCs w:val="24"/>
              </w:rPr>
              <w:t>Standards Assessed</w:t>
            </w:r>
          </w:p>
        </w:tc>
        <w:tc>
          <w:tcPr>
            <w:tcW w:w="1000" w:type="pct"/>
            <w:tcBorders>
              <w:left w:val="single" w:sz="4" w:space="0" w:color="800000"/>
            </w:tcBorders>
            <w:shd w:val="clear" w:color="auto" w:fill="F1EAEA"/>
            <w:tcMar>
              <w:top w:w="60" w:type="dxa"/>
              <w:bottom w:w="80" w:type="dxa"/>
            </w:tcMar>
          </w:tcPr>
          <w:p w14:paraId="7628A2F5" w14:textId="77777777" w:rsidR="00BC7247" w:rsidRPr="008769C3" w:rsidRDefault="00BC7247" w:rsidP="00C16A5C">
            <w:pPr>
              <w:pStyle w:val="ny-concept-chart-title"/>
              <w:rPr>
                <w:color w:val="auto"/>
              </w:rPr>
            </w:pPr>
            <w:r w:rsidRPr="008769C3">
              <w:rPr>
                <w:color w:val="auto"/>
              </w:rPr>
              <w:t>STEP 1</w:t>
            </w:r>
          </w:p>
          <w:p w14:paraId="1000884B" w14:textId="77777777" w:rsidR="00BC7247" w:rsidRPr="00892991" w:rsidRDefault="00BC7247" w:rsidP="00C16A5C">
            <w:pPr>
              <w:pStyle w:val="ny-concept-chart-title"/>
              <w:rPr>
                <w:rFonts w:cstheme="minorHAnsi"/>
                <w:color w:val="auto"/>
              </w:rPr>
            </w:pPr>
            <w:r w:rsidRPr="00892991">
              <w:rPr>
                <w:rFonts w:cstheme="minorHAnsi"/>
                <w:color w:val="auto"/>
              </w:rPr>
              <w:t>Little evidence of reasoning without a correct answer.</w:t>
            </w:r>
          </w:p>
          <w:p w14:paraId="7F795F50" w14:textId="77777777" w:rsidR="00AD1A9E" w:rsidRDefault="00AD1A9E" w:rsidP="00C16A5C">
            <w:pPr>
              <w:pStyle w:val="ny-concept-chart-title"/>
              <w:rPr>
                <w:rFonts w:cstheme="minorHAnsi"/>
                <w:color w:val="auto"/>
              </w:rPr>
            </w:pPr>
          </w:p>
          <w:p w14:paraId="6E4A777F" w14:textId="77777777" w:rsidR="00AD1A9E" w:rsidRDefault="00AD1A9E" w:rsidP="00C16A5C">
            <w:pPr>
              <w:pStyle w:val="ny-concept-chart-title"/>
              <w:rPr>
                <w:rFonts w:cstheme="minorHAnsi"/>
                <w:color w:val="auto"/>
              </w:rPr>
            </w:pPr>
          </w:p>
          <w:p w14:paraId="39D731A8" w14:textId="77777777" w:rsidR="00AD1A9E" w:rsidRDefault="00AD1A9E" w:rsidP="00C16A5C">
            <w:pPr>
              <w:pStyle w:val="ny-concept-chart-title"/>
              <w:rPr>
                <w:rFonts w:cstheme="minorHAnsi"/>
                <w:color w:val="auto"/>
              </w:rPr>
            </w:pPr>
          </w:p>
          <w:p w14:paraId="484164FA" w14:textId="77777777" w:rsidR="003F5FD7" w:rsidRDefault="003F5FD7" w:rsidP="00C16A5C">
            <w:pPr>
              <w:pStyle w:val="ny-concept-chart-title"/>
              <w:rPr>
                <w:rFonts w:cstheme="minorHAnsi"/>
                <w:color w:val="auto"/>
              </w:rPr>
            </w:pPr>
          </w:p>
          <w:p w14:paraId="0F98D0E0" w14:textId="77777777" w:rsidR="00AD1A9E" w:rsidRPr="008769C3" w:rsidRDefault="00AD1A9E" w:rsidP="00C16A5C">
            <w:pPr>
              <w:pStyle w:val="ny-concept-chart-title"/>
              <w:rPr>
                <w:color w:val="auto"/>
              </w:rPr>
            </w:pPr>
            <w:r>
              <w:rPr>
                <w:rFonts w:cstheme="minorHAnsi"/>
                <w:color w:val="auto"/>
              </w:rPr>
              <w:t>(1 Point)</w:t>
            </w:r>
          </w:p>
        </w:tc>
        <w:tc>
          <w:tcPr>
            <w:tcW w:w="1000" w:type="pct"/>
            <w:tcBorders>
              <w:left w:val="nil"/>
            </w:tcBorders>
            <w:shd w:val="clear" w:color="auto" w:fill="F1EAEA"/>
          </w:tcPr>
          <w:p w14:paraId="7491E8DB" w14:textId="77777777" w:rsidR="00BC7247" w:rsidRPr="008769C3" w:rsidRDefault="00BC7247" w:rsidP="00C16A5C">
            <w:pPr>
              <w:pStyle w:val="ny-concept-chart-title"/>
              <w:rPr>
                <w:color w:val="auto"/>
              </w:rPr>
            </w:pPr>
            <w:r w:rsidRPr="008769C3">
              <w:rPr>
                <w:color w:val="auto"/>
              </w:rPr>
              <w:t>STEP 2</w:t>
            </w:r>
          </w:p>
          <w:p w14:paraId="1C9EFE57" w14:textId="77777777" w:rsidR="00BC7247" w:rsidRDefault="00BC7247" w:rsidP="00C16A5C">
            <w:pPr>
              <w:pStyle w:val="ny-concept-chart-title"/>
              <w:rPr>
                <w:rFonts w:cstheme="minorHAnsi"/>
                <w:color w:val="auto"/>
              </w:rPr>
            </w:pPr>
            <w:r w:rsidRPr="008769C3">
              <w:rPr>
                <w:rFonts w:cstheme="minorHAnsi"/>
                <w:color w:val="auto"/>
              </w:rPr>
              <w:t>Evidence of some reasoning without a correct answer.</w:t>
            </w:r>
          </w:p>
          <w:p w14:paraId="1A900EEC" w14:textId="77777777" w:rsidR="00AD1A9E" w:rsidRDefault="00AD1A9E" w:rsidP="00C16A5C">
            <w:pPr>
              <w:pStyle w:val="ny-concept-chart-title"/>
              <w:rPr>
                <w:rFonts w:cstheme="minorHAnsi"/>
                <w:color w:val="auto"/>
              </w:rPr>
            </w:pPr>
          </w:p>
          <w:p w14:paraId="239939DF" w14:textId="77777777" w:rsidR="00AD1A9E" w:rsidRDefault="00AD1A9E" w:rsidP="00C16A5C">
            <w:pPr>
              <w:pStyle w:val="ny-concept-chart-title"/>
              <w:rPr>
                <w:rFonts w:cstheme="minorHAnsi"/>
                <w:color w:val="auto"/>
              </w:rPr>
            </w:pPr>
          </w:p>
          <w:p w14:paraId="484DD416" w14:textId="77777777" w:rsidR="00AD1A9E" w:rsidRDefault="00AD1A9E" w:rsidP="00C16A5C">
            <w:pPr>
              <w:pStyle w:val="ny-concept-chart-title"/>
              <w:rPr>
                <w:rFonts w:cstheme="minorHAnsi"/>
                <w:color w:val="auto"/>
              </w:rPr>
            </w:pPr>
          </w:p>
          <w:p w14:paraId="11FA3EA1" w14:textId="77777777" w:rsidR="003F5FD7" w:rsidRDefault="003F5FD7" w:rsidP="00C16A5C">
            <w:pPr>
              <w:pStyle w:val="ny-concept-chart-title"/>
              <w:rPr>
                <w:rFonts w:cstheme="minorHAnsi"/>
                <w:color w:val="auto"/>
              </w:rPr>
            </w:pPr>
          </w:p>
          <w:p w14:paraId="6CCE330C" w14:textId="77777777" w:rsidR="00AD1A9E" w:rsidRPr="008769C3" w:rsidRDefault="00AD1A9E" w:rsidP="00AD1A9E">
            <w:pPr>
              <w:pStyle w:val="ny-concept-chart-title"/>
              <w:rPr>
                <w:color w:val="auto"/>
              </w:rPr>
            </w:pPr>
            <w:r>
              <w:rPr>
                <w:rFonts w:cstheme="minorHAnsi"/>
                <w:color w:val="auto"/>
              </w:rPr>
              <w:t>(2 Points)</w:t>
            </w:r>
          </w:p>
        </w:tc>
        <w:tc>
          <w:tcPr>
            <w:tcW w:w="1000" w:type="pct"/>
            <w:tcBorders>
              <w:left w:val="nil"/>
            </w:tcBorders>
            <w:shd w:val="clear" w:color="auto" w:fill="F1EAEA"/>
          </w:tcPr>
          <w:p w14:paraId="3D893225" w14:textId="77777777" w:rsidR="00BC7247" w:rsidRPr="008769C3" w:rsidRDefault="00BC7247" w:rsidP="00C16A5C">
            <w:pPr>
              <w:pStyle w:val="ny-concept-chart-title"/>
              <w:rPr>
                <w:color w:val="auto"/>
              </w:rPr>
            </w:pPr>
            <w:r w:rsidRPr="008769C3">
              <w:rPr>
                <w:color w:val="auto"/>
              </w:rPr>
              <w:t>STEP 3</w:t>
            </w:r>
          </w:p>
          <w:p w14:paraId="535586BD" w14:textId="77777777" w:rsidR="00BC7247" w:rsidRDefault="00BC7247" w:rsidP="00C16A5C">
            <w:pPr>
              <w:pStyle w:val="ny-concept-chart-title"/>
              <w:rPr>
                <w:rFonts w:cstheme="minorHAnsi"/>
                <w:color w:val="auto"/>
              </w:rPr>
            </w:pPr>
            <w:r w:rsidRPr="008769C3">
              <w:rPr>
                <w:rFonts w:cstheme="minorHAnsi"/>
                <w:color w:val="auto"/>
              </w:rPr>
              <w:t>Evidence of some reasoning with a correct answer or evidence of solid reasoning with an incorrect answer.</w:t>
            </w:r>
          </w:p>
          <w:p w14:paraId="7A4B035C" w14:textId="77777777" w:rsidR="003F5FD7" w:rsidRDefault="003F5FD7" w:rsidP="00C16A5C">
            <w:pPr>
              <w:pStyle w:val="ny-concept-chart-title"/>
              <w:rPr>
                <w:rFonts w:cstheme="minorHAnsi"/>
                <w:color w:val="auto"/>
              </w:rPr>
            </w:pPr>
          </w:p>
          <w:p w14:paraId="131EDD93" w14:textId="77777777" w:rsidR="00AD1A9E" w:rsidRPr="008769C3" w:rsidRDefault="00AD1A9E" w:rsidP="00C16A5C">
            <w:pPr>
              <w:pStyle w:val="ny-concept-chart-title"/>
              <w:rPr>
                <w:color w:val="auto"/>
              </w:rPr>
            </w:pPr>
            <w:r>
              <w:rPr>
                <w:rFonts w:cstheme="minorHAnsi"/>
                <w:color w:val="auto"/>
              </w:rPr>
              <w:t>(3 Points)</w:t>
            </w:r>
          </w:p>
        </w:tc>
        <w:tc>
          <w:tcPr>
            <w:tcW w:w="1000" w:type="pct"/>
            <w:tcBorders>
              <w:left w:val="nil"/>
              <w:right w:val="single" w:sz="4" w:space="0" w:color="auto"/>
            </w:tcBorders>
            <w:shd w:val="clear" w:color="auto" w:fill="F1EAEA"/>
          </w:tcPr>
          <w:p w14:paraId="22270CDF" w14:textId="77777777" w:rsidR="00BC7247" w:rsidRPr="008769C3" w:rsidRDefault="00BC7247" w:rsidP="00C16A5C">
            <w:pPr>
              <w:pStyle w:val="ny-concept-chart-title"/>
              <w:rPr>
                <w:color w:val="auto"/>
              </w:rPr>
            </w:pPr>
            <w:r w:rsidRPr="008769C3">
              <w:rPr>
                <w:color w:val="auto"/>
              </w:rPr>
              <w:t>STEP 4</w:t>
            </w:r>
          </w:p>
          <w:p w14:paraId="4F2590E4" w14:textId="77777777" w:rsidR="00BC7247" w:rsidRDefault="00BC7247" w:rsidP="00C16A5C">
            <w:pPr>
              <w:pStyle w:val="ny-concept-chart-title"/>
              <w:rPr>
                <w:rFonts w:cstheme="minorHAnsi"/>
                <w:color w:val="auto"/>
              </w:rPr>
            </w:pPr>
            <w:r w:rsidRPr="008769C3">
              <w:rPr>
                <w:rFonts w:cstheme="minorHAnsi"/>
                <w:color w:val="auto"/>
              </w:rPr>
              <w:t>Evidence of solid reasoning with a correct answer.</w:t>
            </w:r>
          </w:p>
          <w:p w14:paraId="6F345869" w14:textId="77777777" w:rsidR="00AD1A9E" w:rsidRDefault="00AD1A9E" w:rsidP="00C16A5C">
            <w:pPr>
              <w:pStyle w:val="ny-concept-chart-title"/>
              <w:rPr>
                <w:rFonts w:cstheme="minorHAnsi"/>
                <w:color w:val="auto"/>
              </w:rPr>
            </w:pPr>
          </w:p>
          <w:p w14:paraId="4630AF54" w14:textId="77777777" w:rsidR="00AD1A9E" w:rsidRDefault="00AD1A9E" w:rsidP="00C16A5C">
            <w:pPr>
              <w:pStyle w:val="ny-concept-chart-title"/>
              <w:rPr>
                <w:rFonts w:cstheme="minorHAnsi"/>
                <w:color w:val="auto"/>
              </w:rPr>
            </w:pPr>
          </w:p>
          <w:p w14:paraId="54C2F4AB" w14:textId="77777777" w:rsidR="00AD1A9E" w:rsidRDefault="00AD1A9E" w:rsidP="00C16A5C">
            <w:pPr>
              <w:pStyle w:val="ny-concept-chart-title"/>
              <w:rPr>
                <w:rFonts w:cstheme="minorHAnsi"/>
                <w:color w:val="auto"/>
              </w:rPr>
            </w:pPr>
          </w:p>
          <w:p w14:paraId="2ACCE858" w14:textId="77777777" w:rsidR="003F5FD7" w:rsidRDefault="003F5FD7" w:rsidP="00C16A5C">
            <w:pPr>
              <w:pStyle w:val="ny-concept-chart-title"/>
              <w:rPr>
                <w:rFonts w:cstheme="minorHAnsi"/>
                <w:color w:val="auto"/>
              </w:rPr>
            </w:pPr>
          </w:p>
          <w:p w14:paraId="56312514" w14:textId="77777777" w:rsidR="00AD1A9E" w:rsidRPr="008769C3" w:rsidRDefault="00AD1A9E" w:rsidP="00AD1A9E">
            <w:pPr>
              <w:pStyle w:val="ny-concept-chart-title"/>
              <w:rPr>
                <w:color w:val="auto"/>
              </w:rPr>
            </w:pPr>
            <w:r>
              <w:rPr>
                <w:rFonts w:cstheme="minorHAnsi"/>
                <w:color w:val="auto"/>
              </w:rPr>
              <w:t>(4 Points)</w:t>
            </w:r>
          </w:p>
        </w:tc>
      </w:tr>
      <w:tr w:rsidR="00BC7247" w:rsidRPr="00457669" w14:paraId="66C096D3" w14:textId="77777777" w:rsidTr="006966DF">
        <w:trPr>
          <w:trHeight w:val="1208"/>
        </w:trPr>
        <w:tc>
          <w:tcPr>
            <w:tcW w:w="1000" w:type="pct"/>
            <w:tcMar>
              <w:top w:w="80" w:type="dxa"/>
              <w:bottom w:w="80" w:type="dxa"/>
            </w:tcMar>
          </w:tcPr>
          <w:p w14:paraId="5A2EFCA2" w14:textId="77777777" w:rsidR="00BC7247" w:rsidRDefault="00BC7247" w:rsidP="00B07D10">
            <w:pPr>
              <w:spacing w:before="60"/>
              <w:jc w:val="center"/>
              <w:rPr>
                <w:rFonts w:cstheme="minorHAnsi"/>
                <w:b/>
              </w:rPr>
            </w:pPr>
            <w:r>
              <w:rPr>
                <w:rFonts w:cstheme="minorHAnsi"/>
                <w:b/>
              </w:rPr>
              <w:t>1</w:t>
            </w:r>
            <w:r>
              <w:rPr>
                <w:rFonts w:cstheme="minorHAnsi"/>
                <w:b/>
              </w:rPr>
              <w:br/>
            </w:r>
          </w:p>
          <w:p w14:paraId="579EC4AB" w14:textId="343E1742" w:rsidR="00BC7247" w:rsidRPr="00BE3D8E" w:rsidRDefault="00EC3781" w:rsidP="007D4302">
            <w:pPr>
              <w:spacing w:before="60"/>
              <w:jc w:val="center"/>
              <w:rPr>
                <w:rFonts w:cstheme="minorHAnsi"/>
                <w:b/>
              </w:rPr>
            </w:pPr>
            <w:r>
              <w:rPr>
                <w:rStyle w:val="ny-bold-red"/>
              </w:rPr>
              <w:t>5.NF.4b</w:t>
            </w:r>
          </w:p>
        </w:tc>
        <w:tc>
          <w:tcPr>
            <w:tcW w:w="1000" w:type="pct"/>
            <w:tcMar>
              <w:top w:w="80" w:type="dxa"/>
              <w:bottom w:w="80" w:type="dxa"/>
            </w:tcMar>
          </w:tcPr>
          <w:p w14:paraId="00EBAA98" w14:textId="54D887B8" w:rsidR="00BC7247" w:rsidRPr="00174DDF" w:rsidRDefault="00774DF9">
            <w:pPr>
              <w:pStyle w:val="ny-callout-text"/>
            </w:pPr>
            <w:r>
              <w:t xml:space="preserve">The </w:t>
            </w:r>
            <w:r w:rsidR="00EC3781">
              <w:t>student is unable to draw the rectangle and unable to find the area.</w:t>
            </w:r>
          </w:p>
        </w:tc>
        <w:tc>
          <w:tcPr>
            <w:tcW w:w="1000" w:type="pct"/>
          </w:tcPr>
          <w:p w14:paraId="6BFC2DDB" w14:textId="6AD71BC7" w:rsidR="00BC7247" w:rsidRPr="008769C3" w:rsidRDefault="00FB1475">
            <w:pPr>
              <w:pStyle w:val="ny-callout-text"/>
            </w:pPr>
            <w:r>
              <w:t xml:space="preserve">The student </w:t>
            </w:r>
            <w:r w:rsidR="00EC3781">
              <w:t>draws one dimension accurately but is unable to find the area.</w:t>
            </w:r>
          </w:p>
        </w:tc>
        <w:tc>
          <w:tcPr>
            <w:tcW w:w="1000" w:type="pct"/>
          </w:tcPr>
          <w:p w14:paraId="447823F2" w14:textId="5951895E" w:rsidR="00BC7247" w:rsidRPr="008769C3" w:rsidRDefault="00EC3781">
            <w:pPr>
              <w:pStyle w:val="ny-callout-text"/>
            </w:pPr>
            <w:r>
              <w:t>The student accurately draws both dimensions of the rectangle but makes a calculation error when finding the area</w:t>
            </w:r>
            <w:r w:rsidR="00FB1475">
              <w:t>.</w:t>
            </w:r>
          </w:p>
        </w:tc>
        <w:tc>
          <w:tcPr>
            <w:tcW w:w="1000" w:type="pct"/>
          </w:tcPr>
          <w:p w14:paraId="5007C3D2" w14:textId="2103809D" w:rsidR="00BC7247" w:rsidRDefault="00BC7247" w:rsidP="00B07D10">
            <w:pPr>
              <w:pStyle w:val="ny-callout-text"/>
            </w:pPr>
            <w:r>
              <w:t>The student correctly</w:t>
            </w:r>
            <w:r w:rsidR="00B15824">
              <w:t xml:space="preserve"> does the following</w:t>
            </w:r>
            <w:r w:rsidR="009B7239">
              <w:t>:</w:t>
            </w:r>
          </w:p>
          <w:p w14:paraId="54F01F03" w14:textId="56B8391D" w:rsidR="009B7239" w:rsidRDefault="006C5090" w:rsidP="00B07D10">
            <w:pPr>
              <w:pStyle w:val="ny-callout-text"/>
              <w:numPr>
                <w:ilvl w:val="0"/>
                <w:numId w:val="22"/>
              </w:numPr>
              <w:ind w:left="201" w:hanging="187"/>
            </w:pPr>
            <w:r>
              <w:t>D</w:t>
            </w:r>
            <w:r w:rsidR="00EC3781">
              <w:t>raws the rectangle</w:t>
            </w:r>
            <w:r>
              <w:t>.</w:t>
            </w:r>
          </w:p>
          <w:p w14:paraId="53F485DF" w14:textId="2A0F48AD" w:rsidR="00BC7247" w:rsidRPr="0024298C" w:rsidRDefault="006C5090" w:rsidP="0080037E">
            <w:pPr>
              <w:pStyle w:val="ny-callout-text"/>
              <w:numPr>
                <w:ilvl w:val="0"/>
                <w:numId w:val="22"/>
              </w:numPr>
              <w:spacing w:line="276" w:lineRule="auto"/>
              <w:ind w:left="201" w:hanging="187"/>
            </w:pPr>
            <w:r>
              <w:t>C</w:t>
            </w:r>
            <w:r w:rsidR="00EC3781">
              <w:t xml:space="preserve">alculates the area as </w:t>
            </w:r>
            <m:oMath>
              <m:r>
                <w:rPr>
                  <w:rFonts w:ascii="Cambria Math" w:hAnsi="Cambria Math"/>
                </w:rPr>
                <m:t>12</m:t>
              </m:r>
              <m:f>
                <m:fPr>
                  <m:ctrlPr>
                    <w:rPr>
                      <w:rFonts w:ascii="Cambria Math" w:hAnsi="Cambria Math"/>
                      <w:i/>
                    </w:rPr>
                  </m:ctrlPr>
                </m:fPr>
                <m:num>
                  <m:r>
                    <w:rPr>
                      <w:rFonts w:ascii="Cambria Math" w:hAnsi="Cambria Math"/>
                    </w:rPr>
                    <m:t>3</m:t>
                  </m:r>
                </m:num>
                <m:den>
                  <m:r>
                    <w:rPr>
                      <w:rFonts w:ascii="Cambria Math" w:hAnsi="Cambria Math"/>
                    </w:rPr>
                    <m:t>8</m:t>
                  </m:r>
                </m:den>
              </m:f>
              <m:r>
                <w:rPr>
                  <w:rFonts w:ascii="Cambria Math" w:hAnsi="Cambria Math"/>
                </w:rPr>
                <m:t xml:space="preserve"> </m:t>
              </m:r>
            </m:oMath>
            <w:r w:rsidR="00EC3781">
              <w:t>in</w:t>
            </w:r>
            <w:r w:rsidR="00EC3781">
              <w:rPr>
                <w:vertAlign w:val="superscript"/>
              </w:rPr>
              <w:t>2</w:t>
            </w:r>
            <w:r>
              <w:t>.</w:t>
            </w:r>
          </w:p>
        </w:tc>
      </w:tr>
      <w:tr w:rsidR="00BC7247" w:rsidRPr="00457669" w14:paraId="4E6802FF" w14:textId="77777777" w:rsidTr="006966DF">
        <w:trPr>
          <w:trHeight w:val="1093"/>
        </w:trPr>
        <w:tc>
          <w:tcPr>
            <w:tcW w:w="1000" w:type="pct"/>
            <w:tcMar>
              <w:top w:w="80" w:type="dxa"/>
              <w:bottom w:w="80" w:type="dxa"/>
            </w:tcMar>
          </w:tcPr>
          <w:p w14:paraId="05671331" w14:textId="77777777" w:rsidR="00BC7247" w:rsidRDefault="00BC7247" w:rsidP="00B07D10">
            <w:pPr>
              <w:spacing w:before="60"/>
              <w:jc w:val="center"/>
              <w:rPr>
                <w:rFonts w:cstheme="minorHAnsi"/>
                <w:b/>
              </w:rPr>
            </w:pPr>
            <w:r>
              <w:rPr>
                <w:rFonts w:cstheme="minorHAnsi"/>
                <w:b/>
              </w:rPr>
              <w:t>2</w:t>
            </w:r>
          </w:p>
          <w:p w14:paraId="5E57FFE9" w14:textId="77777777" w:rsidR="00BC7247" w:rsidRDefault="00BC7247" w:rsidP="00B07D10">
            <w:pPr>
              <w:spacing w:before="60"/>
              <w:jc w:val="center"/>
              <w:rPr>
                <w:rFonts w:cstheme="minorHAnsi"/>
                <w:b/>
              </w:rPr>
            </w:pPr>
          </w:p>
          <w:p w14:paraId="710187ED" w14:textId="74581561" w:rsidR="00BC7247" w:rsidRDefault="00EC3781" w:rsidP="00B07D10">
            <w:pPr>
              <w:spacing w:before="60"/>
              <w:jc w:val="center"/>
            </w:pPr>
            <w:r>
              <w:rPr>
                <w:rStyle w:val="ny-bold-red"/>
              </w:rPr>
              <w:t>5.NF.4b</w:t>
            </w:r>
          </w:p>
          <w:p w14:paraId="20479414" w14:textId="7E9E3C89" w:rsidR="00464C45" w:rsidRDefault="00464C45" w:rsidP="00464C45">
            <w:pPr>
              <w:spacing w:before="60"/>
              <w:jc w:val="center"/>
            </w:pPr>
            <w:r>
              <w:rPr>
                <w:rStyle w:val="ny-bold-red"/>
              </w:rPr>
              <w:t>5.NF.6</w:t>
            </w:r>
          </w:p>
          <w:p w14:paraId="3FF273F7" w14:textId="77777777" w:rsidR="00C16A5C" w:rsidRPr="00BE3D8E" w:rsidRDefault="00C16A5C">
            <w:pPr>
              <w:spacing w:before="60"/>
              <w:jc w:val="center"/>
              <w:rPr>
                <w:rFonts w:cstheme="minorHAnsi"/>
                <w:b/>
              </w:rPr>
            </w:pPr>
          </w:p>
        </w:tc>
        <w:tc>
          <w:tcPr>
            <w:tcW w:w="1000" w:type="pct"/>
            <w:tcMar>
              <w:top w:w="80" w:type="dxa"/>
              <w:bottom w:w="80" w:type="dxa"/>
            </w:tcMar>
          </w:tcPr>
          <w:p w14:paraId="5357A8B1" w14:textId="0C5662C2" w:rsidR="00BC7247" w:rsidRPr="00A22D2A" w:rsidRDefault="00774DF9">
            <w:pPr>
              <w:pStyle w:val="ny-callout-text"/>
            </w:pPr>
            <w:r>
              <w:t xml:space="preserve">The student is unable </w:t>
            </w:r>
            <w:r w:rsidR="00EC3781">
              <w:t xml:space="preserve">to draw the </w:t>
            </w:r>
            <w:r w:rsidR="00F75778">
              <w:t>yard</w:t>
            </w:r>
            <w:r w:rsidR="00EC3781">
              <w:t>, calculate the area using appropriate units,</w:t>
            </w:r>
            <w:r w:rsidR="00F75778">
              <w:t xml:space="preserve"> </w:t>
            </w:r>
            <w:r w:rsidR="00EC3781">
              <w:t>or calculate the</w:t>
            </w:r>
            <w:r w:rsidR="00BC7247">
              <w:t xml:space="preserve"> </w:t>
            </w:r>
            <w:r w:rsidR="00EC3781">
              <w:t>cost of the sod.</w:t>
            </w:r>
          </w:p>
        </w:tc>
        <w:tc>
          <w:tcPr>
            <w:tcW w:w="1000" w:type="pct"/>
          </w:tcPr>
          <w:p w14:paraId="4B53B78B" w14:textId="2C6778CA" w:rsidR="00F75778" w:rsidRDefault="00F75778" w:rsidP="00F75778">
            <w:pPr>
              <w:pStyle w:val="ny-callout-text"/>
            </w:pPr>
            <w:r>
              <w:t>The student does one of the following:</w:t>
            </w:r>
          </w:p>
          <w:p w14:paraId="67BBE41E" w14:textId="1ED0706B" w:rsidR="00F75778" w:rsidRPr="00676E62" w:rsidRDefault="006C5090" w:rsidP="00D95153">
            <w:pPr>
              <w:pStyle w:val="ny-callout-text"/>
              <w:numPr>
                <w:ilvl w:val="0"/>
                <w:numId w:val="22"/>
              </w:numPr>
              <w:ind w:left="201" w:hanging="187"/>
              <w:rPr>
                <w:rFonts w:cstheme="minorHAnsi"/>
                <w:i/>
                <w:iCs/>
              </w:rPr>
            </w:pPr>
            <w:r>
              <w:t>D</w:t>
            </w:r>
            <w:r w:rsidR="00F75778">
              <w:t xml:space="preserve">raws and labels </w:t>
            </w:r>
            <w:r w:rsidR="00EC3781">
              <w:t xml:space="preserve">the </w:t>
            </w:r>
            <w:r w:rsidR="00F75778">
              <w:t>yard</w:t>
            </w:r>
            <w:r>
              <w:t>.</w:t>
            </w:r>
          </w:p>
          <w:p w14:paraId="0DC1DCD8" w14:textId="16CDF484" w:rsidR="00F75778" w:rsidRPr="00676E62" w:rsidRDefault="006C5090" w:rsidP="00D95153">
            <w:pPr>
              <w:pStyle w:val="ny-callout-text"/>
              <w:numPr>
                <w:ilvl w:val="0"/>
                <w:numId w:val="22"/>
              </w:numPr>
              <w:ind w:left="201" w:hanging="187"/>
              <w:rPr>
                <w:rFonts w:cstheme="minorHAnsi"/>
                <w:i/>
                <w:iCs/>
              </w:rPr>
            </w:pPr>
            <w:r>
              <w:t>C</w:t>
            </w:r>
            <w:r w:rsidR="00EC3781">
              <w:t>alculate</w:t>
            </w:r>
            <w:r w:rsidR="00F75778">
              <w:t>s</w:t>
            </w:r>
            <w:r w:rsidR="00EC3781">
              <w:t xml:space="preserve"> the area of the yard</w:t>
            </w:r>
            <w:r w:rsidR="00960BB5">
              <w:t xml:space="preserve"> with or without the correct units (square feet)</w:t>
            </w:r>
            <w:r>
              <w:t>.</w:t>
            </w:r>
          </w:p>
          <w:p w14:paraId="64EF5F99" w14:textId="07DC8D24" w:rsidR="00BC7247" w:rsidRPr="004331EE" w:rsidRDefault="006C5090" w:rsidP="00D95153">
            <w:pPr>
              <w:pStyle w:val="ny-callout-text"/>
              <w:numPr>
                <w:ilvl w:val="0"/>
                <w:numId w:val="22"/>
              </w:numPr>
              <w:ind w:left="201" w:hanging="187"/>
              <w:rPr>
                <w:rFonts w:cstheme="minorHAnsi"/>
                <w:b/>
                <w:bCs/>
                <w:i/>
                <w:iCs/>
              </w:rPr>
            </w:pPr>
            <w:r>
              <w:t>F</w:t>
            </w:r>
            <w:r w:rsidR="00EC3781">
              <w:t>ind</w:t>
            </w:r>
            <w:r w:rsidR="00F75778">
              <w:t>s</w:t>
            </w:r>
            <w:r w:rsidR="00EC3781">
              <w:t xml:space="preserve"> the cost of the sod.</w:t>
            </w:r>
          </w:p>
        </w:tc>
        <w:tc>
          <w:tcPr>
            <w:tcW w:w="1000" w:type="pct"/>
          </w:tcPr>
          <w:p w14:paraId="009D2A68" w14:textId="52691331" w:rsidR="00F75778" w:rsidRDefault="00774DF9">
            <w:pPr>
              <w:pStyle w:val="ny-callout-text"/>
            </w:pPr>
            <w:r>
              <w:t xml:space="preserve">The student is able to </w:t>
            </w:r>
            <w:r w:rsidR="00F75778">
              <w:t xml:space="preserve">correctly </w:t>
            </w:r>
            <w:r w:rsidR="006C5090">
              <w:t>perform two</w:t>
            </w:r>
            <w:r w:rsidR="00F75778">
              <w:t xml:space="preserve"> of the following </w:t>
            </w:r>
            <w:r w:rsidR="006C5090">
              <w:t xml:space="preserve">actions </w:t>
            </w:r>
            <w:r w:rsidR="00F75778">
              <w:t>in any combination:</w:t>
            </w:r>
          </w:p>
          <w:p w14:paraId="0B7A6E0B" w14:textId="24120E4D" w:rsidR="00F75778" w:rsidRPr="004476AD" w:rsidRDefault="006C5090" w:rsidP="00F75778">
            <w:pPr>
              <w:pStyle w:val="ny-callout-text"/>
              <w:numPr>
                <w:ilvl w:val="0"/>
                <w:numId w:val="22"/>
              </w:numPr>
              <w:ind w:left="201" w:hanging="187"/>
              <w:rPr>
                <w:rFonts w:cstheme="minorHAnsi"/>
              </w:rPr>
            </w:pPr>
            <w:r>
              <w:t>D</w:t>
            </w:r>
            <w:r w:rsidR="00F75778">
              <w:t>raws and labels the yard</w:t>
            </w:r>
            <w:r>
              <w:t>.</w:t>
            </w:r>
          </w:p>
          <w:p w14:paraId="72DC5DB5" w14:textId="762A384D" w:rsidR="00F75778" w:rsidRPr="004476AD" w:rsidRDefault="006C5090" w:rsidP="00F75778">
            <w:pPr>
              <w:pStyle w:val="ny-callout-text"/>
              <w:numPr>
                <w:ilvl w:val="0"/>
                <w:numId w:val="22"/>
              </w:numPr>
              <w:ind w:left="201" w:hanging="187"/>
              <w:rPr>
                <w:rFonts w:cstheme="minorHAnsi"/>
              </w:rPr>
            </w:pPr>
            <w:r>
              <w:t>C</w:t>
            </w:r>
            <w:r w:rsidR="00F75778">
              <w:t>alculates the area of the yard</w:t>
            </w:r>
            <w:r w:rsidR="00960BB5">
              <w:t xml:space="preserve"> with the correct units (square feet)</w:t>
            </w:r>
            <w:r>
              <w:t>.</w:t>
            </w:r>
          </w:p>
          <w:p w14:paraId="3779749E" w14:textId="65D09AD2" w:rsidR="00F75778" w:rsidRPr="00676E62" w:rsidRDefault="006C5090" w:rsidP="00D95153">
            <w:pPr>
              <w:pStyle w:val="ny-callout-text"/>
              <w:numPr>
                <w:ilvl w:val="0"/>
                <w:numId w:val="22"/>
              </w:numPr>
              <w:ind w:left="201" w:hanging="187"/>
              <w:rPr>
                <w:rFonts w:cstheme="minorHAnsi"/>
                <w:i/>
                <w:iCs/>
              </w:rPr>
            </w:pPr>
            <w:r>
              <w:t xml:space="preserve">Finds </w:t>
            </w:r>
            <w:r w:rsidR="00F75778">
              <w:t>the cost of the sod.</w:t>
            </w:r>
          </w:p>
          <w:p w14:paraId="4E334D7E" w14:textId="75084282" w:rsidR="00BC7247" w:rsidRPr="004331EE" w:rsidRDefault="00BC7247">
            <w:pPr>
              <w:pStyle w:val="ny-callout-text"/>
              <w:rPr>
                <w:rFonts w:cstheme="minorHAnsi"/>
              </w:rPr>
            </w:pPr>
          </w:p>
        </w:tc>
        <w:tc>
          <w:tcPr>
            <w:tcW w:w="1000" w:type="pct"/>
          </w:tcPr>
          <w:p w14:paraId="2130BD9B" w14:textId="1E69DA95" w:rsidR="00BC7247" w:rsidRDefault="00BC7247" w:rsidP="00B07D10">
            <w:pPr>
              <w:pStyle w:val="ny-callout-text"/>
            </w:pPr>
            <w:r>
              <w:t>The student correctl</w:t>
            </w:r>
            <w:r w:rsidR="00B67B1C">
              <w:t>y</w:t>
            </w:r>
            <w:r w:rsidR="00B15824">
              <w:t xml:space="preserve"> does the following</w:t>
            </w:r>
            <w:r w:rsidR="00B67B1C">
              <w:t>:</w:t>
            </w:r>
          </w:p>
          <w:p w14:paraId="7F754069" w14:textId="280FC087" w:rsidR="00F75778" w:rsidRPr="004476AD" w:rsidRDefault="006C5090" w:rsidP="0080037E">
            <w:pPr>
              <w:pStyle w:val="ny-callout-text"/>
              <w:numPr>
                <w:ilvl w:val="0"/>
                <w:numId w:val="22"/>
              </w:numPr>
              <w:spacing w:line="276" w:lineRule="auto"/>
              <w:ind w:left="201" w:hanging="187"/>
              <w:rPr>
                <w:rFonts w:cstheme="minorHAnsi"/>
              </w:rPr>
            </w:pPr>
            <w:r>
              <w:t>D</w:t>
            </w:r>
            <w:r w:rsidR="00F75778">
              <w:t>raws the yard and labels correctly with the length as</w:t>
            </w:r>
            <m:oMath>
              <m:r>
                <w:rPr>
                  <w:rFonts w:ascii="Cambria Math" w:hAnsi="Cambria Math"/>
                </w:rPr>
                <m:t xml:space="preserve"> 24</m:t>
              </m:r>
              <m:f>
                <m:fPr>
                  <m:ctrlPr>
                    <w:rPr>
                      <w:rFonts w:ascii="Cambria Math" w:hAnsi="Cambria Math"/>
                      <w:i/>
                    </w:rPr>
                  </m:ctrlPr>
                </m:fPr>
                <m:num>
                  <m:r>
                    <w:rPr>
                      <w:rFonts w:ascii="Cambria Math" w:hAnsi="Cambria Math"/>
                    </w:rPr>
                    <m:t>1</m:t>
                  </m:r>
                </m:num>
                <m:den>
                  <m:r>
                    <w:rPr>
                      <w:rFonts w:ascii="Cambria Math" w:hAnsi="Cambria Math"/>
                    </w:rPr>
                    <m:t>2</m:t>
                  </m:r>
                </m:den>
              </m:f>
            </m:oMath>
            <w:r w:rsidR="00B15824">
              <w:t xml:space="preserve"> </w:t>
            </w:r>
            <w:proofErr w:type="spellStart"/>
            <w:r w:rsidR="00F75778">
              <w:t>ft</w:t>
            </w:r>
            <w:proofErr w:type="spellEnd"/>
            <w:r w:rsidR="00F75778">
              <w:t xml:space="preserve"> and the width as </w:t>
            </w:r>
            <w:r w:rsidR="00B15824">
              <w:br/>
            </w:r>
            <w:r w:rsidR="00F75778">
              <w:t xml:space="preserve">12 </w:t>
            </w:r>
            <m:oMath>
              <m:f>
                <m:fPr>
                  <m:ctrlPr>
                    <w:rPr>
                      <w:rFonts w:ascii="Cambria Math" w:hAnsi="Cambria Math"/>
                      <w:i/>
                    </w:rPr>
                  </m:ctrlPr>
                </m:fPr>
                <m:num>
                  <m:r>
                    <w:rPr>
                      <w:rFonts w:ascii="Cambria Math" w:hAnsi="Cambria Math"/>
                    </w:rPr>
                    <m:t>4</m:t>
                  </m:r>
                </m:num>
                <m:den>
                  <m:r>
                    <w:rPr>
                      <w:rFonts w:ascii="Cambria Math" w:hAnsi="Cambria Math"/>
                    </w:rPr>
                    <m:t>5</m:t>
                  </m:r>
                </m:den>
              </m:f>
            </m:oMath>
            <w:r w:rsidR="00B82870">
              <w:t xml:space="preserve"> </w:t>
            </w:r>
            <w:r w:rsidR="00F75778">
              <w:t>ft.</w:t>
            </w:r>
          </w:p>
          <w:p w14:paraId="5034FAD9" w14:textId="1F55DFB4" w:rsidR="00F75778" w:rsidRPr="004476AD" w:rsidRDefault="006C5090" w:rsidP="0080037E">
            <w:pPr>
              <w:pStyle w:val="ny-callout-text"/>
              <w:numPr>
                <w:ilvl w:val="0"/>
                <w:numId w:val="22"/>
              </w:numPr>
              <w:spacing w:line="276" w:lineRule="auto"/>
              <w:ind w:left="201" w:hanging="187"/>
              <w:rPr>
                <w:rFonts w:cstheme="minorHAnsi"/>
              </w:rPr>
            </w:pPr>
            <w:r>
              <w:t>C</w:t>
            </w:r>
            <w:r w:rsidR="00F75778">
              <w:t>alculates the area of the yard using appropriate units as 313</w:t>
            </w:r>
            <w:r w:rsidR="0080037E">
              <w:t xml:space="preserve"> </w:t>
            </w:r>
            <m:oMath>
              <m:f>
                <m:fPr>
                  <m:ctrlPr>
                    <w:rPr>
                      <w:rFonts w:ascii="Cambria Math" w:hAnsi="Cambria Math"/>
                      <w:i/>
                    </w:rPr>
                  </m:ctrlPr>
                </m:fPr>
                <m:num>
                  <m:r>
                    <w:rPr>
                      <w:rFonts w:ascii="Cambria Math" w:hAnsi="Cambria Math"/>
                    </w:rPr>
                    <m:t>6</m:t>
                  </m:r>
                </m:num>
                <m:den>
                  <m:r>
                    <w:rPr>
                      <w:rFonts w:ascii="Cambria Math" w:hAnsi="Cambria Math"/>
                    </w:rPr>
                    <m:t>10</m:t>
                  </m:r>
                </m:den>
              </m:f>
            </m:oMath>
            <w:r w:rsidR="00B82870">
              <w:t xml:space="preserve"> </w:t>
            </w:r>
            <w:r w:rsidR="00F75778">
              <w:t>ft</w:t>
            </w:r>
            <w:r w:rsidR="00F75778">
              <w:rPr>
                <w:vertAlign w:val="superscript"/>
              </w:rPr>
              <w:t>2</w:t>
            </w:r>
            <w:r w:rsidR="00F75778">
              <w:t xml:space="preserve"> or </w:t>
            </w:r>
            <w:r w:rsidR="00B82870">
              <w:br/>
            </w:r>
            <w:r w:rsidR="00F75778">
              <w:t>313</w:t>
            </w:r>
            <w:r w:rsidR="0080037E">
              <w:t xml:space="preserve"> </w:t>
            </w:r>
            <m:oMath>
              <m:f>
                <m:fPr>
                  <m:ctrlPr>
                    <w:rPr>
                      <w:rFonts w:ascii="Cambria Math" w:hAnsi="Cambria Math"/>
                      <w:i/>
                    </w:rPr>
                  </m:ctrlPr>
                </m:fPr>
                <m:num>
                  <m:r>
                    <w:rPr>
                      <w:rFonts w:ascii="Cambria Math" w:hAnsi="Cambria Math"/>
                    </w:rPr>
                    <m:t>3</m:t>
                  </m:r>
                </m:num>
                <m:den>
                  <m:r>
                    <w:rPr>
                      <w:rFonts w:ascii="Cambria Math" w:hAnsi="Cambria Math"/>
                    </w:rPr>
                    <m:t>5</m:t>
                  </m:r>
                </m:den>
              </m:f>
            </m:oMath>
            <w:r w:rsidR="00B82870">
              <w:t xml:space="preserve"> </w:t>
            </w:r>
            <w:r w:rsidR="00F75778">
              <w:t>ft</w:t>
            </w:r>
            <w:r w:rsidR="00F75778">
              <w:rPr>
                <w:vertAlign w:val="superscript"/>
              </w:rPr>
              <w:t>2</w:t>
            </w:r>
            <w:r>
              <w:t>.</w:t>
            </w:r>
          </w:p>
          <w:p w14:paraId="5D8EE805" w14:textId="43258326" w:rsidR="00BC7247" w:rsidRPr="0024298C" w:rsidRDefault="006C5090" w:rsidP="006C6E73">
            <w:pPr>
              <w:pStyle w:val="ny-callout-text"/>
              <w:numPr>
                <w:ilvl w:val="0"/>
                <w:numId w:val="22"/>
              </w:numPr>
              <w:ind w:left="201" w:hanging="187"/>
            </w:pPr>
            <w:r>
              <w:t>F</w:t>
            </w:r>
            <w:r w:rsidR="00F75778">
              <w:t xml:space="preserve">inds the cost of the sod </w:t>
            </w:r>
            <w:r w:rsidR="006C6E73">
              <w:t xml:space="preserve">to be </w:t>
            </w:r>
            <w:r w:rsidR="00F75778">
              <w:t>$203.84</w:t>
            </w:r>
            <w:r>
              <w:t>.</w:t>
            </w:r>
          </w:p>
        </w:tc>
      </w:tr>
      <w:tr w:rsidR="00BC7247" w:rsidRPr="00457669" w14:paraId="1B28AFBE" w14:textId="77777777" w:rsidTr="006966DF">
        <w:trPr>
          <w:trHeight w:val="1457"/>
        </w:trPr>
        <w:tc>
          <w:tcPr>
            <w:tcW w:w="1000" w:type="pct"/>
            <w:tcBorders>
              <w:bottom w:val="single" w:sz="2" w:space="0" w:color="800000"/>
            </w:tcBorders>
            <w:tcMar>
              <w:top w:w="80" w:type="dxa"/>
              <w:bottom w:w="80" w:type="dxa"/>
            </w:tcMar>
          </w:tcPr>
          <w:p w14:paraId="0747E228" w14:textId="77777777" w:rsidR="00BC7247" w:rsidRDefault="00BC7247" w:rsidP="00B07D10">
            <w:pPr>
              <w:spacing w:before="60"/>
              <w:jc w:val="center"/>
              <w:rPr>
                <w:rFonts w:cstheme="minorHAnsi"/>
                <w:b/>
              </w:rPr>
            </w:pPr>
            <w:r>
              <w:rPr>
                <w:rFonts w:cstheme="minorHAnsi"/>
                <w:b/>
              </w:rPr>
              <w:t>3</w:t>
            </w:r>
          </w:p>
          <w:p w14:paraId="6BBBD31F" w14:textId="77777777" w:rsidR="00BC7247" w:rsidRDefault="00BC7247" w:rsidP="00B07D10">
            <w:pPr>
              <w:spacing w:before="60"/>
              <w:jc w:val="center"/>
              <w:rPr>
                <w:rFonts w:cstheme="minorHAnsi"/>
                <w:b/>
              </w:rPr>
            </w:pPr>
          </w:p>
          <w:p w14:paraId="1F9F4E1D" w14:textId="00DF12C6" w:rsidR="007D4302" w:rsidRDefault="00F75778" w:rsidP="007D4302">
            <w:pPr>
              <w:spacing w:before="60"/>
              <w:jc w:val="center"/>
            </w:pPr>
            <w:r>
              <w:rPr>
                <w:rStyle w:val="ny-bold-red"/>
              </w:rPr>
              <w:t>5.MD.3</w:t>
            </w:r>
          </w:p>
          <w:p w14:paraId="130C58A7" w14:textId="582E12C6" w:rsidR="00F75778" w:rsidRDefault="00F75778" w:rsidP="007D4302">
            <w:pPr>
              <w:spacing w:before="60"/>
              <w:jc w:val="center"/>
            </w:pPr>
            <w:r>
              <w:rPr>
                <w:rStyle w:val="ny-bold-red"/>
              </w:rPr>
              <w:t>5.MD.5</w:t>
            </w:r>
          </w:p>
          <w:p w14:paraId="1F346AC6" w14:textId="77777777" w:rsidR="00BC7247" w:rsidRPr="00BE3D8E" w:rsidRDefault="00BC7247" w:rsidP="00B07D10">
            <w:pPr>
              <w:spacing w:before="60"/>
              <w:jc w:val="center"/>
              <w:rPr>
                <w:rFonts w:cstheme="minorHAnsi"/>
                <w:b/>
              </w:rPr>
            </w:pPr>
          </w:p>
        </w:tc>
        <w:tc>
          <w:tcPr>
            <w:tcW w:w="1000" w:type="pct"/>
            <w:tcBorders>
              <w:bottom w:val="single" w:sz="2" w:space="0" w:color="800000"/>
            </w:tcBorders>
            <w:tcMar>
              <w:top w:w="80" w:type="dxa"/>
              <w:bottom w:w="80" w:type="dxa"/>
            </w:tcMar>
          </w:tcPr>
          <w:p w14:paraId="38F10047" w14:textId="4541A461" w:rsidR="00BC7247" w:rsidRPr="00683C8E" w:rsidRDefault="00313044" w:rsidP="0097031F">
            <w:pPr>
              <w:pStyle w:val="ny-callout-text"/>
              <w:rPr>
                <w:color w:val="auto"/>
              </w:rPr>
            </w:pPr>
            <w:r w:rsidRPr="00683C8E">
              <w:rPr>
                <w:color w:val="auto"/>
              </w:rPr>
              <w:t>The student is unable to find the volume of the water that has overflowed and is unable to explain the reasoning used.</w:t>
            </w:r>
          </w:p>
        </w:tc>
        <w:tc>
          <w:tcPr>
            <w:tcW w:w="1000" w:type="pct"/>
            <w:tcBorders>
              <w:bottom w:val="single" w:sz="2" w:space="0" w:color="800000"/>
            </w:tcBorders>
          </w:tcPr>
          <w:p w14:paraId="10A46F2D" w14:textId="7F59CBAA" w:rsidR="00BC7247" w:rsidRPr="004331EE" w:rsidRDefault="00313044" w:rsidP="00790CC4">
            <w:pPr>
              <w:pStyle w:val="ny-callout-text"/>
              <w:spacing w:before="13"/>
              <w:rPr>
                <w:rFonts w:cstheme="minorHAnsi"/>
              </w:rPr>
            </w:pPr>
            <w:r>
              <w:rPr>
                <w:rFonts w:cstheme="minorHAnsi"/>
              </w:rPr>
              <w:t>The student finds the volume of the water that has overflowed but is unable to explain the reasoning used.</w:t>
            </w:r>
          </w:p>
        </w:tc>
        <w:tc>
          <w:tcPr>
            <w:tcW w:w="1000" w:type="pct"/>
            <w:tcBorders>
              <w:bottom w:val="single" w:sz="2" w:space="0" w:color="800000"/>
            </w:tcBorders>
          </w:tcPr>
          <w:p w14:paraId="0F49BA7D" w14:textId="32E723AE" w:rsidR="00BC7247" w:rsidRPr="004331EE" w:rsidRDefault="00313044" w:rsidP="00B43469">
            <w:pPr>
              <w:pStyle w:val="ny-callout-text"/>
              <w:rPr>
                <w:rFonts w:cstheme="minorHAnsi"/>
              </w:rPr>
            </w:pPr>
            <w:r>
              <w:rPr>
                <w:rFonts w:cstheme="minorHAnsi"/>
              </w:rPr>
              <w:t>The student makes a calculation error in finding the volume of the water that has overflowed but is able to clearly explain the reasoning used.</w:t>
            </w:r>
          </w:p>
        </w:tc>
        <w:tc>
          <w:tcPr>
            <w:tcW w:w="1000" w:type="pct"/>
            <w:tcBorders>
              <w:bottom w:val="single" w:sz="2" w:space="0" w:color="800000"/>
            </w:tcBorders>
          </w:tcPr>
          <w:p w14:paraId="5387C8A1" w14:textId="0205CA02" w:rsidR="00BC7247" w:rsidRPr="0024298C" w:rsidRDefault="00E441FD" w:rsidP="006C6E73">
            <w:pPr>
              <w:pStyle w:val="ny-callout-text"/>
            </w:pPr>
            <w:r>
              <w:rPr>
                <w:rFonts w:cstheme="minorHAnsi"/>
              </w:rPr>
              <w:t>The student finds the volume of the water that has overflowed to be 1.1</w:t>
            </w:r>
            <w:r w:rsidR="006C6E73">
              <w:rPr>
                <w:rFonts w:cstheme="minorHAnsi"/>
              </w:rPr>
              <w:t xml:space="preserve"> </w:t>
            </w:r>
            <w:r>
              <w:rPr>
                <w:rFonts w:cstheme="minorHAnsi"/>
              </w:rPr>
              <w:t>L and uses words, numbers</w:t>
            </w:r>
            <w:r w:rsidR="006C6E73">
              <w:rPr>
                <w:rFonts w:cstheme="minorHAnsi"/>
              </w:rPr>
              <w:t>,</w:t>
            </w:r>
            <w:r>
              <w:rPr>
                <w:rFonts w:cstheme="minorHAnsi"/>
              </w:rPr>
              <w:t xml:space="preserve"> and pictures to clearly explain the reasoning used.</w:t>
            </w:r>
          </w:p>
        </w:tc>
      </w:tr>
    </w:tbl>
    <w:p w14:paraId="6954546F" w14:textId="3A8F714E" w:rsidR="00DD1BCA" w:rsidRDefault="00DD1BCA">
      <w:r>
        <w:rPr>
          <w:noProof/>
        </w:rPr>
        <mc:AlternateContent>
          <mc:Choice Requires="wps">
            <w:drawing>
              <wp:anchor distT="0" distB="0" distL="114300" distR="114300" simplePos="0" relativeHeight="251688960" behindDoc="0" locked="0" layoutInCell="1" allowOverlap="1" wp14:anchorId="4EADFDBD" wp14:editId="2BFA7DED">
                <wp:simplePos x="0" y="0"/>
                <wp:positionH relativeFrom="column">
                  <wp:posOffset>6050915</wp:posOffset>
                </wp:positionH>
                <wp:positionV relativeFrom="paragraph">
                  <wp:posOffset>98425</wp:posOffset>
                </wp:positionV>
                <wp:extent cx="284480" cy="180975"/>
                <wp:effectExtent l="0" t="19050" r="39370" b="47625"/>
                <wp:wrapNone/>
                <wp:docPr id="21" name="Right Arrow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80975"/>
                        </a:xfrm>
                        <a:prstGeom prst="rightArrow">
                          <a:avLst/>
                        </a:prstGeom>
                        <a:solidFill>
                          <a:srgbClr val="B27C8A"/>
                        </a:solidFill>
                        <a:ln w="19050" cap="flat" cmpd="sng" algn="ctr">
                          <a:solidFill>
                            <a:srgbClr val="8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3" o:spid="_x0000_s1026" type="#_x0000_t13" style="position:absolute;margin-left:476.45pt;margin-top:7.75pt;width:22.4pt;height:14.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" adj="14729" fillcolor="#b27c8a" strokecolor="maroon" strokeweight="1.5pt">
                <v:path arrowok="t"/>
              </v:shape>
            </w:pict>
          </mc:Fallback>
        </mc:AlternateContent>
      </w:r>
      <w:r>
        <w:br w:type="page"/>
      </w:r>
    </w:p>
    <w:tbl>
      <w:tblPr>
        <w:tblStyle w:val="TableGrid"/>
        <w:tblW w:w="4850" w:type="pct"/>
        <w:tblInd w:w="198" w:type="dxa"/>
        <w:tblBorders>
          <w:top w:val="single" w:sz="2" w:space="0" w:color="800000"/>
          <w:left w:val="single" w:sz="2" w:space="0" w:color="800000"/>
          <w:bottom w:val="single" w:sz="2" w:space="0" w:color="800000"/>
          <w:right w:val="single" w:sz="2" w:space="0" w:color="800000"/>
          <w:insideH w:val="single" w:sz="2" w:space="0" w:color="800000"/>
          <w:insideV w:val="single" w:sz="2" w:space="0" w:color="800000"/>
        </w:tblBorders>
        <w:tblLayout w:type="fixed"/>
        <w:tblLook w:val="04A0" w:firstRow="1" w:lastRow="0" w:firstColumn="1" w:lastColumn="0" w:noHBand="0" w:noVBand="1"/>
      </w:tblPr>
      <w:tblGrid>
        <w:gridCol w:w="1950"/>
        <w:gridCol w:w="1951"/>
        <w:gridCol w:w="1951"/>
        <w:gridCol w:w="1951"/>
        <w:gridCol w:w="1951"/>
      </w:tblGrid>
      <w:tr w:rsidR="00DD1BCA" w:rsidRPr="00D333D1" w14:paraId="4602D403" w14:textId="77777777" w:rsidTr="00E211E5">
        <w:trPr>
          <w:trHeight w:val="288"/>
          <w:tblHeader/>
        </w:trPr>
        <w:tc>
          <w:tcPr>
            <w:tcW w:w="5000" w:type="pct"/>
            <w:gridSpan w:val="5"/>
            <w:tcBorders>
              <w:left w:val="single" w:sz="4" w:space="0" w:color="800000"/>
              <w:right w:val="single" w:sz="4" w:space="0" w:color="auto"/>
            </w:tcBorders>
            <w:shd w:val="clear" w:color="auto" w:fill="AE8086"/>
            <w:tcMar>
              <w:top w:w="60" w:type="dxa"/>
              <w:bottom w:w="80" w:type="dxa"/>
            </w:tcMar>
          </w:tcPr>
          <w:p w14:paraId="72306796" w14:textId="77777777" w:rsidR="00DD1BCA" w:rsidRPr="00D333D1" w:rsidRDefault="00DD1BCA" w:rsidP="00E211E5">
            <w:pPr>
              <w:pStyle w:val="ny-concept-chart-title"/>
              <w:spacing w:before="60" w:after="60"/>
            </w:pPr>
            <w:r>
              <w:lastRenderedPageBreak/>
              <w:t xml:space="preserve">A </w:t>
            </w:r>
            <w:r w:rsidRPr="00D333D1">
              <w:t>Progress</w:t>
            </w:r>
            <w:r>
              <w:t>ion</w:t>
            </w:r>
            <w:r w:rsidRPr="00D333D1">
              <w:t xml:space="preserve"> Toward Mastery </w:t>
            </w:r>
          </w:p>
        </w:tc>
      </w:tr>
      <w:tr w:rsidR="00BC7247" w:rsidRPr="00457669" w14:paraId="737649D9" w14:textId="77777777" w:rsidTr="00D403E6">
        <w:trPr>
          <w:trHeight w:val="1361"/>
        </w:trPr>
        <w:tc>
          <w:tcPr>
            <w:tcW w:w="1000" w:type="pct"/>
            <w:shd w:val="clear" w:color="auto" w:fill="auto"/>
            <w:tcMar>
              <w:top w:w="80" w:type="dxa"/>
              <w:bottom w:w="80" w:type="dxa"/>
            </w:tcMar>
          </w:tcPr>
          <w:p w14:paraId="02EACB0B" w14:textId="7AA00E5F" w:rsidR="00BC7247" w:rsidRDefault="009B5F3B" w:rsidP="00B07D10">
            <w:pPr>
              <w:spacing w:before="60"/>
              <w:jc w:val="center"/>
              <w:rPr>
                <w:rFonts w:cstheme="minorHAnsi"/>
                <w:b/>
              </w:rPr>
            </w:pPr>
            <w:r>
              <w:rPr>
                <w:rFonts w:cstheme="minorHAnsi"/>
                <w:b/>
              </w:rPr>
              <w:t>4</w:t>
            </w:r>
          </w:p>
          <w:p w14:paraId="047C0F42" w14:textId="77777777" w:rsidR="00075A7F" w:rsidRPr="00F61EB8" w:rsidRDefault="00075A7F" w:rsidP="00B07D10">
            <w:pPr>
              <w:spacing w:before="60"/>
              <w:jc w:val="center"/>
              <w:rPr>
                <w:rFonts w:cstheme="minorHAnsi"/>
                <w:b/>
              </w:rPr>
            </w:pPr>
          </w:p>
          <w:p w14:paraId="253AD159" w14:textId="23CA15D1" w:rsidR="007D4302" w:rsidRDefault="00F435B1" w:rsidP="007D4302">
            <w:pPr>
              <w:spacing w:before="60"/>
              <w:jc w:val="center"/>
              <w:rPr>
                <w:rStyle w:val="ny-bold-red"/>
              </w:rPr>
            </w:pPr>
            <w:r>
              <w:rPr>
                <w:rStyle w:val="ny-bold-red"/>
              </w:rPr>
              <w:t>5.NF.4b</w:t>
            </w:r>
          </w:p>
          <w:p w14:paraId="4E63EA79" w14:textId="3D66AF91" w:rsidR="00464C45" w:rsidRDefault="00464C45" w:rsidP="00464C45">
            <w:pPr>
              <w:spacing w:before="60"/>
              <w:jc w:val="center"/>
              <w:rPr>
                <w:rStyle w:val="ny-bold-red"/>
              </w:rPr>
            </w:pPr>
            <w:r>
              <w:rPr>
                <w:rStyle w:val="ny-bold-red"/>
              </w:rPr>
              <w:t>5.NF.6</w:t>
            </w:r>
          </w:p>
          <w:p w14:paraId="7E3A0DD3" w14:textId="77777777" w:rsidR="00464C45" w:rsidRDefault="00464C45" w:rsidP="007D4302">
            <w:pPr>
              <w:spacing w:before="60"/>
              <w:jc w:val="center"/>
              <w:rPr>
                <w:rStyle w:val="ny-bold-red"/>
              </w:rPr>
            </w:pPr>
          </w:p>
          <w:p w14:paraId="2A889F2C" w14:textId="100EFE53" w:rsidR="00464C45" w:rsidRDefault="00464C45" w:rsidP="007D4302">
            <w:pPr>
              <w:spacing w:before="60"/>
              <w:jc w:val="center"/>
            </w:pPr>
          </w:p>
          <w:p w14:paraId="5C7E0947" w14:textId="77777777" w:rsidR="00D63724" w:rsidRPr="00F16456" w:rsidRDefault="00D63724" w:rsidP="00B07D10">
            <w:pPr>
              <w:spacing w:before="60" w:line="276" w:lineRule="auto"/>
              <w:ind w:left="-18"/>
              <w:jc w:val="center"/>
              <w:rPr>
                <w:b/>
                <w:color w:val="7F0B47"/>
              </w:rPr>
            </w:pPr>
          </w:p>
        </w:tc>
        <w:tc>
          <w:tcPr>
            <w:tcW w:w="1000" w:type="pct"/>
            <w:shd w:val="clear" w:color="auto" w:fill="auto"/>
            <w:tcMar>
              <w:top w:w="80" w:type="dxa"/>
              <w:bottom w:w="80" w:type="dxa"/>
            </w:tcMar>
          </w:tcPr>
          <w:p w14:paraId="6A36C4FD" w14:textId="01887CFE" w:rsidR="00BC7247" w:rsidRPr="00174DDF" w:rsidRDefault="00A947C1" w:rsidP="00D403E6">
            <w:pPr>
              <w:pStyle w:val="ny-callout-text"/>
              <w:rPr>
                <w:iCs/>
              </w:rPr>
            </w:pPr>
            <w:r>
              <w:t xml:space="preserve">The student is </w:t>
            </w:r>
            <w:r w:rsidR="00D403E6">
              <w:t xml:space="preserve">not </w:t>
            </w:r>
            <w:r w:rsidR="00856E0C">
              <w:t>able to draw an area model,</w:t>
            </w:r>
            <w:r w:rsidR="00F435B1">
              <w:t xml:space="preserve"> provide an explanation of Jim’s error</w:t>
            </w:r>
            <w:r w:rsidR="00856E0C">
              <w:t>, or give the correct area</w:t>
            </w:r>
            <w:r w:rsidR="00F435B1">
              <w:t>.</w:t>
            </w:r>
          </w:p>
        </w:tc>
        <w:tc>
          <w:tcPr>
            <w:tcW w:w="1000" w:type="pct"/>
          </w:tcPr>
          <w:p w14:paraId="7F39CDCE" w14:textId="77777777" w:rsidR="00856E0C" w:rsidRDefault="00856E0C" w:rsidP="00856E0C">
            <w:pPr>
              <w:pStyle w:val="ny-callout-text"/>
            </w:pPr>
            <w:r>
              <w:t>The student does one of the following:</w:t>
            </w:r>
          </w:p>
          <w:p w14:paraId="67995916" w14:textId="6E2B97B0" w:rsidR="00856E0C" w:rsidRPr="004476AD" w:rsidRDefault="00856E0C" w:rsidP="00856E0C">
            <w:pPr>
              <w:pStyle w:val="ny-callout-text"/>
              <w:numPr>
                <w:ilvl w:val="0"/>
                <w:numId w:val="22"/>
              </w:numPr>
              <w:ind w:left="201" w:hanging="187"/>
              <w:rPr>
                <w:rFonts w:cstheme="minorHAnsi"/>
              </w:rPr>
            </w:pPr>
            <w:r>
              <w:t>Accurately partitions the area model in both dimensions.</w:t>
            </w:r>
          </w:p>
          <w:p w14:paraId="00FB8793" w14:textId="6850ABD7" w:rsidR="00856E0C" w:rsidRPr="004476AD" w:rsidRDefault="00856E0C" w:rsidP="00856E0C">
            <w:pPr>
              <w:pStyle w:val="ny-callout-text"/>
              <w:numPr>
                <w:ilvl w:val="0"/>
                <w:numId w:val="22"/>
              </w:numPr>
              <w:ind w:left="201" w:hanging="187"/>
              <w:rPr>
                <w:rFonts w:cstheme="minorHAnsi"/>
              </w:rPr>
            </w:pPr>
            <w:r>
              <w:t>Provides a clear explanation of Jim’s error</w:t>
            </w:r>
            <w:r w:rsidR="00D403E6">
              <w:t>.</w:t>
            </w:r>
          </w:p>
          <w:p w14:paraId="52301E7C" w14:textId="769C79FA" w:rsidR="00BC7247" w:rsidRPr="004331EE" w:rsidRDefault="00D403E6" w:rsidP="00D403E6">
            <w:pPr>
              <w:pStyle w:val="ny-callout-text"/>
              <w:numPr>
                <w:ilvl w:val="0"/>
                <w:numId w:val="22"/>
              </w:numPr>
              <w:ind w:left="201" w:hanging="187"/>
              <w:rPr>
                <w:rFonts w:cstheme="minorHAnsi"/>
              </w:rPr>
            </w:pPr>
            <w:r>
              <w:t>C</w:t>
            </w:r>
            <w:r w:rsidR="00856E0C">
              <w:t>alculates the correct area of the rectangle.</w:t>
            </w:r>
          </w:p>
        </w:tc>
        <w:tc>
          <w:tcPr>
            <w:tcW w:w="1000" w:type="pct"/>
          </w:tcPr>
          <w:p w14:paraId="2969986C" w14:textId="4FF33503" w:rsidR="00856E0C" w:rsidRDefault="00856E0C" w:rsidP="00856E0C">
            <w:pPr>
              <w:pStyle w:val="ny-callout-text"/>
            </w:pPr>
            <w:r>
              <w:t>The student does two of the following:</w:t>
            </w:r>
          </w:p>
          <w:p w14:paraId="530933AA" w14:textId="77777777" w:rsidR="00856E0C" w:rsidRPr="004476AD" w:rsidRDefault="00856E0C" w:rsidP="00856E0C">
            <w:pPr>
              <w:pStyle w:val="ny-callout-text"/>
              <w:numPr>
                <w:ilvl w:val="0"/>
                <w:numId w:val="22"/>
              </w:numPr>
              <w:ind w:left="201" w:hanging="187"/>
              <w:rPr>
                <w:rFonts w:cstheme="minorHAnsi"/>
              </w:rPr>
            </w:pPr>
            <w:r>
              <w:t>Accurately partitions the area model in both dimensions.</w:t>
            </w:r>
          </w:p>
          <w:p w14:paraId="230FD5BB" w14:textId="79DD4AF1" w:rsidR="00856E0C" w:rsidRPr="004476AD" w:rsidRDefault="00856E0C" w:rsidP="00856E0C">
            <w:pPr>
              <w:pStyle w:val="ny-callout-text"/>
              <w:numPr>
                <w:ilvl w:val="0"/>
                <w:numId w:val="22"/>
              </w:numPr>
              <w:ind w:left="201" w:hanging="187"/>
              <w:rPr>
                <w:rFonts w:cstheme="minorHAnsi"/>
              </w:rPr>
            </w:pPr>
            <w:r>
              <w:t>Provides a clear explanation of Jim’s error</w:t>
            </w:r>
            <w:r w:rsidR="00D403E6">
              <w:t>.</w:t>
            </w:r>
          </w:p>
          <w:p w14:paraId="13DAAC1A" w14:textId="158619A9" w:rsidR="0011175B" w:rsidRPr="004331EE" w:rsidRDefault="00D403E6" w:rsidP="00D403E6">
            <w:pPr>
              <w:pStyle w:val="ny-callout-text"/>
              <w:numPr>
                <w:ilvl w:val="0"/>
                <w:numId w:val="22"/>
              </w:numPr>
              <w:ind w:left="201" w:hanging="187"/>
              <w:rPr>
                <w:rFonts w:cstheme="minorHAnsi"/>
              </w:rPr>
            </w:pPr>
            <w:r>
              <w:t>C</w:t>
            </w:r>
            <w:r w:rsidR="00856E0C">
              <w:t>alculates the correct area of the rectangle.</w:t>
            </w:r>
          </w:p>
        </w:tc>
        <w:tc>
          <w:tcPr>
            <w:tcW w:w="1000" w:type="pct"/>
          </w:tcPr>
          <w:p w14:paraId="47090B2E" w14:textId="69834EF1" w:rsidR="00F16456" w:rsidRDefault="00F16456" w:rsidP="00F16456">
            <w:pPr>
              <w:pStyle w:val="ny-list-bullets"/>
              <w:numPr>
                <w:ilvl w:val="0"/>
                <w:numId w:val="0"/>
              </w:numPr>
              <w:spacing w:line="240" w:lineRule="auto"/>
              <w:ind w:left="16"/>
              <w:rPr>
                <w:sz w:val="18"/>
                <w:szCs w:val="18"/>
              </w:rPr>
            </w:pPr>
            <w:r>
              <w:rPr>
                <w:sz w:val="18"/>
                <w:szCs w:val="18"/>
              </w:rPr>
              <w:t>The student</w:t>
            </w:r>
            <w:r w:rsidR="00B15824">
              <w:rPr>
                <w:sz w:val="18"/>
                <w:szCs w:val="18"/>
              </w:rPr>
              <w:t xml:space="preserve"> does the following</w:t>
            </w:r>
            <w:r>
              <w:rPr>
                <w:sz w:val="18"/>
                <w:szCs w:val="18"/>
              </w:rPr>
              <w:t xml:space="preserve">: </w:t>
            </w:r>
          </w:p>
          <w:p w14:paraId="2B0EE345" w14:textId="47F91B0C" w:rsidR="00856E0C" w:rsidRDefault="00D403E6" w:rsidP="009D75EE">
            <w:pPr>
              <w:pStyle w:val="ny-list-bullets"/>
              <w:numPr>
                <w:ilvl w:val="0"/>
                <w:numId w:val="24"/>
              </w:numPr>
              <w:spacing w:line="240" w:lineRule="auto"/>
              <w:ind w:left="196" w:hanging="180"/>
              <w:rPr>
                <w:sz w:val="18"/>
                <w:szCs w:val="18"/>
              </w:rPr>
            </w:pPr>
            <w:r>
              <w:rPr>
                <w:sz w:val="18"/>
                <w:szCs w:val="18"/>
              </w:rPr>
              <w:t>A</w:t>
            </w:r>
            <w:r w:rsidR="00856E0C">
              <w:rPr>
                <w:sz w:val="18"/>
                <w:szCs w:val="18"/>
              </w:rPr>
              <w:t>ccurately partitions the area model in both dimensions.</w:t>
            </w:r>
          </w:p>
          <w:p w14:paraId="45FB56DE" w14:textId="5AE03F34" w:rsidR="00856E0C" w:rsidRDefault="00856E0C" w:rsidP="009D75EE">
            <w:pPr>
              <w:pStyle w:val="ny-list-bullets"/>
              <w:numPr>
                <w:ilvl w:val="0"/>
                <w:numId w:val="24"/>
              </w:numPr>
              <w:spacing w:line="240" w:lineRule="auto"/>
              <w:ind w:left="196" w:hanging="180"/>
              <w:rPr>
                <w:sz w:val="18"/>
                <w:szCs w:val="18"/>
              </w:rPr>
            </w:pPr>
            <w:r>
              <w:rPr>
                <w:sz w:val="18"/>
                <w:szCs w:val="18"/>
              </w:rPr>
              <w:t>Provides a clear explanation of Jim’s error</w:t>
            </w:r>
            <w:r w:rsidR="00D403E6">
              <w:rPr>
                <w:sz w:val="18"/>
                <w:szCs w:val="18"/>
              </w:rPr>
              <w:t>.</w:t>
            </w:r>
          </w:p>
          <w:p w14:paraId="5548F441" w14:textId="2459A39F" w:rsidR="00856E0C" w:rsidRDefault="00D403E6">
            <w:pPr>
              <w:pStyle w:val="ny-list-bullets"/>
              <w:numPr>
                <w:ilvl w:val="0"/>
                <w:numId w:val="24"/>
              </w:numPr>
              <w:spacing w:line="240" w:lineRule="auto"/>
              <w:ind w:left="196" w:hanging="180"/>
              <w:rPr>
                <w:sz w:val="18"/>
                <w:szCs w:val="18"/>
              </w:rPr>
            </w:pPr>
            <w:r>
              <w:rPr>
                <w:sz w:val="18"/>
                <w:szCs w:val="18"/>
              </w:rPr>
              <w:t>C</w:t>
            </w:r>
            <w:r w:rsidR="00856E0C">
              <w:rPr>
                <w:sz w:val="18"/>
                <w:szCs w:val="18"/>
              </w:rPr>
              <w:t xml:space="preserve">alculates the correct area of the rectangle as </w:t>
            </w:r>
          </w:p>
          <w:p w14:paraId="08BA7063" w14:textId="63D167EC" w:rsidR="0011175B" w:rsidRPr="0011175B" w:rsidRDefault="00856E0C" w:rsidP="00D95153">
            <w:pPr>
              <w:pStyle w:val="ny-list-bullets"/>
              <w:numPr>
                <w:ilvl w:val="0"/>
                <w:numId w:val="0"/>
              </w:numPr>
              <w:spacing w:line="240" w:lineRule="auto"/>
              <w:ind w:left="196"/>
              <w:rPr>
                <w:sz w:val="18"/>
                <w:szCs w:val="18"/>
              </w:rPr>
            </w:pPr>
            <w:r>
              <w:rPr>
                <w:sz w:val="18"/>
                <w:szCs w:val="18"/>
              </w:rPr>
              <w:t>8 1/8 in</w:t>
            </w:r>
            <w:r>
              <w:rPr>
                <w:sz w:val="18"/>
                <w:szCs w:val="18"/>
                <w:vertAlign w:val="superscript"/>
              </w:rPr>
              <w:t>2</w:t>
            </w:r>
            <w:r w:rsidR="00D403E6">
              <w:rPr>
                <w:sz w:val="18"/>
                <w:szCs w:val="18"/>
              </w:rPr>
              <w:t>.</w:t>
            </w:r>
            <w:r w:rsidR="0011175B">
              <w:rPr>
                <w:sz w:val="18"/>
                <w:szCs w:val="18"/>
              </w:rPr>
              <w:t xml:space="preserve"> </w:t>
            </w:r>
          </w:p>
        </w:tc>
      </w:tr>
      <w:tr w:rsidR="00856E0C" w:rsidRPr="00457669" w14:paraId="7CB5851A" w14:textId="77777777" w:rsidTr="00D95153">
        <w:trPr>
          <w:trHeight w:val="1429"/>
        </w:trPr>
        <w:tc>
          <w:tcPr>
            <w:tcW w:w="1000" w:type="pct"/>
            <w:shd w:val="clear" w:color="auto" w:fill="auto"/>
            <w:tcMar>
              <w:top w:w="80" w:type="dxa"/>
              <w:bottom w:w="80" w:type="dxa"/>
            </w:tcMar>
          </w:tcPr>
          <w:p w14:paraId="5E7BEACE" w14:textId="69818093" w:rsidR="00856E0C" w:rsidRDefault="00856E0C" w:rsidP="00856E0C">
            <w:pPr>
              <w:spacing w:before="60"/>
              <w:jc w:val="center"/>
              <w:rPr>
                <w:rFonts w:cstheme="minorHAnsi"/>
                <w:b/>
              </w:rPr>
            </w:pPr>
            <w:r>
              <w:rPr>
                <w:rFonts w:cstheme="minorHAnsi"/>
                <w:b/>
              </w:rPr>
              <w:t>5</w:t>
            </w:r>
          </w:p>
          <w:p w14:paraId="52EBBC2C" w14:textId="77777777" w:rsidR="00856E0C" w:rsidRPr="00F61EB8" w:rsidRDefault="00856E0C" w:rsidP="00856E0C">
            <w:pPr>
              <w:spacing w:before="60"/>
              <w:jc w:val="center"/>
              <w:rPr>
                <w:rFonts w:cstheme="minorHAnsi"/>
                <w:b/>
              </w:rPr>
            </w:pPr>
          </w:p>
          <w:p w14:paraId="757BFA78" w14:textId="6A7ED992" w:rsidR="00856E0C" w:rsidRDefault="00856E0C" w:rsidP="00856E0C">
            <w:pPr>
              <w:spacing w:before="60"/>
              <w:jc w:val="center"/>
              <w:rPr>
                <w:rStyle w:val="ny-bold-red"/>
              </w:rPr>
            </w:pPr>
            <w:r>
              <w:rPr>
                <w:rStyle w:val="ny-bold-red"/>
              </w:rPr>
              <w:t>5.MD.5</w:t>
            </w:r>
          </w:p>
          <w:p w14:paraId="592C4D08" w14:textId="77777777" w:rsidR="00856E0C" w:rsidRDefault="00856E0C" w:rsidP="00856E0C">
            <w:pPr>
              <w:spacing w:before="60"/>
              <w:jc w:val="center"/>
              <w:rPr>
                <w:rStyle w:val="ny-bold-red"/>
              </w:rPr>
            </w:pPr>
          </w:p>
          <w:p w14:paraId="13942452" w14:textId="77777777" w:rsidR="00856E0C" w:rsidRDefault="00856E0C" w:rsidP="00856E0C">
            <w:pPr>
              <w:spacing w:before="60"/>
              <w:jc w:val="center"/>
            </w:pPr>
          </w:p>
          <w:p w14:paraId="08396FAC" w14:textId="0F85FC84" w:rsidR="00856E0C" w:rsidRDefault="00856E0C" w:rsidP="00B07D10">
            <w:pPr>
              <w:spacing w:before="60"/>
              <w:jc w:val="center"/>
              <w:rPr>
                <w:rFonts w:cstheme="minorHAnsi"/>
                <w:b/>
              </w:rPr>
            </w:pPr>
          </w:p>
        </w:tc>
        <w:tc>
          <w:tcPr>
            <w:tcW w:w="1000" w:type="pct"/>
            <w:shd w:val="clear" w:color="auto" w:fill="auto"/>
            <w:tcMar>
              <w:top w:w="80" w:type="dxa"/>
              <w:bottom w:w="80" w:type="dxa"/>
            </w:tcMar>
          </w:tcPr>
          <w:p w14:paraId="1E7DCC10" w14:textId="09A22D05" w:rsidR="00856E0C" w:rsidRDefault="00856E0C">
            <w:pPr>
              <w:pStyle w:val="ny-callout-text"/>
            </w:pPr>
            <w:r>
              <w:t xml:space="preserve">The student is neither able to </w:t>
            </w:r>
            <w:r w:rsidR="00394F16">
              <w:t>find the heights of the towers nor able to answer which tower is taller.</w:t>
            </w:r>
          </w:p>
        </w:tc>
        <w:tc>
          <w:tcPr>
            <w:tcW w:w="1000" w:type="pct"/>
          </w:tcPr>
          <w:p w14:paraId="7B6A2CA7" w14:textId="2DA5D68F" w:rsidR="00856E0C" w:rsidRPr="004476AD" w:rsidRDefault="00856E0C" w:rsidP="00D95153">
            <w:pPr>
              <w:pStyle w:val="ny-callout-text"/>
              <w:rPr>
                <w:rFonts w:cstheme="minorHAnsi"/>
              </w:rPr>
            </w:pPr>
            <w:r>
              <w:t>The student</w:t>
            </w:r>
            <w:r w:rsidR="00394F16">
              <w:t xml:space="preserve"> makes an attempt to calculate the towers’ heights but makes errors in both calculations.  Explanation of reasoning used is unclear.</w:t>
            </w:r>
          </w:p>
          <w:p w14:paraId="5B0A4C97" w14:textId="77777777" w:rsidR="00856E0C" w:rsidRDefault="00856E0C" w:rsidP="00856E0C">
            <w:pPr>
              <w:pStyle w:val="ny-callout-text"/>
            </w:pPr>
          </w:p>
        </w:tc>
        <w:tc>
          <w:tcPr>
            <w:tcW w:w="1000" w:type="pct"/>
          </w:tcPr>
          <w:p w14:paraId="35292156" w14:textId="7B78FDC7" w:rsidR="00856E0C" w:rsidRDefault="00856E0C" w:rsidP="00CE5811">
            <w:pPr>
              <w:pStyle w:val="ny-callout-text"/>
            </w:pPr>
            <w:r>
              <w:t xml:space="preserve">The student </w:t>
            </w:r>
            <w:r w:rsidR="00394F16">
              <w:t xml:space="preserve">calculates the heights of towers but makes a calculation error </w:t>
            </w:r>
            <w:r w:rsidR="00B15824">
              <w:t>that</w:t>
            </w:r>
            <w:r w:rsidR="00394F16">
              <w:t xml:space="preserve"> causes an error in the determination of the taller tower.  However, the explanation of the reasoning used is clear.</w:t>
            </w:r>
          </w:p>
        </w:tc>
        <w:tc>
          <w:tcPr>
            <w:tcW w:w="1000" w:type="pct"/>
          </w:tcPr>
          <w:p w14:paraId="55581DE2" w14:textId="3D37B03D" w:rsidR="00856E0C" w:rsidRDefault="00856E0C" w:rsidP="00856E0C">
            <w:pPr>
              <w:pStyle w:val="ny-list-bullets"/>
              <w:numPr>
                <w:ilvl w:val="0"/>
                <w:numId w:val="0"/>
              </w:numPr>
              <w:spacing w:line="240" w:lineRule="auto"/>
              <w:ind w:left="16"/>
              <w:rPr>
                <w:sz w:val="18"/>
                <w:szCs w:val="18"/>
              </w:rPr>
            </w:pPr>
            <w:r>
              <w:rPr>
                <w:sz w:val="18"/>
                <w:szCs w:val="18"/>
              </w:rPr>
              <w:t>The student</w:t>
            </w:r>
            <w:r w:rsidR="00B15824">
              <w:rPr>
                <w:sz w:val="18"/>
                <w:szCs w:val="18"/>
              </w:rPr>
              <w:t xml:space="preserve"> does the following</w:t>
            </w:r>
            <w:r>
              <w:rPr>
                <w:sz w:val="18"/>
                <w:szCs w:val="18"/>
              </w:rPr>
              <w:t xml:space="preserve">: </w:t>
            </w:r>
          </w:p>
          <w:p w14:paraId="307F55C6" w14:textId="1DE6DC23" w:rsidR="00856E0C" w:rsidRDefault="00D403E6" w:rsidP="00856E0C">
            <w:pPr>
              <w:pStyle w:val="ny-list-bullets"/>
              <w:numPr>
                <w:ilvl w:val="0"/>
                <w:numId w:val="24"/>
              </w:numPr>
              <w:spacing w:line="240" w:lineRule="auto"/>
              <w:ind w:left="196" w:hanging="180"/>
              <w:rPr>
                <w:sz w:val="18"/>
                <w:szCs w:val="18"/>
              </w:rPr>
            </w:pPr>
            <w:r>
              <w:rPr>
                <w:sz w:val="18"/>
                <w:szCs w:val="18"/>
              </w:rPr>
              <w:t>A</w:t>
            </w:r>
            <w:r w:rsidR="00856E0C">
              <w:rPr>
                <w:sz w:val="18"/>
                <w:szCs w:val="18"/>
              </w:rPr>
              <w:t xml:space="preserve">ccurately </w:t>
            </w:r>
            <w:r w:rsidR="00394F16">
              <w:rPr>
                <w:sz w:val="18"/>
                <w:szCs w:val="18"/>
              </w:rPr>
              <w:t>calculates the heights of both towers (8 inches)</w:t>
            </w:r>
            <w:r>
              <w:rPr>
                <w:sz w:val="18"/>
                <w:szCs w:val="18"/>
              </w:rPr>
              <w:t>.</w:t>
            </w:r>
          </w:p>
          <w:p w14:paraId="200A4B46" w14:textId="3C97E83B" w:rsidR="00856E0C" w:rsidRDefault="00D403E6" w:rsidP="00856E0C">
            <w:pPr>
              <w:pStyle w:val="ny-list-bullets"/>
              <w:numPr>
                <w:ilvl w:val="0"/>
                <w:numId w:val="24"/>
              </w:numPr>
              <w:spacing w:line="240" w:lineRule="auto"/>
              <w:ind w:left="196" w:hanging="180"/>
              <w:rPr>
                <w:sz w:val="18"/>
                <w:szCs w:val="18"/>
              </w:rPr>
            </w:pPr>
            <w:r>
              <w:rPr>
                <w:sz w:val="18"/>
                <w:szCs w:val="18"/>
              </w:rPr>
              <w:t>E</w:t>
            </w:r>
            <w:r w:rsidR="00394F16">
              <w:rPr>
                <w:sz w:val="18"/>
                <w:szCs w:val="18"/>
              </w:rPr>
              <w:t>xplains clearly that the towers are equal in height.</w:t>
            </w:r>
          </w:p>
          <w:p w14:paraId="05F0A9FA" w14:textId="2325FF34" w:rsidR="00856E0C" w:rsidRDefault="00856E0C" w:rsidP="00F16456">
            <w:pPr>
              <w:pStyle w:val="ny-list-bullets"/>
              <w:numPr>
                <w:ilvl w:val="0"/>
                <w:numId w:val="0"/>
              </w:numPr>
              <w:spacing w:line="240" w:lineRule="auto"/>
              <w:ind w:left="16"/>
              <w:rPr>
                <w:sz w:val="18"/>
                <w:szCs w:val="18"/>
              </w:rPr>
            </w:pPr>
          </w:p>
        </w:tc>
      </w:tr>
      <w:tr w:rsidR="00FC51BE" w:rsidRPr="00457669" w14:paraId="260E7CEA" w14:textId="77777777" w:rsidTr="006966DF">
        <w:trPr>
          <w:trHeight w:val="1429"/>
        </w:trPr>
        <w:tc>
          <w:tcPr>
            <w:tcW w:w="1000" w:type="pct"/>
            <w:tcBorders>
              <w:bottom w:val="single" w:sz="2" w:space="0" w:color="800000"/>
            </w:tcBorders>
            <w:shd w:val="clear" w:color="auto" w:fill="auto"/>
            <w:tcMar>
              <w:top w:w="80" w:type="dxa"/>
              <w:bottom w:w="80" w:type="dxa"/>
            </w:tcMar>
          </w:tcPr>
          <w:p w14:paraId="718C7C70" w14:textId="799CCE61" w:rsidR="00FC51BE" w:rsidRDefault="00FC51BE" w:rsidP="00856E0C">
            <w:pPr>
              <w:spacing w:before="60"/>
              <w:jc w:val="center"/>
              <w:rPr>
                <w:rFonts w:cstheme="minorHAnsi"/>
                <w:b/>
              </w:rPr>
            </w:pPr>
            <w:r>
              <w:rPr>
                <w:rFonts w:cstheme="minorHAnsi"/>
                <w:b/>
              </w:rPr>
              <w:t>6</w:t>
            </w:r>
          </w:p>
          <w:p w14:paraId="358ED1D2" w14:textId="77777777" w:rsidR="00FC51BE" w:rsidRPr="00F61EB8" w:rsidRDefault="00FC51BE" w:rsidP="00856E0C">
            <w:pPr>
              <w:spacing w:before="60"/>
              <w:jc w:val="center"/>
              <w:rPr>
                <w:rFonts w:cstheme="minorHAnsi"/>
                <w:b/>
              </w:rPr>
            </w:pPr>
          </w:p>
          <w:p w14:paraId="431425F4" w14:textId="54C6F4E9" w:rsidR="00FC51BE" w:rsidRDefault="00FC51BE" w:rsidP="00856E0C">
            <w:pPr>
              <w:spacing w:before="60"/>
              <w:jc w:val="center"/>
              <w:rPr>
                <w:rStyle w:val="ny-bold-red"/>
              </w:rPr>
            </w:pPr>
            <w:r>
              <w:rPr>
                <w:rStyle w:val="ny-bold-red"/>
              </w:rPr>
              <w:t>5.G.3</w:t>
            </w:r>
          </w:p>
          <w:p w14:paraId="7700D21C" w14:textId="0BEBDC93" w:rsidR="00FC51BE" w:rsidRDefault="00FC51BE" w:rsidP="00856E0C">
            <w:pPr>
              <w:spacing w:before="60"/>
              <w:jc w:val="center"/>
              <w:rPr>
                <w:rStyle w:val="ny-bold-red"/>
              </w:rPr>
            </w:pPr>
            <w:r>
              <w:rPr>
                <w:rStyle w:val="ny-bold-red"/>
              </w:rPr>
              <w:t>5.G.4</w:t>
            </w:r>
          </w:p>
          <w:p w14:paraId="36EDFB31" w14:textId="77777777" w:rsidR="00FC51BE" w:rsidRDefault="00FC51BE" w:rsidP="00856E0C">
            <w:pPr>
              <w:spacing w:before="60"/>
              <w:jc w:val="center"/>
              <w:rPr>
                <w:rStyle w:val="ny-bold-red"/>
              </w:rPr>
            </w:pPr>
          </w:p>
          <w:p w14:paraId="20A7B324" w14:textId="77777777" w:rsidR="00FC51BE" w:rsidRDefault="00FC51BE" w:rsidP="00856E0C">
            <w:pPr>
              <w:spacing w:before="60"/>
              <w:jc w:val="center"/>
              <w:rPr>
                <w:rFonts w:cstheme="minorHAnsi"/>
                <w:b/>
              </w:rPr>
            </w:pPr>
          </w:p>
        </w:tc>
        <w:tc>
          <w:tcPr>
            <w:tcW w:w="1000" w:type="pct"/>
            <w:tcBorders>
              <w:bottom w:val="single" w:sz="2" w:space="0" w:color="800000"/>
            </w:tcBorders>
            <w:shd w:val="clear" w:color="auto" w:fill="auto"/>
            <w:tcMar>
              <w:top w:w="80" w:type="dxa"/>
              <w:bottom w:w="80" w:type="dxa"/>
            </w:tcMar>
          </w:tcPr>
          <w:p w14:paraId="5C902240" w14:textId="1BBF8429" w:rsidR="00FC51BE" w:rsidRDefault="00FC51BE" w:rsidP="00856E0C">
            <w:pPr>
              <w:pStyle w:val="ny-callout-text"/>
            </w:pPr>
            <w:r>
              <w:t xml:space="preserve">The student provides a combination of at least </w:t>
            </w:r>
            <w:r w:rsidR="00D403E6">
              <w:t>three</w:t>
            </w:r>
            <w:r>
              <w:t xml:space="preserve"> correct true</w:t>
            </w:r>
            <w:r w:rsidR="00D403E6">
              <w:t xml:space="preserve"> or </w:t>
            </w:r>
            <w:r>
              <w:t>false responses and/or explanations.</w:t>
            </w:r>
          </w:p>
        </w:tc>
        <w:tc>
          <w:tcPr>
            <w:tcW w:w="1000" w:type="pct"/>
            <w:tcBorders>
              <w:bottom w:val="single" w:sz="2" w:space="0" w:color="800000"/>
            </w:tcBorders>
          </w:tcPr>
          <w:p w14:paraId="207ED79B" w14:textId="2187274D" w:rsidR="00FC51BE" w:rsidRDefault="00FC51BE" w:rsidP="00D403E6">
            <w:pPr>
              <w:pStyle w:val="ny-callout-text"/>
            </w:pPr>
            <w:r>
              <w:t xml:space="preserve">The student provides a combination of at least </w:t>
            </w:r>
            <w:r w:rsidR="00D403E6">
              <w:t xml:space="preserve">six </w:t>
            </w:r>
            <w:r>
              <w:t>correct true</w:t>
            </w:r>
            <w:r w:rsidR="00D403E6">
              <w:t xml:space="preserve"> or </w:t>
            </w:r>
            <w:r>
              <w:t>false responses and/or explanations.</w:t>
            </w:r>
          </w:p>
        </w:tc>
        <w:tc>
          <w:tcPr>
            <w:tcW w:w="1000" w:type="pct"/>
            <w:tcBorders>
              <w:bottom w:val="single" w:sz="2" w:space="0" w:color="800000"/>
            </w:tcBorders>
          </w:tcPr>
          <w:p w14:paraId="3D220D6E" w14:textId="406E9D62" w:rsidR="00FC51BE" w:rsidRDefault="00FC51BE" w:rsidP="00AE56C8">
            <w:pPr>
              <w:pStyle w:val="ny-callout-text"/>
            </w:pPr>
            <w:r>
              <w:t xml:space="preserve">The student provides a combination of at least </w:t>
            </w:r>
            <w:r w:rsidR="00AE56C8">
              <w:t xml:space="preserve">seven </w:t>
            </w:r>
            <w:r>
              <w:t>correct true</w:t>
            </w:r>
            <w:r w:rsidR="00D403E6">
              <w:t xml:space="preserve"> or </w:t>
            </w:r>
            <w:r>
              <w:t>false responses and/or explanations.</w:t>
            </w:r>
          </w:p>
        </w:tc>
        <w:tc>
          <w:tcPr>
            <w:tcW w:w="1000" w:type="pct"/>
            <w:tcBorders>
              <w:bottom w:val="single" w:sz="2" w:space="0" w:color="800000"/>
            </w:tcBorders>
          </w:tcPr>
          <w:p w14:paraId="0947ECAA" w14:textId="28F1D0E4" w:rsidR="00FC51BE" w:rsidRDefault="00FC51BE" w:rsidP="00856E0C">
            <w:pPr>
              <w:pStyle w:val="ny-list-bullets"/>
              <w:numPr>
                <w:ilvl w:val="0"/>
                <w:numId w:val="0"/>
              </w:numPr>
              <w:spacing w:line="240" w:lineRule="auto"/>
              <w:ind w:left="16"/>
              <w:rPr>
                <w:sz w:val="18"/>
                <w:szCs w:val="18"/>
              </w:rPr>
            </w:pPr>
            <w:r>
              <w:rPr>
                <w:sz w:val="18"/>
                <w:szCs w:val="18"/>
              </w:rPr>
              <w:t xml:space="preserve">The student provides </w:t>
            </w:r>
            <w:r w:rsidR="00D403E6">
              <w:rPr>
                <w:sz w:val="18"/>
                <w:szCs w:val="18"/>
              </w:rPr>
              <w:t xml:space="preserve">seven </w:t>
            </w:r>
            <w:r>
              <w:rPr>
                <w:sz w:val="18"/>
                <w:szCs w:val="18"/>
              </w:rPr>
              <w:t>correct true</w:t>
            </w:r>
            <w:r w:rsidR="00D403E6">
              <w:rPr>
                <w:sz w:val="18"/>
                <w:szCs w:val="18"/>
              </w:rPr>
              <w:t xml:space="preserve"> or </w:t>
            </w:r>
            <w:r>
              <w:rPr>
                <w:sz w:val="18"/>
                <w:szCs w:val="18"/>
              </w:rPr>
              <w:t xml:space="preserve">false responses and clear explanations for all </w:t>
            </w:r>
            <w:r w:rsidR="00D403E6">
              <w:rPr>
                <w:sz w:val="18"/>
                <w:szCs w:val="18"/>
              </w:rPr>
              <w:t xml:space="preserve">seven </w:t>
            </w:r>
            <w:r>
              <w:rPr>
                <w:sz w:val="18"/>
                <w:szCs w:val="18"/>
              </w:rPr>
              <w:t>items.</w:t>
            </w:r>
          </w:p>
          <w:p w14:paraId="4FE8D837" w14:textId="5FE77831" w:rsidR="00FC51BE" w:rsidRDefault="00D403E6" w:rsidP="00D95153">
            <w:pPr>
              <w:pStyle w:val="ny-list-bullets"/>
              <w:numPr>
                <w:ilvl w:val="0"/>
                <w:numId w:val="29"/>
              </w:numPr>
              <w:spacing w:line="240" w:lineRule="auto"/>
              <w:rPr>
                <w:sz w:val="18"/>
                <w:szCs w:val="18"/>
              </w:rPr>
            </w:pPr>
            <w:r>
              <w:rPr>
                <w:sz w:val="18"/>
                <w:szCs w:val="18"/>
              </w:rPr>
              <w:t>T</w:t>
            </w:r>
            <w:r w:rsidR="00FC51BE">
              <w:rPr>
                <w:sz w:val="18"/>
                <w:szCs w:val="18"/>
              </w:rPr>
              <w:t>rue</w:t>
            </w:r>
          </w:p>
          <w:p w14:paraId="2BBE18D6" w14:textId="4DFAE6F0" w:rsidR="00FC51BE" w:rsidRDefault="00D403E6" w:rsidP="00D95153">
            <w:pPr>
              <w:pStyle w:val="ny-list-bullets"/>
              <w:numPr>
                <w:ilvl w:val="0"/>
                <w:numId w:val="29"/>
              </w:numPr>
              <w:spacing w:line="240" w:lineRule="auto"/>
              <w:rPr>
                <w:sz w:val="18"/>
                <w:szCs w:val="18"/>
              </w:rPr>
            </w:pPr>
            <w:r>
              <w:rPr>
                <w:sz w:val="18"/>
                <w:szCs w:val="18"/>
              </w:rPr>
              <w:t>T</w:t>
            </w:r>
            <w:r w:rsidR="00FC51BE">
              <w:rPr>
                <w:sz w:val="18"/>
                <w:szCs w:val="18"/>
              </w:rPr>
              <w:t>rue</w:t>
            </w:r>
          </w:p>
          <w:p w14:paraId="4F4160AE" w14:textId="2D7A57AF" w:rsidR="00FC51BE" w:rsidRDefault="00D403E6" w:rsidP="00D95153">
            <w:pPr>
              <w:pStyle w:val="ny-list-bullets"/>
              <w:numPr>
                <w:ilvl w:val="0"/>
                <w:numId w:val="29"/>
              </w:numPr>
              <w:spacing w:line="240" w:lineRule="auto"/>
              <w:rPr>
                <w:sz w:val="18"/>
                <w:szCs w:val="18"/>
              </w:rPr>
            </w:pPr>
            <w:r>
              <w:rPr>
                <w:sz w:val="18"/>
                <w:szCs w:val="18"/>
              </w:rPr>
              <w:t>F</w:t>
            </w:r>
            <w:r w:rsidR="00FC51BE">
              <w:rPr>
                <w:sz w:val="18"/>
                <w:szCs w:val="18"/>
              </w:rPr>
              <w:t>alse</w:t>
            </w:r>
          </w:p>
          <w:p w14:paraId="708D07BD" w14:textId="4982ADE3" w:rsidR="00FC51BE" w:rsidRDefault="00D403E6" w:rsidP="00D95153">
            <w:pPr>
              <w:pStyle w:val="ny-list-bullets"/>
              <w:numPr>
                <w:ilvl w:val="0"/>
                <w:numId w:val="29"/>
              </w:numPr>
              <w:spacing w:line="240" w:lineRule="auto"/>
              <w:rPr>
                <w:sz w:val="18"/>
                <w:szCs w:val="18"/>
              </w:rPr>
            </w:pPr>
            <w:r>
              <w:rPr>
                <w:sz w:val="18"/>
                <w:szCs w:val="18"/>
              </w:rPr>
              <w:t>T</w:t>
            </w:r>
            <w:r w:rsidR="00FC51BE">
              <w:rPr>
                <w:sz w:val="18"/>
                <w:szCs w:val="18"/>
              </w:rPr>
              <w:t>rue</w:t>
            </w:r>
          </w:p>
          <w:p w14:paraId="43562300" w14:textId="3555CB16" w:rsidR="00FC51BE" w:rsidRDefault="00D403E6" w:rsidP="00D95153">
            <w:pPr>
              <w:pStyle w:val="ny-list-bullets"/>
              <w:numPr>
                <w:ilvl w:val="0"/>
                <w:numId w:val="29"/>
              </w:numPr>
              <w:spacing w:line="240" w:lineRule="auto"/>
              <w:rPr>
                <w:sz w:val="18"/>
                <w:szCs w:val="18"/>
              </w:rPr>
            </w:pPr>
            <w:r>
              <w:rPr>
                <w:sz w:val="18"/>
                <w:szCs w:val="18"/>
              </w:rPr>
              <w:t>F</w:t>
            </w:r>
            <w:r w:rsidR="00FC51BE">
              <w:rPr>
                <w:sz w:val="18"/>
                <w:szCs w:val="18"/>
              </w:rPr>
              <w:t>alse</w:t>
            </w:r>
          </w:p>
          <w:p w14:paraId="1042585F" w14:textId="375CDADE" w:rsidR="00FC51BE" w:rsidRDefault="00D403E6" w:rsidP="00D95153">
            <w:pPr>
              <w:pStyle w:val="ny-list-bullets"/>
              <w:numPr>
                <w:ilvl w:val="0"/>
                <w:numId w:val="29"/>
              </w:numPr>
              <w:spacing w:line="240" w:lineRule="auto"/>
              <w:rPr>
                <w:sz w:val="18"/>
                <w:szCs w:val="18"/>
              </w:rPr>
            </w:pPr>
            <w:r>
              <w:rPr>
                <w:sz w:val="18"/>
                <w:szCs w:val="18"/>
              </w:rPr>
              <w:t>F</w:t>
            </w:r>
            <w:r w:rsidR="00FC51BE">
              <w:rPr>
                <w:sz w:val="18"/>
                <w:szCs w:val="18"/>
              </w:rPr>
              <w:t>alse</w:t>
            </w:r>
          </w:p>
          <w:p w14:paraId="5E6A10AC" w14:textId="00454241" w:rsidR="00FC51BE" w:rsidRDefault="00D403E6" w:rsidP="00D95153">
            <w:pPr>
              <w:pStyle w:val="ny-list-bullets"/>
              <w:numPr>
                <w:ilvl w:val="0"/>
                <w:numId w:val="29"/>
              </w:numPr>
              <w:spacing w:line="240" w:lineRule="auto"/>
              <w:rPr>
                <w:sz w:val="18"/>
                <w:szCs w:val="18"/>
              </w:rPr>
            </w:pPr>
            <w:r>
              <w:rPr>
                <w:sz w:val="18"/>
                <w:szCs w:val="18"/>
              </w:rPr>
              <w:t>F</w:t>
            </w:r>
            <w:r w:rsidR="00FC51BE">
              <w:rPr>
                <w:sz w:val="18"/>
                <w:szCs w:val="18"/>
              </w:rPr>
              <w:t>alse</w:t>
            </w:r>
          </w:p>
        </w:tc>
      </w:tr>
    </w:tbl>
    <w:p w14:paraId="1BFBF967" w14:textId="5A899DCD" w:rsidR="00F57F58" w:rsidRDefault="00F57F58" w:rsidP="00F57F58">
      <w:pPr>
        <w:tabs>
          <w:tab w:val="left" w:pos="5661"/>
        </w:tabs>
        <w:rPr>
          <w:rFonts w:cstheme="minorHAnsi"/>
        </w:rPr>
      </w:pPr>
    </w:p>
    <w:p w14:paraId="2C9BA9BA" w14:textId="77777777" w:rsidR="00F57F58" w:rsidRDefault="00F57F58">
      <w:pPr>
        <w:rPr>
          <w:rFonts w:cstheme="minorHAnsi"/>
        </w:rPr>
      </w:pPr>
    </w:p>
    <w:p w14:paraId="6ACB1F15" w14:textId="77777777" w:rsidR="002C216E" w:rsidRDefault="00F57F58">
      <w:pPr>
        <w:rPr>
          <w:rFonts w:cstheme="minorHAnsi"/>
        </w:rPr>
      </w:pPr>
      <w:r>
        <w:rPr>
          <w:rFonts w:cstheme="minorHAnsi"/>
        </w:rPr>
        <w:br w:type="page"/>
      </w:r>
    </w:p>
    <w:p w14:paraId="0AEA9E8C" w14:textId="49E5A45B" w:rsidR="005A68DD" w:rsidRDefault="003E474D" w:rsidP="0011466C">
      <w:pPr>
        <w:rPr>
          <w:rFonts w:cstheme="minorHAnsi"/>
        </w:rPr>
      </w:pPr>
      <w:r>
        <w:rPr>
          <w:rFonts w:cstheme="minorHAnsi"/>
          <w:noProof/>
        </w:rPr>
        <w:lastRenderedPageBreak/>
        <w:drawing>
          <wp:anchor distT="0" distB="0" distL="114300" distR="114300" simplePos="0" relativeHeight="251693056" behindDoc="1" locked="0" layoutInCell="1" allowOverlap="1" wp14:anchorId="48D030A9" wp14:editId="55058124">
            <wp:simplePos x="0" y="0"/>
            <wp:positionH relativeFrom="column">
              <wp:posOffset>-155575</wp:posOffset>
            </wp:positionH>
            <wp:positionV relativeFrom="paragraph">
              <wp:posOffset>-169545</wp:posOffset>
            </wp:positionV>
            <wp:extent cx="6616700" cy="7127875"/>
            <wp:effectExtent l="0" t="0" r="0" b="0"/>
            <wp:wrapTight wrapText="bothSides">
              <wp:wrapPolygon edited="0">
                <wp:start x="0" y="0"/>
                <wp:lineTo x="0" y="21533"/>
                <wp:lineTo x="21517" y="21533"/>
                <wp:lineTo x="21517"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eggygolden:Desktop:end ass page 1.pn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6616700" cy="7127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BC2F1D" w14:textId="3B6C6EDB" w:rsidR="00872A69" w:rsidRDefault="00872A69" w:rsidP="0011466C">
      <w:pPr>
        <w:rPr>
          <w:rFonts w:cstheme="minorHAnsi"/>
        </w:rPr>
        <w:sectPr w:rsidR="00872A69" w:rsidSect="004C7E7E">
          <w:pgSz w:w="12240" w:h="15840"/>
          <w:pgMar w:top="1920" w:right="1600" w:bottom="1200" w:left="800" w:header="553" w:footer="1606" w:gutter="0"/>
          <w:cols w:space="720"/>
          <w:titlePg/>
        </w:sectPr>
      </w:pPr>
    </w:p>
    <w:p w14:paraId="4D9E5E91" w14:textId="5CD5868E" w:rsidR="00872A69" w:rsidRDefault="00DE74FB">
      <w:pPr>
        <w:rPr>
          <w:rFonts w:cstheme="minorHAnsi"/>
        </w:rPr>
      </w:pPr>
      <w:r>
        <w:rPr>
          <w:rFonts w:cstheme="minorHAnsi"/>
          <w:noProof/>
        </w:rPr>
        <w:lastRenderedPageBreak/>
        <w:drawing>
          <wp:anchor distT="0" distB="0" distL="114300" distR="114300" simplePos="0" relativeHeight="251694080" behindDoc="1" locked="0" layoutInCell="1" allowOverlap="1" wp14:anchorId="31CB7D29" wp14:editId="2BA7350F">
            <wp:simplePos x="0" y="0"/>
            <wp:positionH relativeFrom="column">
              <wp:posOffset>-107950</wp:posOffset>
            </wp:positionH>
            <wp:positionV relativeFrom="paragraph">
              <wp:posOffset>-9525</wp:posOffset>
            </wp:positionV>
            <wp:extent cx="6477635" cy="6898005"/>
            <wp:effectExtent l="0" t="0" r="0" b="0"/>
            <wp:wrapTight wrapText="bothSides">
              <wp:wrapPolygon edited="0">
                <wp:start x="0" y="0"/>
                <wp:lineTo x="0" y="21534"/>
                <wp:lineTo x="21534" y="21534"/>
                <wp:lineTo x="2153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eggygolden:Desktop:fish tank.pn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6477635" cy="6898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1518CD" w14:textId="3DD6576D" w:rsidR="005A68DD" w:rsidRPr="00B60889" w:rsidRDefault="00DE74FB" w:rsidP="0011466C">
      <w:pPr>
        <w:rPr>
          <w:rFonts w:cstheme="minorHAnsi"/>
        </w:rPr>
      </w:pPr>
      <w:r>
        <w:rPr>
          <w:rFonts w:cstheme="minorHAnsi"/>
          <w:noProof/>
        </w:rPr>
        <w:lastRenderedPageBreak/>
        <w:drawing>
          <wp:inline distT="0" distB="0" distL="0" distR="0" wp14:anchorId="62E4D1C7" wp14:editId="66BB2A48">
            <wp:extent cx="6242976" cy="7289799"/>
            <wp:effectExtent l="0" t="0" r="5715" b="698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eggygolden:Desktop:true false.png"/>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6242976" cy="7289799"/>
                    </a:xfrm>
                    <a:prstGeom prst="rect">
                      <a:avLst/>
                    </a:prstGeom>
                    <a:noFill/>
                    <a:ln>
                      <a:noFill/>
                    </a:ln>
                  </pic:spPr>
                </pic:pic>
              </a:graphicData>
            </a:graphic>
          </wp:inline>
        </w:drawing>
      </w:r>
    </w:p>
    <w:sectPr w:rsidR="005A68DD" w:rsidRPr="00B60889" w:rsidSect="004C7E7E">
      <w:pgSz w:w="12240" w:h="15840"/>
      <w:pgMar w:top="1920" w:right="1600" w:bottom="1200" w:left="800" w:header="553" w:footer="1606" w:gutter="0"/>
      <w:cols w:space="720"/>
      <w:titlePg/>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BBC2AFF" w15:done="0"/>
  <w15:commentEx w15:paraId="615AC366" w15:done="0"/>
  <w15:commentEx w15:paraId="31DF905E" w15:done="0"/>
  <w15:commentEx w15:paraId="2725D44F" w15:done="0"/>
  <w15:commentEx w15:paraId="036B05E5" w15:done="0"/>
  <w15:commentEx w15:paraId="63EB5BA5" w15:done="0"/>
  <w15:commentEx w15:paraId="11197FE9" w15:done="0"/>
  <w15:commentEx w15:paraId="57FD5F63" w15:done="0"/>
  <w15:commentEx w15:paraId="513615F1" w15:done="0"/>
  <w15:commentEx w15:paraId="5C5671A1" w15:done="0"/>
  <w15:commentEx w15:paraId="2B9287D9" w15:done="0"/>
  <w15:commentEx w15:paraId="20DEB30A" w15:done="0"/>
  <w15:commentEx w15:paraId="1DDBC9F9" w15:paraIdParent="20DEB30A" w15:done="0"/>
  <w15:commentEx w15:paraId="66E1AF7B"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300B036" w14:textId="77777777" w:rsidR="00930309" w:rsidRDefault="00930309">
      <w:pPr>
        <w:spacing w:after="0" w:line="240" w:lineRule="auto"/>
      </w:pPr>
      <w:r>
        <w:separator/>
      </w:r>
    </w:p>
  </w:endnote>
  <w:endnote w:type="continuationSeparator" w:id="0">
    <w:p w14:paraId="2F8EE27D" w14:textId="77777777" w:rsidR="00930309" w:rsidRDefault="009303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Arial"/>
    <w:panose1 w:val="00000000000000000000"/>
    <w:charset w:val="00"/>
    <w:family w:val="swiss"/>
    <w:notTrueType/>
    <w:pitch w:val="variable"/>
    <w:sig w:usb0="00000001" w:usb1="00000001" w:usb2="00000000" w:usb3="00000000" w:csb0="0000019F" w:csb1="00000000"/>
  </w:font>
  <w:font w:name="Myriad Pro Black">
    <w:charset w:val="00"/>
    <w:family w:val="auto"/>
    <w:pitch w:val="variable"/>
    <w:sig w:usb0="00000003" w:usb1="00000000" w:usb2="00000000" w:usb3="00000000" w:csb0="00000001" w:csb1="00000000"/>
  </w:font>
  <w:font w:name="Calibri Bold">
    <w:panose1 w:val="020F0702030404030204"/>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EA9625" w14:textId="066DA6C6" w:rsidR="00CD09C2" w:rsidRPr="008E587F" w:rsidRDefault="004C0031" w:rsidP="008E587F">
    <w:pPr>
      <w:pStyle w:val="Footer"/>
      <w:tabs>
        <w:tab w:val="clear" w:pos="4320"/>
        <w:tab w:val="clear" w:pos="8640"/>
        <w:tab w:val="center" w:pos="954"/>
        <w:tab w:val="right" w:pos="1909"/>
      </w:tabs>
    </w:pPr>
    <w:r>
      <w:rPr>
        <w:noProof/>
      </w:rPr>
      <w:drawing>
        <wp:anchor distT="0" distB="0" distL="114300" distR="114300" simplePos="0" relativeHeight="251815936" behindDoc="0" locked="0" layoutInCell="1" allowOverlap="1" wp14:anchorId="2A699068" wp14:editId="2ED5B3A2">
          <wp:simplePos x="0" y="0"/>
          <wp:positionH relativeFrom="column">
            <wp:posOffset>-3175</wp:posOffset>
          </wp:positionH>
          <wp:positionV relativeFrom="paragraph">
            <wp:posOffset>371475</wp:posOffset>
          </wp:positionV>
          <wp:extent cx="924560" cy="347345"/>
          <wp:effectExtent l="0" t="0" r="8890" b="0"/>
          <wp:wrapSquare wrapText="bothSides"/>
          <wp:docPr id="297" name="Picture 297"/>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14912" behindDoc="0" locked="0" layoutInCell="1" allowOverlap="1" wp14:anchorId="57591D20" wp14:editId="10BF3536">
              <wp:simplePos x="0" y="0"/>
              <wp:positionH relativeFrom="column">
                <wp:posOffset>3705860</wp:posOffset>
              </wp:positionH>
              <wp:positionV relativeFrom="paragraph">
                <wp:posOffset>733425</wp:posOffset>
              </wp:positionV>
              <wp:extent cx="2766060" cy="358140"/>
              <wp:effectExtent l="0" t="0" r="0" b="381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6060" cy="358140"/>
                      </a:xfrm>
                      <a:prstGeom prst="rect">
                        <a:avLst/>
                      </a:prstGeom>
                      <a:solidFill>
                        <a:srgbClr val="FFFFFF"/>
                      </a:solidFill>
                      <a:ln w="9525">
                        <a:noFill/>
                        <a:miter lim="800000"/>
                        <a:headEnd/>
                        <a:tailEnd/>
                      </a:ln>
                    </wps:spPr>
                    <wps:txbx>
                      <w:txbxContent>
                        <w:p w14:paraId="23D437C7" w14:textId="77777777" w:rsidR="004C0031" w:rsidRDefault="004C0031" w:rsidP="004C0031">
                          <w:pPr>
                            <w:ind w:left="-90"/>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2"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margin-left:291.8pt;margin-top:57.75pt;width:217.8pt;height:28.2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" stroked="f">
              <v:textbox>
                <w:txbxContent>
                  <w:p w14:paraId="23D437C7" w14:textId="77777777" w:rsidR="004C0031" w:rsidRDefault="004C0031" w:rsidP="004C0031">
                    <w:pPr>
                      <w:ind w:left="-90"/>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3"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p>
                </w:txbxContent>
              </v:textbox>
            </v:shape>
          </w:pict>
        </mc:Fallback>
      </mc:AlternateContent>
    </w:r>
    <w:r w:rsidRPr="00E8315C">
      <w:rPr>
        <w:noProof/>
      </w:rPr>
      <w:drawing>
        <wp:anchor distT="0" distB="0" distL="114300" distR="114300" simplePos="0" relativeHeight="251813888" behindDoc="1" locked="0" layoutInCell="1" allowOverlap="1" wp14:anchorId="12691144" wp14:editId="63C81D77">
          <wp:simplePos x="0" y="0"/>
          <wp:positionH relativeFrom="column">
            <wp:posOffset>2996565</wp:posOffset>
          </wp:positionH>
          <wp:positionV relativeFrom="paragraph">
            <wp:posOffset>824230</wp:posOffset>
          </wp:positionV>
          <wp:extent cx="709930" cy="132715"/>
          <wp:effectExtent l="0" t="0" r="0" b="635"/>
          <wp:wrapTight wrapText="bothSides">
            <wp:wrapPolygon edited="0">
              <wp:start x="0" y="0"/>
              <wp:lineTo x="0" y="18603"/>
              <wp:lineTo x="20866" y="18603"/>
              <wp:lineTo x="20866" y="0"/>
              <wp:lineTo x="0" y="0"/>
            </wp:wrapPolygon>
          </wp:wrapTight>
          <wp:docPr id="304" name="Picture 304" descr="http://mirrors.creativecommons.org/presskit/buttons/80x15/png/by-nc-sa.png">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09930" cy="1327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9792" behindDoc="0" locked="0" layoutInCell="1" allowOverlap="1" wp14:anchorId="0F1F4E2D" wp14:editId="3F06D60F">
              <wp:simplePos x="0" y="0"/>
              <wp:positionH relativeFrom="column">
                <wp:posOffset>1343660</wp:posOffset>
              </wp:positionH>
              <wp:positionV relativeFrom="paragraph">
                <wp:posOffset>398145</wp:posOffset>
              </wp:positionV>
              <wp:extent cx="3553460" cy="335280"/>
              <wp:effectExtent l="0" t="0" r="8890" b="7620"/>
              <wp:wrapThrough wrapText="bothSides">
                <wp:wrapPolygon edited="0">
                  <wp:start x="0" y="0"/>
                  <wp:lineTo x="0" y="20864"/>
                  <wp:lineTo x="21538" y="20864"/>
                  <wp:lineTo x="21538" y="0"/>
                  <wp:lineTo x="0" y="0"/>
                </wp:wrapPolygon>
              </wp:wrapThrough>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346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FC2713" w14:textId="77777777" w:rsidR="004C0031" w:rsidRDefault="004C0031" w:rsidP="004C0031">
                          <w:pPr>
                            <w:spacing w:after="0" w:line="185" w:lineRule="exact"/>
                            <w:ind w:left="1200" w:right="-44" w:hanging="1200"/>
                            <w:rPr>
                              <w:color w:val="41343A"/>
                              <w:sz w:val="16"/>
                              <w:szCs w:val="16"/>
                            </w:rPr>
                          </w:pPr>
                          <w:r>
                            <w:rPr>
                              <w:rFonts w:eastAsia="Myriad Pro" w:cs="Myriad Pro"/>
                              <w:b/>
                              <w:bCs/>
                              <w:color w:val="41343A"/>
                              <w:sz w:val="16"/>
                              <w:szCs w:val="16"/>
                            </w:rPr>
                            <w:t>Module 5:</w:t>
                          </w:r>
                          <w:r w:rsidRPr="002273E5">
                            <w:rPr>
                              <w:rFonts w:eastAsia="Myriad Pro" w:cs="Myriad Pro"/>
                              <w:b/>
                              <w:bCs/>
                              <w:color w:val="41343A"/>
                              <w:sz w:val="16"/>
                              <w:szCs w:val="16"/>
                            </w:rPr>
                            <w:tab/>
                          </w:r>
                          <w:r w:rsidRPr="00B91F07">
                            <w:rPr>
                              <w:color w:val="41343A"/>
                              <w:sz w:val="16"/>
                              <w:szCs w:val="16"/>
                            </w:rPr>
                            <w:t>Addition and Multiplication with Volume and Area</w:t>
                          </w:r>
                        </w:p>
                        <w:p w14:paraId="6173CCE1" w14:textId="011F12BE" w:rsidR="004C0031" w:rsidRPr="002273E5" w:rsidRDefault="004C0031" w:rsidP="004C0031">
                          <w:pPr>
                            <w:spacing w:after="0" w:line="185" w:lineRule="exact"/>
                            <w:ind w:left="1200" w:right="-44" w:hanging="1200"/>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C5458D">
                            <w:rPr>
                              <w:rFonts w:eastAsia="Myriad Pro" w:cs="Myriad Pro"/>
                              <w:noProof/>
                              <w:color w:val="41343A"/>
                              <w:sz w:val="16"/>
                              <w:szCs w:val="16"/>
                            </w:rPr>
                            <w:t>10/21/14</w:t>
                          </w:r>
                          <w:r w:rsidRPr="002273E5">
                            <w:rPr>
                              <w:rFonts w:eastAsia="Myriad Pro"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3" o:spid="_x0000_s1039" type="#_x0000_t202" style="position:absolute;margin-left:105.8pt;margin-top:31.35pt;width:279.8pt;height:26.4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" filled="f" stroked="f">
              <v:textbox inset="0,0,0,0">
                <w:txbxContent>
                  <w:p w14:paraId="21FC2713" w14:textId="77777777" w:rsidR="004C0031" w:rsidRDefault="004C0031" w:rsidP="004C0031">
                    <w:pPr>
                      <w:spacing w:after="0" w:line="185" w:lineRule="exact"/>
                      <w:ind w:left="1200" w:right="-44" w:hanging="1200"/>
                      <w:rPr>
                        <w:color w:val="41343A"/>
                        <w:sz w:val="16"/>
                        <w:szCs w:val="16"/>
                      </w:rPr>
                    </w:pPr>
                    <w:r>
                      <w:rPr>
                        <w:rFonts w:eastAsia="Myriad Pro" w:cs="Myriad Pro"/>
                        <w:b/>
                        <w:bCs/>
                        <w:color w:val="41343A"/>
                        <w:sz w:val="16"/>
                        <w:szCs w:val="16"/>
                      </w:rPr>
                      <w:t>Module 5:</w:t>
                    </w:r>
                    <w:r w:rsidRPr="002273E5">
                      <w:rPr>
                        <w:rFonts w:eastAsia="Myriad Pro" w:cs="Myriad Pro"/>
                        <w:b/>
                        <w:bCs/>
                        <w:color w:val="41343A"/>
                        <w:sz w:val="16"/>
                        <w:szCs w:val="16"/>
                      </w:rPr>
                      <w:tab/>
                    </w:r>
                    <w:r w:rsidRPr="00B91F07">
                      <w:rPr>
                        <w:color w:val="41343A"/>
                        <w:sz w:val="16"/>
                        <w:szCs w:val="16"/>
                      </w:rPr>
                      <w:t>Addition and Multiplication with Volume and Area</w:t>
                    </w:r>
                  </w:p>
                  <w:p w14:paraId="6173CCE1" w14:textId="011F12BE" w:rsidR="004C0031" w:rsidRPr="002273E5" w:rsidRDefault="004C0031" w:rsidP="004C0031">
                    <w:pPr>
                      <w:spacing w:after="0" w:line="185" w:lineRule="exact"/>
                      <w:ind w:left="1200" w:right="-44" w:hanging="1200"/>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C5458D">
                      <w:rPr>
                        <w:rFonts w:eastAsia="Myriad Pro" w:cs="Myriad Pro"/>
                        <w:noProof/>
                        <w:color w:val="41343A"/>
                        <w:sz w:val="16"/>
                        <w:szCs w:val="16"/>
                      </w:rPr>
                      <w:t>10/21/14</w:t>
                    </w:r>
                    <w:r w:rsidRPr="002273E5">
                      <w:rPr>
                        <w:rFonts w:eastAsia="Myriad Pro" w:cs="Myriad Pro"/>
                        <w:color w:val="41343A"/>
                        <w:sz w:val="16"/>
                        <w:szCs w:val="16"/>
                      </w:rPr>
                      <w:fldChar w:fldCharType="end"/>
                    </w:r>
                  </w:p>
                </w:txbxContent>
              </v:textbox>
              <w10:wrap type="through"/>
            </v:shape>
          </w:pict>
        </mc:Fallback>
      </mc:AlternateContent>
    </w:r>
    <w:r>
      <w:rPr>
        <w:noProof/>
      </w:rPr>
      <mc:AlternateContent>
        <mc:Choice Requires="wps">
          <w:drawing>
            <wp:anchor distT="0" distB="0" distL="114300" distR="114300" simplePos="0" relativeHeight="251811840" behindDoc="0" locked="0" layoutInCell="1" allowOverlap="1" wp14:anchorId="044EE2C2" wp14:editId="615DCFC4">
              <wp:simplePos x="0" y="0"/>
              <wp:positionH relativeFrom="column">
                <wp:posOffset>2540</wp:posOffset>
              </wp:positionH>
              <wp:positionV relativeFrom="paragraph">
                <wp:posOffset>856615</wp:posOffset>
              </wp:positionV>
              <wp:extent cx="2125980" cy="101600"/>
              <wp:effectExtent l="0" t="0" r="7620" b="12700"/>
              <wp:wrapThrough wrapText="bothSides">
                <wp:wrapPolygon edited="0">
                  <wp:start x="0" y="0"/>
                  <wp:lineTo x="0" y="20250"/>
                  <wp:lineTo x="21484" y="20250"/>
                  <wp:lineTo x="21484" y="0"/>
                  <wp:lineTo x="0" y="0"/>
                </wp:wrapPolygon>
              </wp:wrapThrough>
              <wp:docPr id="28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98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1DBA8" w14:textId="77777777" w:rsidR="004C0031" w:rsidRPr="002273E5" w:rsidRDefault="004C0031" w:rsidP="004C0031">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2"/>
                              <w:sz w:val="12"/>
                              <w:szCs w:val="12"/>
                            </w:rPr>
                            <w:t>201</w:t>
                          </w:r>
                          <w:r>
                            <w:rPr>
                              <w:rFonts w:eastAsia="Myriad Pro" w:cs="Myriad Pro"/>
                              <w:color w:val="41343A"/>
                              <w:spacing w:val="-2"/>
                              <w:sz w:val="12"/>
                              <w:szCs w:val="12"/>
                            </w:rPr>
                            <w:t>4</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hyperlink r:id="rId5" w:history="1">
                            <w:proofErr w:type="gramStart"/>
                            <w:r w:rsidRPr="00FC4A31">
                              <w:rPr>
                                <w:rStyle w:val="Hyperlink"/>
                                <w:rFonts w:eastAsia="Myriad Pro" w:cs="Myriad Pro"/>
                                <w:color w:val="41343A"/>
                                <w:spacing w:val="-2"/>
                                <w:sz w:val="12"/>
                                <w:szCs w:val="12"/>
                                <w:u w:val="none"/>
                              </w:rPr>
                              <w:t>Some</w:t>
                            </w:r>
                            <w:proofErr w:type="gramEnd"/>
                            <w:r w:rsidRPr="00FC4A31">
                              <w:rPr>
                                <w:rStyle w:val="Hyperlink"/>
                                <w:rFonts w:eastAsia="Myriad Pro" w:cs="Myriad Pro"/>
                                <w:color w:val="41343A"/>
                                <w:spacing w:val="-5"/>
                                <w:sz w:val="12"/>
                                <w:szCs w:val="12"/>
                                <w:u w:val="none"/>
                              </w:rPr>
                              <w:t xml:space="preserve"> </w:t>
                            </w:r>
                            <w:r w:rsidRPr="00FC4A31">
                              <w:rPr>
                                <w:rStyle w:val="Hyperlink"/>
                                <w:rFonts w:eastAsia="Myriad Pro" w:cs="Myriad Pro"/>
                                <w:color w:val="41343A"/>
                                <w:spacing w:val="-2"/>
                                <w:sz w:val="12"/>
                                <w:szCs w:val="12"/>
                                <w:u w:val="none"/>
                              </w:rPr>
                              <w:t>rig</w:t>
                            </w:r>
                            <w:r w:rsidRPr="00FC4A31">
                              <w:rPr>
                                <w:rStyle w:val="Hyperlink"/>
                                <w:rFonts w:eastAsia="Myriad Pro" w:cs="Myriad Pro"/>
                                <w:color w:val="41343A"/>
                                <w:spacing w:val="-3"/>
                                <w:sz w:val="12"/>
                                <w:szCs w:val="12"/>
                                <w:u w:val="none"/>
                              </w:rPr>
                              <w:t>h</w:t>
                            </w:r>
                            <w:r w:rsidRPr="00FC4A31">
                              <w:rPr>
                                <w:rStyle w:val="Hyperlink"/>
                                <w:rFonts w:eastAsia="Myriad Pro" w:cs="Myriad Pro"/>
                                <w:color w:val="41343A"/>
                                <w:spacing w:val="-2"/>
                                <w:sz w:val="12"/>
                                <w:szCs w:val="12"/>
                                <w:u w:val="none"/>
                              </w:rPr>
                              <w:t>t</w:t>
                            </w:r>
                            <w:r w:rsidRPr="00FC4A31">
                              <w:rPr>
                                <w:rStyle w:val="Hyperlink"/>
                                <w:rFonts w:eastAsia="Myriad Pro" w:cs="Myriad Pro"/>
                                <w:color w:val="41343A"/>
                                <w:sz w:val="12"/>
                                <w:szCs w:val="12"/>
                                <w:u w:val="none"/>
                              </w:rPr>
                              <w:t>s</w:t>
                            </w:r>
                            <w:r w:rsidRPr="00FC4A31">
                              <w:rPr>
                                <w:rStyle w:val="Hyperlink"/>
                                <w:rFonts w:eastAsia="Myriad Pro" w:cs="Myriad Pro"/>
                                <w:color w:val="41343A"/>
                                <w:spacing w:val="-5"/>
                                <w:sz w:val="12"/>
                                <w:szCs w:val="12"/>
                                <w:u w:val="none"/>
                              </w:rPr>
                              <w:t xml:space="preserve"> </w:t>
                            </w:r>
                            <w:r w:rsidRPr="00FC4A31">
                              <w:rPr>
                                <w:rStyle w:val="Hyperlink"/>
                                <w:rFonts w:eastAsia="Myriad Pro" w:cs="Myriad Pro"/>
                                <w:color w:val="41343A"/>
                                <w:spacing w:val="-4"/>
                                <w:sz w:val="12"/>
                                <w:szCs w:val="12"/>
                                <w:u w:val="none"/>
                              </w:rPr>
                              <w:t>r</w:t>
                            </w:r>
                            <w:r w:rsidRPr="00FC4A31">
                              <w:rPr>
                                <w:rStyle w:val="Hyperlink"/>
                                <w:rFonts w:eastAsia="Myriad Pro" w:cs="Myriad Pro"/>
                                <w:color w:val="41343A"/>
                                <w:spacing w:val="-2"/>
                                <w:sz w:val="12"/>
                                <w:szCs w:val="12"/>
                                <w:u w:val="none"/>
                              </w:rPr>
                              <w:t>ese</w:t>
                            </w:r>
                            <w:r w:rsidRPr="00FC4A31">
                              <w:rPr>
                                <w:rStyle w:val="Hyperlink"/>
                                <w:rFonts w:eastAsia="Myriad Pro" w:cs="Myriad Pro"/>
                                <w:color w:val="41343A"/>
                                <w:spacing w:val="1"/>
                                <w:sz w:val="12"/>
                                <w:szCs w:val="12"/>
                                <w:u w:val="none"/>
                              </w:rPr>
                              <w:t>r</w:t>
                            </w:r>
                            <w:r w:rsidRPr="00FC4A31">
                              <w:rPr>
                                <w:rStyle w:val="Hyperlink"/>
                                <w:rFonts w:eastAsia="Myriad Pro" w:cs="Myriad Pro"/>
                                <w:color w:val="41343A"/>
                                <w:spacing w:val="-4"/>
                                <w:sz w:val="12"/>
                                <w:szCs w:val="12"/>
                                <w:u w:val="none"/>
                              </w:rPr>
                              <w:t>v</w:t>
                            </w:r>
                            <w:r w:rsidRPr="00FC4A31">
                              <w:rPr>
                                <w:rStyle w:val="Hyperlink"/>
                                <w:rFonts w:eastAsia="Myriad Pro" w:cs="Myriad Pro"/>
                                <w:color w:val="41343A"/>
                                <w:spacing w:val="-2"/>
                                <w:sz w:val="12"/>
                                <w:szCs w:val="12"/>
                                <w:u w:val="none"/>
                              </w:rPr>
                              <w:t>e</w:t>
                            </w:r>
                            <w:r w:rsidRPr="00FC4A31">
                              <w:rPr>
                                <w:rStyle w:val="Hyperlink"/>
                                <w:rFonts w:eastAsia="Myriad Pro" w:cs="Myriad Pro"/>
                                <w:color w:val="41343A"/>
                                <w:spacing w:val="-4"/>
                                <w:sz w:val="12"/>
                                <w:szCs w:val="12"/>
                                <w:u w:val="none"/>
                              </w:rPr>
                              <w:t>d</w:t>
                            </w:r>
                          </w:hyperlink>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8" o:spid="_x0000_s1040" type="#_x0000_t202" style="position:absolute;margin-left:.2pt;margin-top:67.45pt;width:167.4pt;height:8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AzCswIAALQ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" filled="f" stroked="f">
              <v:textbox inset="0,0,0,0">
                <w:txbxContent>
                  <w:p w14:paraId="1F61DBA8" w14:textId="77777777" w:rsidR="004C0031" w:rsidRPr="002273E5" w:rsidRDefault="004C0031" w:rsidP="004C0031">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2"/>
                        <w:sz w:val="12"/>
                        <w:szCs w:val="12"/>
                      </w:rPr>
                      <w:t>201</w:t>
                    </w:r>
                    <w:r>
                      <w:rPr>
                        <w:rFonts w:eastAsia="Myriad Pro" w:cs="Myriad Pro"/>
                        <w:color w:val="41343A"/>
                        <w:spacing w:val="-2"/>
                        <w:sz w:val="12"/>
                        <w:szCs w:val="12"/>
                      </w:rPr>
                      <w:t>4</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hyperlink r:id="rId6" w:history="1">
                      <w:proofErr w:type="gramStart"/>
                      <w:r w:rsidRPr="00FC4A31">
                        <w:rPr>
                          <w:rStyle w:val="Hyperlink"/>
                          <w:rFonts w:eastAsia="Myriad Pro" w:cs="Myriad Pro"/>
                          <w:color w:val="41343A"/>
                          <w:spacing w:val="-2"/>
                          <w:sz w:val="12"/>
                          <w:szCs w:val="12"/>
                          <w:u w:val="none"/>
                        </w:rPr>
                        <w:t>Some</w:t>
                      </w:r>
                      <w:proofErr w:type="gramEnd"/>
                      <w:r w:rsidRPr="00FC4A31">
                        <w:rPr>
                          <w:rStyle w:val="Hyperlink"/>
                          <w:rFonts w:eastAsia="Myriad Pro" w:cs="Myriad Pro"/>
                          <w:color w:val="41343A"/>
                          <w:spacing w:val="-5"/>
                          <w:sz w:val="12"/>
                          <w:szCs w:val="12"/>
                          <w:u w:val="none"/>
                        </w:rPr>
                        <w:t xml:space="preserve"> </w:t>
                      </w:r>
                      <w:r w:rsidRPr="00FC4A31">
                        <w:rPr>
                          <w:rStyle w:val="Hyperlink"/>
                          <w:rFonts w:eastAsia="Myriad Pro" w:cs="Myriad Pro"/>
                          <w:color w:val="41343A"/>
                          <w:spacing w:val="-2"/>
                          <w:sz w:val="12"/>
                          <w:szCs w:val="12"/>
                          <w:u w:val="none"/>
                        </w:rPr>
                        <w:t>rig</w:t>
                      </w:r>
                      <w:r w:rsidRPr="00FC4A31">
                        <w:rPr>
                          <w:rStyle w:val="Hyperlink"/>
                          <w:rFonts w:eastAsia="Myriad Pro" w:cs="Myriad Pro"/>
                          <w:color w:val="41343A"/>
                          <w:spacing w:val="-3"/>
                          <w:sz w:val="12"/>
                          <w:szCs w:val="12"/>
                          <w:u w:val="none"/>
                        </w:rPr>
                        <w:t>h</w:t>
                      </w:r>
                      <w:r w:rsidRPr="00FC4A31">
                        <w:rPr>
                          <w:rStyle w:val="Hyperlink"/>
                          <w:rFonts w:eastAsia="Myriad Pro" w:cs="Myriad Pro"/>
                          <w:color w:val="41343A"/>
                          <w:spacing w:val="-2"/>
                          <w:sz w:val="12"/>
                          <w:szCs w:val="12"/>
                          <w:u w:val="none"/>
                        </w:rPr>
                        <w:t>t</w:t>
                      </w:r>
                      <w:r w:rsidRPr="00FC4A31">
                        <w:rPr>
                          <w:rStyle w:val="Hyperlink"/>
                          <w:rFonts w:eastAsia="Myriad Pro" w:cs="Myriad Pro"/>
                          <w:color w:val="41343A"/>
                          <w:sz w:val="12"/>
                          <w:szCs w:val="12"/>
                          <w:u w:val="none"/>
                        </w:rPr>
                        <w:t>s</w:t>
                      </w:r>
                      <w:r w:rsidRPr="00FC4A31">
                        <w:rPr>
                          <w:rStyle w:val="Hyperlink"/>
                          <w:rFonts w:eastAsia="Myriad Pro" w:cs="Myriad Pro"/>
                          <w:color w:val="41343A"/>
                          <w:spacing w:val="-5"/>
                          <w:sz w:val="12"/>
                          <w:szCs w:val="12"/>
                          <w:u w:val="none"/>
                        </w:rPr>
                        <w:t xml:space="preserve"> </w:t>
                      </w:r>
                      <w:r w:rsidRPr="00FC4A31">
                        <w:rPr>
                          <w:rStyle w:val="Hyperlink"/>
                          <w:rFonts w:eastAsia="Myriad Pro" w:cs="Myriad Pro"/>
                          <w:color w:val="41343A"/>
                          <w:spacing w:val="-4"/>
                          <w:sz w:val="12"/>
                          <w:szCs w:val="12"/>
                          <w:u w:val="none"/>
                        </w:rPr>
                        <w:t>r</w:t>
                      </w:r>
                      <w:r w:rsidRPr="00FC4A31">
                        <w:rPr>
                          <w:rStyle w:val="Hyperlink"/>
                          <w:rFonts w:eastAsia="Myriad Pro" w:cs="Myriad Pro"/>
                          <w:color w:val="41343A"/>
                          <w:spacing w:val="-2"/>
                          <w:sz w:val="12"/>
                          <w:szCs w:val="12"/>
                          <w:u w:val="none"/>
                        </w:rPr>
                        <w:t>ese</w:t>
                      </w:r>
                      <w:r w:rsidRPr="00FC4A31">
                        <w:rPr>
                          <w:rStyle w:val="Hyperlink"/>
                          <w:rFonts w:eastAsia="Myriad Pro" w:cs="Myriad Pro"/>
                          <w:color w:val="41343A"/>
                          <w:spacing w:val="1"/>
                          <w:sz w:val="12"/>
                          <w:szCs w:val="12"/>
                          <w:u w:val="none"/>
                        </w:rPr>
                        <w:t>r</w:t>
                      </w:r>
                      <w:r w:rsidRPr="00FC4A31">
                        <w:rPr>
                          <w:rStyle w:val="Hyperlink"/>
                          <w:rFonts w:eastAsia="Myriad Pro" w:cs="Myriad Pro"/>
                          <w:color w:val="41343A"/>
                          <w:spacing w:val="-4"/>
                          <w:sz w:val="12"/>
                          <w:szCs w:val="12"/>
                          <w:u w:val="none"/>
                        </w:rPr>
                        <w:t>v</w:t>
                      </w:r>
                      <w:r w:rsidRPr="00FC4A31">
                        <w:rPr>
                          <w:rStyle w:val="Hyperlink"/>
                          <w:rFonts w:eastAsia="Myriad Pro" w:cs="Myriad Pro"/>
                          <w:color w:val="41343A"/>
                          <w:spacing w:val="-2"/>
                          <w:sz w:val="12"/>
                          <w:szCs w:val="12"/>
                          <w:u w:val="none"/>
                        </w:rPr>
                        <w:t>e</w:t>
                      </w:r>
                      <w:r w:rsidRPr="00FC4A31">
                        <w:rPr>
                          <w:rStyle w:val="Hyperlink"/>
                          <w:rFonts w:eastAsia="Myriad Pro" w:cs="Myriad Pro"/>
                          <w:color w:val="41343A"/>
                          <w:spacing w:val="-4"/>
                          <w:sz w:val="12"/>
                          <w:szCs w:val="12"/>
                          <w:u w:val="none"/>
                        </w:rPr>
                        <w:t>d</w:t>
                      </w:r>
                    </w:hyperlink>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txbxContent>
              </v:textbox>
              <w10:wrap type="through"/>
            </v:shape>
          </w:pict>
        </mc:Fallback>
      </mc:AlternateContent>
    </w:r>
    <w:r>
      <w:rPr>
        <w:noProof/>
      </w:rPr>
      <w:drawing>
        <wp:anchor distT="0" distB="0" distL="114300" distR="114300" simplePos="0" relativeHeight="251812864" behindDoc="0" locked="0" layoutInCell="1" allowOverlap="1" wp14:anchorId="66F8813F" wp14:editId="66832F11">
          <wp:simplePos x="0" y="0"/>
          <wp:positionH relativeFrom="column">
            <wp:posOffset>5005070</wp:posOffset>
          </wp:positionH>
          <wp:positionV relativeFrom="paragraph">
            <wp:posOffset>390525</wp:posOffset>
          </wp:positionV>
          <wp:extent cx="1249680" cy="342900"/>
          <wp:effectExtent l="0" t="0" r="7620" b="0"/>
          <wp:wrapThrough wrapText="bothSides">
            <wp:wrapPolygon edited="0">
              <wp:start x="0" y="0"/>
              <wp:lineTo x="0" y="20400"/>
              <wp:lineTo x="21402" y="20400"/>
              <wp:lineTo x="21402" y="0"/>
              <wp:lineTo x="0" y="0"/>
            </wp:wrapPolygon>
          </wp:wrapThrough>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s">
          <w:drawing>
            <wp:anchor distT="0" distB="0" distL="114300" distR="114300" simplePos="0" relativeHeight="251805696" behindDoc="0" locked="0" layoutInCell="1" allowOverlap="1" wp14:anchorId="51B18F91" wp14:editId="23DD9933">
              <wp:simplePos x="0" y="0"/>
              <wp:positionH relativeFrom="column">
                <wp:posOffset>-508000</wp:posOffset>
              </wp:positionH>
              <wp:positionV relativeFrom="paragraph">
                <wp:posOffset>152400</wp:posOffset>
              </wp:positionV>
              <wp:extent cx="7772400" cy="1036955"/>
              <wp:effectExtent l="0" t="0" r="0" b="0"/>
              <wp:wrapThrough wrapText="bothSides">
                <wp:wrapPolygon edited="0">
                  <wp:start x="106" y="0"/>
                  <wp:lineTo x="106" y="21031"/>
                  <wp:lineTo x="21441" y="21031"/>
                  <wp:lineTo x="21441" y="0"/>
                  <wp:lineTo x="106" y="0"/>
                </wp:wrapPolygon>
              </wp:wrapThrough>
              <wp:docPr id="289" name="Rectangle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89" o:spid="_x0000_s1026" style="position:absolute;margin-left:-40pt;margin-top:12pt;width:612pt;height:81.6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" filled="f" stroked="f">
              <w10:wrap type="through"/>
            </v:rect>
          </w:pict>
        </mc:Fallback>
      </mc:AlternateContent>
    </w:r>
    <w:r>
      <w:rPr>
        <w:noProof/>
      </w:rPr>
      <mc:AlternateContent>
        <mc:Choice Requires="wpg">
          <w:drawing>
            <wp:anchor distT="0" distB="0" distL="114300" distR="114300" simplePos="0" relativeHeight="251806720" behindDoc="0" locked="0" layoutInCell="1" allowOverlap="1" wp14:anchorId="074B061C" wp14:editId="643605B6">
              <wp:simplePos x="0" y="0"/>
              <wp:positionH relativeFrom="column">
                <wp:posOffset>6560820</wp:posOffset>
              </wp:positionH>
              <wp:positionV relativeFrom="paragraph">
                <wp:posOffset>648970</wp:posOffset>
              </wp:positionV>
              <wp:extent cx="424815" cy="45085"/>
              <wp:effectExtent l="0" t="0" r="13335" b="0"/>
              <wp:wrapThrough wrapText="bothSides">
                <wp:wrapPolygon edited="0">
                  <wp:start x="0" y="0"/>
                  <wp:lineTo x="0" y="0"/>
                  <wp:lineTo x="21309" y="0"/>
                  <wp:lineTo x="21309" y="0"/>
                  <wp:lineTo x="0" y="0"/>
                </wp:wrapPolygon>
              </wp:wrapThrough>
              <wp:docPr id="29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291"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0" o:spid="_x0000_s1026" style="position:absolute;margin-left:516.6pt;margin-top:51.1pt;width:33.45pt;height:3.55pt;z-index:251806720"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CHj8UA&#10;AADcAAAADwAAAGRycy9kb3ducmV2LnhtbESP0WrCQBRE34X+w3ILfdNNokgbXUUkhQYpbVM/4JK9&#10;TUKzd0N2TdK/d4WCj8PMnGG2+8m0YqDeNZYVxIsIBHFpdcOVgvP36/wZhPPIGlvLpOCPHOx3D7Mt&#10;ptqO/EVD4SsRIOxSVFB736VSurImg25hO+Lg/djeoA+yr6TucQxw08okitbSYMNhocaOjjWVv8XF&#10;KDgcP09Rplf5coiXEi8f71mRe6WeHqfDBoSnyd/D/+03rSB5ieF2JhwBu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oIePxQAAANwAAAAPAAAAAAAAAAAAAAAAAJgCAABkcnMv&#10;ZG93bnJldi54bWxQSwUGAAAAAAQABAD1AAAAigMAAAAA&#10;" path="m,l525,e" filled="f" strokecolor="#831746" strokeweight=".25pt">
                <v:path arrowok="t" o:connecttype="custom" o:connectlocs="0,0;527,0" o:connectangles="0,0"/>
              </v:shape>
              <w10:wrap type="through"/>
            </v:group>
          </w:pict>
        </mc:Fallback>
      </mc:AlternateContent>
    </w:r>
    <w:r>
      <w:rPr>
        <w:noProof/>
      </w:rPr>
      <mc:AlternateContent>
        <mc:Choice Requires="wpg">
          <w:drawing>
            <wp:anchor distT="0" distB="0" distL="114300" distR="114300" simplePos="0" relativeHeight="251807744" behindDoc="0" locked="0" layoutInCell="1" allowOverlap="1" wp14:anchorId="0785F109" wp14:editId="387C988C">
              <wp:simplePos x="0" y="0"/>
              <wp:positionH relativeFrom="column">
                <wp:posOffset>1257935</wp:posOffset>
              </wp:positionH>
              <wp:positionV relativeFrom="paragraph">
                <wp:posOffset>389890</wp:posOffset>
              </wp:positionV>
              <wp:extent cx="83185" cy="271780"/>
              <wp:effectExtent l="0" t="0" r="0" b="13970"/>
              <wp:wrapThrough wrapText="bothSides">
                <wp:wrapPolygon edited="0">
                  <wp:start x="0" y="0"/>
                  <wp:lineTo x="0" y="21196"/>
                  <wp:lineTo x="0" y="21196"/>
                  <wp:lineTo x="0" y="0"/>
                  <wp:lineTo x="0" y="0"/>
                </wp:wrapPolygon>
              </wp:wrapThrough>
              <wp:docPr id="292"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293"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2" o:spid="_x0000_s1026" style="position:absolute;margin-left:99.05pt;margin-top:30.7pt;width:6.55pt;height:21.4pt;z-index:251807744"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sy0sAA&#10;AADcAAAADwAAAGRycy9kb3ducmV2LnhtbESP3YrCMBCF7xd8hzCCN4umKohWo4ggeKVu9QHGZmyK&#10;zaQ0UevbG0HYy8P5+TiLVWsr8aDGl44VDAcJCOLc6ZILBefTtj8F4QOyxsoxKXiRh9Wy87PAVLsn&#10;/9EjC4WII+xTVGBCqFMpfW7Ioh+4mjh6V9dYDFE2hdQNPuO4reQoSSbSYsmRYLCmjaH8lt1thIwP&#10;x/0rm+3Nxf4aQs4m2G6U6nXb9RxEoDb8h7/tnVYwmo3hcyYeAbl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Zsy0sAAAADcAAAADwAAAAAAAAAAAAAAAACYAgAAZHJzL2Rvd25y&#10;ZXYueG1sUEsFBgAAAAAEAAQA9QAAAIUDAAAAAA==&#10;" path="m,l,395e" filled="f" strokecolor="#231f20" strokeweight=".25pt">
                <v:path arrowok="t" o:connecttype="custom" o:connectlocs="0,14554;0,14947" o:connectangles="0,0"/>
              </v:shape>
              <w10:wrap type="through"/>
            </v:group>
          </w:pict>
        </mc:Fallback>
      </mc:AlternateContent>
    </w:r>
    <w:r>
      <w:rPr>
        <w:noProof/>
      </w:rPr>
      <mc:AlternateContent>
        <mc:Choice Requires="wpg">
          <w:drawing>
            <wp:anchor distT="0" distB="0" distL="114300" distR="114300" simplePos="0" relativeHeight="251808768" behindDoc="0" locked="0" layoutInCell="1" allowOverlap="1" wp14:anchorId="1EF50821" wp14:editId="3945A897">
              <wp:simplePos x="0" y="0"/>
              <wp:positionH relativeFrom="column">
                <wp:posOffset>-1905</wp:posOffset>
              </wp:positionH>
              <wp:positionV relativeFrom="paragraph">
                <wp:posOffset>261620</wp:posOffset>
              </wp:positionV>
              <wp:extent cx="6253480" cy="1270"/>
              <wp:effectExtent l="0" t="19050" r="13970" b="36830"/>
              <wp:wrapThrough wrapText="bothSides">
                <wp:wrapPolygon edited="0">
                  <wp:start x="0" y="-324000"/>
                  <wp:lineTo x="0" y="324000"/>
                  <wp:lineTo x="21582" y="324000"/>
                  <wp:lineTo x="21582" y="-324000"/>
                  <wp:lineTo x="0" y="-324000"/>
                </wp:wrapPolygon>
              </wp:wrapThrough>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295"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4" o:spid="_x0000_s1026" style="position:absolute;margin-left:-.15pt;margin-top:20.6pt;width:492.4pt;height:.1pt;z-index:251808768"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FsCMUA&#10;AADcAAAADwAAAGRycy9kb3ducmV2LnhtbESPQWvCQBSE7wX/w/IEb7pRUGzqKiIIHtqAVvD6zD6z&#10;qdm3Ibs1sb/eFYQeh5n5hlmsOluJGzW+dKxgPEpAEOdOl1woOH5vh3MQPiBrrByTgjt5WC17bwtM&#10;tWt5T7dDKESEsE9RgQmhTqX0uSGLfuRq4uhdXGMxRNkUUjfYRrit5CRJZtJiyXHBYE0bQ/n18GsV&#10;/O2+TvPsfMw+s5/7dTZuzaVa75Ua9Lv1B4hAXfgPv9o7rWDyPoXnmXg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gWwIxQAAANwAAAAPAAAAAAAAAAAAAAAAAJgCAABkcnMv&#10;ZG93bnJldi54bWxQSwUGAAAAAAQABAD1AAAAigMAAAAA&#10;" path="m,l9848,e" filled="f" strokecolor="#dfdfe3" strokeweight="4pt">
                <v:path arrowok="t" o:connecttype="custom" o:connectlocs="0,0;9848,0" o:connectangles="0,0"/>
              </v:shape>
              <w10:wrap type="through"/>
            </v:group>
          </w:pict>
        </mc:Fallback>
      </mc:AlternateContent>
    </w:r>
    <w:r>
      <w:rPr>
        <w:noProof/>
      </w:rPr>
      <mc:AlternateContent>
        <mc:Choice Requires="wps">
          <w:drawing>
            <wp:anchor distT="0" distB="0" distL="114300" distR="114300" simplePos="0" relativeHeight="251810816" behindDoc="0" locked="0" layoutInCell="1" allowOverlap="1" wp14:anchorId="40617116" wp14:editId="753C36B9">
              <wp:simplePos x="0" y="0"/>
              <wp:positionH relativeFrom="column">
                <wp:posOffset>6525895</wp:posOffset>
              </wp:positionH>
              <wp:positionV relativeFrom="paragraph">
                <wp:posOffset>481965</wp:posOffset>
              </wp:positionV>
              <wp:extent cx="485140" cy="157480"/>
              <wp:effectExtent l="0" t="0" r="10160" b="13970"/>
              <wp:wrapThrough wrapText="bothSides">
                <wp:wrapPolygon edited="0">
                  <wp:start x="0" y="0"/>
                  <wp:lineTo x="0" y="20903"/>
                  <wp:lineTo x="21204" y="20903"/>
                  <wp:lineTo x="21204" y="0"/>
                  <wp:lineTo x="0" y="0"/>
                </wp:wrapPolygon>
              </wp:wrapThrough>
              <wp:docPr id="296"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867ECA" w14:textId="77777777" w:rsidR="004C0031" w:rsidRPr="002273E5" w:rsidRDefault="004C0031" w:rsidP="004C0031">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5.S</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C5458D">
                            <w:rPr>
                              <w:rFonts w:ascii="Calibri" w:eastAsia="Myriad Pro Black" w:hAnsi="Calibri" w:cs="Myriad Pro Black"/>
                              <w:b/>
                              <w:bCs/>
                              <w:noProof/>
                              <w:color w:val="831746"/>
                              <w:position w:val="1"/>
                            </w:rPr>
                            <w:t>20</w:t>
                          </w:r>
                          <w:r w:rsidRPr="002273E5">
                            <w:rPr>
                              <w:rFonts w:ascii="Calibri" w:hAnsi="Calibri"/>
                              <w:b/>
                            </w:rPr>
                            <w:fldChar w:fldCharType="end"/>
                          </w:r>
                        </w:p>
                        <w:p w14:paraId="7FBAF7F3" w14:textId="77777777" w:rsidR="004C0031" w:rsidRPr="002273E5" w:rsidRDefault="004C0031" w:rsidP="004C0031">
                          <w:pPr>
                            <w:spacing w:after="0" w:line="247" w:lineRule="exact"/>
                            <w:ind w:left="20" w:right="-20"/>
                            <w:jc w:val="center"/>
                            <w:rPr>
                              <w:rFonts w:eastAsia="Myriad Pro Black" w:cs="Myriad Pro Black"/>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6" o:spid="_x0000_s1041" type="#_x0000_t202" style="position:absolute;margin-left:513.85pt;margin-top:37.95pt;width:38.2pt;height:12.4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" filled="f" stroked="f">
              <v:textbox inset="0,0,0,0">
                <w:txbxContent>
                  <w:p w14:paraId="61867ECA" w14:textId="77777777" w:rsidR="004C0031" w:rsidRPr="002273E5" w:rsidRDefault="004C0031" w:rsidP="004C0031">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5.S</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C5458D">
                      <w:rPr>
                        <w:rFonts w:ascii="Calibri" w:eastAsia="Myriad Pro Black" w:hAnsi="Calibri" w:cs="Myriad Pro Black"/>
                        <w:b/>
                        <w:bCs/>
                        <w:noProof/>
                        <w:color w:val="831746"/>
                        <w:position w:val="1"/>
                      </w:rPr>
                      <w:t>20</w:t>
                    </w:r>
                    <w:r w:rsidRPr="002273E5">
                      <w:rPr>
                        <w:rFonts w:ascii="Calibri" w:hAnsi="Calibri"/>
                        <w:b/>
                      </w:rPr>
                      <w:fldChar w:fldCharType="end"/>
                    </w:r>
                  </w:p>
                  <w:p w14:paraId="7FBAF7F3" w14:textId="77777777" w:rsidR="004C0031" w:rsidRPr="002273E5" w:rsidRDefault="004C0031" w:rsidP="004C0031">
                    <w:pPr>
                      <w:spacing w:after="0" w:line="247" w:lineRule="exact"/>
                      <w:ind w:left="20" w:right="-20"/>
                      <w:jc w:val="center"/>
                      <w:rPr>
                        <w:rFonts w:eastAsia="Myriad Pro Black" w:cs="Myriad Pro Black"/>
                        <w:b/>
                      </w:rPr>
                    </w:pPr>
                  </w:p>
                </w:txbxContent>
              </v:textbox>
              <w10:wrap type="through"/>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38BE4E" w14:textId="209E3A58" w:rsidR="00CD09C2" w:rsidRDefault="0023596C" w:rsidP="003D6376">
    <w:pPr>
      <w:pStyle w:val="Footer"/>
      <w:tabs>
        <w:tab w:val="clear" w:pos="4320"/>
        <w:tab w:val="clear" w:pos="8640"/>
        <w:tab w:val="center" w:pos="954"/>
        <w:tab w:val="right" w:pos="1909"/>
      </w:tabs>
    </w:pPr>
    <w:r>
      <w:rPr>
        <w:noProof/>
      </w:rPr>
      <w:drawing>
        <wp:anchor distT="0" distB="0" distL="114300" distR="114300" simplePos="0" relativeHeight="251803648" behindDoc="0" locked="0" layoutInCell="1" allowOverlap="1" wp14:anchorId="06E91FD2" wp14:editId="38766CF8">
          <wp:simplePos x="0" y="0"/>
          <wp:positionH relativeFrom="column">
            <wp:posOffset>-3175</wp:posOffset>
          </wp:positionH>
          <wp:positionV relativeFrom="paragraph">
            <wp:posOffset>371475</wp:posOffset>
          </wp:positionV>
          <wp:extent cx="924560" cy="347345"/>
          <wp:effectExtent l="0" t="0" r="8890" b="0"/>
          <wp:wrapSquare wrapText="bothSides"/>
          <wp:docPr id="96" name="Picture 96"/>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2624" behindDoc="0" locked="0" layoutInCell="1" allowOverlap="1" wp14:anchorId="323F29FB" wp14:editId="3C3A4B64">
              <wp:simplePos x="0" y="0"/>
              <wp:positionH relativeFrom="column">
                <wp:posOffset>3705860</wp:posOffset>
              </wp:positionH>
              <wp:positionV relativeFrom="paragraph">
                <wp:posOffset>733425</wp:posOffset>
              </wp:positionV>
              <wp:extent cx="2766060" cy="358140"/>
              <wp:effectExtent l="0" t="0" r="0" b="381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6060" cy="358140"/>
                      </a:xfrm>
                      <a:prstGeom prst="rect">
                        <a:avLst/>
                      </a:prstGeom>
                      <a:solidFill>
                        <a:srgbClr val="FFFFFF"/>
                      </a:solidFill>
                      <a:ln w="9525">
                        <a:noFill/>
                        <a:miter lim="800000"/>
                        <a:headEnd/>
                        <a:tailEnd/>
                      </a:ln>
                    </wps:spPr>
                    <wps:txbx>
                      <w:txbxContent>
                        <w:p w14:paraId="2A8DE1CA" w14:textId="77777777" w:rsidR="0023596C" w:rsidRDefault="0023596C" w:rsidP="0023596C">
                          <w:pPr>
                            <w:ind w:left="-90"/>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2"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6" type="#_x0000_t202" style="position:absolute;margin-left:291.8pt;margin-top:57.75pt;width:217.8pt;height:28.2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" stroked="f">
              <v:textbox>
                <w:txbxContent>
                  <w:p w14:paraId="2A8DE1CA" w14:textId="77777777" w:rsidR="0023596C" w:rsidRDefault="0023596C" w:rsidP="0023596C">
                    <w:pPr>
                      <w:ind w:left="-90"/>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3"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p>
                </w:txbxContent>
              </v:textbox>
            </v:shape>
          </w:pict>
        </mc:Fallback>
      </mc:AlternateContent>
    </w:r>
    <w:r w:rsidRPr="00E8315C">
      <w:rPr>
        <w:noProof/>
      </w:rPr>
      <w:drawing>
        <wp:anchor distT="0" distB="0" distL="114300" distR="114300" simplePos="0" relativeHeight="251801600" behindDoc="1" locked="0" layoutInCell="1" allowOverlap="1" wp14:anchorId="236B0090" wp14:editId="5B0167DB">
          <wp:simplePos x="0" y="0"/>
          <wp:positionH relativeFrom="column">
            <wp:posOffset>2996565</wp:posOffset>
          </wp:positionH>
          <wp:positionV relativeFrom="paragraph">
            <wp:posOffset>824230</wp:posOffset>
          </wp:positionV>
          <wp:extent cx="709930" cy="132715"/>
          <wp:effectExtent l="0" t="0" r="0" b="635"/>
          <wp:wrapTight wrapText="bothSides">
            <wp:wrapPolygon edited="0">
              <wp:start x="0" y="0"/>
              <wp:lineTo x="0" y="18603"/>
              <wp:lineTo x="20866" y="18603"/>
              <wp:lineTo x="20866" y="0"/>
              <wp:lineTo x="0" y="0"/>
            </wp:wrapPolygon>
          </wp:wrapTight>
          <wp:docPr id="61" name="Picture 61" descr="http://mirrors.creativecommons.org/presskit/buttons/80x15/png/by-nc-sa.png">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09930" cy="1327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97504" behindDoc="0" locked="0" layoutInCell="1" allowOverlap="1" wp14:anchorId="5FFA2AB4" wp14:editId="1B4515AF">
              <wp:simplePos x="0" y="0"/>
              <wp:positionH relativeFrom="column">
                <wp:posOffset>1343660</wp:posOffset>
              </wp:positionH>
              <wp:positionV relativeFrom="paragraph">
                <wp:posOffset>398145</wp:posOffset>
              </wp:positionV>
              <wp:extent cx="3553460" cy="335280"/>
              <wp:effectExtent l="0" t="0" r="8890" b="7620"/>
              <wp:wrapThrough wrapText="bothSides">
                <wp:wrapPolygon edited="0">
                  <wp:start x="0" y="0"/>
                  <wp:lineTo x="0" y="20864"/>
                  <wp:lineTo x="21538" y="20864"/>
                  <wp:lineTo x="21538" y="0"/>
                  <wp:lineTo x="0" y="0"/>
                </wp:wrapPolygon>
              </wp:wrapThrough>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346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2170C8" w14:textId="77777777" w:rsidR="0023596C" w:rsidRDefault="0023596C" w:rsidP="0023596C">
                          <w:pPr>
                            <w:spacing w:after="0" w:line="185" w:lineRule="exact"/>
                            <w:ind w:left="1200" w:right="-44" w:hanging="1200"/>
                            <w:rPr>
                              <w:color w:val="41343A"/>
                              <w:sz w:val="16"/>
                              <w:szCs w:val="16"/>
                            </w:rPr>
                          </w:pPr>
                          <w:r>
                            <w:rPr>
                              <w:rFonts w:eastAsia="Myriad Pro" w:cs="Myriad Pro"/>
                              <w:b/>
                              <w:bCs/>
                              <w:color w:val="41343A"/>
                              <w:sz w:val="16"/>
                              <w:szCs w:val="16"/>
                            </w:rPr>
                            <w:t>Module 5:</w:t>
                          </w:r>
                          <w:r w:rsidRPr="002273E5">
                            <w:rPr>
                              <w:rFonts w:eastAsia="Myriad Pro" w:cs="Myriad Pro"/>
                              <w:b/>
                              <w:bCs/>
                              <w:color w:val="41343A"/>
                              <w:sz w:val="16"/>
                              <w:szCs w:val="16"/>
                            </w:rPr>
                            <w:tab/>
                          </w:r>
                          <w:r w:rsidRPr="00B91F07">
                            <w:rPr>
                              <w:color w:val="41343A"/>
                              <w:sz w:val="16"/>
                              <w:szCs w:val="16"/>
                            </w:rPr>
                            <w:t>Addition and Multiplication with Volume and Area</w:t>
                          </w:r>
                        </w:p>
                        <w:p w14:paraId="08F0A7BD" w14:textId="76460CA7" w:rsidR="0023596C" w:rsidRPr="002273E5" w:rsidRDefault="0023596C" w:rsidP="0023596C">
                          <w:pPr>
                            <w:spacing w:after="0" w:line="185" w:lineRule="exact"/>
                            <w:ind w:left="1200" w:right="-44" w:hanging="1200"/>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C5458D">
                            <w:rPr>
                              <w:rFonts w:eastAsia="Myriad Pro" w:cs="Myriad Pro"/>
                              <w:noProof/>
                              <w:color w:val="41343A"/>
                              <w:sz w:val="16"/>
                              <w:szCs w:val="16"/>
                            </w:rPr>
                            <w:t>10/21/14</w:t>
                          </w:r>
                          <w:r w:rsidRPr="002273E5">
                            <w:rPr>
                              <w:rFonts w:eastAsia="Myriad Pro"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0" o:spid="_x0000_s1048" type="#_x0000_t202" style="position:absolute;margin-left:105.8pt;margin-top:31.35pt;width:279.8pt;height:26.4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" filled="f" stroked="f">
              <v:textbox inset="0,0,0,0">
                <w:txbxContent>
                  <w:p w14:paraId="672170C8" w14:textId="77777777" w:rsidR="0023596C" w:rsidRDefault="0023596C" w:rsidP="0023596C">
                    <w:pPr>
                      <w:spacing w:after="0" w:line="185" w:lineRule="exact"/>
                      <w:ind w:left="1200" w:right="-44" w:hanging="1200"/>
                      <w:rPr>
                        <w:color w:val="41343A"/>
                        <w:sz w:val="16"/>
                        <w:szCs w:val="16"/>
                      </w:rPr>
                    </w:pPr>
                    <w:r>
                      <w:rPr>
                        <w:rFonts w:eastAsia="Myriad Pro" w:cs="Myriad Pro"/>
                        <w:b/>
                        <w:bCs/>
                        <w:color w:val="41343A"/>
                        <w:sz w:val="16"/>
                        <w:szCs w:val="16"/>
                      </w:rPr>
                      <w:t>Module 5:</w:t>
                    </w:r>
                    <w:r w:rsidRPr="002273E5">
                      <w:rPr>
                        <w:rFonts w:eastAsia="Myriad Pro" w:cs="Myriad Pro"/>
                        <w:b/>
                        <w:bCs/>
                        <w:color w:val="41343A"/>
                        <w:sz w:val="16"/>
                        <w:szCs w:val="16"/>
                      </w:rPr>
                      <w:tab/>
                    </w:r>
                    <w:r w:rsidRPr="00B91F07">
                      <w:rPr>
                        <w:color w:val="41343A"/>
                        <w:sz w:val="16"/>
                        <w:szCs w:val="16"/>
                      </w:rPr>
                      <w:t>Addition and Multiplication with Volume and Area</w:t>
                    </w:r>
                  </w:p>
                  <w:p w14:paraId="08F0A7BD" w14:textId="76460CA7" w:rsidR="0023596C" w:rsidRPr="002273E5" w:rsidRDefault="0023596C" w:rsidP="0023596C">
                    <w:pPr>
                      <w:spacing w:after="0" w:line="185" w:lineRule="exact"/>
                      <w:ind w:left="1200" w:right="-44" w:hanging="1200"/>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C5458D">
                      <w:rPr>
                        <w:rFonts w:eastAsia="Myriad Pro" w:cs="Myriad Pro"/>
                        <w:noProof/>
                        <w:color w:val="41343A"/>
                        <w:sz w:val="16"/>
                        <w:szCs w:val="16"/>
                      </w:rPr>
                      <w:t>10/21/14</w:t>
                    </w:r>
                    <w:r w:rsidRPr="002273E5">
                      <w:rPr>
                        <w:rFonts w:eastAsia="Myriad Pro" w:cs="Myriad Pro"/>
                        <w:color w:val="41343A"/>
                        <w:sz w:val="16"/>
                        <w:szCs w:val="16"/>
                      </w:rPr>
                      <w:fldChar w:fldCharType="end"/>
                    </w:r>
                  </w:p>
                </w:txbxContent>
              </v:textbox>
              <w10:wrap type="through"/>
            </v:shape>
          </w:pict>
        </mc:Fallback>
      </mc:AlternateContent>
    </w:r>
    <w:r>
      <w:rPr>
        <w:noProof/>
      </w:rPr>
      <mc:AlternateContent>
        <mc:Choice Requires="wps">
          <w:drawing>
            <wp:anchor distT="0" distB="0" distL="114300" distR="114300" simplePos="0" relativeHeight="251799552" behindDoc="0" locked="0" layoutInCell="1" allowOverlap="1" wp14:anchorId="445D8954" wp14:editId="536A428B">
              <wp:simplePos x="0" y="0"/>
              <wp:positionH relativeFrom="column">
                <wp:posOffset>2540</wp:posOffset>
              </wp:positionH>
              <wp:positionV relativeFrom="paragraph">
                <wp:posOffset>856615</wp:posOffset>
              </wp:positionV>
              <wp:extent cx="2125980" cy="101600"/>
              <wp:effectExtent l="0" t="0" r="7620" b="12700"/>
              <wp:wrapThrough wrapText="bothSides">
                <wp:wrapPolygon edited="0">
                  <wp:start x="0" y="0"/>
                  <wp:lineTo x="0" y="20250"/>
                  <wp:lineTo x="21484" y="20250"/>
                  <wp:lineTo x="21484" y="0"/>
                  <wp:lineTo x="0" y="0"/>
                </wp:wrapPolygon>
              </wp:wrapThrough>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98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77593F" w14:textId="77777777" w:rsidR="0023596C" w:rsidRPr="002273E5" w:rsidRDefault="0023596C" w:rsidP="0023596C">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2"/>
                              <w:sz w:val="12"/>
                              <w:szCs w:val="12"/>
                            </w:rPr>
                            <w:t>201</w:t>
                          </w:r>
                          <w:r>
                            <w:rPr>
                              <w:rFonts w:eastAsia="Myriad Pro" w:cs="Myriad Pro"/>
                              <w:color w:val="41343A"/>
                              <w:spacing w:val="-2"/>
                              <w:sz w:val="12"/>
                              <w:szCs w:val="12"/>
                            </w:rPr>
                            <w:t>4</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hyperlink r:id="rId5" w:history="1">
                            <w:proofErr w:type="gramStart"/>
                            <w:r w:rsidRPr="00FC4A31">
                              <w:rPr>
                                <w:rStyle w:val="Hyperlink"/>
                                <w:rFonts w:eastAsia="Myriad Pro" w:cs="Myriad Pro"/>
                                <w:color w:val="41343A"/>
                                <w:spacing w:val="-2"/>
                                <w:sz w:val="12"/>
                                <w:szCs w:val="12"/>
                                <w:u w:val="none"/>
                              </w:rPr>
                              <w:t>Some</w:t>
                            </w:r>
                            <w:proofErr w:type="gramEnd"/>
                            <w:r w:rsidRPr="00FC4A31">
                              <w:rPr>
                                <w:rStyle w:val="Hyperlink"/>
                                <w:rFonts w:eastAsia="Myriad Pro" w:cs="Myriad Pro"/>
                                <w:color w:val="41343A"/>
                                <w:spacing w:val="-5"/>
                                <w:sz w:val="12"/>
                                <w:szCs w:val="12"/>
                                <w:u w:val="none"/>
                              </w:rPr>
                              <w:t xml:space="preserve"> </w:t>
                            </w:r>
                            <w:r w:rsidRPr="00FC4A31">
                              <w:rPr>
                                <w:rStyle w:val="Hyperlink"/>
                                <w:rFonts w:eastAsia="Myriad Pro" w:cs="Myriad Pro"/>
                                <w:color w:val="41343A"/>
                                <w:spacing w:val="-2"/>
                                <w:sz w:val="12"/>
                                <w:szCs w:val="12"/>
                                <w:u w:val="none"/>
                              </w:rPr>
                              <w:t>rig</w:t>
                            </w:r>
                            <w:r w:rsidRPr="00FC4A31">
                              <w:rPr>
                                <w:rStyle w:val="Hyperlink"/>
                                <w:rFonts w:eastAsia="Myriad Pro" w:cs="Myriad Pro"/>
                                <w:color w:val="41343A"/>
                                <w:spacing w:val="-3"/>
                                <w:sz w:val="12"/>
                                <w:szCs w:val="12"/>
                                <w:u w:val="none"/>
                              </w:rPr>
                              <w:t>h</w:t>
                            </w:r>
                            <w:r w:rsidRPr="00FC4A31">
                              <w:rPr>
                                <w:rStyle w:val="Hyperlink"/>
                                <w:rFonts w:eastAsia="Myriad Pro" w:cs="Myriad Pro"/>
                                <w:color w:val="41343A"/>
                                <w:spacing w:val="-2"/>
                                <w:sz w:val="12"/>
                                <w:szCs w:val="12"/>
                                <w:u w:val="none"/>
                              </w:rPr>
                              <w:t>t</w:t>
                            </w:r>
                            <w:r w:rsidRPr="00FC4A31">
                              <w:rPr>
                                <w:rStyle w:val="Hyperlink"/>
                                <w:rFonts w:eastAsia="Myriad Pro" w:cs="Myriad Pro"/>
                                <w:color w:val="41343A"/>
                                <w:sz w:val="12"/>
                                <w:szCs w:val="12"/>
                                <w:u w:val="none"/>
                              </w:rPr>
                              <w:t>s</w:t>
                            </w:r>
                            <w:r w:rsidRPr="00FC4A31">
                              <w:rPr>
                                <w:rStyle w:val="Hyperlink"/>
                                <w:rFonts w:eastAsia="Myriad Pro" w:cs="Myriad Pro"/>
                                <w:color w:val="41343A"/>
                                <w:spacing w:val="-5"/>
                                <w:sz w:val="12"/>
                                <w:szCs w:val="12"/>
                                <w:u w:val="none"/>
                              </w:rPr>
                              <w:t xml:space="preserve"> </w:t>
                            </w:r>
                            <w:r w:rsidRPr="00FC4A31">
                              <w:rPr>
                                <w:rStyle w:val="Hyperlink"/>
                                <w:rFonts w:eastAsia="Myriad Pro" w:cs="Myriad Pro"/>
                                <w:color w:val="41343A"/>
                                <w:spacing w:val="-4"/>
                                <w:sz w:val="12"/>
                                <w:szCs w:val="12"/>
                                <w:u w:val="none"/>
                              </w:rPr>
                              <w:t>r</w:t>
                            </w:r>
                            <w:r w:rsidRPr="00FC4A31">
                              <w:rPr>
                                <w:rStyle w:val="Hyperlink"/>
                                <w:rFonts w:eastAsia="Myriad Pro" w:cs="Myriad Pro"/>
                                <w:color w:val="41343A"/>
                                <w:spacing w:val="-2"/>
                                <w:sz w:val="12"/>
                                <w:szCs w:val="12"/>
                                <w:u w:val="none"/>
                              </w:rPr>
                              <w:t>ese</w:t>
                            </w:r>
                            <w:r w:rsidRPr="00FC4A31">
                              <w:rPr>
                                <w:rStyle w:val="Hyperlink"/>
                                <w:rFonts w:eastAsia="Myriad Pro" w:cs="Myriad Pro"/>
                                <w:color w:val="41343A"/>
                                <w:spacing w:val="1"/>
                                <w:sz w:val="12"/>
                                <w:szCs w:val="12"/>
                                <w:u w:val="none"/>
                              </w:rPr>
                              <w:t>r</w:t>
                            </w:r>
                            <w:r w:rsidRPr="00FC4A31">
                              <w:rPr>
                                <w:rStyle w:val="Hyperlink"/>
                                <w:rFonts w:eastAsia="Myriad Pro" w:cs="Myriad Pro"/>
                                <w:color w:val="41343A"/>
                                <w:spacing w:val="-4"/>
                                <w:sz w:val="12"/>
                                <w:szCs w:val="12"/>
                                <w:u w:val="none"/>
                              </w:rPr>
                              <w:t>v</w:t>
                            </w:r>
                            <w:r w:rsidRPr="00FC4A31">
                              <w:rPr>
                                <w:rStyle w:val="Hyperlink"/>
                                <w:rFonts w:eastAsia="Myriad Pro" w:cs="Myriad Pro"/>
                                <w:color w:val="41343A"/>
                                <w:spacing w:val="-2"/>
                                <w:sz w:val="12"/>
                                <w:szCs w:val="12"/>
                                <w:u w:val="none"/>
                              </w:rPr>
                              <w:t>e</w:t>
                            </w:r>
                            <w:r w:rsidRPr="00FC4A31">
                              <w:rPr>
                                <w:rStyle w:val="Hyperlink"/>
                                <w:rFonts w:eastAsia="Myriad Pro" w:cs="Myriad Pro"/>
                                <w:color w:val="41343A"/>
                                <w:spacing w:val="-4"/>
                                <w:sz w:val="12"/>
                                <w:szCs w:val="12"/>
                                <w:u w:val="none"/>
                              </w:rPr>
                              <w:t>d</w:t>
                            </w:r>
                          </w:hyperlink>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58" type="#_x0000_t202" style="position:absolute;margin-left:.2pt;margin-top:67.45pt;width:167.4pt;height:8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" filled="f" stroked="f">
              <v:textbox inset="0,0,0,0">
                <w:txbxContent>
                  <w:p w14:paraId="5977593F" w14:textId="77777777" w:rsidR="0023596C" w:rsidRPr="002273E5" w:rsidRDefault="0023596C" w:rsidP="0023596C">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2"/>
                        <w:sz w:val="12"/>
                        <w:szCs w:val="12"/>
                      </w:rPr>
                      <w:t>201</w:t>
                    </w:r>
                    <w:r>
                      <w:rPr>
                        <w:rFonts w:eastAsia="Myriad Pro" w:cs="Myriad Pro"/>
                        <w:color w:val="41343A"/>
                        <w:spacing w:val="-2"/>
                        <w:sz w:val="12"/>
                        <w:szCs w:val="12"/>
                      </w:rPr>
                      <w:t>4</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hyperlink r:id="rId6" w:history="1">
                      <w:proofErr w:type="gramStart"/>
                      <w:r w:rsidRPr="00FC4A31">
                        <w:rPr>
                          <w:rStyle w:val="Hyperlink"/>
                          <w:rFonts w:eastAsia="Myriad Pro" w:cs="Myriad Pro"/>
                          <w:color w:val="41343A"/>
                          <w:spacing w:val="-2"/>
                          <w:sz w:val="12"/>
                          <w:szCs w:val="12"/>
                          <w:u w:val="none"/>
                        </w:rPr>
                        <w:t>Some</w:t>
                      </w:r>
                      <w:proofErr w:type="gramEnd"/>
                      <w:r w:rsidRPr="00FC4A31">
                        <w:rPr>
                          <w:rStyle w:val="Hyperlink"/>
                          <w:rFonts w:eastAsia="Myriad Pro" w:cs="Myriad Pro"/>
                          <w:color w:val="41343A"/>
                          <w:spacing w:val="-5"/>
                          <w:sz w:val="12"/>
                          <w:szCs w:val="12"/>
                          <w:u w:val="none"/>
                        </w:rPr>
                        <w:t xml:space="preserve"> </w:t>
                      </w:r>
                      <w:r w:rsidRPr="00FC4A31">
                        <w:rPr>
                          <w:rStyle w:val="Hyperlink"/>
                          <w:rFonts w:eastAsia="Myriad Pro" w:cs="Myriad Pro"/>
                          <w:color w:val="41343A"/>
                          <w:spacing w:val="-2"/>
                          <w:sz w:val="12"/>
                          <w:szCs w:val="12"/>
                          <w:u w:val="none"/>
                        </w:rPr>
                        <w:t>rig</w:t>
                      </w:r>
                      <w:r w:rsidRPr="00FC4A31">
                        <w:rPr>
                          <w:rStyle w:val="Hyperlink"/>
                          <w:rFonts w:eastAsia="Myriad Pro" w:cs="Myriad Pro"/>
                          <w:color w:val="41343A"/>
                          <w:spacing w:val="-3"/>
                          <w:sz w:val="12"/>
                          <w:szCs w:val="12"/>
                          <w:u w:val="none"/>
                        </w:rPr>
                        <w:t>h</w:t>
                      </w:r>
                      <w:r w:rsidRPr="00FC4A31">
                        <w:rPr>
                          <w:rStyle w:val="Hyperlink"/>
                          <w:rFonts w:eastAsia="Myriad Pro" w:cs="Myriad Pro"/>
                          <w:color w:val="41343A"/>
                          <w:spacing w:val="-2"/>
                          <w:sz w:val="12"/>
                          <w:szCs w:val="12"/>
                          <w:u w:val="none"/>
                        </w:rPr>
                        <w:t>t</w:t>
                      </w:r>
                      <w:r w:rsidRPr="00FC4A31">
                        <w:rPr>
                          <w:rStyle w:val="Hyperlink"/>
                          <w:rFonts w:eastAsia="Myriad Pro" w:cs="Myriad Pro"/>
                          <w:color w:val="41343A"/>
                          <w:sz w:val="12"/>
                          <w:szCs w:val="12"/>
                          <w:u w:val="none"/>
                        </w:rPr>
                        <w:t>s</w:t>
                      </w:r>
                      <w:r w:rsidRPr="00FC4A31">
                        <w:rPr>
                          <w:rStyle w:val="Hyperlink"/>
                          <w:rFonts w:eastAsia="Myriad Pro" w:cs="Myriad Pro"/>
                          <w:color w:val="41343A"/>
                          <w:spacing w:val="-5"/>
                          <w:sz w:val="12"/>
                          <w:szCs w:val="12"/>
                          <w:u w:val="none"/>
                        </w:rPr>
                        <w:t xml:space="preserve"> </w:t>
                      </w:r>
                      <w:r w:rsidRPr="00FC4A31">
                        <w:rPr>
                          <w:rStyle w:val="Hyperlink"/>
                          <w:rFonts w:eastAsia="Myriad Pro" w:cs="Myriad Pro"/>
                          <w:color w:val="41343A"/>
                          <w:spacing w:val="-4"/>
                          <w:sz w:val="12"/>
                          <w:szCs w:val="12"/>
                          <w:u w:val="none"/>
                        </w:rPr>
                        <w:t>r</w:t>
                      </w:r>
                      <w:r w:rsidRPr="00FC4A31">
                        <w:rPr>
                          <w:rStyle w:val="Hyperlink"/>
                          <w:rFonts w:eastAsia="Myriad Pro" w:cs="Myriad Pro"/>
                          <w:color w:val="41343A"/>
                          <w:spacing w:val="-2"/>
                          <w:sz w:val="12"/>
                          <w:szCs w:val="12"/>
                          <w:u w:val="none"/>
                        </w:rPr>
                        <w:t>ese</w:t>
                      </w:r>
                      <w:r w:rsidRPr="00FC4A31">
                        <w:rPr>
                          <w:rStyle w:val="Hyperlink"/>
                          <w:rFonts w:eastAsia="Myriad Pro" w:cs="Myriad Pro"/>
                          <w:color w:val="41343A"/>
                          <w:spacing w:val="1"/>
                          <w:sz w:val="12"/>
                          <w:szCs w:val="12"/>
                          <w:u w:val="none"/>
                        </w:rPr>
                        <w:t>r</w:t>
                      </w:r>
                      <w:r w:rsidRPr="00FC4A31">
                        <w:rPr>
                          <w:rStyle w:val="Hyperlink"/>
                          <w:rFonts w:eastAsia="Myriad Pro" w:cs="Myriad Pro"/>
                          <w:color w:val="41343A"/>
                          <w:spacing w:val="-4"/>
                          <w:sz w:val="12"/>
                          <w:szCs w:val="12"/>
                          <w:u w:val="none"/>
                        </w:rPr>
                        <w:t>v</w:t>
                      </w:r>
                      <w:r w:rsidRPr="00FC4A31">
                        <w:rPr>
                          <w:rStyle w:val="Hyperlink"/>
                          <w:rFonts w:eastAsia="Myriad Pro" w:cs="Myriad Pro"/>
                          <w:color w:val="41343A"/>
                          <w:spacing w:val="-2"/>
                          <w:sz w:val="12"/>
                          <w:szCs w:val="12"/>
                          <w:u w:val="none"/>
                        </w:rPr>
                        <w:t>e</w:t>
                      </w:r>
                      <w:r w:rsidRPr="00FC4A31">
                        <w:rPr>
                          <w:rStyle w:val="Hyperlink"/>
                          <w:rFonts w:eastAsia="Myriad Pro" w:cs="Myriad Pro"/>
                          <w:color w:val="41343A"/>
                          <w:spacing w:val="-4"/>
                          <w:sz w:val="12"/>
                          <w:szCs w:val="12"/>
                          <w:u w:val="none"/>
                        </w:rPr>
                        <w:t>d</w:t>
                      </w:r>
                    </w:hyperlink>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txbxContent>
              </v:textbox>
              <w10:wrap type="through"/>
            </v:shape>
          </w:pict>
        </mc:Fallback>
      </mc:AlternateContent>
    </w:r>
    <w:r>
      <w:rPr>
        <w:noProof/>
      </w:rPr>
      <w:drawing>
        <wp:anchor distT="0" distB="0" distL="114300" distR="114300" simplePos="0" relativeHeight="251800576" behindDoc="0" locked="0" layoutInCell="1" allowOverlap="1" wp14:anchorId="2E879EF8" wp14:editId="23EA6D15">
          <wp:simplePos x="0" y="0"/>
          <wp:positionH relativeFrom="column">
            <wp:posOffset>5005070</wp:posOffset>
          </wp:positionH>
          <wp:positionV relativeFrom="paragraph">
            <wp:posOffset>390525</wp:posOffset>
          </wp:positionV>
          <wp:extent cx="1249680" cy="342900"/>
          <wp:effectExtent l="0" t="0" r="7620" b="0"/>
          <wp:wrapThrough wrapText="bothSides">
            <wp:wrapPolygon edited="0">
              <wp:start x="0" y="0"/>
              <wp:lineTo x="0" y="20400"/>
              <wp:lineTo x="21402" y="20400"/>
              <wp:lineTo x="21402" y="0"/>
              <wp:lineTo x="0" y="0"/>
            </wp:wrapPolygon>
          </wp:wrapThrough>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s">
          <w:drawing>
            <wp:anchor distT="0" distB="0" distL="114300" distR="114300" simplePos="0" relativeHeight="251793408" behindDoc="0" locked="0" layoutInCell="1" allowOverlap="1" wp14:anchorId="73678210" wp14:editId="64F58BEF">
              <wp:simplePos x="0" y="0"/>
              <wp:positionH relativeFrom="column">
                <wp:posOffset>-508000</wp:posOffset>
              </wp:positionH>
              <wp:positionV relativeFrom="paragraph">
                <wp:posOffset>152400</wp:posOffset>
              </wp:positionV>
              <wp:extent cx="7772400" cy="1036955"/>
              <wp:effectExtent l="0" t="0" r="0" b="0"/>
              <wp:wrapThrough wrapText="bothSides">
                <wp:wrapPolygon edited="0">
                  <wp:start x="106" y="0"/>
                  <wp:lineTo x="106" y="21031"/>
                  <wp:lineTo x="21441" y="21031"/>
                  <wp:lineTo x="21441" y="0"/>
                  <wp:lineTo x="106" y="0"/>
                </wp:wrapPolygon>
              </wp:wrapThrough>
              <wp:docPr id="324" name="Rectangle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324" o:spid="_x0000_s1026" style="position:absolute;margin-left:-40pt;margin-top:12pt;width:612pt;height:81.6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" filled="f" stroked="f">
              <w10:wrap type="through"/>
            </v:rect>
          </w:pict>
        </mc:Fallback>
      </mc:AlternateContent>
    </w:r>
    <w:r>
      <w:rPr>
        <w:noProof/>
      </w:rPr>
      <mc:AlternateContent>
        <mc:Choice Requires="wpg">
          <w:drawing>
            <wp:anchor distT="0" distB="0" distL="114300" distR="114300" simplePos="0" relativeHeight="251794432" behindDoc="0" locked="0" layoutInCell="1" allowOverlap="1" wp14:anchorId="3B062DDC" wp14:editId="771A292F">
              <wp:simplePos x="0" y="0"/>
              <wp:positionH relativeFrom="column">
                <wp:posOffset>6560820</wp:posOffset>
              </wp:positionH>
              <wp:positionV relativeFrom="paragraph">
                <wp:posOffset>648970</wp:posOffset>
              </wp:positionV>
              <wp:extent cx="424815" cy="45085"/>
              <wp:effectExtent l="0" t="0" r="13335" b="0"/>
              <wp:wrapThrough wrapText="bothSides">
                <wp:wrapPolygon edited="0">
                  <wp:start x="0" y="0"/>
                  <wp:lineTo x="0" y="0"/>
                  <wp:lineTo x="21309" y="0"/>
                  <wp:lineTo x="21309" y="0"/>
                  <wp:lineTo x="0" y="0"/>
                </wp:wrapPolygon>
              </wp:wrapThrough>
              <wp:docPr id="325"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326"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5" o:spid="_x0000_s1026" style="position:absolute;margin-left:516.6pt;margin-top:51.1pt;width:33.45pt;height:3.55pt;z-index:251794432"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ZgcUA&#10;AADcAAAADwAAAGRycy9kb3ducmV2LnhtbESP3WrCQBSE7wu+w3IE7+pGU0JJXUVEwSClbdoHOGSP&#10;STB7NmQ3P769Wyj0cpiZb5jNbjKNGKhztWUFq2UEgriwuuZSwc/36fkVhPPIGhvLpOBODnbb2dMG&#10;U21H/qIh96UIEHYpKqi8b1MpXVGRQbe0LXHwrrYz6IPsSqk7HAPcNHIdRYk0WHNYqLClQ0XFLe+N&#10;gv3h8xId9UsWD6tYYv/xfswzr9RiPu3fQHia/H/4r33WCuJ1Ar9nwhGQ2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F9mBxQAAANwAAAAPAAAAAAAAAAAAAAAAAJgCAABkcnMv&#10;ZG93bnJldi54bWxQSwUGAAAAAAQABAD1AAAAigMAAAAA&#10;" path="m,l525,e" filled="f" strokecolor="#831746" strokeweight=".25pt">
                <v:path arrowok="t" o:connecttype="custom" o:connectlocs="0,0;527,0" o:connectangles="0,0"/>
              </v:shape>
              <w10:wrap type="through"/>
            </v:group>
          </w:pict>
        </mc:Fallback>
      </mc:AlternateContent>
    </w:r>
    <w:r>
      <w:rPr>
        <w:noProof/>
      </w:rPr>
      <mc:AlternateContent>
        <mc:Choice Requires="wpg">
          <w:drawing>
            <wp:anchor distT="0" distB="0" distL="114300" distR="114300" simplePos="0" relativeHeight="251795456" behindDoc="0" locked="0" layoutInCell="1" allowOverlap="1" wp14:anchorId="41AAEF3A" wp14:editId="55A86759">
              <wp:simplePos x="0" y="0"/>
              <wp:positionH relativeFrom="column">
                <wp:posOffset>1257935</wp:posOffset>
              </wp:positionH>
              <wp:positionV relativeFrom="paragraph">
                <wp:posOffset>389890</wp:posOffset>
              </wp:positionV>
              <wp:extent cx="83185" cy="271780"/>
              <wp:effectExtent l="0" t="0" r="0" b="13970"/>
              <wp:wrapThrough wrapText="bothSides">
                <wp:wrapPolygon edited="0">
                  <wp:start x="0" y="0"/>
                  <wp:lineTo x="0" y="21196"/>
                  <wp:lineTo x="0" y="21196"/>
                  <wp:lineTo x="0" y="0"/>
                  <wp:lineTo x="0" y="0"/>
                </wp:wrapPolygon>
              </wp:wrapThrough>
              <wp:docPr id="328"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28"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8" o:spid="_x0000_s1026" style="position:absolute;margin-left:99.05pt;margin-top:30.7pt;width:6.55pt;height:21.4pt;z-index:251795456"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UIOMMA&#10;AADcAAAADwAAAGRycy9kb3ducmV2LnhtbESPzWrDMAzH74W9g9Ggl7I466B0Wd0wAoWeujbdA2ix&#10;FofFcoi9Nn376jDYTUL/j5825eR7daExdoENPGc5KOIm2I5bA5/n3dMaVEzIFvvAZOBGEcrtw2yD&#10;hQ1XPtGlTq2SEI4FGnApDYXWsXHkMWZhIJbbdxg9JlnHVtsRrxLue73M85X22LE0OByoctT81L9e&#10;Sl4+jodb/XpwX37hCLle4VQZM3+c3t9AJZrSv/jPvbeCvxRaeUYm0N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6UIOMMAAADcAAAADwAAAAAAAAAAAAAAAACYAgAAZHJzL2Rv&#10;d25yZXYueG1sUEsFBgAAAAAEAAQA9QAAAIgDAAAAAA==&#10;" path="m,l,395e" filled="f" strokecolor="#231f20" strokeweight=".25pt">
                <v:path arrowok="t" o:connecttype="custom" o:connectlocs="0,14554;0,14947" o:connectangles="0,0"/>
              </v:shape>
              <w10:wrap type="through"/>
            </v:group>
          </w:pict>
        </mc:Fallback>
      </mc:AlternateContent>
    </w:r>
    <w:r>
      <w:rPr>
        <w:noProof/>
      </w:rPr>
      <mc:AlternateContent>
        <mc:Choice Requires="wpg">
          <w:drawing>
            <wp:anchor distT="0" distB="0" distL="114300" distR="114300" simplePos="0" relativeHeight="251796480" behindDoc="0" locked="0" layoutInCell="1" allowOverlap="1" wp14:anchorId="3891B506" wp14:editId="48DA6C0A">
              <wp:simplePos x="0" y="0"/>
              <wp:positionH relativeFrom="column">
                <wp:posOffset>-1905</wp:posOffset>
              </wp:positionH>
              <wp:positionV relativeFrom="paragraph">
                <wp:posOffset>261620</wp:posOffset>
              </wp:positionV>
              <wp:extent cx="6253480" cy="1270"/>
              <wp:effectExtent l="0" t="19050" r="13970" b="36830"/>
              <wp:wrapThrough wrapText="bothSides">
                <wp:wrapPolygon edited="0">
                  <wp:start x="0" y="-324000"/>
                  <wp:lineTo x="0" y="324000"/>
                  <wp:lineTo x="21582" y="324000"/>
                  <wp:lineTo x="21582" y="-324000"/>
                  <wp:lineTo x="0" y="-324000"/>
                </wp:wrapPolygon>
              </wp:wrapThrough>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31"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9" o:spid="_x0000_s1026" style="position:absolute;margin-left:-.15pt;margin-top:20.6pt;width:492.4pt;height:.1pt;z-index:251796480"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lUTcQA&#10;AADcAAAADwAAAGRycy9kb3ducmV2LnhtbERPTWvCQBC9F/wPyxR6q5tYEEndiBQED21AG+h1mp1k&#10;U7OzIbua6K93C4Xe5vE+Z72ZbCcuNPjWsYJ0noAgrpxuuVFQfu6eVyB8QNbYOSYFV/KwyWcPa8y0&#10;G/lAl2NoRAxhn6ECE0KfSekrQxb93PXEkavdYDFEODRSDzjGcNvJRZIspcWWY4PBnt4MVafj2Sq4&#10;7T++VsV3WbwXP9fTMh1N3W0PSj09TttXEIGm8C/+c+91nP+Swu8z8QKZ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5VE3EAAAA3AAAAA8AAAAAAAAAAAAAAAAAmAIAAGRycy9k&#10;b3ducmV2LnhtbFBLBQYAAAAABAAEAPUAAACJAwAAAAA=&#10;" path="m,l9848,e" filled="f" strokecolor="#dfdfe3" strokeweight="4pt">
                <v:path arrowok="t" o:connecttype="custom" o:connectlocs="0,0;9848,0" o:connectangles="0,0"/>
              </v:shape>
              <w10:wrap type="through"/>
            </v:group>
          </w:pict>
        </mc:Fallback>
      </mc:AlternateContent>
    </w:r>
    <w:r>
      <w:rPr>
        <w:noProof/>
      </w:rPr>
      <mc:AlternateContent>
        <mc:Choice Requires="wps">
          <w:drawing>
            <wp:anchor distT="0" distB="0" distL="114300" distR="114300" simplePos="0" relativeHeight="251798528" behindDoc="0" locked="0" layoutInCell="1" allowOverlap="1" wp14:anchorId="7E6F92B2" wp14:editId="195BB96B">
              <wp:simplePos x="0" y="0"/>
              <wp:positionH relativeFrom="column">
                <wp:posOffset>6525895</wp:posOffset>
              </wp:positionH>
              <wp:positionV relativeFrom="paragraph">
                <wp:posOffset>481965</wp:posOffset>
              </wp:positionV>
              <wp:extent cx="485140" cy="157480"/>
              <wp:effectExtent l="0" t="0" r="10160" b="13970"/>
              <wp:wrapThrough wrapText="bothSides">
                <wp:wrapPolygon edited="0">
                  <wp:start x="0" y="0"/>
                  <wp:lineTo x="0" y="20903"/>
                  <wp:lineTo x="21204" y="20903"/>
                  <wp:lineTo x="21204" y="0"/>
                  <wp:lineTo x="0" y="0"/>
                </wp:wrapPolygon>
              </wp:wrapThrough>
              <wp:docPr id="153"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D20FC7" w14:textId="77777777" w:rsidR="0023596C" w:rsidRPr="002273E5" w:rsidRDefault="0023596C" w:rsidP="0023596C">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5.S</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C5458D">
                            <w:rPr>
                              <w:rFonts w:ascii="Calibri" w:eastAsia="Myriad Pro Black" w:hAnsi="Calibri" w:cs="Myriad Pro Black"/>
                              <w:b/>
                              <w:bCs/>
                              <w:noProof/>
                              <w:color w:val="831746"/>
                              <w:position w:val="1"/>
                            </w:rPr>
                            <w:t>19</w:t>
                          </w:r>
                          <w:r w:rsidRPr="002273E5">
                            <w:rPr>
                              <w:rFonts w:ascii="Calibri" w:hAnsi="Calibri"/>
                              <w:b/>
                            </w:rPr>
                            <w:fldChar w:fldCharType="end"/>
                          </w:r>
                        </w:p>
                        <w:p w14:paraId="43B3ED14" w14:textId="77777777" w:rsidR="0023596C" w:rsidRPr="002273E5" w:rsidRDefault="0023596C" w:rsidP="0023596C">
                          <w:pPr>
                            <w:spacing w:after="0" w:line="247" w:lineRule="exact"/>
                            <w:ind w:left="20" w:right="-20"/>
                            <w:jc w:val="center"/>
                            <w:rPr>
                              <w:rFonts w:eastAsia="Myriad Pro Black" w:cs="Myriad Pro Black"/>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 o:spid="_x0000_s1050" type="#_x0000_t202" style="position:absolute;margin-left:513.85pt;margin-top:37.95pt;width:38.2pt;height:12.4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" filled="f" stroked="f">
              <v:textbox inset="0,0,0,0">
                <w:txbxContent>
                  <w:p w14:paraId="06D20FC7" w14:textId="77777777" w:rsidR="0023596C" w:rsidRPr="002273E5" w:rsidRDefault="0023596C" w:rsidP="0023596C">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5.S</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C5458D">
                      <w:rPr>
                        <w:rFonts w:ascii="Calibri" w:eastAsia="Myriad Pro Black" w:hAnsi="Calibri" w:cs="Myriad Pro Black"/>
                        <w:b/>
                        <w:bCs/>
                        <w:noProof/>
                        <w:color w:val="831746"/>
                        <w:position w:val="1"/>
                      </w:rPr>
                      <w:t>19</w:t>
                    </w:r>
                    <w:r w:rsidRPr="002273E5">
                      <w:rPr>
                        <w:rFonts w:ascii="Calibri" w:hAnsi="Calibri"/>
                        <w:b/>
                      </w:rPr>
                      <w:fldChar w:fldCharType="end"/>
                    </w:r>
                  </w:p>
                  <w:p w14:paraId="43B3ED14" w14:textId="77777777" w:rsidR="0023596C" w:rsidRPr="002273E5" w:rsidRDefault="0023596C" w:rsidP="0023596C">
                    <w:pPr>
                      <w:spacing w:after="0" w:line="247" w:lineRule="exact"/>
                      <w:ind w:left="20" w:right="-20"/>
                      <w:jc w:val="center"/>
                      <w:rPr>
                        <w:rFonts w:eastAsia="Myriad Pro Black" w:cs="Myriad Pro Black"/>
                        <w:b/>
                      </w:rPr>
                    </w:pPr>
                  </w:p>
                </w:txbxContent>
              </v:textbox>
              <w10:wrap type="through"/>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C28606" w14:textId="77777777" w:rsidR="00930309" w:rsidRDefault="00930309">
      <w:pPr>
        <w:spacing w:after="0" w:line="240" w:lineRule="auto"/>
      </w:pPr>
      <w:r>
        <w:separator/>
      </w:r>
    </w:p>
  </w:footnote>
  <w:footnote w:type="continuationSeparator" w:id="0">
    <w:p w14:paraId="0E1C16AE" w14:textId="77777777" w:rsidR="00930309" w:rsidRDefault="0093030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17B21A" w14:textId="77777777" w:rsidR="00043DC9" w:rsidRPr="00B10853" w:rsidRDefault="00043DC9" w:rsidP="00043DC9">
    <w:pPr>
      <w:spacing w:after="0" w:line="322" w:lineRule="exact"/>
      <w:jc w:val="right"/>
      <w:rPr>
        <w:rFonts w:ascii="Calibri" w:eastAsia="Myriad Pro" w:hAnsi="Calibri" w:cs="Myriad Pro"/>
        <w:b/>
        <w:sz w:val="29"/>
        <w:szCs w:val="29"/>
      </w:rPr>
    </w:pPr>
    <w:r>
      <w:rPr>
        <w:noProof/>
      </w:rPr>
      <mc:AlternateContent>
        <mc:Choice Requires="wps">
          <w:drawing>
            <wp:anchor distT="0" distB="0" distL="114300" distR="114300" simplePos="0" relativeHeight="251826176" behindDoc="0" locked="0" layoutInCell="1" allowOverlap="1" wp14:anchorId="6ED07DD4" wp14:editId="4F782800">
              <wp:simplePos x="0" y="0"/>
              <wp:positionH relativeFrom="column">
                <wp:posOffset>2623820</wp:posOffset>
              </wp:positionH>
              <wp:positionV relativeFrom="paragraph">
                <wp:posOffset>29845</wp:posOffset>
              </wp:positionV>
              <wp:extent cx="3098800" cy="204470"/>
              <wp:effectExtent l="0" t="0" r="6350" b="10160"/>
              <wp:wrapNone/>
              <wp:docPr id="1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80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2028E" w14:textId="77777777" w:rsidR="00043DC9" w:rsidRPr="002273E5" w:rsidRDefault="00043DC9" w:rsidP="00043DC9">
                          <w:pPr>
                            <w:spacing w:after="0" w:line="322" w:lineRule="exact"/>
                            <w:jc w:val="right"/>
                            <w:rPr>
                              <w:rFonts w:ascii="Calibri" w:eastAsia="Myriad Pro" w:hAnsi="Calibri" w:cs="Myriad Pro"/>
                              <w:b/>
                              <w:sz w:val="29"/>
                              <w:szCs w:val="29"/>
                            </w:rPr>
                          </w:pPr>
                          <w:r>
                            <w:rPr>
                              <w:rFonts w:ascii="Calibri" w:eastAsia="Myriad Pro" w:hAnsi="Calibri" w:cs="Myriad Pro"/>
                              <w:b/>
                              <w:bCs/>
                              <w:color w:val="5B657A"/>
                              <w:sz w:val="29"/>
                              <w:szCs w:val="29"/>
                            </w:rPr>
                            <w:t>End-of-Module A</w:t>
                          </w:r>
                          <w:r w:rsidRPr="00A16F24">
                            <w:rPr>
                              <w:rFonts w:ascii="Calibri" w:eastAsia="Myriad Pro" w:hAnsi="Calibri" w:cs="Myriad Pro"/>
                              <w:b/>
                              <w:bCs/>
                              <w:color w:val="5B657A"/>
                              <w:sz w:val="29"/>
                              <w:szCs w:val="29"/>
                            </w:rPr>
                            <w:t>ssessment</w:t>
                          </w:r>
                          <w:r>
                            <w:rPr>
                              <w:rFonts w:ascii="Calibri" w:eastAsia="Myriad Pro" w:hAnsi="Calibri" w:cs="Myriad Pro"/>
                              <w:b/>
                              <w:bCs/>
                              <w:color w:val="5B657A"/>
                              <w:sz w:val="29"/>
                              <w:szCs w:val="29"/>
                            </w:rPr>
                            <w:t xml:space="preserve"> Task</w:t>
                          </w:r>
                          <w:r w:rsidRPr="00A16F24">
                            <w:rPr>
                              <w:rFonts w:ascii="Calibri" w:eastAsia="Myriad Pro" w:hAnsi="Calibri" w:cs="Myriad Pro"/>
                              <w:b/>
                              <w:bCs/>
                              <w:color w:val="5B657A"/>
                              <w:sz w:val="29"/>
                              <w:szCs w:val="29"/>
                            </w:rPr>
                            <w:t xml:space="preserve"> </w:t>
                          </w:r>
                          <w:r>
                            <w:rPr>
                              <w:rFonts w:ascii="Calibri" w:eastAsia="Myriad Pro" w:hAnsi="Calibri" w:cs="Myriad Pro"/>
                              <w:b/>
                              <w:bCs/>
                              <w:color w:val="FFFFFF"/>
                              <w:sz w:val="29"/>
                              <w:szCs w:val="29"/>
                            </w:rPr>
                            <w:t xml:space="preserve"> </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33" type="#_x0000_t202" style="position:absolute;left:0;text-align:left;margin-left:206.6pt;margin-top:2.35pt;width:244pt;height:16.1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" filled="f" stroked="f">
              <v:textbox style="mso-fit-shape-to-text:t" inset="6e-5mm,0,0,0">
                <w:txbxContent>
                  <w:p w14:paraId="0F42028E" w14:textId="77777777" w:rsidR="00043DC9" w:rsidRPr="002273E5" w:rsidRDefault="00043DC9" w:rsidP="00043DC9">
                    <w:pPr>
                      <w:spacing w:after="0" w:line="322" w:lineRule="exact"/>
                      <w:jc w:val="right"/>
                      <w:rPr>
                        <w:rFonts w:ascii="Calibri" w:eastAsia="Myriad Pro" w:hAnsi="Calibri" w:cs="Myriad Pro"/>
                        <w:b/>
                        <w:sz w:val="29"/>
                        <w:szCs w:val="29"/>
                      </w:rPr>
                    </w:pPr>
                    <w:r>
                      <w:rPr>
                        <w:rFonts w:ascii="Calibri" w:eastAsia="Myriad Pro" w:hAnsi="Calibri" w:cs="Myriad Pro"/>
                        <w:b/>
                        <w:bCs/>
                        <w:color w:val="5B657A"/>
                        <w:sz w:val="29"/>
                        <w:szCs w:val="29"/>
                      </w:rPr>
                      <w:t>End-of-Module A</w:t>
                    </w:r>
                    <w:r w:rsidRPr="00A16F24">
                      <w:rPr>
                        <w:rFonts w:ascii="Calibri" w:eastAsia="Myriad Pro" w:hAnsi="Calibri" w:cs="Myriad Pro"/>
                        <w:b/>
                        <w:bCs/>
                        <w:color w:val="5B657A"/>
                        <w:sz w:val="29"/>
                        <w:szCs w:val="29"/>
                      </w:rPr>
                      <w:t>ssessment</w:t>
                    </w:r>
                    <w:r>
                      <w:rPr>
                        <w:rFonts w:ascii="Calibri" w:eastAsia="Myriad Pro" w:hAnsi="Calibri" w:cs="Myriad Pro"/>
                        <w:b/>
                        <w:bCs/>
                        <w:color w:val="5B657A"/>
                        <w:sz w:val="29"/>
                        <w:szCs w:val="29"/>
                      </w:rPr>
                      <w:t xml:space="preserve"> Task</w:t>
                    </w:r>
                    <w:r w:rsidRPr="00A16F24">
                      <w:rPr>
                        <w:rFonts w:ascii="Calibri" w:eastAsia="Myriad Pro" w:hAnsi="Calibri" w:cs="Myriad Pro"/>
                        <w:b/>
                        <w:bCs/>
                        <w:color w:val="5B657A"/>
                        <w:sz w:val="29"/>
                        <w:szCs w:val="29"/>
                      </w:rPr>
                      <w:t xml:space="preserve"> </w:t>
                    </w:r>
                    <w:r>
                      <w:rPr>
                        <w:rFonts w:ascii="Calibri" w:eastAsia="Myriad Pro" w:hAnsi="Calibri" w:cs="Myriad Pro"/>
                        <w:b/>
                        <w:bCs/>
                        <w:color w:val="FFFFFF"/>
                        <w:sz w:val="29"/>
                        <w:szCs w:val="29"/>
                      </w:rPr>
                      <w:t xml:space="preserve"> </w:t>
                    </w:r>
                  </w:p>
                </w:txbxContent>
              </v:textbox>
            </v:shape>
          </w:pict>
        </mc:Fallback>
      </mc:AlternateContent>
    </w:r>
    <w:r>
      <w:rPr>
        <w:noProof/>
      </w:rPr>
      <mc:AlternateContent>
        <mc:Choice Requires="wps">
          <w:drawing>
            <wp:anchor distT="0" distB="0" distL="114300" distR="114300" simplePos="0" relativeHeight="251828224" behindDoc="0" locked="0" layoutInCell="1" allowOverlap="1" wp14:anchorId="4FA356C0" wp14:editId="4843D9EB">
              <wp:simplePos x="0" y="0"/>
              <wp:positionH relativeFrom="column">
                <wp:posOffset>5883910</wp:posOffset>
              </wp:positionH>
              <wp:positionV relativeFrom="paragraph">
                <wp:posOffset>32385</wp:posOffset>
              </wp:positionV>
              <wp:extent cx="336550" cy="212090"/>
              <wp:effectExtent l="0" t="0" r="6350" b="1651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1F622F" w14:textId="77777777" w:rsidR="00043DC9" w:rsidRPr="002273E5" w:rsidRDefault="00043DC9" w:rsidP="00043DC9">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D71E2C">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4" type="#_x0000_t202" style="position:absolute;left:0;text-align:left;margin-left:463.3pt;margin-top:2.55pt;width:26.5pt;height:16.7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Cbz4b2sgIAALAFAAAO&#10;AAAAAAAAAAAAAAAAAC4CAABkcnMvZTJvRG9jLnhtbFBLAQItABQABgAIAAAAIQDOdRLa3gAAAAgB&#10;AAAPAAAAAAAAAAAAAAAAAAwFAABkcnMvZG93bnJldi54bWxQSwUGAAAAAAQABADzAAAAFwYAAAAA&#10;" filled="f" stroked="f">
              <v:textbox inset="0,0,0,0">
                <w:txbxContent>
                  <w:p w14:paraId="351F622F" w14:textId="77777777" w:rsidR="00043DC9" w:rsidRPr="002273E5" w:rsidRDefault="00043DC9" w:rsidP="00043DC9">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D71E2C">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v:textbox>
            </v:shape>
          </w:pict>
        </mc:Fallback>
      </mc:AlternateContent>
    </w:r>
    <w:r>
      <w:rPr>
        <w:noProof/>
      </w:rPr>
      <mc:AlternateContent>
        <mc:Choice Requires="wps">
          <w:drawing>
            <wp:anchor distT="0" distB="0" distL="114300" distR="114300" simplePos="0" relativeHeight="251827200" behindDoc="0" locked="0" layoutInCell="1" allowOverlap="1" wp14:anchorId="6E0BE1DD" wp14:editId="58E4BECA">
              <wp:simplePos x="0" y="0"/>
              <wp:positionH relativeFrom="column">
                <wp:posOffset>97155</wp:posOffset>
              </wp:positionH>
              <wp:positionV relativeFrom="paragraph">
                <wp:posOffset>67310</wp:posOffset>
              </wp:positionV>
              <wp:extent cx="3456940" cy="155575"/>
              <wp:effectExtent l="0" t="0" r="10160" b="15875"/>
              <wp:wrapNone/>
              <wp:docPr id="2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84A593" w14:textId="77777777" w:rsidR="00043DC9" w:rsidRPr="002273E5" w:rsidRDefault="00043DC9" w:rsidP="00043DC9">
                          <w:pPr>
                            <w:spacing w:after="0" w:line="206" w:lineRule="exact"/>
                            <w:ind w:left="20" w:right="-47"/>
                            <w:rPr>
                              <w:rFonts w:ascii="Calibri" w:eastAsia="Myriad Pro" w:hAnsi="Calibri" w:cs="Myriad Pro"/>
                              <w:b/>
                              <w:sz w:val="18"/>
                              <w:szCs w:val="18"/>
                            </w:rPr>
                          </w:pPr>
                          <w:r w:rsidRPr="002273E5">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35" type="#_x0000_t202" style="position:absolute;left:0;text-align:left;margin-left:7.65pt;margin-top:5.3pt;width:272.2pt;height:12.2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" filled="f" stroked="f">
              <v:textbox inset="0,0,0,0">
                <w:txbxContent>
                  <w:p w14:paraId="6484A593" w14:textId="77777777" w:rsidR="00043DC9" w:rsidRPr="002273E5" w:rsidRDefault="00043DC9" w:rsidP="00043DC9">
                    <w:pPr>
                      <w:spacing w:after="0" w:line="206" w:lineRule="exact"/>
                      <w:ind w:left="20" w:right="-47"/>
                      <w:rPr>
                        <w:rFonts w:ascii="Calibri" w:eastAsia="Myriad Pro" w:hAnsi="Calibri" w:cs="Myriad Pro"/>
                        <w:b/>
                        <w:sz w:val="18"/>
                        <w:szCs w:val="18"/>
                      </w:rPr>
                    </w:pPr>
                    <w:r w:rsidRPr="002273E5">
                      <w:rPr>
                        <w:rFonts w:ascii="Calibri" w:eastAsia="Myriad Pro" w:hAnsi="Calibri" w:cs="Myriad Pro"/>
                        <w:b/>
                        <w:bCs/>
                        <w:color w:val="5B657A"/>
                        <w:spacing w:val="9"/>
                        <w:sz w:val="18"/>
                        <w:szCs w:val="18"/>
                      </w:rPr>
                      <w:t>NYS COMMON CORE MATHEMATICS CURRICULUM</w:t>
                    </w:r>
                  </w:p>
                </w:txbxContent>
              </v:textbox>
            </v:shape>
          </w:pict>
        </mc:Fallback>
      </mc:AlternateContent>
    </w:r>
    <w:r>
      <w:rPr>
        <w:noProof/>
      </w:rPr>
      <mc:AlternateContent>
        <mc:Choice Requires="wps">
          <w:drawing>
            <wp:anchor distT="0" distB="0" distL="114300" distR="114300" simplePos="0" relativeHeight="251825152" behindDoc="0" locked="0" layoutInCell="1" allowOverlap="1" wp14:anchorId="5A782D9D" wp14:editId="4F7ABEE5">
              <wp:simplePos x="0" y="0"/>
              <wp:positionH relativeFrom="column">
                <wp:posOffset>5822950</wp:posOffset>
              </wp:positionH>
              <wp:positionV relativeFrom="paragraph">
                <wp:posOffset>6350</wp:posOffset>
              </wp:positionV>
              <wp:extent cx="443230" cy="254635"/>
              <wp:effectExtent l="0" t="0" r="0" b="0"/>
              <wp:wrapNone/>
              <wp:docPr id="25"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7A0B0A" w14:textId="77777777" w:rsidR="00043DC9" w:rsidRDefault="00043DC9" w:rsidP="00043DC9">
                          <w:pPr>
                            <w:jc w:val="center"/>
                          </w:pPr>
                          <w:r>
                            <w:t xml:space="preserve">  </w:t>
                          </w: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7" o:spid="_x0000_s1036" style="position:absolute;left:0;text-align:left;margin-left:458.5pt;margin-top:.5pt;width:34.9pt;height:20.0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" adj="-11796480,,5400" path="m,l357133,v47550,,86097,38547,86097,86097l443230,254544,,254544,,xe" fillcolor="#9fa1af" stroked="f">
              <v:stroke joinstyle="miter"/>
              <v:formulas/>
              <v:path arrowok="t" o:connecttype="custom" o:connectlocs="0,0;357133,0;443230,86128;443230,254635;0,254635;0,0" o:connectangles="0,0,0,0,0,0" textboxrect="0,0,443230,254544"/>
              <v:textbox inset="0,0,0">
                <w:txbxContent>
                  <w:p w14:paraId="1B7A0B0A" w14:textId="77777777" w:rsidR="00043DC9" w:rsidRDefault="00043DC9" w:rsidP="00043DC9">
                    <w:pPr>
                      <w:jc w:val="center"/>
                    </w:pPr>
                    <w:r>
                      <w:t xml:space="preserve">  </w:t>
                    </w:r>
                  </w:p>
                </w:txbxContent>
              </v:textbox>
            </v:shape>
          </w:pict>
        </mc:Fallback>
      </mc:AlternateContent>
    </w:r>
    <w:r>
      <w:rPr>
        <w:noProof/>
      </w:rPr>
      <mc:AlternateContent>
        <mc:Choice Requires="wps">
          <w:drawing>
            <wp:anchor distT="0" distB="0" distL="114300" distR="114300" simplePos="0" relativeHeight="251824128" behindDoc="0" locked="0" layoutInCell="1" allowOverlap="1" wp14:anchorId="32FA2F62" wp14:editId="42F8946C">
              <wp:simplePos x="0" y="0"/>
              <wp:positionH relativeFrom="column">
                <wp:posOffset>25400</wp:posOffset>
              </wp:positionH>
              <wp:positionV relativeFrom="paragraph">
                <wp:posOffset>6350</wp:posOffset>
              </wp:positionV>
              <wp:extent cx="5758815" cy="254635"/>
              <wp:effectExtent l="0" t="0" r="0" b="0"/>
              <wp:wrapNone/>
              <wp:docPr id="308"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359164" w14:textId="77777777" w:rsidR="00043DC9" w:rsidRDefault="00043DC9" w:rsidP="00043DC9">
                          <w:pPr>
                            <w:jc w:val="center"/>
                          </w:pPr>
                        </w:p>
                        <w:p w14:paraId="751790CD" w14:textId="77777777" w:rsidR="00043DC9" w:rsidRDefault="00043DC9" w:rsidP="00043DC9">
                          <w:pPr>
                            <w:jc w:val="center"/>
                          </w:pPr>
                        </w:p>
                        <w:p w14:paraId="241B02D5" w14:textId="77777777" w:rsidR="00043DC9" w:rsidRDefault="00043DC9" w:rsidP="00043DC9"/>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8" o:spid="_x0000_s1037" style="position:absolute;left:0;text-align:left;margin-left:2pt;margin-top:.5pt;width:453.45pt;height:20.05pt;flip:x;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" adj="-11796480,,5400" path="m,l5672718,v47550,,86097,38547,86097,86097l5758815,254544,,254544,,xe" fillcolor="#ced8e2" stroked="f">
              <v:stroke joinstyle="miter"/>
              <v:formulas/>
              <v:path arrowok="t" o:connecttype="custom" o:connectlocs="0,0;5672718,0;5758815,86128;5758815,254635;0,254635;0,0" o:connectangles="0,0,0,0,0,0" textboxrect="0,0,5758815,254544"/>
              <v:textbox inset="0,0,0">
                <w:txbxContent>
                  <w:p w14:paraId="6F359164" w14:textId="77777777" w:rsidR="00043DC9" w:rsidRDefault="00043DC9" w:rsidP="00043DC9">
                    <w:pPr>
                      <w:jc w:val="center"/>
                    </w:pPr>
                  </w:p>
                  <w:p w14:paraId="751790CD" w14:textId="77777777" w:rsidR="00043DC9" w:rsidRDefault="00043DC9" w:rsidP="00043DC9">
                    <w:pPr>
                      <w:jc w:val="center"/>
                    </w:pPr>
                  </w:p>
                  <w:p w14:paraId="241B02D5" w14:textId="77777777" w:rsidR="00043DC9" w:rsidRDefault="00043DC9" w:rsidP="00043DC9"/>
                </w:txbxContent>
              </v:textbox>
            </v:shape>
          </w:pict>
        </mc:Fallback>
      </mc:AlternateContent>
    </w:r>
    <w:r>
      <w:rPr>
        <w:rFonts w:ascii="Calibri" w:eastAsia="Myriad Pro" w:hAnsi="Calibri" w:cs="Myriad Pro"/>
        <w:b/>
        <w:bCs/>
        <w:color w:val="FFFFFF"/>
        <w:sz w:val="29"/>
        <w:szCs w:val="29"/>
      </w:rPr>
      <w:t xml:space="preserve"> </w:t>
    </w:r>
    <w:proofErr w:type="spellStart"/>
    <w:r>
      <w:rPr>
        <w:rFonts w:ascii="Calibri" w:eastAsia="Myriad Pro" w:hAnsi="Calibri" w:cs="Myriad Pro"/>
        <w:b/>
        <w:bCs/>
        <w:color w:val="FFFFFF"/>
        <w:sz w:val="29"/>
        <w:szCs w:val="29"/>
      </w:rPr>
      <w:t>Ta</w:t>
    </w:r>
    <w:r w:rsidRPr="00B10853">
      <w:rPr>
        <w:rFonts w:ascii="Calibri" w:eastAsia="Myriad Pro" w:hAnsi="Calibri" w:cs="Myriad Pro"/>
        <w:b/>
        <w:bCs/>
        <w:color w:val="FFFFFF"/>
        <w:sz w:val="29"/>
        <w:szCs w:val="29"/>
      </w:rPr>
      <w:t>Lesson</w:t>
    </w:r>
    <w:proofErr w:type="spellEnd"/>
    <w:r w:rsidRPr="00B10853">
      <w:rPr>
        <w:rFonts w:ascii="Calibri" w:eastAsia="Myriad Pro" w:hAnsi="Calibri" w:cs="Myriad Pro"/>
        <w:b/>
        <w:bCs/>
        <w:color w:val="FFFFFF"/>
        <w:sz w:val="29"/>
        <w:szCs w:val="29"/>
      </w:rPr>
      <w:t xml:space="preserve"> </w:t>
    </w:r>
  </w:p>
  <w:p w14:paraId="5918890D" w14:textId="77777777" w:rsidR="00043DC9" w:rsidRDefault="00043DC9" w:rsidP="00043DC9">
    <w:pPr>
      <w:pStyle w:val="Header"/>
    </w:pPr>
  </w:p>
  <w:p w14:paraId="1D4EB05C" w14:textId="77777777" w:rsidR="00043DC9" w:rsidRPr="006C5A78" w:rsidRDefault="00043DC9" w:rsidP="00043DC9">
    <w:pPr>
      <w:pStyle w:val="Header"/>
      <w:tabs>
        <w:tab w:val="clear" w:pos="4320"/>
        <w:tab w:val="clear" w:pos="8640"/>
        <w:tab w:val="center" w:pos="954"/>
        <w:tab w:val="right" w:pos="1909"/>
      </w:tabs>
    </w:pPr>
  </w:p>
  <w:p w14:paraId="0C76256E" w14:textId="77777777" w:rsidR="00CD09C2" w:rsidRPr="006C5A78" w:rsidRDefault="00CD09C2" w:rsidP="006C5A78">
    <w:pPr>
      <w:pStyle w:val="Header"/>
      <w:tabs>
        <w:tab w:val="clear" w:pos="4320"/>
        <w:tab w:val="clear" w:pos="8640"/>
        <w:tab w:val="center" w:pos="954"/>
        <w:tab w:val="right" w:pos="1909"/>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E2C5C9" w14:textId="77777777" w:rsidR="00043DC9" w:rsidRPr="00B10853" w:rsidRDefault="00043DC9" w:rsidP="00043DC9">
    <w:pPr>
      <w:spacing w:after="0" w:line="322" w:lineRule="exact"/>
      <w:jc w:val="right"/>
      <w:rPr>
        <w:rFonts w:ascii="Calibri" w:eastAsia="Myriad Pro" w:hAnsi="Calibri" w:cs="Myriad Pro"/>
        <w:b/>
        <w:sz w:val="29"/>
        <w:szCs w:val="29"/>
      </w:rPr>
    </w:pPr>
    <w:r>
      <w:rPr>
        <w:noProof/>
      </w:rPr>
      <mc:AlternateContent>
        <mc:Choice Requires="wps">
          <w:drawing>
            <wp:anchor distT="0" distB="0" distL="114300" distR="114300" simplePos="0" relativeHeight="251820032" behindDoc="0" locked="0" layoutInCell="1" allowOverlap="1" wp14:anchorId="4010FD83" wp14:editId="66DA5DFC">
              <wp:simplePos x="0" y="0"/>
              <wp:positionH relativeFrom="column">
                <wp:posOffset>2623820</wp:posOffset>
              </wp:positionH>
              <wp:positionV relativeFrom="paragraph">
                <wp:posOffset>29845</wp:posOffset>
              </wp:positionV>
              <wp:extent cx="3098800" cy="204470"/>
              <wp:effectExtent l="0" t="0" r="6350" b="10160"/>
              <wp:wrapNone/>
              <wp:docPr id="11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80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72546E" w14:textId="07B3BF97" w:rsidR="00043DC9" w:rsidRPr="002273E5" w:rsidRDefault="00043DC9" w:rsidP="00043DC9">
                          <w:pPr>
                            <w:spacing w:after="0" w:line="322" w:lineRule="exact"/>
                            <w:jc w:val="right"/>
                            <w:rPr>
                              <w:rFonts w:ascii="Calibri" w:eastAsia="Myriad Pro" w:hAnsi="Calibri" w:cs="Myriad Pro"/>
                              <w:b/>
                              <w:sz w:val="29"/>
                              <w:szCs w:val="29"/>
                            </w:rPr>
                          </w:pPr>
                          <w:r>
                            <w:rPr>
                              <w:rFonts w:ascii="Calibri" w:eastAsia="Myriad Pro" w:hAnsi="Calibri" w:cs="Myriad Pro"/>
                              <w:b/>
                              <w:bCs/>
                              <w:color w:val="5B657A"/>
                              <w:sz w:val="29"/>
                              <w:szCs w:val="29"/>
                            </w:rPr>
                            <w:t>End-of-Module A</w:t>
                          </w:r>
                          <w:r w:rsidRPr="00A16F24">
                            <w:rPr>
                              <w:rFonts w:ascii="Calibri" w:eastAsia="Myriad Pro" w:hAnsi="Calibri" w:cs="Myriad Pro"/>
                              <w:b/>
                              <w:bCs/>
                              <w:color w:val="5B657A"/>
                              <w:sz w:val="29"/>
                              <w:szCs w:val="29"/>
                            </w:rPr>
                            <w:t>ssessment</w:t>
                          </w:r>
                          <w:r>
                            <w:rPr>
                              <w:rFonts w:ascii="Calibri" w:eastAsia="Myriad Pro" w:hAnsi="Calibri" w:cs="Myriad Pro"/>
                              <w:b/>
                              <w:bCs/>
                              <w:color w:val="5B657A"/>
                              <w:sz w:val="29"/>
                              <w:szCs w:val="29"/>
                            </w:rPr>
                            <w:t xml:space="preserve"> Task</w:t>
                          </w:r>
                          <w:r w:rsidRPr="00A16F24">
                            <w:rPr>
                              <w:rFonts w:ascii="Calibri" w:eastAsia="Myriad Pro" w:hAnsi="Calibri" w:cs="Myriad Pro"/>
                              <w:b/>
                              <w:bCs/>
                              <w:color w:val="5B657A"/>
                              <w:sz w:val="29"/>
                              <w:szCs w:val="29"/>
                            </w:rPr>
                            <w:t xml:space="preserve"> </w:t>
                          </w:r>
                          <w:r>
                            <w:rPr>
                              <w:rFonts w:ascii="Calibri" w:eastAsia="Myriad Pro" w:hAnsi="Calibri" w:cs="Myriad Pro"/>
                              <w:b/>
                              <w:bCs/>
                              <w:color w:val="FFFFFF"/>
                              <w:sz w:val="29"/>
                              <w:szCs w:val="29"/>
                            </w:rPr>
                            <w:t xml:space="preserve"> </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2" type="#_x0000_t202" style="position:absolute;left:0;text-align:left;margin-left:206.6pt;margin-top:2.35pt;width:244pt;height:16.1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" filled="f" stroked="f">
              <v:textbox style="mso-fit-shape-to-text:t" inset="6e-5mm,0,0,0">
                <w:txbxContent>
                  <w:p w14:paraId="4972546E" w14:textId="07B3BF97" w:rsidR="00043DC9" w:rsidRPr="002273E5" w:rsidRDefault="00043DC9" w:rsidP="00043DC9">
                    <w:pPr>
                      <w:spacing w:after="0" w:line="322" w:lineRule="exact"/>
                      <w:jc w:val="right"/>
                      <w:rPr>
                        <w:rFonts w:ascii="Calibri" w:eastAsia="Myriad Pro" w:hAnsi="Calibri" w:cs="Myriad Pro"/>
                        <w:b/>
                        <w:sz w:val="29"/>
                        <w:szCs w:val="29"/>
                      </w:rPr>
                    </w:pPr>
                    <w:r>
                      <w:rPr>
                        <w:rFonts w:ascii="Calibri" w:eastAsia="Myriad Pro" w:hAnsi="Calibri" w:cs="Myriad Pro"/>
                        <w:b/>
                        <w:bCs/>
                        <w:color w:val="5B657A"/>
                        <w:sz w:val="29"/>
                        <w:szCs w:val="29"/>
                      </w:rPr>
                      <w:t>End-of-Module A</w:t>
                    </w:r>
                    <w:r w:rsidRPr="00A16F24">
                      <w:rPr>
                        <w:rFonts w:ascii="Calibri" w:eastAsia="Myriad Pro" w:hAnsi="Calibri" w:cs="Myriad Pro"/>
                        <w:b/>
                        <w:bCs/>
                        <w:color w:val="5B657A"/>
                        <w:sz w:val="29"/>
                        <w:szCs w:val="29"/>
                      </w:rPr>
                      <w:t>ssessment</w:t>
                    </w:r>
                    <w:r>
                      <w:rPr>
                        <w:rFonts w:ascii="Calibri" w:eastAsia="Myriad Pro" w:hAnsi="Calibri" w:cs="Myriad Pro"/>
                        <w:b/>
                        <w:bCs/>
                        <w:color w:val="5B657A"/>
                        <w:sz w:val="29"/>
                        <w:szCs w:val="29"/>
                      </w:rPr>
                      <w:t xml:space="preserve"> Task</w:t>
                    </w:r>
                    <w:r w:rsidRPr="00A16F24">
                      <w:rPr>
                        <w:rFonts w:ascii="Calibri" w:eastAsia="Myriad Pro" w:hAnsi="Calibri" w:cs="Myriad Pro"/>
                        <w:b/>
                        <w:bCs/>
                        <w:color w:val="5B657A"/>
                        <w:sz w:val="29"/>
                        <w:szCs w:val="29"/>
                      </w:rPr>
                      <w:t xml:space="preserve"> </w:t>
                    </w:r>
                    <w:r>
                      <w:rPr>
                        <w:rFonts w:ascii="Calibri" w:eastAsia="Myriad Pro" w:hAnsi="Calibri" w:cs="Myriad Pro"/>
                        <w:b/>
                        <w:bCs/>
                        <w:color w:val="FFFFFF"/>
                        <w:sz w:val="29"/>
                        <w:szCs w:val="29"/>
                      </w:rPr>
                      <w:t xml:space="preserve"> </w:t>
                    </w:r>
                  </w:p>
                </w:txbxContent>
              </v:textbox>
            </v:shape>
          </w:pict>
        </mc:Fallback>
      </mc:AlternateContent>
    </w:r>
    <w:r>
      <w:rPr>
        <w:noProof/>
      </w:rPr>
      <mc:AlternateContent>
        <mc:Choice Requires="wps">
          <w:drawing>
            <wp:anchor distT="0" distB="0" distL="114300" distR="114300" simplePos="0" relativeHeight="251822080" behindDoc="0" locked="0" layoutInCell="1" allowOverlap="1" wp14:anchorId="62546CC1" wp14:editId="5BDD0AA5">
              <wp:simplePos x="0" y="0"/>
              <wp:positionH relativeFrom="column">
                <wp:posOffset>5883910</wp:posOffset>
              </wp:positionH>
              <wp:positionV relativeFrom="paragraph">
                <wp:posOffset>32385</wp:posOffset>
              </wp:positionV>
              <wp:extent cx="336550" cy="212090"/>
              <wp:effectExtent l="0" t="0" r="6350" b="16510"/>
              <wp:wrapNone/>
              <wp:docPr id="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1DCE69" w14:textId="77777777" w:rsidR="00043DC9" w:rsidRPr="002273E5" w:rsidRDefault="00043DC9" w:rsidP="00043DC9">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D71E2C">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2" type="#_x0000_t202" style="position:absolute;left:0;text-align:left;margin-left:463.3pt;margin-top:2.55pt;width:26.5pt;height:16.7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znRJ7MCAACyBQAA&#10;DgAAAAAAAAAAAAAAAAAuAgAAZHJzL2Uyb0RvYy54bWxQSwECLQAUAAYACAAAACEAznUS2t4AAAAI&#10;AQAADwAAAAAAAAAAAAAAAAANBQAAZHJzL2Rvd25yZXYueG1sUEsFBgAAAAAEAAQA8wAAABgGAAAA&#10;AA==&#10;" filled="f" stroked="f">
              <v:textbox inset="0,0,0,0">
                <w:txbxContent>
                  <w:p w14:paraId="421DCE69" w14:textId="77777777" w:rsidR="00043DC9" w:rsidRPr="002273E5" w:rsidRDefault="00043DC9" w:rsidP="00043DC9">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D71E2C">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v:textbox>
            </v:shape>
          </w:pict>
        </mc:Fallback>
      </mc:AlternateContent>
    </w:r>
    <w:r>
      <w:rPr>
        <w:noProof/>
      </w:rPr>
      <mc:AlternateContent>
        <mc:Choice Requires="wps">
          <w:drawing>
            <wp:anchor distT="0" distB="0" distL="114300" distR="114300" simplePos="0" relativeHeight="251821056" behindDoc="0" locked="0" layoutInCell="1" allowOverlap="1" wp14:anchorId="49EE304F" wp14:editId="51C034C5">
              <wp:simplePos x="0" y="0"/>
              <wp:positionH relativeFrom="column">
                <wp:posOffset>97155</wp:posOffset>
              </wp:positionH>
              <wp:positionV relativeFrom="paragraph">
                <wp:posOffset>67310</wp:posOffset>
              </wp:positionV>
              <wp:extent cx="3456940" cy="155575"/>
              <wp:effectExtent l="0" t="0" r="10160" b="15875"/>
              <wp:wrapNone/>
              <wp:docPr id="1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472CE" w14:textId="77777777" w:rsidR="00043DC9" w:rsidRPr="002273E5" w:rsidRDefault="00043DC9" w:rsidP="00043DC9">
                          <w:pPr>
                            <w:spacing w:after="0" w:line="206" w:lineRule="exact"/>
                            <w:ind w:left="20" w:right="-47"/>
                            <w:rPr>
                              <w:rFonts w:ascii="Calibri" w:eastAsia="Myriad Pro" w:hAnsi="Calibri" w:cs="Myriad Pro"/>
                              <w:b/>
                              <w:sz w:val="18"/>
                              <w:szCs w:val="18"/>
                            </w:rPr>
                          </w:pPr>
                          <w:r w:rsidRPr="002273E5">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3" type="#_x0000_t202" style="position:absolute;left:0;text-align:left;margin-left:7.65pt;margin-top:5.3pt;width:272.2pt;height:12.2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" filled="f" stroked="f">
              <v:textbox inset="0,0,0,0">
                <w:txbxContent>
                  <w:p w14:paraId="0C8472CE" w14:textId="77777777" w:rsidR="00043DC9" w:rsidRPr="002273E5" w:rsidRDefault="00043DC9" w:rsidP="00043DC9">
                    <w:pPr>
                      <w:spacing w:after="0" w:line="206" w:lineRule="exact"/>
                      <w:ind w:left="20" w:right="-47"/>
                      <w:rPr>
                        <w:rFonts w:ascii="Calibri" w:eastAsia="Myriad Pro" w:hAnsi="Calibri" w:cs="Myriad Pro"/>
                        <w:b/>
                        <w:sz w:val="18"/>
                        <w:szCs w:val="18"/>
                      </w:rPr>
                    </w:pPr>
                    <w:r w:rsidRPr="002273E5">
                      <w:rPr>
                        <w:rFonts w:ascii="Calibri" w:eastAsia="Myriad Pro" w:hAnsi="Calibri" w:cs="Myriad Pro"/>
                        <w:b/>
                        <w:bCs/>
                        <w:color w:val="5B657A"/>
                        <w:spacing w:val="9"/>
                        <w:sz w:val="18"/>
                        <w:szCs w:val="18"/>
                      </w:rPr>
                      <w:t>NYS COMMON CORE MATHEMATICS CURRICULUM</w:t>
                    </w:r>
                  </w:p>
                </w:txbxContent>
              </v:textbox>
            </v:shape>
          </w:pict>
        </mc:Fallback>
      </mc:AlternateContent>
    </w:r>
    <w:r>
      <w:rPr>
        <w:noProof/>
      </w:rPr>
      <mc:AlternateContent>
        <mc:Choice Requires="wps">
          <w:drawing>
            <wp:anchor distT="0" distB="0" distL="114300" distR="114300" simplePos="0" relativeHeight="251819008" behindDoc="0" locked="0" layoutInCell="1" allowOverlap="1" wp14:anchorId="55B53CE3" wp14:editId="24EDA9B5">
              <wp:simplePos x="0" y="0"/>
              <wp:positionH relativeFrom="column">
                <wp:posOffset>5822950</wp:posOffset>
              </wp:positionH>
              <wp:positionV relativeFrom="paragraph">
                <wp:posOffset>6350</wp:posOffset>
              </wp:positionV>
              <wp:extent cx="443230" cy="254635"/>
              <wp:effectExtent l="0" t="0" r="0" b="0"/>
              <wp:wrapNone/>
              <wp:docPr id="116"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350873" w14:textId="77777777" w:rsidR="00043DC9" w:rsidRDefault="00043DC9" w:rsidP="00043DC9">
                          <w:pPr>
                            <w:jc w:val="center"/>
                          </w:pPr>
                          <w:r>
                            <w:t xml:space="preserve">  </w:t>
                          </w: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54" style="position:absolute;left:0;text-align:left;margin-left:458.5pt;margin-top:.5pt;width:34.9pt;height:20.0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" adj="-11796480,,5400" path="m,l357133,v47550,,86097,38547,86097,86097l443230,254544,,254544,,xe" fillcolor="#9fa1af" stroked="f">
              <v:stroke joinstyle="miter"/>
              <v:formulas/>
              <v:path arrowok="t" o:connecttype="custom" o:connectlocs="0,0;357133,0;443230,86128;443230,254635;0,254635;0,0" o:connectangles="0,0,0,0,0,0" textboxrect="0,0,443230,254544"/>
              <v:textbox inset="0,0,0">
                <w:txbxContent>
                  <w:p w14:paraId="50350873" w14:textId="77777777" w:rsidR="00043DC9" w:rsidRDefault="00043DC9" w:rsidP="00043DC9">
                    <w:pPr>
                      <w:jc w:val="center"/>
                    </w:pPr>
                    <w:r>
                      <w:t xml:space="preserve">  </w:t>
                    </w:r>
                  </w:p>
                </w:txbxContent>
              </v:textbox>
            </v:shape>
          </w:pict>
        </mc:Fallback>
      </mc:AlternateContent>
    </w:r>
    <w:r>
      <w:rPr>
        <w:noProof/>
      </w:rPr>
      <mc:AlternateContent>
        <mc:Choice Requires="wps">
          <w:drawing>
            <wp:anchor distT="0" distB="0" distL="114300" distR="114300" simplePos="0" relativeHeight="251817984" behindDoc="0" locked="0" layoutInCell="1" allowOverlap="1" wp14:anchorId="4C94450B" wp14:editId="6F298AFD">
              <wp:simplePos x="0" y="0"/>
              <wp:positionH relativeFrom="column">
                <wp:posOffset>25400</wp:posOffset>
              </wp:positionH>
              <wp:positionV relativeFrom="paragraph">
                <wp:posOffset>6350</wp:posOffset>
              </wp:positionV>
              <wp:extent cx="5758815" cy="254635"/>
              <wp:effectExtent l="0" t="0" r="0" b="0"/>
              <wp:wrapNone/>
              <wp:docPr id="117"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9205C9" w14:textId="77777777" w:rsidR="00043DC9" w:rsidRDefault="00043DC9" w:rsidP="00043DC9">
                          <w:pPr>
                            <w:jc w:val="center"/>
                          </w:pPr>
                        </w:p>
                        <w:p w14:paraId="05F4B9FA" w14:textId="77777777" w:rsidR="00043DC9" w:rsidRDefault="00043DC9" w:rsidP="00043DC9">
                          <w:pPr>
                            <w:jc w:val="center"/>
                          </w:pPr>
                        </w:p>
                        <w:p w14:paraId="188F6A03" w14:textId="77777777" w:rsidR="00043DC9" w:rsidRDefault="00043DC9" w:rsidP="00043DC9"/>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55" style="position:absolute;left:0;text-align:left;margin-left:2pt;margin-top:.5pt;width:453.45pt;height:20.05pt;flip:x;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" adj="-11796480,,5400" path="m,l5672718,v47550,,86097,38547,86097,86097l5758815,254544,,254544,,xe" fillcolor="#ced8e2" stroked="f">
              <v:stroke joinstyle="miter"/>
              <v:formulas/>
              <v:path arrowok="t" o:connecttype="custom" o:connectlocs="0,0;5672718,0;5758815,86128;5758815,254635;0,254635;0,0" o:connectangles="0,0,0,0,0,0" textboxrect="0,0,5758815,254544"/>
              <v:textbox inset="0,0,0">
                <w:txbxContent>
                  <w:p w14:paraId="1D9205C9" w14:textId="77777777" w:rsidR="00043DC9" w:rsidRDefault="00043DC9" w:rsidP="00043DC9">
                    <w:pPr>
                      <w:jc w:val="center"/>
                    </w:pPr>
                  </w:p>
                  <w:p w14:paraId="05F4B9FA" w14:textId="77777777" w:rsidR="00043DC9" w:rsidRDefault="00043DC9" w:rsidP="00043DC9">
                    <w:pPr>
                      <w:jc w:val="center"/>
                    </w:pPr>
                  </w:p>
                  <w:p w14:paraId="188F6A03" w14:textId="77777777" w:rsidR="00043DC9" w:rsidRDefault="00043DC9" w:rsidP="00043DC9"/>
                </w:txbxContent>
              </v:textbox>
            </v:shape>
          </w:pict>
        </mc:Fallback>
      </mc:AlternateContent>
    </w:r>
    <w:r>
      <w:rPr>
        <w:rFonts w:ascii="Calibri" w:eastAsia="Myriad Pro" w:hAnsi="Calibri" w:cs="Myriad Pro"/>
        <w:b/>
        <w:bCs/>
        <w:color w:val="FFFFFF"/>
        <w:sz w:val="29"/>
        <w:szCs w:val="29"/>
      </w:rPr>
      <w:t xml:space="preserve"> </w:t>
    </w:r>
    <w:proofErr w:type="spellStart"/>
    <w:r>
      <w:rPr>
        <w:rFonts w:ascii="Calibri" w:eastAsia="Myriad Pro" w:hAnsi="Calibri" w:cs="Myriad Pro"/>
        <w:b/>
        <w:bCs/>
        <w:color w:val="FFFFFF"/>
        <w:sz w:val="29"/>
        <w:szCs w:val="29"/>
      </w:rPr>
      <w:t>Ta</w:t>
    </w:r>
    <w:r w:rsidRPr="00B10853">
      <w:rPr>
        <w:rFonts w:ascii="Calibri" w:eastAsia="Myriad Pro" w:hAnsi="Calibri" w:cs="Myriad Pro"/>
        <w:b/>
        <w:bCs/>
        <w:color w:val="FFFFFF"/>
        <w:sz w:val="29"/>
        <w:szCs w:val="29"/>
      </w:rPr>
      <w:t>Lesson</w:t>
    </w:r>
    <w:proofErr w:type="spellEnd"/>
    <w:r w:rsidRPr="00B10853">
      <w:rPr>
        <w:rFonts w:ascii="Calibri" w:eastAsia="Myriad Pro" w:hAnsi="Calibri" w:cs="Myriad Pro"/>
        <w:b/>
        <w:bCs/>
        <w:color w:val="FFFFFF"/>
        <w:sz w:val="29"/>
        <w:szCs w:val="29"/>
      </w:rPr>
      <w:t xml:space="preserve"> </w:t>
    </w:r>
  </w:p>
  <w:p w14:paraId="26CAA1EA" w14:textId="77777777" w:rsidR="00043DC9" w:rsidRDefault="00043DC9" w:rsidP="00043DC9">
    <w:pPr>
      <w:pStyle w:val="Header"/>
    </w:pPr>
  </w:p>
  <w:p w14:paraId="46B24514" w14:textId="77777777" w:rsidR="00043DC9" w:rsidRPr="006C5A78" w:rsidRDefault="00043DC9" w:rsidP="00043DC9">
    <w:pPr>
      <w:pStyle w:val="Header"/>
      <w:tabs>
        <w:tab w:val="clear" w:pos="4320"/>
        <w:tab w:val="clear" w:pos="8640"/>
        <w:tab w:val="center" w:pos="954"/>
        <w:tab w:val="right" w:pos="1909"/>
      </w:tabs>
    </w:pPr>
  </w:p>
  <w:p w14:paraId="59B5E974" w14:textId="77777777" w:rsidR="00CD09C2" w:rsidRDefault="00CD09C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2190D"/>
    <w:multiLevelType w:val="hybridMultilevel"/>
    <w:tmpl w:val="E6526BC8"/>
    <w:lvl w:ilvl="0" w:tplc="1E6436A0">
      <w:start w:val="1"/>
      <w:numFmt w:val="decimal"/>
      <w:lvlText w:val="%1."/>
      <w:lvlJc w:val="left"/>
      <w:pPr>
        <w:ind w:left="1800" w:hanging="360"/>
      </w:pPr>
      <w:rPr>
        <w:rFonts w:eastAsiaTheme="minorEastAsia"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nsid w:val="04223451"/>
    <w:multiLevelType w:val="hybridMultilevel"/>
    <w:tmpl w:val="9948CA3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957C7A"/>
    <w:multiLevelType w:val="hybridMultilevel"/>
    <w:tmpl w:val="07E4281C"/>
    <w:lvl w:ilvl="0" w:tplc="28EE9EA8">
      <w:start w:val="1"/>
      <w:numFmt w:val="decimal"/>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3">
    <w:nsid w:val="0DAF2B90"/>
    <w:multiLevelType w:val="hybridMultilevel"/>
    <w:tmpl w:val="6756E1D0"/>
    <w:lvl w:ilvl="0" w:tplc="6B389C8E">
      <w:start w:val="1"/>
      <w:numFmt w:val="lowerLetter"/>
      <w:pStyle w:val="ny-ordered-list"/>
      <w:lvlText w:val="%1."/>
      <w:lvlJc w:val="left"/>
      <w:pPr>
        <w:ind w:left="3240" w:hanging="360"/>
      </w:pPr>
      <w:rPr>
        <w:rFonts w:hint="default"/>
        <w:b w:val="0"/>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4">
    <w:nsid w:val="0ED35888"/>
    <w:multiLevelType w:val="hybridMultilevel"/>
    <w:tmpl w:val="559837F8"/>
    <w:lvl w:ilvl="0" w:tplc="15363016">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527DE5"/>
    <w:multiLevelType w:val="hybridMultilevel"/>
    <w:tmpl w:val="F1DAFA5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5E29A0"/>
    <w:multiLevelType w:val="hybridMultilevel"/>
    <w:tmpl w:val="3530FE02"/>
    <w:lvl w:ilvl="0" w:tplc="04090001">
      <w:start w:val="1"/>
      <w:numFmt w:val="bullet"/>
      <w:lvlText w:val=""/>
      <w:lvlJc w:val="left"/>
      <w:pPr>
        <w:ind w:left="376" w:hanging="360"/>
      </w:pPr>
      <w:rPr>
        <w:rFonts w:ascii="Symbol" w:hAnsi="Symbol" w:hint="default"/>
      </w:rPr>
    </w:lvl>
    <w:lvl w:ilvl="1" w:tplc="04090003" w:tentative="1">
      <w:start w:val="1"/>
      <w:numFmt w:val="bullet"/>
      <w:lvlText w:val="o"/>
      <w:lvlJc w:val="left"/>
      <w:pPr>
        <w:ind w:left="1096" w:hanging="360"/>
      </w:pPr>
      <w:rPr>
        <w:rFonts w:ascii="Courier New" w:hAnsi="Courier New" w:hint="default"/>
      </w:rPr>
    </w:lvl>
    <w:lvl w:ilvl="2" w:tplc="04090005" w:tentative="1">
      <w:start w:val="1"/>
      <w:numFmt w:val="bullet"/>
      <w:lvlText w:val=""/>
      <w:lvlJc w:val="left"/>
      <w:pPr>
        <w:ind w:left="1816" w:hanging="360"/>
      </w:pPr>
      <w:rPr>
        <w:rFonts w:ascii="Wingdings" w:hAnsi="Wingdings" w:hint="default"/>
      </w:rPr>
    </w:lvl>
    <w:lvl w:ilvl="3" w:tplc="04090001" w:tentative="1">
      <w:start w:val="1"/>
      <w:numFmt w:val="bullet"/>
      <w:lvlText w:val=""/>
      <w:lvlJc w:val="left"/>
      <w:pPr>
        <w:ind w:left="2536" w:hanging="360"/>
      </w:pPr>
      <w:rPr>
        <w:rFonts w:ascii="Symbol" w:hAnsi="Symbol" w:hint="default"/>
      </w:rPr>
    </w:lvl>
    <w:lvl w:ilvl="4" w:tplc="04090003" w:tentative="1">
      <w:start w:val="1"/>
      <w:numFmt w:val="bullet"/>
      <w:lvlText w:val="o"/>
      <w:lvlJc w:val="left"/>
      <w:pPr>
        <w:ind w:left="3256" w:hanging="360"/>
      </w:pPr>
      <w:rPr>
        <w:rFonts w:ascii="Courier New" w:hAnsi="Courier New" w:hint="default"/>
      </w:rPr>
    </w:lvl>
    <w:lvl w:ilvl="5" w:tplc="04090005" w:tentative="1">
      <w:start w:val="1"/>
      <w:numFmt w:val="bullet"/>
      <w:lvlText w:val=""/>
      <w:lvlJc w:val="left"/>
      <w:pPr>
        <w:ind w:left="3976" w:hanging="360"/>
      </w:pPr>
      <w:rPr>
        <w:rFonts w:ascii="Wingdings" w:hAnsi="Wingdings" w:hint="default"/>
      </w:rPr>
    </w:lvl>
    <w:lvl w:ilvl="6" w:tplc="04090001" w:tentative="1">
      <w:start w:val="1"/>
      <w:numFmt w:val="bullet"/>
      <w:lvlText w:val=""/>
      <w:lvlJc w:val="left"/>
      <w:pPr>
        <w:ind w:left="4696" w:hanging="360"/>
      </w:pPr>
      <w:rPr>
        <w:rFonts w:ascii="Symbol" w:hAnsi="Symbol" w:hint="default"/>
      </w:rPr>
    </w:lvl>
    <w:lvl w:ilvl="7" w:tplc="04090003" w:tentative="1">
      <w:start w:val="1"/>
      <w:numFmt w:val="bullet"/>
      <w:lvlText w:val="o"/>
      <w:lvlJc w:val="left"/>
      <w:pPr>
        <w:ind w:left="5416" w:hanging="360"/>
      </w:pPr>
      <w:rPr>
        <w:rFonts w:ascii="Courier New" w:hAnsi="Courier New" w:hint="default"/>
      </w:rPr>
    </w:lvl>
    <w:lvl w:ilvl="8" w:tplc="04090005" w:tentative="1">
      <w:start w:val="1"/>
      <w:numFmt w:val="bullet"/>
      <w:lvlText w:val=""/>
      <w:lvlJc w:val="left"/>
      <w:pPr>
        <w:ind w:left="6136" w:hanging="360"/>
      </w:pPr>
      <w:rPr>
        <w:rFonts w:ascii="Wingdings" w:hAnsi="Wingdings" w:hint="default"/>
      </w:rPr>
    </w:lvl>
  </w:abstractNum>
  <w:abstractNum w:abstractNumId="7">
    <w:nsid w:val="14C8750C"/>
    <w:multiLevelType w:val="multilevel"/>
    <w:tmpl w:val="226017A2"/>
    <w:lvl w:ilvl="0">
      <w:start w:val="2"/>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1804063A"/>
    <w:multiLevelType w:val="hybridMultilevel"/>
    <w:tmpl w:val="2FAA0D6C"/>
    <w:lvl w:ilvl="0" w:tplc="04090005">
      <w:start w:val="1"/>
      <w:numFmt w:val="bullet"/>
      <w:lvlText w:val=""/>
      <w:lvlJc w:val="left"/>
      <w:pPr>
        <w:ind w:left="736" w:hanging="360"/>
      </w:pPr>
      <w:rPr>
        <w:rFonts w:ascii="Wingdings" w:hAnsi="Wingdings" w:hint="default"/>
      </w:rPr>
    </w:lvl>
    <w:lvl w:ilvl="1" w:tplc="04090003" w:tentative="1">
      <w:start w:val="1"/>
      <w:numFmt w:val="bullet"/>
      <w:lvlText w:val="o"/>
      <w:lvlJc w:val="left"/>
      <w:pPr>
        <w:ind w:left="1456" w:hanging="360"/>
      </w:pPr>
      <w:rPr>
        <w:rFonts w:ascii="Courier New" w:hAnsi="Courier New" w:cs="Courier New" w:hint="default"/>
      </w:rPr>
    </w:lvl>
    <w:lvl w:ilvl="2" w:tplc="04090005" w:tentative="1">
      <w:start w:val="1"/>
      <w:numFmt w:val="bullet"/>
      <w:lvlText w:val=""/>
      <w:lvlJc w:val="left"/>
      <w:pPr>
        <w:ind w:left="2176" w:hanging="360"/>
      </w:pPr>
      <w:rPr>
        <w:rFonts w:ascii="Wingdings" w:hAnsi="Wingdings" w:hint="default"/>
      </w:rPr>
    </w:lvl>
    <w:lvl w:ilvl="3" w:tplc="04090001" w:tentative="1">
      <w:start w:val="1"/>
      <w:numFmt w:val="bullet"/>
      <w:lvlText w:val=""/>
      <w:lvlJc w:val="left"/>
      <w:pPr>
        <w:ind w:left="2896" w:hanging="360"/>
      </w:pPr>
      <w:rPr>
        <w:rFonts w:ascii="Symbol" w:hAnsi="Symbol" w:hint="default"/>
      </w:rPr>
    </w:lvl>
    <w:lvl w:ilvl="4" w:tplc="04090003" w:tentative="1">
      <w:start w:val="1"/>
      <w:numFmt w:val="bullet"/>
      <w:lvlText w:val="o"/>
      <w:lvlJc w:val="left"/>
      <w:pPr>
        <w:ind w:left="3616" w:hanging="360"/>
      </w:pPr>
      <w:rPr>
        <w:rFonts w:ascii="Courier New" w:hAnsi="Courier New" w:cs="Courier New" w:hint="default"/>
      </w:rPr>
    </w:lvl>
    <w:lvl w:ilvl="5" w:tplc="04090005" w:tentative="1">
      <w:start w:val="1"/>
      <w:numFmt w:val="bullet"/>
      <w:lvlText w:val=""/>
      <w:lvlJc w:val="left"/>
      <w:pPr>
        <w:ind w:left="4336" w:hanging="360"/>
      </w:pPr>
      <w:rPr>
        <w:rFonts w:ascii="Wingdings" w:hAnsi="Wingdings" w:hint="default"/>
      </w:rPr>
    </w:lvl>
    <w:lvl w:ilvl="6" w:tplc="04090001" w:tentative="1">
      <w:start w:val="1"/>
      <w:numFmt w:val="bullet"/>
      <w:lvlText w:val=""/>
      <w:lvlJc w:val="left"/>
      <w:pPr>
        <w:ind w:left="5056" w:hanging="360"/>
      </w:pPr>
      <w:rPr>
        <w:rFonts w:ascii="Symbol" w:hAnsi="Symbol" w:hint="default"/>
      </w:rPr>
    </w:lvl>
    <w:lvl w:ilvl="7" w:tplc="04090003" w:tentative="1">
      <w:start w:val="1"/>
      <w:numFmt w:val="bullet"/>
      <w:lvlText w:val="o"/>
      <w:lvlJc w:val="left"/>
      <w:pPr>
        <w:ind w:left="5776" w:hanging="360"/>
      </w:pPr>
      <w:rPr>
        <w:rFonts w:ascii="Courier New" w:hAnsi="Courier New" w:cs="Courier New" w:hint="default"/>
      </w:rPr>
    </w:lvl>
    <w:lvl w:ilvl="8" w:tplc="04090005" w:tentative="1">
      <w:start w:val="1"/>
      <w:numFmt w:val="bullet"/>
      <w:lvlText w:val=""/>
      <w:lvlJc w:val="left"/>
      <w:pPr>
        <w:ind w:left="6496" w:hanging="360"/>
      </w:pPr>
      <w:rPr>
        <w:rFonts w:ascii="Wingdings" w:hAnsi="Wingdings" w:hint="default"/>
      </w:rPr>
    </w:lvl>
  </w:abstractNum>
  <w:abstractNum w:abstractNumId="9">
    <w:nsid w:val="1E5F582D"/>
    <w:multiLevelType w:val="hybridMultilevel"/>
    <w:tmpl w:val="E92E122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F3906B3"/>
    <w:multiLevelType w:val="hybridMultilevel"/>
    <w:tmpl w:val="71C636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218100A5"/>
    <w:multiLevelType w:val="hybridMultilevel"/>
    <w:tmpl w:val="F69087B6"/>
    <w:lvl w:ilvl="0" w:tplc="04090019">
      <w:start w:val="1"/>
      <w:numFmt w:val="lowerLetter"/>
      <w:lvlText w:val="%1."/>
      <w:lvlJc w:val="left"/>
      <w:pPr>
        <w:ind w:left="376" w:hanging="360"/>
      </w:pPr>
      <w:rPr>
        <w:rFonts w:hint="default"/>
      </w:rPr>
    </w:lvl>
    <w:lvl w:ilvl="1" w:tplc="04090019" w:tentative="1">
      <w:start w:val="1"/>
      <w:numFmt w:val="lowerLetter"/>
      <w:lvlText w:val="%2."/>
      <w:lvlJc w:val="left"/>
      <w:pPr>
        <w:ind w:left="1096" w:hanging="360"/>
      </w:pPr>
    </w:lvl>
    <w:lvl w:ilvl="2" w:tplc="0409001B" w:tentative="1">
      <w:start w:val="1"/>
      <w:numFmt w:val="lowerRoman"/>
      <w:lvlText w:val="%3."/>
      <w:lvlJc w:val="right"/>
      <w:pPr>
        <w:ind w:left="1816" w:hanging="180"/>
      </w:pPr>
    </w:lvl>
    <w:lvl w:ilvl="3" w:tplc="0409000F" w:tentative="1">
      <w:start w:val="1"/>
      <w:numFmt w:val="decimal"/>
      <w:lvlText w:val="%4."/>
      <w:lvlJc w:val="left"/>
      <w:pPr>
        <w:ind w:left="2536" w:hanging="360"/>
      </w:pPr>
    </w:lvl>
    <w:lvl w:ilvl="4" w:tplc="04090019" w:tentative="1">
      <w:start w:val="1"/>
      <w:numFmt w:val="lowerLetter"/>
      <w:lvlText w:val="%5."/>
      <w:lvlJc w:val="left"/>
      <w:pPr>
        <w:ind w:left="3256" w:hanging="360"/>
      </w:pPr>
    </w:lvl>
    <w:lvl w:ilvl="5" w:tplc="0409001B" w:tentative="1">
      <w:start w:val="1"/>
      <w:numFmt w:val="lowerRoman"/>
      <w:lvlText w:val="%6."/>
      <w:lvlJc w:val="right"/>
      <w:pPr>
        <w:ind w:left="3976" w:hanging="180"/>
      </w:pPr>
    </w:lvl>
    <w:lvl w:ilvl="6" w:tplc="0409000F" w:tentative="1">
      <w:start w:val="1"/>
      <w:numFmt w:val="decimal"/>
      <w:lvlText w:val="%7."/>
      <w:lvlJc w:val="left"/>
      <w:pPr>
        <w:ind w:left="4696" w:hanging="360"/>
      </w:pPr>
    </w:lvl>
    <w:lvl w:ilvl="7" w:tplc="04090019" w:tentative="1">
      <w:start w:val="1"/>
      <w:numFmt w:val="lowerLetter"/>
      <w:lvlText w:val="%8."/>
      <w:lvlJc w:val="left"/>
      <w:pPr>
        <w:ind w:left="5416" w:hanging="360"/>
      </w:pPr>
    </w:lvl>
    <w:lvl w:ilvl="8" w:tplc="0409001B" w:tentative="1">
      <w:start w:val="1"/>
      <w:numFmt w:val="lowerRoman"/>
      <w:lvlText w:val="%9."/>
      <w:lvlJc w:val="right"/>
      <w:pPr>
        <w:ind w:left="6136" w:hanging="180"/>
      </w:pPr>
    </w:lvl>
  </w:abstractNum>
  <w:abstractNum w:abstractNumId="12">
    <w:nsid w:val="2251414C"/>
    <w:multiLevelType w:val="hybridMultilevel"/>
    <w:tmpl w:val="2BE41BCE"/>
    <w:lvl w:ilvl="0" w:tplc="AB16E5BE">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2E26E17"/>
    <w:multiLevelType w:val="hybridMultilevel"/>
    <w:tmpl w:val="3174B97C"/>
    <w:lvl w:ilvl="0" w:tplc="04090005">
      <w:start w:val="1"/>
      <w:numFmt w:val="bullet"/>
      <w:lvlText w:val=""/>
      <w:lvlJc w:val="left"/>
      <w:pPr>
        <w:ind w:left="757" w:hanging="360"/>
      </w:pPr>
      <w:rPr>
        <w:rFonts w:ascii="Wingdings" w:hAnsi="Wingdings" w:hint="default"/>
      </w:rPr>
    </w:lvl>
    <w:lvl w:ilvl="1" w:tplc="04090003" w:tentative="1">
      <w:start w:val="1"/>
      <w:numFmt w:val="bullet"/>
      <w:lvlText w:val="o"/>
      <w:lvlJc w:val="left"/>
      <w:pPr>
        <w:ind w:left="1477" w:hanging="360"/>
      </w:pPr>
      <w:rPr>
        <w:rFonts w:ascii="Courier New" w:hAnsi="Courier New" w:cs="Courier New" w:hint="default"/>
      </w:rPr>
    </w:lvl>
    <w:lvl w:ilvl="2" w:tplc="04090005" w:tentative="1">
      <w:start w:val="1"/>
      <w:numFmt w:val="bullet"/>
      <w:lvlText w:val=""/>
      <w:lvlJc w:val="left"/>
      <w:pPr>
        <w:ind w:left="2197" w:hanging="360"/>
      </w:pPr>
      <w:rPr>
        <w:rFonts w:ascii="Wingdings" w:hAnsi="Wingdings" w:hint="default"/>
      </w:rPr>
    </w:lvl>
    <w:lvl w:ilvl="3" w:tplc="04090001" w:tentative="1">
      <w:start w:val="1"/>
      <w:numFmt w:val="bullet"/>
      <w:lvlText w:val=""/>
      <w:lvlJc w:val="left"/>
      <w:pPr>
        <w:ind w:left="2917" w:hanging="360"/>
      </w:pPr>
      <w:rPr>
        <w:rFonts w:ascii="Symbol" w:hAnsi="Symbol" w:hint="default"/>
      </w:rPr>
    </w:lvl>
    <w:lvl w:ilvl="4" w:tplc="04090003" w:tentative="1">
      <w:start w:val="1"/>
      <w:numFmt w:val="bullet"/>
      <w:lvlText w:val="o"/>
      <w:lvlJc w:val="left"/>
      <w:pPr>
        <w:ind w:left="3637" w:hanging="360"/>
      </w:pPr>
      <w:rPr>
        <w:rFonts w:ascii="Courier New" w:hAnsi="Courier New" w:cs="Courier New" w:hint="default"/>
      </w:rPr>
    </w:lvl>
    <w:lvl w:ilvl="5" w:tplc="04090005" w:tentative="1">
      <w:start w:val="1"/>
      <w:numFmt w:val="bullet"/>
      <w:lvlText w:val=""/>
      <w:lvlJc w:val="left"/>
      <w:pPr>
        <w:ind w:left="4357" w:hanging="360"/>
      </w:pPr>
      <w:rPr>
        <w:rFonts w:ascii="Wingdings" w:hAnsi="Wingdings" w:hint="default"/>
      </w:rPr>
    </w:lvl>
    <w:lvl w:ilvl="6" w:tplc="04090001" w:tentative="1">
      <w:start w:val="1"/>
      <w:numFmt w:val="bullet"/>
      <w:lvlText w:val=""/>
      <w:lvlJc w:val="left"/>
      <w:pPr>
        <w:ind w:left="5077" w:hanging="360"/>
      </w:pPr>
      <w:rPr>
        <w:rFonts w:ascii="Symbol" w:hAnsi="Symbol" w:hint="default"/>
      </w:rPr>
    </w:lvl>
    <w:lvl w:ilvl="7" w:tplc="04090003" w:tentative="1">
      <w:start w:val="1"/>
      <w:numFmt w:val="bullet"/>
      <w:lvlText w:val="o"/>
      <w:lvlJc w:val="left"/>
      <w:pPr>
        <w:ind w:left="5797" w:hanging="360"/>
      </w:pPr>
      <w:rPr>
        <w:rFonts w:ascii="Courier New" w:hAnsi="Courier New" w:cs="Courier New" w:hint="default"/>
      </w:rPr>
    </w:lvl>
    <w:lvl w:ilvl="8" w:tplc="04090005" w:tentative="1">
      <w:start w:val="1"/>
      <w:numFmt w:val="bullet"/>
      <w:lvlText w:val=""/>
      <w:lvlJc w:val="left"/>
      <w:pPr>
        <w:ind w:left="6517" w:hanging="360"/>
      </w:pPr>
      <w:rPr>
        <w:rFonts w:ascii="Wingdings" w:hAnsi="Wingdings" w:hint="default"/>
      </w:rPr>
    </w:lvl>
  </w:abstractNum>
  <w:abstractNum w:abstractNumId="14">
    <w:nsid w:val="2780234F"/>
    <w:multiLevelType w:val="hybridMultilevel"/>
    <w:tmpl w:val="3C667B6C"/>
    <w:lvl w:ilvl="0" w:tplc="04090017">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nsid w:val="27DF4471"/>
    <w:multiLevelType w:val="hybridMultilevel"/>
    <w:tmpl w:val="1A686200"/>
    <w:lvl w:ilvl="0" w:tplc="5010C54A">
      <w:start w:val="1"/>
      <w:numFmt w:val="lowerLetter"/>
      <w:lvlText w:val="%1)"/>
      <w:lvlJc w:val="left"/>
      <w:pPr>
        <w:ind w:left="1120" w:hanging="360"/>
      </w:pPr>
      <w:rPr>
        <w:rFonts w:hint="default"/>
      </w:r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6">
    <w:nsid w:val="2C4E66E8"/>
    <w:multiLevelType w:val="hybridMultilevel"/>
    <w:tmpl w:val="4A422F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F6F79AB"/>
    <w:multiLevelType w:val="hybridMultilevel"/>
    <w:tmpl w:val="F16430D8"/>
    <w:lvl w:ilvl="0" w:tplc="04090005">
      <w:start w:val="1"/>
      <w:numFmt w:val="bullet"/>
      <w:lvlText w:val=""/>
      <w:lvlJc w:val="left"/>
      <w:pPr>
        <w:ind w:left="736" w:hanging="360"/>
      </w:pPr>
      <w:rPr>
        <w:rFonts w:ascii="Wingdings" w:hAnsi="Wingdings" w:hint="default"/>
      </w:rPr>
    </w:lvl>
    <w:lvl w:ilvl="1" w:tplc="04090003" w:tentative="1">
      <w:start w:val="1"/>
      <w:numFmt w:val="bullet"/>
      <w:lvlText w:val="o"/>
      <w:lvlJc w:val="left"/>
      <w:pPr>
        <w:ind w:left="1456" w:hanging="360"/>
      </w:pPr>
      <w:rPr>
        <w:rFonts w:ascii="Courier New" w:hAnsi="Courier New" w:cs="Courier New" w:hint="default"/>
      </w:rPr>
    </w:lvl>
    <w:lvl w:ilvl="2" w:tplc="04090005" w:tentative="1">
      <w:start w:val="1"/>
      <w:numFmt w:val="bullet"/>
      <w:lvlText w:val=""/>
      <w:lvlJc w:val="left"/>
      <w:pPr>
        <w:ind w:left="2176" w:hanging="360"/>
      </w:pPr>
      <w:rPr>
        <w:rFonts w:ascii="Wingdings" w:hAnsi="Wingdings" w:hint="default"/>
      </w:rPr>
    </w:lvl>
    <w:lvl w:ilvl="3" w:tplc="04090001" w:tentative="1">
      <w:start w:val="1"/>
      <w:numFmt w:val="bullet"/>
      <w:lvlText w:val=""/>
      <w:lvlJc w:val="left"/>
      <w:pPr>
        <w:ind w:left="2896" w:hanging="360"/>
      </w:pPr>
      <w:rPr>
        <w:rFonts w:ascii="Symbol" w:hAnsi="Symbol" w:hint="default"/>
      </w:rPr>
    </w:lvl>
    <w:lvl w:ilvl="4" w:tplc="04090003" w:tentative="1">
      <w:start w:val="1"/>
      <w:numFmt w:val="bullet"/>
      <w:lvlText w:val="o"/>
      <w:lvlJc w:val="left"/>
      <w:pPr>
        <w:ind w:left="3616" w:hanging="360"/>
      </w:pPr>
      <w:rPr>
        <w:rFonts w:ascii="Courier New" w:hAnsi="Courier New" w:cs="Courier New" w:hint="default"/>
      </w:rPr>
    </w:lvl>
    <w:lvl w:ilvl="5" w:tplc="04090005" w:tentative="1">
      <w:start w:val="1"/>
      <w:numFmt w:val="bullet"/>
      <w:lvlText w:val=""/>
      <w:lvlJc w:val="left"/>
      <w:pPr>
        <w:ind w:left="4336" w:hanging="360"/>
      </w:pPr>
      <w:rPr>
        <w:rFonts w:ascii="Wingdings" w:hAnsi="Wingdings" w:hint="default"/>
      </w:rPr>
    </w:lvl>
    <w:lvl w:ilvl="6" w:tplc="04090001" w:tentative="1">
      <w:start w:val="1"/>
      <w:numFmt w:val="bullet"/>
      <w:lvlText w:val=""/>
      <w:lvlJc w:val="left"/>
      <w:pPr>
        <w:ind w:left="5056" w:hanging="360"/>
      </w:pPr>
      <w:rPr>
        <w:rFonts w:ascii="Symbol" w:hAnsi="Symbol" w:hint="default"/>
      </w:rPr>
    </w:lvl>
    <w:lvl w:ilvl="7" w:tplc="04090003" w:tentative="1">
      <w:start w:val="1"/>
      <w:numFmt w:val="bullet"/>
      <w:lvlText w:val="o"/>
      <w:lvlJc w:val="left"/>
      <w:pPr>
        <w:ind w:left="5776" w:hanging="360"/>
      </w:pPr>
      <w:rPr>
        <w:rFonts w:ascii="Courier New" w:hAnsi="Courier New" w:cs="Courier New" w:hint="default"/>
      </w:rPr>
    </w:lvl>
    <w:lvl w:ilvl="8" w:tplc="04090005" w:tentative="1">
      <w:start w:val="1"/>
      <w:numFmt w:val="bullet"/>
      <w:lvlText w:val=""/>
      <w:lvlJc w:val="left"/>
      <w:pPr>
        <w:ind w:left="6496" w:hanging="360"/>
      </w:pPr>
      <w:rPr>
        <w:rFonts w:ascii="Wingdings" w:hAnsi="Wingdings" w:hint="default"/>
      </w:rPr>
    </w:lvl>
  </w:abstractNum>
  <w:abstractNum w:abstractNumId="18">
    <w:nsid w:val="30014E11"/>
    <w:multiLevelType w:val="hybridMultilevel"/>
    <w:tmpl w:val="496AFE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64F21B5"/>
    <w:multiLevelType w:val="hybridMultilevel"/>
    <w:tmpl w:val="91D052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ABC4AE2"/>
    <w:multiLevelType w:val="hybridMultilevel"/>
    <w:tmpl w:val="140204AE"/>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nsid w:val="4D59127B"/>
    <w:multiLevelType w:val="hybridMultilevel"/>
    <w:tmpl w:val="42AE9C3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12679"/>
    <w:multiLevelType w:val="hybridMultilevel"/>
    <w:tmpl w:val="93B4DA7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500D4891"/>
    <w:multiLevelType w:val="hybridMultilevel"/>
    <w:tmpl w:val="6D42DB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953B8E"/>
    <w:multiLevelType w:val="hybridMultilevel"/>
    <w:tmpl w:val="C36C83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92235F3"/>
    <w:multiLevelType w:val="hybridMultilevel"/>
    <w:tmpl w:val="DFEE4DBE"/>
    <w:lvl w:ilvl="0" w:tplc="6B924C98">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98B7D2D"/>
    <w:multiLevelType w:val="hybridMultilevel"/>
    <w:tmpl w:val="D600600A"/>
    <w:lvl w:ilvl="0" w:tplc="F3FC952A">
      <w:start w:val="1"/>
      <w:numFmt w:val="lowerLetter"/>
      <w:lvlText w:val="%1)"/>
      <w:lvlJc w:val="left"/>
      <w:pPr>
        <w:ind w:left="1120" w:hanging="360"/>
      </w:pPr>
      <w:rPr>
        <w:rFonts w:hint="default"/>
      </w:r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27">
    <w:nsid w:val="5C557172"/>
    <w:multiLevelType w:val="hybridMultilevel"/>
    <w:tmpl w:val="58F8B156"/>
    <w:lvl w:ilvl="0" w:tplc="724C5DE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E4E2EA6"/>
    <w:multiLevelType w:val="hybridMultilevel"/>
    <w:tmpl w:val="4CF48C42"/>
    <w:lvl w:ilvl="0" w:tplc="04090005">
      <w:start w:val="1"/>
      <w:numFmt w:val="bullet"/>
      <w:lvlText w:val=""/>
      <w:lvlJc w:val="left"/>
      <w:pPr>
        <w:ind w:left="736" w:hanging="360"/>
      </w:pPr>
      <w:rPr>
        <w:rFonts w:ascii="Wingdings" w:hAnsi="Wingdings" w:hint="default"/>
      </w:rPr>
    </w:lvl>
    <w:lvl w:ilvl="1" w:tplc="04090003" w:tentative="1">
      <w:start w:val="1"/>
      <w:numFmt w:val="bullet"/>
      <w:lvlText w:val="o"/>
      <w:lvlJc w:val="left"/>
      <w:pPr>
        <w:ind w:left="1456" w:hanging="360"/>
      </w:pPr>
      <w:rPr>
        <w:rFonts w:ascii="Courier New" w:hAnsi="Courier New" w:cs="Courier New" w:hint="default"/>
      </w:rPr>
    </w:lvl>
    <w:lvl w:ilvl="2" w:tplc="04090005" w:tentative="1">
      <w:start w:val="1"/>
      <w:numFmt w:val="bullet"/>
      <w:lvlText w:val=""/>
      <w:lvlJc w:val="left"/>
      <w:pPr>
        <w:ind w:left="2176" w:hanging="360"/>
      </w:pPr>
      <w:rPr>
        <w:rFonts w:ascii="Wingdings" w:hAnsi="Wingdings" w:hint="default"/>
      </w:rPr>
    </w:lvl>
    <w:lvl w:ilvl="3" w:tplc="04090001" w:tentative="1">
      <w:start w:val="1"/>
      <w:numFmt w:val="bullet"/>
      <w:lvlText w:val=""/>
      <w:lvlJc w:val="left"/>
      <w:pPr>
        <w:ind w:left="2896" w:hanging="360"/>
      </w:pPr>
      <w:rPr>
        <w:rFonts w:ascii="Symbol" w:hAnsi="Symbol" w:hint="default"/>
      </w:rPr>
    </w:lvl>
    <w:lvl w:ilvl="4" w:tplc="04090003" w:tentative="1">
      <w:start w:val="1"/>
      <w:numFmt w:val="bullet"/>
      <w:lvlText w:val="o"/>
      <w:lvlJc w:val="left"/>
      <w:pPr>
        <w:ind w:left="3616" w:hanging="360"/>
      </w:pPr>
      <w:rPr>
        <w:rFonts w:ascii="Courier New" w:hAnsi="Courier New" w:cs="Courier New" w:hint="default"/>
      </w:rPr>
    </w:lvl>
    <w:lvl w:ilvl="5" w:tplc="04090005" w:tentative="1">
      <w:start w:val="1"/>
      <w:numFmt w:val="bullet"/>
      <w:lvlText w:val=""/>
      <w:lvlJc w:val="left"/>
      <w:pPr>
        <w:ind w:left="4336" w:hanging="360"/>
      </w:pPr>
      <w:rPr>
        <w:rFonts w:ascii="Wingdings" w:hAnsi="Wingdings" w:hint="default"/>
      </w:rPr>
    </w:lvl>
    <w:lvl w:ilvl="6" w:tplc="04090001" w:tentative="1">
      <w:start w:val="1"/>
      <w:numFmt w:val="bullet"/>
      <w:lvlText w:val=""/>
      <w:lvlJc w:val="left"/>
      <w:pPr>
        <w:ind w:left="5056" w:hanging="360"/>
      </w:pPr>
      <w:rPr>
        <w:rFonts w:ascii="Symbol" w:hAnsi="Symbol" w:hint="default"/>
      </w:rPr>
    </w:lvl>
    <w:lvl w:ilvl="7" w:tplc="04090003" w:tentative="1">
      <w:start w:val="1"/>
      <w:numFmt w:val="bullet"/>
      <w:lvlText w:val="o"/>
      <w:lvlJc w:val="left"/>
      <w:pPr>
        <w:ind w:left="5776" w:hanging="360"/>
      </w:pPr>
      <w:rPr>
        <w:rFonts w:ascii="Courier New" w:hAnsi="Courier New" w:cs="Courier New" w:hint="default"/>
      </w:rPr>
    </w:lvl>
    <w:lvl w:ilvl="8" w:tplc="04090005" w:tentative="1">
      <w:start w:val="1"/>
      <w:numFmt w:val="bullet"/>
      <w:lvlText w:val=""/>
      <w:lvlJc w:val="left"/>
      <w:pPr>
        <w:ind w:left="6496" w:hanging="360"/>
      </w:pPr>
      <w:rPr>
        <w:rFonts w:ascii="Wingdings" w:hAnsi="Wingdings" w:hint="default"/>
      </w:rPr>
    </w:lvl>
  </w:abstractNum>
  <w:abstractNum w:abstractNumId="29">
    <w:nsid w:val="65733560"/>
    <w:multiLevelType w:val="hybridMultilevel"/>
    <w:tmpl w:val="91EEC7C0"/>
    <w:lvl w:ilvl="0" w:tplc="04090019">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5F238E5"/>
    <w:multiLevelType w:val="hybridMultilevel"/>
    <w:tmpl w:val="CC5EC6BE"/>
    <w:lvl w:ilvl="0" w:tplc="04090005">
      <w:start w:val="1"/>
      <w:numFmt w:val="bullet"/>
      <w:lvlText w:val=""/>
      <w:lvlJc w:val="left"/>
      <w:pPr>
        <w:ind w:left="736" w:hanging="360"/>
      </w:pPr>
      <w:rPr>
        <w:rFonts w:ascii="Wingdings" w:hAnsi="Wingdings" w:hint="default"/>
      </w:rPr>
    </w:lvl>
    <w:lvl w:ilvl="1" w:tplc="04090003" w:tentative="1">
      <w:start w:val="1"/>
      <w:numFmt w:val="bullet"/>
      <w:lvlText w:val="o"/>
      <w:lvlJc w:val="left"/>
      <w:pPr>
        <w:ind w:left="1456" w:hanging="360"/>
      </w:pPr>
      <w:rPr>
        <w:rFonts w:ascii="Courier New" w:hAnsi="Courier New" w:cs="Courier New" w:hint="default"/>
      </w:rPr>
    </w:lvl>
    <w:lvl w:ilvl="2" w:tplc="04090005" w:tentative="1">
      <w:start w:val="1"/>
      <w:numFmt w:val="bullet"/>
      <w:lvlText w:val=""/>
      <w:lvlJc w:val="left"/>
      <w:pPr>
        <w:ind w:left="2176" w:hanging="360"/>
      </w:pPr>
      <w:rPr>
        <w:rFonts w:ascii="Wingdings" w:hAnsi="Wingdings" w:hint="default"/>
      </w:rPr>
    </w:lvl>
    <w:lvl w:ilvl="3" w:tplc="04090001" w:tentative="1">
      <w:start w:val="1"/>
      <w:numFmt w:val="bullet"/>
      <w:lvlText w:val=""/>
      <w:lvlJc w:val="left"/>
      <w:pPr>
        <w:ind w:left="2896" w:hanging="360"/>
      </w:pPr>
      <w:rPr>
        <w:rFonts w:ascii="Symbol" w:hAnsi="Symbol" w:hint="default"/>
      </w:rPr>
    </w:lvl>
    <w:lvl w:ilvl="4" w:tplc="04090003" w:tentative="1">
      <w:start w:val="1"/>
      <w:numFmt w:val="bullet"/>
      <w:lvlText w:val="o"/>
      <w:lvlJc w:val="left"/>
      <w:pPr>
        <w:ind w:left="3616" w:hanging="360"/>
      </w:pPr>
      <w:rPr>
        <w:rFonts w:ascii="Courier New" w:hAnsi="Courier New" w:cs="Courier New" w:hint="default"/>
      </w:rPr>
    </w:lvl>
    <w:lvl w:ilvl="5" w:tplc="04090005" w:tentative="1">
      <w:start w:val="1"/>
      <w:numFmt w:val="bullet"/>
      <w:lvlText w:val=""/>
      <w:lvlJc w:val="left"/>
      <w:pPr>
        <w:ind w:left="4336" w:hanging="360"/>
      </w:pPr>
      <w:rPr>
        <w:rFonts w:ascii="Wingdings" w:hAnsi="Wingdings" w:hint="default"/>
      </w:rPr>
    </w:lvl>
    <w:lvl w:ilvl="6" w:tplc="04090001" w:tentative="1">
      <w:start w:val="1"/>
      <w:numFmt w:val="bullet"/>
      <w:lvlText w:val=""/>
      <w:lvlJc w:val="left"/>
      <w:pPr>
        <w:ind w:left="5056" w:hanging="360"/>
      </w:pPr>
      <w:rPr>
        <w:rFonts w:ascii="Symbol" w:hAnsi="Symbol" w:hint="default"/>
      </w:rPr>
    </w:lvl>
    <w:lvl w:ilvl="7" w:tplc="04090003" w:tentative="1">
      <w:start w:val="1"/>
      <w:numFmt w:val="bullet"/>
      <w:lvlText w:val="o"/>
      <w:lvlJc w:val="left"/>
      <w:pPr>
        <w:ind w:left="5776" w:hanging="360"/>
      </w:pPr>
      <w:rPr>
        <w:rFonts w:ascii="Courier New" w:hAnsi="Courier New" w:cs="Courier New" w:hint="default"/>
      </w:rPr>
    </w:lvl>
    <w:lvl w:ilvl="8" w:tplc="04090005" w:tentative="1">
      <w:start w:val="1"/>
      <w:numFmt w:val="bullet"/>
      <w:lvlText w:val=""/>
      <w:lvlJc w:val="left"/>
      <w:pPr>
        <w:ind w:left="6496" w:hanging="360"/>
      </w:pPr>
      <w:rPr>
        <w:rFonts w:ascii="Wingdings" w:hAnsi="Wingdings" w:hint="default"/>
      </w:rPr>
    </w:lvl>
  </w:abstractNum>
  <w:abstractNum w:abstractNumId="32">
    <w:nsid w:val="67475490"/>
    <w:multiLevelType w:val="hybridMultilevel"/>
    <w:tmpl w:val="91EEC7C0"/>
    <w:lvl w:ilvl="0" w:tplc="04090019">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nsid w:val="6BF6123B"/>
    <w:multiLevelType w:val="hybridMultilevel"/>
    <w:tmpl w:val="4C061A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C3D242B"/>
    <w:multiLevelType w:val="hybridMultilevel"/>
    <w:tmpl w:val="7D4C4BDC"/>
    <w:lvl w:ilvl="0" w:tplc="1F648236">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D7C73FB"/>
    <w:multiLevelType w:val="hybridMultilevel"/>
    <w:tmpl w:val="1E145940"/>
    <w:lvl w:ilvl="0" w:tplc="04090011">
      <w:start w:val="1"/>
      <w:numFmt w:val="decimal"/>
      <w:lvlText w:val="%1)"/>
      <w:lvlJc w:val="left"/>
      <w:pPr>
        <w:ind w:left="720" w:hanging="360"/>
      </w:pPr>
      <w:rPr>
        <w:rFonts w:hint="default"/>
      </w:r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4693F9D"/>
    <w:multiLevelType w:val="hybridMultilevel"/>
    <w:tmpl w:val="891454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58E21A9"/>
    <w:multiLevelType w:val="hybridMultilevel"/>
    <w:tmpl w:val="E37A79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9">
    <w:nsid w:val="7D3477A9"/>
    <w:multiLevelType w:val="hybridMultilevel"/>
    <w:tmpl w:val="DF7ADB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nsid w:val="7DB602A5"/>
    <w:multiLevelType w:val="hybridMultilevel"/>
    <w:tmpl w:val="5F3CF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0"/>
  </w:num>
  <w:num w:numId="2">
    <w:abstractNumId w:val="38"/>
  </w:num>
  <w:num w:numId="3">
    <w:abstractNumId w:val="3"/>
  </w:num>
  <w:num w:numId="4">
    <w:abstractNumId w:val="15"/>
  </w:num>
  <w:num w:numId="5">
    <w:abstractNumId w:val="26"/>
  </w:num>
  <w:num w:numId="6">
    <w:abstractNumId w:val="2"/>
  </w:num>
  <w:num w:numId="7">
    <w:abstractNumId w:val="35"/>
  </w:num>
  <w:num w:numId="8">
    <w:abstractNumId w:val="1"/>
  </w:num>
  <w:num w:numId="9">
    <w:abstractNumId w:val="5"/>
  </w:num>
  <w:num w:numId="10">
    <w:abstractNumId w:val="27"/>
  </w:num>
  <w:num w:numId="11">
    <w:abstractNumId w:val="32"/>
  </w:num>
  <w:num w:numId="12">
    <w:abstractNumId w:val="14"/>
  </w:num>
  <w:num w:numId="13">
    <w:abstractNumId w:val="20"/>
  </w:num>
  <w:num w:numId="14">
    <w:abstractNumId w:val="8"/>
  </w:num>
  <w:num w:numId="15">
    <w:abstractNumId w:val="17"/>
  </w:num>
  <w:num w:numId="16">
    <w:abstractNumId w:val="31"/>
  </w:num>
  <w:num w:numId="17">
    <w:abstractNumId w:val="9"/>
  </w:num>
  <w:num w:numId="18">
    <w:abstractNumId w:val="10"/>
  </w:num>
  <w:num w:numId="19">
    <w:abstractNumId w:val="39"/>
  </w:num>
  <w:num w:numId="20">
    <w:abstractNumId w:val="6"/>
  </w:num>
  <w:num w:numId="21">
    <w:abstractNumId w:val="22"/>
  </w:num>
  <w:num w:numId="22">
    <w:abstractNumId w:val="16"/>
  </w:num>
  <w:num w:numId="23">
    <w:abstractNumId w:val="13"/>
  </w:num>
  <w:num w:numId="24">
    <w:abstractNumId w:val="28"/>
  </w:num>
  <w:num w:numId="25">
    <w:abstractNumId w:val="24"/>
  </w:num>
  <w:num w:numId="26">
    <w:abstractNumId w:val="29"/>
  </w:num>
  <w:num w:numId="27">
    <w:abstractNumId w:val="0"/>
  </w:num>
  <w:num w:numId="28">
    <w:abstractNumId w:val="12"/>
  </w:num>
  <w:num w:numId="29">
    <w:abstractNumId w:val="11"/>
  </w:num>
  <w:num w:numId="30">
    <w:abstractNumId w:val="7"/>
  </w:num>
  <w:num w:numId="31">
    <w:abstractNumId w:val="18"/>
  </w:num>
  <w:num w:numId="32">
    <w:abstractNumId w:val="37"/>
  </w:num>
  <w:num w:numId="33">
    <w:abstractNumId w:val="19"/>
  </w:num>
  <w:num w:numId="34">
    <w:abstractNumId w:val="23"/>
  </w:num>
  <w:num w:numId="35">
    <w:abstractNumId w:val="25"/>
  </w:num>
  <w:num w:numId="36">
    <w:abstractNumId w:val="40"/>
  </w:num>
  <w:num w:numId="37">
    <w:abstractNumId w:val="34"/>
  </w:num>
  <w:num w:numId="38">
    <w:abstractNumId w:val="33"/>
  </w:num>
  <w:num w:numId="39">
    <w:abstractNumId w:val="36"/>
  </w:num>
  <w:num w:numId="40">
    <w:abstractNumId w:val="4"/>
  </w:num>
  <w:num w:numId="41">
    <w:abstractNumId w:val="21"/>
  </w:num>
  <w:numIdMacAtCleanup w:val="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en McCarty (bmmccrt1)">
    <w15:presenceInfo w15:providerId="AD" w15:userId="S-1-5-21-1377908497-2601612057-3072656030-5134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5A1F"/>
    <w:rsid w:val="00021A6D"/>
    <w:rsid w:val="000260F7"/>
    <w:rsid w:val="00027918"/>
    <w:rsid w:val="00031154"/>
    <w:rsid w:val="00042A93"/>
    <w:rsid w:val="00043DC9"/>
    <w:rsid w:val="000449C4"/>
    <w:rsid w:val="000514CC"/>
    <w:rsid w:val="00061286"/>
    <w:rsid w:val="00062760"/>
    <w:rsid w:val="000646B6"/>
    <w:rsid w:val="000650D8"/>
    <w:rsid w:val="0006633C"/>
    <w:rsid w:val="00071EBD"/>
    <w:rsid w:val="000752B5"/>
    <w:rsid w:val="00075A7F"/>
    <w:rsid w:val="00075C6E"/>
    <w:rsid w:val="00081112"/>
    <w:rsid w:val="0008226E"/>
    <w:rsid w:val="000861BA"/>
    <w:rsid w:val="00087BF9"/>
    <w:rsid w:val="00095102"/>
    <w:rsid w:val="00095DA8"/>
    <w:rsid w:val="00096EF4"/>
    <w:rsid w:val="000A46B8"/>
    <w:rsid w:val="000A5526"/>
    <w:rsid w:val="000B44E8"/>
    <w:rsid w:val="000B6488"/>
    <w:rsid w:val="000C3173"/>
    <w:rsid w:val="000C6AC1"/>
    <w:rsid w:val="000D0A19"/>
    <w:rsid w:val="000E00C5"/>
    <w:rsid w:val="000E333A"/>
    <w:rsid w:val="000E44B4"/>
    <w:rsid w:val="000E4BFB"/>
    <w:rsid w:val="000E622A"/>
    <w:rsid w:val="000F2034"/>
    <w:rsid w:val="000F2BC1"/>
    <w:rsid w:val="000F437F"/>
    <w:rsid w:val="00100D3C"/>
    <w:rsid w:val="00101B76"/>
    <w:rsid w:val="00106020"/>
    <w:rsid w:val="0011175B"/>
    <w:rsid w:val="0011466C"/>
    <w:rsid w:val="00121CE9"/>
    <w:rsid w:val="00124FD7"/>
    <w:rsid w:val="00126A82"/>
    <w:rsid w:val="001272CF"/>
    <w:rsid w:val="001300A4"/>
    <w:rsid w:val="00131BEB"/>
    <w:rsid w:val="00131EC0"/>
    <w:rsid w:val="00146C46"/>
    <w:rsid w:val="001470DE"/>
    <w:rsid w:val="00151E7B"/>
    <w:rsid w:val="00160296"/>
    <w:rsid w:val="001636EC"/>
    <w:rsid w:val="0017228B"/>
    <w:rsid w:val="001726DE"/>
    <w:rsid w:val="001768C7"/>
    <w:rsid w:val="001818F0"/>
    <w:rsid w:val="00183E18"/>
    <w:rsid w:val="0018650C"/>
    <w:rsid w:val="00190936"/>
    <w:rsid w:val="001A0DEF"/>
    <w:rsid w:val="001A0EE1"/>
    <w:rsid w:val="001A0F47"/>
    <w:rsid w:val="001A45FB"/>
    <w:rsid w:val="001A78EE"/>
    <w:rsid w:val="001B5715"/>
    <w:rsid w:val="001B60A9"/>
    <w:rsid w:val="001B62A8"/>
    <w:rsid w:val="001B6E7B"/>
    <w:rsid w:val="001B7F7F"/>
    <w:rsid w:val="001C4865"/>
    <w:rsid w:val="001C7A75"/>
    <w:rsid w:val="001D430B"/>
    <w:rsid w:val="001D5452"/>
    <w:rsid w:val="001D60EC"/>
    <w:rsid w:val="001D63F8"/>
    <w:rsid w:val="001D659D"/>
    <w:rsid w:val="001E5D57"/>
    <w:rsid w:val="001E62F0"/>
    <w:rsid w:val="001E6645"/>
    <w:rsid w:val="001E7639"/>
    <w:rsid w:val="001F1682"/>
    <w:rsid w:val="001F6CFF"/>
    <w:rsid w:val="001F6FDC"/>
    <w:rsid w:val="00204B19"/>
    <w:rsid w:val="002075BF"/>
    <w:rsid w:val="00210F22"/>
    <w:rsid w:val="00217F8A"/>
    <w:rsid w:val="00220C14"/>
    <w:rsid w:val="00221CC2"/>
    <w:rsid w:val="00222693"/>
    <w:rsid w:val="00222949"/>
    <w:rsid w:val="00231002"/>
    <w:rsid w:val="002312AA"/>
    <w:rsid w:val="00231B89"/>
    <w:rsid w:val="00231C77"/>
    <w:rsid w:val="00235564"/>
    <w:rsid w:val="00235697"/>
    <w:rsid w:val="0023596C"/>
    <w:rsid w:val="00236F96"/>
    <w:rsid w:val="00241DE0"/>
    <w:rsid w:val="002448C2"/>
    <w:rsid w:val="00245880"/>
    <w:rsid w:val="00246111"/>
    <w:rsid w:val="00261D79"/>
    <w:rsid w:val="00270915"/>
    <w:rsid w:val="0027138D"/>
    <w:rsid w:val="00274578"/>
    <w:rsid w:val="00274725"/>
    <w:rsid w:val="002823C1"/>
    <w:rsid w:val="00285E0E"/>
    <w:rsid w:val="00286AE7"/>
    <w:rsid w:val="00291535"/>
    <w:rsid w:val="00293211"/>
    <w:rsid w:val="002A1393"/>
    <w:rsid w:val="002A31B6"/>
    <w:rsid w:val="002A440D"/>
    <w:rsid w:val="002A4518"/>
    <w:rsid w:val="002A76EC"/>
    <w:rsid w:val="002B122F"/>
    <w:rsid w:val="002B23AF"/>
    <w:rsid w:val="002B2BAA"/>
    <w:rsid w:val="002B4736"/>
    <w:rsid w:val="002B52E4"/>
    <w:rsid w:val="002B5AB0"/>
    <w:rsid w:val="002C055C"/>
    <w:rsid w:val="002C1B12"/>
    <w:rsid w:val="002C216E"/>
    <w:rsid w:val="002C2BC1"/>
    <w:rsid w:val="002C49DE"/>
    <w:rsid w:val="002C5F78"/>
    <w:rsid w:val="002C7D71"/>
    <w:rsid w:val="002D00C4"/>
    <w:rsid w:val="002D2BE1"/>
    <w:rsid w:val="002D62CA"/>
    <w:rsid w:val="002D72CF"/>
    <w:rsid w:val="002E0D76"/>
    <w:rsid w:val="002E1AAB"/>
    <w:rsid w:val="002E2C1E"/>
    <w:rsid w:val="002E443B"/>
    <w:rsid w:val="002E6CFA"/>
    <w:rsid w:val="002F3CE9"/>
    <w:rsid w:val="002F500C"/>
    <w:rsid w:val="00301F39"/>
    <w:rsid w:val="0030295C"/>
    <w:rsid w:val="00306D16"/>
    <w:rsid w:val="003070A8"/>
    <w:rsid w:val="00313044"/>
    <w:rsid w:val="0031586C"/>
    <w:rsid w:val="00320709"/>
    <w:rsid w:val="0032484F"/>
    <w:rsid w:val="00325A7B"/>
    <w:rsid w:val="00325B75"/>
    <w:rsid w:val="0033420C"/>
    <w:rsid w:val="003400A1"/>
    <w:rsid w:val="00343A1C"/>
    <w:rsid w:val="00344B26"/>
    <w:rsid w:val="003452D4"/>
    <w:rsid w:val="0034541C"/>
    <w:rsid w:val="00346D22"/>
    <w:rsid w:val="00354BD4"/>
    <w:rsid w:val="0036154C"/>
    <w:rsid w:val="00366FF0"/>
    <w:rsid w:val="00367E00"/>
    <w:rsid w:val="003744D9"/>
    <w:rsid w:val="00375964"/>
    <w:rsid w:val="0037657A"/>
    <w:rsid w:val="00380B56"/>
    <w:rsid w:val="00380FA9"/>
    <w:rsid w:val="003816A8"/>
    <w:rsid w:val="00394F16"/>
    <w:rsid w:val="003A253C"/>
    <w:rsid w:val="003A2C99"/>
    <w:rsid w:val="003A4023"/>
    <w:rsid w:val="003A40FE"/>
    <w:rsid w:val="003A61CA"/>
    <w:rsid w:val="003A6751"/>
    <w:rsid w:val="003B1036"/>
    <w:rsid w:val="003C045E"/>
    <w:rsid w:val="003C04C9"/>
    <w:rsid w:val="003C1653"/>
    <w:rsid w:val="003C1B8A"/>
    <w:rsid w:val="003C4124"/>
    <w:rsid w:val="003C73EA"/>
    <w:rsid w:val="003C7556"/>
    <w:rsid w:val="003D2238"/>
    <w:rsid w:val="003D3D30"/>
    <w:rsid w:val="003D6376"/>
    <w:rsid w:val="003E2090"/>
    <w:rsid w:val="003E474D"/>
    <w:rsid w:val="003E65B7"/>
    <w:rsid w:val="003E715B"/>
    <w:rsid w:val="003E7B26"/>
    <w:rsid w:val="003F1398"/>
    <w:rsid w:val="003F4AA9"/>
    <w:rsid w:val="003F5FD7"/>
    <w:rsid w:val="003F717F"/>
    <w:rsid w:val="00400793"/>
    <w:rsid w:val="004011B9"/>
    <w:rsid w:val="00410ECE"/>
    <w:rsid w:val="00416B28"/>
    <w:rsid w:val="004204AA"/>
    <w:rsid w:val="0042153F"/>
    <w:rsid w:val="0043499D"/>
    <w:rsid w:val="00442E7F"/>
    <w:rsid w:val="004505A2"/>
    <w:rsid w:val="00456103"/>
    <w:rsid w:val="00464C45"/>
    <w:rsid w:val="00465D77"/>
    <w:rsid w:val="00467A48"/>
    <w:rsid w:val="00471345"/>
    <w:rsid w:val="0047320E"/>
    <w:rsid w:val="00475140"/>
    <w:rsid w:val="0048048E"/>
    <w:rsid w:val="0048168A"/>
    <w:rsid w:val="00481E9F"/>
    <w:rsid w:val="00483CF9"/>
    <w:rsid w:val="00496DF8"/>
    <w:rsid w:val="0049751F"/>
    <w:rsid w:val="004A0F47"/>
    <w:rsid w:val="004A666D"/>
    <w:rsid w:val="004A6ECC"/>
    <w:rsid w:val="004B0266"/>
    <w:rsid w:val="004B1D62"/>
    <w:rsid w:val="004C0031"/>
    <w:rsid w:val="004C3178"/>
    <w:rsid w:val="004C7E7E"/>
    <w:rsid w:val="004D2256"/>
    <w:rsid w:val="004D2E22"/>
    <w:rsid w:val="004D3EE8"/>
    <w:rsid w:val="004E7819"/>
    <w:rsid w:val="004F5082"/>
    <w:rsid w:val="00512819"/>
    <w:rsid w:val="00512FC2"/>
    <w:rsid w:val="00520ADA"/>
    <w:rsid w:val="0052261F"/>
    <w:rsid w:val="00531B00"/>
    <w:rsid w:val="00533178"/>
    <w:rsid w:val="00535292"/>
    <w:rsid w:val="00535FF9"/>
    <w:rsid w:val="005436BD"/>
    <w:rsid w:val="00544A6B"/>
    <w:rsid w:val="00545C77"/>
    <w:rsid w:val="00554098"/>
    <w:rsid w:val="00560366"/>
    <w:rsid w:val="00561131"/>
    <w:rsid w:val="00564105"/>
    <w:rsid w:val="00564170"/>
    <w:rsid w:val="005728FF"/>
    <w:rsid w:val="005759AA"/>
    <w:rsid w:val="005760E8"/>
    <w:rsid w:val="00577B6A"/>
    <w:rsid w:val="00580B39"/>
    <w:rsid w:val="00583DED"/>
    <w:rsid w:val="0058482B"/>
    <w:rsid w:val="005849BA"/>
    <w:rsid w:val="00584D80"/>
    <w:rsid w:val="0059398B"/>
    <w:rsid w:val="005966A9"/>
    <w:rsid w:val="005A0175"/>
    <w:rsid w:val="005A0D35"/>
    <w:rsid w:val="005A3B86"/>
    <w:rsid w:val="005A68DD"/>
    <w:rsid w:val="005B0E0A"/>
    <w:rsid w:val="005B6379"/>
    <w:rsid w:val="005C1677"/>
    <w:rsid w:val="005C3A11"/>
    <w:rsid w:val="005C5BF1"/>
    <w:rsid w:val="005D1522"/>
    <w:rsid w:val="005D37B5"/>
    <w:rsid w:val="005D6468"/>
    <w:rsid w:val="005E1428"/>
    <w:rsid w:val="005E5254"/>
    <w:rsid w:val="005E78B1"/>
    <w:rsid w:val="005E7DB4"/>
    <w:rsid w:val="005F2B73"/>
    <w:rsid w:val="005F7F7B"/>
    <w:rsid w:val="00603F33"/>
    <w:rsid w:val="006043F7"/>
    <w:rsid w:val="00606FE7"/>
    <w:rsid w:val="0061064A"/>
    <w:rsid w:val="00613366"/>
    <w:rsid w:val="0061361D"/>
    <w:rsid w:val="006159A0"/>
    <w:rsid w:val="006164B5"/>
    <w:rsid w:val="00620F42"/>
    <w:rsid w:val="00635CA6"/>
    <w:rsid w:val="00641507"/>
    <w:rsid w:val="00644336"/>
    <w:rsid w:val="00645FD0"/>
    <w:rsid w:val="00654345"/>
    <w:rsid w:val="0066069A"/>
    <w:rsid w:val="00662B5A"/>
    <w:rsid w:val="00665071"/>
    <w:rsid w:val="006747E5"/>
    <w:rsid w:val="00676E62"/>
    <w:rsid w:val="006807C4"/>
    <w:rsid w:val="00683C8E"/>
    <w:rsid w:val="00687FC9"/>
    <w:rsid w:val="00693353"/>
    <w:rsid w:val="00694255"/>
    <w:rsid w:val="006966DF"/>
    <w:rsid w:val="006A0F29"/>
    <w:rsid w:val="006A1413"/>
    <w:rsid w:val="006A18A9"/>
    <w:rsid w:val="006A4D8B"/>
    <w:rsid w:val="006A53ED"/>
    <w:rsid w:val="006A7901"/>
    <w:rsid w:val="006B0566"/>
    <w:rsid w:val="006B42AF"/>
    <w:rsid w:val="006C44A4"/>
    <w:rsid w:val="006C5090"/>
    <w:rsid w:val="006C5A78"/>
    <w:rsid w:val="006C6E73"/>
    <w:rsid w:val="006D0A06"/>
    <w:rsid w:val="006D0D93"/>
    <w:rsid w:val="006D13C8"/>
    <w:rsid w:val="006D15A6"/>
    <w:rsid w:val="006D42C4"/>
    <w:rsid w:val="006D546C"/>
    <w:rsid w:val="006D682D"/>
    <w:rsid w:val="006E3781"/>
    <w:rsid w:val="006F2F93"/>
    <w:rsid w:val="006F6494"/>
    <w:rsid w:val="007024C8"/>
    <w:rsid w:val="007035CB"/>
    <w:rsid w:val="0070388F"/>
    <w:rsid w:val="00705643"/>
    <w:rsid w:val="00712F20"/>
    <w:rsid w:val="007151F9"/>
    <w:rsid w:val="0072096A"/>
    <w:rsid w:val="0072401A"/>
    <w:rsid w:val="007277B0"/>
    <w:rsid w:val="007442AD"/>
    <w:rsid w:val="00746D61"/>
    <w:rsid w:val="00751318"/>
    <w:rsid w:val="00753A34"/>
    <w:rsid w:val="007572C6"/>
    <w:rsid w:val="00766F8F"/>
    <w:rsid w:val="0077163E"/>
    <w:rsid w:val="00774DF9"/>
    <w:rsid w:val="00776E81"/>
    <w:rsid w:val="007771F4"/>
    <w:rsid w:val="0077728E"/>
    <w:rsid w:val="00777F13"/>
    <w:rsid w:val="007816BD"/>
    <w:rsid w:val="00787C38"/>
    <w:rsid w:val="007906D6"/>
    <w:rsid w:val="00790CC4"/>
    <w:rsid w:val="00795CBF"/>
    <w:rsid w:val="007A1443"/>
    <w:rsid w:val="007A4261"/>
    <w:rsid w:val="007A48D9"/>
    <w:rsid w:val="007A701B"/>
    <w:rsid w:val="007A77E8"/>
    <w:rsid w:val="007B715D"/>
    <w:rsid w:val="007B7A58"/>
    <w:rsid w:val="007C2983"/>
    <w:rsid w:val="007C453C"/>
    <w:rsid w:val="007D3966"/>
    <w:rsid w:val="007D4302"/>
    <w:rsid w:val="007D4742"/>
    <w:rsid w:val="007E1025"/>
    <w:rsid w:val="007F03E0"/>
    <w:rsid w:val="0080037E"/>
    <w:rsid w:val="00801041"/>
    <w:rsid w:val="00802098"/>
    <w:rsid w:val="0080630B"/>
    <w:rsid w:val="008063CD"/>
    <w:rsid w:val="00807882"/>
    <w:rsid w:val="0081346A"/>
    <w:rsid w:val="008234E2"/>
    <w:rsid w:val="00832441"/>
    <w:rsid w:val="0083356D"/>
    <w:rsid w:val="008371BC"/>
    <w:rsid w:val="0084420C"/>
    <w:rsid w:val="008453E1"/>
    <w:rsid w:val="00846E78"/>
    <w:rsid w:val="00850806"/>
    <w:rsid w:val="00854ECE"/>
    <w:rsid w:val="00856535"/>
    <w:rsid w:val="00856E0C"/>
    <w:rsid w:val="008578F0"/>
    <w:rsid w:val="00863B0B"/>
    <w:rsid w:val="00870E7A"/>
    <w:rsid w:val="00871190"/>
    <w:rsid w:val="008713D6"/>
    <w:rsid w:val="008726E3"/>
    <w:rsid w:val="00872A69"/>
    <w:rsid w:val="00873364"/>
    <w:rsid w:val="00873B87"/>
    <w:rsid w:val="00873E54"/>
    <w:rsid w:val="0087640E"/>
    <w:rsid w:val="00883E8B"/>
    <w:rsid w:val="00886542"/>
    <w:rsid w:val="00892991"/>
    <w:rsid w:val="008951EC"/>
    <w:rsid w:val="008951F2"/>
    <w:rsid w:val="00895F3B"/>
    <w:rsid w:val="00896B7A"/>
    <w:rsid w:val="00896E39"/>
    <w:rsid w:val="008A1360"/>
    <w:rsid w:val="008A638A"/>
    <w:rsid w:val="008A754C"/>
    <w:rsid w:val="008A7DE6"/>
    <w:rsid w:val="008B48DB"/>
    <w:rsid w:val="008B6E7F"/>
    <w:rsid w:val="008B7BB9"/>
    <w:rsid w:val="008C1452"/>
    <w:rsid w:val="008D01E8"/>
    <w:rsid w:val="008D15F4"/>
    <w:rsid w:val="008D23FE"/>
    <w:rsid w:val="008E260A"/>
    <w:rsid w:val="008E4F12"/>
    <w:rsid w:val="008E587F"/>
    <w:rsid w:val="008E6B1D"/>
    <w:rsid w:val="008F439D"/>
    <w:rsid w:val="0090269A"/>
    <w:rsid w:val="009035DC"/>
    <w:rsid w:val="009054B2"/>
    <w:rsid w:val="00906BE5"/>
    <w:rsid w:val="009108E3"/>
    <w:rsid w:val="00911D4F"/>
    <w:rsid w:val="00911E11"/>
    <w:rsid w:val="00912538"/>
    <w:rsid w:val="00915D21"/>
    <w:rsid w:val="0092053E"/>
    <w:rsid w:val="00922DB9"/>
    <w:rsid w:val="00930309"/>
    <w:rsid w:val="00930A80"/>
    <w:rsid w:val="0093166A"/>
    <w:rsid w:val="00931B54"/>
    <w:rsid w:val="00933FD4"/>
    <w:rsid w:val="00936EB7"/>
    <w:rsid w:val="00940730"/>
    <w:rsid w:val="00944237"/>
    <w:rsid w:val="00945DAE"/>
    <w:rsid w:val="00946290"/>
    <w:rsid w:val="009540F2"/>
    <w:rsid w:val="00960BB5"/>
    <w:rsid w:val="00962902"/>
    <w:rsid w:val="00964718"/>
    <w:rsid w:val="00964E51"/>
    <w:rsid w:val="0096513F"/>
    <w:rsid w:val="009654C8"/>
    <w:rsid w:val="0097031F"/>
    <w:rsid w:val="00972405"/>
    <w:rsid w:val="00977831"/>
    <w:rsid w:val="00985A07"/>
    <w:rsid w:val="00987C6F"/>
    <w:rsid w:val="00995C2D"/>
    <w:rsid w:val="00997714"/>
    <w:rsid w:val="009A3FA0"/>
    <w:rsid w:val="009A408C"/>
    <w:rsid w:val="009B33D7"/>
    <w:rsid w:val="009B5F3B"/>
    <w:rsid w:val="009B702E"/>
    <w:rsid w:val="009B7239"/>
    <w:rsid w:val="009C0403"/>
    <w:rsid w:val="009C1DB8"/>
    <w:rsid w:val="009C3C62"/>
    <w:rsid w:val="009D05D1"/>
    <w:rsid w:val="009D52F7"/>
    <w:rsid w:val="009D75EE"/>
    <w:rsid w:val="009E1635"/>
    <w:rsid w:val="009E48C9"/>
    <w:rsid w:val="009E5F20"/>
    <w:rsid w:val="009E7DDC"/>
    <w:rsid w:val="009F03D8"/>
    <w:rsid w:val="009F08BD"/>
    <w:rsid w:val="009F1A2F"/>
    <w:rsid w:val="009F24D9"/>
    <w:rsid w:val="009F285F"/>
    <w:rsid w:val="009F59AD"/>
    <w:rsid w:val="009F6800"/>
    <w:rsid w:val="00A00C15"/>
    <w:rsid w:val="00A00CF6"/>
    <w:rsid w:val="00A047B8"/>
    <w:rsid w:val="00A106E7"/>
    <w:rsid w:val="00A12164"/>
    <w:rsid w:val="00A16F24"/>
    <w:rsid w:val="00A229AD"/>
    <w:rsid w:val="00A26664"/>
    <w:rsid w:val="00A31800"/>
    <w:rsid w:val="00A42575"/>
    <w:rsid w:val="00A434F1"/>
    <w:rsid w:val="00A55246"/>
    <w:rsid w:val="00A61B92"/>
    <w:rsid w:val="00A61FE3"/>
    <w:rsid w:val="00A6360D"/>
    <w:rsid w:val="00A649D5"/>
    <w:rsid w:val="00A713A3"/>
    <w:rsid w:val="00A716E5"/>
    <w:rsid w:val="00A72F93"/>
    <w:rsid w:val="00A73C48"/>
    <w:rsid w:val="00A73EB2"/>
    <w:rsid w:val="00A744CA"/>
    <w:rsid w:val="00A747D0"/>
    <w:rsid w:val="00A75003"/>
    <w:rsid w:val="00A8289A"/>
    <w:rsid w:val="00A8291E"/>
    <w:rsid w:val="00A947C1"/>
    <w:rsid w:val="00AA06B3"/>
    <w:rsid w:val="00AA223E"/>
    <w:rsid w:val="00AA229A"/>
    <w:rsid w:val="00AA6D74"/>
    <w:rsid w:val="00AB0512"/>
    <w:rsid w:val="00AB4203"/>
    <w:rsid w:val="00AB4524"/>
    <w:rsid w:val="00AB5389"/>
    <w:rsid w:val="00AB702F"/>
    <w:rsid w:val="00AB7548"/>
    <w:rsid w:val="00AB76BC"/>
    <w:rsid w:val="00AC01E9"/>
    <w:rsid w:val="00AC0658"/>
    <w:rsid w:val="00AC0CB7"/>
    <w:rsid w:val="00AC28A7"/>
    <w:rsid w:val="00AC50BA"/>
    <w:rsid w:val="00AD1A53"/>
    <w:rsid w:val="00AD1A9E"/>
    <w:rsid w:val="00AD32E0"/>
    <w:rsid w:val="00AD66F3"/>
    <w:rsid w:val="00AE1603"/>
    <w:rsid w:val="00AE3F65"/>
    <w:rsid w:val="00AE56C8"/>
    <w:rsid w:val="00AE71CD"/>
    <w:rsid w:val="00AF1499"/>
    <w:rsid w:val="00AF2283"/>
    <w:rsid w:val="00B02C52"/>
    <w:rsid w:val="00B031B0"/>
    <w:rsid w:val="00B039C5"/>
    <w:rsid w:val="00B03BE3"/>
    <w:rsid w:val="00B06291"/>
    <w:rsid w:val="00B07D10"/>
    <w:rsid w:val="00B10853"/>
    <w:rsid w:val="00B1376C"/>
    <w:rsid w:val="00B15824"/>
    <w:rsid w:val="00B22209"/>
    <w:rsid w:val="00B22E13"/>
    <w:rsid w:val="00B236DA"/>
    <w:rsid w:val="00B27DDF"/>
    <w:rsid w:val="00B3060F"/>
    <w:rsid w:val="00B3472F"/>
    <w:rsid w:val="00B34D63"/>
    <w:rsid w:val="00B3671F"/>
    <w:rsid w:val="00B36E1F"/>
    <w:rsid w:val="00B37E6F"/>
    <w:rsid w:val="00B419E2"/>
    <w:rsid w:val="00B42ACE"/>
    <w:rsid w:val="00B43469"/>
    <w:rsid w:val="00B440E0"/>
    <w:rsid w:val="00B44E3B"/>
    <w:rsid w:val="00B56158"/>
    <w:rsid w:val="00B60483"/>
    <w:rsid w:val="00B61F45"/>
    <w:rsid w:val="00B67B1C"/>
    <w:rsid w:val="00B70C33"/>
    <w:rsid w:val="00B764F0"/>
    <w:rsid w:val="00B80851"/>
    <w:rsid w:val="00B82848"/>
    <w:rsid w:val="00B82870"/>
    <w:rsid w:val="00B8366F"/>
    <w:rsid w:val="00B83B1E"/>
    <w:rsid w:val="00B86947"/>
    <w:rsid w:val="00B90955"/>
    <w:rsid w:val="00B92891"/>
    <w:rsid w:val="00B9517D"/>
    <w:rsid w:val="00B967F5"/>
    <w:rsid w:val="00B97CCA"/>
    <w:rsid w:val="00BA2AE4"/>
    <w:rsid w:val="00BA5E1F"/>
    <w:rsid w:val="00BB0D38"/>
    <w:rsid w:val="00BB27B5"/>
    <w:rsid w:val="00BB2B0B"/>
    <w:rsid w:val="00BB7743"/>
    <w:rsid w:val="00BC48E6"/>
    <w:rsid w:val="00BC4AF6"/>
    <w:rsid w:val="00BC7247"/>
    <w:rsid w:val="00BD21A9"/>
    <w:rsid w:val="00BD4AD1"/>
    <w:rsid w:val="00BE04AC"/>
    <w:rsid w:val="00BE30A6"/>
    <w:rsid w:val="00BE3990"/>
    <w:rsid w:val="00BE3C08"/>
    <w:rsid w:val="00BE3D8E"/>
    <w:rsid w:val="00BE4020"/>
    <w:rsid w:val="00BF2F99"/>
    <w:rsid w:val="00C01232"/>
    <w:rsid w:val="00C01267"/>
    <w:rsid w:val="00C16533"/>
    <w:rsid w:val="00C16A5C"/>
    <w:rsid w:val="00C23012"/>
    <w:rsid w:val="00C23450"/>
    <w:rsid w:val="00C23D6D"/>
    <w:rsid w:val="00C24064"/>
    <w:rsid w:val="00C254D0"/>
    <w:rsid w:val="00C331A2"/>
    <w:rsid w:val="00C344BC"/>
    <w:rsid w:val="00C348F0"/>
    <w:rsid w:val="00C36365"/>
    <w:rsid w:val="00C45379"/>
    <w:rsid w:val="00C476E0"/>
    <w:rsid w:val="00C51614"/>
    <w:rsid w:val="00C5458D"/>
    <w:rsid w:val="00C545F9"/>
    <w:rsid w:val="00C56E9B"/>
    <w:rsid w:val="00C56EAA"/>
    <w:rsid w:val="00C60115"/>
    <w:rsid w:val="00C6350A"/>
    <w:rsid w:val="00C71840"/>
    <w:rsid w:val="00C71F3D"/>
    <w:rsid w:val="00C721AA"/>
    <w:rsid w:val="00C7646A"/>
    <w:rsid w:val="00C77165"/>
    <w:rsid w:val="00C776EB"/>
    <w:rsid w:val="00C90141"/>
    <w:rsid w:val="00C944D6"/>
    <w:rsid w:val="00C94530"/>
    <w:rsid w:val="00C96403"/>
    <w:rsid w:val="00CA4AF2"/>
    <w:rsid w:val="00CA633E"/>
    <w:rsid w:val="00CB0D4F"/>
    <w:rsid w:val="00CC5DAB"/>
    <w:rsid w:val="00CC6BE3"/>
    <w:rsid w:val="00CC6FDC"/>
    <w:rsid w:val="00CD09C2"/>
    <w:rsid w:val="00CD1521"/>
    <w:rsid w:val="00CD3EF9"/>
    <w:rsid w:val="00CD6022"/>
    <w:rsid w:val="00CD6D0C"/>
    <w:rsid w:val="00CE0057"/>
    <w:rsid w:val="00CE4923"/>
    <w:rsid w:val="00CE5811"/>
    <w:rsid w:val="00CF3CFF"/>
    <w:rsid w:val="00CF6B00"/>
    <w:rsid w:val="00D00B8C"/>
    <w:rsid w:val="00D034C9"/>
    <w:rsid w:val="00D038C2"/>
    <w:rsid w:val="00D04F53"/>
    <w:rsid w:val="00D0682D"/>
    <w:rsid w:val="00D06C78"/>
    <w:rsid w:val="00D06CBA"/>
    <w:rsid w:val="00D10BB8"/>
    <w:rsid w:val="00D11A02"/>
    <w:rsid w:val="00D16B4E"/>
    <w:rsid w:val="00D17850"/>
    <w:rsid w:val="00D2242F"/>
    <w:rsid w:val="00D22EE2"/>
    <w:rsid w:val="00D3245C"/>
    <w:rsid w:val="00D33D49"/>
    <w:rsid w:val="00D353E3"/>
    <w:rsid w:val="00D37603"/>
    <w:rsid w:val="00D403E6"/>
    <w:rsid w:val="00D40ABD"/>
    <w:rsid w:val="00D464FE"/>
    <w:rsid w:val="00D52A95"/>
    <w:rsid w:val="00D5369F"/>
    <w:rsid w:val="00D54376"/>
    <w:rsid w:val="00D57D70"/>
    <w:rsid w:val="00D63724"/>
    <w:rsid w:val="00D71E2C"/>
    <w:rsid w:val="00D72617"/>
    <w:rsid w:val="00D74450"/>
    <w:rsid w:val="00D76FE2"/>
    <w:rsid w:val="00D84478"/>
    <w:rsid w:val="00D84B4E"/>
    <w:rsid w:val="00D9236D"/>
    <w:rsid w:val="00D924E9"/>
    <w:rsid w:val="00D95153"/>
    <w:rsid w:val="00D962BC"/>
    <w:rsid w:val="00DA3357"/>
    <w:rsid w:val="00DA58BB"/>
    <w:rsid w:val="00DB3648"/>
    <w:rsid w:val="00DB4678"/>
    <w:rsid w:val="00DC571D"/>
    <w:rsid w:val="00DC64C1"/>
    <w:rsid w:val="00DC7E4D"/>
    <w:rsid w:val="00DD07B9"/>
    <w:rsid w:val="00DD1BCA"/>
    <w:rsid w:val="00DD7B52"/>
    <w:rsid w:val="00DE51B0"/>
    <w:rsid w:val="00DE63E8"/>
    <w:rsid w:val="00DE74FB"/>
    <w:rsid w:val="00E068E9"/>
    <w:rsid w:val="00E17CE1"/>
    <w:rsid w:val="00E2108E"/>
    <w:rsid w:val="00E23E46"/>
    <w:rsid w:val="00E2423D"/>
    <w:rsid w:val="00E303C1"/>
    <w:rsid w:val="00E441FD"/>
    <w:rsid w:val="00E6190E"/>
    <w:rsid w:val="00E61D44"/>
    <w:rsid w:val="00E62788"/>
    <w:rsid w:val="00E676A8"/>
    <w:rsid w:val="00E71E15"/>
    <w:rsid w:val="00E74BF8"/>
    <w:rsid w:val="00E7765C"/>
    <w:rsid w:val="00E85A7E"/>
    <w:rsid w:val="00E87449"/>
    <w:rsid w:val="00E9054F"/>
    <w:rsid w:val="00E95AAF"/>
    <w:rsid w:val="00EA420B"/>
    <w:rsid w:val="00EA7BE6"/>
    <w:rsid w:val="00EC3781"/>
    <w:rsid w:val="00EC4DC5"/>
    <w:rsid w:val="00EC7615"/>
    <w:rsid w:val="00EE536A"/>
    <w:rsid w:val="00EE735F"/>
    <w:rsid w:val="00EF1205"/>
    <w:rsid w:val="00EF31F3"/>
    <w:rsid w:val="00F0049A"/>
    <w:rsid w:val="00F00AE7"/>
    <w:rsid w:val="00F047D8"/>
    <w:rsid w:val="00F16456"/>
    <w:rsid w:val="00F254A4"/>
    <w:rsid w:val="00F27393"/>
    <w:rsid w:val="00F27E33"/>
    <w:rsid w:val="00F27E7A"/>
    <w:rsid w:val="00F30495"/>
    <w:rsid w:val="00F3148E"/>
    <w:rsid w:val="00F330D0"/>
    <w:rsid w:val="00F34576"/>
    <w:rsid w:val="00F35777"/>
    <w:rsid w:val="00F435B1"/>
    <w:rsid w:val="00F43641"/>
    <w:rsid w:val="00F44B22"/>
    <w:rsid w:val="00F50669"/>
    <w:rsid w:val="00F51278"/>
    <w:rsid w:val="00F54460"/>
    <w:rsid w:val="00F57F58"/>
    <w:rsid w:val="00F60F75"/>
    <w:rsid w:val="00F61073"/>
    <w:rsid w:val="00F63190"/>
    <w:rsid w:val="00F631C2"/>
    <w:rsid w:val="00F75778"/>
    <w:rsid w:val="00F80F6A"/>
    <w:rsid w:val="00F81909"/>
    <w:rsid w:val="00F83373"/>
    <w:rsid w:val="00F85244"/>
    <w:rsid w:val="00F92886"/>
    <w:rsid w:val="00F958FD"/>
    <w:rsid w:val="00FA24CD"/>
    <w:rsid w:val="00FA3942"/>
    <w:rsid w:val="00FA629F"/>
    <w:rsid w:val="00FA6DEE"/>
    <w:rsid w:val="00FA76C8"/>
    <w:rsid w:val="00FB1475"/>
    <w:rsid w:val="00FB5436"/>
    <w:rsid w:val="00FB6272"/>
    <w:rsid w:val="00FB68DD"/>
    <w:rsid w:val="00FC222A"/>
    <w:rsid w:val="00FC4A31"/>
    <w:rsid w:val="00FC4DA1"/>
    <w:rsid w:val="00FC51BE"/>
    <w:rsid w:val="00FD1517"/>
    <w:rsid w:val="00FD4047"/>
    <w:rsid w:val="00FD6A0E"/>
    <w:rsid w:val="00FE1D68"/>
    <w:rsid w:val="00FE45B2"/>
    <w:rsid w:val="00FE46A5"/>
    <w:rsid w:val="00FF7B3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95B18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27457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5E7DB4"/>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B68DD"/>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5728FF"/>
    <w:pPr>
      <w:tabs>
        <w:tab w:val="num" w:pos="200"/>
      </w:tabs>
      <w:spacing w:before="0" w:after="60" w:line="254" w:lineRule="auto"/>
      <w:ind w:left="1200" w:hanging="120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5728FF"/>
    <w:rPr>
      <w:rFonts w:ascii="Wingdings" w:eastAsia="Wingdings" w:hAnsi="Wingdings" w:cs="Wingdings"/>
      <w:color w:val="93A56B"/>
      <w:spacing w:val="3"/>
      <w:position w:val="-4"/>
      <w:sz w:val="28"/>
      <w:szCs w:val="28"/>
    </w:rPr>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customStyle="1" w:styleId="ny-ordered-list">
    <w:name w:val="ny-ordered-list"/>
    <w:basedOn w:val="ny-h4"/>
    <w:qFormat/>
    <w:rsid w:val="00870E7A"/>
    <w:pPr>
      <w:numPr>
        <w:numId w:val="3"/>
      </w:numPr>
      <w:tabs>
        <w:tab w:val="left" w:pos="2160"/>
      </w:tabs>
      <w:spacing w:before="60" w:after="60" w:line="260" w:lineRule="exact"/>
    </w:pPr>
    <w:rPr>
      <w:rFonts w:asciiTheme="minorHAnsi" w:hAnsiTheme="minorHAnsi" w:cstheme="minorHAnsi"/>
      <w:b w:val="0"/>
      <w:sz w:val="22"/>
      <w:szCs w:val="22"/>
    </w:rPr>
  </w:style>
  <w:style w:type="table" w:customStyle="1" w:styleId="TableGrid1">
    <w:name w:val="Table Grid1"/>
    <w:basedOn w:val="TableNormal"/>
    <w:next w:val="TableGrid"/>
    <w:uiPriority w:val="59"/>
    <w:rsid w:val="00870E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870E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870E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870E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TOC">
    <w:name w:val="ny-TOC"/>
    <w:basedOn w:val="Normal"/>
    <w:link w:val="ny-TOCChar"/>
    <w:qFormat/>
    <w:rsid w:val="00D84478"/>
    <w:pPr>
      <w:widowControl/>
      <w:tabs>
        <w:tab w:val="right" w:leader="dot" w:pos="9810"/>
      </w:tabs>
      <w:autoSpaceDE w:val="0"/>
      <w:autoSpaceDN w:val="0"/>
      <w:adjustRightInd w:val="0"/>
      <w:spacing w:after="0" w:line="240" w:lineRule="auto"/>
      <w:ind w:left="990" w:hanging="990"/>
    </w:pPr>
    <w:rPr>
      <w:rFonts w:cstheme="minorHAnsi"/>
      <w:sz w:val="28"/>
      <w:szCs w:val="28"/>
    </w:rPr>
  </w:style>
  <w:style w:type="character" w:customStyle="1" w:styleId="ny-TOCChar">
    <w:name w:val="ny-TOC Char"/>
    <w:basedOn w:val="DefaultParagraphFont"/>
    <w:link w:val="ny-TOC"/>
    <w:rsid w:val="00D84478"/>
    <w:rPr>
      <w:rFonts w:cstheme="minorHAnsi"/>
      <w:sz w:val="28"/>
      <w:szCs w:val="28"/>
    </w:rPr>
  </w:style>
  <w:style w:type="character" w:styleId="PlaceholderText">
    <w:name w:val="Placeholder Text"/>
    <w:basedOn w:val="DefaultParagraphFont"/>
    <w:uiPriority w:val="99"/>
    <w:semiHidden/>
    <w:rsid w:val="00A747D0"/>
    <w:rPr>
      <w:color w:val="808080"/>
    </w:rPr>
  </w:style>
  <w:style w:type="character" w:customStyle="1" w:styleId="contents">
    <w:name w:val="contents"/>
    <w:basedOn w:val="DefaultParagraphFont"/>
    <w:rsid w:val="00580B39"/>
  </w:style>
  <w:style w:type="character" w:customStyle="1" w:styleId="mo">
    <w:name w:val="mo"/>
    <w:basedOn w:val="DefaultParagraphFont"/>
    <w:rsid w:val="00580B39"/>
  </w:style>
  <w:style w:type="character" w:styleId="Hyperlink">
    <w:name w:val="Hyperlink"/>
    <w:basedOn w:val="DefaultParagraphFont"/>
    <w:uiPriority w:val="99"/>
    <w:unhideWhenUsed/>
    <w:rsid w:val="007D3966"/>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27457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5E7DB4"/>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B68DD"/>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5728FF"/>
    <w:pPr>
      <w:tabs>
        <w:tab w:val="num" w:pos="200"/>
      </w:tabs>
      <w:spacing w:before="0" w:after="60" w:line="254" w:lineRule="auto"/>
      <w:ind w:left="1200" w:hanging="120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5728FF"/>
    <w:rPr>
      <w:rFonts w:ascii="Wingdings" w:eastAsia="Wingdings" w:hAnsi="Wingdings" w:cs="Wingdings"/>
      <w:color w:val="93A56B"/>
      <w:spacing w:val="3"/>
      <w:position w:val="-4"/>
      <w:sz w:val="28"/>
      <w:szCs w:val="28"/>
    </w:rPr>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customStyle="1" w:styleId="ny-ordered-list">
    <w:name w:val="ny-ordered-list"/>
    <w:basedOn w:val="ny-h4"/>
    <w:qFormat/>
    <w:rsid w:val="00870E7A"/>
    <w:pPr>
      <w:numPr>
        <w:numId w:val="3"/>
      </w:numPr>
      <w:tabs>
        <w:tab w:val="left" w:pos="2160"/>
      </w:tabs>
      <w:spacing w:before="60" w:after="60" w:line="260" w:lineRule="exact"/>
    </w:pPr>
    <w:rPr>
      <w:rFonts w:asciiTheme="minorHAnsi" w:hAnsiTheme="minorHAnsi" w:cstheme="minorHAnsi"/>
      <w:b w:val="0"/>
      <w:sz w:val="22"/>
      <w:szCs w:val="22"/>
    </w:rPr>
  </w:style>
  <w:style w:type="table" w:customStyle="1" w:styleId="TableGrid1">
    <w:name w:val="Table Grid1"/>
    <w:basedOn w:val="TableNormal"/>
    <w:next w:val="TableGrid"/>
    <w:uiPriority w:val="59"/>
    <w:rsid w:val="00870E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870E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870E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870E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TOC">
    <w:name w:val="ny-TOC"/>
    <w:basedOn w:val="Normal"/>
    <w:link w:val="ny-TOCChar"/>
    <w:qFormat/>
    <w:rsid w:val="00D84478"/>
    <w:pPr>
      <w:widowControl/>
      <w:tabs>
        <w:tab w:val="right" w:leader="dot" w:pos="9810"/>
      </w:tabs>
      <w:autoSpaceDE w:val="0"/>
      <w:autoSpaceDN w:val="0"/>
      <w:adjustRightInd w:val="0"/>
      <w:spacing w:after="0" w:line="240" w:lineRule="auto"/>
      <w:ind w:left="990" w:hanging="990"/>
    </w:pPr>
    <w:rPr>
      <w:rFonts w:cstheme="minorHAnsi"/>
      <w:sz w:val="28"/>
      <w:szCs w:val="28"/>
    </w:rPr>
  </w:style>
  <w:style w:type="character" w:customStyle="1" w:styleId="ny-TOCChar">
    <w:name w:val="ny-TOC Char"/>
    <w:basedOn w:val="DefaultParagraphFont"/>
    <w:link w:val="ny-TOC"/>
    <w:rsid w:val="00D84478"/>
    <w:rPr>
      <w:rFonts w:cstheme="minorHAnsi"/>
      <w:sz w:val="28"/>
      <w:szCs w:val="28"/>
    </w:rPr>
  </w:style>
  <w:style w:type="character" w:styleId="PlaceholderText">
    <w:name w:val="Placeholder Text"/>
    <w:basedOn w:val="DefaultParagraphFont"/>
    <w:uiPriority w:val="99"/>
    <w:semiHidden/>
    <w:rsid w:val="00A747D0"/>
    <w:rPr>
      <w:color w:val="808080"/>
    </w:rPr>
  </w:style>
  <w:style w:type="character" w:customStyle="1" w:styleId="contents">
    <w:name w:val="contents"/>
    <w:basedOn w:val="DefaultParagraphFont"/>
    <w:rsid w:val="00580B39"/>
  </w:style>
  <w:style w:type="character" w:customStyle="1" w:styleId="mo">
    <w:name w:val="mo"/>
    <w:basedOn w:val="DefaultParagraphFont"/>
    <w:rsid w:val="00580B39"/>
  </w:style>
  <w:style w:type="character" w:styleId="Hyperlink">
    <w:name w:val="Hyperlink"/>
    <w:basedOn w:val="DefaultParagraphFont"/>
    <w:uiPriority w:val="99"/>
    <w:unhideWhenUsed/>
    <w:rsid w:val="007D396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596739">
      <w:bodyDiv w:val="1"/>
      <w:marLeft w:val="0"/>
      <w:marRight w:val="0"/>
      <w:marTop w:val="0"/>
      <w:marBottom w:val="0"/>
      <w:divBdr>
        <w:top w:val="none" w:sz="0" w:space="0" w:color="auto"/>
        <w:left w:val="none" w:sz="0" w:space="0" w:color="auto"/>
        <w:bottom w:val="none" w:sz="0" w:space="0" w:color="auto"/>
        <w:right w:val="none" w:sz="0" w:space="0" w:color="auto"/>
      </w:divBdr>
    </w:div>
    <w:div w:id="121578084">
      <w:bodyDiv w:val="1"/>
      <w:marLeft w:val="0"/>
      <w:marRight w:val="0"/>
      <w:marTop w:val="0"/>
      <w:marBottom w:val="0"/>
      <w:divBdr>
        <w:top w:val="none" w:sz="0" w:space="0" w:color="auto"/>
        <w:left w:val="none" w:sz="0" w:space="0" w:color="auto"/>
        <w:bottom w:val="none" w:sz="0" w:space="0" w:color="auto"/>
        <w:right w:val="none" w:sz="0" w:space="0" w:color="auto"/>
      </w:divBdr>
    </w:div>
    <w:div w:id="226184736">
      <w:bodyDiv w:val="1"/>
      <w:marLeft w:val="0"/>
      <w:marRight w:val="0"/>
      <w:marTop w:val="0"/>
      <w:marBottom w:val="0"/>
      <w:divBdr>
        <w:top w:val="none" w:sz="0" w:space="0" w:color="auto"/>
        <w:left w:val="none" w:sz="0" w:space="0" w:color="auto"/>
        <w:bottom w:val="none" w:sz="0" w:space="0" w:color="auto"/>
        <w:right w:val="none" w:sz="0" w:space="0" w:color="auto"/>
      </w:divBdr>
    </w:div>
    <w:div w:id="424771575">
      <w:bodyDiv w:val="1"/>
      <w:marLeft w:val="0"/>
      <w:marRight w:val="0"/>
      <w:marTop w:val="0"/>
      <w:marBottom w:val="0"/>
      <w:divBdr>
        <w:top w:val="none" w:sz="0" w:space="0" w:color="auto"/>
        <w:left w:val="none" w:sz="0" w:space="0" w:color="auto"/>
        <w:bottom w:val="none" w:sz="0" w:space="0" w:color="auto"/>
        <w:right w:val="none" w:sz="0" w:space="0" w:color="auto"/>
      </w:divBdr>
    </w:div>
    <w:div w:id="584848303">
      <w:bodyDiv w:val="1"/>
      <w:marLeft w:val="0"/>
      <w:marRight w:val="0"/>
      <w:marTop w:val="0"/>
      <w:marBottom w:val="0"/>
      <w:divBdr>
        <w:top w:val="none" w:sz="0" w:space="0" w:color="auto"/>
        <w:left w:val="none" w:sz="0" w:space="0" w:color="auto"/>
        <w:bottom w:val="none" w:sz="0" w:space="0" w:color="auto"/>
        <w:right w:val="none" w:sz="0" w:space="0" w:color="auto"/>
      </w:divBdr>
    </w:div>
    <w:div w:id="622614844">
      <w:bodyDiv w:val="1"/>
      <w:marLeft w:val="0"/>
      <w:marRight w:val="0"/>
      <w:marTop w:val="0"/>
      <w:marBottom w:val="0"/>
      <w:divBdr>
        <w:top w:val="none" w:sz="0" w:space="0" w:color="auto"/>
        <w:left w:val="none" w:sz="0" w:space="0" w:color="auto"/>
        <w:bottom w:val="none" w:sz="0" w:space="0" w:color="auto"/>
        <w:right w:val="none" w:sz="0" w:space="0" w:color="auto"/>
      </w:divBdr>
    </w:div>
    <w:div w:id="797140475">
      <w:bodyDiv w:val="1"/>
      <w:marLeft w:val="0"/>
      <w:marRight w:val="0"/>
      <w:marTop w:val="0"/>
      <w:marBottom w:val="0"/>
      <w:divBdr>
        <w:top w:val="none" w:sz="0" w:space="0" w:color="auto"/>
        <w:left w:val="none" w:sz="0" w:space="0" w:color="auto"/>
        <w:bottom w:val="none" w:sz="0" w:space="0" w:color="auto"/>
        <w:right w:val="none" w:sz="0" w:space="0" w:color="auto"/>
      </w:divBdr>
    </w:div>
    <w:div w:id="861623623">
      <w:bodyDiv w:val="1"/>
      <w:marLeft w:val="0"/>
      <w:marRight w:val="0"/>
      <w:marTop w:val="0"/>
      <w:marBottom w:val="0"/>
      <w:divBdr>
        <w:top w:val="none" w:sz="0" w:space="0" w:color="auto"/>
        <w:left w:val="none" w:sz="0" w:space="0" w:color="auto"/>
        <w:bottom w:val="none" w:sz="0" w:space="0" w:color="auto"/>
        <w:right w:val="none" w:sz="0" w:space="0" w:color="auto"/>
      </w:divBdr>
    </w:div>
    <w:div w:id="1005519720">
      <w:bodyDiv w:val="1"/>
      <w:marLeft w:val="0"/>
      <w:marRight w:val="0"/>
      <w:marTop w:val="0"/>
      <w:marBottom w:val="0"/>
      <w:divBdr>
        <w:top w:val="none" w:sz="0" w:space="0" w:color="auto"/>
        <w:left w:val="none" w:sz="0" w:space="0" w:color="auto"/>
        <w:bottom w:val="none" w:sz="0" w:space="0" w:color="auto"/>
        <w:right w:val="none" w:sz="0" w:space="0" w:color="auto"/>
      </w:divBdr>
    </w:div>
    <w:div w:id="1146359067">
      <w:bodyDiv w:val="1"/>
      <w:marLeft w:val="0"/>
      <w:marRight w:val="0"/>
      <w:marTop w:val="0"/>
      <w:marBottom w:val="0"/>
      <w:divBdr>
        <w:top w:val="none" w:sz="0" w:space="0" w:color="auto"/>
        <w:left w:val="none" w:sz="0" w:space="0" w:color="auto"/>
        <w:bottom w:val="none" w:sz="0" w:space="0" w:color="auto"/>
        <w:right w:val="none" w:sz="0" w:space="0" w:color="auto"/>
      </w:divBdr>
    </w:div>
    <w:div w:id="1357268584">
      <w:bodyDiv w:val="1"/>
      <w:marLeft w:val="0"/>
      <w:marRight w:val="0"/>
      <w:marTop w:val="0"/>
      <w:marBottom w:val="0"/>
      <w:divBdr>
        <w:top w:val="none" w:sz="0" w:space="0" w:color="auto"/>
        <w:left w:val="none" w:sz="0" w:space="0" w:color="auto"/>
        <w:bottom w:val="none" w:sz="0" w:space="0" w:color="auto"/>
        <w:right w:val="none" w:sz="0" w:space="0" w:color="auto"/>
      </w:divBdr>
    </w:div>
    <w:div w:id="1640111734">
      <w:bodyDiv w:val="1"/>
      <w:marLeft w:val="0"/>
      <w:marRight w:val="0"/>
      <w:marTop w:val="0"/>
      <w:marBottom w:val="0"/>
      <w:divBdr>
        <w:top w:val="none" w:sz="0" w:space="0" w:color="auto"/>
        <w:left w:val="none" w:sz="0" w:space="0" w:color="auto"/>
        <w:bottom w:val="none" w:sz="0" w:space="0" w:color="auto"/>
        <w:right w:val="none" w:sz="0" w:space="0" w:color="auto"/>
      </w:divBdr>
    </w:div>
    <w:div w:id="1662850889">
      <w:bodyDiv w:val="1"/>
      <w:marLeft w:val="0"/>
      <w:marRight w:val="0"/>
      <w:marTop w:val="0"/>
      <w:marBottom w:val="0"/>
      <w:divBdr>
        <w:top w:val="none" w:sz="0" w:space="0" w:color="auto"/>
        <w:left w:val="none" w:sz="0" w:space="0" w:color="auto"/>
        <w:bottom w:val="none" w:sz="0" w:space="0" w:color="auto"/>
        <w:right w:val="none" w:sz="0" w:space="0" w:color="auto"/>
      </w:divBdr>
    </w:div>
    <w:div w:id="1715498770">
      <w:bodyDiv w:val="1"/>
      <w:marLeft w:val="0"/>
      <w:marRight w:val="0"/>
      <w:marTop w:val="0"/>
      <w:marBottom w:val="0"/>
      <w:divBdr>
        <w:top w:val="none" w:sz="0" w:space="0" w:color="auto"/>
        <w:left w:val="none" w:sz="0" w:space="0" w:color="auto"/>
        <w:bottom w:val="none" w:sz="0" w:space="0" w:color="auto"/>
        <w:right w:val="none" w:sz="0" w:space="0" w:color="auto"/>
      </w:divBdr>
    </w:div>
    <w:div w:id="20516070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image" Target="media/image6.png"/><Relationship Id="rId3" Type="http://schemas.openxmlformats.org/officeDocument/2006/relationships/customXml" Target="../customXml/item3.xml"/><Relationship Id="rId21" Type="http://schemas.openxmlformats.org/officeDocument/2006/relationships/theme" Target="theme/theme1.xml"/><Relationship Id="rId7" Type="http://schemas.microsoft.com/office/2007/relationships/stylesWithEffects" Target="stylesWithEffects.xml"/><Relationship Id="rId12" Type="http://schemas.openxmlformats.org/officeDocument/2006/relationships/image" Target="media/image1.emf"/><Relationship Id="rId17" Type="http://schemas.openxmlformats.org/officeDocument/2006/relationships/image" Target="media/image5.png"/><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5" Type="http://schemas.openxmlformats.org/officeDocument/2006/relationships/numbering" Target="numbering.xml"/><Relationship Id="rId15" Type="http://schemas.openxmlformats.org/officeDocument/2006/relationships/header" Target="header2.xml"/><Relationship Id="rId28" Type="http://schemas.microsoft.com/office/2011/relationships/commentsExtended" Target="commentsExtended.xml"/><Relationship Id="rId10" Type="http://schemas.openxmlformats.org/officeDocument/2006/relationships/footnotes" Target="foot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7" Type="http://schemas.microsoft.com/office/2011/relationships/people" Target="people.xml"/></Relationships>
</file>

<file path=word/_rels/footer1.xml.rels><?xml version="1.0" encoding="UTF-8" standalone="yes"?>
<Relationships xmlns="http://schemas.openxmlformats.org/package/2006/relationships"><Relationship Id="rId3" Type="http://schemas.openxmlformats.org/officeDocument/2006/relationships/hyperlink" Target="http://creativecommons.org/licenses/by-nc-sa/3.0/deed.en_US" TargetMode="External"/><Relationship Id="rId7" Type="http://schemas.openxmlformats.org/officeDocument/2006/relationships/image" Target="media/image4.jpeg"/><Relationship Id="rId2" Type="http://schemas.openxmlformats.org/officeDocument/2006/relationships/hyperlink" Target="http://creativecommons.org/licenses/by-nc-sa/3.0/deed.en_US" TargetMode="External"/><Relationship Id="rId1" Type="http://schemas.openxmlformats.org/officeDocument/2006/relationships/image" Target="media/image2.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image" Target="media/image3.png"/></Relationships>
</file>

<file path=word/_rels/footer2.xml.rels><?xml version="1.0" encoding="UTF-8" standalone="yes"?>
<Relationships xmlns="http://schemas.openxmlformats.org/package/2006/relationships"><Relationship Id="rId3" Type="http://schemas.openxmlformats.org/officeDocument/2006/relationships/hyperlink" Target="http://creativecommons.org/licenses/by-nc-sa/3.0/deed.en_US" TargetMode="External"/><Relationship Id="rId7" Type="http://schemas.openxmlformats.org/officeDocument/2006/relationships/image" Target="media/image4.jpeg"/><Relationship Id="rId2" Type="http://schemas.openxmlformats.org/officeDocument/2006/relationships/hyperlink" Target="http://creativecommons.org/licenses/by-nc-sa/3.0/deed.en_US" TargetMode="External"/><Relationship Id="rId1" Type="http://schemas.openxmlformats.org/officeDocument/2006/relationships/image" Target="media/image2.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a:solidFill>
            <a:schemeClr val="tx1"/>
          </a:solidFill>
        </a:ln>
        <a:effectLst/>
      </a:spPr>
      <a:bodyPr rtlCol="0" anchor="ctr"/>
      <a:lstStyle/>
      <a:style>
        <a:lnRef idx="1">
          <a:schemeClr val="accent1"/>
        </a:lnRef>
        <a:fillRef idx="3">
          <a:schemeClr val="accent1"/>
        </a:fillRef>
        <a:effectRef idx="2">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Comments xmlns="0b238e83-9372-4dc9-ab67-e26d89b8ed15">Final CE review complete.</Comments>
    <Status xmlns="0b238e83-9372-4dc9-ab67-e26d89b8ed15">QC</Status>
    <SortID xmlns="0b238e83-9372-4dc9-ab67-e26d89b8ed15">0</SortID>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B625BFDE30A0847855D09C31ACB1E8D" ma:contentTypeVersion="3" ma:contentTypeDescription="Create a new document." ma:contentTypeScope="" ma:versionID="6ef81a74e1b7a692f4f269c9c0962953">
  <xsd:schema xmlns:xsd="http://www.w3.org/2001/XMLSchema" xmlns:xs="http://www.w3.org/2001/XMLSchema" xmlns:p="http://schemas.microsoft.com/office/2006/metadata/properties" xmlns:ns2="0b238e83-9372-4dc9-ab67-e26d89b8ed15" targetNamespace="http://schemas.microsoft.com/office/2006/metadata/properties" ma:root="true" ma:fieldsID="7b936fbba37271ac308371be6dc50796" ns2:_="">
    <xsd:import namespace="0b238e83-9372-4dc9-ab67-e26d89b8ed15"/>
    <xsd:element name="properties">
      <xsd:complexType>
        <xsd:sequence>
          <xsd:element name="documentManagement">
            <xsd:complexType>
              <xsd:all>
                <xsd:element ref="ns2:SortID"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238e83-9372-4dc9-ab67-e26d89b8ed15" elementFormDefault="qualified">
    <xsd:import namespace="http://schemas.microsoft.com/office/2006/documentManagement/types"/>
    <xsd:import namespace="http://schemas.microsoft.com/office/infopath/2007/PartnerControls"/>
    <xsd:element name="SortID" ma:index="8" nillable="true" ma:displayName="SortID" ma:default="0" ma:internalName="SortID">
      <xsd:simpleType>
        <xsd:restriction base="dms:Number"/>
      </xsd:simpleType>
    </xsd:element>
    <xsd:element name="Status" ma:index="9" nillable="true" ma:displayName="Status" ma:default="Draft" ma:format="Dropdown"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0"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D5E349-3675-4FD9-B13F-27BE9575BBFD}">
  <ds:schemaRefs>
    <ds:schemaRef ds:uri="http://schemas.microsoft.com/sharepoint/v3/contenttype/forms"/>
  </ds:schemaRefs>
</ds:datastoreItem>
</file>

<file path=customXml/itemProps2.xml><?xml version="1.0" encoding="utf-8"?>
<ds:datastoreItem xmlns:ds="http://schemas.openxmlformats.org/officeDocument/2006/customXml" ds:itemID="{3F91B247-81D1-45E8-90AC-59CE7BAFE541}">
  <ds:schemaRefs>
    <ds:schemaRef ds:uri="http://schemas.microsoft.com/office/2006/metadata/properties"/>
    <ds:schemaRef ds:uri="http://schemas.microsoft.com/office/infopath/2007/PartnerControls"/>
    <ds:schemaRef ds:uri="0b238e83-9372-4dc9-ab67-e26d89b8ed15"/>
  </ds:schemaRefs>
</ds:datastoreItem>
</file>

<file path=customXml/itemProps3.xml><?xml version="1.0" encoding="utf-8"?>
<ds:datastoreItem xmlns:ds="http://schemas.openxmlformats.org/officeDocument/2006/customXml" ds:itemID="{EC00F191-6256-4649-BD1E-C2F93ABCDA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238e83-9372-4dc9-ab67-e26d89b8ed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0A91A2C-5836-4A02-9DC4-0EE559C11E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10</Pages>
  <Words>1615</Words>
  <Characters>7769</Characters>
  <Application>Microsoft Office Word</Application>
  <DocSecurity>0</DocSecurity>
  <Lines>408</Lines>
  <Paragraphs>151</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9233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CCM Consulting</dc:creator>
  <cp:lastModifiedBy>Tam Le</cp:lastModifiedBy>
  <cp:revision>20</cp:revision>
  <cp:lastPrinted>2014-09-29T19:32:00Z</cp:lastPrinted>
  <dcterms:created xsi:type="dcterms:W3CDTF">2014-09-28T19:24:00Z</dcterms:created>
  <dcterms:modified xsi:type="dcterms:W3CDTF">2014-10-21T06:27:00Z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0x0101003B625BFDE30A0847855D09C31ACB1E8D</vt:lpwstr>
  </property>
  <property fmtid="{D5CDD505-2E9C-101B-9397-08002B2CF9AE}" pid="5" name="Grade">
    <vt:lpwstr>5th</vt:lpwstr>
  </property>
</Properties>
</file>