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60CC8" w14:textId="77777777" w:rsidR="006433BD" w:rsidRDefault="006433BD" w:rsidP="00123CFF">
      <w:pPr>
        <w:pStyle w:val="ny-h1-sub"/>
      </w:pPr>
      <w:bookmarkStart w:id="0" w:name="_GoBack"/>
      <w:bookmarkEnd w:id="0"/>
    </w:p>
    <w:p w14:paraId="7BB7CB56" w14:textId="77777777" w:rsidR="00123CFF" w:rsidRPr="00837E73" w:rsidRDefault="00123CFF" w:rsidP="00123CFF">
      <w:pPr>
        <w:pStyle w:val="ny-h1-sub"/>
      </w:pPr>
      <w:r w:rsidRPr="00837E73">
        <w:t>Table of Contents</w:t>
      </w:r>
      <w:r>
        <w:rPr>
          <w:rStyle w:val="FootnoteReference"/>
        </w:rPr>
        <w:footnoteReference w:id="1"/>
      </w:r>
    </w:p>
    <w:p w14:paraId="5500A4FE" w14:textId="77777777" w:rsidR="00123CFF" w:rsidRPr="00837E73" w:rsidRDefault="00123CFF" w:rsidP="00123CFF">
      <w:pPr>
        <w:pStyle w:val="ny-h1"/>
      </w:pPr>
      <w:r>
        <w:t>Examples of Functions from Geometry</w:t>
      </w:r>
    </w:p>
    <w:p w14:paraId="14C67CC4" w14:textId="77777777" w:rsidR="00123CFF" w:rsidRDefault="00123CFF" w:rsidP="00123CFF">
      <w:pPr>
        <w:pStyle w:val="ny-paragraph"/>
        <w:tabs>
          <w:tab w:val="right" w:leader="dot" w:pos="9900"/>
        </w:tabs>
      </w:pPr>
      <w:r w:rsidRPr="00ED2BE2">
        <w:rPr>
          <w:b/>
          <w:bCs/>
        </w:rPr>
        <w:t>Module Overview</w:t>
      </w:r>
      <w:r>
        <w:rPr>
          <w:bCs/>
        </w:rPr>
        <w:tab/>
        <w:t>2</w:t>
      </w:r>
    </w:p>
    <w:p w14:paraId="1DAD328A" w14:textId="2BE29A48" w:rsidR="00123CFF" w:rsidRDefault="00123CFF" w:rsidP="00123CFF">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Pr>
          <w:rFonts w:asciiTheme="minorHAnsi" w:hAnsiTheme="minorHAnsi" w:cstheme="minorHAnsi"/>
        </w:rPr>
        <w:t xml:space="preserve"> Functions </w:t>
      </w:r>
      <w:r w:rsidRPr="006A3814">
        <w:rPr>
          <w:rFonts w:asciiTheme="minorHAnsi" w:hAnsiTheme="minorHAnsi" w:cstheme="minorHAnsi"/>
        </w:rPr>
        <w:t>(</w:t>
      </w:r>
      <w:r>
        <w:rPr>
          <w:rFonts w:asciiTheme="minorHAnsi" w:hAnsiTheme="minorHAnsi" w:cstheme="minorHAnsi"/>
          <w:b/>
        </w:rPr>
        <w:t>8.F.A.1</w:t>
      </w:r>
      <w:r w:rsidRPr="006A3814">
        <w:rPr>
          <w:rFonts w:asciiTheme="minorHAnsi" w:hAnsiTheme="minorHAnsi" w:cstheme="minorHAnsi"/>
        </w:rPr>
        <w:t>,</w:t>
      </w:r>
      <w:r>
        <w:rPr>
          <w:rFonts w:asciiTheme="minorHAnsi" w:hAnsiTheme="minorHAnsi" w:cstheme="minorHAnsi"/>
          <w:b/>
        </w:rPr>
        <w:t xml:space="preserve"> 8.F.A.2</w:t>
      </w:r>
      <w:r w:rsidRPr="006A3814">
        <w:rPr>
          <w:rFonts w:asciiTheme="minorHAnsi" w:hAnsiTheme="minorHAnsi" w:cstheme="minorHAnsi"/>
        </w:rPr>
        <w:t>,</w:t>
      </w:r>
      <w:r>
        <w:rPr>
          <w:rFonts w:asciiTheme="minorHAnsi" w:hAnsiTheme="minorHAnsi" w:cstheme="minorHAnsi"/>
          <w:b/>
        </w:rPr>
        <w:t xml:space="preserve"> 8.F.A.3</w:t>
      </w:r>
      <w:r w:rsidRPr="006A3814">
        <w:rPr>
          <w:rFonts w:asciiTheme="minorHAnsi" w:hAnsiTheme="minorHAnsi" w:cstheme="minorHAnsi"/>
        </w:rPr>
        <w:t>)</w:t>
      </w:r>
      <w:r>
        <w:rPr>
          <w:rFonts w:asciiTheme="minorHAnsi" w:hAnsiTheme="minorHAnsi" w:cstheme="minorHAnsi"/>
        </w:rPr>
        <w:tab/>
      </w:r>
      <w:r w:rsidR="00DA79C3">
        <w:rPr>
          <w:rFonts w:asciiTheme="minorHAnsi" w:hAnsiTheme="minorHAnsi" w:cstheme="minorHAnsi"/>
        </w:rPr>
        <w:t>8</w:t>
      </w:r>
    </w:p>
    <w:p w14:paraId="1878889D" w14:textId="192B453F" w:rsidR="00123CFF" w:rsidRDefault="00123CFF" w:rsidP="00123CF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  The Concept of a Function</w:t>
      </w:r>
      <w:r>
        <w:rPr>
          <w:rFonts w:asciiTheme="minorHAnsi" w:hAnsiTheme="minorHAnsi" w:cstheme="minorHAnsi"/>
        </w:rPr>
        <w:tab/>
      </w:r>
      <w:r w:rsidR="00DA79C3">
        <w:rPr>
          <w:rFonts w:asciiTheme="minorHAnsi" w:hAnsiTheme="minorHAnsi" w:cstheme="minorHAnsi"/>
        </w:rPr>
        <w:t>10</w:t>
      </w:r>
    </w:p>
    <w:p w14:paraId="631DB684" w14:textId="7B3C3481" w:rsidR="00123CFF" w:rsidRDefault="00123CFF" w:rsidP="00123CF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  Formal Definition of a Function</w:t>
      </w:r>
      <w:r>
        <w:rPr>
          <w:rFonts w:asciiTheme="minorHAnsi" w:hAnsiTheme="minorHAnsi" w:cstheme="minorHAnsi"/>
        </w:rPr>
        <w:tab/>
        <w:t>2</w:t>
      </w:r>
      <w:r w:rsidR="00DA79C3">
        <w:rPr>
          <w:rFonts w:asciiTheme="minorHAnsi" w:hAnsiTheme="minorHAnsi" w:cstheme="minorHAnsi"/>
        </w:rPr>
        <w:t>1</w:t>
      </w:r>
    </w:p>
    <w:p w14:paraId="05EFCABC" w14:textId="3108DF2C" w:rsidR="00123CFF" w:rsidRDefault="00123CFF" w:rsidP="00123CF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3:  Linear </w:t>
      </w:r>
      <w:r w:rsidR="00DA79C3">
        <w:rPr>
          <w:rFonts w:asciiTheme="minorHAnsi" w:hAnsiTheme="minorHAnsi" w:cstheme="minorHAnsi"/>
        </w:rPr>
        <w:t>Functions and Proportionality</w:t>
      </w:r>
      <w:r w:rsidR="00DA79C3">
        <w:rPr>
          <w:rFonts w:asciiTheme="minorHAnsi" w:hAnsiTheme="minorHAnsi" w:cstheme="minorHAnsi"/>
        </w:rPr>
        <w:tab/>
        <w:t>33</w:t>
      </w:r>
      <w:r>
        <w:rPr>
          <w:rFonts w:asciiTheme="minorHAnsi" w:hAnsiTheme="minorHAnsi" w:cstheme="minorHAnsi"/>
        </w:rPr>
        <w:t xml:space="preserve"> </w:t>
      </w:r>
    </w:p>
    <w:p w14:paraId="5B414D89" w14:textId="24F424CC" w:rsidR="00123CFF" w:rsidRDefault="00123CFF" w:rsidP="00123CF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4</w:t>
      </w:r>
      <w:r w:rsidR="00DA79C3">
        <w:rPr>
          <w:rFonts w:asciiTheme="minorHAnsi" w:hAnsiTheme="minorHAnsi" w:cstheme="minorHAnsi"/>
        </w:rPr>
        <w:t>:  More Examples of Functions</w:t>
      </w:r>
      <w:r w:rsidR="00DA79C3">
        <w:rPr>
          <w:rFonts w:asciiTheme="minorHAnsi" w:hAnsiTheme="minorHAnsi" w:cstheme="minorHAnsi"/>
        </w:rPr>
        <w:tab/>
        <w:t>47</w:t>
      </w:r>
    </w:p>
    <w:p w14:paraId="7348664B" w14:textId="205FF8DD" w:rsidR="00123CFF" w:rsidRDefault="00123CFF" w:rsidP="00123CF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5:  Grap</w:t>
      </w:r>
      <w:r w:rsidR="00DA79C3">
        <w:rPr>
          <w:rFonts w:asciiTheme="minorHAnsi" w:hAnsiTheme="minorHAnsi" w:cstheme="minorHAnsi"/>
        </w:rPr>
        <w:t>hs of Functions and Equations</w:t>
      </w:r>
      <w:r w:rsidR="00DA79C3">
        <w:rPr>
          <w:rFonts w:asciiTheme="minorHAnsi" w:hAnsiTheme="minorHAnsi" w:cstheme="minorHAnsi"/>
        </w:rPr>
        <w:tab/>
        <w:t>59</w:t>
      </w:r>
    </w:p>
    <w:p w14:paraId="3B89502B" w14:textId="55E14EDF" w:rsidR="00123CFF" w:rsidRDefault="00123CFF" w:rsidP="00123CF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6:  Graphs of Linear</w:t>
      </w:r>
      <w:r w:rsidR="00DA79C3">
        <w:rPr>
          <w:rFonts w:asciiTheme="minorHAnsi" w:hAnsiTheme="minorHAnsi" w:cstheme="minorHAnsi"/>
        </w:rPr>
        <w:t xml:space="preserve"> Functions and Rate of Change</w:t>
      </w:r>
      <w:r w:rsidR="00DA79C3">
        <w:rPr>
          <w:rFonts w:asciiTheme="minorHAnsi" w:hAnsiTheme="minorHAnsi" w:cstheme="minorHAnsi"/>
        </w:rPr>
        <w:tab/>
        <w:t>76</w:t>
      </w:r>
    </w:p>
    <w:p w14:paraId="1DD5644E" w14:textId="5F5999DD" w:rsidR="00123CFF" w:rsidRDefault="00123CFF" w:rsidP="00123CF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7:  Comparing L</w:t>
      </w:r>
      <w:r w:rsidR="00DA79C3">
        <w:rPr>
          <w:rFonts w:asciiTheme="minorHAnsi" w:hAnsiTheme="minorHAnsi" w:cstheme="minorHAnsi"/>
        </w:rPr>
        <w:t>inear Functions and Graphs</w:t>
      </w:r>
      <w:r w:rsidR="00DA79C3">
        <w:rPr>
          <w:rFonts w:asciiTheme="minorHAnsi" w:hAnsiTheme="minorHAnsi" w:cstheme="minorHAnsi"/>
        </w:rPr>
        <w:tab/>
        <w:t>88</w:t>
      </w:r>
    </w:p>
    <w:p w14:paraId="1E75C048" w14:textId="4F7E8FC1" w:rsidR="00123CFF" w:rsidRDefault="00123CFF" w:rsidP="00123CF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8:  Graphs o</w:t>
      </w:r>
      <w:r w:rsidR="00DA79C3">
        <w:rPr>
          <w:rFonts w:asciiTheme="minorHAnsi" w:hAnsiTheme="minorHAnsi" w:cstheme="minorHAnsi"/>
        </w:rPr>
        <w:t xml:space="preserve">f Simple </w:t>
      </w:r>
      <w:r w:rsidR="00E92768">
        <w:rPr>
          <w:rFonts w:asciiTheme="minorHAnsi" w:hAnsiTheme="minorHAnsi" w:cstheme="minorHAnsi"/>
        </w:rPr>
        <w:t>Nonlinear</w:t>
      </w:r>
      <w:r w:rsidR="00DA79C3">
        <w:rPr>
          <w:rFonts w:asciiTheme="minorHAnsi" w:hAnsiTheme="minorHAnsi" w:cstheme="minorHAnsi"/>
        </w:rPr>
        <w:t xml:space="preserve"> Functions</w:t>
      </w:r>
      <w:r w:rsidR="00DA79C3">
        <w:rPr>
          <w:rFonts w:asciiTheme="minorHAnsi" w:hAnsiTheme="minorHAnsi" w:cstheme="minorHAnsi"/>
        </w:rPr>
        <w:tab/>
        <w:t>102</w:t>
      </w:r>
    </w:p>
    <w:p w14:paraId="265E499F" w14:textId="19965BFC" w:rsidR="00123CFF" w:rsidRPr="001420D9" w:rsidRDefault="00123CFF" w:rsidP="00123CFF">
      <w:pPr>
        <w:pStyle w:val="ny-paragraph"/>
        <w:tabs>
          <w:tab w:val="right" w:leader="dot" w:pos="9900"/>
        </w:tabs>
        <w:rPr>
          <w:rFonts w:asciiTheme="minorHAnsi" w:hAnsiTheme="minorHAnsi" w:cstheme="minorHAnsi"/>
        </w:rPr>
      </w:pPr>
      <w:r>
        <w:rPr>
          <w:rFonts w:asciiTheme="minorHAnsi" w:hAnsiTheme="minorHAnsi" w:cstheme="minorHAnsi"/>
        </w:rPr>
        <w:t>Topic B</w:t>
      </w:r>
      <w:r w:rsidRPr="001420D9">
        <w:rPr>
          <w:rFonts w:asciiTheme="minorHAnsi" w:hAnsiTheme="minorHAnsi" w:cstheme="minorHAnsi"/>
        </w:rPr>
        <w:t xml:space="preserve">: </w:t>
      </w:r>
      <w:r>
        <w:rPr>
          <w:rFonts w:asciiTheme="minorHAnsi" w:hAnsiTheme="minorHAnsi" w:cstheme="minorHAnsi"/>
        </w:rPr>
        <w:t xml:space="preserve"> Volume </w:t>
      </w:r>
      <w:r w:rsidRPr="006A3814">
        <w:rPr>
          <w:rFonts w:asciiTheme="minorHAnsi" w:hAnsiTheme="minorHAnsi" w:cstheme="minorHAnsi"/>
        </w:rPr>
        <w:t>(</w:t>
      </w:r>
      <w:r>
        <w:rPr>
          <w:rFonts w:asciiTheme="minorHAnsi" w:hAnsiTheme="minorHAnsi" w:cstheme="minorHAnsi"/>
          <w:b/>
        </w:rPr>
        <w:t>8.G.C.9</w:t>
      </w:r>
      <w:r w:rsidRPr="006A3814">
        <w:rPr>
          <w:rFonts w:asciiTheme="minorHAnsi" w:hAnsiTheme="minorHAnsi" w:cstheme="minorHAnsi"/>
        </w:rPr>
        <w:t>)</w:t>
      </w:r>
      <w:r w:rsidR="00DA79C3">
        <w:rPr>
          <w:rFonts w:asciiTheme="minorHAnsi" w:hAnsiTheme="minorHAnsi" w:cstheme="minorHAnsi"/>
        </w:rPr>
        <w:tab/>
        <w:t>113</w:t>
      </w:r>
    </w:p>
    <w:p w14:paraId="0A3B2CD6" w14:textId="4F18C5F3" w:rsidR="00123CFF" w:rsidRDefault="00123CFF" w:rsidP="00123CF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9:  Example</w:t>
      </w:r>
      <w:r w:rsidR="00DA79C3">
        <w:rPr>
          <w:rFonts w:asciiTheme="minorHAnsi" w:hAnsiTheme="minorHAnsi" w:cstheme="minorHAnsi"/>
        </w:rPr>
        <w:t>s of Functions from Geometry</w:t>
      </w:r>
      <w:r w:rsidR="00DA79C3">
        <w:rPr>
          <w:rFonts w:asciiTheme="minorHAnsi" w:hAnsiTheme="minorHAnsi" w:cstheme="minorHAnsi"/>
        </w:rPr>
        <w:tab/>
        <w:t>114</w:t>
      </w:r>
    </w:p>
    <w:p w14:paraId="1B33B994" w14:textId="2F5DE8E3" w:rsidR="00123CFF" w:rsidRDefault="00123CFF" w:rsidP="00123CF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10:  Volumes of Familia</w:t>
      </w:r>
      <w:r w:rsidR="00DA79C3">
        <w:rPr>
          <w:rFonts w:asciiTheme="minorHAnsi" w:hAnsiTheme="minorHAnsi" w:cstheme="minorHAnsi"/>
        </w:rPr>
        <w:t>r Solids—Cones and Cylinders</w:t>
      </w:r>
      <w:r w:rsidR="00DA79C3">
        <w:rPr>
          <w:rFonts w:asciiTheme="minorHAnsi" w:hAnsiTheme="minorHAnsi" w:cstheme="minorHAnsi"/>
        </w:rPr>
        <w:tab/>
        <w:t>128</w:t>
      </w:r>
    </w:p>
    <w:p w14:paraId="2A632035" w14:textId="292BC847" w:rsidR="00123CFF" w:rsidRDefault="00123CFF" w:rsidP="00123CF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11:  Volume of a S</w:t>
      </w:r>
      <w:r w:rsidR="00DA79C3">
        <w:rPr>
          <w:rFonts w:asciiTheme="minorHAnsi" w:hAnsiTheme="minorHAnsi" w:cstheme="minorHAnsi"/>
        </w:rPr>
        <w:t>phere</w:t>
      </w:r>
      <w:r w:rsidR="00DA79C3">
        <w:rPr>
          <w:rFonts w:asciiTheme="minorHAnsi" w:hAnsiTheme="minorHAnsi" w:cstheme="minorHAnsi"/>
        </w:rPr>
        <w:tab/>
        <w:t>141</w:t>
      </w:r>
    </w:p>
    <w:p w14:paraId="37D768FF" w14:textId="19356691" w:rsidR="00123CFF" w:rsidRDefault="00123CFF" w:rsidP="00123CFF">
      <w:pPr>
        <w:pStyle w:val="ny-paragraph"/>
        <w:tabs>
          <w:tab w:val="left" w:pos="720"/>
          <w:tab w:val="right" w:leader="dot" w:pos="9900"/>
        </w:tabs>
        <w:rPr>
          <w:rFonts w:asciiTheme="minorHAnsi" w:hAnsiTheme="minorHAnsi" w:cstheme="minorHAnsi"/>
        </w:rPr>
        <w:sectPr w:rsidR="00123CFF" w:rsidSect="009E1D4B">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End-of-Module Assessment and Rubric</w:t>
      </w:r>
      <w:r w:rsidR="00DA79C3">
        <w:rPr>
          <w:rFonts w:asciiTheme="minorHAnsi" w:hAnsiTheme="minorHAnsi" w:cstheme="minorHAnsi"/>
        </w:rPr>
        <w:tab/>
        <w:t>153</w:t>
      </w:r>
      <w:r>
        <w:rPr>
          <w:rFonts w:asciiTheme="minorHAnsi" w:hAnsiTheme="minorHAnsi" w:cstheme="minorHAnsi"/>
        </w:rPr>
        <w:br/>
      </w:r>
      <w:r>
        <w:rPr>
          <w:rFonts w:asciiTheme="minorHAnsi" w:hAnsiTheme="minorHAnsi" w:cstheme="minorHAnsi"/>
          <w:i/>
        </w:rPr>
        <w:t>Topics A–B (assessment 1 day, return 1 day, remediation or further applications 2 days)</w:t>
      </w:r>
    </w:p>
    <w:p w14:paraId="5DE3CD03" w14:textId="77777777" w:rsidR="00123CFF" w:rsidRPr="00837E73" w:rsidRDefault="00123CFF" w:rsidP="00123CFF">
      <w:pPr>
        <w:pStyle w:val="ny-h1-sub"/>
      </w:pPr>
      <w:r>
        <w:lastRenderedPageBreak/>
        <w:t>Grade 8</w:t>
      </w:r>
      <w:r w:rsidRPr="00837E73">
        <w:t xml:space="preserve"> </w:t>
      </w:r>
      <w:r w:rsidRPr="00837E73">
        <w:rPr>
          <w:sz w:val="48"/>
          <w:szCs w:val="48"/>
        </w:rPr>
        <w:t>•</w:t>
      </w:r>
      <w:r>
        <w:t xml:space="preserve"> Module 5</w:t>
      </w:r>
    </w:p>
    <w:p w14:paraId="073CC5C8" w14:textId="77777777" w:rsidR="00123CFF" w:rsidRPr="000A7C4D" w:rsidRDefault="00123CFF" w:rsidP="00123CFF">
      <w:pPr>
        <w:pStyle w:val="ny-h1"/>
      </w:pPr>
      <w:r>
        <w:t>Examples of Functions from Geometry</w:t>
      </w:r>
    </w:p>
    <w:p w14:paraId="417C4D64" w14:textId="77777777" w:rsidR="00123CFF" w:rsidRDefault="00123CFF" w:rsidP="00123CFF">
      <w:pPr>
        <w:pStyle w:val="ny-h2"/>
        <w:sectPr w:rsidR="00123CFF" w:rsidSect="009E1D4B">
          <w:headerReference w:type="first" r:id="rId15"/>
          <w:type w:val="continuous"/>
          <w:pgSz w:w="12240" w:h="15840"/>
          <w:pgMar w:top="1920" w:right="1600" w:bottom="1200" w:left="800" w:header="553" w:footer="1606" w:gutter="0"/>
          <w:cols w:space="720"/>
          <w:titlePg/>
        </w:sectPr>
      </w:pPr>
    </w:p>
    <w:p w14:paraId="58B1D6F5" w14:textId="77777777" w:rsidR="00123CFF" w:rsidRPr="00B60889" w:rsidRDefault="00123CFF" w:rsidP="00123CFF">
      <w:pPr>
        <w:pStyle w:val="ny-h2"/>
      </w:pPr>
    </w:p>
    <w:p w14:paraId="399068D8" w14:textId="77777777" w:rsidR="00123CFF" w:rsidRPr="00B60889" w:rsidRDefault="00123CFF" w:rsidP="00123CFF">
      <w:pPr>
        <w:pStyle w:val="ny-h2"/>
      </w:pPr>
      <w:r w:rsidRPr="00B60889">
        <w:t>O</w:t>
      </w:r>
      <w:r>
        <w:t>VERVIEW</w:t>
      </w:r>
    </w:p>
    <w:p w14:paraId="7412F943" w14:textId="4CCA97B2" w:rsidR="00123CFF" w:rsidRDefault="00123CFF" w:rsidP="00123CFF">
      <w:pPr>
        <w:pStyle w:val="ny-paragraph"/>
      </w:pPr>
      <w:r>
        <w:t xml:space="preserve">In Module </w:t>
      </w:r>
      <w:r w:rsidRPr="008C101C">
        <w:t>5</w:t>
      </w:r>
      <w:r>
        <w:t xml:space="preserve">, Topic A, students learn the concept of a function and why functions are necessary for describing geometric concepts and occurrences in everyday life.  The module begins by explaining the important role functions play in making predictions.  For example, if an object is dropped, a function allows us to determine its height at a specific time.  To this point, our work has relied on assumptions of constant rates; here, students are given data that show that objects do not always travel at a constant speed.  Once we explain the concept of a function, we then provide a formal definition of function.  A function is defined as an assignment to each input, exactly one output </w:t>
      </w:r>
      <w:r w:rsidRPr="006A3814">
        <w:t>(</w:t>
      </w:r>
      <w:r w:rsidRPr="008C101C">
        <w:rPr>
          <w:b/>
        </w:rPr>
        <w:t>8</w:t>
      </w:r>
      <w:r w:rsidRPr="002F5928">
        <w:rPr>
          <w:b/>
        </w:rPr>
        <w:t>.F.</w:t>
      </w:r>
      <w:r>
        <w:rPr>
          <w:b/>
        </w:rPr>
        <w:t>A.</w:t>
      </w:r>
      <w:r w:rsidRPr="008C101C">
        <w:rPr>
          <w:b/>
        </w:rPr>
        <w:t>1</w:t>
      </w:r>
      <w:r w:rsidRPr="006A3814">
        <w:t>).</w:t>
      </w:r>
      <w:r>
        <w:t xml:space="preserve">  Students learn that the assignment of some functions can be described by a mathematical rule or formula.  With the concept and definition firmly in place, students begin to work with functions in real-world contexts.  For example, students relate constant speed and other proportional relationships (</w:t>
      </w:r>
      <w:r w:rsidRPr="008C101C">
        <w:rPr>
          <w:b/>
        </w:rPr>
        <w:t>8</w:t>
      </w:r>
      <w:r w:rsidRPr="00AA4869">
        <w:rPr>
          <w:b/>
        </w:rPr>
        <w:t>.EE.B.</w:t>
      </w:r>
      <w:r w:rsidRPr="008C101C">
        <w:rPr>
          <w:b/>
        </w:rPr>
        <w:t>5</w:t>
      </w:r>
      <w:r>
        <w:t xml:space="preserve">) to linear functions.  Next, students consider functions of discrete and continuous rates and understand the difference between the two.  For example, we ask students to explain why they can write a cost function for a book, but they cannot input </w:t>
      </w:r>
      <m:oMath>
        <m:r>
          <w:rPr>
            <w:rFonts w:ascii="Cambria Math" w:hAnsi="Cambria Math"/>
          </w:rPr>
          <m:t>2.6</m:t>
        </m:r>
      </m:oMath>
      <w:r>
        <w:t xml:space="preserve"> into the function and get an accurate cost as the output.  </w:t>
      </w:r>
    </w:p>
    <w:p w14:paraId="16F17488" w14:textId="38988E49" w:rsidR="00123CFF" w:rsidRPr="005C1AA9" w:rsidRDefault="00123CFF" w:rsidP="00123CFF">
      <w:pPr>
        <w:pStyle w:val="ny-paragraph"/>
      </w:pPr>
      <w:r>
        <w:t xml:space="preserve">Students apply their knowledge of linear equations and their graphs from Module </w:t>
      </w:r>
      <w:r w:rsidRPr="008C101C">
        <w:t>4</w:t>
      </w:r>
      <w:r>
        <w:t xml:space="preserve"> (</w:t>
      </w:r>
      <w:r w:rsidRPr="008C101C">
        <w:rPr>
          <w:b/>
        </w:rPr>
        <w:t>8</w:t>
      </w:r>
      <w:r w:rsidRPr="006A3814">
        <w:rPr>
          <w:b/>
        </w:rPr>
        <w:t>.EE.B</w:t>
      </w:r>
      <w:r w:rsidRPr="00AA4869">
        <w:rPr>
          <w:b/>
        </w:rPr>
        <w:t>.</w:t>
      </w:r>
      <w:r w:rsidRPr="008C101C">
        <w:rPr>
          <w:b/>
        </w:rPr>
        <w:t>5</w:t>
      </w:r>
      <w:r w:rsidRPr="008C101C">
        <w:t>,</w:t>
      </w:r>
      <w:r w:rsidRPr="00AA4869">
        <w:rPr>
          <w:b/>
        </w:rPr>
        <w:t xml:space="preserve"> </w:t>
      </w:r>
      <w:r w:rsidRPr="008C101C">
        <w:rPr>
          <w:b/>
        </w:rPr>
        <w:t>8</w:t>
      </w:r>
      <w:r w:rsidRPr="006A3814">
        <w:rPr>
          <w:b/>
        </w:rPr>
        <w:t>.EE.B.</w:t>
      </w:r>
      <w:r w:rsidRPr="008C101C">
        <w:rPr>
          <w:b/>
        </w:rPr>
        <w:t>6</w:t>
      </w:r>
      <w:r>
        <w:t xml:space="preserve">) to graphs of linear functions.  Students know that the definition of a graph of a function is the set of ordered pairs consisting of an input and the corresponding output </w:t>
      </w:r>
      <w:r w:rsidRPr="006A3814">
        <w:t>(</w:t>
      </w:r>
      <w:r w:rsidRPr="008C101C">
        <w:rPr>
          <w:b/>
        </w:rPr>
        <w:t>8</w:t>
      </w:r>
      <w:r w:rsidRPr="002F5928">
        <w:rPr>
          <w:b/>
        </w:rPr>
        <w:t>.F.</w:t>
      </w:r>
      <w:r>
        <w:rPr>
          <w:b/>
        </w:rPr>
        <w:t>A.</w:t>
      </w:r>
      <w:r w:rsidRPr="008C101C">
        <w:rPr>
          <w:b/>
        </w:rPr>
        <w:t>1</w:t>
      </w:r>
      <w:r w:rsidRPr="006A3814">
        <w:t>).</w:t>
      </w:r>
      <w:r>
        <w:t xml:space="preserve">  Students relate a function to an input-output machine:  a number or piece of data,</w:t>
      </w:r>
      <w:r w:rsidRPr="00762BB4">
        <w:t xml:space="preserve"> </w:t>
      </w:r>
      <w:r>
        <w:t>known as the input, goes into the machine, and a number or piece of data,</w:t>
      </w:r>
      <w:r w:rsidRPr="00762BB4">
        <w:t xml:space="preserve"> </w:t>
      </w:r>
      <w:r>
        <w:t xml:space="preserve">known as the output, comes out of the machine.  In Module </w:t>
      </w:r>
      <w:r w:rsidRPr="008C101C">
        <w:t>4</w:t>
      </w:r>
      <w:r>
        <w:t xml:space="preserve">, students learned that a linear equation graphs as a line and that all lines are graphs of linear equations.  In Module </w:t>
      </w:r>
      <w:r w:rsidRPr="008C101C">
        <w:t>5</w:t>
      </w:r>
      <w:r>
        <w:t xml:space="preserve">, students inspect the rate of change of linear functions and conclude that the rate of change is the slope of the graph of a line.  They learn to interpret the equation </w:t>
      </w:r>
      <m:oMath>
        <m:r>
          <w:rPr>
            <w:rFonts w:ascii="Cambria Math" w:hAnsi="Cambria Math"/>
          </w:rPr>
          <m:t>y=mx+b</m:t>
        </m:r>
      </m:oMath>
      <w:r>
        <w:t xml:space="preserve"> (</w:t>
      </w:r>
      <w:r w:rsidRPr="008C101C">
        <w:rPr>
          <w:b/>
        </w:rPr>
        <w:t>8</w:t>
      </w:r>
      <w:r w:rsidRPr="006A3814">
        <w:rPr>
          <w:b/>
        </w:rPr>
        <w:t>.EE.B.</w:t>
      </w:r>
      <w:r w:rsidRPr="008C101C">
        <w:rPr>
          <w:b/>
        </w:rPr>
        <w:t>6</w:t>
      </w:r>
      <w:r>
        <w:t xml:space="preserve">) as defining a linear function whose graph is a line </w:t>
      </w:r>
      <w:r w:rsidRPr="006A3814">
        <w:t>(</w:t>
      </w:r>
      <w:r w:rsidRPr="008C101C">
        <w:rPr>
          <w:b/>
        </w:rPr>
        <w:t>8</w:t>
      </w:r>
      <w:r>
        <w:rPr>
          <w:b/>
        </w:rPr>
        <w:t>.F.A.</w:t>
      </w:r>
      <w:r w:rsidRPr="008C101C">
        <w:rPr>
          <w:b/>
        </w:rPr>
        <w:t>3</w:t>
      </w:r>
      <w:r w:rsidRPr="006A3814">
        <w:t>).</w:t>
      </w:r>
      <w:r>
        <w:t xml:space="preserve">  Students will also gain some experience with </w:t>
      </w:r>
      <w:r w:rsidR="00E92768">
        <w:t>nonlinear</w:t>
      </w:r>
      <w:r>
        <w:t xml:space="preserve"> functions, specifically by compiling and graphing a set of ordered pairs, and then by identifying the graph as something other than a straight line. </w:t>
      </w:r>
    </w:p>
    <w:p w14:paraId="48103C2E" w14:textId="77777777" w:rsidR="00123CFF" w:rsidRDefault="00123CFF" w:rsidP="00123CFF">
      <w:pPr>
        <w:pStyle w:val="ny-paragraph"/>
      </w:pPr>
      <w:r>
        <w:t>Once students understand the graph of a function, they begin comparing two functions represented in different ways (</w:t>
      </w:r>
      <w:r w:rsidRPr="008C101C">
        <w:rPr>
          <w:b/>
        </w:rPr>
        <w:t>8</w:t>
      </w:r>
      <w:r w:rsidRPr="006A3814">
        <w:rPr>
          <w:b/>
        </w:rPr>
        <w:t>.EE.C.</w:t>
      </w:r>
      <w:r w:rsidRPr="008C101C">
        <w:rPr>
          <w:b/>
        </w:rPr>
        <w:t>8</w:t>
      </w:r>
      <w:r>
        <w:t xml:space="preserve">), similar to comparing proportional relationships in Module </w:t>
      </w:r>
      <w:r w:rsidRPr="008C101C">
        <w:t>4</w:t>
      </w:r>
      <w:r>
        <w:t xml:space="preserve">.  For example, students are presented with the graph of a function and a table of values that represent a function and are asked to determine which function has the greater rate of change </w:t>
      </w:r>
      <w:r w:rsidRPr="006A3814">
        <w:t>(</w:t>
      </w:r>
      <w:r w:rsidRPr="008C101C">
        <w:rPr>
          <w:b/>
        </w:rPr>
        <w:t>8</w:t>
      </w:r>
      <w:r>
        <w:rPr>
          <w:b/>
        </w:rPr>
        <w:t>.F.A.</w:t>
      </w:r>
      <w:r w:rsidRPr="008C101C">
        <w:rPr>
          <w:b/>
        </w:rPr>
        <w:t>2</w:t>
      </w:r>
      <w:r w:rsidRPr="006A3814">
        <w:t>).</w:t>
      </w:r>
      <w:r>
        <w:t xml:space="preserve">  Students are also presented with functions in the form of an algebraic equation or written description.  In each case, students examine the average rate of change and know that the one with the greater rate of change must overtake the other at some point.  </w:t>
      </w:r>
    </w:p>
    <w:p w14:paraId="31E18216" w14:textId="722C3618" w:rsidR="00123CFF" w:rsidRDefault="00123CFF" w:rsidP="00123CFF">
      <w:pPr>
        <w:pStyle w:val="ny-paragraph"/>
      </w:pPr>
      <w:r>
        <w:t>In Topic B, students use their knowledge of volume from previous grade levels (</w:t>
      </w:r>
      <w:r w:rsidRPr="008C101C">
        <w:rPr>
          <w:b/>
        </w:rPr>
        <w:t>5</w:t>
      </w:r>
      <w:r w:rsidRPr="006A3814">
        <w:rPr>
          <w:b/>
        </w:rPr>
        <w:t>.MD.C.</w:t>
      </w:r>
      <w:r w:rsidRPr="008C101C">
        <w:rPr>
          <w:b/>
        </w:rPr>
        <w:t>3</w:t>
      </w:r>
      <w:r w:rsidRPr="008C101C">
        <w:t xml:space="preserve">, </w:t>
      </w:r>
      <w:r w:rsidRPr="008C101C">
        <w:rPr>
          <w:b/>
        </w:rPr>
        <w:t>5</w:t>
      </w:r>
      <w:r w:rsidRPr="006A3814">
        <w:rPr>
          <w:b/>
        </w:rPr>
        <w:t>.MD.C.</w:t>
      </w:r>
      <w:r w:rsidRPr="008C101C">
        <w:rPr>
          <w:b/>
        </w:rPr>
        <w:t>5</w:t>
      </w:r>
      <w:r>
        <w:t xml:space="preserve">) to learn the volume formulas for cones, cylinders, and spheres </w:t>
      </w:r>
      <w:r w:rsidRPr="006A3814">
        <w:t>(</w:t>
      </w:r>
      <w:r w:rsidRPr="008C101C">
        <w:rPr>
          <w:b/>
        </w:rPr>
        <w:t>8</w:t>
      </w:r>
      <w:r>
        <w:rPr>
          <w:b/>
        </w:rPr>
        <w:t>.G.C.</w:t>
      </w:r>
      <w:r w:rsidRPr="008C101C">
        <w:rPr>
          <w:b/>
        </w:rPr>
        <w:t>9</w:t>
      </w:r>
      <w:r w:rsidRPr="006A3814">
        <w:t>).</w:t>
      </w:r>
      <w:r>
        <w:t xml:space="preserve">  First, students are reminded of what they already know about volume, that volume is always a positive num</w:t>
      </w:r>
      <w:r w:rsidR="00FF397A">
        <w:t>ber that describes the hollowed-</w:t>
      </w:r>
      <w:r>
        <w:t xml:space="preserve">out portion of a solid figure that can be filled with water.  Next, students use what they learned about the area of circles </w:t>
      </w:r>
      <w:r>
        <w:lastRenderedPageBreak/>
        <w:t>(</w:t>
      </w:r>
      <w:r w:rsidRPr="008C101C">
        <w:rPr>
          <w:b/>
        </w:rPr>
        <w:t>7</w:t>
      </w:r>
      <w:r w:rsidRPr="006A3814">
        <w:rPr>
          <w:b/>
        </w:rPr>
        <w:t>.G.B.</w:t>
      </w:r>
      <w:r w:rsidRPr="008C101C">
        <w:rPr>
          <w:b/>
        </w:rPr>
        <w:t>4</w:t>
      </w:r>
      <w:r>
        <w:t xml:space="preserve">) to determine the volume formulas for cones and cylinders.  In each case, physical models will be used to explain the formulas, beginning with a cylinder seen as a stack of circular disks that provide the height of the cylinder.  Students consider the total area of the disks in three dimensions, understanding it as volume of a cylinder.  Next, students make predictions about the volume of a cone that has the same dimensions as a cylinder.  A demonstration shows students that the volume of a cone is one-third the volume of a cylinder with the same dimension, a fact that will be proved in Module </w:t>
      </w:r>
      <w:r w:rsidRPr="008C101C">
        <w:t>7</w:t>
      </w:r>
      <w:r>
        <w:t xml:space="preserve">.  Next, students compare the volume of a sphere to its circumscribing cylinder (i.e., the cylinder of dimensions that touches the sphere at points but does not cut off any part of it).  Students learn that the formula for the volume of a sphere is two-thirds the volume of the cylinder that fits tightly around it.  Students extend what they learned in Grade </w:t>
      </w:r>
      <w:r w:rsidRPr="008C101C">
        <w:t>7</w:t>
      </w:r>
      <w:r>
        <w:t xml:space="preserve"> (</w:t>
      </w:r>
      <w:r w:rsidRPr="008C101C">
        <w:rPr>
          <w:b/>
        </w:rPr>
        <w:t>7</w:t>
      </w:r>
      <w:r w:rsidRPr="006A3814">
        <w:rPr>
          <w:b/>
        </w:rPr>
        <w:t>.G.B.</w:t>
      </w:r>
      <w:r w:rsidRPr="008C101C">
        <w:rPr>
          <w:b/>
        </w:rPr>
        <w:t>6</w:t>
      </w:r>
      <w:r>
        <w:t xml:space="preserve">) about how to solve real-world and mathematical problems related to volume from simple solids to include problems that require the formulas for cones, cylinders, and spheres.  </w:t>
      </w:r>
    </w:p>
    <w:p w14:paraId="33484382" w14:textId="77777777" w:rsidR="00123CFF" w:rsidRDefault="00123CFF" w:rsidP="00123CFF">
      <w:pPr>
        <w:pStyle w:val="ny-paragraph"/>
      </w:pPr>
    </w:p>
    <w:p w14:paraId="7652B0EF" w14:textId="77777777" w:rsidR="00123CFF" w:rsidRPr="00FB68DD" w:rsidRDefault="00123CFF" w:rsidP="00123CFF">
      <w:pPr>
        <w:pStyle w:val="ny-h2"/>
      </w:pPr>
      <w:r w:rsidRPr="00FB68DD">
        <w:t>Focus Standards</w:t>
      </w:r>
    </w:p>
    <w:p w14:paraId="5D5AB171" w14:textId="77777777" w:rsidR="00123CFF" w:rsidRPr="00B60889" w:rsidRDefault="00123CFF" w:rsidP="00123CFF">
      <w:pPr>
        <w:pStyle w:val="ny-h4"/>
      </w:pPr>
      <w:r>
        <w:t>Define, evaluate, and compare functions.</w:t>
      </w:r>
      <w:r>
        <w:rPr>
          <w:rStyle w:val="FootnoteReference"/>
        </w:rPr>
        <w:footnoteReference w:id="2"/>
      </w:r>
    </w:p>
    <w:p w14:paraId="7B561630" w14:textId="77777777" w:rsidR="00123CFF" w:rsidRPr="00B60889" w:rsidRDefault="00123CFF" w:rsidP="00123CFF">
      <w:pPr>
        <w:pStyle w:val="ny-list-focusstandards"/>
        <w:rPr>
          <w:b/>
        </w:rPr>
      </w:pPr>
      <w:r>
        <w:rPr>
          <w:rStyle w:val="ny-bold-teal"/>
        </w:rPr>
        <w:t>8.F.A.1</w:t>
      </w:r>
      <w:r>
        <w:tab/>
        <w:t>Understand that a function is a rule that assigns to each input exactly one output.  The graph of a function is the set of ordered pairs consisting of an input and the corresponding output.</w:t>
      </w:r>
      <w:r>
        <w:rPr>
          <w:rStyle w:val="FootnoteReference"/>
        </w:rPr>
        <w:footnoteReference w:id="3"/>
      </w:r>
    </w:p>
    <w:p w14:paraId="309E1CFC" w14:textId="77777777" w:rsidR="00123CFF" w:rsidRPr="00D7302C" w:rsidRDefault="00123CFF" w:rsidP="00123CFF">
      <w:pPr>
        <w:pStyle w:val="ny-list-focusstandards"/>
        <w:rPr>
          <w:i/>
        </w:rPr>
      </w:pPr>
      <w:r>
        <w:rPr>
          <w:rStyle w:val="ny-bold-teal"/>
        </w:rPr>
        <w:t>8.F.A.2</w:t>
      </w:r>
      <w:r>
        <w:tab/>
        <w:t xml:space="preserve">Compare properties of two functions each represented in a different way (algebraically, graphically, numerically in tables, or by verbal descriptions).  </w:t>
      </w:r>
      <w:r>
        <w:rPr>
          <w:i/>
        </w:rPr>
        <w:t xml:space="preserve">For example, given a linear function represented by a table of values and a linear function represented by an algebraic expression, determine which function has the greater rate of change. </w:t>
      </w:r>
    </w:p>
    <w:p w14:paraId="3CCAB874" w14:textId="783BC469" w:rsidR="00123CFF" w:rsidRPr="00D7302C" w:rsidRDefault="00123CFF" w:rsidP="00123CFF">
      <w:pPr>
        <w:pStyle w:val="ny-list-focusstandards"/>
        <w:rPr>
          <w:i/>
        </w:rPr>
      </w:pPr>
      <w:r>
        <w:rPr>
          <w:rStyle w:val="ny-bold-teal"/>
        </w:rPr>
        <w:t>8.F.A.3</w:t>
      </w:r>
      <w:r>
        <w:tab/>
        <w:t xml:space="preserve">Interpret the equation </w:t>
      </w:r>
      <m:oMath>
        <m:r>
          <w:rPr>
            <w:rFonts w:ascii="Cambria Math" w:hAnsi="Cambria Math"/>
          </w:rPr>
          <m:t>y=mx+b</m:t>
        </m:r>
      </m:oMath>
      <w:r>
        <w:t xml:space="preserve"> as defining a linear function, whose graph is a straight line; give examples of functions that are not linear.  </w:t>
      </w:r>
      <w:r>
        <w:rPr>
          <w:i/>
        </w:rPr>
        <w:t xml:space="preserve">For example, the function </w:t>
      </w:r>
      <m:oMath>
        <m:r>
          <w:rPr>
            <w:rFonts w:ascii="Cambria Math" w:hAnsi="Cambria Math"/>
          </w:rPr>
          <m:t>A=</m:t>
        </m:r>
        <m:sSup>
          <m:sSupPr>
            <m:ctrlPr>
              <w:rPr>
                <w:rFonts w:ascii="Cambria Math" w:hAnsi="Cambria Math"/>
                <w:i/>
              </w:rPr>
            </m:ctrlPr>
          </m:sSupPr>
          <m:e>
            <m:r>
              <w:rPr>
                <w:rFonts w:ascii="Cambria Math" w:hAnsi="Cambria Math"/>
              </w:rPr>
              <m:t>s</m:t>
            </m:r>
          </m:e>
          <m:sup>
            <m:r>
              <w:rPr>
                <w:rFonts w:ascii="Cambria Math" w:hAnsi="Cambria Math"/>
              </w:rPr>
              <m:t>2</m:t>
            </m:r>
          </m:sup>
        </m:sSup>
      </m:oMath>
      <w:r>
        <w:rPr>
          <w:i/>
        </w:rPr>
        <w:t xml:space="preserve"> giving the area of a square as a function of its side length is not linear because its graph contains the points</w:t>
      </w:r>
      <w:r w:rsidRPr="006A3814">
        <w:rPr>
          <w:i/>
        </w:rPr>
        <w:t xml:space="preserve"> </w:t>
      </w:r>
      <m:oMath>
        <m:r>
          <w:rPr>
            <w:rFonts w:ascii="Cambria Math" w:hAnsi="Cambria Math"/>
          </w:rPr>
          <m:t>(1, 1)</m:t>
        </m:r>
      </m:oMath>
      <w:r w:rsidRPr="006A3814">
        <w:rPr>
          <w:i/>
        </w:rPr>
        <w:t xml:space="preserve">, </w:t>
      </w:r>
      <m:oMath>
        <m:r>
          <w:rPr>
            <w:rFonts w:ascii="Cambria Math" w:hAnsi="Cambria Math"/>
          </w:rPr>
          <m:t>(2, 4)</m:t>
        </m:r>
      </m:oMath>
      <w:r w:rsidRPr="006A3814">
        <w:rPr>
          <w:i/>
        </w:rPr>
        <w:t xml:space="preserve"> </w:t>
      </w:r>
      <w:r>
        <w:rPr>
          <w:i/>
        </w:rPr>
        <w:t xml:space="preserve">and </w:t>
      </w:r>
      <m:oMath>
        <m:r>
          <w:rPr>
            <w:rFonts w:ascii="Cambria Math" w:hAnsi="Cambria Math"/>
          </w:rPr>
          <m:t>(3, 9)</m:t>
        </m:r>
      </m:oMath>
      <w:r w:rsidRPr="006A3814">
        <w:rPr>
          <w:i/>
        </w:rPr>
        <w:t xml:space="preserve"> </w:t>
      </w:r>
      <w:r>
        <w:rPr>
          <w:i/>
        </w:rPr>
        <w:t xml:space="preserve">which are not on a straight line.   </w:t>
      </w:r>
    </w:p>
    <w:p w14:paraId="481309DD" w14:textId="77777777" w:rsidR="00123CFF" w:rsidRPr="00B60889" w:rsidRDefault="00123CFF" w:rsidP="00123CFF">
      <w:pPr>
        <w:pStyle w:val="ny-h4"/>
      </w:pPr>
      <w:r>
        <w:t>Solve real-world and mathematical problems involving volume of cylinders, cones, and spheres.</w:t>
      </w:r>
    </w:p>
    <w:p w14:paraId="1D6E4751" w14:textId="77777777" w:rsidR="00123CFF" w:rsidRPr="00D7302C" w:rsidRDefault="00123CFF" w:rsidP="00123CFF">
      <w:pPr>
        <w:pStyle w:val="ny-list-focusstandards"/>
        <w:rPr>
          <w:b/>
        </w:rPr>
      </w:pPr>
      <w:r>
        <w:rPr>
          <w:rStyle w:val="ny-bold-teal"/>
        </w:rPr>
        <w:t>8.G.C.9</w:t>
      </w:r>
      <w:r>
        <w:rPr>
          <w:rStyle w:val="FootnoteReference"/>
          <w:b/>
          <w:color w:val="00789C"/>
        </w:rPr>
        <w:footnoteReference w:id="4"/>
      </w:r>
      <w:r w:rsidRPr="00B60889">
        <w:tab/>
      </w:r>
      <w:r>
        <w:t xml:space="preserve">Know the formulas for the volumes of cones, cylinders, and spheres and use them to solve real-world and mathematical problems.  </w:t>
      </w:r>
    </w:p>
    <w:p w14:paraId="2AB2B4B6" w14:textId="77777777" w:rsidR="00123CFF" w:rsidRDefault="00123CFF" w:rsidP="00123CFF">
      <w:pPr>
        <w:pStyle w:val="ny-paragraph"/>
      </w:pPr>
    </w:p>
    <w:p w14:paraId="24CB6C22" w14:textId="77777777" w:rsidR="00123CFF" w:rsidRDefault="00123CFF" w:rsidP="00123CFF">
      <w:pPr>
        <w:rPr>
          <w:rFonts w:ascii="Calibri Bold" w:eastAsia="Myriad Pro" w:hAnsi="Calibri Bold" w:cs="Myriad Pro"/>
          <w:bCs/>
          <w:color w:val="BF7A6E"/>
          <w:sz w:val="36"/>
          <w:szCs w:val="36"/>
        </w:rPr>
      </w:pPr>
      <w:r>
        <w:br w:type="page"/>
      </w:r>
    </w:p>
    <w:p w14:paraId="2B0008CE" w14:textId="77777777" w:rsidR="00123CFF" w:rsidRDefault="00123CFF" w:rsidP="00123CFF">
      <w:pPr>
        <w:pStyle w:val="ny-h2"/>
      </w:pPr>
      <w:r>
        <w:lastRenderedPageBreak/>
        <w:t>Foundational Standards</w:t>
      </w:r>
    </w:p>
    <w:p w14:paraId="3B5E8002" w14:textId="77777777" w:rsidR="00123CFF" w:rsidRPr="00B60889" w:rsidRDefault="00123CFF" w:rsidP="00123CFF">
      <w:pPr>
        <w:pStyle w:val="ny-h4"/>
      </w:pPr>
      <w:r>
        <w:t>Geometric measurement:  Understand concepts of volume and relate volume to multiplication and to addition.</w:t>
      </w:r>
    </w:p>
    <w:p w14:paraId="336196E8" w14:textId="77777777" w:rsidR="00123CFF" w:rsidRDefault="00123CFF" w:rsidP="00123CFF">
      <w:pPr>
        <w:pStyle w:val="ny-list-focusstandards"/>
      </w:pPr>
      <w:r>
        <w:rPr>
          <w:rStyle w:val="ny-bold-teal"/>
        </w:rPr>
        <w:t>5.MD.C.3</w:t>
      </w:r>
      <w:r>
        <w:tab/>
        <w:t>Recognize volume as an attribute of solid figures and understand concepts of volume measurement.</w:t>
      </w:r>
      <w:r w:rsidRPr="00A748D5">
        <w:t xml:space="preserve"> </w:t>
      </w:r>
    </w:p>
    <w:p w14:paraId="41E71560" w14:textId="77777777" w:rsidR="00123CFF" w:rsidRPr="00E35019" w:rsidRDefault="00123CFF" w:rsidP="00807397">
      <w:pPr>
        <w:pStyle w:val="ny-list-focusstandards-sub"/>
        <w:numPr>
          <w:ilvl w:val="0"/>
          <w:numId w:val="10"/>
        </w:numPr>
        <w:ind w:left="1958" w:hanging="403"/>
      </w:pPr>
      <w:r w:rsidRPr="00E35019">
        <w:t xml:space="preserve">A cube with side length </w:t>
      </w:r>
      <m:oMath>
        <m:r>
          <w:rPr>
            <w:rFonts w:ascii="Cambria Math" w:hAnsi="Cambria Math"/>
          </w:rPr>
          <m:t>1</m:t>
        </m:r>
      </m:oMath>
      <w:r w:rsidRPr="00E35019">
        <w:t xml:space="preserve"> unit, called a “unit cube,” is said to have “one cubic unit” of volume, and can be used to measure volume. </w:t>
      </w:r>
    </w:p>
    <w:p w14:paraId="592BEE92" w14:textId="77777777" w:rsidR="00123CFF" w:rsidRPr="00E35019" w:rsidRDefault="00123CFF" w:rsidP="00807397">
      <w:pPr>
        <w:pStyle w:val="ny-list-focusstandards-sub"/>
        <w:numPr>
          <w:ilvl w:val="0"/>
          <w:numId w:val="10"/>
        </w:numPr>
        <w:ind w:left="1958" w:hanging="403"/>
      </w:pPr>
      <w:r w:rsidRPr="00E35019">
        <w:t xml:space="preserve">A solid figure which can be packed without gaps or overlaps using </w:t>
      </w:r>
      <m:oMath>
        <m:r>
          <w:rPr>
            <w:rFonts w:ascii="Cambria Math" w:hAnsi="Cambria Math"/>
          </w:rPr>
          <m:t>n</m:t>
        </m:r>
      </m:oMath>
      <w:r w:rsidRPr="00E35019">
        <w:t xml:space="preserve"> unit cubes is said to have a volume of </w:t>
      </w:r>
      <m:oMath>
        <m:r>
          <w:rPr>
            <w:rFonts w:ascii="Cambria Math" w:hAnsi="Cambria Math"/>
          </w:rPr>
          <m:t>n</m:t>
        </m:r>
      </m:oMath>
      <w:r w:rsidRPr="00E35019">
        <w:t xml:space="preserve"> cubic units.</w:t>
      </w:r>
    </w:p>
    <w:p w14:paraId="056C4A0F" w14:textId="77777777" w:rsidR="00123CFF" w:rsidRDefault="00123CFF" w:rsidP="00123CFF">
      <w:pPr>
        <w:pStyle w:val="ny-list-focusstandards"/>
      </w:pPr>
      <w:r>
        <w:rPr>
          <w:rStyle w:val="ny-bold-teal"/>
        </w:rPr>
        <w:t>5.MD.C.5</w:t>
      </w:r>
      <w:r>
        <w:tab/>
        <w:t>Relate volume to the operations of multiplication and addition and solve real-world and mathematical problems involving volume.</w:t>
      </w:r>
    </w:p>
    <w:p w14:paraId="2661CDF5" w14:textId="77777777" w:rsidR="00123CFF" w:rsidRDefault="00123CFF" w:rsidP="00123CFF">
      <w:pPr>
        <w:pStyle w:val="ny-list-focusstandards-sub"/>
      </w:pPr>
      <w:r>
        <w:t>a.</w:t>
      </w:r>
      <w:r>
        <w:tab/>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112705CD" w14:textId="77777777" w:rsidR="00123CFF" w:rsidRDefault="00123CFF" w:rsidP="00123CFF">
      <w:pPr>
        <w:pStyle w:val="ny-list-focusstandards-sub"/>
        <w:rPr>
          <w:i/>
        </w:rPr>
      </w:pPr>
      <w:r w:rsidRPr="002F77D4">
        <w:t>b</w:t>
      </w:r>
      <w:r>
        <w:t>.</w:t>
      </w:r>
      <w:r>
        <w:tab/>
        <w:t xml:space="preserve">Apply the formulas </w:t>
      </w:r>
      <m:oMath>
        <m:r>
          <w:rPr>
            <w:rFonts w:ascii="Cambria Math" w:hAnsi="Cambria Math"/>
          </w:rPr>
          <m:t>V=l×w×h</m:t>
        </m:r>
      </m:oMath>
      <w:r>
        <w:t xml:space="preserve"> and </w:t>
      </w:r>
      <m:oMath>
        <m:r>
          <w:rPr>
            <w:rFonts w:ascii="Cambria Math" w:hAnsi="Cambria Math"/>
          </w:rPr>
          <m:t>V=b×h</m:t>
        </m:r>
      </m:oMath>
      <w:r>
        <w:t xml:space="preserve"> for rectangular prisms to find volumes of right rectangular prisms with whole–number edge lengths in the context of solving real world and mathematical problems.</w:t>
      </w:r>
    </w:p>
    <w:p w14:paraId="21163C20" w14:textId="77777777" w:rsidR="00123CFF" w:rsidRDefault="00123CFF" w:rsidP="00123CFF">
      <w:pPr>
        <w:pStyle w:val="ny-list-focusstandards-sub"/>
      </w:pPr>
      <w:r>
        <w:t>c.</w:t>
      </w:r>
      <w:r>
        <w:tab/>
        <w:t xml:space="preserve">Recognize volume as additive.  Find volume of solid figures composed of two non-overlapping right rectangular prisms by adding the volumes of the non-overlapping parts, applying this technique to real world problems. </w:t>
      </w:r>
    </w:p>
    <w:p w14:paraId="6D0D695F" w14:textId="77777777" w:rsidR="00123CFF" w:rsidRDefault="00123CFF" w:rsidP="00123CFF">
      <w:pPr>
        <w:pStyle w:val="ny-h4"/>
      </w:pPr>
      <w:r>
        <w:t>Solve real-life and mathematical problems involving angle measure, area, surface area, and volume.</w:t>
      </w:r>
    </w:p>
    <w:p w14:paraId="369041DF" w14:textId="77777777" w:rsidR="00123CFF" w:rsidRDefault="00123CFF" w:rsidP="00123CFF">
      <w:pPr>
        <w:pStyle w:val="ny-list-focusstandards"/>
      </w:pPr>
      <w:r>
        <w:rPr>
          <w:rStyle w:val="ny-bold-teal"/>
        </w:rPr>
        <w:t>7.G.B.4</w:t>
      </w:r>
      <w:r>
        <w:tab/>
        <w:t>Know the formulas for the area and circumference of a circle and use them to solve problems; give an informal derivation of the relationship between the circumference and area of a circle.</w:t>
      </w:r>
    </w:p>
    <w:p w14:paraId="573BD21D" w14:textId="77777777" w:rsidR="00123CFF" w:rsidRPr="00336EAC" w:rsidRDefault="00123CFF" w:rsidP="00123CFF">
      <w:pPr>
        <w:pStyle w:val="ny-list-focusstandards"/>
        <w:rPr>
          <w:b/>
        </w:rPr>
      </w:pPr>
      <w:r>
        <w:rPr>
          <w:rStyle w:val="ny-bold-teal"/>
        </w:rPr>
        <w:t>7.G.B.6</w:t>
      </w:r>
      <w:r>
        <w:tab/>
        <w:t xml:space="preserve">Solve real-world and mathematical problems involving area, volume, and surface area of two-and three-dimensional objects composed of triangles, quadrilaterals, polygons, cubes, and right prisms.  </w:t>
      </w:r>
    </w:p>
    <w:p w14:paraId="2CF89507" w14:textId="77777777" w:rsidR="00123CFF" w:rsidRPr="00B60889" w:rsidRDefault="00123CFF" w:rsidP="00123CFF">
      <w:pPr>
        <w:pStyle w:val="ny-h4"/>
      </w:pPr>
      <w:r>
        <w:t>Understand the connections between proportional relationships, lines, and linear equations.</w:t>
      </w:r>
    </w:p>
    <w:p w14:paraId="5779F5FF" w14:textId="77777777" w:rsidR="00123CFF" w:rsidRDefault="00123CFF" w:rsidP="00123CFF">
      <w:pPr>
        <w:pStyle w:val="ny-list-focusstandards"/>
        <w:rPr>
          <w:i/>
        </w:rPr>
      </w:pPr>
      <w:r>
        <w:rPr>
          <w:rStyle w:val="ny-bold-teal"/>
        </w:rPr>
        <w:t>8.EE.B.5</w:t>
      </w:r>
      <w:r>
        <w:tab/>
        <w:t xml:space="preserve">Graph proportional relationships, interpreting the unit rate as the slope of the graph.  Compare two different proportional relationships represented in different ways.  </w:t>
      </w:r>
      <w:r>
        <w:rPr>
          <w:i/>
        </w:rPr>
        <w:t>For example, compare a distance-time graph to a distance-time equation to determine which of two moving objects has greater speed.</w:t>
      </w:r>
    </w:p>
    <w:p w14:paraId="7CDF2A46" w14:textId="77777777" w:rsidR="00123CFF" w:rsidRDefault="00123CFF" w:rsidP="00123CFF">
      <w:pPr>
        <w:rPr>
          <w:rStyle w:val="ny-bold-teal"/>
          <w:rFonts w:ascii="Calibri" w:eastAsia="Myriad Pro" w:hAnsi="Calibri" w:cs="Myriad Pro"/>
        </w:rPr>
      </w:pPr>
      <w:r>
        <w:rPr>
          <w:rStyle w:val="ny-bold-teal"/>
        </w:rPr>
        <w:br w:type="page"/>
      </w:r>
    </w:p>
    <w:p w14:paraId="1865BC30" w14:textId="77777777" w:rsidR="00123CFF" w:rsidRPr="002F5928" w:rsidRDefault="00123CFF" w:rsidP="00123CFF">
      <w:pPr>
        <w:pStyle w:val="ny-list-focusstandards"/>
      </w:pPr>
      <w:r>
        <w:rPr>
          <w:rStyle w:val="ny-bold-teal"/>
        </w:rPr>
        <w:lastRenderedPageBreak/>
        <w:t>8.EE.B.6</w:t>
      </w:r>
      <w:r>
        <w:tab/>
        <w:t xml:space="preserve">Use similar triangles to explain why the slope </w:t>
      </w:r>
      <m:oMath>
        <m:r>
          <w:rPr>
            <w:rFonts w:ascii="Cambria Math" w:hAnsi="Cambria Math"/>
          </w:rPr>
          <m:t>m</m:t>
        </m:r>
      </m:oMath>
      <w:r>
        <w:t xml:space="preserve"> is the same between any two distinct points on a non-vertical line in the coordinate plane; derive the equation </w:t>
      </w:r>
      <m:oMath>
        <m:r>
          <w:rPr>
            <w:rFonts w:ascii="Cambria Math" w:hAnsi="Cambria Math"/>
          </w:rPr>
          <m:t>y=mx</m:t>
        </m:r>
      </m:oMath>
      <w:r>
        <w:t xml:space="preserve"> for a line through the origin and the equation </w:t>
      </w:r>
      <m:oMath>
        <m:r>
          <w:rPr>
            <w:rFonts w:ascii="Cambria Math" w:hAnsi="Cambria Math"/>
          </w:rPr>
          <m:t>y=mx+b</m:t>
        </m:r>
      </m:oMath>
      <w:r>
        <w:t xml:space="preserve"> for a line intercepting the vertical axis at </w:t>
      </w:r>
      <m:oMath>
        <m:r>
          <w:rPr>
            <w:rFonts w:ascii="Cambria Math" w:hAnsi="Cambria Math"/>
          </w:rPr>
          <m:t>b</m:t>
        </m:r>
      </m:oMath>
      <w:r>
        <w:t>.</w:t>
      </w:r>
    </w:p>
    <w:p w14:paraId="11F1418D" w14:textId="77777777" w:rsidR="00123CFF" w:rsidRPr="00B60889" w:rsidRDefault="00123CFF" w:rsidP="00123CFF">
      <w:pPr>
        <w:pStyle w:val="ny-h4"/>
      </w:pPr>
      <w:r>
        <w:t>Analyze and solve linear equations and pairs of simultaneous linear equations.</w:t>
      </w:r>
    </w:p>
    <w:p w14:paraId="6F6C75F7" w14:textId="77777777" w:rsidR="00123CFF" w:rsidRPr="00B60889" w:rsidRDefault="00123CFF" w:rsidP="00123CFF">
      <w:pPr>
        <w:pStyle w:val="ny-list-focusstandards"/>
        <w:rPr>
          <w:b/>
        </w:rPr>
      </w:pPr>
      <w:r>
        <w:rPr>
          <w:rStyle w:val="ny-bold-teal"/>
        </w:rPr>
        <w:t>8.EE.C.7</w:t>
      </w:r>
      <w:r w:rsidRPr="00B60889">
        <w:tab/>
      </w:r>
      <w:r>
        <w:t>Solve linear equations in one variable.</w:t>
      </w:r>
    </w:p>
    <w:p w14:paraId="2EF68A54" w14:textId="77777777" w:rsidR="00123CFF" w:rsidRPr="009B6A7A" w:rsidRDefault="00123CFF" w:rsidP="00123CFF">
      <w:pPr>
        <w:pStyle w:val="ny-list-focusstandards-sub"/>
      </w:pPr>
      <w:r w:rsidRPr="002F77D4">
        <w:t>a</w:t>
      </w:r>
      <w:r>
        <w:t>.</w:t>
      </w:r>
      <w:r>
        <w:tab/>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m:oMath>
        <m:r>
          <w:rPr>
            <w:rFonts w:ascii="Cambria Math" w:hAnsi="Cambria Math"/>
          </w:rPr>
          <m:t>x=a</m:t>
        </m:r>
      </m:oMath>
      <w:r>
        <w:rPr>
          <w:i/>
        </w:rPr>
        <w:t xml:space="preserve">, </w:t>
      </w:r>
      <m:oMath>
        <m:r>
          <w:rPr>
            <w:rFonts w:ascii="Cambria Math" w:hAnsi="Cambria Math"/>
          </w:rPr>
          <m:t>a=a</m:t>
        </m:r>
      </m:oMath>
      <w:r>
        <w:rPr>
          <w:i/>
        </w:rPr>
        <w:t>,</w:t>
      </w:r>
      <w:r>
        <w:t xml:space="preserve"> or </w:t>
      </w:r>
      <m:oMath>
        <m:r>
          <w:rPr>
            <w:rFonts w:ascii="Cambria Math" w:hAnsi="Cambria Math"/>
          </w:rPr>
          <m:t>a=b</m:t>
        </m:r>
      </m:oMath>
      <w:r>
        <w:t xml:space="preserve"> results (where </w:t>
      </w:r>
      <m:oMath>
        <m:r>
          <w:rPr>
            <w:rFonts w:ascii="Cambria Math" w:hAnsi="Cambria Math"/>
          </w:rPr>
          <m:t>a</m:t>
        </m:r>
      </m:oMath>
      <w:r>
        <w:t xml:space="preserve"> and </w:t>
      </w:r>
      <m:oMath>
        <m:r>
          <w:rPr>
            <w:rFonts w:ascii="Cambria Math" w:hAnsi="Cambria Math"/>
          </w:rPr>
          <m:t xml:space="preserve">b </m:t>
        </m:r>
      </m:oMath>
      <w:r>
        <w:t>are different numbers).</w:t>
      </w:r>
    </w:p>
    <w:p w14:paraId="43258D42" w14:textId="77777777" w:rsidR="00123CFF" w:rsidRDefault="00123CFF" w:rsidP="00123CFF">
      <w:pPr>
        <w:pStyle w:val="ny-list-focusstandards-sub"/>
      </w:pPr>
      <w:r w:rsidRPr="002F77D4">
        <w:t>b</w:t>
      </w:r>
      <w:r>
        <w:t>.</w:t>
      </w:r>
      <w:r>
        <w:tab/>
        <w:t>Solve linear equations with rational number coefficients, including equations whose solutions require expanding expressions using the distributive property and collecting like terms.</w:t>
      </w:r>
    </w:p>
    <w:p w14:paraId="12A90787" w14:textId="77777777" w:rsidR="00123CFF" w:rsidRPr="00B60889" w:rsidRDefault="00123CFF" w:rsidP="00123CFF">
      <w:pPr>
        <w:pStyle w:val="ny-list-focusstandards"/>
        <w:rPr>
          <w:b/>
        </w:rPr>
      </w:pPr>
      <w:r>
        <w:rPr>
          <w:rStyle w:val="ny-bold-teal"/>
        </w:rPr>
        <w:t>8.EE.C.8</w:t>
      </w:r>
      <w:r w:rsidRPr="00B60889">
        <w:tab/>
      </w:r>
      <w:r>
        <w:t>Analyze and solve pairs of simultaneous linear equations.</w:t>
      </w:r>
    </w:p>
    <w:p w14:paraId="799284C1" w14:textId="77777777" w:rsidR="00123CFF" w:rsidRDefault="00123CFF" w:rsidP="00123CFF">
      <w:pPr>
        <w:pStyle w:val="ny-list-focusstandards-sub"/>
      </w:pPr>
      <w:r w:rsidRPr="002F77D4">
        <w:t>a</w:t>
      </w:r>
      <w:r>
        <w:t>.</w:t>
      </w:r>
      <w:r>
        <w:tab/>
        <w:t>Understand that solutions to a system of two linear equations in two variables correspond to points of intersection of their graphs, because points of intersection satisfy both equations simultaneously.</w:t>
      </w:r>
    </w:p>
    <w:p w14:paraId="04FBE198" w14:textId="77777777" w:rsidR="00123CFF" w:rsidRDefault="00123CFF" w:rsidP="00123CFF">
      <w:pPr>
        <w:pStyle w:val="ny-list-focusstandards-sub"/>
        <w:rPr>
          <w:i/>
        </w:rPr>
      </w:pPr>
      <w:r w:rsidRPr="002F77D4">
        <w:t>b</w:t>
      </w:r>
      <w:r>
        <w:t>.</w:t>
      </w:r>
      <w:r>
        <w:tab/>
        <w:t xml:space="preserve">Solve systems of two linear equations in two variables algebraically, and estimate solutions by graphing the equations.  Solve simple cases by inspection.  </w:t>
      </w:r>
      <w:r>
        <w:rPr>
          <w:i/>
        </w:rPr>
        <w:t xml:space="preserve">For example, </w:t>
      </w:r>
      <m:oMath>
        <m:r>
          <w:rPr>
            <w:rFonts w:ascii="Cambria Math" w:hAnsi="Cambria Math"/>
          </w:rPr>
          <m:t>3x+2y=5</m:t>
        </m:r>
      </m:oMath>
      <w:r>
        <w:rPr>
          <w:i/>
        </w:rPr>
        <w:t xml:space="preserve"> and </w:t>
      </w:r>
      <m:oMath>
        <m:r>
          <w:rPr>
            <w:rFonts w:ascii="Cambria Math" w:hAnsi="Cambria Math"/>
          </w:rPr>
          <m:t>3x+2y=6</m:t>
        </m:r>
      </m:oMath>
      <w:r>
        <w:rPr>
          <w:i/>
        </w:rPr>
        <w:t xml:space="preserve"> have no solution because </w:t>
      </w:r>
      <m:oMath>
        <m:r>
          <w:rPr>
            <w:rFonts w:ascii="Cambria Math" w:hAnsi="Cambria Math"/>
          </w:rPr>
          <m:t>3x+2y</m:t>
        </m:r>
      </m:oMath>
      <w:r>
        <w:rPr>
          <w:i/>
        </w:rPr>
        <w:t xml:space="preserve"> cannot simultaneously be </w:t>
      </w:r>
      <m:oMath>
        <m:r>
          <w:rPr>
            <w:rFonts w:ascii="Cambria Math" w:hAnsi="Cambria Math"/>
          </w:rPr>
          <m:t>5</m:t>
        </m:r>
      </m:oMath>
      <w:r>
        <w:rPr>
          <w:i/>
        </w:rPr>
        <w:t xml:space="preserve"> and </w:t>
      </w:r>
      <m:oMath>
        <m:r>
          <w:rPr>
            <w:rFonts w:ascii="Cambria Math" w:hAnsi="Cambria Math"/>
          </w:rPr>
          <m:t>6</m:t>
        </m:r>
      </m:oMath>
      <w:r>
        <w:rPr>
          <w:i/>
        </w:rPr>
        <w:t>.</w:t>
      </w:r>
    </w:p>
    <w:p w14:paraId="4E0A32E6" w14:textId="77777777" w:rsidR="00123CFF" w:rsidRPr="009B6A7A" w:rsidRDefault="00123CFF" w:rsidP="00123CFF">
      <w:pPr>
        <w:pStyle w:val="ny-list-focusstandards-sub"/>
        <w:rPr>
          <w:i/>
        </w:rPr>
      </w:pPr>
      <w:r>
        <w:t>c.</w:t>
      </w:r>
      <w:r>
        <w:tab/>
        <w:t xml:space="preserve">Solve real-world and mathematical problems leading to two linear equations in two variables.  </w:t>
      </w:r>
      <w:r>
        <w:rPr>
          <w:i/>
        </w:rPr>
        <w:t>For example, given coordinates for two pairs of points, determine whether the line through the first pair of points intersects the line through the second pair.</w:t>
      </w:r>
    </w:p>
    <w:p w14:paraId="784F819C" w14:textId="77777777" w:rsidR="00123CFF" w:rsidRDefault="00123CFF" w:rsidP="00123CFF">
      <w:pPr>
        <w:pStyle w:val="ny-paragraph"/>
        <w:tabs>
          <w:tab w:val="left" w:pos="8528"/>
        </w:tabs>
      </w:pPr>
    </w:p>
    <w:p w14:paraId="1D2C38A2" w14:textId="77777777" w:rsidR="00123CFF" w:rsidRPr="00BB2B0B" w:rsidRDefault="00123CFF" w:rsidP="00123CFF">
      <w:pPr>
        <w:pStyle w:val="ny-h2"/>
      </w:pPr>
      <w:r>
        <w:t xml:space="preserve">Focus </w:t>
      </w:r>
      <w:r w:rsidRPr="00BB2B0B">
        <w:t>Standards</w:t>
      </w:r>
      <w:r>
        <w:t xml:space="preserve"> for Mathematical Practice</w:t>
      </w:r>
    </w:p>
    <w:p w14:paraId="4485552D" w14:textId="7D559B38" w:rsidR="00123CFF" w:rsidRPr="00B60889" w:rsidRDefault="00123CFF" w:rsidP="00123CFF">
      <w:pPr>
        <w:pStyle w:val="ny-list-focusstandards"/>
        <w:rPr>
          <w:b/>
        </w:rPr>
      </w:pPr>
      <w:r>
        <w:rPr>
          <w:rStyle w:val="ny-bold-teal"/>
        </w:rPr>
        <w:t>MP.2</w:t>
      </w:r>
      <w:r w:rsidRPr="00B60889">
        <w:tab/>
      </w:r>
      <w:r>
        <w:rPr>
          <w:b/>
        </w:rPr>
        <w:t>Reason abstractly or quantitatively</w:t>
      </w:r>
      <w:r>
        <w:t xml:space="preserve">.  Students examine, interpret, and represent functions symbolically.  They make sense of quantities and their relationships in problem situations.  For example, students make sense of values as they relate to the total cost of items purchased or a phone bill based on usage in a particular time interval.  Students use what they know about rate of change to distinguish between linear and </w:t>
      </w:r>
      <w:r w:rsidR="00E92768">
        <w:t>nonlinear</w:t>
      </w:r>
      <w:r>
        <w:t xml:space="preserve"> functions.  Further, students contextualize information gained from the comparison of two functions.  </w:t>
      </w:r>
    </w:p>
    <w:p w14:paraId="4A216D46" w14:textId="77777777" w:rsidR="00123CFF" w:rsidRDefault="00123CFF" w:rsidP="00123CFF">
      <w:pPr>
        <w:pStyle w:val="ny-list-focusstandards"/>
      </w:pPr>
      <w:r>
        <w:rPr>
          <w:rStyle w:val="ny-bold-teal"/>
        </w:rPr>
        <w:t>MP.6</w:t>
      </w:r>
      <w:r w:rsidRPr="00B60889">
        <w:tab/>
      </w:r>
      <w:r>
        <w:rPr>
          <w:b/>
        </w:rPr>
        <w:t>Attend to precision</w:t>
      </w:r>
      <w:r>
        <w:t xml:space="preserve">.  Students use notation related to functions, in general, as well as notation related to volume formulas.  Students are expected to clearly state the meaning of the symbols used in order to communicate effectively and precisely to others.  Students attend to precision when they interpret data generated by functions.  They know when claims are false; for example, calculating the height of an object after it falls for </w:t>
      </w:r>
      <m:oMath>
        <m:r>
          <w:rPr>
            <w:rFonts w:ascii="Cambria Math" w:hAnsi="Cambria Math"/>
          </w:rPr>
          <m:t>-2</m:t>
        </m:r>
      </m:oMath>
      <w:r>
        <w:t xml:space="preserve"> seconds.  Students also understand that a table of values is an incomplete </w:t>
      </w:r>
      <w:r>
        <w:rPr>
          <w:i/>
        </w:rPr>
        <w:t>representation</w:t>
      </w:r>
      <w:r>
        <w:t xml:space="preserve"> of a continuous function, as an infinite number of values can be found for a function.  </w:t>
      </w:r>
    </w:p>
    <w:p w14:paraId="7F69ECAB" w14:textId="77777777" w:rsidR="00123CFF" w:rsidRDefault="00123CFF" w:rsidP="00123CFF">
      <w:pPr>
        <w:pStyle w:val="ny-list-focusstandards"/>
      </w:pPr>
      <w:r>
        <w:rPr>
          <w:rStyle w:val="ny-bold-teal"/>
        </w:rPr>
        <w:lastRenderedPageBreak/>
        <w:t>MP.8</w:t>
      </w:r>
      <w:r w:rsidRPr="00B60889">
        <w:tab/>
      </w:r>
      <w:r>
        <w:rPr>
          <w:b/>
        </w:rPr>
        <w:t>Look for and express regularity in repeated reasoning</w:t>
      </w:r>
      <w:r>
        <w:t xml:space="preserve">.  Students will use repeated computations to determine equations from graphs or tables.  While focused on the details of a specific pair of numbers related to the input and output of a function, students will maintain oversight of the process.  As students develop equations from graphs or tables, they will evaluate the reasonableness of their equation as they ensure that the desired output is a function of the given input.  </w:t>
      </w:r>
    </w:p>
    <w:p w14:paraId="1DA95EF3" w14:textId="77777777" w:rsidR="00123CFF" w:rsidRPr="00B81C9B" w:rsidRDefault="00123CFF" w:rsidP="00123CFF">
      <w:pPr>
        <w:pStyle w:val="ny-paragraph"/>
      </w:pPr>
    </w:p>
    <w:p w14:paraId="05AC494D" w14:textId="77777777" w:rsidR="00123CFF" w:rsidRPr="006C5A78" w:rsidRDefault="00123CFF" w:rsidP="00123CFF">
      <w:pPr>
        <w:pStyle w:val="ny-h2"/>
      </w:pPr>
      <w:r w:rsidRPr="006C5A78">
        <w:t>Terminology</w:t>
      </w:r>
    </w:p>
    <w:p w14:paraId="3D84CB37" w14:textId="77777777" w:rsidR="00123CFF" w:rsidRPr="00B60889" w:rsidRDefault="00123CFF" w:rsidP="00123CFF">
      <w:pPr>
        <w:pStyle w:val="ny-h4"/>
        <w:rPr>
          <w:rFonts w:asciiTheme="minorHAnsi" w:hAnsiTheme="minorHAnsi" w:cstheme="minorHAnsi"/>
        </w:rPr>
      </w:pPr>
      <w:r w:rsidRPr="00AC01E9">
        <w:t>New or Recently Introduced Terms</w:t>
      </w:r>
      <w:r>
        <w:t xml:space="preserve"> </w:t>
      </w:r>
    </w:p>
    <w:p w14:paraId="2A74D852" w14:textId="77777777" w:rsidR="00123CFF" w:rsidRDefault="00123CFF" w:rsidP="00123CFF">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543C22">
        <w:rPr>
          <w:rFonts w:eastAsia="Myriad Pro" w:cstheme="minorHAnsi"/>
          <w:b/>
          <w:color w:val="231F20"/>
        </w:rPr>
        <w:t>Function</w:t>
      </w:r>
      <w:r>
        <w:rPr>
          <w:rFonts w:eastAsia="Myriad Pro" w:cstheme="minorHAnsi"/>
          <w:color w:val="231F20"/>
        </w:rPr>
        <w:t xml:space="preserve"> (A </w:t>
      </w:r>
      <w:r>
        <w:rPr>
          <w:rFonts w:eastAsia="Myriad Pro" w:cstheme="minorHAnsi"/>
          <w:i/>
          <w:color w:val="231F20"/>
        </w:rPr>
        <w:t xml:space="preserve">function </w:t>
      </w:r>
      <w:r>
        <w:rPr>
          <w:rFonts w:eastAsia="Myriad Pro" w:cstheme="minorHAnsi"/>
          <w:color w:val="231F20"/>
        </w:rPr>
        <w:t>is a rule that assigns to each input exactly one output.)</w:t>
      </w:r>
    </w:p>
    <w:p w14:paraId="5F9B855F" w14:textId="77777777" w:rsidR="00123CFF" w:rsidRDefault="00123CFF" w:rsidP="00123CFF">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b/>
          <w:color w:val="231F20"/>
        </w:rPr>
        <w:t>Input</w:t>
      </w:r>
      <w:r>
        <w:rPr>
          <w:rFonts w:eastAsia="Myriad Pro" w:cstheme="minorHAnsi"/>
          <w:color w:val="231F20"/>
        </w:rPr>
        <w:t xml:space="preserve"> (</w:t>
      </w:r>
      <w:r w:rsidRPr="00CB3E98">
        <w:rPr>
          <w:rFonts w:eastAsia="Myriad Pro" w:cstheme="minorHAnsi"/>
          <w:color w:val="231F20"/>
        </w:rPr>
        <w:t>T</w:t>
      </w:r>
      <w:r>
        <w:rPr>
          <w:rFonts w:eastAsia="Myriad Pro" w:cstheme="minorHAnsi"/>
          <w:color w:val="231F20"/>
        </w:rPr>
        <w:t xml:space="preserve">he number or piece of data that is put into a function is the </w:t>
      </w:r>
      <w:r>
        <w:rPr>
          <w:rFonts w:eastAsia="Myriad Pro" w:cstheme="minorHAnsi"/>
          <w:i/>
          <w:color w:val="231F20"/>
        </w:rPr>
        <w:t>input</w:t>
      </w:r>
      <w:r>
        <w:rPr>
          <w:rFonts w:eastAsia="Myriad Pro" w:cstheme="minorHAnsi"/>
          <w:color w:val="231F20"/>
        </w:rPr>
        <w:t>.)</w:t>
      </w:r>
    </w:p>
    <w:p w14:paraId="6C588791" w14:textId="77777777" w:rsidR="00123CFF" w:rsidRDefault="00123CFF" w:rsidP="00123CFF">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b/>
          <w:color w:val="231F20"/>
        </w:rPr>
        <w:t>Output</w:t>
      </w:r>
      <w:r>
        <w:rPr>
          <w:rFonts w:eastAsia="Myriad Pro" w:cstheme="minorHAnsi"/>
          <w:color w:val="231F20"/>
        </w:rPr>
        <w:t xml:space="preserve"> (The number or piece of data that is the result of an input of a function is the </w:t>
      </w:r>
      <w:r>
        <w:rPr>
          <w:rFonts w:eastAsia="Myriad Pro" w:cstheme="minorHAnsi"/>
          <w:i/>
          <w:color w:val="231F20"/>
        </w:rPr>
        <w:t>output</w:t>
      </w:r>
      <w:r>
        <w:rPr>
          <w:rFonts w:eastAsia="Myriad Pro" w:cstheme="minorHAnsi"/>
          <w:color w:val="231F20"/>
        </w:rPr>
        <w:t xml:space="preserve">.) </w:t>
      </w:r>
    </w:p>
    <w:p w14:paraId="1B55C1C2" w14:textId="77777777" w:rsidR="00123CFF" w:rsidRDefault="00123CFF" w:rsidP="00123CFF">
      <w:pPr>
        <w:pStyle w:val="ny-paragraph"/>
      </w:pPr>
    </w:p>
    <w:p w14:paraId="43F70186" w14:textId="77777777" w:rsidR="00123CFF" w:rsidRPr="00B60889" w:rsidRDefault="00123CFF" w:rsidP="00123CFF">
      <w:pPr>
        <w:pStyle w:val="ny-h4"/>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5"/>
      </w:r>
      <w:r w:rsidRPr="00B60889">
        <w:rPr>
          <w:rFonts w:asciiTheme="minorHAnsi" w:hAnsiTheme="minorHAnsi" w:cstheme="minorHAnsi"/>
        </w:rPr>
        <w:t xml:space="preserve"> </w:t>
      </w:r>
    </w:p>
    <w:p w14:paraId="30E5CB30" w14:textId="77777777" w:rsidR="00E05DA3" w:rsidRDefault="00E05DA3" w:rsidP="00E05DA3">
      <w:pPr>
        <w:pStyle w:val="ny-list-bullets"/>
      </w:pPr>
      <w:r>
        <w:t>Area</w:t>
      </w:r>
    </w:p>
    <w:p w14:paraId="19DBC996" w14:textId="77777777" w:rsidR="00E05DA3" w:rsidRDefault="00E05DA3" w:rsidP="00E05DA3">
      <w:pPr>
        <w:pStyle w:val="ny-list-bullets"/>
      </w:pPr>
      <w:r>
        <w:t>Linear Equation</w:t>
      </w:r>
    </w:p>
    <w:p w14:paraId="7240B58C" w14:textId="77777777" w:rsidR="00E05DA3" w:rsidRDefault="00E05DA3" w:rsidP="00E05DA3">
      <w:pPr>
        <w:pStyle w:val="ny-list-bullets"/>
      </w:pPr>
      <w:r>
        <w:t>Nonlinear equation</w:t>
      </w:r>
    </w:p>
    <w:p w14:paraId="58BA7D8B" w14:textId="77777777" w:rsidR="00E05DA3" w:rsidRDefault="00E05DA3" w:rsidP="00E05DA3">
      <w:pPr>
        <w:pStyle w:val="ny-list-bullets"/>
      </w:pPr>
      <w:r>
        <w:t>Rate of change</w:t>
      </w:r>
    </w:p>
    <w:p w14:paraId="0928BE90" w14:textId="77777777" w:rsidR="00E05DA3" w:rsidRPr="006B6CB5" w:rsidRDefault="00E05DA3" w:rsidP="00E05DA3">
      <w:pPr>
        <w:pStyle w:val="ny-list-bullets"/>
      </w:pPr>
      <w:r>
        <w:t>Solids</w:t>
      </w:r>
    </w:p>
    <w:p w14:paraId="7602478B" w14:textId="77777777" w:rsidR="00123CFF" w:rsidRDefault="00123CFF" w:rsidP="00123CFF">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Volume</w:t>
      </w:r>
    </w:p>
    <w:p w14:paraId="52D6876A" w14:textId="77777777" w:rsidR="00123CFF" w:rsidRDefault="00123CFF" w:rsidP="00123CFF">
      <w:pPr>
        <w:pStyle w:val="ny-paragraph"/>
      </w:pPr>
    </w:p>
    <w:p w14:paraId="0B15E060" w14:textId="77777777" w:rsidR="00123CFF" w:rsidRPr="008374F3" w:rsidRDefault="00123CFF" w:rsidP="00123CFF">
      <w:pPr>
        <w:pStyle w:val="ny-h2"/>
      </w:pPr>
      <w:r>
        <w:t>Suggested Tools and Representations</w:t>
      </w:r>
    </w:p>
    <w:p w14:paraId="614D87CF" w14:textId="77777777" w:rsidR="00123CFF" w:rsidRDefault="00123CFF" w:rsidP="00123CFF">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3D solids:  cones, cylinders, and spheres.</w:t>
      </w:r>
      <w:r w:rsidRPr="00EE7F4D">
        <w:rPr>
          <w:rFonts w:eastAsia="Myriad Pro" w:cstheme="minorHAnsi"/>
          <w:color w:val="231F20"/>
        </w:rPr>
        <w:tab/>
      </w:r>
      <w:r w:rsidRPr="00EE7F4D">
        <w:rPr>
          <w:rFonts w:eastAsia="Myriad Pro" w:cstheme="minorHAnsi"/>
          <w:color w:val="231F20"/>
        </w:rPr>
        <w:tab/>
      </w:r>
    </w:p>
    <w:p w14:paraId="765FEE3B" w14:textId="77777777" w:rsidR="00123CFF" w:rsidRPr="00290E2A" w:rsidRDefault="00123CFF" w:rsidP="00123CFF">
      <w:pPr>
        <w:pStyle w:val="ny-paragraph"/>
      </w:pPr>
    </w:p>
    <w:p w14:paraId="59434C10" w14:textId="77777777" w:rsidR="00123CFF" w:rsidRDefault="00123CFF" w:rsidP="00123CFF">
      <w:pPr>
        <w:pStyle w:val="ny-h2"/>
      </w:pPr>
      <w:r>
        <w:t>Rapid White Board Exchanges</w:t>
      </w:r>
    </w:p>
    <w:p w14:paraId="05C9DA9B" w14:textId="77777777" w:rsidR="00123CFF" w:rsidRDefault="00123CFF" w:rsidP="00123CFF">
      <w:pPr>
        <w:pStyle w:val="ny-paragraph"/>
      </w:pPr>
      <w:r>
        <w:t>Implementing a RWBE requires that each student be provided with a personal white board, a white board marker, and a means of erasing his or her work.  An economic choice for these materials is to place sheets of card stock inside sheet protectors to use as the personal white boards and to cut sheets of felt into small squares to use as erasers.</w:t>
      </w:r>
    </w:p>
    <w:p w14:paraId="2BD42927" w14:textId="77777777" w:rsidR="00123CFF" w:rsidRDefault="00123CFF" w:rsidP="00123CFF">
      <w:pPr>
        <w:pStyle w:val="ny-paragraph"/>
      </w:pPr>
      <w:r>
        <w:t xml:space="preserve">A RWBE consists of a sequence of 10 to 20 problems on a specific topic or skill that starts out with a relatively simple problem and progressively gets more difficult.  The teacher should prepare the problems in a way that allows him or her to reveal them to the class one at a time.  A flip chart or PowerPoint presentation can be </w:t>
      </w:r>
      <w:r>
        <w:lastRenderedPageBreak/>
        <w:t xml:space="preserve">used, or the teacher can write the problems on the board and either cover some with paper or simply write only one problem on the board at a time.  </w:t>
      </w:r>
    </w:p>
    <w:p w14:paraId="053B8388" w14:textId="7AC8B3D9" w:rsidR="00123CFF" w:rsidRDefault="00123CFF" w:rsidP="00123CFF">
      <w:pPr>
        <w:pStyle w:val="ny-paragraph"/>
      </w:pPr>
      <w:r>
        <w:t>The teacher reveals, and possibly reads aloud, the first problem in the list and announces, “Go</w:t>
      </w:r>
      <w:r w:rsidR="005F595F">
        <w:t>.</w:t>
      </w:r>
      <w:r>
        <w:t>”  Students work the problem on their personal white boards as quickly as possible and hold their work up for their teacher to see their answers as soon as they have the answer ready.  The teacher gives immediate feedback to each student, pointing and/or making eye contact with the student and responding with an affirmation for correct work such as, “Good job!”, “Yes!”, or “Correct!”, or responding with guidance for incorrect work such as “Look again,” “Try again,” “Check your work,” etc.  In the case of the RWBE, it is not recommended that the feedback include the name of the student receiving the feedback.</w:t>
      </w:r>
    </w:p>
    <w:p w14:paraId="57319B06" w14:textId="77777777" w:rsidR="00123CFF" w:rsidRDefault="00123CFF" w:rsidP="00123CFF">
      <w:pPr>
        <w:pStyle w:val="ny-paragraph"/>
        <w:rPr>
          <w:rFonts w:cstheme="minorHAnsi"/>
        </w:rPr>
      </w:pPr>
      <w:r>
        <w:t>If many students have struggled to get the answer correct, go through the solution of that problem as a class before moving on to the next problem in the sequence.  Fluency in the skill has been established when the class is able to go through each problem in quick succession without pausing to go through the solution of each problem individually.  If only one or two students have not been able to successfully complete a problem, it is appropriate to move the class forward to the next problem without further delay; in this case find a time to provide remediation to that student before the next fluency exercise on this skill is given.</w:t>
      </w:r>
    </w:p>
    <w:p w14:paraId="25150BE0" w14:textId="77777777" w:rsidR="00123CFF" w:rsidRDefault="00123CFF" w:rsidP="00123CFF">
      <w:pPr>
        <w:pStyle w:val="ny-h2"/>
      </w:pPr>
    </w:p>
    <w:p w14:paraId="337549EC" w14:textId="77777777" w:rsidR="00123CFF" w:rsidRDefault="00123CFF" w:rsidP="00123CFF">
      <w:pPr>
        <w:pStyle w:val="ny-h2"/>
      </w:pPr>
      <w:r w:rsidRPr="008374F3">
        <w:t>Assessment Summary</w:t>
      </w:r>
    </w:p>
    <w:tbl>
      <w:tblPr>
        <w:tblStyle w:val="TableGrid"/>
        <w:tblW w:w="9864" w:type="dxa"/>
        <w:tblInd w:w="167" w:type="dxa"/>
        <w:tblBorders>
          <w:top w:val="single" w:sz="4" w:space="0" w:color="00789C"/>
          <w:left w:val="single" w:sz="4" w:space="0" w:color="00789C"/>
          <w:bottom w:val="single" w:sz="4" w:space="0" w:color="00789C"/>
          <w:right w:val="single" w:sz="4" w:space="0" w:color="00789C"/>
          <w:insideH w:val="single" w:sz="4" w:space="0" w:color="00789C"/>
          <w:insideV w:val="single" w:sz="4" w:space="0" w:color="00789C"/>
        </w:tblBorders>
        <w:shd w:val="clear" w:color="auto" w:fill="94A468"/>
        <w:tblLayout w:type="fixed"/>
        <w:tblLook w:val="04A0" w:firstRow="1" w:lastRow="0" w:firstColumn="1" w:lastColumn="0" w:noHBand="0" w:noVBand="1"/>
      </w:tblPr>
      <w:tblGrid>
        <w:gridCol w:w="1958"/>
        <w:gridCol w:w="1570"/>
        <w:gridCol w:w="3931"/>
        <w:gridCol w:w="2405"/>
      </w:tblGrid>
      <w:tr w:rsidR="00123CFF" w14:paraId="7F47093E" w14:textId="77777777" w:rsidTr="008C101C">
        <w:tc>
          <w:tcPr>
            <w:tcW w:w="1958" w:type="dxa"/>
            <w:shd w:val="clear" w:color="auto" w:fill="79A0B4"/>
            <w:vAlign w:val="center"/>
          </w:tcPr>
          <w:p w14:paraId="35A1A965" w14:textId="77777777" w:rsidR="00123CFF" w:rsidRDefault="00123CFF" w:rsidP="008C101C">
            <w:pPr>
              <w:pStyle w:val="ny-table-text"/>
              <w:spacing w:before="80" w:after="80"/>
              <w:jc w:val="center"/>
            </w:pPr>
            <w:r w:rsidRPr="00B60889">
              <w:rPr>
                <w:rFonts w:cstheme="minorHAnsi"/>
                <w:b/>
                <w:color w:val="FFFFFF" w:themeColor="background1"/>
                <w:sz w:val="24"/>
                <w:szCs w:val="24"/>
              </w:rPr>
              <w:t>Assessment Type</w:t>
            </w:r>
          </w:p>
        </w:tc>
        <w:tc>
          <w:tcPr>
            <w:tcW w:w="1570" w:type="dxa"/>
            <w:shd w:val="clear" w:color="auto" w:fill="79A0B4"/>
            <w:vAlign w:val="center"/>
          </w:tcPr>
          <w:p w14:paraId="15EC462F" w14:textId="77777777" w:rsidR="00123CFF" w:rsidRDefault="00123CFF" w:rsidP="008C101C">
            <w:pPr>
              <w:pStyle w:val="ny-table-text"/>
              <w:spacing w:before="80" w:after="80"/>
              <w:jc w:val="center"/>
            </w:pPr>
            <w:r w:rsidRPr="00B60889">
              <w:rPr>
                <w:rFonts w:cstheme="minorHAnsi"/>
                <w:b/>
                <w:color w:val="FFFFFF" w:themeColor="background1"/>
                <w:sz w:val="24"/>
                <w:szCs w:val="24"/>
              </w:rPr>
              <w:t>Administered</w:t>
            </w:r>
          </w:p>
        </w:tc>
        <w:tc>
          <w:tcPr>
            <w:tcW w:w="3931" w:type="dxa"/>
            <w:shd w:val="clear" w:color="auto" w:fill="79A0B4"/>
            <w:vAlign w:val="center"/>
          </w:tcPr>
          <w:p w14:paraId="244D3F49" w14:textId="77777777" w:rsidR="00123CFF" w:rsidRDefault="00123CFF" w:rsidP="008C101C">
            <w:pPr>
              <w:pStyle w:val="ny-table-text"/>
              <w:spacing w:before="80" w:after="80"/>
              <w:jc w:val="center"/>
            </w:pPr>
            <w:r w:rsidRPr="00B60889">
              <w:rPr>
                <w:rFonts w:cstheme="minorHAnsi"/>
                <w:b/>
                <w:color w:val="FFFFFF" w:themeColor="background1"/>
                <w:sz w:val="24"/>
                <w:szCs w:val="24"/>
              </w:rPr>
              <w:t>Format</w:t>
            </w:r>
          </w:p>
        </w:tc>
        <w:tc>
          <w:tcPr>
            <w:tcW w:w="2405" w:type="dxa"/>
            <w:shd w:val="clear" w:color="auto" w:fill="79A0B4"/>
            <w:vAlign w:val="center"/>
          </w:tcPr>
          <w:p w14:paraId="42818E90" w14:textId="77777777" w:rsidR="00123CFF" w:rsidRDefault="00123CFF" w:rsidP="008C101C">
            <w:pPr>
              <w:pStyle w:val="ny-table-text"/>
              <w:spacing w:before="80" w:after="80"/>
              <w:jc w:val="center"/>
            </w:pPr>
            <w:r w:rsidRPr="00B60889">
              <w:rPr>
                <w:rFonts w:cstheme="minorHAnsi"/>
                <w:b/>
                <w:color w:val="FFFFFF" w:themeColor="background1"/>
                <w:sz w:val="24"/>
                <w:szCs w:val="24"/>
              </w:rPr>
              <w:t>Standards Addressed</w:t>
            </w:r>
          </w:p>
        </w:tc>
      </w:tr>
      <w:tr w:rsidR="00123CFF" w14:paraId="4DD336D3" w14:textId="77777777" w:rsidTr="008C101C">
        <w:tc>
          <w:tcPr>
            <w:tcW w:w="1958" w:type="dxa"/>
            <w:shd w:val="clear" w:color="auto" w:fill="auto"/>
            <w:vAlign w:val="center"/>
          </w:tcPr>
          <w:p w14:paraId="633A950B" w14:textId="77777777" w:rsidR="00123CFF" w:rsidRDefault="00123CFF" w:rsidP="008C101C">
            <w:pPr>
              <w:pStyle w:val="ny-table-text"/>
              <w:spacing w:before="120" w:after="120"/>
            </w:pPr>
            <w:r>
              <w:t xml:space="preserve">End-of-Module Assessment </w:t>
            </w:r>
            <w:r w:rsidRPr="00FE11DE">
              <w:t>Task</w:t>
            </w:r>
          </w:p>
        </w:tc>
        <w:tc>
          <w:tcPr>
            <w:tcW w:w="1570" w:type="dxa"/>
            <w:shd w:val="clear" w:color="auto" w:fill="auto"/>
            <w:vAlign w:val="center"/>
          </w:tcPr>
          <w:p w14:paraId="5974BB0F" w14:textId="77777777" w:rsidR="00123CFF" w:rsidRDefault="00123CFF" w:rsidP="008C101C">
            <w:pPr>
              <w:pStyle w:val="ny-table-text"/>
              <w:spacing w:before="120" w:after="120"/>
            </w:pPr>
            <w:r w:rsidRPr="00FE11DE">
              <w:t xml:space="preserve">After Topic </w:t>
            </w:r>
            <w:r>
              <w:t>B</w:t>
            </w:r>
          </w:p>
        </w:tc>
        <w:tc>
          <w:tcPr>
            <w:tcW w:w="3931" w:type="dxa"/>
            <w:shd w:val="clear" w:color="auto" w:fill="auto"/>
            <w:vAlign w:val="center"/>
          </w:tcPr>
          <w:p w14:paraId="6E391626" w14:textId="77777777" w:rsidR="00123CFF" w:rsidRDefault="00123CFF" w:rsidP="008C101C">
            <w:pPr>
              <w:pStyle w:val="ny-table-text"/>
              <w:spacing w:before="120" w:after="120"/>
            </w:pPr>
            <w:r w:rsidRPr="00FE11DE">
              <w:t>Constructed response with rubric</w:t>
            </w:r>
          </w:p>
        </w:tc>
        <w:tc>
          <w:tcPr>
            <w:tcW w:w="2405" w:type="dxa"/>
            <w:shd w:val="clear" w:color="auto" w:fill="auto"/>
            <w:vAlign w:val="center"/>
          </w:tcPr>
          <w:p w14:paraId="1F1398A2" w14:textId="77777777" w:rsidR="00123CFF" w:rsidRDefault="00123CFF" w:rsidP="008C101C">
            <w:pPr>
              <w:pStyle w:val="ny-table-text"/>
              <w:spacing w:before="120" w:after="120"/>
            </w:pPr>
            <w:r>
              <w:t>8.F.A.1, 8.F.A.2, 8.F.A.3, 8.G.C.9</w:t>
            </w:r>
          </w:p>
        </w:tc>
      </w:tr>
    </w:tbl>
    <w:p w14:paraId="3AEB0A6E" w14:textId="77777777" w:rsidR="00123CFF" w:rsidRPr="007B2C2A" w:rsidRDefault="00123CFF" w:rsidP="00123CFF">
      <w:pPr>
        <w:tabs>
          <w:tab w:val="left" w:pos="9070"/>
        </w:tabs>
      </w:pPr>
    </w:p>
    <w:p w14:paraId="44138748" w14:textId="77777777" w:rsidR="007B2C2A" w:rsidRPr="00123CFF" w:rsidRDefault="007B2C2A" w:rsidP="00123CFF"/>
    <w:sectPr w:rsidR="007B2C2A" w:rsidRPr="00123CFF" w:rsidSect="009E1D4B">
      <w:headerReference w:type="defaul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C2E7" w14:textId="77777777" w:rsidR="00392495" w:rsidRDefault="00392495">
      <w:pPr>
        <w:spacing w:after="0" w:line="240" w:lineRule="auto"/>
      </w:pPr>
      <w:r>
        <w:separator/>
      </w:r>
    </w:p>
  </w:endnote>
  <w:endnote w:type="continuationSeparator" w:id="0">
    <w:p w14:paraId="3EDEAD75" w14:textId="77777777" w:rsidR="00392495" w:rsidRDefault="0039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51EC4" w14:textId="77777777" w:rsidR="00123CFF" w:rsidRPr="00A55FC5" w:rsidRDefault="00123CFF" w:rsidP="00A55FC5">
    <w:pPr>
      <w:pStyle w:val="Footer"/>
    </w:pPr>
    <w:r>
      <w:rPr>
        <w:noProof/>
      </w:rPr>
      <mc:AlternateContent>
        <mc:Choice Requires="wps">
          <w:drawing>
            <wp:anchor distT="0" distB="0" distL="114300" distR="114300" simplePos="0" relativeHeight="251960320" behindDoc="0" locked="0" layoutInCell="1" allowOverlap="1" wp14:anchorId="72B62834" wp14:editId="513154D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F98387" w14:textId="77777777" w:rsidR="00123CFF" w:rsidRDefault="00123CFF" w:rsidP="00A55FC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Examples of Functions from Geometry</w:t>
                          </w:r>
                        </w:p>
                        <w:p w14:paraId="4C37A86F" w14:textId="77777777" w:rsidR="00123CFF" w:rsidRPr="002273E5" w:rsidRDefault="00123CFF" w:rsidP="00A55FC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33BD">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0E4594BA" w14:textId="77777777" w:rsidR="00123CFF" w:rsidRPr="002273E5" w:rsidRDefault="00123CFF" w:rsidP="00A55FC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2B62834"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8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w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y2bfvPIC&#10;AAAcBgAADgAAAAAAAAAAAAAAAAAuAgAAZHJzL2Uyb0RvYy54bWxQSwECLQAUAAYACAAAACEAWEOo&#10;ld4AAAAKAQAADwAAAAAAAAAAAAAAAABMBQAAZHJzL2Rvd25yZXYueG1sUEsFBgAAAAAEAAQA8wAA&#10;AFcGAAAAAA==&#10;" filled="f" stroked="f">
              <v:textbox inset="0,0,0,0">
                <w:txbxContent>
                  <w:p w14:paraId="31F98387" w14:textId="77777777" w:rsidR="00123CFF" w:rsidRDefault="00123CFF" w:rsidP="00A55FC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Examples of Functions from Geometry</w:t>
                    </w:r>
                  </w:p>
                  <w:p w14:paraId="4C37A86F" w14:textId="77777777" w:rsidR="00123CFF" w:rsidRPr="002273E5" w:rsidRDefault="00123CFF" w:rsidP="00A55FC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33BD">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0E4594BA" w14:textId="77777777" w:rsidR="00123CFF" w:rsidRPr="002273E5" w:rsidRDefault="00123CFF" w:rsidP="00A55FC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58272" behindDoc="0" locked="0" layoutInCell="1" allowOverlap="1" wp14:anchorId="6C8FAE6A" wp14:editId="5F23063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BB8289" id="Group 23" o:spid="_x0000_s1026" style="position:absolute;margin-left:86.45pt;margin-top:30.4pt;width:6.55pt;height:21.35pt;z-index:2519582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tu8RH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ck8EA&#10;AADbAAAADwAAAGRycy9kb3ducmV2LnhtbESP32rCMBTG7we+QziCN0PTdiCzGkUKA69063yAY3Ns&#10;is1JaTJt394MBrv8+P78+Da7wbbiTr1vHCtIFwkI4srphmsF5++P+TsIH5A1to5JwUgedtvJywZz&#10;7R78Rfcy1CKOsM9RgQmhy6X0lSGLfuE64uhdXW8xRNnXUvf4iOO2lVmSLKXFhiPBYEeFoepW/tgI&#10;eTt9HsdydTQX+2oIuVziUCg1mw77NYhAQ/gP/7UPWkGWwu+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nJP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67488" behindDoc="1" locked="0" layoutInCell="1" allowOverlap="1" wp14:anchorId="5DB1CFBB" wp14:editId="097B26C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65440" behindDoc="0" locked="0" layoutInCell="1" allowOverlap="1" wp14:anchorId="548B8512" wp14:editId="077CE925">
              <wp:simplePos x="0" y="0"/>
              <wp:positionH relativeFrom="column">
                <wp:posOffset>3745865</wp:posOffset>
              </wp:positionH>
              <wp:positionV relativeFrom="paragraph">
                <wp:posOffset>757555</wp:posOffset>
              </wp:positionV>
              <wp:extent cx="3472180" cy="182880"/>
              <wp:effectExtent l="0" t="0" r="13970" b="7620"/>
              <wp:wrapNone/>
              <wp:docPr id="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545A" w14:textId="77777777" w:rsidR="00123CFF" w:rsidRPr="00B81D46" w:rsidRDefault="00123CFF" w:rsidP="00A55FC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8B8512" id="Text Box 154" o:spid="_x0000_s1032" type="#_x0000_t202" style="position:absolute;margin-left:294.95pt;margin-top:59.65pt;width:273.4pt;height:14.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u1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5jb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m/btbMCAAC1&#10;BQAADgAAAAAAAAAAAAAAAAAuAgAAZHJzL2Uyb0RvYy54bWxQSwECLQAUAAYACAAAACEACU4A+eEA&#10;AAAMAQAADwAAAAAAAAAAAAAAAAANBQAAZHJzL2Rvd25yZXYueG1sUEsFBgAAAAAEAAQA8wAAABsG&#10;AAAAAA==&#10;" filled="f" stroked="f">
              <v:textbox inset="0,0,0,0">
                <w:txbxContent>
                  <w:p w14:paraId="1E67545A" w14:textId="77777777" w:rsidR="00123CFF" w:rsidRPr="00B81D46" w:rsidRDefault="00123CFF" w:rsidP="00A55FC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66464" behindDoc="1" locked="0" layoutInCell="1" allowOverlap="1" wp14:anchorId="5E08EF9B" wp14:editId="17DCEBD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1" name="Picture 3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61344" behindDoc="0" locked="0" layoutInCell="1" allowOverlap="1" wp14:anchorId="11518655" wp14:editId="7F9B26D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BDAF" w14:textId="77777777" w:rsidR="00123CFF" w:rsidRPr="006A4B5D" w:rsidRDefault="00123CFF" w:rsidP="00A55FC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433BD">
                            <w:rPr>
                              <w:rFonts w:ascii="Calibri" w:eastAsia="Myriad Pro Black" w:hAnsi="Calibri" w:cs="Myriad Pro Black"/>
                              <w:b/>
                              <w:bCs/>
                              <w:noProof/>
                              <w:color w:val="B67764"/>
                              <w:position w:val="1"/>
                            </w:rPr>
                            <w:t>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1518655" id="Text Box 23" o:spid="_x0000_s1033" type="#_x0000_t202" style="position:absolute;margin-left:519.9pt;margin-top:37.65pt;width:19.8pt;height:13.4pt;z-index:25196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Yy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2u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m+LobEQSw8AtL21rNWHNKD8rhQn/Ugpo99Roy1dD0ZGsetgNdjQW0xjsRPkI&#10;BJYCCAZchL0HQi3kT4x62CEpVj8ORFKMmo8chsAsnEmQk7CbBMILeJpijdEobvS4mA6dZPsakMcx&#10;42IFg1IxS2IzUWMUp/GCvWBzOe0ws3ie/1ury6Z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MCtjKyAgAAsQUA&#10;AA4AAAAAAAAAAAAAAAAALgIAAGRycy9lMm9Eb2MueG1sUEsBAi0AFAAGAAgAAAAhACuQAujgAAAA&#10;DAEAAA8AAAAAAAAAAAAAAAAADAUAAGRycy9kb3ducmV2LnhtbFBLBQYAAAAABAAEAPMAAAAZBgAA&#10;AAA=&#10;" filled="f" stroked="f">
              <v:textbox inset="0,0,0,0">
                <w:txbxContent>
                  <w:p w14:paraId="7D1BBDAF" w14:textId="77777777" w:rsidR="00123CFF" w:rsidRPr="006A4B5D" w:rsidRDefault="00123CFF" w:rsidP="00A55FC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433BD">
                      <w:rPr>
                        <w:rFonts w:ascii="Calibri" w:eastAsia="Myriad Pro Black" w:hAnsi="Calibri" w:cs="Myriad Pro Black"/>
                        <w:b/>
                        <w:bCs/>
                        <w:noProof/>
                        <w:color w:val="B67764"/>
                        <w:position w:val="1"/>
                      </w:rPr>
                      <w:t>3</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964416" behindDoc="0" locked="0" layoutInCell="1" allowOverlap="1" wp14:anchorId="7E2D2C1D" wp14:editId="26024F0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9958422" id="Group 25" o:spid="_x0000_s1026" style="position:absolute;margin-left:515.7pt;margin-top:51.1pt;width:28.8pt;height:7.05pt;z-index:2519644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PQd&#10;SCt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RrcUA&#10;AADbAAAADwAAAGRycy9kb3ducmV2LnhtbESPzWrDMBCE74G+g9hCLqGRm0MIbuRQFwqFlPzY7X1t&#10;bW031spYquO8fRQI9DjMzDfMejOaVgzUu8aygud5BIK4tLrhSsFX/v60AuE8ssbWMim4kINN8jBZ&#10;Y6ztmY80ZL4SAcIuRgW1910spStrMujmtiMO3o/tDfog+0rqHs8Bblq5iKKlNNhwWKixo7eaylP2&#10;ZxSkh898SGcrytPj7vvX7Qs8bQulpo/j6wsIT6P/D9/bH1rBYgm3L+EH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pGt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59296" behindDoc="0" locked="0" layoutInCell="1" allowOverlap="1" wp14:anchorId="419F323C" wp14:editId="13570E7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08B3E8" id="Group 12" o:spid="_x0000_s1026" style="position:absolute;margin-left:-.15pt;margin-top:20.35pt;width:492.4pt;height:.1pt;z-index:2519592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xc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pLRM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62368" behindDoc="0" locked="0" layoutInCell="1" allowOverlap="1" wp14:anchorId="0DD225C6" wp14:editId="51FFE82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DD3C" w14:textId="77777777" w:rsidR="00123CFF" w:rsidRPr="002273E5" w:rsidRDefault="00123CFF" w:rsidP="00A55FC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D225C6" id="Text Box 29" o:spid="_x0000_s1034" type="#_x0000_t202" style="position:absolute;margin-left:-1.15pt;margin-top:63.5pt;width:165.6pt;height:7.95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SE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FutISxAgAAsgUAAA4A&#10;AAAAAAAAAAAAAAAALgIAAGRycy9lMm9Eb2MueG1sUEsBAi0AFAAGAAgAAAAhAPIMcOneAAAACgEA&#10;AA8AAAAAAAAAAAAAAAAACwUAAGRycy9kb3ducmV2LnhtbFBLBQYAAAAABAAEAPMAAAAWBgAAAAA=&#10;" filled="f" stroked="f">
              <v:textbox inset="0,0,0,0">
                <w:txbxContent>
                  <w:p w14:paraId="2C48DD3C" w14:textId="77777777" w:rsidR="00123CFF" w:rsidRPr="002273E5" w:rsidRDefault="00123CFF" w:rsidP="00A55FC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63392" behindDoc="0" locked="0" layoutInCell="1" allowOverlap="1" wp14:anchorId="617A2E74" wp14:editId="275515D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F663" w14:textId="77777777" w:rsidR="00123CFF" w:rsidRPr="00A55FC5" w:rsidRDefault="00123CFF" w:rsidP="00A55FC5">
    <w:pPr>
      <w:pStyle w:val="Footer"/>
    </w:pPr>
    <w:r>
      <w:rPr>
        <w:noProof/>
      </w:rPr>
      <mc:AlternateContent>
        <mc:Choice Requires="wps">
          <w:drawing>
            <wp:anchor distT="0" distB="0" distL="114300" distR="114300" simplePos="0" relativeHeight="251950080" behindDoc="0" locked="0" layoutInCell="1" allowOverlap="1" wp14:anchorId="37213371" wp14:editId="0FBF52B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7722D2" w14:textId="77777777" w:rsidR="00123CFF" w:rsidRDefault="00123CFF" w:rsidP="00A55FC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Examples of Functions from Geometry</w:t>
                          </w:r>
                        </w:p>
                        <w:p w14:paraId="6A7FD1BD" w14:textId="77777777" w:rsidR="00123CFF" w:rsidRPr="002273E5" w:rsidRDefault="00123CFF" w:rsidP="00A55FC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33BD">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49E3ED0" w14:textId="77777777" w:rsidR="00123CFF" w:rsidRPr="002273E5" w:rsidRDefault="00123CFF" w:rsidP="00A55FC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7213371" id="_x0000_t202" coordsize="21600,21600" o:spt="202" path="m,l,21600r21600,l21600,xe">
              <v:stroke joinstyle="miter"/>
              <v:path gradientshapeok="t" o:connecttype="rect"/>
            </v:shapetype>
            <v:shape id="_x0000_s1041" type="#_x0000_t202" style="position:absolute;margin-left:93.1pt;margin-top:31.25pt;width:293.4pt;height:24.9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B6&#10;buvs9wIAAB0GAAAOAAAAAAAAAAAAAAAAAC4CAABkcnMvZTJvRG9jLnhtbFBLAQItABQABgAIAAAA&#10;IQBYQ6iV3gAAAAoBAAAPAAAAAAAAAAAAAAAAAFEFAABkcnMvZG93bnJldi54bWxQSwUGAAAAAAQA&#10;BADzAAAAXAYAAAAA&#10;" filled="f" stroked="f">
              <v:textbox inset="0,0,0,0">
                <w:txbxContent>
                  <w:p w14:paraId="797722D2" w14:textId="77777777" w:rsidR="00123CFF" w:rsidRDefault="00123CFF" w:rsidP="00A55FC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Examples of Functions from Geometry</w:t>
                    </w:r>
                  </w:p>
                  <w:p w14:paraId="6A7FD1BD" w14:textId="77777777" w:rsidR="00123CFF" w:rsidRPr="002273E5" w:rsidRDefault="00123CFF" w:rsidP="00A55FC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33BD">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49E3ED0" w14:textId="77777777" w:rsidR="00123CFF" w:rsidRPr="002273E5" w:rsidRDefault="00123CFF" w:rsidP="00A55FC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48032" behindDoc="0" locked="0" layoutInCell="1" allowOverlap="1" wp14:anchorId="39D5EA96" wp14:editId="5E9552B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4AD405B" id="Group 23" o:spid="_x0000_s1026" style="position:absolute;margin-left:86.45pt;margin-top:30.4pt;width:6.55pt;height:21.35pt;z-index:251948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57248" behindDoc="1" locked="0" layoutInCell="1" allowOverlap="1" wp14:anchorId="2193D2C3" wp14:editId="3F093BD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55200" behindDoc="0" locked="0" layoutInCell="1" allowOverlap="1" wp14:anchorId="604A4987" wp14:editId="1CF39B6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C94C5" w14:textId="77777777" w:rsidR="00123CFF" w:rsidRPr="00B81D46" w:rsidRDefault="00123CFF" w:rsidP="00A55FC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4A4987" id="_x0000_s1042" type="#_x0000_t202" style="position:absolute;margin-left:294.95pt;margin-top:59.65pt;width:273.4pt;height:14.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sa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3Q+xq0AgAA&#10;tgUAAA4AAAAAAAAAAAAAAAAALgIAAGRycy9lMm9Eb2MueG1sUEsBAi0AFAAGAAgAAAAhAAlOAPnh&#10;AAAADAEAAA8AAAAAAAAAAAAAAAAADgUAAGRycy9kb3ducmV2LnhtbFBLBQYAAAAABAAEAPMAAAAc&#10;BgAAAAA=&#10;" filled="f" stroked="f">
              <v:textbox inset="0,0,0,0">
                <w:txbxContent>
                  <w:p w14:paraId="05DC94C5" w14:textId="77777777" w:rsidR="00123CFF" w:rsidRPr="00B81D46" w:rsidRDefault="00123CFF" w:rsidP="00A55FC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56224" behindDoc="1" locked="0" layoutInCell="1" allowOverlap="1" wp14:anchorId="489CC230" wp14:editId="40D27F2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7" name="Picture 1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1104" behindDoc="0" locked="0" layoutInCell="1" allowOverlap="1" wp14:anchorId="66641111" wp14:editId="27EFB19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0FEC" w14:textId="77777777" w:rsidR="00123CFF" w:rsidRPr="006A4B5D" w:rsidRDefault="00123CFF" w:rsidP="00A55FC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433BD">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66641111" id="Text Box 37" o:spid="_x0000_s1043" type="#_x0000_t202" style="position:absolute;margin-left:519.9pt;margin-top:37.65pt;width:19.8pt;height:13.4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Xk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j45znYifIR&#10;GCwFMAzICIsPhFrInxj1sERSrH4ciKQYNR85TIHZOJMgJ2E3CYQX8DTFGqNR3OhxMx06yfY1II9z&#10;xsUKJqVilsVmpMYoTvMFi8Emc1piZvM8/7dWl1W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mXNeSyAgAAsgUA&#10;AA4AAAAAAAAAAAAAAAAALgIAAGRycy9lMm9Eb2MueG1sUEsBAi0AFAAGAAgAAAAhACuQAujgAAAA&#10;DAEAAA8AAAAAAAAAAAAAAAAADAUAAGRycy9kb3ducmV2LnhtbFBLBQYAAAAABAAEAPMAAAAZBgAA&#10;AAA=&#10;" filled="f" stroked="f">
              <v:textbox inset="0,0,0,0">
                <w:txbxContent>
                  <w:p w14:paraId="7A440FEC" w14:textId="77777777" w:rsidR="00123CFF" w:rsidRPr="006A4B5D" w:rsidRDefault="00123CFF" w:rsidP="00A55FC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433BD">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954176" behindDoc="0" locked="0" layoutInCell="1" allowOverlap="1" wp14:anchorId="317C9D5C" wp14:editId="14ADB268">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726BF2C" id="Group 25" o:spid="_x0000_s1026" style="position:absolute;margin-left:515.7pt;margin-top:51.1pt;width:28.8pt;height:7.05pt;z-index:251954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49056" behindDoc="0" locked="0" layoutInCell="1" allowOverlap="1" wp14:anchorId="66A20D68" wp14:editId="71E92F8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98DB47" id="Group 12" o:spid="_x0000_s1026" style="position:absolute;margin-left:-.15pt;margin-top:20.35pt;width:492.4pt;height:.1pt;z-index:251949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52128" behindDoc="0" locked="0" layoutInCell="1" allowOverlap="1" wp14:anchorId="19D0A18A" wp14:editId="73D1E2A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3C015" w14:textId="77777777" w:rsidR="00123CFF" w:rsidRPr="002273E5" w:rsidRDefault="00123CFF" w:rsidP="00A55FC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9D0A18A" id="Text Box 12" o:spid="_x0000_s1044" type="#_x0000_t202" style="position:absolute;margin-left:-1.15pt;margin-top:63.5pt;width:165.6pt;height:7.95pt;z-index:25195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ksAIAALM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g/f2JLACAACzBQAADgAA&#10;AAAAAAAAAAAAAAAuAgAAZHJzL2Uyb0RvYy54bWxQSwECLQAUAAYACAAAACEA8gxw6d4AAAAKAQAA&#10;DwAAAAAAAAAAAAAAAAAKBQAAZHJzL2Rvd25yZXYueG1sUEsFBgAAAAAEAAQA8wAAABUGAAAAAA==&#10;" filled="f" stroked="f">
              <v:textbox inset="0,0,0,0">
                <w:txbxContent>
                  <w:p w14:paraId="2023C015" w14:textId="77777777" w:rsidR="00123CFF" w:rsidRPr="002273E5" w:rsidRDefault="00123CFF" w:rsidP="00A55FC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53152" behindDoc="0" locked="0" layoutInCell="1" allowOverlap="1" wp14:anchorId="55F1115C" wp14:editId="1C33D77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1C9E3" w14:textId="77777777" w:rsidR="00392495" w:rsidRDefault="00392495">
      <w:pPr>
        <w:spacing w:after="0" w:line="240" w:lineRule="auto"/>
      </w:pPr>
      <w:r>
        <w:separator/>
      </w:r>
    </w:p>
  </w:footnote>
  <w:footnote w:type="continuationSeparator" w:id="0">
    <w:p w14:paraId="0F0E31EA" w14:textId="77777777" w:rsidR="00392495" w:rsidRDefault="00392495">
      <w:pPr>
        <w:spacing w:after="0" w:line="240" w:lineRule="auto"/>
      </w:pPr>
      <w:r>
        <w:continuationSeparator/>
      </w:r>
    </w:p>
  </w:footnote>
  <w:footnote w:id="1">
    <w:p w14:paraId="0BBDA369" w14:textId="77777777" w:rsidR="00123CFF" w:rsidRPr="006A3814" w:rsidRDefault="00123CFF" w:rsidP="00123CFF">
      <w:pPr>
        <w:pStyle w:val="FootnoteText"/>
        <w:rPr>
          <w:color w:val="231F20"/>
          <w:sz w:val="18"/>
          <w:szCs w:val="18"/>
        </w:rPr>
      </w:pPr>
      <w:r w:rsidRPr="006A3814">
        <w:rPr>
          <w:rStyle w:val="FootnoteReference"/>
          <w:color w:val="231F20"/>
          <w:sz w:val="18"/>
          <w:szCs w:val="18"/>
        </w:rPr>
        <w:footnoteRef/>
      </w:r>
      <w:r w:rsidRPr="006A3814">
        <w:rPr>
          <w:color w:val="231F20"/>
          <w:sz w:val="18"/>
          <w:szCs w:val="18"/>
        </w:rPr>
        <w:t xml:space="preserve"> Each lesson is ONE day</w:t>
      </w:r>
      <w:r>
        <w:rPr>
          <w:color w:val="231F20"/>
          <w:sz w:val="18"/>
          <w:szCs w:val="18"/>
        </w:rPr>
        <w:t>,</w:t>
      </w:r>
      <w:r w:rsidRPr="006A3814">
        <w:rPr>
          <w:color w:val="231F20"/>
          <w:sz w:val="18"/>
          <w:szCs w:val="18"/>
        </w:rPr>
        <w:t xml:space="preserve"> and ONE day is considered a 45</w:t>
      </w:r>
      <w:r>
        <w:rPr>
          <w:color w:val="231F20"/>
          <w:sz w:val="18"/>
          <w:szCs w:val="18"/>
        </w:rPr>
        <w:t>-</w:t>
      </w:r>
      <w:r w:rsidRPr="006A3814">
        <w:rPr>
          <w:color w:val="231F20"/>
          <w:sz w:val="18"/>
          <w:szCs w:val="18"/>
        </w:rPr>
        <w:t xml:space="preserve">minute period. </w:t>
      </w:r>
    </w:p>
  </w:footnote>
  <w:footnote w:id="2">
    <w:p w14:paraId="0532AB6B" w14:textId="5FF1AD31" w:rsidR="00123CFF" w:rsidRPr="008C101C" w:rsidRDefault="00123CFF" w:rsidP="00123CFF">
      <w:pPr>
        <w:pStyle w:val="FootnoteText"/>
        <w:rPr>
          <w:sz w:val="18"/>
          <w:szCs w:val="18"/>
        </w:rPr>
      </w:pPr>
      <w:r>
        <w:rPr>
          <w:rStyle w:val="FootnoteReference"/>
        </w:rPr>
        <w:footnoteRef/>
      </w:r>
      <w:r>
        <w:t xml:space="preserve"> </w:t>
      </w:r>
      <w:r w:rsidR="00E92768">
        <w:rPr>
          <w:sz w:val="18"/>
          <w:szCs w:val="18"/>
        </w:rPr>
        <w:t>Linear and non</w:t>
      </w:r>
      <w:r>
        <w:rPr>
          <w:sz w:val="18"/>
          <w:szCs w:val="18"/>
        </w:rPr>
        <w:t>linear functions are compared in this module using linear equations and area/volume formulas as examples.</w:t>
      </w:r>
    </w:p>
  </w:footnote>
  <w:footnote w:id="3">
    <w:p w14:paraId="03E6EB29" w14:textId="77777777" w:rsidR="00123CFF" w:rsidRPr="00F3177B" w:rsidRDefault="00123CFF" w:rsidP="00123CFF">
      <w:pPr>
        <w:pStyle w:val="FootnoteText"/>
        <w:rPr>
          <w:sz w:val="18"/>
          <w:szCs w:val="18"/>
        </w:rPr>
      </w:pPr>
      <w:r w:rsidRPr="00807397">
        <w:rPr>
          <w:rStyle w:val="FootnoteReference"/>
          <w:color w:val="231F20"/>
        </w:rPr>
        <w:footnoteRef/>
      </w:r>
      <w:r w:rsidRPr="00F3177B">
        <w:rPr>
          <w:color w:val="231F20"/>
          <w:sz w:val="18"/>
          <w:szCs w:val="18"/>
        </w:rPr>
        <w:t xml:space="preserve"> Function notation is not required in Grade 8.</w:t>
      </w:r>
    </w:p>
  </w:footnote>
  <w:footnote w:id="4">
    <w:p w14:paraId="4CD83BB7" w14:textId="77777777" w:rsidR="00123CFF" w:rsidRPr="008C101C" w:rsidRDefault="00123CFF" w:rsidP="00123CFF">
      <w:pPr>
        <w:pStyle w:val="FootnoteText"/>
        <w:rPr>
          <w:sz w:val="18"/>
          <w:szCs w:val="18"/>
        </w:rPr>
      </w:pPr>
      <w:r>
        <w:rPr>
          <w:rStyle w:val="FootnoteReference"/>
        </w:rPr>
        <w:footnoteRef/>
      </w:r>
      <w:r>
        <w:t xml:space="preserve"> </w:t>
      </w:r>
      <w:r>
        <w:rPr>
          <w:sz w:val="18"/>
          <w:szCs w:val="18"/>
        </w:rPr>
        <w:t>Solutions that introduce irrational numbers are not introduced until Module 7.</w:t>
      </w:r>
    </w:p>
  </w:footnote>
  <w:footnote w:id="5">
    <w:p w14:paraId="1E77C1AF" w14:textId="77777777" w:rsidR="00123CFF" w:rsidRDefault="00123CFF" w:rsidP="00123CFF">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CCE18" w14:textId="77777777" w:rsidR="00123CFF" w:rsidRDefault="00123CFF"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39840" behindDoc="0" locked="0" layoutInCell="1" allowOverlap="1" wp14:anchorId="3F752C34" wp14:editId="0D2D9D9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E271F" w14:textId="77777777" w:rsidR="00123CFF" w:rsidRPr="00701388" w:rsidRDefault="00123CFF"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752C34" id="_x0000_t202" coordsize="21600,21600" o:spt="202" path="m,l,21600r21600,l21600,xe">
              <v:stroke joinstyle="miter"/>
              <v:path gradientshapeok="t" o:connecttype="rect"/>
            </v:shapetype>
            <v:shape id="Text Box 47" o:spid="_x0000_s1026" type="#_x0000_t202" style="position:absolute;margin-left:254pt;margin-top:4.1pt;width:193.4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zd4/HLICAACtBQAADgAA&#10;AAAAAAAAAAAAAAAuAgAAZHJzL2Uyb0RvYy54bWxQSwECLQAUAAYACAAAACEAoUqFFtwAAAAIAQAA&#10;DwAAAAAAAAAAAAAAAAAMBQAAZHJzL2Rvd25yZXYueG1sUEsFBgAAAAAEAAQA8wAAABUGAAAAAA==&#10;" filled="f" stroked="f">
              <v:textbox inset="6e-5mm,0,0,0">
                <w:txbxContent>
                  <w:p w14:paraId="734E271F" w14:textId="77777777" w:rsidR="00123CFF" w:rsidRPr="00701388" w:rsidRDefault="00123CFF"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938816" behindDoc="0" locked="0" layoutInCell="1" allowOverlap="1" wp14:anchorId="2A033D0A" wp14:editId="59496F4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B438" w14:textId="77777777" w:rsidR="00123CFF" w:rsidRPr="002273E5" w:rsidRDefault="00123CFF"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33D0A" id="Text Box 48" o:spid="_x0000_s1027" type="#_x0000_t202" style="position:absolute;margin-left:459pt;margin-top:5.25pt;width:28.85pt;height:16.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DfsA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Be9IN+wAgAAsQUAAA4A&#10;AAAAAAAAAAAAAAAALgIAAGRycy9lMm9Eb2MueG1sUEsBAi0AFAAGAAgAAAAhAGARO3jfAAAACQEA&#10;AA8AAAAAAAAAAAAAAAAACgUAAGRycy9kb3ducmV2LnhtbFBLBQYAAAAABAAEAPMAAAAWBgAAAAA=&#10;" filled="f" stroked="f">
              <v:textbox inset="0,0,0,0">
                <w:txbxContent>
                  <w:p w14:paraId="183FB438" w14:textId="77777777" w:rsidR="00123CFF" w:rsidRPr="002273E5" w:rsidRDefault="00123CFF"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941888" behindDoc="0" locked="0" layoutInCell="1" allowOverlap="1" wp14:anchorId="713F4EBC" wp14:editId="24BC6ED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87A8" w14:textId="77777777" w:rsidR="00123CFF" w:rsidRPr="002273E5" w:rsidRDefault="00123CFF"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F4EBC" id="Text Box 49" o:spid="_x0000_s1028" type="#_x0000_t202" style="position:absolute;margin-left:8pt;margin-top:7.65pt;width:272.15pt;height:12.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gp8A2swIAALIFAAAO&#10;AAAAAAAAAAAAAAAAAC4CAABkcnMvZTJvRG9jLnhtbFBLAQItABQABgAIAAAAIQAxNIyc3QAAAAgB&#10;AAAPAAAAAAAAAAAAAAAAAA0FAABkcnMvZG93bnJldi54bWxQSwUGAAAAAAQABADzAAAAFwYAAAAA&#10;" filled="f" stroked="f">
              <v:textbox inset="0,0,0,0">
                <w:txbxContent>
                  <w:p w14:paraId="5EF187A8" w14:textId="77777777" w:rsidR="00123CFF" w:rsidRPr="002273E5" w:rsidRDefault="00123CFF"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37792" behindDoc="0" locked="0" layoutInCell="1" allowOverlap="1" wp14:anchorId="6BF61C21" wp14:editId="5BA203E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2EE2486" w14:textId="77777777" w:rsidR="00123CFF" w:rsidRDefault="00123CFF" w:rsidP="004E43D6">
                          <w:pPr>
                            <w:jc w:val="center"/>
                          </w:pPr>
                        </w:p>
                        <w:p w14:paraId="34FC297C" w14:textId="77777777" w:rsidR="00123CFF" w:rsidRDefault="00123CFF" w:rsidP="004E43D6">
                          <w:pPr>
                            <w:jc w:val="center"/>
                          </w:pPr>
                        </w:p>
                        <w:p w14:paraId="48D036D0" w14:textId="77777777" w:rsidR="00123CFF" w:rsidRDefault="00123CFF"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F61C21" id="Freeform 1" o:spid="_x0000_s1029" style="position:absolute;margin-left:2pt;margin-top:3.35pt;width:453.4pt;height:20pt;flip:x;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2EE2486" w14:textId="77777777" w:rsidR="00123CFF" w:rsidRDefault="00123CFF" w:rsidP="004E43D6">
                    <w:pPr>
                      <w:jc w:val="center"/>
                    </w:pPr>
                  </w:p>
                  <w:p w14:paraId="34FC297C" w14:textId="77777777" w:rsidR="00123CFF" w:rsidRDefault="00123CFF" w:rsidP="004E43D6">
                    <w:pPr>
                      <w:jc w:val="center"/>
                    </w:pPr>
                  </w:p>
                  <w:p w14:paraId="48D036D0" w14:textId="77777777" w:rsidR="00123CFF" w:rsidRDefault="00123CFF" w:rsidP="004E43D6"/>
                </w:txbxContent>
              </v:textbox>
              <w10:wrap type="through"/>
            </v:shape>
          </w:pict>
        </mc:Fallback>
      </mc:AlternateContent>
    </w:r>
    <w:r>
      <w:rPr>
        <w:noProof/>
        <w:sz w:val="20"/>
        <w:szCs w:val="20"/>
      </w:rPr>
      <mc:AlternateContent>
        <mc:Choice Requires="wps">
          <w:drawing>
            <wp:anchor distT="0" distB="0" distL="114300" distR="114300" simplePos="0" relativeHeight="251936768" behindDoc="0" locked="0" layoutInCell="1" allowOverlap="1" wp14:anchorId="717C1CDD" wp14:editId="416C3EB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6D3AF50" w14:textId="77777777" w:rsidR="00123CFF" w:rsidRDefault="00123CFF"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7C1CDD" id="Freeform 2" o:spid="_x0000_s1030" style="position:absolute;margin-left:458.45pt;margin-top:3.35pt;width:34.85pt;height:20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6D3AF50" w14:textId="77777777" w:rsidR="00123CFF" w:rsidRDefault="00123CFF" w:rsidP="004E43D6">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940864" behindDoc="0" locked="0" layoutInCell="1" allowOverlap="1" wp14:anchorId="70AF2362" wp14:editId="09ED6130">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FAF212" id="Rectangle 54" o:spid="_x0000_s1026" style="position:absolute;margin-left:-39.95pt;margin-top:-26.65pt;width:612pt;height:89.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CjPO/7ACAACqBQAADgAA&#10;AAAAAAAAAAAAAAAuAgAAZHJzL2Uyb0RvYy54bWxQSwECLQAUAAYACAAAACEAHsoKft4AAAAMAQAA&#10;DwAAAAAAAAAAAAAAAAAKBQAAZHJzL2Rvd25yZXYueG1sUEsFBgAAAAAEAAQA8wAAABUGAAAAAA==&#10;" filled="f" stroked="f">
              <w10:wrap type="through"/>
            </v:rect>
          </w:pict>
        </mc:Fallback>
      </mc:AlternateContent>
    </w:r>
  </w:p>
  <w:p w14:paraId="388B5F7D" w14:textId="77777777" w:rsidR="00123CFF" w:rsidRPr="00015AD5" w:rsidRDefault="00123CFF" w:rsidP="004E43D6">
    <w:pPr>
      <w:pStyle w:val="Header"/>
    </w:pPr>
  </w:p>
  <w:p w14:paraId="55DB000C" w14:textId="77777777" w:rsidR="00123CFF" w:rsidRPr="005920C2" w:rsidRDefault="00123CFF" w:rsidP="004E43D6">
    <w:pPr>
      <w:pStyle w:val="Header"/>
    </w:pPr>
  </w:p>
  <w:p w14:paraId="4D9DAAB2" w14:textId="77777777" w:rsidR="00123CFF" w:rsidRPr="006C5A78" w:rsidRDefault="00123CFF" w:rsidP="004E43D6">
    <w:pPr>
      <w:pStyle w:val="Header"/>
    </w:pPr>
  </w:p>
  <w:p w14:paraId="34AA3C71" w14:textId="77777777" w:rsidR="00123CFF" w:rsidRPr="004E43D6" w:rsidRDefault="00123CFF" w:rsidP="004E4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0B9B" w14:textId="77777777" w:rsidR="00123CFF" w:rsidRPr="00E21D76" w:rsidRDefault="00123CFF" w:rsidP="00BE4A95">
    <w:pPr>
      <w:pStyle w:val="Header"/>
    </w:pPr>
    <w:r w:rsidRPr="00E21D76">
      <w:rPr>
        <w:noProof/>
      </w:rPr>
      <mc:AlternateContent>
        <mc:Choice Requires="wps">
          <w:drawing>
            <wp:anchor distT="0" distB="0" distL="114300" distR="114300" simplePos="0" relativeHeight="251926528" behindDoc="1" locked="0" layoutInCell="1" allowOverlap="1" wp14:anchorId="0634DDEA" wp14:editId="3531FB94">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025C079D" w14:textId="77777777" w:rsidR="00123CFF" w:rsidRDefault="00123CFF"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4DDEA" id="Round Single Corner Rectangle 122" o:spid="_x0000_s1035" style="position:absolute;margin-left:0;margin-top:30.4pt;width:492pt;height:43pt;flip:x;z-index:-25138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025C079D" w14:textId="77777777" w:rsidR="00123CFF" w:rsidRDefault="00123CFF" w:rsidP="00BE4A95">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927552" behindDoc="1" locked="0" layoutInCell="1" allowOverlap="1" wp14:anchorId="598D1EA0" wp14:editId="15DCD35E">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C58F" id="Round Same Side Corner Rectangle 125" o:spid="_x0000_s1026" style="position:absolute;margin-left:0;margin-top:5.2pt;width:492pt;height:22pt;z-index:-25138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930624" behindDoc="0" locked="0" layoutInCell="1" allowOverlap="1" wp14:anchorId="53A57E8F" wp14:editId="0EF523BF">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9CCA15" w14:textId="77777777" w:rsidR="00123CFF" w:rsidRPr="00AE1603" w:rsidRDefault="00123CFF"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57E8F"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1F9CCA15" w14:textId="77777777" w:rsidR="00123CFF" w:rsidRPr="00AE1603" w:rsidRDefault="00123CFF"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931648" behindDoc="0" locked="0" layoutInCell="1" allowOverlap="1" wp14:anchorId="6D690A29" wp14:editId="71B7B470">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015C60" w14:textId="77777777" w:rsidR="00123CFF" w:rsidRPr="00AE1603" w:rsidRDefault="00123CFF"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90A29" id="Text Box 129" o:spid="_x0000_s1037" type="#_x0000_t202" style="position:absolute;margin-left:94.15pt;margin-top:34.2pt;width:345.3pt;height:37.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5D015C60" w14:textId="77777777" w:rsidR="00123CFF" w:rsidRPr="00AE1603" w:rsidRDefault="00123CFF"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301034CB" w14:textId="77777777" w:rsidR="00123CFF" w:rsidRPr="00B3060F" w:rsidRDefault="00123CFF" w:rsidP="00BE4A95">
    <w:pPr>
      <w:pStyle w:val="Header"/>
    </w:pPr>
    <w:r w:rsidRPr="00E21D76">
      <w:rPr>
        <w:noProof/>
      </w:rPr>
      <mc:AlternateContent>
        <mc:Choice Requires="wps">
          <w:drawing>
            <wp:anchor distT="0" distB="0" distL="114300" distR="114300" simplePos="0" relativeHeight="251928576" behindDoc="0" locked="0" layoutInCell="1" allowOverlap="1" wp14:anchorId="2F921BF5" wp14:editId="134755CE">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41AA11" w14:textId="77777777" w:rsidR="00123CFF" w:rsidRPr="00AE1603" w:rsidRDefault="00123CFF" w:rsidP="00BE4A95">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21BF5" id="Text Box 126" o:spid="_x0000_s1038" type="#_x0000_t202" style="position:absolute;margin-left:7.35pt;margin-top:12.05pt;width:38pt;height:37.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CA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328zWM0hrKA06SgW4brebLCtu6YtbdM4Prh5OAJ8Xd4UfWsM8p&#10;9BQlGzDf/8b3eNwKlFKyx3XOqf22ZUZQUn9WuC8XSZr6/Q+PFDuLD3MqWZ9K1LZZALYlweOleSA9&#10;3tUDKQ00T3h5Cu8VRUxx9J1TN5AL1x0ZvFxcFEUA4cZr5lbqQfNhgfzQPrZPzOh+sh1O0i0Mi8+y&#10;NwPeYX1/FRRbB7IK0+8L3VW1bwBei7A//WXz5+j0HVCv93f+Cw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8OswgLcCAADHBQAA&#10;DgAAAAAAAAAAAAAAAAAuAgAAZHJzL2Uyb0RvYy54bWxQSwECLQAUAAYACAAAACEAPeHHbNoAAAAH&#10;AQAADwAAAAAAAAAAAAAAAAARBQAAZHJzL2Rvd25yZXYueG1sUEsFBgAAAAAEAAQA8wAAABgGAAAA&#10;AA==&#10;" filled="f" stroked="f">
              <v:path arrowok="t"/>
              <v:textbox>
                <w:txbxContent>
                  <w:p w14:paraId="1841AA11" w14:textId="77777777" w:rsidR="00123CFF" w:rsidRPr="00AE1603" w:rsidRDefault="00123CFF" w:rsidP="00BE4A95">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w10:wrap type="through"/>
            </v:shape>
          </w:pict>
        </mc:Fallback>
      </mc:AlternateContent>
    </w:r>
    <w:r w:rsidRPr="00E21D76">
      <w:rPr>
        <w:noProof/>
      </w:rPr>
      <mc:AlternateContent>
        <mc:Choice Requires="wps">
          <w:drawing>
            <wp:anchor distT="0" distB="0" distL="114300" distR="114300" simplePos="0" relativeHeight="251929600" behindDoc="0" locked="0" layoutInCell="1" allowOverlap="1" wp14:anchorId="32B38479" wp14:editId="2BEDD81F">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2603D3" w14:textId="77777777" w:rsidR="00123CFF" w:rsidRPr="00AE1603" w:rsidRDefault="00123CFF"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38479" id="Text Box 127" o:spid="_x0000_s1039" type="#_x0000_t202" style="position:absolute;margin-left:1.85pt;margin-top:42.2pt;width:49pt;height:18.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2A2603D3" w14:textId="77777777" w:rsidR="00123CFF" w:rsidRPr="00AE1603" w:rsidRDefault="00123CFF"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78C61068" w14:textId="77777777" w:rsidR="00123CFF" w:rsidRPr="00BE4A95" w:rsidRDefault="00123CFF" w:rsidP="00261824">
    <w:pPr>
      <w:pStyle w:val="Header"/>
      <w:ind w:right="30"/>
    </w:pPr>
    <w:r w:rsidRPr="00E21D76">
      <w:rPr>
        <w:noProof/>
      </w:rPr>
      <mc:AlternateContent>
        <mc:Choice Requires="wps">
          <w:drawing>
            <wp:anchor distT="4294967295" distB="4294967295" distL="114300" distR="114300" simplePos="0" relativeHeight="251933696" behindDoc="0" locked="0" layoutInCell="1" allowOverlap="1" wp14:anchorId="5E88DFA6" wp14:editId="43F8BA99">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BD3B3" id="Straight Connector 133" o:spid="_x0000_s1026" style="position:absolute;flip:x;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w:drawing>
        <wp:anchor distT="0" distB="0" distL="114300" distR="114300" simplePos="0" relativeHeight="251935744" behindDoc="0" locked="0" layoutInCell="1" allowOverlap="1" wp14:anchorId="381B4A83" wp14:editId="0A064FA5">
          <wp:simplePos x="0" y="0"/>
          <wp:positionH relativeFrom="column">
            <wp:posOffset>5702935</wp:posOffset>
          </wp:positionH>
          <wp:positionV relativeFrom="paragraph">
            <wp:posOffset>78550</wp:posOffset>
          </wp:positionV>
          <wp:extent cx="469900" cy="469900"/>
          <wp:effectExtent l="0" t="0" r="6350" b="6350"/>
          <wp:wrapNone/>
          <wp:docPr id="3"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Pr="00E21D76">
      <w:rPr>
        <w:noProof/>
      </w:rPr>
      <mc:AlternateContent>
        <mc:Choice Requires="wps">
          <w:drawing>
            <wp:anchor distT="0" distB="0" distL="114300" distR="114300" simplePos="0" relativeHeight="251932672" behindDoc="0" locked="0" layoutInCell="1" allowOverlap="1" wp14:anchorId="2F2A2E6E" wp14:editId="0044025D">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6D9198" w14:textId="77777777" w:rsidR="00123CFF" w:rsidRPr="00837E73" w:rsidRDefault="00123CFF" w:rsidP="00BE4A95">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8</w:t>
                          </w:r>
                          <w:r w:rsidRPr="00837E73">
                            <w:rPr>
                              <w:rFonts w:ascii="Calibri" w:hAnsi="Calibri"/>
                              <w:b/>
                              <w:color w:val="3481A3"/>
                              <w:sz w:val="18"/>
                              <w:szCs w:val="18"/>
                            </w:rPr>
                            <w:t xml:space="preserve"> • MODULE </w:t>
                          </w:r>
                          <w:r>
                            <w:rPr>
                              <w:rFonts w:ascii="Calibri" w:hAnsi="Calibri"/>
                              <w:b/>
                              <w:color w:val="3481A3"/>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F2A2E6E" id="Text Box 132" o:spid="_x0000_s1040" type="#_x0000_t202" style="position:absolute;margin-left:355.15pt;margin-top:67.6pt;width:135.55pt;height:18.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0F6D9198" w14:textId="77777777" w:rsidR="00123CFF" w:rsidRPr="00837E73" w:rsidRDefault="00123CFF" w:rsidP="00BE4A95">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8</w:t>
                    </w:r>
                    <w:r w:rsidRPr="00837E73">
                      <w:rPr>
                        <w:rFonts w:ascii="Calibri" w:hAnsi="Calibri"/>
                        <w:b/>
                        <w:color w:val="3481A3"/>
                        <w:sz w:val="18"/>
                        <w:szCs w:val="18"/>
                      </w:rPr>
                      <w:t xml:space="preserve"> • MODULE </w:t>
                    </w:r>
                    <w:r>
                      <w:rPr>
                        <w:rFonts w:ascii="Calibri" w:hAnsi="Calibri"/>
                        <w:b/>
                        <w:color w:val="3481A3"/>
                        <w:sz w:val="18"/>
                        <w:szCs w:val="18"/>
                      </w:rPr>
                      <w:t>5</w:t>
                    </w:r>
                  </w:p>
                </w:txbxContent>
              </v:textbox>
            </v:shape>
          </w:pict>
        </mc:Fallback>
      </mc:AlternateContent>
    </w:r>
    <w:r>
      <w:rPr>
        <w:noProof/>
      </w:rPr>
      <w:drawing>
        <wp:anchor distT="0" distB="0" distL="114300" distR="114300" simplePos="0" relativeHeight="251934720" behindDoc="1" locked="0" layoutInCell="1" allowOverlap="1" wp14:anchorId="4C1B5970" wp14:editId="50430B9C">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CF02D" w14:textId="77777777" w:rsidR="00123CFF" w:rsidRDefault="00123CFF" w:rsidP="00B430D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45984" behindDoc="0" locked="0" layoutInCell="1" allowOverlap="1" wp14:anchorId="0BDD5F9A" wp14:editId="46A93DFC">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C95F6" w14:textId="77777777" w:rsidR="00123CFF" w:rsidRPr="00701388" w:rsidRDefault="00123CFF" w:rsidP="00B430DE">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D5F9A" id="_x0000_t202" coordsize="21600,21600" o:spt="202" path="m,l,21600r21600,l21600,xe">
              <v:stroke joinstyle="miter"/>
              <v:path gradientshapeok="t" o:connecttype="rect"/>
            </v:shapetype>
            <v:shape id="Text Box 6" o:spid="_x0000_s1045" type="#_x0000_t202" style="position:absolute;margin-left:254pt;margin-top:4.1pt;width:193.4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" filled="f" stroked="f">
              <v:textbox inset="6e-5mm,0,0,0">
                <w:txbxContent>
                  <w:p w14:paraId="168C95F6" w14:textId="77777777" w:rsidR="00123CFF" w:rsidRPr="00701388" w:rsidRDefault="00123CFF" w:rsidP="00B430DE">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944960" behindDoc="0" locked="0" layoutInCell="1" allowOverlap="1" wp14:anchorId="65BBB85F" wp14:editId="6D9D0D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1B7EA" w14:textId="77777777" w:rsidR="00123CFF" w:rsidRPr="002273E5" w:rsidRDefault="00123CFF" w:rsidP="00B430DE">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B85F" id="Text Box 14" o:spid="_x0000_s1046" type="#_x0000_t202" style="position:absolute;margin-left:459pt;margin-top:5.25pt;width:28.85pt;height:16.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KI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FFZKIsQIAALIFAAAO&#10;AAAAAAAAAAAAAAAAAC4CAABkcnMvZTJvRG9jLnhtbFBLAQItABQABgAIAAAAIQBgETt43wAAAAkB&#10;AAAPAAAAAAAAAAAAAAAAAAsFAABkcnMvZG93bnJldi54bWxQSwUGAAAAAAQABADzAAAAFwYAAAAA&#10;" filled="f" stroked="f">
              <v:textbox inset="0,0,0,0">
                <w:txbxContent>
                  <w:p w14:paraId="2A61B7EA" w14:textId="77777777" w:rsidR="00123CFF" w:rsidRPr="002273E5" w:rsidRDefault="00123CFF" w:rsidP="00B430DE">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8•5</w:t>
                    </w:r>
                  </w:p>
                </w:txbxContent>
              </v:textbox>
              <w10:wrap type="through"/>
            </v:shape>
          </w:pict>
        </mc:Fallback>
      </mc:AlternateContent>
    </w:r>
    <w:r>
      <w:rPr>
        <w:noProof/>
        <w:sz w:val="20"/>
        <w:szCs w:val="20"/>
      </w:rPr>
      <mc:AlternateContent>
        <mc:Choice Requires="wps">
          <w:drawing>
            <wp:anchor distT="0" distB="0" distL="114300" distR="114300" simplePos="0" relativeHeight="251947008" behindDoc="0" locked="0" layoutInCell="1" allowOverlap="1" wp14:anchorId="3D280E0D" wp14:editId="44AFDD9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52AB" w14:textId="77777777" w:rsidR="00123CFF" w:rsidRPr="002273E5" w:rsidRDefault="00123CFF" w:rsidP="00B430D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80E0D" id="Text Box 15" o:spid="_x0000_s1047" type="#_x0000_t202" style="position:absolute;margin-left:8pt;margin-top:7.65pt;width:272.15pt;height:12.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Wvsw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OixWvswIAALMFAAAO&#10;AAAAAAAAAAAAAAAAAC4CAABkcnMvZTJvRG9jLnhtbFBLAQItABQABgAIAAAAIQAxNIyc3QAAAAgB&#10;AAAPAAAAAAAAAAAAAAAAAA0FAABkcnMvZG93bnJldi54bWxQSwUGAAAAAAQABADzAAAAFwYAAAAA&#10;" filled="f" stroked="f">
              <v:textbox inset="0,0,0,0">
                <w:txbxContent>
                  <w:p w14:paraId="01D952AB" w14:textId="77777777" w:rsidR="00123CFF" w:rsidRPr="002273E5" w:rsidRDefault="00123CFF" w:rsidP="00B430D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43936" behindDoc="0" locked="0" layoutInCell="1" allowOverlap="1" wp14:anchorId="29D5C886" wp14:editId="097A732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945289D" w14:textId="77777777" w:rsidR="00123CFF" w:rsidRDefault="00123CFF" w:rsidP="00B430DE">
                          <w:pPr>
                            <w:jc w:val="center"/>
                          </w:pPr>
                        </w:p>
                        <w:p w14:paraId="3D33D53F" w14:textId="77777777" w:rsidR="00123CFF" w:rsidRDefault="00123CFF" w:rsidP="00B430DE">
                          <w:pPr>
                            <w:jc w:val="center"/>
                          </w:pPr>
                        </w:p>
                        <w:p w14:paraId="0888A3ED" w14:textId="77777777" w:rsidR="00123CFF" w:rsidRDefault="00123CFF" w:rsidP="00B430D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D5C886" id="Freeform 4" o:spid="_x0000_s1048" style="position:absolute;margin-left:2pt;margin-top:3.35pt;width:453.4pt;height:20pt;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T3FI2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945289D" w14:textId="77777777" w:rsidR="00123CFF" w:rsidRDefault="00123CFF" w:rsidP="00B430DE">
                    <w:pPr>
                      <w:jc w:val="center"/>
                    </w:pPr>
                  </w:p>
                  <w:p w14:paraId="3D33D53F" w14:textId="77777777" w:rsidR="00123CFF" w:rsidRDefault="00123CFF" w:rsidP="00B430DE">
                    <w:pPr>
                      <w:jc w:val="center"/>
                    </w:pPr>
                  </w:p>
                  <w:p w14:paraId="0888A3ED" w14:textId="77777777" w:rsidR="00123CFF" w:rsidRDefault="00123CFF" w:rsidP="00B430DE"/>
                </w:txbxContent>
              </v:textbox>
              <w10:wrap type="through"/>
            </v:shape>
          </w:pict>
        </mc:Fallback>
      </mc:AlternateContent>
    </w:r>
    <w:r>
      <w:rPr>
        <w:noProof/>
        <w:sz w:val="20"/>
        <w:szCs w:val="20"/>
      </w:rPr>
      <mc:AlternateContent>
        <mc:Choice Requires="wps">
          <w:drawing>
            <wp:anchor distT="0" distB="0" distL="114300" distR="114300" simplePos="0" relativeHeight="251942912" behindDoc="0" locked="0" layoutInCell="1" allowOverlap="1" wp14:anchorId="39A07B08" wp14:editId="5C9CAF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D0581AD" w14:textId="77777777" w:rsidR="00123CFF" w:rsidRDefault="00123CFF" w:rsidP="00B430D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A07B08" id="Freeform 5" o:spid="_x0000_s1049" style="position:absolute;margin-left:458.45pt;margin-top:3.35pt;width:34.85pt;height:20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PxgwMAADM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gUl+7K4bkT1Af5Wiv8PAnQsGhZCPDung/rJ21J8dldwh1ZcG&#10;LgggiB4GchhszCCKF5hhtGHw+dphWg4vNxreYWrXynJbAL9v0qoRn6Cb5yV2XRNoH8vxBW4mRq/j&#10;LQqvPva7QT3d9S7/Ag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V8uD8YMDAAAz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D0581AD" w14:textId="77777777" w:rsidR="00123CFF" w:rsidRDefault="00123CFF" w:rsidP="00B430DE">
                    <w:pPr>
                      <w:jc w:val="center"/>
                    </w:pPr>
                    <w:r>
                      <w:t xml:space="preserve">  </w:t>
                    </w:r>
                  </w:p>
                </w:txbxContent>
              </v:textbox>
              <w10:wrap type="through"/>
            </v:shape>
          </w:pict>
        </mc:Fallback>
      </mc:AlternateContent>
    </w:r>
  </w:p>
  <w:p w14:paraId="0716CC63" w14:textId="77777777" w:rsidR="00123CFF" w:rsidRPr="00015AD5" w:rsidRDefault="00123CFF" w:rsidP="00B430DE">
    <w:pPr>
      <w:pStyle w:val="Header"/>
    </w:pPr>
  </w:p>
  <w:p w14:paraId="10ABA3DF" w14:textId="77777777" w:rsidR="00123CFF" w:rsidRPr="005920C2" w:rsidRDefault="00123CFF" w:rsidP="00B430DE">
    <w:pPr>
      <w:pStyle w:val="Header"/>
    </w:pPr>
  </w:p>
  <w:p w14:paraId="23BA5471" w14:textId="77777777" w:rsidR="00123CFF" w:rsidRPr="006C5A78" w:rsidRDefault="00123CFF" w:rsidP="00B430DE">
    <w:pPr>
      <w:pStyle w:val="Header"/>
    </w:pPr>
  </w:p>
  <w:p w14:paraId="3E462FE5" w14:textId="77777777" w:rsidR="00123CFF" w:rsidRPr="00B430DE" w:rsidRDefault="00123CFF" w:rsidP="00B430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2B02" w14:textId="77777777" w:rsidR="00690BBF" w:rsidRDefault="00690BBF" w:rsidP="00690B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23456" behindDoc="0" locked="0" layoutInCell="1" allowOverlap="1" wp14:anchorId="0919D12B" wp14:editId="3E7A120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F66D" w14:textId="77777777" w:rsidR="00690BBF" w:rsidRPr="00701388" w:rsidRDefault="00690BBF" w:rsidP="00690BBF">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9D12B" id="_x0000_t202" coordsize="21600,21600" o:spt="202" path="m,l,21600r21600,l21600,xe">
              <v:stroke joinstyle="miter"/>
              <v:path gradientshapeok="t" o:connecttype="rect"/>
            </v:shapetype>
            <v:shape id="Text Box 7" o:spid="_x0000_s1050" type="#_x0000_t202" style="position:absolute;margin-left:254pt;margin-top:4.1pt;width:193.4pt;height:1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YQtgIAALM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" filled="f" stroked="f">
              <v:textbox inset="6e-5mm,0,0,0">
                <w:txbxContent>
                  <w:p w14:paraId="2325F66D" w14:textId="77777777" w:rsidR="00690BBF" w:rsidRPr="00701388" w:rsidRDefault="00690BBF" w:rsidP="00690BBF">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922432" behindDoc="0" locked="0" layoutInCell="1" allowOverlap="1" wp14:anchorId="6C123AE1" wp14:editId="1269CD9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B68F3" w14:textId="5AE08956" w:rsidR="00690BBF" w:rsidRPr="002273E5" w:rsidRDefault="00B0457C" w:rsidP="00690B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23AE1" id="Text Box 8" o:spid="_x0000_s1051" type="#_x0000_t202" style="position:absolute;margin-left:459pt;margin-top:5.25pt;width:28.85pt;height:16.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1j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gyN4qSDFj3SUaM7MaKF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B9I9OpHUKHDNK9taTVg72SelMOk/lwLaPTfa6tVIdBKrHjejfRiQI6AZMW9E9QQK&#10;lgIUBjKFsQdGI+R3jAYYIRlW33ZEUoza9xxegZk3syFnYzMbhJdwNcMao8lc6Wku7XrJtg0gT++M&#10;i1t4KTWzKn7O4vC+YCxYMocRZubO6b/1eh60y1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BSaPWOwAgAAsAUAAA4A&#10;AAAAAAAAAAAAAAAALgIAAGRycy9lMm9Eb2MueG1sUEsBAi0AFAAGAAgAAAAhAGARO3jfAAAACQEA&#10;AA8AAAAAAAAAAAAAAAAACgUAAGRycy9kb3ducmV2LnhtbFBLBQYAAAAABAAEAPMAAAAWBgAAAAA=&#10;" filled="f" stroked="f">
              <v:textbox inset="0,0,0,0">
                <w:txbxContent>
                  <w:p w14:paraId="026B68F3" w14:textId="5AE08956" w:rsidR="00690BBF" w:rsidRPr="002273E5" w:rsidRDefault="00B0457C" w:rsidP="00690B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924480" behindDoc="0" locked="0" layoutInCell="1" allowOverlap="1" wp14:anchorId="0001CDE4" wp14:editId="60444CB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5F257" w14:textId="77777777" w:rsidR="00690BBF" w:rsidRPr="002273E5" w:rsidRDefault="00690BBF" w:rsidP="00690B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CDE4" id="Text Box 9" o:spid="_x0000_s1052" type="#_x0000_t202" style="position:absolute;margin-left:8pt;margin-top:7.65pt;width:272.15pt;height:12.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vtA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72pT77QCAACxBQAA&#10;DgAAAAAAAAAAAAAAAAAuAgAAZHJzL2Uyb0RvYy54bWxQSwECLQAUAAYACAAAACEAMTSMnN0AAAAI&#10;AQAADwAAAAAAAAAAAAAAAAAOBQAAZHJzL2Rvd25yZXYueG1sUEsFBgAAAAAEAAQA8wAAABgGAAAA&#10;AA==&#10;" filled="f" stroked="f">
              <v:textbox inset="0,0,0,0">
                <w:txbxContent>
                  <w:p w14:paraId="6DA5F257" w14:textId="77777777" w:rsidR="00690BBF" w:rsidRPr="002273E5" w:rsidRDefault="00690BBF" w:rsidP="00690B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21408" behindDoc="0" locked="0" layoutInCell="1" allowOverlap="1" wp14:anchorId="3740CF3F" wp14:editId="4C5B6A6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24ED910" w14:textId="77777777" w:rsidR="00690BBF" w:rsidRDefault="00690BBF" w:rsidP="00690BBF">
                          <w:pPr>
                            <w:jc w:val="center"/>
                          </w:pPr>
                        </w:p>
                        <w:p w14:paraId="75EA02F7" w14:textId="77777777" w:rsidR="00690BBF" w:rsidRDefault="00690BBF" w:rsidP="00690BBF">
                          <w:pPr>
                            <w:jc w:val="center"/>
                          </w:pPr>
                        </w:p>
                        <w:p w14:paraId="2D80BADD" w14:textId="77777777" w:rsidR="00690BBF" w:rsidRDefault="00690BBF" w:rsidP="00690B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0CF3F" id="Freeform 10" o:spid="_x0000_s1053" style="position:absolute;margin-left:2pt;margin-top:3.35pt;width:453.4pt;height:20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W6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62aUc2VtR6NzJ/QvNVsn/i4EmGQSnVD48d&#10;8LxZe/qfHVfCY/WfLd4PCIgZBmoYbOxgHkNFD3ma4e9rLzNqmHwwmGNr16lqW4K/7+atfI9WX1TU&#10;h62hvS2nCR4uNl6nRxa9jNy5RT0/Be//BQ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BCkqW6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24ED910" w14:textId="77777777" w:rsidR="00690BBF" w:rsidRDefault="00690BBF" w:rsidP="00690BBF">
                    <w:pPr>
                      <w:jc w:val="center"/>
                    </w:pPr>
                  </w:p>
                  <w:p w14:paraId="75EA02F7" w14:textId="77777777" w:rsidR="00690BBF" w:rsidRDefault="00690BBF" w:rsidP="00690BBF">
                    <w:pPr>
                      <w:jc w:val="center"/>
                    </w:pPr>
                  </w:p>
                  <w:p w14:paraId="2D80BADD" w14:textId="77777777" w:rsidR="00690BBF" w:rsidRDefault="00690BBF" w:rsidP="00690BBF"/>
                </w:txbxContent>
              </v:textbox>
              <w10:wrap type="through"/>
            </v:shape>
          </w:pict>
        </mc:Fallback>
      </mc:AlternateContent>
    </w:r>
    <w:r>
      <w:rPr>
        <w:noProof/>
        <w:sz w:val="20"/>
        <w:szCs w:val="20"/>
      </w:rPr>
      <mc:AlternateContent>
        <mc:Choice Requires="wps">
          <w:drawing>
            <wp:anchor distT="0" distB="0" distL="114300" distR="114300" simplePos="0" relativeHeight="251920384" behindDoc="0" locked="0" layoutInCell="1" allowOverlap="1" wp14:anchorId="6A0D7B9B" wp14:editId="224BDE2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E8D70CD" w14:textId="77777777" w:rsidR="00690BBF" w:rsidRDefault="00690BBF" w:rsidP="00690B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0D7B9B" id="Freeform 11" o:spid="_x0000_s1054" style="position:absolute;margin-left:458.45pt;margin-top:3.35pt;width:34.85pt;height:20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E8D70CD" w14:textId="77777777" w:rsidR="00690BBF" w:rsidRDefault="00690BBF" w:rsidP="00690BBF">
                    <w:pPr>
                      <w:jc w:val="center"/>
                    </w:pPr>
                    <w:r>
                      <w:t xml:space="preserve">  </w:t>
                    </w:r>
                  </w:p>
                </w:txbxContent>
              </v:textbox>
              <w10:wrap type="through"/>
            </v:shape>
          </w:pict>
        </mc:Fallback>
      </mc:AlternateContent>
    </w:r>
  </w:p>
  <w:p w14:paraId="06D7D0F5" w14:textId="77777777" w:rsidR="00690BBF" w:rsidRPr="00015AD5" w:rsidRDefault="00690BBF" w:rsidP="00690BBF">
    <w:pPr>
      <w:pStyle w:val="Header"/>
    </w:pPr>
  </w:p>
  <w:p w14:paraId="207809B1" w14:textId="77777777" w:rsidR="00690BBF" w:rsidRPr="005920C2" w:rsidRDefault="00690BBF" w:rsidP="00690BBF">
    <w:pPr>
      <w:pStyle w:val="Header"/>
    </w:pPr>
  </w:p>
  <w:p w14:paraId="3818981A" w14:textId="77777777" w:rsidR="00690BBF" w:rsidRPr="006C5A78" w:rsidRDefault="00690BBF" w:rsidP="00690BBF">
    <w:pPr>
      <w:pStyle w:val="Header"/>
    </w:pPr>
  </w:p>
  <w:p w14:paraId="4413875F" w14:textId="77777777" w:rsidR="007B2C2A" w:rsidRPr="00690BBF" w:rsidRDefault="007B2C2A" w:rsidP="00690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20FEA"/>
    <w:multiLevelType w:val="hybridMultilevel"/>
    <w:tmpl w:val="48E6FEAE"/>
    <w:lvl w:ilvl="0" w:tplc="04090019">
      <w:start w:val="1"/>
      <w:numFmt w:val="lowerLetter"/>
      <w:lvlText w:val="%1."/>
      <w:lvlJc w:val="left"/>
      <w:pPr>
        <w:ind w:left="2292" w:hanging="360"/>
      </w:p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3"/>
  </w:num>
  <w:num w:numId="6">
    <w:abstractNumId w:val="4"/>
  </w:num>
  <w:num w:numId="7">
    <w:abstractNumId w:val="4"/>
    <w:lvlOverride w:ilvl="0">
      <w:startOverride w:val="1"/>
    </w:lvlOverride>
  </w:num>
  <w:num w:numId="8">
    <w:abstractNumId w:val="1"/>
  </w:num>
  <w:num w:numId="9">
    <w:abstractNumId w:val="0"/>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57E17"/>
    <w:rsid w:val="00060D70"/>
    <w:rsid w:val="0006236D"/>
    <w:rsid w:val="000650D8"/>
    <w:rsid w:val="00073D21"/>
    <w:rsid w:val="00075C6E"/>
    <w:rsid w:val="0008226E"/>
    <w:rsid w:val="00086167"/>
    <w:rsid w:val="00086935"/>
    <w:rsid w:val="00087BF9"/>
    <w:rsid w:val="000A1F08"/>
    <w:rsid w:val="000A7C4D"/>
    <w:rsid w:val="000B02EC"/>
    <w:rsid w:val="000B17D3"/>
    <w:rsid w:val="000C0A8D"/>
    <w:rsid w:val="000C1FCA"/>
    <w:rsid w:val="000C3173"/>
    <w:rsid w:val="000D5FE7"/>
    <w:rsid w:val="000F7A2B"/>
    <w:rsid w:val="00105599"/>
    <w:rsid w:val="00106020"/>
    <w:rsid w:val="0010729D"/>
    <w:rsid w:val="00112553"/>
    <w:rsid w:val="00117837"/>
    <w:rsid w:val="0012017B"/>
    <w:rsid w:val="001223D7"/>
    <w:rsid w:val="00123CFF"/>
    <w:rsid w:val="001246CA"/>
    <w:rsid w:val="00127D70"/>
    <w:rsid w:val="00130993"/>
    <w:rsid w:val="00131FFA"/>
    <w:rsid w:val="001362BF"/>
    <w:rsid w:val="001420D9"/>
    <w:rsid w:val="00151E7B"/>
    <w:rsid w:val="00157C64"/>
    <w:rsid w:val="00161C21"/>
    <w:rsid w:val="001625A1"/>
    <w:rsid w:val="00163F83"/>
    <w:rsid w:val="00166701"/>
    <w:rsid w:val="001764B3"/>
    <w:rsid w:val="001768C7"/>
    <w:rsid w:val="001818F0"/>
    <w:rsid w:val="00186A90"/>
    <w:rsid w:val="00190322"/>
    <w:rsid w:val="001A044A"/>
    <w:rsid w:val="001A4DF9"/>
    <w:rsid w:val="001A6216"/>
    <w:rsid w:val="001A69F1"/>
    <w:rsid w:val="001A6D21"/>
    <w:rsid w:val="001B07CF"/>
    <w:rsid w:val="001B4CD6"/>
    <w:rsid w:val="001B6A70"/>
    <w:rsid w:val="001C1F15"/>
    <w:rsid w:val="001C7361"/>
    <w:rsid w:val="001D60EC"/>
    <w:rsid w:val="001E22AC"/>
    <w:rsid w:val="001E62F0"/>
    <w:rsid w:val="001F11B4"/>
    <w:rsid w:val="001F1682"/>
    <w:rsid w:val="001F1C95"/>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21C"/>
    <w:rsid w:val="00241DE0"/>
    <w:rsid w:val="00242E49"/>
    <w:rsid w:val="002441FE"/>
    <w:rsid w:val="002448C2"/>
    <w:rsid w:val="00244BC4"/>
    <w:rsid w:val="00245880"/>
    <w:rsid w:val="00246111"/>
    <w:rsid w:val="0025077F"/>
    <w:rsid w:val="00256FBF"/>
    <w:rsid w:val="00261824"/>
    <w:rsid w:val="002635F9"/>
    <w:rsid w:val="00267D89"/>
    <w:rsid w:val="0027528B"/>
    <w:rsid w:val="00276D82"/>
    <w:rsid w:val="0028061F"/>
    <w:rsid w:val="002823C1"/>
    <w:rsid w:val="0028284C"/>
    <w:rsid w:val="00284340"/>
    <w:rsid w:val="00285186"/>
    <w:rsid w:val="00285E0E"/>
    <w:rsid w:val="0029160D"/>
    <w:rsid w:val="00293211"/>
    <w:rsid w:val="0029737A"/>
    <w:rsid w:val="002A1393"/>
    <w:rsid w:val="002A76EC"/>
    <w:rsid w:val="002A7B31"/>
    <w:rsid w:val="002C2562"/>
    <w:rsid w:val="002C6BA9"/>
    <w:rsid w:val="002C6F93"/>
    <w:rsid w:val="002D2BE1"/>
    <w:rsid w:val="002D7FDF"/>
    <w:rsid w:val="002E1AAB"/>
    <w:rsid w:val="002E22FA"/>
    <w:rsid w:val="002E6CFA"/>
    <w:rsid w:val="002E753C"/>
    <w:rsid w:val="002F500C"/>
    <w:rsid w:val="002F675A"/>
    <w:rsid w:val="00302860"/>
    <w:rsid w:val="00305DF2"/>
    <w:rsid w:val="00313843"/>
    <w:rsid w:val="003220FF"/>
    <w:rsid w:val="00325B75"/>
    <w:rsid w:val="0033420C"/>
    <w:rsid w:val="00334A20"/>
    <w:rsid w:val="00344B26"/>
    <w:rsid w:val="003452D4"/>
    <w:rsid w:val="00346D22"/>
    <w:rsid w:val="00350C0E"/>
    <w:rsid w:val="003525BA"/>
    <w:rsid w:val="00356634"/>
    <w:rsid w:val="003578B1"/>
    <w:rsid w:val="003744D9"/>
    <w:rsid w:val="00380B56"/>
    <w:rsid w:val="00380FA9"/>
    <w:rsid w:val="0038148C"/>
    <w:rsid w:val="00384E82"/>
    <w:rsid w:val="00385363"/>
    <w:rsid w:val="00385D7A"/>
    <w:rsid w:val="00392495"/>
    <w:rsid w:val="003A2C99"/>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527"/>
    <w:rsid w:val="003F769B"/>
    <w:rsid w:val="00411D71"/>
    <w:rsid w:val="00413BE9"/>
    <w:rsid w:val="00413C10"/>
    <w:rsid w:val="004269AD"/>
    <w:rsid w:val="00432EEE"/>
    <w:rsid w:val="00440CF6"/>
    <w:rsid w:val="00441D83"/>
    <w:rsid w:val="00442684"/>
    <w:rsid w:val="004507DB"/>
    <w:rsid w:val="004508CD"/>
    <w:rsid w:val="00463CB9"/>
    <w:rsid w:val="00465D77"/>
    <w:rsid w:val="00475140"/>
    <w:rsid w:val="00476870"/>
    <w:rsid w:val="00487C22"/>
    <w:rsid w:val="00491F7E"/>
    <w:rsid w:val="00492D1B"/>
    <w:rsid w:val="004A0F47"/>
    <w:rsid w:val="004A2CBE"/>
    <w:rsid w:val="004A6ECC"/>
    <w:rsid w:val="004B19FC"/>
    <w:rsid w:val="004B1D62"/>
    <w:rsid w:val="004B7415"/>
    <w:rsid w:val="004C2035"/>
    <w:rsid w:val="004C6BA7"/>
    <w:rsid w:val="004C75D4"/>
    <w:rsid w:val="004D201C"/>
    <w:rsid w:val="004D3EE8"/>
    <w:rsid w:val="004E43D6"/>
    <w:rsid w:val="004F0998"/>
    <w:rsid w:val="00512914"/>
    <w:rsid w:val="00515CEB"/>
    <w:rsid w:val="00522614"/>
    <w:rsid w:val="0052261F"/>
    <w:rsid w:val="00535FF9"/>
    <w:rsid w:val="0054798D"/>
    <w:rsid w:val="005532D9"/>
    <w:rsid w:val="00553927"/>
    <w:rsid w:val="00556816"/>
    <w:rsid w:val="005570D6"/>
    <w:rsid w:val="005615D3"/>
    <w:rsid w:val="00567CC6"/>
    <w:rsid w:val="005728FF"/>
    <w:rsid w:val="00576066"/>
    <w:rsid w:val="005760E8"/>
    <w:rsid w:val="0058532F"/>
    <w:rsid w:val="0058694C"/>
    <w:rsid w:val="005920C2"/>
    <w:rsid w:val="005A19A0"/>
    <w:rsid w:val="005A3B86"/>
    <w:rsid w:val="005A6484"/>
    <w:rsid w:val="005B6379"/>
    <w:rsid w:val="005C1677"/>
    <w:rsid w:val="005C3C78"/>
    <w:rsid w:val="005C5D00"/>
    <w:rsid w:val="005C7D39"/>
    <w:rsid w:val="005D1522"/>
    <w:rsid w:val="005D6DA8"/>
    <w:rsid w:val="005E1428"/>
    <w:rsid w:val="005E7DB4"/>
    <w:rsid w:val="005F08EB"/>
    <w:rsid w:val="005F413D"/>
    <w:rsid w:val="005F595F"/>
    <w:rsid w:val="005F7BB7"/>
    <w:rsid w:val="006034C8"/>
    <w:rsid w:val="0061064A"/>
    <w:rsid w:val="006128AD"/>
    <w:rsid w:val="00616206"/>
    <w:rsid w:val="00624792"/>
    <w:rsid w:val="006256DC"/>
    <w:rsid w:val="00642705"/>
    <w:rsid w:val="006433BD"/>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0BBF"/>
    <w:rsid w:val="00693353"/>
    <w:rsid w:val="0069524C"/>
    <w:rsid w:val="006A1413"/>
    <w:rsid w:val="006A4B27"/>
    <w:rsid w:val="006A4D8B"/>
    <w:rsid w:val="006A5192"/>
    <w:rsid w:val="006A53ED"/>
    <w:rsid w:val="006B0FE1"/>
    <w:rsid w:val="006B27C1"/>
    <w:rsid w:val="006B42AF"/>
    <w:rsid w:val="006C40D8"/>
    <w:rsid w:val="006D0D93"/>
    <w:rsid w:val="006D15A6"/>
    <w:rsid w:val="006D2E63"/>
    <w:rsid w:val="006D38BC"/>
    <w:rsid w:val="006D42C4"/>
    <w:rsid w:val="006E1538"/>
    <w:rsid w:val="006E3921"/>
    <w:rsid w:val="006F6494"/>
    <w:rsid w:val="006F7963"/>
    <w:rsid w:val="007035CB"/>
    <w:rsid w:val="0070388F"/>
    <w:rsid w:val="00705643"/>
    <w:rsid w:val="00712F20"/>
    <w:rsid w:val="007168BC"/>
    <w:rsid w:val="00722B35"/>
    <w:rsid w:val="007272FA"/>
    <w:rsid w:val="00736A54"/>
    <w:rsid w:val="007421CE"/>
    <w:rsid w:val="00742CCC"/>
    <w:rsid w:val="007514CA"/>
    <w:rsid w:val="0075317C"/>
    <w:rsid w:val="00753A34"/>
    <w:rsid w:val="0076626F"/>
    <w:rsid w:val="00770965"/>
    <w:rsid w:val="0077191F"/>
    <w:rsid w:val="00776E81"/>
    <w:rsid w:val="007771F4"/>
    <w:rsid w:val="00777ED7"/>
    <w:rsid w:val="00777F13"/>
    <w:rsid w:val="00783D1B"/>
    <w:rsid w:val="007843E4"/>
    <w:rsid w:val="0078500B"/>
    <w:rsid w:val="00785D64"/>
    <w:rsid w:val="00793154"/>
    <w:rsid w:val="007968D8"/>
    <w:rsid w:val="00797610"/>
    <w:rsid w:val="00797ECC"/>
    <w:rsid w:val="007A0FF8"/>
    <w:rsid w:val="007A37B9"/>
    <w:rsid w:val="007A5467"/>
    <w:rsid w:val="007A701B"/>
    <w:rsid w:val="007B2C2A"/>
    <w:rsid w:val="007B3B8C"/>
    <w:rsid w:val="007B7A58"/>
    <w:rsid w:val="007C32B5"/>
    <w:rsid w:val="007C3EF9"/>
    <w:rsid w:val="007C453C"/>
    <w:rsid w:val="007C712B"/>
    <w:rsid w:val="007D05E6"/>
    <w:rsid w:val="007E4DFD"/>
    <w:rsid w:val="007E7243"/>
    <w:rsid w:val="007F03EB"/>
    <w:rsid w:val="007F48BF"/>
    <w:rsid w:val="007F5A92"/>
    <w:rsid w:val="007F5AFF"/>
    <w:rsid w:val="00801FFD"/>
    <w:rsid w:val="00807397"/>
    <w:rsid w:val="008153BC"/>
    <w:rsid w:val="008234E2"/>
    <w:rsid w:val="0082425E"/>
    <w:rsid w:val="008244D5"/>
    <w:rsid w:val="00826165"/>
    <w:rsid w:val="00830ED9"/>
    <w:rsid w:val="0083356D"/>
    <w:rsid w:val="00837E73"/>
    <w:rsid w:val="008453E1"/>
    <w:rsid w:val="00852537"/>
    <w:rsid w:val="00854ECE"/>
    <w:rsid w:val="00856535"/>
    <w:rsid w:val="008567FF"/>
    <w:rsid w:val="00856C27"/>
    <w:rsid w:val="00861293"/>
    <w:rsid w:val="00863B0B"/>
    <w:rsid w:val="00867B31"/>
    <w:rsid w:val="00870457"/>
    <w:rsid w:val="008721EA"/>
    <w:rsid w:val="00873364"/>
    <w:rsid w:val="0087640E"/>
    <w:rsid w:val="00877AAB"/>
    <w:rsid w:val="0088150F"/>
    <w:rsid w:val="008A0025"/>
    <w:rsid w:val="008A44AE"/>
    <w:rsid w:val="008A76B7"/>
    <w:rsid w:val="008B3966"/>
    <w:rsid w:val="008B48DB"/>
    <w:rsid w:val="008C09A4"/>
    <w:rsid w:val="008C3FC5"/>
    <w:rsid w:val="008C5346"/>
    <w:rsid w:val="008C696F"/>
    <w:rsid w:val="008D1016"/>
    <w:rsid w:val="008D35C1"/>
    <w:rsid w:val="008E1E35"/>
    <w:rsid w:val="008E225E"/>
    <w:rsid w:val="008E260A"/>
    <w:rsid w:val="008E36F3"/>
    <w:rsid w:val="008F1094"/>
    <w:rsid w:val="008F2532"/>
    <w:rsid w:val="00900164"/>
    <w:rsid w:val="009035DC"/>
    <w:rsid w:val="009055A2"/>
    <w:rsid w:val="009108E3"/>
    <w:rsid w:val="009150C5"/>
    <w:rsid w:val="009158B3"/>
    <w:rsid w:val="009160D6"/>
    <w:rsid w:val="009163E9"/>
    <w:rsid w:val="00921B77"/>
    <w:rsid w:val="009222DE"/>
    <w:rsid w:val="00922B26"/>
    <w:rsid w:val="00925959"/>
    <w:rsid w:val="00931B54"/>
    <w:rsid w:val="00933FD4"/>
    <w:rsid w:val="00936EB7"/>
    <w:rsid w:val="009370A6"/>
    <w:rsid w:val="00944237"/>
    <w:rsid w:val="00945DAE"/>
    <w:rsid w:val="00946290"/>
    <w:rsid w:val="00952049"/>
    <w:rsid w:val="009540F2"/>
    <w:rsid w:val="0095768D"/>
    <w:rsid w:val="00962902"/>
    <w:rsid w:val="00963B66"/>
    <w:rsid w:val="009654C8"/>
    <w:rsid w:val="0096639A"/>
    <w:rsid w:val="009663B8"/>
    <w:rsid w:val="009670B0"/>
    <w:rsid w:val="00972405"/>
    <w:rsid w:val="00976FB2"/>
    <w:rsid w:val="00987C6F"/>
    <w:rsid w:val="009B4149"/>
    <w:rsid w:val="009B4B5A"/>
    <w:rsid w:val="009B702E"/>
    <w:rsid w:val="009D05D1"/>
    <w:rsid w:val="009D52F7"/>
    <w:rsid w:val="009E1635"/>
    <w:rsid w:val="009E1D4B"/>
    <w:rsid w:val="009E4AB3"/>
    <w:rsid w:val="009F24D9"/>
    <w:rsid w:val="009F285F"/>
    <w:rsid w:val="00A00C15"/>
    <w:rsid w:val="00A01A40"/>
    <w:rsid w:val="00A3783B"/>
    <w:rsid w:val="00A40A9B"/>
    <w:rsid w:val="00A716E5"/>
    <w:rsid w:val="00A7696D"/>
    <w:rsid w:val="00A777F6"/>
    <w:rsid w:val="00A83F04"/>
    <w:rsid w:val="00A86E17"/>
    <w:rsid w:val="00A87852"/>
    <w:rsid w:val="00A908BE"/>
    <w:rsid w:val="00A90B21"/>
    <w:rsid w:val="00A90B4C"/>
    <w:rsid w:val="00A9246B"/>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60AE"/>
    <w:rsid w:val="00B0457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211"/>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03F"/>
    <w:rsid w:val="00C11A01"/>
    <w:rsid w:val="00C20419"/>
    <w:rsid w:val="00C23D6D"/>
    <w:rsid w:val="00C3080B"/>
    <w:rsid w:val="00C313E6"/>
    <w:rsid w:val="00C31594"/>
    <w:rsid w:val="00C33236"/>
    <w:rsid w:val="00C344BC"/>
    <w:rsid w:val="00C36678"/>
    <w:rsid w:val="00C4018B"/>
    <w:rsid w:val="00C41AF6"/>
    <w:rsid w:val="00C432F5"/>
    <w:rsid w:val="00C4543F"/>
    <w:rsid w:val="00C476E0"/>
    <w:rsid w:val="00C56AE8"/>
    <w:rsid w:val="00C6350A"/>
    <w:rsid w:val="00C70DDE"/>
    <w:rsid w:val="00C71F3D"/>
    <w:rsid w:val="00C724FC"/>
    <w:rsid w:val="00C80637"/>
    <w:rsid w:val="00C807F0"/>
    <w:rsid w:val="00C81251"/>
    <w:rsid w:val="00C944D6"/>
    <w:rsid w:val="00C95729"/>
    <w:rsid w:val="00C95C17"/>
    <w:rsid w:val="00C96403"/>
    <w:rsid w:val="00C97EBE"/>
    <w:rsid w:val="00CC5DAB"/>
    <w:rsid w:val="00CF1AE5"/>
    <w:rsid w:val="00D0235F"/>
    <w:rsid w:val="00D038C2"/>
    <w:rsid w:val="00D04092"/>
    <w:rsid w:val="00D047C7"/>
    <w:rsid w:val="00D0682D"/>
    <w:rsid w:val="00D11A02"/>
    <w:rsid w:val="00D30E9B"/>
    <w:rsid w:val="00D353E3"/>
    <w:rsid w:val="00D45E44"/>
    <w:rsid w:val="00D46936"/>
    <w:rsid w:val="00D5193B"/>
    <w:rsid w:val="00D52A95"/>
    <w:rsid w:val="00D735F4"/>
    <w:rsid w:val="00D77641"/>
    <w:rsid w:val="00D77FFE"/>
    <w:rsid w:val="00D83E48"/>
    <w:rsid w:val="00D84B4E"/>
    <w:rsid w:val="00D9236D"/>
    <w:rsid w:val="00D95F8B"/>
    <w:rsid w:val="00DA0076"/>
    <w:rsid w:val="00DA2915"/>
    <w:rsid w:val="00DA58BB"/>
    <w:rsid w:val="00DA79C3"/>
    <w:rsid w:val="00DB1C6C"/>
    <w:rsid w:val="00DB5C94"/>
    <w:rsid w:val="00DB68DF"/>
    <w:rsid w:val="00DC02EB"/>
    <w:rsid w:val="00DC7E4D"/>
    <w:rsid w:val="00DD7B52"/>
    <w:rsid w:val="00DF59B8"/>
    <w:rsid w:val="00E02BB3"/>
    <w:rsid w:val="00E044F2"/>
    <w:rsid w:val="00E05DA3"/>
    <w:rsid w:val="00E07B74"/>
    <w:rsid w:val="00E1411E"/>
    <w:rsid w:val="00E14CFD"/>
    <w:rsid w:val="00E276F4"/>
    <w:rsid w:val="00E33038"/>
    <w:rsid w:val="00E411E9"/>
    <w:rsid w:val="00E473B9"/>
    <w:rsid w:val="00E53979"/>
    <w:rsid w:val="00E55510"/>
    <w:rsid w:val="00E71293"/>
    <w:rsid w:val="00E71AC6"/>
    <w:rsid w:val="00E71E15"/>
    <w:rsid w:val="00E752A2"/>
    <w:rsid w:val="00E7765C"/>
    <w:rsid w:val="00E84216"/>
    <w:rsid w:val="00E92768"/>
    <w:rsid w:val="00EB2D31"/>
    <w:rsid w:val="00EC12A1"/>
    <w:rsid w:val="00EC4DC5"/>
    <w:rsid w:val="00ED2BE2"/>
    <w:rsid w:val="00EE6D8B"/>
    <w:rsid w:val="00EE735F"/>
    <w:rsid w:val="00EF03CE"/>
    <w:rsid w:val="00EF22F0"/>
    <w:rsid w:val="00EF7C94"/>
    <w:rsid w:val="00F0049A"/>
    <w:rsid w:val="00F05108"/>
    <w:rsid w:val="00F10777"/>
    <w:rsid w:val="00F229A0"/>
    <w:rsid w:val="00F24782"/>
    <w:rsid w:val="00F27393"/>
    <w:rsid w:val="00F330D0"/>
    <w:rsid w:val="00F36805"/>
    <w:rsid w:val="00F36AE4"/>
    <w:rsid w:val="00F44B22"/>
    <w:rsid w:val="00F50032"/>
    <w:rsid w:val="00F517AB"/>
    <w:rsid w:val="00F53876"/>
    <w:rsid w:val="00F5398F"/>
    <w:rsid w:val="00F563F0"/>
    <w:rsid w:val="00F60F75"/>
    <w:rsid w:val="00F61073"/>
    <w:rsid w:val="00F6107E"/>
    <w:rsid w:val="00F70AEB"/>
    <w:rsid w:val="00F7615E"/>
    <w:rsid w:val="00F81909"/>
    <w:rsid w:val="00F825DB"/>
    <w:rsid w:val="00F846F0"/>
    <w:rsid w:val="00F86A03"/>
    <w:rsid w:val="00F958FD"/>
    <w:rsid w:val="00F979C6"/>
    <w:rsid w:val="00FA041C"/>
    <w:rsid w:val="00FA2503"/>
    <w:rsid w:val="00FB376B"/>
    <w:rsid w:val="00FC4DA1"/>
    <w:rsid w:val="00FD1517"/>
    <w:rsid w:val="00FE1D68"/>
    <w:rsid w:val="00FE3E28"/>
    <w:rsid w:val="00FE46A5"/>
    <w:rsid w:val="00FF077D"/>
    <w:rsid w:val="00FF397A"/>
    <w:rsid w:val="00FF516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79B7EA9D-0829-4E37-BEEE-C64B295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24121C"/>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24121C"/>
    <w:pPr>
      <w:ind w:left="1958" w:hanging="403"/>
    </w:pPr>
  </w:style>
  <w:style w:type="character" w:customStyle="1" w:styleId="ny-bold-teal">
    <w:name w:val="ny-bold-teal"/>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beec3c52-6977-40b8-8e7b-b4fa7e519059" xsi:nil="true"/>
    <Sort_x0020_ID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51FA3-2E41-47F4-AE8E-0ECCA98C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2347</Words>
  <Characters>13078</Characters>
  <Application>Microsoft Office Word</Application>
  <DocSecurity>0</DocSecurity>
  <Lines>284</Lines>
  <Paragraphs>134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13</cp:revision>
  <cp:lastPrinted>2013-06-12T18:01:00Z</cp:lastPrinted>
  <dcterms:created xsi:type="dcterms:W3CDTF">2014-10-06T15:34:00Z</dcterms:created>
  <dcterms:modified xsi:type="dcterms:W3CDTF">2014-10-09T01:33:00Z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