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3E6F9BD" w14:textId="4AD157CF" w:rsidR="00C17539" w:rsidRPr="00B12A19" w:rsidRDefault="00C17539" w:rsidP="00C17539">
      <w:pPr>
        <w:pStyle w:val="ListParagraph"/>
        <w:ind w:left="0"/>
        <w:rPr>
          <w:color w:val="231F20"/>
        </w:rPr>
      </w:pPr>
      <w:r w:rsidRPr="00B12A19">
        <w:rPr>
          <w:color w:val="231F20"/>
        </w:rPr>
        <w:t xml:space="preserve">Name  </w:t>
      </w:r>
      <w:r w:rsidRPr="00B12A19">
        <w:rPr>
          <w:color w:val="231F20"/>
          <w:u w:val="single"/>
        </w:rPr>
        <w:t xml:space="preserve"> </w:t>
      </w:r>
      <w:r w:rsidRPr="00B12A19">
        <w:rPr>
          <w:color w:val="231F20"/>
          <w:u w:val="single"/>
        </w:rPr>
        <w:tab/>
      </w:r>
      <w:r w:rsidRPr="00B12A19">
        <w:rPr>
          <w:color w:val="231F20"/>
          <w:u w:val="single"/>
        </w:rPr>
        <w:tab/>
      </w:r>
      <w:r w:rsidRPr="00B12A19">
        <w:rPr>
          <w:color w:val="231F20"/>
          <w:u w:val="single"/>
        </w:rPr>
        <w:tab/>
      </w:r>
      <w:r w:rsidRPr="00B12A19">
        <w:rPr>
          <w:color w:val="231F20"/>
          <w:u w:val="single"/>
        </w:rPr>
        <w:tab/>
      </w:r>
      <w:r w:rsidRPr="00B12A19">
        <w:rPr>
          <w:color w:val="231F20"/>
          <w:u w:val="single"/>
        </w:rPr>
        <w:tab/>
      </w:r>
      <w:r w:rsidRPr="00B12A19">
        <w:rPr>
          <w:color w:val="231F20"/>
          <w:u w:val="single"/>
        </w:rPr>
        <w:tab/>
      </w:r>
      <w:r w:rsidRPr="00B12A19">
        <w:rPr>
          <w:color w:val="231F20"/>
          <w:u w:val="single"/>
        </w:rPr>
        <w:tab/>
      </w:r>
      <w:r w:rsidRPr="00B12A19">
        <w:rPr>
          <w:color w:val="231F20"/>
          <w:u w:val="single"/>
        </w:rPr>
        <w:tab/>
      </w:r>
      <w:r w:rsidRPr="00B12A19">
        <w:rPr>
          <w:color w:val="231F20"/>
        </w:rPr>
        <w:t xml:space="preserve">  </w:t>
      </w:r>
      <w:r w:rsidRPr="00B12A19">
        <w:rPr>
          <w:color w:val="231F20"/>
        </w:rPr>
        <w:tab/>
        <w:t xml:space="preserve">Date </w:t>
      </w:r>
      <w:r w:rsidRPr="00B12A19">
        <w:rPr>
          <w:color w:val="231F20"/>
          <w:u w:val="single"/>
        </w:rPr>
        <w:t xml:space="preserve"> </w:t>
      </w:r>
      <w:r w:rsidRPr="00B12A19">
        <w:rPr>
          <w:color w:val="231F20"/>
          <w:u w:val="single"/>
        </w:rPr>
        <w:tab/>
      </w:r>
      <w:r w:rsidRPr="00B12A19">
        <w:rPr>
          <w:color w:val="231F20"/>
          <w:u w:val="single"/>
        </w:rPr>
        <w:tab/>
      </w:r>
      <w:r w:rsidRPr="00B12A19">
        <w:rPr>
          <w:color w:val="231F20"/>
          <w:u w:val="single"/>
        </w:rPr>
        <w:tab/>
      </w:r>
      <w:r w:rsidRPr="00B12A19">
        <w:rPr>
          <w:color w:val="231F20"/>
          <w:u w:val="single"/>
        </w:rPr>
        <w:tab/>
      </w:r>
      <w:r w:rsidRPr="00B12A19">
        <w:rPr>
          <w:color w:val="231F20"/>
          <w:u w:val="single"/>
        </w:rPr>
        <w:br/>
      </w:r>
    </w:p>
    <w:p w14:paraId="4F078B9F" w14:textId="77777777" w:rsidR="00C17539" w:rsidRPr="00CF17A1" w:rsidRDefault="00C17539" w:rsidP="00C17539">
      <w:pPr>
        <w:pStyle w:val="ny-paragraph"/>
        <w:rPr>
          <w:b/>
        </w:rPr>
      </w:pPr>
      <w:r w:rsidRPr="00CF17A1">
        <w:rPr>
          <w:b/>
        </w:rPr>
        <w:t>DAY ONE:  CALCULATOR ACTIVE</w:t>
      </w:r>
    </w:p>
    <w:p w14:paraId="6F8422EF" w14:textId="77777777" w:rsidR="00C17539" w:rsidRDefault="00C17539" w:rsidP="00C17539">
      <w:pPr>
        <w:pStyle w:val="ny-paragraph"/>
        <w:rPr>
          <w:i/>
        </w:rPr>
      </w:pPr>
      <w:r>
        <w:rPr>
          <w:i/>
        </w:rPr>
        <w:t>You may use a calculator for this part of the assessment.  S</w:t>
      </w:r>
      <w:r w:rsidRPr="00DF0504">
        <w:rPr>
          <w:i/>
        </w:rPr>
        <w:t xml:space="preserve">how your work to receive full credit.  </w:t>
      </w:r>
    </w:p>
    <w:p w14:paraId="3B3D124D" w14:textId="77777777" w:rsidR="00C17539" w:rsidRDefault="00C17539" w:rsidP="00C17539">
      <w:pPr>
        <w:widowControl/>
        <w:spacing w:after="0" w:line="240" w:lineRule="auto"/>
      </w:pPr>
    </w:p>
    <w:p w14:paraId="30F3E7F8" w14:textId="0A0F7944" w:rsidR="00C17539" w:rsidRDefault="00C17539" w:rsidP="00C17539">
      <w:pPr>
        <w:pStyle w:val="ny-numbering-assessment"/>
        <w:spacing w:before="120" w:after="120"/>
      </w:pPr>
      <w:r>
        <w:t>Kara works at a fine jewelry store and earns commission on her total sales for the week.  Her weekly paycheck was in the amount of</w:t>
      </w:r>
      <m:oMath>
        <m:r>
          <w:rPr>
            <w:rFonts w:ascii="Cambria Math" w:hAnsi="Cambria Math"/>
          </w:rPr>
          <m:t xml:space="preserve"> $6,500</m:t>
        </m:r>
      </m:oMath>
      <w:r>
        <w:t xml:space="preserve">, including her salary of </w:t>
      </w:r>
      <m:oMath>
        <m:r>
          <w:rPr>
            <w:rFonts w:ascii="Cambria Math" w:hAnsi="Cambria Math"/>
          </w:rPr>
          <m:t>$1,000</m:t>
        </m:r>
      </m:oMath>
      <w:r>
        <w:t xml:space="preserve">.  Her sales for the week </w:t>
      </w:r>
      <w:r w:rsidR="00337280">
        <w:t>totaled</w:t>
      </w:r>
      <w:r w:rsidR="00337280">
        <w:rPr>
          <w:rFonts w:eastAsiaTheme="minorEastAsia"/>
        </w:rPr>
        <w:t xml:space="preserve"> </w:t>
      </w:r>
      <m:oMath>
        <m:r>
          <w:rPr>
            <w:rFonts w:ascii="Cambria Math" w:hAnsi="Cambria Math"/>
          </w:rPr>
          <m:t>$45,000</m:t>
        </m:r>
      </m:oMath>
      <w:r>
        <w:t xml:space="preserve">.  Express her rate of commission as a percent, rounded to the nearest whole number. </w:t>
      </w:r>
    </w:p>
    <w:p w14:paraId="1816E053" w14:textId="77777777" w:rsidR="00C17539" w:rsidRDefault="00C17539" w:rsidP="00C17539">
      <w:pPr>
        <w:pStyle w:val="ny-numbering-assessment"/>
        <w:numPr>
          <w:ilvl w:val="0"/>
          <w:numId w:val="0"/>
        </w:numPr>
        <w:ind w:left="360" w:hanging="360"/>
      </w:pPr>
    </w:p>
    <w:p w14:paraId="40A891B7" w14:textId="77777777" w:rsidR="00C17539" w:rsidRDefault="00C17539" w:rsidP="00C17539">
      <w:pPr>
        <w:pStyle w:val="ny-numbering-assessment"/>
        <w:numPr>
          <w:ilvl w:val="0"/>
          <w:numId w:val="0"/>
        </w:numPr>
        <w:ind w:left="360" w:hanging="360"/>
      </w:pPr>
    </w:p>
    <w:p w14:paraId="1DEAF0D9" w14:textId="77777777" w:rsidR="00C17539" w:rsidRDefault="00C17539" w:rsidP="00C17539">
      <w:pPr>
        <w:pStyle w:val="ny-numbering-assessment"/>
        <w:numPr>
          <w:ilvl w:val="0"/>
          <w:numId w:val="0"/>
        </w:numPr>
        <w:ind w:left="360" w:hanging="360"/>
      </w:pPr>
    </w:p>
    <w:p w14:paraId="592686BA" w14:textId="77777777" w:rsidR="00C17539" w:rsidRDefault="00C17539" w:rsidP="00C17539">
      <w:pPr>
        <w:pStyle w:val="ny-numbering-assessment"/>
        <w:numPr>
          <w:ilvl w:val="0"/>
          <w:numId w:val="0"/>
        </w:numPr>
        <w:ind w:left="360" w:hanging="360"/>
      </w:pPr>
    </w:p>
    <w:p w14:paraId="360B7BDE" w14:textId="77777777" w:rsidR="00C17539" w:rsidRDefault="00C17539" w:rsidP="00C17539">
      <w:pPr>
        <w:pStyle w:val="ny-numbering-assessment"/>
        <w:numPr>
          <w:ilvl w:val="0"/>
          <w:numId w:val="0"/>
        </w:numPr>
        <w:ind w:left="360" w:hanging="360"/>
      </w:pPr>
    </w:p>
    <w:p w14:paraId="719BB582" w14:textId="77777777" w:rsidR="00C17539" w:rsidRDefault="00C17539" w:rsidP="00C17539">
      <w:pPr>
        <w:pStyle w:val="ny-numbering-assessment"/>
        <w:numPr>
          <w:ilvl w:val="0"/>
          <w:numId w:val="0"/>
        </w:numPr>
        <w:ind w:left="360" w:hanging="360"/>
      </w:pPr>
    </w:p>
    <w:p w14:paraId="7D8F2F76" w14:textId="77777777" w:rsidR="00C17539" w:rsidRDefault="00C17539" w:rsidP="00C17539">
      <w:pPr>
        <w:pStyle w:val="ny-numbering-assessment"/>
        <w:numPr>
          <w:ilvl w:val="0"/>
          <w:numId w:val="0"/>
        </w:numPr>
        <w:ind w:left="360" w:hanging="360"/>
      </w:pPr>
    </w:p>
    <w:p w14:paraId="791CD001" w14:textId="77777777" w:rsidR="00C17539" w:rsidRDefault="00C17539" w:rsidP="00C17539">
      <w:pPr>
        <w:pStyle w:val="ny-numbering-assessment"/>
        <w:numPr>
          <w:ilvl w:val="0"/>
          <w:numId w:val="0"/>
        </w:numPr>
        <w:ind w:left="360" w:hanging="360"/>
      </w:pPr>
    </w:p>
    <w:p w14:paraId="6164A63B" w14:textId="77777777" w:rsidR="00C17539" w:rsidRDefault="00C17539" w:rsidP="00C17539">
      <w:pPr>
        <w:pStyle w:val="ny-numbering-assessment"/>
        <w:numPr>
          <w:ilvl w:val="0"/>
          <w:numId w:val="0"/>
        </w:numPr>
        <w:ind w:left="360" w:hanging="360"/>
      </w:pPr>
    </w:p>
    <w:p w14:paraId="6D4A069D" w14:textId="77777777" w:rsidR="00C17539" w:rsidRDefault="00C17539" w:rsidP="00C17539">
      <w:pPr>
        <w:pStyle w:val="ny-numbering-assessment"/>
        <w:numPr>
          <w:ilvl w:val="0"/>
          <w:numId w:val="0"/>
        </w:numPr>
        <w:ind w:left="360" w:hanging="360"/>
      </w:pPr>
    </w:p>
    <w:p w14:paraId="4BECA56D" w14:textId="77777777" w:rsidR="00C17539" w:rsidRDefault="00C17539" w:rsidP="00C17539">
      <w:pPr>
        <w:pStyle w:val="ny-numbering-assessment"/>
        <w:numPr>
          <w:ilvl w:val="0"/>
          <w:numId w:val="0"/>
        </w:numPr>
        <w:ind w:left="360" w:hanging="360"/>
      </w:pPr>
    </w:p>
    <w:p w14:paraId="5093321E" w14:textId="77777777" w:rsidR="00C17539" w:rsidRDefault="00C17539" w:rsidP="00C17539">
      <w:pPr>
        <w:pStyle w:val="ny-numbering-assessment"/>
        <w:numPr>
          <w:ilvl w:val="0"/>
          <w:numId w:val="0"/>
        </w:numPr>
        <w:ind w:left="360" w:hanging="360"/>
      </w:pPr>
    </w:p>
    <w:p w14:paraId="39F69BD7" w14:textId="1A8FABA2" w:rsidR="00C17539" w:rsidRDefault="00C17539" w:rsidP="00C17539">
      <w:pPr>
        <w:pStyle w:val="ny-numbering-assessment"/>
        <w:spacing w:before="120" w:after="120"/>
      </w:pPr>
      <w:r>
        <w:t>Kacey and her three friends went out for lunch</w:t>
      </w:r>
      <w:r w:rsidR="000E1AA4">
        <w:t>,</w:t>
      </w:r>
      <w:r>
        <w:t xml:space="preserve"> and they wanted to leave a </w:t>
      </w:r>
      <m:oMath>
        <m:r>
          <w:rPr>
            <w:rFonts w:ascii="Cambria Math" w:hAnsi="Cambria Math"/>
          </w:rPr>
          <m:t>15%</m:t>
        </m:r>
      </m:oMath>
      <w:r>
        <w:t xml:space="preserve"> tip.  The receipt shown </w:t>
      </w:r>
      <w:r w:rsidR="00E23B43">
        <w:t xml:space="preserve">below </w:t>
      </w:r>
      <w:r>
        <w:t xml:space="preserve">lists the lunch total before tax and tip.  </w:t>
      </w:r>
      <w:r w:rsidR="00E93F87">
        <w:t xml:space="preserve">The tip is on the </w:t>
      </w:r>
      <w:r w:rsidR="00337280">
        <w:t>cost of the food</w:t>
      </w:r>
      <w:r w:rsidR="00E93F87">
        <w:t xml:space="preserve"> plus tax.  </w:t>
      </w:r>
      <w:r>
        <w:t xml:space="preserve">The sales tax rate in Pleasantville is </w:t>
      </w:r>
      <m:oMath>
        <m:r>
          <w:rPr>
            <w:rFonts w:ascii="Cambria Math" w:hAnsi="Cambria Math"/>
          </w:rPr>
          <m:t>8.75%</m:t>
        </m:r>
      </m:oMath>
      <w:r>
        <w:t xml:space="preserve">.  </w:t>
      </w:r>
    </w:p>
    <w:p w14:paraId="790CF07E" w14:textId="77777777" w:rsidR="008755FC" w:rsidRDefault="008755FC" w:rsidP="008755FC">
      <w:pPr>
        <w:pStyle w:val="ny-numbering-assessment"/>
        <w:numPr>
          <w:ilvl w:val="0"/>
          <w:numId w:val="0"/>
        </w:numPr>
        <w:ind w:left="806"/>
      </w:pPr>
    </w:p>
    <w:p w14:paraId="44C55302" w14:textId="6A57C7D3" w:rsidR="00C17539" w:rsidRDefault="008755FC" w:rsidP="008755FC">
      <w:pPr>
        <w:pStyle w:val="ny-numbering-assessment"/>
        <w:numPr>
          <w:ilvl w:val="1"/>
          <w:numId w:val="7"/>
        </w:numPr>
      </w:pPr>
      <w:r>
        <w:rPr>
          <w:noProof/>
        </w:rPr>
        <w:drawing>
          <wp:anchor distT="0" distB="0" distL="114300" distR="114300" simplePos="0" relativeHeight="251654144" behindDoc="0" locked="0" layoutInCell="1" allowOverlap="1" wp14:anchorId="470EFCC0" wp14:editId="54D3335C">
            <wp:simplePos x="0" y="0"/>
            <wp:positionH relativeFrom="margin">
              <wp:posOffset>3623310</wp:posOffset>
            </wp:positionH>
            <wp:positionV relativeFrom="margin">
              <wp:posOffset>4981575</wp:posOffset>
            </wp:positionV>
            <wp:extent cx="2640330" cy="2143125"/>
            <wp:effectExtent l="0" t="0" r="7620" b="9525"/>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pt.jpg"/>
                    <pic:cNvPicPr/>
                  </pic:nvPicPr>
                  <pic:blipFill>
                    <a:blip r:embed="rId11">
                      <a:extLst>
                        <a:ext uri="{28A0092B-C50C-407E-A947-70E740481C1C}">
                          <a14:useLocalDpi xmlns:a14="http://schemas.microsoft.com/office/drawing/2010/main" val="0"/>
                        </a:ext>
                      </a:extLst>
                    </a:blip>
                    <a:stretch>
                      <a:fillRect/>
                    </a:stretch>
                  </pic:blipFill>
                  <pic:spPr>
                    <a:xfrm>
                      <a:off x="0" y="0"/>
                      <a:ext cx="2640330" cy="2143125"/>
                    </a:xfrm>
                    <a:prstGeom prst="rect">
                      <a:avLst/>
                    </a:prstGeom>
                  </pic:spPr>
                </pic:pic>
              </a:graphicData>
            </a:graphic>
            <wp14:sizeRelH relativeFrom="margin">
              <wp14:pctWidth>0</wp14:pctWidth>
            </wp14:sizeRelH>
            <wp14:sizeRelV relativeFrom="margin">
              <wp14:pctHeight>0</wp14:pctHeight>
            </wp14:sizeRelV>
          </wp:anchor>
        </w:drawing>
      </w:r>
      <w:r w:rsidR="00C17539">
        <w:t xml:space="preserve">Use mental math to </w:t>
      </w:r>
      <w:r w:rsidR="00D17F8E">
        <w:t xml:space="preserve">estimate </w:t>
      </w:r>
      <w:r w:rsidR="00C17539">
        <w:t>the approximate total cost of the bill including tax and tip to the nearest dollar.  Explain how you arrived at your answer.</w:t>
      </w:r>
    </w:p>
    <w:p w14:paraId="610E4DA4" w14:textId="5221B562" w:rsidR="00C17539" w:rsidRDefault="00C17539" w:rsidP="00C17539">
      <w:pPr>
        <w:pStyle w:val="ny-numbering-assessment"/>
        <w:numPr>
          <w:ilvl w:val="0"/>
          <w:numId w:val="0"/>
        </w:numPr>
        <w:ind w:left="360" w:hanging="360"/>
      </w:pPr>
    </w:p>
    <w:p w14:paraId="7CC56537" w14:textId="7EB65EA5" w:rsidR="00C17539" w:rsidRDefault="00C17539" w:rsidP="00C17539">
      <w:pPr>
        <w:pStyle w:val="ny-numbering-assessment"/>
        <w:numPr>
          <w:ilvl w:val="0"/>
          <w:numId w:val="0"/>
        </w:numPr>
        <w:ind w:left="360" w:hanging="360"/>
      </w:pPr>
    </w:p>
    <w:p w14:paraId="3BC8EA9D" w14:textId="77777777" w:rsidR="00C17539" w:rsidRDefault="00C17539" w:rsidP="00C17539">
      <w:pPr>
        <w:pStyle w:val="ny-numbering-assessment"/>
        <w:numPr>
          <w:ilvl w:val="0"/>
          <w:numId w:val="0"/>
        </w:numPr>
        <w:ind w:left="360" w:hanging="360"/>
      </w:pPr>
    </w:p>
    <w:p w14:paraId="25DD57A3" w14:textId="77777777" w:rsidR="00C17539" w:rsidRDefault="00C17539" w:rsidP="00C17539">
      <w:pPr>
        <w:pStyle w:val="ny-numbering-assessment"/>
        <w:numPr>
          <w:ilvl w:val="0"/>
          <w:numId w:val="0"/>
        </w:numPr>
        <w:ind w:left="360" w:hanging="360"/>
      </w:pPr>
    </w:p>
    <w:p w14:paraId="3777D072" w14:textId="77777777" w:rsidR="00C17539" w:rsidRDefault="00C17539" w:rsidP="00C17539">
      <w:pPr>
        <w:pStyle w:val="ny-numbering-assessment"/>
        <w:numPr>
          <w:ilvl w:val="0"/>
          <w:numId w:val="0"/>
        </w:numPr>
        <w:ind w:left="360" w:hanging="360"/>
      </w:pPr>
    </w:p>
    <w:p w14:paraId="0A848327" w14:textId="77777777" w:rsidR="00C17539" w:rsidRDefault="00C17539" w:rsidP="00C17539">
      <w:pPr>
        <w:pStyle w:val="ny-numbering-assessment"/>
        <w:numPr>
          <w:ilvl w:val="0"/>
          <w:numId w:val="0"/>
        </w:numPr>
        <w:ind w:left="360" w:hanging="360"/>
      </w:pPr>
    </w:p>
    <w:p w14:paraId="18A82B90" w14:textId="77777777" w:rsidR="00C17539" w:rsidRDefault="00C17539" w:rsidP="00C17539">
      <w:pPr>
        <w:pStyle w:val="ny-numbering-assessment"/>
        <w:numPr>
          <w:ilvl w:val="0"/>
          <w:numId w:val="0"/>
        </w:numPr>
        <w:ind w:left="360" w:hanging="360"/>
      </w:pPr>
    </w:p>
    <w:p w14:paraId="069BF63A" w14:textId="77777777" w:rsidR="00C17539" w:rsidRDefault="00C17539" w:rsidP="00C17539">
      <w:pPr>
        <w:pStyle w:val="ny-numbering-assessment"/>
        <w:numPr>
          <w:ilvl w:val="0"/>
          <w:numId w:val="0"/>
        </w:numPr>
        <w:ind w:left="360" w:hanging="360"/>
      </w:pPr>
    </w:p>
    <w:p w14:paraId="2841CA6A" w14:textId="77777777" w:rsidR="00C17539" w:rsidRDefault="00C17539" w:rsidP="00C17539">
      <w:pPr>
        <w:pStyle w:val="ny-numbering-assessment"/>
        <w:numPr>
          <w:ilvl w:val="0"/>
          <w:numId w:val="0"/>
        </w:numPr>
        <w:ind w:left="360" w:hanging="360"/>
      </w:pPr>
    </w:p>
    <w:p w14:paraId="7EFF18F3" w14:textId="77777777" w:rsidR="00C17539" w:rsidRDefault="00C17539" w:rsidP="00C17539">
      <w:pPr>
        <w:pStyle w:val="ny-numbering-assessment"/>
        <w:numPr>
          <w:ilvl w:val="0"/>
          <w:numId w:val="0"/>
        </w:numPr>
        <w:ind w:left="360" w:hanging="360"/>
      </w:pPr>
    </w:p>
    <w:p w14:paraId="1B6D1751" w14:textId="77777777" w:rsidR="00C17539" w:rsidRDefault="00C17539" w:rsidP="00C17539">
      <w:pPr>
        <w:pStyle w:val="ny-numbering-assessment"/>
        <w:numPr>
          <w:ilvl w:val="0"/>
          <w:numId w:val="0"/>
        </w:numPr>
        <w:ind w:left="360" w:hanging="360"/>
      </w:pPr>
    </w:p>
    <w:p w14:paraId="43244DA0" w14:textId="77777777" w:rsidR="00C17539" w:rsidRDefault="00C17539" w:rsidP="00C17539">
      <w:pPr>
        <w:pStyle w:val="ny-numbering-assessment"/>
        <w:numPr>
          <w:ilvl w:val="0"/>
          <w:numId w:val="0"/>
        </w:numPr>
        <w:ind w:left="360" w:hanging="360"/>
      </w:pPr>
    </w:p>
    <w:p w14:paraId="62C2CCBD" w14:textId="77777777" w:rsidR="00C17539" w:rsidRDefault="00C17539" w:rsidP="00C17539">
      <w:pPr>
        <w:pStyle w:val="ny-numbering-assessment"/>
        <w:numPr>
          <w:ilvl w:val="0"/>
          <w:numId w:val="0"/>
        </w:numPr>
        <w:ind w:left="360" w:hanging="360"/>
      </w:pPr>
    </w:p>
    <w:p w14:paraId="663551CA" w14:textId="77777777" w:rsidR="00C17539" w:rsidRDefault="00C17539" w:rsidP="00C17539">
      <w:pPr>
        <w:pStyle w:val="ny-numbering-assessment"/>
        <w:numPr>
          <w:ilvl w:val="0"/>
          <w:numId w:val="0"/>
        </w:numPr>
        <w:ind w:left="360" w:hanging="360"/>
      </w:pPr>
    </w:p>
    <w:p w14:paraId="268F9823" w14:textId="77777777" w:rsidR="00C17539" w:rsidRDefault="00C17539" w:rsidP="00C17539">
      <w:pPr>
        <w:pStyle w:val="ny-numbering-assessment"/>
        <w:numPr>
          <w:ilvl w:val="0"/>
          <w:numId w:val="0"/>
        </w:numPr>
        <w:ind w:left="360" w:hanging="360"/>
      </w:pPr>
    </w:p>
    <w:p w14:paraId="6DCC43D0" w14:textId="77777777" w:rsidR="00C17539" w:rsidRDefault="00C17539" w:rsidP="00DE04CC">
      <w:pPr>
        <w:pStyle w:val="ny-numbering-assessment"/>
        <w:numPr>
          <w:ilvl w:val="0"/>
          <w:numId w:val="0"/>
        </w:numPr>
      </w:pPr>
    </w:p>
    <w:p w14:paraId="2423F786" w14:textId="4499E549" w:rsidR="00C17539" w:rsidRDefault="00C17539" w:rsidP="008755FC">
      <w:pPr>
        <w:pStyle w:val="ny-numbering-assessment"/>
        <w:numPr>
          <w:ilvl w:val="1"/>
          <w:numId w:val="7"/>
        </w:numPr>
      </w:pPr>
      <w:r>
        <w:lastRenderedPageBreak/>
        <w:t>Find the actual total of the bill including tax and tip.  If Kacey and her three friends split the bill equally, how much will each person pay including tax and tip?</w:t>
      </w:r>
    </w:p>
    <w:p w14:paraId="12DB9D4F" w14:textId="77777777" w:rsidR="00C17539" w:rsidRDefault="00C17539" w:rsidP="00C17539">
      <w:pPr>
        <w:pStyle w:val="ListParagraph"/>
        <w:widowControl/>
        <w:spacing w:after="0" w:line="240" w:lineRule="auto"/>
        <w:ind w:left="806"/>
      </w:pPr>
    </w:p>
    <w:p w14:paraId="0E2E9A12" w14:textId="77777777" w:rsidR="00C17539" w:rsidRDefault="00C17539" w:rsidP="00C17539">
      <w:pPr>
        <w:pStyle w:val="ListParagraph"/>
        <w:spacing w:line="240" w:lineRule="auto"/>
      </w:pPr>
    </w:p>
    <w:p w14:paraId="2CD96B1F" w14:textId="77777777" w:rsidR="00C17539" w:rsidRDefault="00C17539" w:rsidP="00C17539">
      <w:pPr>
        <w:pStyle w:val="ListParagraph"/>
        <w:spacing w:line="240" w:lineRule="auto"/>
      </w:pPr>
    </w:p>
    <w:p w14:paraId="2BEF6226" w14:textId="77777777" w:rsidR="00C17539" w:rsidRDefault="00C17539" w:rsidP="00C17539">
      <w:pPr>
        <w:pStyle w:val="ListParagraph"/>
        <w:spacing w:line="240" w:lineRule="auto"/>
      </w:pPr>
    </w:p>
    <w:p w14:paraId="19951623" w14:textId="77777777" w:rsidR="00C17539" w:rsidRDefault="00C17539" w:rsidP="00C17539">
      <w:pPr>
        <w:pStyle w:val="ListParagraph"/>
        <w:spacing w:line="240" w:lineRule="auto"/>
      </w:pPr>
    </w:p>
    <w:p w14:paraId="077EF763" w14:textId="77777777" w:rsidR="00C17539" w:rsidRDefault="00C17539" w:rsidP="00C17539">
      <w:pPr>
        <w:pStyle w:val="ListParagraph"/>
        <w:spacing w:line="240" w:lineRule="auto"/>
      </w:pPr>
    </w:p>
    <w:p w14:paraId="2CE54D0F" w14:textId="77777777" w:rsidR="00C17539" w:rsidRDefault="00C17539" w:rsidP="00C17539">
      <w:pPr>
        <w:pStyle w:val="ListParagraph"/>
        <w:spacing w:line="240" w:lineRule="auto"/>
      </w:pPr>
    </w:p>
    <w:p w14:paraId="73CA05D9" w14:textId="77777777" w:rsidR="00C17539" w:rsidRDefault="00C17539" w:rsidP="00C17539">
      <w:pPr>
        <w:pStyle w:val="ListParagraph"/>
        <w:spacing w:line="240" w:lineRule="auto"/>
      </w:pPr>
    </w:p>
    <w:p w14:paraId="284F4806" w14:textId="77777777" w:rsidR="00C17539" w:rsidRDefault="00C17539" w:rsidP="00C17539">
      <w:pPr>
        <w:pStyle w:val="ListParagraph"/>
        <w:spacing w:line="240" w:lineRule="auto"/>
      </w:pPr>
    </w:p>
    <w:p w14:paraId="048AE121" w14:textId="77777777" w:rsidR="00C17539" w:rsidRDefault="00C17539" w:rsidP="00C17539">
      <w:pPr>
        <w:pStyle w:val="ListParagraph"/>
        <w:spacing w:line="240" w:lineRule="auto"/>
      </w:pPr>
    </w:p>
    <w:p w14:paraId="46215D76" w14:textId="77777777" w:rsidR="00370468" w:rsidRDefault="00370468" w:rsidP="00C17539">
      <w:pPr>
        <w:pStyle w:val="ListParagraph"/>
        <w:spacing w:line="240" w:lineRule="auto"/>
      </w:pPr>
    </w:p>
    <w:p w14:paraId="090B5947" w14:textId="77777777" w:rsidR="00370468" w:rsidRDefault="00370468" w:rsidP="00C17539">
      <w:pPr>
        <w:pStyle w:val="ListParagraph"/>
        <w:spacing w:line="240" w:lineRule="auto"/>
      </w:pPr>
    </w:p>
    <w:p w14:paraId="136CB15E" w14:textId="77777777" w:rsidR="00370468" w:rsidRDefault="00370468" w:rsidP="00C17539">
      <w:pPr>
        <w:pStyle w:val="ListParagraph"/>
        <w:spacing w:line="240" w:lineRule="auto"/>
      </w:pPr>
    </w:p>
    <w:p w14:paraId="4BDD1BF2" w14:textId="77777777" w:rsidR="00370468" w:rsidRDefault="00370468" w:rsidP="00C17539">
      <w:pPr>
        <w:pStyle w:val="ListParagraph"/>
        <w:spacing w:line="240" w:lineRule="auto"/>
      </w:pPr>
    </w:p>
    <w:p w14:paraId="7C85E09D" w14:textId="77777777" w:rsidR="00370468" w:rsidRDefault="00370468" w:rsidP="00C17539">
      <w:pPr>
        <w:pStyle w:val="ListParagraph"/>
        <w:spacing w:line="240" w:lineRule="auto"/>
      </w:pPr>
    </w:p>
    <w:p w14:paraId="3706CEBD" w14:textId="77777777" w:rsidR="00370468" w:rsidRDefault="00370468" w:rsidP="00C17539">
      <w:pPr>
        <w:pStyle w:val="ListParagraph"/>
        <w:spacing w:line="240" w:lineRule="auto"/>
      </w:pPr>
    </w:p>
    <w:p w14:paraId="079D5BDD" w14:textId="77777777" w:rsidR="00C17539" w:rsidRDefault="00C17539" w:rsidP="00F05595">
      <w:pPr>
        <w:spacing w:line="240" w:lineRule="auto"/>
      </w:pPr>
    </w:p>
    <w:p w14:paraId="3AD9D90B" w14:textId="77777777" w:rsidR="00C17539" w:rsidRDefault="00C17539" w:rsidP="00C17539">
      <w:pPr>
        <w:pStyle w:val="ListParagraph"/>
        <w:spacing w:line="240" w:lineRule="auto"/>
      </w:pPr>
    </w:p>
    <w:p w14:paraId="34EB1C7C" w14:textId="77777777" w:rsidR="00F05595" w:rsidRDefault="00F05595" w:rsidP="00C17539">
      <w:pPr>
        <w:pStyle w:val="ListParagraph"/>
        <w:spacing w:line="240" w:lineRule="auto"/>
      </w:pPr>
    </w:p>
    <w:p w14:paraId="3AB094AB" w14:textId="77777777" w:rsidR="00F05595" w:rsidRDefault="00F05595" w:rsidP="00C17539">
      <w:pPr>
        <w:pStyle w:val="ListParagraph"/>
        <w:spacing w:line="240" w:lineRule="auto"/>
      </w:pPr>
    </w:p>
    <w:p w14:paraId="234432DF" w14:textId="77777777" w:rsidR="00F05595" w:rsidRDefault="00F05595" w:rsidP="00C17539">
      <w:pPr>
        <w:pStyle w:val="ListParagraph"/>
        <w:spacing w:line="240" w:lineRule="auto"/>
      </w:pPr>
    </w:p>
    <w:p w14:paraId="0A606B2F" w14:textId="77777777" w:rsidR="00F05595" w:rsidRDefault="00F05595" w:rsidP="00C17539">
      <w:pPr>
        <w:pStyle w:val="ListParagraph"/>
        <w:spacing w:line="240" w:lineRule="auto"/>
      </w:pPr>
    </w:p>
    <w:p w14:paraId="01736C79" w14:textId="77777777" w:rsidR="00EC6D60" w:rsidRDefault="00EC6D60" w:rsidP="00C17539">
      <w:pPr>
        <w:pStyle w:val="ListParagraph"/>
        <w:spacing w:line="240" w:lineRule="auto"/>
      </w:pPr>
    </w:p>
    <w:p w14:paraId="526857D5" w14:textId="4EF19D7E" w:rsidR="00C17539" w:rsidRPr="003A1572" w:rsidRDefault="00C17539" w:rsidP="00C17539">
      <w:pPr>
        <w:pStyle w:val="ny-numbering-assessment"/>
        <w:spacing w:before="120" w:after="120"/>
      </w:pPr>
      <w:r>
        <w:t>Cool Tees is having a Back to School sale where all t-shirts are discounted</w:t>
      </w:r>
      <w:r w:rsidR="00E23B43">
        <w:t xml:space="preserve"> by</w:t>
      </w:r>
      <w:r>
        <w:t xml:space="preserve"> </w:t>
      </w:r>
      <m:oMath>
        <m:r>
          <w:rPr>
            <w:rFonts w:ascii="Cambria Math" w:hAnsi="Cambria Math"/>
          </w:rPr>
          <m:t>15%</m:t>
        </m:r>
      </m:oMath>
      <w:r>
        <w:t>.  Joshua wants to buy five shirts:</w:t>
      </w:r>
      <w:r w:rsidR="00D17F8E">
        <w:t xml:space="preserve"> </w:t>
      </w:r>
      <w:r>
        <w:t xml:space="preserve"> one costs </w:t>
      </w:r>
      <m:oMath>
        <m:r>
          <w:rPr>
            <w:rFonts w:ascii="Cambria Math" w:hAnsi="Cambria Math"/>
          </w:rPr>
          <m:t>$9.99</m:t>
        </m:r>
      </m:oMath>
      <w:r>
        <w:t xml:space="preserve">, two cost </w:t>
      </w:r>
      <m:oMath>
        <m:r>
          <w:rPr>
            <w:rFonts w:ascii="Cambria Math" w:hAnsi="Cambria Math"/>
          </w:rPr>
          <m:t>$11.99</m:t>
        </m:r>
      </m:oMath>
      <w:r>
        <w:rPr>
          <w:rFonts w:eastAsiaTheme="minorEastAsia"/>
        </w:rPr>
        <w:t xml:space="preserve"> </w:t>
      </w:r>
      <w:r>
        <w:t xml:space="preserve">each, and two </w:t>
      </w:r>
      <w:r w:rsidR="00D17F8E">
        <w:t xml:space="preserve">others </w:t>
      </w:r>
      <w:r>
        <w:t xml:space="preserve">cost </w:t>
      </w:r>
      <m:oMath>
        <m:r>
          <w:rPr>
            <w:rFonts w:ascii="Cambria Math" w:hAnsi="Cambria Math"/>
          </w:rPr>
          <m:t>$21.00</m:t>
        </m:r>
      </m:oMath>
      <w:r>
        <w:rPr>
          <w:rFonts w:eastAsiaTheme="minorEastAsia"/>
        </w:rPr>
        <w:t xml:space="preserve"> </w:t>
      </w:r>
      <w:r>
        <w:t xml:space="preserve">each.  </w:t>
      </w:r>
    </w:p>
    <w:p w14:paraId="7B78BD9F" w14:textId="77777777" w:rsidR="008755FC" w:rsidRDefault="008755FC" w:rsidP="008755FC">
      <w:pPr>
        <w:pStyle w:val="ny-numbering-assessment"/>
        <w:numPr>
          <w:ilvl w:val="0"/>
          <w:numId w:val="0"/>
        </w:numPr>
        <w:ind w:left="806"/>
      </w:pPr>
    </w:p>
    <w:p w14:paraId="07FE623F" w14:textId="77777777" w:rsidR="00C17539" w:rsidRDefault="00C17539" w:rsidP="008755FC">
      <w:pPr>
        <w:pStyle w:val="ny-numbering-assessment"/>
        <w:numPr>
          <w:ilvl w:val="1"/>
          <w:numId w:val="7"/>
        </w:numPr>
      </w:pPr>
      <w:r>
        <w:t>What is the total cost of the shirts including the discount?</w:t>
      </w:r>
    </w:p>
    <w:p w14:paraId="450BB286" w14:textId="77777777" w:rsidR="00C17539" w:rsidRDefault="00C17539" w:rsidP="00C17539">
      <w:pPr>
        <w:pStyle w:val="ny-numbering-assessment"/>
        <w:numPr>
          <w:ilvl w:val="0"/>
          <w:numId w:val="0"/>
        </w:numPr>
        <w:ind w:left="360" w:hanging="360"/>
      </w:pPr>
    </w:p>
    <w:p w14:paraId="6CCC9BE3" w14:textId="77777777" w:rsidR="00C17539" w:rsidRDefault="00C17539" w:rsidP="00C17539">
      <w:pPr>
        <w:pStyle w:val="ny-numbering-assessment"/>
        <w:numPr>
          <w:ilvl w:val="0"/>
          <w:numId w:val="0"/>
        </w:numPr>
        <w:ind w:left="360" w:hanging="360"/>
      </w:pPr>
    </w:p>
    <w:p w14:paraId="0085522C" w14:textId="77777777" w:rsidR="00C17539" w:rsidRDefault="00C17539" w:rsidP="00C17539">
      <w:pPr>
        <w:pStyle w:val="ny-numbering-assessment"/>
        <w:numPr>
          <w:ilvl w:val="0"/>
          <w:numId w:val="0"/>
        </w:numPr>
        <w:ind w:left="360" w:hanging="360"/>
      </w:pPr>
    </w:p>
    <w:p w14:paraId="15AE1B75" w14:textId="77777777" w:rsidR="00C17539" w:rsidRDefault="00C17539" w:rsidP="00C17539">
      <w:pPr>
        <w:pStyle w:val="ny-numbering-assessment"/>
        <w:numPr>
          <w:ilvl w:val="0"/>
          <w:numId w:val="0"/>
        </w:numPr>
        <w:ind w:left="360" w:hanging="360"/>
      </w:pPr>
    </w:p>
    <w:p w14:paraId="53601731" w14:textId="77777777" w:rsidR="00C17539" w:rsidRDefault="00C17539" w:rsidP="00C17539">
      <w:pPr>
        <w:pStyle w:val="ny-numbering-assessment"/>
        <w:numPr>
          <w:ilvl w:val="0"/>
          <w:numId w:val="0"/>
        </w:numPr>
        <w:ind w:left="360" w:hanging="360"/>
      </w:pPr>
    </w:p>
    <w:p w14:paraId="2866A747" w14:textId="77777777" w:rsidR="00C17539" w:rsidRDefault="00C17539" w:rsidP="00C17539">
      <w:pPr>
        <w:pStyle w:val="ny-numbering-assessment"/>
        <w:numPr>
          <w:ilvl w:val="0"/>
          <w:numId w:val="0"/>
        </w:numPr>
        <w:ind w:left="360" w:hanging="360"/>
      </w:pPr>
    </w:p>
    <w:p w14:paraId="052C2351" w14:textId="77777777" w:rsidR="00C17539" w:rsidRDefault="00C17539" w:rsidP="00C17539">
      <w:pPr>
        <w:pStyle w:val="ny-numbering-assessment"/>
        <w:numPr>
          <w:ilvl w:val="0"/>
          <w:numId w:val="0"/>
        </w:numPr>
        <w:ind w:left="360" w:hanging="360"/>
      </w:pPr>
    </w:p>
    <w:p w14:paraId="095389B6" w14:textId="77777777" w:rsidR="00C17539" w:rsidRDefault="00C17539" w:rsidP="00C17539">
      <w:pPr>
        <w:pStyle w:val="ny-numbering-assessment"/>
        <w:numPr>
          <w:ilvl w:val="0"/>
          <w:numId w:val="0"/>
        </w:numPr>
        <w:ind w:left="360" w:hanging="360"/>
      </w:pPr>
    </w:p>
    <w:p w14:paraId="591F4B98" w14:textId="77777777" w:rsidR="00F05595" w:rsidRDefault="00F05595" w:rsidP="00C17539">
      <w:pPr>
        <w:pStyle w:val="ny-numbering-assessment"/>
        <w:numPr>
          <w:ilvl w:val="0"/>
          <w:numId w:val="0"/>
        </w:numPr>
        <w:ind w:left="360" w:hanging="360"/>
      </w:pPr>
    </w:p>
    <w:p w14:paraId="20A3DE69" w14:textId="77777777" w:rsidR="00F05595" w:rsidRDefault="00F05595" w:rsidP="00C17539">
      <w:pPr>
        <w:pStyle w:val="ny-numbering-assessment"/>
        <w:numPr>
          <w:ilvl w:val="0"/>
          <w:numId w:val="0"/>
        </w:numPr>
        <w:ind w:left="360" w:hanging="360"/>
      </w:pPr>
    </w:p>
    <w:p w14:paraId="64D6AFD5" w14:textId="77777777" w:rsidR="00C17539" w:rsidRDefault="00C17539" w:rsidP="00C17539">
      <w:pPr>
        <w:pStyle w:val="ny-numbering-assessment"/>
        <w:numPr>
          <w:ilvl w:val="0"/>
          <w:numId w:val="0"/>
        </w:numPr>
        <w:ind w:left="360" w:hanging="360"/>
      </w:pPr>
    </w:p>
    <w:p w14:paraId="499833F7" w14:textId="77777777" w:rsidR="00F05595" w:rsidRDefault="00F05595" w:rsidP="00C17539">
      <w:pPr>
        <w:pStyle w:val="ny-numbering-assessment"/>
        <w:numPr>
          <w:ilvl w:val="0"/>
          <w:numId w:val="0"/>
        </w:numPr>
        <w:ind w:left="360" w:hanging="360"/>
      </w:pPr>
    </w:p>
    <w:p w14:paraId="1F8F551A" w14:textId="4A887DFD" w:rsidR="00C17539" w:rsidRDefault="00996960" w:rsidP="008755FC">
      <w:pPr>
        <w:pStyle w:val="ny-numbering-assessment"/>
        <w:numPr>
          <w:ilvl w:val="1"/>
          <w:numId w:val="7"/>
        </w:numPr>
      </w:pPr>
      <w:r>
        <w:lastRenderedPageBreak/>
        <w:t>By law, sales tax is calculated on the discounted price of the shirts</w:t>
      </w:r>
      <w:r w:rsidR="00370468" w:rsidRPr="00370468">
        <w:t xml:space="preserve">.  Would the total cost of the shirts including the </w:t>
      </w:r>
      <m:oMath>
        <m:r>
          <w:rPr>
            <w:rFonts w:ascii="Cambria Math" w:hAnsi="Cambria Math"/>
          </w:rPr>
          <m:t>6.5%</m:t>
        </m:r>
      </m:oMath>
      <w:r w:rsidR="00370468" w:rsidRPr="00370468">
        <w:t xml:space="preserve"> sales tax be greater if the tax was applied before a </w:t>
      </w:r>
      <m:oMath>
        <m:r>
          <w:rPr>
            <w:rFonts w:ascii="Cambria Math" w:hAnsi="Cambria Math"/>
          </w:rPr>
          <m:t>15%</m:t>
        </m:r>
      </m:oMath>
      <w:r w:rsidR="00370468" w:rsidRPr="00370468">
        <w:t xml:space="preserve"> discount is taken, rather than after a </w:t>
      </w:r>
      <m:oMath>
        <m:r>
          <w:rPr>
            <w:rFonts w:ascii="Cambria Math" w:hAnsi="Cambria Math"/>
          </w:rPr>
          <m:t>15%</m:t>
        </m:r>
      </m:oMath>
      <w:r w:rsidR="00370468" w:rsidRPr="00370468">
        <w:t xml:space="preserve"> discount is taken? </w:t>
      </w:r>
      <w:r>
        <w:t xml:space="preserve"> </w:t>
      </w:r>
      <w:r w:rsidR="00370468" w:rsidRPr="00370468">
        <w:t>Explain.</w:t>
      </w:r>
    </w:p>
    <w:p w14:paraId="58C08B27" w14:textId="77777777" w:rsidR="00C17539" w:rsidRDefault="00C17539" w:rsidP="00C17539">
      <w:pPr>
        <w:pStyle w:val="ny-numbering-assessment"/>
        <w:numPr>
          <w:ilvl w:val="0"/>
          <w:numId w:val="0"/>
        </w:numPr>
        <w:ind w:left="360" w:hanging="360"/>
      </w:pPr>
    </w:p>
    <w:p w14:paraId="6DA746A9" w14:textId="77777777" w:rsidR="00C17539" w:rsidRDefault="00C17539" w:rsidP="00C17539">
      <w:pPr>
        <w:pStyle w:val="ny-numbering-assessment"/>
        <w:numPr>
          <w:ilvl w:val="0"/>
          <w:numId w:val="0"/>
        </w:numPr>
        <w:ind w:left="360" w:hanging="360"/>
      </w:pPr>
    </w:p>
    <w:p w14:paraId="454EA606" w14:textId="77777777" w:rsidR="00C17539" w:rsidRDefault="00C17539" w:rsidP="00C17539">
      <w:pPr>
        <w:pStyle w:val="ny-numbering-assessment"/>
        <w:numPr>
          <w:ilvl w:val="0"/>
          <w:numId w:val="0"/>
        </w:numPr>
        <w:ind w:left="360" w:hanging="360"/>
      </w:pPr>
    </w:p>
    <w:p w14:paraId="75440BEB" w14:textId="77777777" w:rsidR="00C17539" w:rsidRDefault="00C17539" w:rsidP="00C17539">
      <w:pPr>
        <w:pStyle w:val="ny-numbering-assessment"/>
        <w:numPr>
          <w:ilvl w:val="0"/>
          <w:numId w:val="0"/>
        </w:numPr>
        <w:ind w:left="360" w:hanging="360"/>
      </w:pPr>
    </w:p>
    <w:p w14:paraId="4E8A2B1C" w14:textId="77777777" w:rsidR="00C17539" w:rsidRDefault="00C17539" w:rsidP="00C17539">
      <w:pPr>
        <w:pStyle w:val="ny-numbering-assessment"/>
        <w:numPr>
          <w:ilvl w:val="0"/>
          <w:numId w:val="0"/>
        </w:numPr>
        <w:ind w:left="360" w:hanging="360"/>
      </w:pPr>
    </w:p>
    <w:p w14:paraId="183A6F6F" w14:textId="77777777" w:rsidR="00F05595" w:rsidRDefault="00F05595" w:rsidP="00C17539">
      <w:pPr>
        <w:pStyle w:val="ny-numbering-assessment"/>
        <w:numPr>
          <w:ilvl w:val="0"/>
          <w:numId w:val="0"/>
        </w:numPr>
        <w:ind w:left="360" w:hanging="360"/>
      </w:pPr>
    </w:p>
    <w:p w14:paraId="14D1C1D4" w14:textId="77777777" w:rsidR="00F05595" w:rsidRDefault="00F05595" w:rsidP="00C17539">
      <w:pPr>
        <w:pStyle w:val="ny-numbering-assessment"/>
        <w:numPr>
          <w:ilvl w:val="0"/>
          <w:numId w:val="0"/>
        </w:numPr>
        <w:ind w:left="360" w:hanging="360"/>
      </w:pPr>
    </w:p>
    <w:p w14:paraId="25A4AADD" w14:textId="77777777" w:rsidR="00C17539" w:rsidRDefault="00C17539" w:rsidP="00C17539">
      <w:pPr>
        <w:pStyle w:val="ny-numbering-assessment"/>
        <w:numPr>
          <w:ilvl w:val="0"/>
          <w:numId w:val="0"/>
        </w:numPr>
        <w:ind w:left="360" w:hanging="360"/>
      </w:pPr>
    </w:p>
    <w:p w14:paraId="37CBB5D3" w14:textId="77777777" w:rsidR="00F05595" w:rsidRDefault="00F05595" w:rsidP="00C17539">
      <w:pPr>
        <w:pStyle w:val="ny-numbering-assessment"/>
        <w:numPr>
          <w:ilvl w:val="0"/>
          <w:numId w:val="0"/>
        </w:numPr>
        <w:ind w:left="360" w:hanging="360"/>
      </w:pPr>
    </w:p>
    <w:p w14:paraId="5862964E" w14:textId="77777777" w:rsidR="00F05595" w:rsidRDefault="00F05595" w:rsidP="00C17539">
      <w:pPr>
        <w:pStyle w:val="ny-numbering-assessment"/>
        <w:numPr>
          <w:ilvl w:val="0"/>
          <w:numId w:val="0"/>
        </w:numPr>
        <w:ind w:left="360" w:hanging="360"/>
      </w:pPr>
    </w:p>
    <w:p w14:paraId="592D118A" w14:textId="77777777" w:rsidR="00F05595" w:rsidRDefault="00F05595" w:rsidP="00C17539">
      <w:pPr>
        <w:pStyle w:val="ny-numbering-assessment"/>
        <w:numPr>
          <w:ilvl w:val="0"/>
          <w:numId w:val="0"/>
        </w:numPr>
        <w:ind w:left="360" w:hanging="360"/>
      </w:pPr>
    </w:p>
    <w:p w14:paraId="3106C7DB" w14:textId="77777777" w:rsidR="00F05595" w:rsidRDefault="00F05595" w:rsidP="00C17539">
      <w:pPr>
        <w:pStyle w:val="ny-numbering-assessment"/>
        <w:numPr>
          <w:ilvl w:val="0"/>
          <w:numId w:val="0"/>
        </w:numPr>
        <w:ind w:left="360" w:hanging="360"/>
      </w:pPr>
    </w:p>
    <w:p w14:paraId="1AA6A1D7" w14:textId="77777777" w:rsidR="00F05595" w:rsidRDefault="00F05595" w:rsidP="00C17539">
      <w:pPr>
        <w:pStyle w:val="ny-numbering-assessment"/>
        <w:numPr>
          <w:ilvl w:val="0"/>
          <w:numId w:val="0"/>
        </w:numPr>
        <w:ind w:left="360" w:hanging="360"/>
      </w:pPr>
    </w:p>
    <w:p w14:paraId="39D8D4FD" w14:textId="2633C883" w:rsidR="0063462C" w:rsidRDefault="0063462C" w:rsidP="008755FC">
      <w:pPr>
        <w:pStyle w:val="ny-numbering-assessment"/>
        <w:numPr>
          <w:ilvl w:val="1"/>
          <w:numId w:val="7"/>
        </w:numPr>
      </w:pPr>
      <w:r>
        <w:t xml:space="preserve">Joshua remembered he had a coupon in his pocket </w:t>
      </w:r>
      <w:r w:rsidR="00E23B43">
        <w:t>that would take</w:t>
      </w:r>
      <w:r>
        <w:t xml:space="preserve"> an additional </w:t>
      </w:r>
      <m:oMath>
        <m:r>
          <w:rPr>
            <w:rFonts w:ascii="Cambria Math" w:hAnsi="Cambria Math"/>
          </w:rPr>
          <m:t xml:space="preserve">30% </m:t>
        </m:r>
      </m:oMath>
      <w:r>
        <w:t>off the price of the shirt</w:t>
      </w:r>
      <w:r w:rsidR="00E23B43">
        <w:t>s</w:t>
      </w:r>
      <w:r>
        <w:t>.  Calculate the new total cost of the shirts including the sales tax.</w:t>
      </w:r>
    </w:p>
    <w:p w14:paraId="2798C7CF" w14:textId="77777777" w:rsidR="00C17539" w:rsidRDefault="00C17539" w:rsidP="00C17539"/>
    <w:p w14:paraId="2B360DB8" w14:textId="77777777" w:rsidR="00C17539" w:rsidRDefault="00C17539" w:rsidP="00C17539"/>
    <w:p w14:paraId="53B90430" w14:textId="77777777" w:rsidR="00C17539" w:rsidRDefault="00C17539" w:rsidP="00C17539"/>
    <w:p w14:paraId="7BE2960D" w14:textId="77777777" w:rsidR="00C17539" w:rsidRDefault="00C17539" w:rsidP="00C17539"/>
    <w:p w14:paraId="5B2D6DA0" w14:textId="77777777" w:rsidR="00C17539" w:rsidRDefault="00C17539" w:rsidP="00C17539">
      <w:pPr>
        <w:pStyle w:val="ny-numbering-assessment"/>
        <w:numPr>
          <w:ilvl w:val="0"/>
          <w:numId w:val="0"/>
        </w:numPr>
        <w:ind w:left="360"/>
        <w:rPr>
          <w:color w:val="auto"/>
        </w:rPr>
      </w:pPr>
    </w:p>
    <w:p w14:paraId="1D0B3FA3" w14:textId="77777777" w:rsidR="00F05595" w:rsidRDefault="00F05595" w:rsidP="00C17539">
      <w:pPr>
        <w:pStyle w:val="ny-numbering-assessment"/>
        <w:numPr>
          <w:ilvl w:val="0"/>
          <w:numId w:val="0"/>
        </w:numPr>
        <w:ind w:left="360"/>
        <w:rPr>
          <w:color w:val="auto"/>
        </w:rPr>
      </w:pPr>
    </w:p>
    <w:p w14:paraId="53951DD7" w14:textId="77777777" w:rsidR="00F05595" w:rsidRDefault="00F05595" w:rsidP="00C17539">
      <w:pPr>
        <w:pStyle w:val="ny-numbering-assessment"/>
        <w:numPr>
          <w:ilvl w:val="0"/>
          <w:numId w:val="0"/>
        </w:numPr>
        <w:ind w:left="360"/>
        <w:rPr>
          <w:color w:val="auto"/>
        </w:rPr>
      </w:pPr>
    </w:p>
    <w:p w14:paraId="6C2DE589" w14:textId="77777777" w:rsidR="00F05595" w:rsidRDefault="00F05595" w:rsidP="00C17539">
      <w:pPr>
        <w:pStyle w:val="ny-numbering-assessment"/>
        <w:numPr>
          <w:ilvl w:val="0"/>
          <w:numId w:val="0"/>
        </w:numPr>
        <w:ind w:left="360"/>
      </w:pPr>
    </w:p>
    <w:p w14:paraId="78D388D6" w14:textId="77777777" w:rsidR="00C17539" w:rsidRDefault="00C17539" w:rsidP="00C17539">
      <w:pPr>
        <w:pStyle w:val="ny-numbering-assessment"/>
        <w:numPr>
          <w:ilvl w:val="0"/>
          <w:numId w:val="0"/>
        </w:numPr>
        <w:ind w:left="360"/>
      </w:pPr>
    </w:p>
    <w:p w14:paraId="059B7BB1" w14:textId="77777777" w:rsidR="00F05595" w:rsidRDefault="00F05595" w:rsidP="00C17539">
      <w:pPr>
        <w:pStyle w:val="ny-numbering-assessment"/>
        <w:numPr>
          <w:ilvl w:val="0"/>
          <w:numId w:val="0"/>
        </w:numPr>
        <w:ind w:left="360"/>
      </w:pPr>
    </w:p>
    <w:p w14:paraId="6635614B" w14:textId="77777777" w:rsidR="00C17539" w:rsidRPr="00EA1754" w:rsidRDefault="00C17539" w:rsidP="00C17539">
      <w:pPr>
        <w:pStyle w:val="ny-numbering-assessment"/>
        <w:numPr>
          <w:ilvl w:val="0"/>
          <w:numId w:val="0"/>
        </w:numPr>
        <w:ind w:left="360"/>
      </w:pPr>
    </w:p>
    <w:p w14:paraId="09ABED88" w14:textId="37DFCE8F" w:rsidR="0063462C" w:rsidRPr="006C1CB7" w:rsidRDefault="0063462C" w:rsidP="0063462C">
      <w:pPr>
        <w:pStyle w:val="ny-numbering-assessment"/>
        <w:numPr>
          <w:ilvl w:val="1"/>
          <w:numId w:val="7"/>
        </w:numPr>
        <w:spacing w:before="120" w:after="120"/>
      </w:pPr>
      <w:r>
        <w:t>If t</w:t>
      </w:r>
      <w:r>
        <w:rPr>
          <w:rFonts w:eastAsiaTheme="minorEastAsia"/>
        </w:rPr>
        <w:t xml:space="preserve">he price of </w:t>
      </w:r>
      <w:r w:rsidR="002579E1">
        <w:rPr>
          <w:rFonts w:eastAsiaTheme="minorEastAsia"/>
        </w:rPr>
        <w:t xml:space="preserve">each </w:t>
      </w:r>
      <w:r>
        <w:rPr>
          <w:rFonts w:eastAsiaTheme="minorEastAsia"/>
        </w:rPr>
        <w:t xml:space="preserve">shirt is </w:t>
      </w:r>
      <m:oMath>
        <m:r>
          <w:rPr>
            <w:rFonts w:ascii="Cambria Math" w:hAnsi="Cambria Math"/>
          </w:rPr>
          <m:t>120%</m:t>
        </m:r>
      </m:oMath>
      <w:r>
        <w:t xml:space="preserve"> of the </w:t>
      </w:r>
      <w:r w:rsidR="00C32E04">
        <w:t>wholesale</w:t>
      </w:r>
      <w:r>
        <w:t xml:space="preserve"> price, write an equation and find the </w:t>
      </w:r>
      <w:r w:rsidR="00C32E04">
        <w:t>wholesale</w:t>
      </w:r>
      <w:r>
        <w:t xml:space="preserve"> price for </w:t>
      </w:r>
      <w:r w:rsidR="002579E1">
        <w:t xml:space="preserve">a </w:t>
      </w:r>
      <m:oMath>
        <m:r>
          <w:rPr>
            <w:rFonts w:ascii="Cambria Math" w:hAnsi="Cambria Math"/>
          </w:rPr>
          <m:t>$21</m:t>
        </m:r>
      </m:oMath>
      <w:r>
        <w:rPr>
          <w:rFonts w:eastAsiaTheme="minorEastAsia"/>
        </w:rPr>
        <w:t xml:space="preserve"> </w:t>
      </w:r>
      <w:r>
        <w:t xml:space="preserve">shirt. </w:t>
      </w:r>
    </w:p>
    <w:p w14:paraId="0DE8DFDB" w14:textId="77777777" w:rsidR="00C17539" w:rsidRDefault="00C17539" w:rsidP="00C17539"/>
    <w:p w14:paraId="39E09A9E" w14:textId="77777777" w:rsidR="00C17539" w:rsidRDefault="00C17539" w:rsidP="00C17539"/>
    <w:p w14:paraId="789872DE" w14:textId="77777777" w:rsidR="00C17539" w:rsidRDefault="00C17539" w:rsidP="00C17539"/>
    <w:p w14:paraId="0B7B95D4" w14:textId="77777777" w:rsidR="00C17539" w:rsidRDefault="00C17539" w:rsidP="00C17539">
      <w:pPr>
        <w:widowControl/>
        <w:spacing w:after="0" w:line="240" w:lineRule="auto"/>
      </w:pPr>
    </w:p>
    <w:p w14:paraId="1F2F9E24" w14:textId="77777777" w:rsidR="00C17539" w:rsidRDefault="00C17539" w:rsidP="00C17539">
      <w:pPr>
        <w:widowControl/>
        <w:spacing w:after="0" w:line="240" w:lineRule="auto"/>
      </w:pPr>
    </w:p>
    <w:p w14:paraId="2695BC07" w14:textId="77777777" w:rsidR="00C17539" w:rsidRDefault="00C17539" w:rsidP="00C17539"/>
    <w:p w14:paraId="595B17A2" w14:textId="620F7026" w:rsidR="00C17539" w:rsidRPr="00EE404F" w:rsidRDefault="00C17539" w:rsidP="00C17539">
      <w:pPr>
        <w:pStyle w:val="ny-numbering-assessment"/>
        <w:spacing w:before="120" w:after="120"/>
        <w:rPr>
          <w:b/>
        </w:rPr>
      </w:pPr>
      <w:r>
        <w:lastRenderedPageBreak/>
        <w:t xml:space="preserve">Tierra, Cameron, and Justice wrote equations to calculate the amount of money in a savings account after one year with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r>
        <w:rPr>
          <w:rFonts w:eastAsiaTheme="minorEastAsia"/>
        </w:rPr>
        <w:t xml:space="preserve"> interest paid annually on a balance of </w:t>
      </w:r>
      <m:oMath>
        <m:r>
          <w:rPr>
            <w:rFonts w:ascii="Cambria Math" w:eastAsiaTheme="minorEastAsia" w:hAnsi="Cambria Math"/>
          </w:rPr>
          <m:t>M</m:t>
        </m:r>
      </m:oMath>
      <w:r>
        <w:rPr>
          <w:rFonts w:eastAsiaTheme="minorEastAsia"/>
        </w:rPr>
        <w:t xml:space="preserve"> dollars.  </w:t>
      </w:r>
      <w:r>
        <w:t xml:space="preserve">Let </w:t>
      </w:r>
      <m:oMath>
        <m:r>
          <w:rPr>
            <w:rFonts w:ascii="Cambria Math" w:hAnsi="Cambria Math"/>
          </w:rPr>
          <m:t>T</m:t>
        </m:r>
      </m:oMath>
      <w:r>
        <w:t xml:space="preserve"> represent</w:t>
      </w:r>
      <w:r w:rsidRPr="00500B26">
        <w:t xml:space="preserve"> the total </w:t>
      </w:r>
      <w:r>
        <w:t xml:space="preserve">amount of money saved. </w:t>
      </w:r>
      <w:r w:rsidRPr="00A034D1">
        <w:rPr>
          <w:rFonts w:ascii="Times New Roman" w:hAnsi="Times New Roman" w:cs="Times New Roman"/>
          <w:b/>
        </w:rPr>
        <w:t xml:space="preserve"> </w:t>
      </w:r>
    </w:p>
    <w:p w14:paraId="500B58AC" w14:textId="77777777" w:rsidR="008755FC" w:rsidRDefault="008755FC" w:rsidP="008755FC">
      <w:pPr>
        <w:pStyle w:val="ny-numbering-assessment"/>
        <w:numPr>
          <w:ilvl w:val="0"/>
          <w:numId w:val="0"/>
        </w:numPr>
        <w:ind w:left="1469"/>
      </w:pPr>
    </w:p>
    <w:p w14:paraId="16A684F2" w14:textId="77777777" w:rsidR="00C17539" w:rsidRPr="00C14AAF" w:rsidRDefault="00C17539" w:rsidP="008755FC">
      <w:pPr>
        <w:pStyle w:val="ny-numbering-assessment"/>
        <w:numPr>
          <w:ilvl w:val="0"/>
          <w:numId w:val="0"/>
        </w:numPr>
        <w:ind w:left="1469"/>
      </w:pPr>
      <w:r w:rsidRPr="00C14AAF">
        <w:t>Tiara’s Equation:</w:t>
      </w:r>
      <w:r w:rsidRPr="00C14AAF">
        <w:tab/>
      </w:r>
      <w:r w:rsidRPr="00C14AAF">
        <w:tab/>
      </w:r>
      <m:oMath>
        <m:r>
          <w:rPr>
            <w:rFonts w:ascii="Cambria Math" w:hAnsi="Cambria Math"/>
          </w:rPr>
          <m:t>T=1.05M</m:t>
        </m:r>
      </m:oMath>
    </w:p>
    <w:p w14:paraId="0D47070B" w14:textId="77777777" w:rsidR="00C17539" w:rsidRPr="00C14AAF" w:rsidRDefault="00C17539" w:rsidP="008755FC">
      <w:pPr>
        <w:pStyle w:val="ny-numbering-assessment"/>
        <w:numPr>
          <w:ilvl w:val="0"/>
          <w:numId w:val="0"/>
        </w:numPr>
        <w:ind w:left="1469"/>
      </w:pPr>
    </w:p>
    <w:p w14:paraId="78E5DD47" w14:textId="00C37670" w:rsidR="00C17539" w:rsidRPr="00C14AAF" w:rsidRDefault="00C17539" w:rsidP="008755FC">
      <w:pPr>
        <w:pStyle w:val="ny-numbering-assessment"/>
        <w:numPr>
          <w:ilvl w:val="0"/>
          <w:numId w:val="0"/>
        </w:numPr>
        <w:ind w:left="1469"/>
      </w:pPr>
      <w:r w:rsidRPr="00C14AAF">
        <w:t>Cameron’s Equation:</w:t>
      </w:r>
      <w:r w:rsidRPr="00C14AAF">
        <w:tab/>
      </w:r>
      <w:r w:rsidRPr="00C14AAF">
        <w:tab/>
      </w:r>
      <m:oMath>
        <m:r>
          <w:rPr>
            <w:rFonts w:ascii="Cambria Math" w:hAnsi="Cambria Math"/>
          </w:rPr>
          <m:t>T=M+0.005M</m:t>
        </m:r>
      </m:oMath>
    </w:p>
    <w:p w14:paraId="2566D40C" w14:textId="77777777" w:rsidR="00C17539" w:rsidRPr="00C14AAF" w:rsidRDefault="00C17539" w:rsidP="008755FC">
      <w:pPr>
        <w:pStyle w:val="ny-numbering-assessment"/>
        <w:numPr>
          <w:ilvl w:val="0"/>
          <w:numId w:val="0"/>
        </w:numPr>
        <w:ind w:left="1469"/>
      </w:pPr>
    </w:p>
    <w:p w14:paraId="74E18F5F" w14:textId="65A35584" w:rsidR="00C17539" w:rsidRDefault="00C17539" w:rsidP="008755FC">
      <w:pPr>
        <w:pStyle w:val="ny-numbering-assessment"/>
        <w:numPr>
          <w:ilvl w:val="0"/>
          <w:numId w:val="0"/>
        </w:numPr>
        <w:ind w:left="1469"/>
        <w:rPr>
          <w:rFonts w:eastAsiaTheme="minorEastAsia"/>
        </w:rPr>
      </w:pPr>
      <w:r w:rsidRPr="00C14AAF">
        <w:t>Justice’s Equation:</w:t>
      </w:r>
      <w:r w:rsidRPr="00C14AAF">
        <w:tab/>
      </w:r>
      <w:r w:rsidRPr="00C14AAF">
        <w:tab/>
      </w:r>
      <m:oMath>
        <m:r>
          <w:rPr>
            <w:rFonts w:ascii="Cambria Math" w:hAnsi="Cambria Math"/>
          </w:rPr>
          <m:t>T=M(1+0.005)</m:t>
        </m:r>
      </m:oMath>
    </w:p>
    <w:p w14:paraId="0C462680" w14:textId="77777777" w:rsidR="00C17539" w:rsidRDefault="00C17539" w:rsidP="008755FC">
      <w:pPr>
        <w:pStyle w:val="ny-numbering-assessment"/>
        <w:numPr>
          <w:ilvl w:val="0"/>
          <w:numId w:val="0"/>
        </w:numPr>
        <w:ind w:left="360"/>
      </w:pPr>
    </w:p>
    <w:p w14:paraId="7A3FC10E" w14:textId="77777777" w:rsidR="00C17539" w:rsidRDefault="00C17539" w:rsidP="008755FC">
      <w:pPr>
        <w:pStyle w:val="ny-numbering-assessment"/>
        <w:numPr>
          <w:ilvl w:val="1"/>
          <w:numId w:val="7"/>
        </w:numPr>
      </w:pPr>
      <w:r>
        <w:t xml:space="preserve">The three students decided to see if their equations would give the same answer by using a </w:t>
      </w:r>
      <m:oMath>
        <m:r>
          <w:rPr>
            <w:rFonts w:ascii="Cambria Math" w:hAnsi="Cambria Math"/>
          </w:rPr>
          <m:t>$100</m:t>
        </m:r>
      </m:oMath>
      <w:r>
        <w:t xml:space="preserve"> balance.  Find the total amount of money in the savings account using each student’s equation.  Show your work.  </w:t>
      </w:r>
    </w:p>
    <w:p w14:paraId="7ADE3E01" w14:textId="77777777" w:rsidR="00C17539" w:rsidRDefault="00C17539" w:rsidP="00C17539">
      <w:pPr>
        <w:pStyle w:val="ny-numbering-assessment"/>
        <w:numPr>
          <w:ilvl w:val="0"/>
          <w:numId w:val="0"/>
        </w:numPr>
        <w:ind w:left="360"/>
      </w:pPr>
    </w:p>
    <w:p w14:paraId="3AFD993C" w14:textId="77777777" w:rsidR="00C17539" w:rsidRDefault="00C17539" w:rsidP="00C17539">
      <w:pPr>
        <w:pStyle w:val="ny-numbering-assessment"/>
        <w:numPr>
          <w:ilvl w:val="0"/>
          <w:numId w:val="0"/>
        </w:numPr>
        <w:ind w:left="360"/>
      </w:pPr>
    </w:p>
    <w:p w14:paraId="2DEC69CA" w14:textId="77777777" w:rsidR="00C17539" w:rsidRDefault="00C17539" w:rsidP="00C17539">
      <w:pPr>
        <w:pStyle w:val="ny-numbering-assessment"/>
        <w:numPr>
          <w:ilvl w:val="0"/>
          <w:numId w:val="0"/>
        </w:numPr>
        <w:ind w:left="360"/>
      </w:pPr>
    </w:p>
    <w:p w14:paraId="61A33FCD" w14:textId="77777777" w:rsidR="00C17539" w:rsidRDefault="00C17539" w:rsidP="00C17539">
      <w:pPr>
        <w:pStyle w:val="ny-numbering-assessment"/>
        <w:numPr>
          <w:ilvl w:val="0"/>
          <w:numId w:val="0"/>
        </w:numPr>
        <w:ind w:left="360"/>
      </w:pPr>
    </w:p>
    <w:p w14:paraId="4ED37802" w14:textId="77777777" w:rsidR="00C17539" w:rsidRDefault="00C17539" w:rsidP="00C17539">
      <w:pPr>
        <w:pStyle w:val="ny-numbering-assessment"/>
        <w:numPr>
          <w:ilvl w:val="0"/>
          <w:numId w:val="0"/>
        </w:numPr>
        <w:ind w:left="360"/>
      </w:pPr>
    </w:p>
    <w:p w14:paraId="21AFCB15" w14:textId="77777777" w:rsidR="00C17539" w:rsidRDefault="00C17539" w:rsidP="00C17539">
      <w:pPr>
        <w:pStyle w:val="ny-numbering-assessment"/>
        <w:numPr>
          <w:ilvl w:val="0"/>
          <w:numId w:val="0"/>
        </w:numPr>
        <w:ind w:left="360"/>
      </w:pPr>
    </w:p>
    <w:p w14:paraId="700E9CBF" w14:textId="77777777" w:rsidR="00C17539" w:rsidRDefault="00C17539" w:rsidP="00C17539">
      <w:pPr>
        <w:pStyle w:val="ny-numbering-assessment"/>
        <w:numPr>
          <w:ilvl w:val="0"/>
          <w:numId w:val="0"/>
        </w:numPr>
        <w:ind w:left="360"/>
      </w:pPr>
    </w:p>
    <w:p w14:paraId="7BA04D75" w14:textId="77777777" w:rsidR="00C17539" w:rsidRDefault="00C17539" w:rsidP="00C17539">
      <w:pPr>
        <w:pStyle w:val="ny-numbering-assessment"/>
        <w:numPr>
          <w:ilvl w:val="0"/>
          <w:numId w:val="0"/>
        </w:numPr>
        <w:ind w:left="360"/>
      </w:pPr>
    </w:p>
    <w:p w14:paraId="4FC88E4B" w14:textId="77777777" w:rsidR="00C17539" w:rsidRDefault="00C17539" w:rsidP="00C17539">
      <w:pPr>
        <w:pStyle w:val="ny-numbering-assessment"/>
        <w:numPr>
          <w:ilvl w:val="0"/>
          <w:numId w:val="0"/>
        </w:numPr>
        <w:ind w:left="360"/>
      </w:pPr>
    </w:p>
    <w:p w14:paraId="5C07B8C6" w14:textId="77777777" w:rsidR="00C17539" w:rsidRDefault="00C17539" w:rsidP="00C17539">
      <w:pPr>
        <w:pStyle w:val="ny-numbering-assessment"/>
        <w:numPr>
          <w:ilvl w:val="0"/>
          <w:numId w:val="0"/>
        </w:numPr>
        <w:ind w:left="360"/>
      </w:pPr>
    </w:p>
    <w:p w14:paraId="2F48627E" w14:textId="77777777" w:rsidR="00C17539" w:rsidRDefault="00C17539" w:rsidP="00C17539">
      <w:pPr>
        <w:pStyle w:val="ny-numbering-assessment"/>
        <w:numPr>
          <w:ilvl w:val="0"/>
          <w:numId w:val="0"/>
        </w:numPr>
        <w:ind w:left="360"/>
      </w:pPr>
    </w:p>
    <w:p w14:paraId="38E4ECD3" w14:textId="77777777" w:rsidR="00F05595" w:rsidRDefault="00F05595" w:rsidP="00C17539">
      <w:pPr>
        <w:pStyle w:val="ny-numbering-assessment"/>
        <w:numPr>
          <w:ilvl w:val="0"/>
          <w:numId w:val="0"/>
        </w:numPr>
        <w:ind w:left="360"/>
      </w:pPr>
    </w:p>
    <w:p w14:paraId="76F91393" w14:textId="77777777" w:rsidR="00E44B7E" w:rsidRDefault="00E44B7E" w:rsidP="00C17539">
      <w:pPr>
        <w:pStyle w:val="ny-numbering-assessment"/>
        <w:numPr>
          <w:ilvl w:val="0"/>
          <w:numId w:val="0"/>
        </w:numPr>
        <w:ind w:left="360"/>
      </w:pPr>
    </w:p>
    <w:p w14:paraId="4C70D5BA" w14:textId="77777777" w:rsidR="00E44B7E" w:rsidRDefault="00E44B7E" w:rsidP="00C17539">
      <w:pPr>
        <w:pStyle w:val="ny-numbering-assessment"/>
        <w:numPr>
          <w:ilvl w:val="0"/>
          <w:numId w:val="0"/>
        </w:numPr>
        <w:ind w:left="360"/>
      </w:pPr>
    </w:p>
    <w:p w14:paraId="415E24FB" w14:textId="77777777" w:rsidR="00F05595" w:rsidRDefault="00F05595" w:rsidP="00C17539">
      <w:pPr>
        <w:pStyle w:val="ny-numbering-assessment"/>
        <w:numPr>
          <w:ilvl w:val="0"/>
          <w:numId w:val="0"/>
        </w:numPr>
        <w:ind w:left="360"/>
      </w:pPr>
    </w:p>
    <w:p w14:paraId="06F73818" w14:textId="77777777" w:rsidR="00C17539" w:rsidRDefault="00C17539" w:rsidP="008755FC">
      <w:pPr>
        <w:pStyle w:val="ny-numbering-assessment"/>
        <w:numPr>
          <w:ilvl w:val="1"/>
          <w:numId w:val="7"/>
        </w:numPr>
      </w:pPr>
      <w:r>
        <w:t>Explain why their equations will or will not give the same answer.</w:t>
      </w:r>
    </w:p>
    <w:p w14:paraId="552FACA9" w14:textId="77777777" w:rsidR="00C17539" w:rsidRDefault="00C17539" w:rsidP="00C17539">
      <w:pPr>
        <w:pStyle w:val="ny-numbering-assessment"/>
        <w:numPr>
          <w:ilvl w:val="0"/>
          <w:numId w:val="0"/>
        </w:numPr>
        <w:ind w:left="360" w:hanging="360"/>
      </w:pPr>
    </w:p>
    <w:p w14:paraId="20FFB539" w14:textId="77777777" w:rsidR="00C17539" w:rsidRDefault="00C17539" w:rsidP="00C17539">
      <w:pPr>
        <w:pStyle w:val="ny-numbering-assessment"/>
        <w:numPr>
          <w:ilvl w:val="0"/>
          <w:numId w:val="0"/>
        </w:numPr>
        <w:ind w:left="360" w:hanging="360"/>
      </w:pPr>
    </w:p>
    <w:p w14:paraId="0CD81FC8" w14:textId="77777777" w:rsidR="00C17539" w:rsidRDefault="00C17539" w:rsidP="00C17539">
      <w:pPr>
        <w:pStyle w:val="ny-numbering-assessment"/>
        <w:numPr>
          <w:ilvl w:val="0"/>
          <w:numId w:val="0"/>
        </w:numPr>
        <w:ind w:left="360" w:hanging="360"/>
      </w:pPr>
    </w:p>
    <w:p w14:paraId="5A47E77D" w14:textId="77777777" w:rsidR="00C17539" w:rsidRDefault="00C17539" w:rsidP="00C17539">
      <w:pPr>
        <w:pStyle w:val="ny-numbering-assessment"/>
        <w:numPr>
          <w:ilvl w:val="0"/>
          <w:numId w:val="0"/>
        </w:numPr>
        <w:ind w:left="360" w:hanging="360"/>
      </w:pPr>
    </w:p>
    <w:p w14:paraId="13888A38" w14:textId="77777777" w:rsidR="00C17539" w:rsidRDefault="00C17539" w:rsidP="00C17539">
      <w:pPr>
        <w:pStyle w:val="ny-numbering-assessment"/>
        <w:numPr>
          <w:ilvl w:val="0"/>
          <w:numId w:val="0"/>
        </w:numPr>
        <w:ind w:left="360" w:hanging="360"/>
      </w:pPr>
    </w:p>
    <w:p w14:paraId="782B37B8" w14:textId="77777777" w:rsidR="00C17539" w:rsidRDefault="00C17539" w:rsidP="00C17539">
      <w:pPr>
        <w:pStyle w:val="ny-numbering-assessment"/>
        <w:numPr>
          <w:ilvl w:val="0"/>
          <w:numId w:val="0"/>
        </w:numPr>
        <w:ind w:left="360" w:hanging="360"/>
      </w:pPr>
    </w:p>
    <w:p w14:paraId="2D058295" w14:textId="77777777" w:rsidR="00C17539" w:rsidRDefault="00C17539" w:rsidP="00C17539">
      <w:pPr>
        <w:pStyle w:val="ny-numbering-assessment"/>
        <w:numPr>
          <w:ilvl w:val="0"/>
          <w:numId w:val="0"/>
        </w:numPr>
        <w:ind w:left="360" w:hanging="360"/>
      </w:pPr>
    </w:p>
    <w:p w14:paraId="476F67D1" w14:textId="77777777" w:rsidR="00C17539" w:rsidRDefault="00C17539" w:rsidP="00C17539">
      <w:pPr>
        <w:pStyle w:val="ny-numbering-assessment"/>
        <w:numPr>
          <w:ilvl w:val="0"/>
          <w:numId w:val="0"/>
        </w:numPr>
        <w:ind w:left="360" w:hanging="360"/>
      </w:pPr>
    </w:p>
    <w:p w14:paraId="17EEA707" w14:textId="77777777" w:rsidR="00C17539" w:rsidRDefault="00C17539" w:rsidP="00C17539">
      <w:pPr>
        <w:pStyle w:val="ny-numbering-assessment"/>
        <w:numPr>
          <w:ilvl w:val="0"/>
          <w:numId w:val="0"/>
        </w:numPr>
        <w:ind w:left="360" w:hanging="360"/>
      </w:pPr>
    </w:p>
    <w:p w14:paraId="398A72D0" w14:textId="77777777" w:rsidR="00C17539" w:rsidRDefault="00C17539" w:rsidP="00C17539">
      <w:pPr>
        <w:pStyle w:val="ny-numbering-assessment"/>
        <w:numPr>
          <w:ilvl w:val="0"/>
          <w:numId w:val="0"/>
        </w:numPr>
        <w:ind w:left="360" w:hanging="360"/>
      </w:pPr>
    </w:p>
    <w:p w14:paraId="5E5591F4" w14:textId="77777777" w:rsidR="008755FC" w:rsidRDefault="008755FC" w:rsidP="00C17539">
      <w:pPr>
        <w:pStyle w:val="ny-numbering-assessment"/>
        <w:numPr>
          <w:ilvl w:val="0"/>
          <w:numId w:val="0"/>
        </w:numPr>
        <w:ind w:left="360" w:hanging="360"/>
      </w:pPr>
    </w:p>
    <w:p w14:paraId="0F63630B" w14:textId="77777777" w:rsidR="00C17539" w:rsidRDefault="00C17539" w:rsidP="00C17539">
      <w:pPr>
        <w:pStyle w:val="ny-numbering-assessment"/>
        <w:numPr>
          <w:ilvl w:val="0"/>
          <w:numId w:val="0"/>
        </w:numPr>
        <w:ind w:left="360" w:hanging="360"/>
      </w:pPr>
    </w:p>
    <w:p w14:paraId="72DB496D" w14:textId="77777777" w:rsidR="00C17539" w:rsidRDefault="00C17539" w:rsidP="00C17539">
      <w:pPr>
        <w:pStyle w:val="ny-numbering-assessment"/>
        <w:numPr>
          <w:ilvl w:val="0"/>
          <w:numId w:val="0"/>
        </w:numPr>
        <w:ind w:left="360" w:hanging="360"/>
      </w:pPr>
    </w:p>
    <w:p w14:paraId="619CCFC9" w14:textId="77777777" w:rsidR="00C17539" w:rsidRDefault="00C17539" w:rsidP="00C17539">
      <w:pPr>
        <w:pStyle w:val="ny-numbering-assessment"/>
        <w:numPr>
          <w:ilvl w:val="0"/>
          <w:numId w:val="0"/>
        </w:numPr>
        <w:ind w:left="360" w:hanging="360"/>
      </w:pPr>
    </w:p>
    <w:p w14:paraId="172FBFD2" w14:textId="77777777" w:rsidR="00C17539" w:rsidRDefault="00C17539" w:rsidP="00DE04CC">
      <w:pPr>
        <w:pStyle w:val="ny-numbering-assessment"/>
        <w:numPr>
          <w:ilvl w:val="0"/>
          <w:numId w:val="0"/>
        </w:numPr>
      </w:pPr>
    </w:p>
    <w:p w14:paraId="01819F90" w14:textId="54A72D38" w:rsidR="00C17539" w:rsidRPr="006467ED" w:rsidRDefault="00C17539" w:rsidP="00C17539">
      <w:pPr>
        <w:pStyle w:val="ny-numbering-assessment"/>
        <w:spacing w:before="120" w:after="120"/>
        <w:rPr>
          <w:b/>
        </w:rPr>
      </w:pPr>
      <w:r>
        <w:lastRenderedPageBreak/>
        <w:t xml:space="preserve">A printing company is enlarging the image on a postcard to make a greeting card.  The enlargement of the postcard’s rectangular image is done using a scale factor of </w:t>
      </w:r>
      <m:oMath>
        <m:r>
          <w:rPr>
            <w:rFonts w:ascii="Cambria Math" w:hAnsi="Cambria Math"/>
          </w:rPr>
          <m:t>125%</m:t>
        </m:r>
      </m:oMath>
      <w:r>
        <w:rPr>
          <w:rFonts w:eastAsiaTheme="minorEastAsia"/>
        </w:rPr>
        <w:t xml:space="preserve">. </w:t>
      </w:r>
      <w:r w:rsidR="003C1F3E">
        <w:rPr>
          <w:rFonts w:eastAsiaTheme="minorEastAsia"/>
        </w:rPr>
        <w:t xml:space="preserve"> </w:t>
      </w:r>
      <w:r w:rsidR="002579E1">
        <w:t>B</w:t>
      </w:r>
      <w:r>
        <w:t>e sure to show all other related math work</w:t>
      </w:r>
      <w:r w:rsidR="00FF2592">
        <w:t xml:space="preserve"> </w:t>
      </w:r>
      <w:r w:rsidR="008A586E">
        <w:t xml:space="preserve">used </w:t>
      </w:r>
      <w:r w:rsidR="00FF2592">
        <w:t>to answer the following questions</w:t>
      </w:r>
      <w:r w:rsidR="008755FC" w:rsidRPr="008755FC">
        <w:t>.</w:t>
      </w:r>
    </w:p>
    <w:p w14:paraId="0C2FC910" w14:textId="77777777" w:rsidR="006467ED" w:rsidRPr="00DB767A" w:rsidRDefault="006467ED" w:rsidP="006467ED">
      <w:pPr>
        <w:pStyle w:val="ny-numbering-assessment"/>
        <w:numPr>
          <w:ilvl w:val="0"/>
          <w:numId w:val="0"/>
        </w:numPr>
        <w:spacing w:before="120" w:after="120"/>
        <w:ind w:left="360"/>
        <w:rPr>
          <w:b/>
        </w:rPr>
      </w:pPr>
    </w:p>
    <w:p w14:paraId="64D31786" w14:textId="64EC6BFC" w:rsidR="00C17539" w:rsidRDefault="00C17539" w:rsidP="008755FC">
      <w:pPr>
        <w:pStyle w:val="ny-numbering-assessment"/>
        <w:numPr>
          <w:ilvl w:val="1"/>
          <w:numId w:val="7"/>
        </w:numPr>
      </w:pPr>
      <w:r>
        <w:t xml:space="preserve">Represent a scale factor of </w:t>
      </w:r>
      <m:oMath>
        <m:r>
          <w:rPr>
            <w:rFonts w:ascii="Cambria Math" w:hAnsi="Cambria Math"/>
          </w:rPr>
          <m:t>125%</m:t>
        </m:r>
      </m:oMath>
      <w:r>
        <w:rPr>
          <w:rFonts w:eastAsiaTheme="minorEastAsia"/>
        </w:rPr>
        <w:t xml:space="preserve"> </w:t>
      </w:r>
      <w:r>
        <w:t>as a fraction and decimal.</w:t>
      </w:r>
    </w:p>
    <w:p w14:paraId="113A6313" w14:textId="77777777" w:rsidR="00C17539" w:rsidRDefault="00C17539" w:rsidP="00C17539">
      <w:pPr>
        <w:pStyle w:val="ListParagraph"/>
        <w:spacing w:line="240" w:lineRule="auto"/>
        <w:ind w:left="806"/>
      </w:pPr>
    </w:p>
    <w:p w14:paraId="07F7845B" w14:textId="77777777" w:rsidR="00C17539" w:rsidRDefault="00C17539" w:rsidP="00C17539">
      <w:pPr>
        <w:pStyle w:val="ListParagraph"/>
        <w:spacing w:line="240" w:lineRule="auto"/>
        <w:ind w:left="806"/>
      </w:pPr>
    </w:p>
    <w:p w14:paraId="3D9D503B" w14:textId="77777777" w:rsidR="00C17539" w:rsidRDefault="00C17539" w:rsidP="00C17539">
      <w:pPr>
        <w:pStyle w:val="ListParagraph"/>
        <w:spacing w:line="240" w:lineRule="auto"/>
        <w:ind w:left="806"/>
      </w:pPr>
    </w:p>
    <w:p w14:paraId="571BB19D" w14:textId="77777777" w:rsidR="00C17539" w:rsidRDefault="00C17539" w:rsidP="00C17539">
      <w:pPr>
        <w:pStyle w:val="ListParagraph"/>
        <w:spacing w:line="240" w:lineRule="auto"/>
        <w:ind w:left="806"/>
      </w:pPr>
    </w:p>
    <w:p w14:paraId="5C79A721" w14:textId="77777777" w:rsidR="00C17539" w:rsidRDefault="00C17539" w:rsidP="00C17539">
      <w:pPr>
        <w:pStyle w:val="ListParagraph"/>
        <w:spacing w:line="240" w:lineRule="auto"/>
        <w:ind w:left="806"/>
      </w:pPr>
    </w:p>
    <w:p w14:paraId="420D87B0" w14:textId="77777777" w:rsidR="00C17539" w:rsidRDefault="00C17539" w:rsidP="00C17539">
      <w:pPr>
        <w:pStyle w:val="ListParagraph"/>
        <w:spacing w:line="240" w:lineRule="auto"/>
        <w:ind w:left="806"/>
      </w:pPr>
    </w:p>
    <w:p w14:paraId="1C1B3797" w14:textId="77777777" w:rsidR="00C17539" w:rsidRDefault="00C17539" w:rsidP="00C17539">
      <w:pPr>
        <w:pStyle w:val="ListParagraph"/>
        <w:spacing w:line="240" w:lineRule="auto"/>
        <w:ind w:left="806"/>
      </w:pPr>
    </w:p>
    <w:p w14:paraId="5B306EBA" w14:textId="77777777" w:rsidR="00C17539" w:rsidRDefault="00C17539" w:rsidP="00C17539">
      <w:pPr>
        <w:pStyle w:val="ListParagraph"/>
        <w:spacing w:line="240" w:lineRule="auto"/>
        <w:ind w:left="806"/>
      </w:pPr>
    </w:p>
    <w:p w14:paraId="6FFEE7CC" w14:textId="77777777" w:rsidR="00C17539" w:rsidRDefault="00C17539" w:rsidP="00C17539">
      <w:pPr>
        <w:pStyle w:val="ListParagraph"/>
        <w:spacing w:line="240" w:lineRule="auto"/>
        <w:ind w:left="806"/>
      </w:pPr>
    </w:p>
    <w:p w14:paraId="210F7539" w14:textId="77777777" w:rsidR="00C17539" w:rsidRDefault="00C17539" w:rsidP="00C17539">
      <w:pPr>
        <w:pStyle w:val="ListParagraph"/>
        <w:spacing w:line="240" w:lineRule="auto"/>
        <w:ind w:left="806"/>
      </w:pPr>
    </w:p>
    <w:p w14:paraId="6910C5C6" w14:textId="77777777" w:rsidR="00C17539" w:rsidRDefault="00C17539" w:rsidP="00C17539">
      <w:pPr>
        <w:pStyle w:val="ListParagraph"/>
        <w:spacing w:line="240" w:lineRule="auto"/>
        <w:ind w:left="806"/>
      </w:pPr>
    </w:p>
    <w:p w14:paraId="4380345E" w14:textId="288AE15D" w:rsidR="00C17539" w:rsidRDefault="00C17539" w:rsidP="008755FC">
      <w:pPr>
        <w:pStyle w:val="ny-numbering-assessment"/>
        <w:numPr>
          <w:ilvl w:val="1"/>
          <w:numId w:val="7"/>
        </w:numPr>
      </w:pPr>
      <w:r>
        <w:t xml:space="preserve">The postcard’s dimensions are </w:t>
      </w:r>
      <m:oMath>
        <m:r>
          <w:rPr>
            <w:rFonts w:ascii="Cambria Math" w:hAnsi="Cambria Math"/>
          </w:rPr>
          <m:t>7</m:t>
        </m:r>
      </m:oMath>
      <w:r>
        <w:rPr>
          <w:rFonts w:eastAsiaTheme="minorEastAsia"/>
        </w:rPr>
        <w:t xml:space="preserve"> </w:t>
      </w:r>
      <w:r>
        <w:t xml:space="preserve">inches by </w:t>
      </w:r>
      <m:oMath>
        <m:r>
          <w:rPr>
            <w:rFonts w:ascii="Cambria Math" w:hAnsi="Cambria Math"/>
          </w:rPr>
          <m:t>5</m:t>
        </m:r>
      </m:oMath>
      <w:r>
        <w:rPr>
          <w:rFonts w:eastAsiaTheme="minorEastAsia"/>
        </w:rPr>
        <w:t xml:space="preserve"> </w:t>
      </w:r>
      <w:r>
        <w:t>inches.  What are the dimensions of the greeting card?</w:t>
      </w:r>
    </w:p>
    <w:p w14:paraId="2865C228" w14:textId="77777777" w:rsidR="00C17539" w:rsidRDefault="00C17539" w:rsidP="00C17539">
      <w:pPr>
        <w:pStyle w:val="ListParagraph"/>
        <w:spacing w:line="240" w:lineRule="auto"/>
        <w:ind w:left="806"/>
      </w:pPr>
    </w:p>
    <w:p w14:paraId="62D6415C" w14:textId="77777777" w:rsidR="00C17539" w:rsidRDefault="00C17539" w:rsidP="00C17539">
      <w:pPr>
        <w:pStyle w:val="ListParagraph"/>
        <w:spacing w:line="240" w:lineRule="auto"/>
        <w:ind w:left="806"/>
      </w:pPr>
    </w:p>
    <w:p w14:paraId="5096558A" w14:textId="77777777" w:rsidR="00C17539" w:rsidRDefault="00C17539" w:rsidP="00C17539">
      <w:pPr>
        <w:pStyle w:val="ListParagraph"/>
        <w:spacing w:line="240" w:lineRule="auto"/>
        <w:ind w:left="806"/>
      </w:pPr>
    </w:p>
    <w:p w14:paraId="325C7749" w14:textId="77777777" w:rsidR="00C17539" w:rsidRDefault="00C17539" w:rsidP="00C17539">
      <w:pPr>
        <w:pStyle w:val="ListParagraph"/>
        <w:spacing w:line="240" w:lineRule="auto"/>
        <w:ind w:left="806"/>
      </w:pPr>
    </w:p>
    <w:p w14:paraId="2058F16E" w14:textId="77777777" w:rsidR="00C17539" w:rsidRDefault="00C17539" w:rsidP="00C17539">
      <w:pPr>
        <w:pStyle w:val="ListParagraph"/>
        <w:spacing w:line="240" w:lineRule="auto"/>
        <w:ind w:left="806"/>
      </w:pPr>
    </w:p>
    <w:p w14:paraId="2B28A732" w14:textId="77777777" w:rsidR="00C17539" w:rsidRDefault="00C17539" w:rsidP="00C17539">
      <w:pPr>
        <w:pStyle w:val="ListParagraph"/>
        <w:spacing w:line="240" w:lineRule="auto"/>
        <w:ind w:left="806"/>
      </w:pPr>
    </w:p>
    <w:p w14:paraId="51A2E076" w14:textId="77777777" w:rsidR="00C17539" w:rsidRDefault="00C17539" w:rsidP="00C17539">
      <w:pPr>
        <w:pStyle w:val="ListParagraph"/>
        <w:spacing w:line="240" w:lineRule="auto"/>
        <w:ind w:left="806"/>
      </w:pPr>
    </w:p>
    <w:p w14:paraId="7089EAA7" w14:textId="77777777" w:rsidR="00C17539" w:rsidRDefault="00C17539" w:rsidP="00C17539">
      <w:pPr>
        <w:pStyle w:val="ListParagraph"/>
        <w:spacing w:line="240" w:lineRule="auto"/>
        <w:ind w:left="806"/>
      </w:pPr>
    </w:p>
    <w:p w14:paraId="75FBF60F" w14:textId="77777777" w:rsidR="00C17539" w:rsidRDefault="00C17539" w:rsidP="00C17539">
      <w:pPr>
        <w:pStyle w:val="ListParagraph"/>
        <w:spacing w:line="240" w:lineRule="auto"/>
        <w:ind w:left="806"/>
      </w:pPr>
    </w:p>
    <w:p w14:paraId="5E1BA525" w14:textId="77777777" w:rsidR="00C17539" w:rsidRDefault="00C17539" w:rsidP="00C17539">
      <w:pPr>
        <w:pStyle w:val="ListParagraph"/>
        <w:spacing w:line="240" w:lineRule="auto"/>
        <w:ind w:left="806"/>
      </w:pPr>
    </w:p>
    <w:p w14:paraId="659B547B" w14:textId="77777777" w:rsidR="00C17539" w:rsidRDefault="00C17539" w:rsidP="00C17539">
      <w:pPr>
        <w:pStyle w:val="ListParagraph"/>
        <w:spacing w:line="240" w:lineRule="auto"/>
        <w:ind w:left="806"/>
      </w:pPr>
    </w:p>
    <w:p w14:paraId="5BCEA623" w14:textId="268D7FF3" w:rsidR="00C17539" w:rsidRDefault="00C17539" w:rsidP="008755FC">
      <w:pPr>
        <w:pStyle w:val="ny-numbering-assessment"/>
        <w:numPr>
          <w:ilvl w:val="1"/>
          <w:numId w:val="7"/>
        </w:numPr>
      </w:pPr>
      <w:r>
        <w:t xml:space="preserve">If the printing company makes a poster by enlarging the postcard image, and the poster’s dimensions are </w:t>
      </w:r>
      <m:oMath>
        <m:r>
          <w:rPr>
            <w:rFonts w:ascii="Cambria Math" w:hAnsi="Cambria Math"/>
          </w:rPr>
          <m:t>28</m:t>
        </m:r>
      </m:oMath>
      <w:r>
        <w:rPr>
          <w:rFonts w:eastAsiaTheme="minorEastAsia"/>
        </w:rPr>
        <w:t xml:space="preserve"> </w:t>
      </w:r>
      <w:r>
        <w:t xml:space="preserve">inches by </w:t>
      </w:r>
      <m:oMath>
        <m:r>
          <w:rPr>
            <w:rFonts w:ascii="Cambria Math" w:hAnsi="Cambria Math"/>
          </w:rPr>
          <m:t>20</m:t>
        </m:r>
      </m:oMath>
      <w:r>
        <w:rPr>
          <w:rFonts w:eastAsiaTheme="minorEastAsia"/>
        </w:rPr>
        <w:t xml:space="preserve"> </w:t>
      </w:r>
      <w:r>
        <w:t>inches, represent the scale factor as a percent.</w:t>
      </w:r>
    </w:p>
    <w:p w14:paraId="21C886A0" w14:textId="77777777" w:rsidR="00C17539" w:rsidRDefault="00C17539" w:rsidP="00C17539">
      <w:pPr>
        <w:pStyle w:val="ListParagraph"/>
        <w:spacing w:line="240" w:lineRule="auto"/>
        <w:ind w:left="806"/>
      </w:pPr>
    </w:p>
    <w:p w14:paraId="24E16FE9" w14:textId="77777777" w:rsidR="00C17539" w:rsidRDefault="00C17539" w:rsidP="00C17539">
      <w:pPr>
        <w:pStyle w:val="ListParagraph"/>
        <w:spacing w:line="240" w:lineRule="auto"/>
        <w:ind w:left="806"/>
      </w:pPr>
    </w:p>
    <w:p w14:paraId="778EF191" w14:textId="77777777" w:rsidR="00C17539" w:rsidRDefault="00C17539" w:rsidP="00C17539">
      <w:pPr>
        <w:pStyle w:val="ListParagraph"/>
        <w:spacing w:line="240" w:lineRule="auto"/>
        <w:ind w:left="806"/>
      </w:pPr>
    </w:p>
    <w:p w14:paraId="41D64328" w14:textId="77777777" w:rsidR="00C17539" w:rsidRDefault="00C17539" w:rsidP="00C17539">
      <w:pPr>
        <w:pStyle w:val="ListParagraph"/>
        <w:spacing w:line="240" w:lineRule="auto"/>
        <w:ind w:left="806"/>
      </w:pPr>
    </w:p>
    <w:p w14:paraId="53DB3C8F" w14:textId="77777777" w:rsidR="00C17539" w:rsidRDefault="00C17539" w:rsidP="00C17539">
      <w:pPr>
        <w:pStyle w:val="ListParagraph"/>
        <w:spacing w:line="240" w:lineRule="auto"/>
        <w:ind w:left="806"/>
      </w:pPr>
    </w:p>
    <w:p w14:paraId="1CAF0A6D" w14:textId="77777777" w:rsidR="00C17539" w:rsidRDefault="00C17539" w:rsidP="00C17539">
      <w:pPr>
        <w:pStyle w:val="ListParagraph"/>
        <w:spacing w:line="240" w:lineRule="auto"/>
        <w:ind w:left="806"/>
      </w:pPr>
    </w:p>
    <w:p w14:paraId="022FAE39" w14:textId="77777777" w:rsidR="00C17539" w:rsidRDefault="00C17539" w:rsidP="00C17539">
      <w:pPr>
        <w:pStyle w:val="ListParagraph"/>
        <w:spacing w:line="240" w:lineRule="auto"/>
        <w:ind w:left="806"/>
      </w:pPr>
    </w:p>
    <w:p w14:paraId="7A3B8424" w14:textId="77777777" w:rsidR="00C17539" w:rsidRDefault="00C17539" w:rsidP="00C17539">
      <w:pPr>
        <w:pStyle w:val="ListParagraph"/>
        <w:spacing w:line="240" w:lineRule="auto"/>
        <w:ind w:left="806"/>
      </w:pPr>
    </w:p>
    <w:p w14:paraId="419770B2" w14:textId="77777777" w:rsidR="009E3A1C" w:rsidRDefault="009E3A1C" w:rsidP="00C17539">
      <w:pPr>
        <w:pStyle w:val="ListParagraph"/>
        <w:spacing w:line="240" w:lineRule="auto"/>
        <w:ind w:left="806"/>
      </w:pPr>
    </w:p>
    <w:p w14:paraId="0DF0AA7E" w14:textId="77777777" w:rsidR="00C17539" w:rsidRDefault="00C17539" w:rsidP="00DE04CC">
      <w:pPr>
        <w:spacing w:line="240" w:lineRule="auto"/>
      </w:pPr>
    </w:p>
    <w:p w14:paraId="64C96C01" w14:textId="1D725AD5" w:rsidR="00C17539" w:rsidRDefault="00BD69D4" w:rsidP="008755FC">
      <w:pPr>
        <w:pStyle w:val="ny-numbering-assessment"/>
        <w:numPr>
          <w:ilvl w:val="1"/>
          <w:numId w:val="7"/>
        </w:numPr>
      </w:pPr>
      <w:r>
        <w:lastRenderedPageBreak/>
        <w:t>Write an equation,</w:t>
      </w:r>
      <w:r w:rsidR="00F05595">
        <w:t xml:space="preserve"> in terms of the scale factor</w:t>
      </w:r>
      <w:r>
        <w:t>,</w:t>
      </w:r>
      <w:r w:rsidR="00F05595">
        <w:t xml:space="preserve"> that shows the relationship between the areas of the </w:t>
      </w:r>
      <w:r>
        <w:t>postcard and poster</w:t>
      </w:r>
      <w:r w:rsidR="00F05595">
        <w:t>.</w:t>
      </w:r>
      <w:r w:rsidR="00CB0126">
        <w:t xml:space="preserve">  Explain your equation.</w:t>
      </w:r>
    </w:p>
    <w:p w14:paraId="1E41401A" w14:textId="77777777" w:rsidR="00C17539" w:rsidRDefault="00C17539" w:rsidP="00C17539">
      <w:pPr>
        <w:pStyle w:val="ny-numbering-assessment"/>
        <w:numPr>
          <w:ilvl w:val="0"/>
          <w:numId w:val="0"/>
        </w:numPr>
        <w:ind w:left="360" w:hanging="360"/>
      </w:pPr>
    </w:p>
    <w:p w14:paraId="4844E1D6" w14:textId="77777777" w:rsidR="00C17539" w:rsidRDefault="00C17539" w:rsidP="00C17539">
      <w:pPr>
        <w:pStyle w:val="ny-numbering-assessment"/>
        <w:numPr>
          <w:ilvl w:val="0"/>
          <w:numId w:val="0"/>
        </w:numPr>
        <w:ind w:left="360" w:hanging="360"/>
      </w:pPr>
    </w:p>
    <w:p w14:paraId="1598B805" w14:textId="77777777" w:rsidR="00C17539" w:rsidRDefault="00C17539" w:rsidP="00C17539">
      <w:pPr>
        <w:pStyle w:val="ListParagraph"/>
        <w:spacing w:line="240" w:lineRule="auto"/>
        <w:ind w:left="806"/>
      </w:pPr>
    </w:p>
    <w:p w14:paraId="1ED85329" w14:textId="77777777" w:rsidR="00C17539" w:rsidRDefault="00C17539" w:rsidP="00C17539">
      <w:pPr>
        <w:pStyle w:val="ListParagraph"/>
        <w:spacing w:line="240" w:lineRule="auto"/>
        <w:ind w:left="806"/>
      </w:pPr>
    </w:p>
    <w:p w14:paraId="6BFB2056" w14:textId="77777777" w:rsidR="00C17539" w:rsidRDefault="00C17539" w:rsidP="00C17539">
      <w:pPr>
        <w:pStyle w:val="ListParagraph"/>
        <w:spacing w:line="240" w:lineRule="auto"/>
        <w:ind w:left="806"/>
      </w:pPr>
    </w:p>
    <w:p w14:paraId="1C147848" w14:textId="77777777" w:rsidR="00C17539" w:rsidRDefault="00C17539" w:rsidP="00C17539">
      <w:pPr>
        <w:pStyle w:val="ListParagraph"/>
        <w:spacing w:line="240" w:lineRule="auto"/>
        <w:ind w:left="806"/>
      </w:pPr>
    </w:p>
    <w:p w14:paraId="5857315B" w14:textId="77777777" w:rsidR="00C17539" w:rsidRDefault="00C17539" w:rsidP="00C17539">
      <w:pPr>
        <w:pStyle w:val="ListParagraph"/>
        <w:spacing w:line="240" w:lineRule="auto"/>
        <w:ind w:left="806"/>
      </w:pPr>
    </w:p>
    <w:p w14:paraId="240D49AD" w14:textId="77777777" w:rsidR="00C17539" w:rsidRDefault="00C17539" w:rsidP="00C17539">
      <w:pPr>
        <w:spacing w:line="240" w:lineRule="auto"/>
        <w:ind w:left="403"/>
      </w:pPr>
    </w:p>
    <w:p w14:paraId="2CD02E9E" w14:textId="77777777" w:rsidR="00C17539" w:rsidRDefault="00C17539" w:rsidP="00C17539">
      <w:pPr>
        <w:spacing w:line="240" w:lineRule="auto"/>
        <w:ind w:left="403"/>
      </w:pPr>
    </w:p>
    <w:p w14:paraId="499922CA" w14:textId="77777777" w:rsidR="00C17539" w:rsidRDefault="00C17539" w:rsidP="00C17539">
      <w:pPr>
        <w:spacing w:line="240" w:lineRule="auto"/>
        <w:ind w:left="403"/>
      </w:pPr>
    </w:p>
    <w:p w14:paraId="12D86C7D" w14:textId="77777777" w:rsidR="00C17539" w:rsidRDefault="00C17539" w:rsidP="00C17539">
      <w:pPr>
        <w:spacing w:line="240" w:lineRule="auto"/>
        <w:ind w:left="403"/>
      </w:pPr>
    </w:p>
    <w:p w14:paraId="1FC42CFE" w14:textId="77777777" w:rsidR="00E44B7E" w:rsidRDefault="00E44B7E" w:rsidP="00C17539">
      <w:pPr>
        <w:spacing w:line="240" w:lineRule="auto"/>
        <w:ind w:left="403"/>
      </w:pPr>
    </w:p>
    <w:p w14:paraId="470F7E37" w14:textId="77777777" w:rsidR="00C17539" w:rsidRDefault="00C17539" w:rsidP="00C17539">
      <w:pPr>
        <w:spacing w:line="240" w:lineRule="auto"/>
        <w:ind w:left="403"/>
      </w:pPr>
    </w:p>
    <w:p w14:paraId="3869DF3E" w14:textId="77777777" w:rsidR="00C17539" w:rsidRDefault="00C17539" w:rsidP="00C17539">
      <w:pPr>
        <w:spacing w:line="240" w:lineRule="auto"/>
      </w:pPr>
    </w:p>
    <w:p w14:paraId="50A63081" w14:textId="5F516B4C" w:rsidR="00C17539" w:rsidRDefault="00C17539" w:rsidP="008755FC">
      <w:pPr>
        <w:pStyle w:val="ny-numbering-assessment"/>
        <w:numPr>
          <w:ilvl w:val="1"/>
          <w:numId w:val="7"/>
        </w:numPr>
      </w:pPr>
      <w:r>
        <w:t>Suppose the printing company wanted to start with the greeting card’s image and reduce it to create the postcard’s image</w:t>
      </w:r>
      <w:r w:rsidR="000E1AA4">
        <w:t>.  W</w:t>
      </w:r>
      <w:r>
        <w:t>h</w:t>
      </w:r>
      <w:r w:rsidR="007647EC">
        <w:t>at scale factor would they use?</w:t>
      </w:r>
      <w:r>
        <w:t xml:space="preserve">  Represent this scale factor as a percent.</w:t>
      </w:r>
    </w:p>
    <w:p w14:paraId="129F9CAF" w14:textId="77777777" w:rsidR="00C17539" w:rsidRDefault="00C17539" w:rsidP="00C17539">
      <w:pPr>
        <w:pStyle w:val="ny-numbering-assessment"/>
        <w:numPr>
          <w:ilvl w:val="0"/>
          <w:numId w:val="0"/>
        </w:numPr>
        <w:ind w:left="360"/>
      </w:pPr>
    </w:p>
    <w:p w14:paraId="104A948F" w14:textId="77777777" w:rsidR="00C17539" w:rsidRDefault="00C17539" w:rsidP="00C17539">
      <w:pPr>
        <w:pStyle w:val="ny-numbering-assessment"/>
        <w:numPr>
          <w:ilvl w:val="0"/>
          <w:numId w:val="0"/>
        </w:numPr>
      </w:pPr>
    </w:p>
    <w:p w14:paraId="1831E128" w14:textId="77777777" w:rsidR="00C17539" w:rsidRDefault="00C17539" w:rsidP="00C17539">
      <w:pPr>
        <w:pStyle w:val="ny-numbering-assessment"/>
        <w:numPr>
          <w:ilvl w:val="0"/>
          <w:numId w:val="0"/>
        </w:numPr>
      </w:pPr>
    </w:p>
    <w:p w14:paraId="4C977FA4" w14:textId="77777777" w:rsidR="00C17539" w:rsidRDefault="00C17539" w:rsidP="00C17539">
      <w:pPr>
        <w:pStyle w:val="ny-numbering-assessment"/>
        <w:numPr>
          <w:ilvl w:val="0"/>
          <w:numId w:val="0"/>
        </w:numPr>
      </w:pPr>
    </w:p>
    <w:p w14:paraId="6B0894B0" w14:textId="77777777" w:rsidR="00C17539" w:rsidRDefault="00C17539" w:rsidP="00C17539">
      <w:pPr>
        <w:pStyle w:val="ny-numbering-assessment"/>
        <w:numPr>
          <w:ilvl w:val="0"/>
          <w:numId w:val="0"/>
        </w:numPr>
      </w:pPr>
    </w:p>
    <w:p w14:paraId="433D032C" w14:textId="77777777" w:rsidR="00C17539" w:rsidRDefault="00C17539" w:rsidP="00C17539">
      <w:pPr>
        <w:pStyle w:val="ny-numbering-assessment"/>
        <w:numPr>
          <w:ilvl w:val="0"/>
          <w:numId w:val="0"/>
        </w:numPr>
      </w:pPr>
    </w:p>
    <w:p w14:paraId="16AF83BB" w14:textId="77777777" w:rsidR="00C17539" w:rsidRDefault="00C17539" w:rsidP="00C17539">
      <w:pPr>
        <w:pStyle w:val="ny-numbering-assessment"/>
        <w:numPr>
          <w:ilvl w:val="0"/>
          <w:numId w:val="0"/>
        </w:numPr>
      </w:pPr>
    </w:p>
    <w:p w14:paraId="665D611E" w14:textId="77777777" w:rsidR="00C17539" w:rsidRDefault="00C17539" w:rsidP="00C17539">
      <w:pPr>
        <w:pStyle w:val="ny-numbering-assessment"/>
        <w:numPr>
          <w:ilvl w:val="0"/>
          <w:numId w:val="0"/>
        </w:numPr>
      </w:pPr>
    </w:p>
    <w:p w14:paraId="2763A0FB" w14:textId="77777777" w:rsidR="00C17539" w:rsidRDefault="00C17539" w:rsidP="00C17539">
      <w:pPr>
        <w:pStyle w:val="ny-numbering-assessment"/>
        <w:numPr>
          <w:ilvl w:val="0"/>
          <w:numId w:val="0"/>
        </w:numPr>
      </w:pPr>
    </w:p>
    <w:p w14:paraId="342371EF" w14:textId="77777777" w:rsidR="00C17539" w:rsidRDefault="00C17539" w:rsidP="00C17539">
      <w:pPr>
        <w:pStyle w:val="ny-numbering-assessment"/>
        <w:numPr>
          <w:ilvl w:val="0"/>
          <w:numId w:val="0"/>
        </w:numPr>
      </w:pPr>
    </w:p>
    <w:p w14:paraId="4ED6B2DE" w14:textId="77777777" w:rsidR="00C17539" w:rsidRDefault="00C17539" w:rsidP="00C17539">
      <w:pPr>
        <w:pStyle w:val="ny-numbering-assessment"/>
        <w:numPr>
          <w:ilvl w:val="0"/>
          <w:numId w:val="0"/>
        </w:numPr>
      </w:pPr>
    </w:p>
    <w:p w14:paraId="1D98CEB5" w14:textId="77777777" w:rsidR="00C17539" w:rsidRDefault="00C17539" w:rsidP="00C17539">
      <w:pPr>
        <w:pStyle w:val="ny-numbering-assessment"/>
        <w:numPr>
          <w:ilvl w:val="0"/>
          <w:numId w:val="0"/>
        </w:numPr>
      </w:pPr>
    </w:p>
    <w:p w14:paraId="0A3ECA5A" w14:textId="77777777" w:rsidR="00C17539" w:rsidRDefault="00C17539" w:rsidP="00C17539">
      <w:pPr>
        <w:pStyle w:val="ny-numbering-assessment"/>
        <w:numPr>
          <w:ilvl w:val="0"/>
          <w:numId w:val="0"/>
        </w:numPr>
      </w:pPr>
    </w:p>
    <w:p w14:paraId="066C1B4B" w14:textId="77777777" w:rsidR="00CB46F2" w:rsidRDefault="00CB46F2" w:rsidP="00C17539">
      <w:pPr>
        <w:pStyle w:val="ny-numbering-assessment"/>
        <w:numPr>
          <w:ilvl w:val="0"/>
          <w:numId w:val="0"/>
        </w:numPr>
      </w:pPr>
    </w:p>
    <w:p w14:paraId="25E594F2" w14:textId="77777777" w:rsidR="00C17539" w:rsidRDefault="00C17539" w:rsidP="00C17539">
      <w:pPr>
        <w:pStyle w:val="ny-numbering-assessment"/>
        <w:numPr>
          <w:ilvl w:val="0"/>
          <w:numId w:val="0"/>
        </w:numPr>
      </w:pPr>
    </w:p>
    <w:p w14:paraId="738FCEDE" w14:textId="77777777" w:rsidR="00C17539" w:rsidRDefault="00C17539" w:rsidP="00C17539">
      <w:pPr>
        <w:pStyle w:val="ny-numbering-assessment"/>
        <w:numPr>
          <w:ilvl w:val="0"/>
          <w:numId w:val="0"/>
        </w:numPr>
      </w:pPr>
    </w:p>
    <w:p w14:paraId="6F001B5F" w14:textId="77777777" w:rsidR="00C17539" w:rsidRDefault="00C17539" w:rsidP="00C17539">
      <w:pPr>
        <w:pStyle w:val="ny-numbering-assessment"/>
        <w:numPr>
          <w:ilvl w:val="0"/>
          <w:numId w:val="0"/>
        </w:numPr>
      </w:pPr>
    </w:p>
    <w:p w14:paraId="72270DF6" w14:textId="77777777" w:rsidR="00C17539" w:rsidRDefault="00C17539" w:rsidP="00C17539">
      <w:pPr>
        <w:pStyle w:val="ny-numbering-assessment"/>
        <w:numPr>
          <w:ilvl w:val="0"/>
          <w:numId w:val="0"/>
        </w:numPr>
      </w:pPr>
    </w:p>
    <w:p w14:paraId="071F3DF3" w14:textId="77777777" w:rsidR="006D1E79" w:rsidRDefault="006D1E79" w:rsidP="008755FC">
      <w:pPr>
        <w:pStyle w:val="ny-numbering-assessment"/>
        <w:numPr>
          <w:ilvl w:val="0"/>
          <w:numId w:val="0"/>
        </w:numPr>
        <w:ind w:left="360"/>
      </w:pPr>
    </w:p>
    <w:p w14:paraId="518E322D" w14:textId="77777777" w:rsidR="000E1AA4" w:rsidRDefault="000E1AA4" w:rsidP="008755FC">
      <w:pPr>
        <w:pStyle w:val="ny-numbering-assessment"/>
        <w:numPr>
          <w:ilvl w:val="0"/>
          <w:numId w:val="0"/>
        </w:numPr>
        <w:ind w:left="360"/>
      </w:pPr>
    </w:p>
    <w:p w14:paraId="06EF233A" w14:textId="4768D9DE" w:rsidR="00C17539" w:rsidRPr="00060099" w:rsidRDefault="00C17539" w:rsidP="008755FC">
      <w:pPr>
        <w:pStyle w:val="ny-numbering-assessment"/>
        <w:numPr>
          <w:ilvl w:val="1"/>
          <w:numId w:val="7"/>
        </w:numPr>
      </w:pPr>
      <w:r>
        <w:lastRenderedPageBreak/>
        <w:t xml:space="preserve">In math class, students had to create a scale drawing that was smaller than the postcard image.  Azra used a scale factor of </w:t>
      </w:r>
      <m:oMath>
        <m:r>
          <w:rPr>
            <w:rFonts w:ascii="Cambria Math" w:hAnsi="Cambria Math"/>
          </w:rPr>
          <m:t>60%</m:t>
        </m:r>
      </m:oMath>
      <w:r>
        <w:rPr>
          <w:rFonts w:eastAsiaTheme="minorEastAsia"/>
        </w:rPr>
        <w:t xml:space="preserve"> </w:t>
      </w:r>
      <w:r>
        <w:t xml:space="preserve">to create the smaller image.  She stated the dimensions of her smaller image as </w:t>
      </w:r>
      <m:oMath>
        <m:r>
          <w:rPr>
            <w:rFonts w:ascii="Cambria Math" w:hAnsi="Cambria Math"/>
          </w:rPr>
          <m:t>4</m:t>
        </m:r>
        <m:f>
          <m:fPr>
            <m:ctrlPr>
              <w:rPr>
                <w:rFonts w:ascii="Cambria Math" w:hAnsi="Cambria Math"/>
                <w:i/>
              </w:rPr>
            </m:ctrlPr>
          </m:fPr>
          <m:num>
            <m:r>
              <w:rPr>
                <w:rFonts w:ascii="Cambria Math" w:hAnsi="Cambria Math"/>
              </w:rPr>
              <m:t>1</m:t>
            </m:r>
          </m:num>
          <m:den>
            <m:r>
              <w:rPr>
                <w:rFonts w:ascii="Cambria Math" w:hAnsi="Cambria Math"/>
              </w:rPr>
              <m:t>6</m:t>
            </m:r>
          </m:den>
        </m:f>
        <m:r>
          <w:rPr>
            <w:rFonts w:ascii="Cambria Math" w:hAnsi="Cambria Math"/>
          </w:rPr>
          <m:t xml:space="preserve"> </m:t>
        </m:r>
      </m:oMath>
      <w:r w:rsidRPr="00450BE1">
        <w:rPr>
          <w:rFonts w:eastAsiaTheme="minorEastAsia"/>
        </w:rPr>
        <w:t>inches by</w:t>
      </w:r>
      <m:oMath>
        <m:r>
          <w:rPr>
            <w:rFonts w:ascii="Cambria Math" w:hAnsi="Cambria Math"/>
          </w:rPr>
          <m:t xml:space="preserve"> 3 </m:t>
        </m:r>
      </m:oMath>
      <w:r w:rsidRPr="00450BE1">
        <w:rPr>
          <w:rFonts w:eastAsiaTheme="minorEastAsia"/>
        </w:rPr>
        <w:t>inches</w:t>
      </w:r>
      <w:r w:rsidR="001272CF" w:rsidRPr="001272CF">
        <w:rPr>
          <w:rFonts w:eastAsiaTheme="minorEastAsia"/>
        </w:rPr>
        <w:t>.</w:t>
      </w:r>
      <w:r>
        <w:rPr>
          <w:rFonts w:eastAsiaTheme="minorEastAsia"/>
        </w:rPr>
        <w:t xml:space="preserve">  Azra’s math teacher did not give her full credit for her answer.  Why?  Explain Azra’s error</w:t>
      </w:r>
      <w:r w:rsidR="00CB46F2">
        <w:rPr>
          <w:rFonts w:eastAsiaTheme="minorEastAsia"/>
        </w:rPr>
        <w:t>,</w:t>
      </w:r>
      <w:r>
        <w:rPr>
          <w:rFonts w:eastAsiaTheme="minorEastAsia"/>
        </w:rPr>
        <w:t xml:space="preserve"> and write the answer correctly.</w:t>
      </w:r>
    </w:p>
    <w:p w14:paraId="1F271E05" w14:textId="77777777" w:rsidR="00C17539" w:rsidRDefault="00C17539" w:rsidP="00C17539">
      <w:pPr>
        <w:pStyle w:val="ny-numbering-assessment"/>
        <w:numPr>
          <w:ilvl w:val="0"/>
          <w:numId w:val="0"/>
        </w:numPr>
        <w:ind w:left="360" w:hanging="360"/>
      </w:pPr>
    </w:p>
    <w:p w14:paraId="3AB77744" w14:textId="77777777" w:rsidR="00C17539" w:rsidRDefault="00C17539" w:rsidP="00C17539">
      <w:pPr>
        <w:pStyle w:val="ny-numbering-assessment"/>
        <w:numPr>
          <w:ilvl w:val="0"/>
          <w:numId w:val="0"/>
        </w:numPr>
        <w:ind w:left="360" w:hanging="360"/>
      </w:pPr>
    </w:p>
    <w:p w14:paraId="2B673030" w14:textId="77777777" w:rsidR="00C17539" w:rsidRDefault="00C17539" w:rsidP="00C17539">
      <w:pPr>
        <w:pStyle w:val="ny-numbering-assessment"/>
        <w:numPr>
          <w:ilvl w:val="0"/>
          <w:numId w:val="0"/>
        </w:numPr>
        <w:ind w:left="360" w:hanging="360"/>
      </w:pPr>
    </w:p>
    <w:p w14:paraId="30B07C07" w14:textId="77777777" w:rsidR="00C17539" w:rsidRDefault="00C17539" w:rsidP="00C17539">
      <w:pPr>
        <w:pStyle w:val="ny-numbering-assessment"/>
        <w:numPr>
          <w:ilvl w:val="0"/>
          <w:numId w:val="0"/>
        </w:numPr>
        <w:ind w:left="360" w:hanging="360"/>
      </w:pPr>
    </w:p>
    <w:p w14:paraId="7D92E32B" w14:textId="77777777" w:rsidR="00C17539" w:rsidRDefault="00C17539" w:rsidP="00C17539">
      <w:pPr>
        <w:pStyle w:val="ny-numbering-assessment"/>
        <w:numPr>
          <w:ilvl w:val="0"/>
          <w:numId w:val="0"/>
        </w:numPr>
        <w:ind w:left="360" w:hanging="360"/>
      </w:pPr>
    </w:p>
    <w:p w14:paraId="0721E588" w14:textId="77777777" w:rsidR="00C17539" w:rsidRDefault="00C17539" w:rsidP="00C17539">
      <w:pPr>
        <w:pStyle w:val="ny-numbering-assessment"/>
        <w:numPr>
          <w:ilvl w:val="0"/>
          <w:numId w:val="0"/>
        </w:numPr>
        <w:ind w:left="360" w:hanging="360"/>
      </w:pPr>
    </w:p>
    <w:p w14:paraId="3A6F3E17" w14:textId="77777777" w:rsidR="00C17539" w:rsidRDefault="00C17539" w:rsidP="00C17539">
      <w:pPr>
        <w:pStyle w:val="ny-numbering-assessment"/>
        <w:numPr>
          <w:ilvl w:val="0"/>
          <w:numId w:val="0"/>
        </w:numPr>
        <w:ind w:left="360" w:hanging="360"/>
      </w:pPr>
    </w:p>
    <w:p w14:paraId="58ADCE39" w14:textId="77777777" w:rsidR="00C17539" w:rsidRDefault="00C17539" w:rsidP="00C17539">
      <w:pPr>
        <w:pStyle w:val="ny-numbering-assessment"/>
        <w:numPr>
          <w:ilvl w:val="0"/>
          <w:numId w:val="0"/>
        </w:numPr>
        <w:ind w:left="360" w:hanging="360"/>
      </w:pPr>
    </w:p>
    <w:p w14:paraId="1ECD40B1" w14:textId="77777777" w:rsidR="00C17539" w:rsidRDefault="00C17539" w:rsidP="00C17539">
      <w:pPr>
        <w:pStyle w:val="ny-numbering-assessment"/>
        <w:numPr>
          <w:ilvl w:val="0"/>
          <w:numId w:val="0"/>
        </w:numPr>
        <w:ind w:left="360" w:hanging="360"/>
      </w:pPr>
    </w:p>
    <w:p w14:paraId="433793ED" w14:textId="77777777" w:rsidR="00C17539" w:rsidRDefault="00C17539" w:rsidP="00C17539">
      <w:pPr>
        <w:pStyle w:val="ny-numbering-assessment"/>
        <w:numPr>
          <w:ilvl w:val="0"/>
          <w:numId w:val="0"/>
        </w:numPr>
        <w:ind w:left="360" w:hanging="360"/>
      </w:pPr>
    </w:p>
    <w:p w14:paraId="4632CBD4" w14:textId="77777777" w:rsidR="00C17539" w:rsidRDefault="00C17539" w:rsidP="00C17539">
      <w:pPr>
        <w:pStyle w:val="ny-numbering-assessment"/>
        <w:numPr>
          <w:ilvl w:val="0"/>
          <w:numId w:val="0"/>
        </w:numPr>
        <w:ind w:left="360" w:hanging="360"/>
      </w:pPr>
    </w:p>
    <w:p w14:paraId="25C270F7" w14:textId="77777777" w:rsidR="00C17539" w:rsidRDefault="00C17539" w:rsidP="00C17539">
      <w:pPr>
        <w:pStyle w:val="ny-numbering-assessment"/>
        <w:numPr>
          <w:ilvl w:val="0"/>
          <w:numId w:val="0"/>
        </w:numPr>
        <w:ind w:left="360" w:hanging="360"/>
      </w:pPr>
    </w:p>
    <w:p w14:paraId="2F746B41" w14:textId="77777777" w:rsidR="00C17539" w:rsidRDefault="00C17539" w:rsidP="00C17539">
      <w:pPr>
        <w:pStyle w:val="ny-numbering-assessment"/>
        <w:numPr>
          <w:ilvl w:val="0"/>
          <w:numId w:val="0"/>
        </w:numPr>
        <w:ind w:left="360" w:hanging="360"/>
      </w:pPr>
    </w:p>
    <w:p w14:paraId="204366F2" w14:textId="77777777" w:rsidR="00C17539" w:rsidRDefault="00C17539" w:rsidP="00C17539">
      <w:pPr>
        <w:pStyle w:val="ny-numbering-assessment"/>
        <w:numPr>
          <w:ilvl w:val="0"/>
          <w:numId w:val="0"/>
        </w:numPr>
        <w:ind w:left="360" w:hanging="360"/>
      </w:pPr>
    </w:p>
    <w:p w14:paraId="3F6CB6F6" w14:textId="77777777" w:rsidR="00C17539" w:rsidRDefault="00C17539" w:rsidP="00C17539"/>
    <w:p w14:paraId="215A2FC7" w14:textId="77777777" w:rsidR="00B13028" w:rsidRDefault="00B13028" w:rsidP="00C17539"/>
    <w:p w14:paraId="48B3D20F" w14:textId="77777777" w:rsidR="00C17539" w:rsidRDefault="00C17539" w:rsidP="00C17539"/>
    <w:p w14:paraId="358E695C" w14:textId="77777777" w:rsidR="00C17539" w:rsidRDefault="00C17539" w:rsidP="00C17539"/>
    <w:p w14:paraId="336CB515" w14:textId="77777777" w:rsidR="00C17539" w:rsidRDefault="00C17539" w:rsidP="00C17539"/>
    <w:p w14:paraId="6C6BA51E" w14:textId="77777777" w:rsidR="00C17539" w:rsidRDefault="00C17539" w:rsidP="00C17539"/>
    <w:p w14:paraId="78AA5C77" w14:textId="77777777" w:rsidR="00C17539" w:rsidRDefault="00C17539" w:rsidP="00C17539"/>
    <w:p w14:paraId="3AAA4913" w14:textId="77777777" w:rsidR="00C17539" w:rsidRDefault="00C17539" w:rsidP="00C17539"/>
    <w:p w14:paraId="31C243E2" w14:textId="77777777" w:rsidR="00C17539" w:rsidRDefault="00C17539" w:rsidP="00C17539"/>
    <w:p w14:paraId="04B2F0C0" w14:textId="77777777" w:rsidR="00C17539" w:rsidRDefault="00C17539" w:rsidP="00C17539"/>
    <w:p w14:paraId="6EA92E0F" w14:textId="77777777" w:rsidR="007647EC" w:rsidRDefault="007647EC" w:rsidP="00C17539"/>
    <w:p w14:paraId="5FCA9957" w14:textId="77777777" w:rsidR="00C17539" w:rsidRDefault="00C17539" w:rsidP="00C17539"/>
    <w:p w14:paraId="7A698328" w14:textId="77777777" w:rsidR="00C17539" w:rsidRDefault="00C17539" w:rsidP="00C17539"/>
    <w:p w14:paraId="00F36ED3" w14:textId="77777777" w:rsidR="00C17539" w:rsidRDefault="00C17539" w:rsidP="00C17539"/>
    <w:p w14:paraId="15EF52B2" w14:textId="77777777" w:rsidR="00C17539" w:rsidRPr="008755FC" w:rsidRDefault="00C17539" w:rsidP="00C17539">
      <w:pPr>
        <w:rPr>
          <w:color w:val="231F20"/>
        </w:rPr>
      </w:pPr>
      <w:r w:rsidRPr="008755FC">
        <w:rPr>
          <w:color w:val="231F20"/>
        </w:rPr>
        <w:lastRenderedPageBreak/>
        <w:t xml:space="preserve">Name  </w:t>
      </w:r>
      <w:r w:rsidRPr="008755FC">
        <w:rPr>
          <w:color w:val="231F20"/>
          <w:u w:val="single"/>
        </w:rPr>
        <w:t xml:space="preserve"> </w:t>
      </w:r>
      <w:r w:rsidRPr="008755FC">
        <w:rPr>
          <w:color w:val="231F20"/>
          <w:u w:val="single"/>
        </w:rPr>
        <w:tab/>
      </w:r>
      <w:r w:rsidRPr="008755FC">
        <w:rPr>
          <w:color w:val="231F20"/>
          <w:u w:val="single"/>
        </w:rPr>
        <w:tab/>
      </w:r>
      <w:r w:rsidRPr="008755FC">
        <w:rPr>
          <w:color w:val="231F20"/>
          <w:u w:val="single"/>
        </w:rPr>
        <w:tab/>
      </w:r>
      <w:r w:rsidRPr="008755FC">
        <w:rPr>
          <w:color w:val="231F20"/>
          <w:u w:val="single"/>
        </w:rPr>
        <w:tab/>
      </w:r>
      <w:r w:rsidRPr="008755FC">
        <w:rPr>
          <w:color w:val="231F20"/>
          <w:u w:val="single"/>
        </w:rPr>
        <w:tab/>
      </w:r>
      <w:r w:rsidRPr="008755FC">
        <w:rPr>
          <w:color w:val="231F20"/>
          <w:u w:val="single"/>
        </w:rPr>
        <w:tab/>
      </w:r>
      <w:r w:rsidRPr="008755FC">
        <w:rPr>
          <w:color w:val="231F20"/>
          <w:u w:val="single"/>
        </w:rPr>
        <w:tab/>
      </w:r>
      <w:r w:rsidRPr="008755FC">
        <w:rPr>
          <w:color w:val="231F20"/>
          <w:u w:val="single"/>
        </w:rPr>
        <w:tab/>
      </w:r>
      <w:r w:rsidRPr="008755FC">
        <w:rPr>
          <w:color w:val="231F20"/>
        </w:rPr>
        <w:t xml:space="preserve">  </w:t>
      </w:r>
      <w:r w:rsidRPr="008755FC">
        <w:rPr>
          <w:color w:val="231F20"/>
        </w:rPr>
        <w:tab/>
        <w:t xml:space="preserve">Date </w:t>
      </w:r>
      <w:r w:rsidRPr="008755FC">
        <w:rPr>
          <w:color w:val="231F20"/>
          <w:u w:val="single"/>
        </w:rPr>
        <w:t xml:space="preserve"> </w:t>
      </w:r>
      <w:r w:rsidRPr="008755FC">
        <w:rPr>
          <w:color w:val="231F20"/>
          <w:u w:val="single"/>
        </w:rPr>
        <w:tab/>
      </w:r>
      <w:r w:rsidRPr="008755FC">
        <w:rPr>
          <w:color w:val="231F20"/>
          <w:u w:val="single"/>
        </w:rPr>
        <w:tab/>
      </w:r>
      <w:r w:rsidRPr="008755FC">
        <w:rPr>
          <w:color w:val="231F20"/>
          <w:u w:val="single"/>
        </w:rPr>
        <w:tab/>
      </w:r>
      <w:r w:rsidRPr="008755FC">
        <w:rPr>
          <w:color w:val="231F20"/>
          <w:u w:val="single"/>
        </w:rPr>
        <w:tab/>
      </w:r>
    </w:p>
    <w:p w14:paraId="1944396E" w14:textId="77777777" w:rsidR="00C17539" w:rsidRPr="00D32362" w:rsidRDefault="00C17539" w:rsidP="00C17539">
      <w:pPr>
        <w:pStyle w:val="ny-numbering-assessment"/>
        <w:numPr>
          <w:ilvl w:val="0"/>
          <w:numId w:val="0"/>
        </w:numPr>
        <w:ind w:left="360" w:hanging="360"/>
        <w:rPr>
          <w:b/>
        </w:rPr>
      </w:pPr>
      <w:r>
        <w:rPr>
          <w:b/>
        </w:rPr>
        <w:t xml:space="preserve">DAY </w:t>
      </w:r>
      <w:r w:rsidRPr="00D32362">
        <w:rPr>
          <w:b/>
        </w:rPr>
        <w:t xml:space="preserve">TWO: </w:t>
      </w:r>
      <w:r>
        <w:rPr>
          <w:b/>
        </w:rPr>
        <w:t xml:space="preserve"> </w:t>
      </w:r>
      <w:r w:rsidRPr="00D32362">
        <w:rPr>
          <w:b/>
        </w:rPr>
        <w:t>CALCULATOR INACTIVE</w:t>
      </w:r>
    </w:p>
    <w:p w14:paraId="695BE9DE" w14:textId="77777777" w:rsidR="00C17539" w:rsidRDefault="00C17539" w:rsidP="00C17539">
      <w:pPr>
        <w:pStyle w:val="ny-numbering-assessment"/>
        <w:numPr>
          <w:ilvl w:val="0"/>
          <w:numId w:val="0"/>
        </w:numPr>
        <w:rPr>
          <w:i/>
        </w:rPr>
      </w:pPr>
    </w:p>
    <w:p w14:paraId="0627D4FD" w14:textId="77777777" w:rsidR="00C17539" w:rsidRPr="00D32362" w:rsidRDefault="00C17539" w:rsidP="00C17539">
      <w:pPr>
        <w:pStyle w:val="ny-numbering-assessment"/>
        <w:numPr>
          <w:ilvl w:val="0"/>
          <w:numId w:val="0"/>
        </w:numPr>
        <w:rPr>
          <w:i/>
        </w:rPr>
      </w:pPr>
      <w:r>
        <w:rPr>
          <w:i/>
        </w:rPr>
        <w:t>You will now complete the</w:t>
      </w:r>
      <w:r w:rsidRPr="00D32362">
        <w:rPr>
          <w:i/>
        </w:rPr>
        <w:t xml:space="preserve"> remainder of the assessment</w:t>
      </w:r>
      <w:r>
        <w:rPr>
          <w:i/>
        </w:rPr>
        <w:t xml:space="preserve"> without the use of a calculator.</w:t>
      </w:r>
    </w:p>
    <w:p w14:paraId="412295EC" w14:textId="77777777" w:rsidR="00C17539" w:rsidRPr="00DF0504" w:rsidRDefault="00C17539" w:rsidP="00C17539">
      <w:pPr>
        <w:pStyle w:val="ny-numbering-assessment"/>
        <w:numPr>
          <w:ilvl w:val="0"/>
          <w:numId w:val="0"/>
        </w:numPr>
        <w:ind w:left="360" w:hanging="360"/>
      </w:pPr>
    </w:p>
    <w:p w14:paraId="7AF31154" w14:textId="48F5244D" w:rsidR="00C17539" w:rsidRDefault="00C17539" w:rsidP="008755FC">
      <w:pPr>
        <w:pStyle w:val="ny-numbering-assessment"/>
      </w:pPr>
      <w:r>
        <w:t xml:space="preserve">A </w:t>
      </w:r>
      <m:oMath>
        <m:r>
          <w:rPr>
            <w:rFonts w:ascii="Cambria Math" w:hAnsi="Cambria Math"/>
          </w:rPr>
          <m:t>$100</m:t>
        </m:r>
      </m:oMath>
      <w:r>
        <w:t xml:space="preserve"> </w:t>
      </w:r>
      <w:r w:rsidR="007647EC">
        <w:t>MP</w:t>
      </w:r>
      <w:r w:rsidR="001272CF">
        <w:t>3</w:t>
      </w:r>
      <w:r>
        <w:t xml:space="preserve"> player is marked up by </w:t>
      </w:r>
      <m:oMath>
        <m:r>
          <w:rPr>
            <w:rFonts w:ascii="Cambria Math" w:hAnsi="Cambria Math"/>
          </w:rPr>
          <m:t>10%</m:t>
        </m:r>
      </m:oMath>
      <w:r>
        <w:t xml:space="preserve"> and then marked down by </w:t>
      </w:r>
      <m:oMath>
        <m:r>
          <w:rPr>
            <w:rFonts w:ascii="Cambria Math" w:hAnsi="Cambria Math"/>
          </w:rPr>
          <m:t>10%</m:t>
        </m:r>
      </m:oMath>
      <w:r>
        <w:t xml:space="preserve">.  What is the final price?  Explain your answer. </w:t>
      </w:r>
      <w:r w:rsidRPr="00F262D0">
        <w:t xml:space="preserve"> </w:t>
      </w:r>
    </w:p>
    <w:p w14:paraId="59ECCB82" w14:textId="77777777" w:rsidR="00C17539" w:rsidRDefault="00C17539" w:rsidP="00C17539">
      <w:pPr>
        <w:pStyle w:val="ny-numbering-assessment"/>
        <w:numPr>
          <w:ilvl w:val="0"/>
          <w:numId w:val="0"/>
        </w:numPr>
        <w:ind w:left="360" w:hanging="360"/>
      </w:pPr>
    </w:p>
    <w:p w14:paraId="6C482E23" w14:textId="77777777" w:rsidR="00C17539" w:rsidRDefault="00C17539" w:rsidP="00C17539">
      <w:pPr>
        <w:pStyle w:val="ny-numbering-assessment"/>
        <w:numPr>
          <w:ilvl w:val="0"/>
          <w:numId w:val="0"/>
        </w:numPr>
        <w:ind w:left="360" w:hanging="360"/>
      </w:pPr>
    </w:p>
    <w:p w14:paraId="281EF4D8" w14:textId="77777777" w:rsidR="00C17539" w:rsidRDefault="00C17539" w:rsidP="00C17539">
      <w:pPr>
        <w:pStyle w:val="ny-numbering-assessment"/>
        <w:numPr>
          <w:ilvl w:val="0"/>
          <w:numId w:val="0"/>
        </w:numPr>
        <w:ind w:left="360" w:hanging="360"/>
      </w:pPr>
    </w:p>
    <w:p w14:paraId="46A3CD2C" w14:textId="77777777" w:rsidR="00C17539" w:rsidRDefault="00C17539" w:rsidP="00C17539">
      <w:pPr>
        <w:pStyle w:val="ny-numbering-assessment"/>
        <w:numPr>
          <w:ilvl w:val="0"/>
          <w:numId w:val="0"/>
        </w:numPr>
        <w:ind w:left="360" w:hanging="360"/>
      </w:pPr>
    </w:p>
    <w:p w14:paraId="1502EE7F" w14:textId="77777777" w:rsidR="00C17539" w:rsidRDefault="00C17539" w:rsidP="00C17539">
      <w:pPr>
        <w:pStyle w:val="ny-numbering-assessment"/>
        <w:numPr>
          <w:ilvl w:val="0"/>
          <w:numId w:val="0"/>
        </w:numPr>
        <w:ind w:left="360" w:hanging="360"/>
      </w:pPr>
    </w:p>
    <w:p w14:paraId="2C844BFD" w14:textId="77777777" w:rsidR="00C17539" w:rsidRDefault="00C17539" w:rsidP="00C17539">
      <w:pPr>
        <w:pStyle w:val="ny-numbering-assessment"/>
        <w:numPr>
          <w:ilvl w:val="0"/>
          <w:numId w:val="0"/>
        </w:numPr>
        <w:ind w:left="360" w:hanging="360"/>
      </w:pPr>
    </w:p>
    <w:p w14:paraId="382F3438" w14:textId="77777777" w:rsidR="006D1E79" w:rsidRDefault="006D1E79" w:rsidP="00C17539">
      <w:pPr>
        <w:pStyle w:val="ny-numbering-assessment"/>
        <w:numPr>
          <w:ilvl w:val="0"/>
          <w:numId w:val="0"/>
        </w:numPr>
        <w:ind w:left="360" w:hanging="360"/>
      </w:pPr>
    </w:p>
    <w:p w14:paraId="183503A9" w14:textId="77777777" w:rsidR="00C17539" w:rsidRDefault="00C17539" w:rsidP="00C17539">
      <w:pPr>
        <w:pStyle w:val="ny-numbering-assessment"/>
        <w:numPr>
          <w:ilvl w:val="0"/>
          <w:numId w:val="0"/>
        </w:numPr>
        <w:ind w:left="360" w:hanging="360"/>
      </w:pPr>
    </w:p>
    <w:p w14:paraId="44DA230A" w14:textId="77777777" w:rsidR="00C17539" w:rsidRDefault="00C17539" w:rsidP="00C17539">
      <w:pPr>
        <w:pStyle w:val="ny-numbering-assessment"/>
        <w:numPr>
          <w:ilvl w:val="0"/>
          <w:numId w:val="0"/>
        </w:numPr>
        <w:ind w:left="360" w:hanging="360"/>
      </w:pPr>
    </w:p>
    <w:p w14:paraId="7F7F1CC2" w14:textId="77777777" w:rsidR="00C17539" w:rsidRDefault="00C17539" w:rsidP="00C17539">
      <w:pPr>
        <w:pStyle w:val="ny-numbering-assessment"/>
        <w:numPr>
          <w:ilvl w:val="0"/>
          <w:numId w:val="0"/>
        </w:numPr>
        <w:ind w:left="360" w:hanging="360"/>
      </w:pPr>
    </w:p>
    <w:p w14:paraId="4A7F2E6B" w14:textId="59EC9751" w:rsidR="00C17539" w:rsidRDefault="00C17539" w:rsidP="00C17539">
      <w:pPr>
        <w:pStyle w:val="ny-numbering-assessment"/>
        <w:spacing w:before="120" w:after="120"/>
      </w:pPr>
      <w:r>
        <w:t xml:space="preserve">The water level in a swimming pool increased from </w:t>
      </w:r>
      <m:oMath>
        <m:r>
          <w:rPr>
            <w:rFonts w:ascii="Cambria Math" w:hAnsi="Cambria Math"/>
          </w:rPr>
          <m:t>4.5</m:t>
        </m:r>
      </m:oMath>
      <w:r>
        <w:t xml:space="preserve"> feet to </w:t>
      </w:r>
      <m:oMath>
        <m:r>
          <w:rPr>
            <w:rFonts w:ascii="Cambria Math" w:hAnsi="Cambria Math"/>
          </w:rPr>
          <m:t>6</m:t>
        </m:r>
      </m:oMath>
      <w:r>
        <w:t xml:space="preserve"> feet.  What is the percent increase in the water level rounded to the nearest tenth</w:t>
      </w:r>
      <w:r w:rsidR="006D1E79">
        <w:t xml:space="preserve"> of a percent</w:t>
      </w:r>
      <w:r>
        <w:t>?</w:t>
      </w:r>
      <w:r w:rsidRPr="00C579E3">
        <w:t xml:space="preserve"> </w:t>
      </w:r>
      <w:r>
        <w:t xml:space="preserve"> Show your work. </w:t>
      </w:r>
      <w:r w:rsidR="008755FC">
        <w:t xml:space="preserve"> </w:t>
      </w:r>
      <w:r w:rsidRPr="00D50F7C">
        <w:rPr>
          <w:b/>
        </w:rPr>
        <w:t xml:space="preserve"> </w:t>
      </w:r>
    </w:p>
    <w:p w14:paraId="0C24A6F3" w14:textId="77777777" w:rsidR="00C17539" w:rsidRDefault="00C17539" w:rsidP="00C17539">
      <w:pPr>
        <w:pStyle w:val="ny-numbering-assessment"/>
        <w:numPr>
          <w:ilvl w:val="0"/>
          <w:numId w:val="0"/>
        </w:numPr>
        <w:ind w:left="360" w:hanging="360"/>
      </w:pPr>
    </w:p>
    <w:p w14:paraId="75257737" w14:textId="77777777" w:rsidR="00C17539" w:rsidRDefault="00C17539" w:rsidP="00C17539">
      <w:pPr>
        <w:pStyle w:val="ny-numbering-assessment"/>
        <w:numPr>
          <w:ilvl w:val="0"/>
          <w:numId w:val="0"/>
        </w:numPr>
        <w:ind w:left="360" w:hanging="360"/>
      </w:pPr>
    </w:p>
    <w:p w14:paraId="395B6900" w14:textId="77777777" w:rsidR="00C17539" w:rsidRDefault="00C17539" w:rsidP="00C17539">
      <w:pPr>
        <w:pStyle w:val="ny-numbering-assessment"/>
        <w:numPr>
          <w:ilvl w:val="0"/>
          <w:numId w:val="0"/>
        </w:numPr>
        <w:ind w:left="360" w:hanging="360"/>
      </w:pPr>
    </w:p>
    <w:p w14:paraId="02D7EDC2" w14:textId="77777777" w:rsidR="00C17539" w:rsidRDefault="00C17539" w:rsidP="00C17539">
      <w:pPr>
        <w:pStyle w:val="ny-numbering-assessment"/>
        <w:numPr>
          <w:ilvl w:val="0"/>
          <w:numId w:val="0"/>
        </w:numPr>
        <w:ind w:left="360" w:hanging="360"/>
      </w:pPr>
    </w:p>
    <w:p w14:paraId="30C8ED44" w14:textId="77777777" w:rsidR="00C17539" w:rsidRDefault="00C17539" w:rsidP="00C17539">
      <w:pPr>
        <w:pStyle w:val="ny-numbering-assessment"/>
        <w:numPr>
          <w:ilvl w:val="0"/>
          <w:numId w:val="0"/>
        </w:numPr>
        <w:ind w:left="360" w:hanging="360"/>
      </w:pPr>
    </w:p>
    <w:p w14:paraId="27430F9E" w14:textId="77777777" w:rsidR="00C17539" w:rsidRDefault="00C17539" w:rsidP="00C17539">
      <w:pPr>
        <w:pStyle w:val="ny-numbering-assessment"/>
        <w:numPr>
          <w:ilvl w:val="0"/>
          <w:numId w:val="0"/>
        </w:numPr>
        <w:ind w:left="360" w:hanging="360"/>
      </w:pPr>
    </w:p>
    <w:p w14:paraId="52BAD692" w14:textId="77777777" w:rsidR="00C17539" w:rsidRDefault="00C17539" w:rsidP="00C17539">
      <w:pPr>
        <w:pStyle w:val="ny-numbering-assessment"/>
        <w:numPr>
          <w:ilvl w:val="0"/>
          <w:numId w:val="0"/>
        </w:numPr>
        <w:ind w:left="360" w:hanging="360"/>
      </w:pPr>
    </w:p>
    <w:p w14:paraId="64C68564" w14:textId="77777777" w:rsidR="00C17539" w:rsidRDefault="00C17539" w:rsidP="00C17539">
      <w:pPr>
        <w:pStyle w:val="ny-numbering-assessment"/>
        <w:numPr>
          <w:ilvl w:val="0"/>
          <w:numId w:val="0"/>
        </w:numPr>
        <w:ind w:left="360" w:hanging="360"/>
      </w:pPr>
    </w:p>
    <w:p w14:paraId="2EF82BD0" w14:textId="77777777" w:rsidR="00C17539" w:rsidRDefault="00C17539" w:rsidP="00C17539">
      <w:pPr>
        <w:pStyle w:val="ny-numbering-assessment"/>
        <w:numPr>
          <w:ilvl w:val="0"/>
          <w:numId w:val="0"/>
        </w:numPr>
        <w:ind w:left="360"/>
      </w:pPr>
    </w:p>
    <w:p w14:paraId="01B5A647" w14:textId="77777777" w:rsidR="00C17539" w:rsidRDefault="00C17539" w:rsidP="00C17539">
      <w:pPr>
        <w:pStyle w:val="ny-numbering-assessment"/>
        <w:numPr>
          <w:ilvl w:val="0"/>
          <w:numId w:val="0"/>
        </w:numPr>
        <w:ind w:left="360" w:hanging="360"/>
      </w:pPr>
    </w:p>
    <w:p w14:paraId="30B8B1DC" w14:textId="77777777" w:rsidR="00C17539" w:rsidRDefault="00C17539" w:rsidP="00C17539">
      <w:pPr>
        <w:pStyle w:val="ny-numbering-assessment"/>
        <w:numPr>
          <w:ilvl w:val="0"/>
          <w:numId w:val="0"/>
        </w:numPr>
        <w:ind w:left="360" w:hanging="360"/>
      </w:pPr>
    </w:p>
    <w:p w14:paraId="388C0404" w14:textId="77777777" w:rsidR="00C17539" w:rsidRDefault="00C17539" w:rsidP="00C17539">
      <w:pPr>
        <w:pStyle w:val="ny-numbering-assessment"/>
        <w:numPr>
          <w:ilvl w:val="0"/>
          <w:numId w:val="0"/>
        </w:numPr>
      </w:pPr>
    </w:p>
    <w:p w14:paraId="6E82D5AE" w14:textId="0336C0D1" w:rsidR="00C17539" w:rsidRDefault="00C17539" w:rsidP="00C17539">
      <w:pPr>
        <w:pStyle w:val="ny-numbering-assessment"/>
        <w:spacing w:before="120" w:after="120"/>
      </w:pPr>
      <w:r>
        <w:t xml:space="preserve">A </w:t>
      </w:r>
      <m:oMath>
        <m:r>
          <w:rPr>
            <w:rFonts w:ascii="Cambria Math" w:hAnsi="Cambria Math"/>
          </w:rPr>
          <m:t>5</m:t>
        </m:r>
      </m:oMath>
      <w:r>
        <w:t xml:space="preserve">-gallon mixture contains </w:t>
      </w:r>
      <m:oMath>
        <m:r>
          <w:rPr>
            <w:rFonts w:ascii="Cambria Math" w:hAnsi="Cambria Math"/>
          </w:rPr>
          <m:t>40%</m:t>
        </m:r>
      </m:oMath>
      <w:r>
        <w:t xml:space="preserve"> acid.  A </w:t>
      </w:r>
      <m:oMath>
        <m:r>
          <w:rPr>
            <w:rFonts w:ascii="Cambria Math" w:hAnsi="Cambria Math"/>
          </w:rPr>
          <m:t>3</m:t>
        </m:r>
      </m:oMath>
      <w:r>
        <w:t xml:space="preserve">-gallon mixture contains </w:t>
      </w:r>
      <m:oMath>
        <m:r>
          <w:rPr>
            <w:rFonts w:ascii="Cambria Math" w:hAnsi="Cambria Math"/>
          </w:rPr>
          <m:t>50%</m:t>
        </m:r>
      </m:oMath>
      <w:r>
        <w:t xml:space="preserve"> acid.  What percent acid is obtained by putting the two mixtures together?  Show your work.  </w:t>
      </w:r>
    </w:p>
    <w:p w14:paraId="2C4C7850" w14:textId="77777777" w:rsidR="00C17539" w:rsidRDefault="00C17539" w:rsidP="00C17539">
      <w:pPr>
        <w:pStyle w:val="ny-numbering-assessment"/>
        <w:numPr>
          <w:ilvl w:val="0"/>
          <w:numId w:val="0"/>
        </w:numPr>
        <w:ind w:left="360" w:hanging="360"/>
      </w:pPr>
    </w:p>
    <w:p w14:paraId="0CB05188" w14:textId="77777777" w:rsidR="00C17539" w:rsidRDefault="00C17539" w:rsidP="00C17539">
      <w:pPr>
        <w:pStyle w:val="ny-numbering-assessment"/>
        <w:numPr>
          <w:ilvl w:val="0"/>
          <w:numId w:val="0"/>
        </w:numPr>
        <w:ind w:left="360" w:hanging="360"/>
      </w:pPr>
    </w:p>
    <w:p w14:paraId="63349849" w14:textId="77777777" w:rsidR="00C17539" w:rsidRDefault="00C17539" w:rsidP="00C17539">
      <w:pPr>
        <w:pStyle w:val="ny-numbering-assessment"/>
        <w:numPr>
          <w:ilvl w:val="0"/>
          <w:numId w:val="0"/>
        </w:numPr>
        <w:ind w:left="360" w:hanging="360"/>
      </w:pPr>
    </w:p>
    <w:p w14:paraId="73C3061A" w14:textId="77777777" w:rsidR="00C17539" w:rsidRDefault="00C17539" w:rsidP="00C17539">
      <w:pPr>
        <w:pStyle w:val="ny-numbering-assessment"/>
        <w:numPr>
          <w:ilvl w:val="0"/>
          <w:numId w:val="0"/>
        </w:numPr>
        <w:ind w:left="360" w:hanging="360"/>
      </w:pPr>
    </w:p>
    <w:p w14:paraId="1BCE0EA1" w14:textId="77777777" w:rsidR="00C17539" w:rsidRDefault="00C17539" w:rsidP="00C17539">
      <w:pPr>
        <w:pStyle w:val="ny-numbering-assessment"/>
        <w:numPr>
          <w:ilvl w:val="0"/>
          <w:numId w:val="0"/>
        </w:numPr>
        <w:ind w:left="360" w:hanging="360"/>
      </w:pPr>
    </w:p>
    <w:p w14:paraId="4B1401A4" w14:textId="77777777" w:rsidR="00C17539" w:rsidRDefault="00C17539" w:rsidP="00C17539">
      <w:pPr>
        <w:pStyle w:val="ny-numbering-assessment"/>
        <w:numPr>
          <w:ilvl w:val="0"/>
          <w:numId w:val="0"/>
        </w:numPr>
        <w:ind w:left="360" w:hanging="360"/>
      </w:pPr>
    </w:p>
    <w:p w14:paraId="5921C57F" w14:textId="77777777" w:rsidR="00C17539" w:rsidRDefault="00C17539" w:rsidP="00DE04CC">
      <w:pPr>
        <w:pStyle w:val="ny-numbering-assessment"/>
        <w:numPr>
          <w:ilvl w:val="0"/>
          <w:numId w:val="0"/>
        </w:numPr>
      </w:pPr>
    </w:p>
    <w:p w14:paraId="25D05293" w14:textId="77777777" w:rsidR="008755FC" w:rsidRDefault="008755FC" w:rsidP="00DE04CC">
      <w:pPr>
        <w:pStyle w:val="ny-numbering-assessment"/>
        <w:numPr>
          <w:ilvl w:val="0"/>
          <w:numId w:val="0"/>
        </w:numPr>
      </w:pPr>
    </w:p>
    <w:p w14:paraId="43FCA792" w14:textId="77777777" w:rsidR="008755FC" w:rsidRDefault="008755FC" w:rsidP="00DE04CC">
      <w:pPr>
        <w:pStyle w:val="ny-numbering-assessment"/>
        <w:numPr>
          <w:ilvl w:val="0"/>
          <w:numId w:val="0"/>
        </w:numPr>
      </w:pPr>
    </w:p>
    <w:p w14:paraId="5B5D4FEE" w14:textId="77777777" w:rsidR="008755FC" w:rsidRDefault="008755FC" w:rsidP="00DE04CC">
      <w:pPr>
        <w:pStyle w:val="ny-numbering-assessment"/>
        <w:numPr>
          <w:ilvl w:val="0"/>
          <w:numId w:val="0"/>
        </w:numPr>
      </w:pPr>
    </w:p>
    <w:p w14:paraId="7FA28AF3" w14:textId="07697CA7" w:rsidR="00C17539" w:rsidRDefault="00C17539" w:rsidP="00C17539">
      <w:pPr>
        <w:pStyle w:val="ny-numbering-assessment"/>
        <w:spacing w:before="120" w:after="120"/>
      </w:pPr>
      <w:r>
        <w:lastRenderedPageBreak/>
        <w:t xml:space="preserve">In Mr. Johnson’s </w:t>
      </w:r>
      <w:r w:rsidR="00CB46F2">
        <w:t xml:space="preserve">third </w:t>
      </w:r>
      <w:r>
        <w:t xml:space="preserve">and </w:t>
      </w:r>
      <w:r w:rsidR="00CB46F2">
        <w:t>fourth</w:t>
      </w:r>
      <w:r w:rsidR="000E1AA4">
        <w:t xml:space="preserve"> </w:t>
      </w:r>
      <w:r>
        <w:t xml:space="preserve">period classes, </w:t>
      </w:r>
      <m:oMath>
        <m:r>
          <w:rPr>
            <w:rFonts w:ascii="Cambria Math" w:hAnsi="Cambria Math"/>
          </w:rPr>
          <m:t>30%</m:t>
        </m:r>
      </m:oMath>
      <w:r>
        <w:t xml:space="preserve"> of the students scored a </w:t>
      </w:r>
      <m:oMath>
        <m:r>
          <w:rPr>
            <w:rFonts w:ascii="Cambria Math" w:hAnsi="Cambria Math"/>
          </w:rPr>
          <m:t>95%</m:t>
        </m:r>
      </m:oMath>
      <w:r>
        <w:t xml:space="preserve"> or higher on a quiz.  Let </w:t>
      </w:r>
      <m:oMath>
        <m:r>
          <w:rPr>
            <w:rFonts w:ascii="Cambria Math" w:hAnsi="Cambria Math"/>
          </w:rPr>
          <m:t>n</m:t>
        </m:r>
      </m:oMath>
      <w:r>
        <w:t xml:space="preserve"> be the total number of students in Mr. Johnson’s classes.  Answer the following questions, and show your work to support your answer</w:t>
      </w:r>
      <w:r w:rsidR="00406DB3">
        <w:t>s</w:t>
      </w:r>
      <w:r>
        <w:t xml:space="preserve">.  </w:t>
      </w:r>
    </w:p>
    <w:p w14:paraId="19B9891C" w14:textId="77777777" w:rsidR="00C17539" w:rsidRDefault="00C17539" w:rsidP="00C17539">
      <w:pPr>
        <w:pStyle w:val="ny-numbering-assessment"/>
        <w:numPr>
          <w:ilvl w:val="0"/>
          <w:numId w:val="0"/>
        </w:numPr>
        <w:ind w:left="360"/>
      </w:pPr>
    </w:p>
    <w:p w14:paraId="7DCDC22C" w14:textId="11A1E38B" w:rsidR="00C17539" w:rsidRDefault="00C17539" w:rsidP="0086230C">
      <w:pPr>
        <w:pStyle w:val="ny-numbering-assessment"/>
        <w:numPr>
          <w:ilvl w:val="1"/>
          <w:numId w:val="7"/>
        </w:numPr>
        <w:spacing w:before="120" w:after="120"/>
      </w:pPr>
      <w:r>
        <w:t xml:space="preserve">If </w:t>
      </w:r>
      <m:oMath>
        <m:r>
          <w:rPr>
            <w:rFonts w:ascii="Cambria Math" w:hAnsi="Cambria Math"/>
          </w:rPr>
          <m:t>15</m:t>
        </m:r>
      </m:oMath>
      <w:r>
        <w:rPr>
          <w:rFonts w:eastAsiaTheme="minorEastAsia"/>
        </w:rPr>
        <w:t xml:space="preserve"> </w:t>
      </w:r>
      <w:r>
        <w:t xml:space="preserve">students scored a </w:t>
      </w:r>
      <m:oMath>
        <m:r>
          <w:rPr>
            <w:rFonts w:ascii="Cambria Math" w:hAnsi="Cambria Math"/>
          </w:rPr>
          <m:t>95%</m:t>
        </m:r>
      </m:oMath>
      <w:r>
        <w:t xml:space="preserve"> or higher, write an equation involving </w:t>
      </w:r>
      <m:oMath>
        <m:r>
          <w:rPr>
            <w:rFonts w:ascii="Cambria Math" w:hAnsi="Cambria Math"/>
          </w:rPr>
          <m:t>n</m:t>
        </m:r>
      </m:oMath>
      <w:r>
        <w:t xml:space="preserve"> that relates the number of students who scored a </w:t>
      </w:r>
      <m:oMath>
        <m:r>
          <w:rPr>
            <w:rFonts w:ascii="Cambria Math" w:hAnsi="Cambria Math"/>
          </w:rPr>
          <m:t>95%</m:t>
        </m:r>
      </m:oMath>
      <w:r>
        <w:t xml:space="preserve"> or higher to the total number of students in Mr. Johnson’s </w:t>
      </w:r>
      <w:r w:rsidR="000E1AA4">
        <w:t>third</w:t>
      </w:r>
      <w:r w:rsidR="00406DB3">
        <w:t xml:space="preserve"> </w:t>
      </w:r>
      <w:r>
        <w:t xml:space="preserve">and </w:t>
      </w:r>
      <w:r w:rsidR="00406DB3">
        <w:t>fourth</w:t>
      </w:r>
      <w:r w:rsidR="000E1AA4">
        <w:t xml:space="preserve"> </w:t>
      </w:r>
      <w:r>
        <w:t xml:space="preserve">period classes. </w:t>
      </w:r>
    </w:p>
    <w:p w14:paraId="599F0B5E" w14:textId="77777777" w:rsidR="00C17539" w:rsidRDefault="00C17539" w:rsidP="00C17539">
      <w:pPr>
        <w:pStyle w:val="ny-numbering-assessment"/>
        <w:numPr>
          <w:ilvl w:val="0"/>
          <w:numId w:val="0"/>
        </w:numPr>
        <w:ind w:left="806"/>
      </w:pPr>
    </w:p>
    <w:p w14:paraId="4583F8E1" w14:textId="77777777" w:rsidR="00C17539" w:rsidRDefault="00C17539" w:rsidP="00C17539">
      <w:pPr>
        <w:pStyle w:val="ny-numbering-assessment"/>
        <w:numPr>
          <w:ilvl w:val="0"/>
          <w:numId w:val="0"/>
        </w:numPr>
        <w:ind w:left="806"/>
      </w:pPr>
    </w:p>
    <w:p w14:paraId="72EFA082" w14:textId="77777777" w:rsidR="00C17539" w:rsidRDefault="00C17539" w:rsidP="00C17539">
      <w:pPr>
        <w:pStyle w:val="ny-numbering-assessment"/>
        <w:numPr>
          <w:ilvl w:val="0"/>
          <w:numId w:val="0"/>
        </w:numPr>
        <w:ind w:left="806"/>
      </w:pPr>
    </w:p>
    <w:p w14:paraId="6DED9415" w14:textId="77777777" w:rsidR="00C17539" w:rsidRDefault="00C17539" w:rsidP="00C17539">
      <w:pPr>
        <w:pStyle w:val="ny-numbering-assessment"/>
        <w:numPr>
          <w:ilvl w:val="0"/>
          <w:numId w:val="0"/>
        </w:numPr>
        <w:ind w:left="806"/>
      </w:pPr>
    </w:p>
    <w:p w14:paraId="4E56E962" w14:textId="77777777" w:rsidR="00C17539" w:rsidRDefault="00C17539" w:rsidP="00C17539">
      <w:pPr>
        <w:pStyle w:val="ny-numbering-assessment"/>
        <w:numPr>
          <w:ilvl w:val="0"/>
          <w:numId w:val="0"/>
        </w:numPr>
        <w:ind w:left="806"/>
      </w:pPr>
    </w:p>
    <w:p w14:paraId="774422E6" w14:textId="77777777" w:rsidR="00C17539" w:rsidRDefault="00C17539" w:rsidP="00C17539">
      <w:pPr>
        <w:pStyle w:val="ny-numbering-assessment"/>
        <w:numPr>
          <w:ilvl w:val="0"/>
          <w:numId w:val="0"/>
        </w:numPr>
        <w:ind w:left="806"/>
      </w:pPr>
    </w:p>
    <w:p w14:paraId="0BFBCAA4" w14:textId="77777777" w:rsidR="00C17539" w:rsidRDefault="00C17539" w:rsidP="00C17539">
      <w:pPr>
        <w:pStyle w:val="ny-numbering-assessment"/>
        <w:numPr>
          <w:ilvl w:val="0"/>
          <w:numId w:val="0"/>
        </w:numPr>
        <w:ind w:left="806"/>
      </w:pPr>
    </w:p>
    <w:p w14:paraId="5599BD6F" w14:textId="77777777" w:rsidR="00C17539" w:rsidRDefault="00C17539" w:rsidP="00C17539">
      <w:pPr>
        <w:pStyle w:val="ny-numbering-assessment"/>
        <w:numPr>
          <w:ilvl w:val="0"/>
          <w:numId w:val="0"/>
        </w:numPr>
        <w:ind w:left="806"/>
      </w:pPr>
    </w:p>
    <w:p w14:paraId="06052C96" w14:textId="77777777" w:rsidR="00C17539" w:rsidRDefault="00C17539" w:rsidP="00C17539">
      <w:pPr>
        <w:pStyle w:val="ny-numbering-assessment"/>
        <w:numPr>
          <w:ilvl w:val="0"/>
          <w:numId w:val="0"/>
        </w:numPr>
        <w:ind w:left="806"/>
      </w:pPr>
    </w:p>
    <w:p w14:paraId="0F8C2121" w14:textId="77777777" w:rsidR="00C17539" w:rsidRDefault="00C17539" w:rsidP="00C17539">
      <w:pPr>
        <w:pStyle w:val="ny-numbering-assessment"/>
        <w:numPr>
          <w:ilvl w:val="0"/>
          <w:numId w:val="0"/>
        </w:numPr>
        <w:ind w:left="360" w:hanging="360"/>
      </w:pPr>
    </w:p>
    <w:p w14:paraId="0DDFB008" w14:textId="404EE6FB" w:rsidR="00C17539" w:rsidRDefault="00C17539" w:rsidP="0086230C">
      <w:pPr>
        <w:pStyle w:val="ny-numbering-assessment"/>
        <w:numPr>
          <w:ilvl w:val="1"/>
          <w:numId w:val="7"/>
        </w:numPr>
        <w:spacing w:before="120" w:after="120"/>
      </w:pPr>
      <w:r>
        <w:t xml:space="preserve">Solve your equation in </w:t>
      </w:r>
      <w:r w:rsidRPr="00291CD3">
        <w:t xml:space="preserve">part </w:t>
      </w:r>
      <w:r>
        <w:t>(</w:t>
      </w:r>
      <w:r w:rsidRPr="00291CD3">
        <w:t>a</w:t>
      </w:r>
      <w:r>
        <w:t xml:space="preserve">) to find how many students are in Mr. Johnson’s </w:t>
      </w:r>
      <w:r w:rsidR="000E1AA4">
        <w:t>third</w:t>
      </w:r>
      <w:r w:rsidR="00406DB3">
        <w:t xml:space="preserve"> </w:t>
      </w:r>
      <w:r>
        <w:t xml:space="preserve">and </w:t>
      </w:r>
      <w:r w:rsidR="00406DB3">
        <w:t>fourth</w:t>
      </w:r>
      <w:r w:rsidR="000E1AA4">
        <w:t xml:space="preserve"> </w:t>
      </w:r>
      <w:r>
        <w:t>period classes.</w:t>
      </w:r>
    </w:p>
    <w:p w14:paraId="5970C97E" w14:textId="77777777" w:rsidR="00C17539" w:rsidRDefault="00C17539" w:rsidP="00C17539">
      <w:pPr>
        <w:pStyle w:val="ny-numbering-assessment"/>
        <w:numPr>
          <w:ilvl w:val="0"/>
          <w:numId w:val="0"/>
        </w:numPr>
        <w:ind w:left="360" w:hanging="360"/>
      </w:pPr>
    </w:p>
    <w:p w14:paraId="56EED584" w14:textId="77777777" w:rsidR="00C17539" w:rsidRDefault="00C17539" w:rsidP="00C17539">
      <w:pPr>
        <w:pStyle w:val="ny-numbering-assessment"/>
        <w:numPr>
          <w:ilvl w:val="0"/>
          <w:numId w:val="0"/>
        </w:numPr>
        <w:ind w:left="360"/>
      </w:pPr>
    </w:p>
    <w:p w14:paraId="238214A1" w14:textId="77777777" w:rsidR="00C17539" w:rsidRDefault="00C17539" w:rsidP="00C17539">
      <w:pPr>
        <w:pStyle w:val="ny-numbering-assessment"/>
        <w:numPr>
          <w:ilvl w:val="0"/>
          <w:numId w:val="0"/>
        </w:numPr>
        <w:ind w:left="360"/>
      </w:pPr>
    </w:p>
    <w:p w14:paraId="505E18A3" w14:textId="77777777" w:rsidR="00C17539" w:rsidRDefault="00C17539" w:rsidP="00C17539">
      <w:pPr>
        <w:pStyle w:val="ny-numbering-assessment"/>
        <w:numPr>
          <w:ilvl w:val="0"/>
          <w:numId w:val="0"/>
        </w:numPr>
        <w:ind w:left="360"/>
      </w:pPr>
    </w:p>
    <w:p w14:paraId="44E40F3D" w14:textId="77777777" w:rsidR="00C17539" w:rsidRDefault="00C17539" w:rsidP="00C17539">
      <w:pPr>
        <w:pStyle w:val="ny-numbering-assessment"/>
        <w:numPr>
          <w:ilvl w:val="0"/>
          <w:numId w:val="0"/>
        </w:numPr>
        <w:ind w:left="360"/>
      </w:pPr>
    </w:p>
    <w:p w14:paraId="7C2971D2" w14:textId="77777777" w:rsidR="00C17539" w:rsidRDefault="00C17539" w:rsidP="00C17539">
      <w:pPr>
        <w:pStyle w:val="ny-numbering-assessment"/>
        <w:numPr>
          <w:ilvl w:val="0"/>
          <w:numId w:val="0"/>
        </w:numPr>
        <w:ind w:left="360"/>
      </w:pPr>
    </w:p>
    <w:p w14:paraId="5D007D3F" w14:textId="77777777" w:rsidR="00C17539" w:rsidRDefault="00C17539" w:rsidP="00C17539">
      <w:pPr>
        <w:pStyle w:val="ny-numbering-assessment"/>
        <w:numPr>
          <w:ilvl w:val="0"/>
          <w:numId w:val="0"/>
        </w:numPr>
        <w:ind w:left="360"/>
      </w:pPr>
    </w:p>
    <w:p w14:paraId="76D1D2BE" w14:textId="77777777" w:rsidR="00C17539" w:rsidRDefault="00C17539" w:rsidP="00C17539">
      <w:pPr>
        <w:pStyle w:val="ny-numbering-assessment"/>
        <w:numPr>
          <w:ilvl w:val="0"/>
          <w:numId w:val="0"/>
        </w:numPr>
        <w:ind w:left="360"/>
      </w:pPr>
    </w:p>
    <w:p w14:paraId="6A8EC2B3" w14:textId="77777777" w:rsidR="00C17539" w:rsidRDefault="00C17539" w:rsidP="00C17539">
      <w:pPr>
        <w:pStyle w:val="ny-numbering-assessment"/>
        <w:numPr>
          <w:ilvl w:val="0"/>
          <w:numId w:val="0"/>
        </w:numPr>
        <w:ind w:left="360"/>
      </w:pPr>
    </w:p>
    <w:p w14:paraId="01D03AA7" w14:textId="77777777" w:rsidR="00C17539" w:rsidRDefault="00C17539" w:rsidP="00C17539">
      <w:pPr>
        <w:pStyle w:val="ny-numbering-assessment"/>
        <w:numPr>
          <w:ilvl w:val="0"/>
          <w:numId w:val="0"/>
        </w:numPr>
        <w:ind w:left="360"/>
      </w:pPr>
    </w:p>
    <w:p w14:paraId="2C66C22E" w14:textId="77777777" w:rsidR="00C17539" w:rsidRDefault="00C17539" w:rsidP="00C17539">
      <w:pPr>
        <w:pStyle w:val="ny-numbering-assessment"/>
        <w:numPr>
          <w:ilvl w:val="0"/>
          <w:numId w:val="0"/>
        </w:numPr>
        <w:ind w:left="360"/>
      </w:pPr>
    </w:p>
    <w:p w14:paraId="7D342A50" w14:textId="2DFFFC7B" w:rsidR="00C17539" w:rsidRDefault="00C17539" w:rsidP="0086230C">
      <w:pPr>
        <w:pStyle w:val="ny-numbering-assessment"/>
        <w:numPr>
          <w:ilvl w:val="1"/>
          <w:numId w:val="7"/>
        </w:numPr>
        <w:spacing w:before="120" w:after="120"/>
      </w:pPr>
      <w:r>
        <w:t xml:space="preserve">Of </w:t>
      </w:r>
      <w:r w:rsidR="000E1AA4">
        <w:t xml:space="preserve">the </w:t>
      </w:r>
      <w:r>
        <w:t xml:space="preserve">students who scored below </w:t>
      </w:r>
      <m:oMath>
        <m:r>
          <w:rPr>
            <w:rFonts w:ascii="Cambria Math" w:hAnsi="Cambria Math"/>
          </w:rPr>
          <m:t>95%</m:t>
        </m:r>
      </m:oMath>
      <w:r>
        <w:t xml:space="preserve">, </w:t>
      </w:r>
      <m:oMath>
        <m:r>
          <w:rPr>
            <w:rFonts w:ascii="Cambria Math" w:hAnsi="Cambria Math"/>
          </w:rPr>
          <m:t>40%</m:t>
        </m:r>
      </m:oMath>
      <w:r>
        <w:t xml:space="preserve"> of them are girls.  How many boys scored below </w:t>
      </w:r>
      <m:oMath>
        <m:r>
          <w:rPr>
            <w:rFonts w:ascii="Cambria Math" w:hAnsi="Cambria Math"/>
          </w:rPr>
          <m:t>95%</m:t>
        </m:r>
      </m:oMath>
      <w:r>
        <w:t>?</w:t>
      </w:r>
    </w:p>
    <w:p w14:paraId="55483A78" w14:textId="77777777" w:rsidR="00C17539" w:rsidRDefault="00C17539" w:rsidP="00C17539">
      <w:pPr>
        <w:pStyle w:val="ny-numbering-assessment"/>
        <w:numPr>
          <w:ilvl w:val="0"/>
          <w:numId w:val="0"/>
        </w:numPr>
        <w:ind w:left="360"/>
      </w:pPr>
    </w:p>
    <w:p w14:paraId="4EF7EDBA" w14:textId="77777777" w:rsidR="00C17539" w:rsidRDefault="00C17539" w:rsidP="00C17539">
      <w:pPr>
        <w:pStyle w:val="ny-numbering-assessment"/>
        <w:numPr>
          <w:ilvl w:val="0"/>
          <w:numId w:val="0"/>
        </w:numPr>
        <w:ind w:left="360"/>
      </w:pPr>
    </w:p>
    <w:p w14:paraId="1867D423" w14:textId="77777777" w:rsidR="00C17539" w:rsidRDefault="00C17539" w:rsidP="00C17539">
      <w:pPr>
        <w:spacing w:line="240" w:lineRule="auto"/>
        <w:rPr>
          <w:b/>
        </w:rPr>
      </w:pPr>
    </w:p>
    <w:p w14:paraId="6241F4D7" w14:textId="77777777" w:rsidR="00C17539" w:rsidRDefault="00C17539" w:rsidP="00C17539">
      <w:pPr>
        <w:spacing w:line="240" w:lineRule="auto"/>
        <w:rPr>
          <w:b/>
        </w:rPr>
      </w:pPr>
    </w:p>
    <w:p w14:paraId="175AC9CE" w14:textId="77777777" w:rsidR="00C17539" w:rsidRDefault="00C17539" w:rsidP="00C17539">
      <w:pPr>
        <w:spacing w:line="240" w:lineRule="auto"/>
        <w:rPr>
          <w:b/>
        </w:rPr>
      </w:pPr>
    </w:p>
    <w:p w14:paraId="10FC9451" w14:textId="77777777" w:rsidR="00C17539" w:rsidRDefault="00C17539" w:rsidP="00C17539">
      <w:pPr>
        <w:spacing w:line="240" w:lineRule="auto"/>
        <w:rPr>
          <w:b/>
        </w:rPr>
      </w:pPr>
    </w:p>
    <w:p w14:paraId="44D2AEE8" w14:textId="77777777" w:rsidR="00C17539" w:rsidRDefault="00C17539" w:rsidP="00C17539">
      <w:pPr>
        <w:spacing w:line="240" w:lineRule="auto"/>
        <w:rPr>
          <w:b/>
        </w:rPr>
      </w:pPr>
    </w:p>
    <w:p w14:paraId="09B9F131" w14:textId="77777777" w:rsidR="002F4B03" w:rsidRDefault="002F4B03" w:rsidP="00C17539">
      <w:pPr>
        <w:rPr>
          <w:b/>
        </w:rPr>
      </w:pPr>
    </w:p>
    <w:tbl>
      <w:tblPr>
        <w:tblStyle w:val="TableGrid"/>
        <w:tblpPr w:leftFromText="180" w:rightFromText="180" w:vertAnchor="text" w:horzAnchor="margin" w:tblpXSpec="center" w:tblpY="77"/>
        <w:tblW w:w="4877" w:type="pct"/>
        <w:tblBorders>
          <w:top w:val="single" w:sz="2" w:space="0" w:color="00789C"/>
          <w:left w:val="single" w:sz="2" w:space="0" w:color="00789C"/>
          <w:bottom w:val="single" w:sz="2" w:space="0" w:color="00789C"/>
          <w:right w:val="single" w:sz="2" w:space="0" w:color="00789C"/>
          <w:insideH w:val="single" w:sz="2" w:space="0" w:color="00789C"/>
          <w:insideV w:val="single" w:sz="2" w:space="0" w:color="00789C"/>
        </w:tblBorders>
        <w:tblLayout w:type="fixed"/>
        <w:tblLook w:val="04A0" w:firstRow="1" w:lastRow="0" w:firstColumn="1" w:lastColumn="0" w:noHBand="0" w:noVBand="1"/>
      </w:tblPr>
      <w:tblGrid>
        <w:gridCol w:w="9809"/>
      </w:tblGrid>
      <w:tr w:rsidR="00C17539" w14:paraId="284B6041" w14:textId="77777777" w:rsidTr="008755FC">
        <w:trPr>
          <w:trHeight w:val="288"/>
        </w:trPr>
        <w:tc>
          <w:tcPr>
            <w:tcW w:w="5000" w:type="pct"/>
            <w:tcBorders>
              <w:bottom w:val="single" w:sz="2" w:space="0" w:color="00789C"/>
            </w:tcBorders>
            <w:shd w:val="clear" w:color="auto" w:fill="79A0B4"/>
          </w:tcPr>
          <w:p w14:paraId="7456280D" w14:textId="77777777" w:rsidR="00C17539" w:rsidRDefault="00C17539" w:rsidP="00D932E8">
            <w:pPr>
              <w:pStyle w:val="ny-concept-chart-title"/>
              <w:tabs>
                <w:tab w:val="left" w:pos="3270"/>
              </w:tabs>
              <w:spacing w:before="60" w:after="60"/>
            </w:pPr>
            <w:r>
              <w:rPr>
                <w:rFonts w:cstheme="minorHAnsi"/>
                <w:b w:val="0"/>
                <w:bCs w:val="0"/>
              </w:rPr>
              <w:lastRenderedPageBreak/>
              <w:br w:type="page"/>
            </w:r>
            <w:r w:rsidRPr="003B41AC">
              <w:rPr>
                <w:rFonts w:cstheme="minorHAnsi"/>
                <w:shd w:val="clear" w:color="auto" w:fill="79A0B4"/>
              </w:rPr>
              <w:t xml:space="preserve">A </w:t>
            </w:r>
            <w:r w:rsidRPr="003B41AC">
              <w:rPr>
                <w:shd w:val="clear" w:color="auto" w:fill="79A0B4"/>
              </w:rPr>
              <w:t xml:space="preserve">Progression Toward Mastery </w:t>
            </w:r>
            <w:r w:rsidRPr="003B41AC">
              <w:rPr>
                <w:shd w:val="clear" w:color="auto" w:fill="79A0B4"/>
              </w:rPr>
              <w:tab/>
            </w:r>
          </w:p>
        </w:tc>
      </w:tr>
    </w:tbl>
    <w:tbl>
      <w:tblPr>
        <w:tblStyle w:val="TableGrid"/>
        <w:tblW w:w="4877" w:type="pct"/>
        <w:jc w:val="center"/>
        <w:tblBorders>
          <w:top w:val="single" w:sz="2" w:space="0" w:color="00789C"/>
          <w:left w:val="single" w:sz="4" w:space="0" w:color="00789C"/>
          <w:bottom w:val="single" w:sz="4" w:space="0" w:color="00789C"/>
          <w:right w:val="single" w:sz="4" w:space="0" w:color="00789C"/>
          <w:insideH w:val="single" w:sz="4" w:space="0" w:color="00789C"/>
          <w:insideV w:val="single" w:sz="4" w:space="0" w:color="00789C"/>
        </w:tblBorders>
        <w:tblLayout w:type="fixed"/>
        <w:tblCellMar>
          <w:top w:w="115" w:type="dxa"/>
          <w:left w:w="115" w:type="dxa"/>
          <w:bottom w:w="115" w:type="dxa"/>
          <w:right w:w="115" w:type="dxa"/>
        </w:tblCellMar>
        <w:tblLook w:val="04A0" w:firstRow="1" w:lastRow="0" w:firstColumn="1" w:lastColumn="0" w:noHBand="0" w:noVBand="1"/>
      </w:tblPr>
      <w:tblGrid>
        <w:gridCol w:w="541"/>
        <w:gridCol w:w="1083"/>
        <w:gridCol w:w="1982"/>
        <w:gridCol w:w="2072"/>
        <w:gridCol w:w="2072"/>
        <w:gridCol w:w="2072"/>
      </w:tblGrid>
      <w:tr w:rsidR="00C17539" w14:paraId="1EB3A2AA" w14:textId="77777777" w:rsidTr="00FD0CD6">
        <w:trPr>
          <w:trHeight w:val="1029"/>
          <w:jc w:val="center"/>
        </w:trPr>
        <w:tc>
          <w:tcPr>
            <w:tcW w:w="826" w:type="pct"/>
            <w:gridSpan w:val="2"/>
            <w:shd w:val="clear" w:color="auto" w:fill="EAEEF2"/>
          </w:tcPr>
          <w:p w14:paraId="6EB855E2" w14:textId="77777777" w:rsidR="00C17539" w:rsidRDefault="00C17539" w:rsidP="00D932E8">
            <w:pPr>
              <w:pStyle w:val="ny-concept-chart-title"/>
              <w:jc w:val="both"/>
              <w:rPr>
                <w:color w:val="000000" w:themeColor="text1"/>
              </w:rPr>
            </w:pPr>
          </w:p>
          <w:p w14:paraId="30C3A8C0" w14:textId="77777777" w:rsidR="00C17539" w:rsidRDefault="00C17539" w:rsidP="00D932E8">
            <w:pPr>
              <w:pStyle w:val="ny-concept-chart-title"/>
              <w:jc w:val="both"/>
              <w:rPr>
                <w:color w:val="auto"/>
              </w:rPr>
            </w:pPr>
            <w:r>
              <w:rPr>
                <w:color w:val="000000" w:themeColor="text1"/>
              </w:rPr>
              <w:t xml:space="preserve">Assessment </w:t>
            </w:r>
            <w:r>
              <w:rPr>
                <w:color w:val="000000" w:themeColor="text1"/>
              </w:rPr>
              <w:br/>
              <w:t>Task Item</w:t>
            </w:r>
          </w:p>
        </w:tc>
        <w:tc>
          <w:tcPr>
            <w:tcW w:w="1009" w:type="pct"/>
            <w:shd w:val="clear" w:color="auto" w:fill="EAEEF2"/>
            <w:tcMar>
              <w:top w:w="60" w:type="dxa"/>
              <w:left w:w="108" w:type="dxa"/>
              <w:bottom w:w="80" w:type="dxa"/>
              <w:right w:w="108" w:type="dxa"/>
            </w:tcMar>
            <w:hideMark/>
          </w:tcPr>
          <w:p w14:paraId="5D2DABEF" w14:textId="77777777" w:rsidR="00C17539" w:rsidRDefault="00C17539" w:rsidP="00D932E8">
            <w:pPr>
              <w:pStyle w:val="ny-concept-chart-title"/>
              <w:rPr>
                <w:color w:val="auto"/>
              </w:rPr>
            </w:pPr>
            <w:r>
              <w:rPr>
                <w:color w:val="auto"/>
              </w:rPr>
              <w:t>STEP 1</w:t>
            </w:r>
          </w:p>
          <w:p w14:paraId="3C29D607" w14:textId="77777777" w:rsidR="00C17539" w:rsidRDefault="00C17539" w:rsidP="00D932E8">
            <w:pPr>
              <w:pStyle w:val="ny-concept-chart-title"/>
              <w:rPr>
                <w:color w:val="auto"/>
              </w:rPr>
            </w:pPr>
            <w:r>
              <w:rPr>
                <w:rFonts w:cstheme="minorHAnsi"/>
                <w:color w:val="auto"/>
              </w:rPr>
              <w:t>Missing or incorrect answer and little evidence of reasoning or application of mathematics to solve the problem.</w:t>
            </w:r>
          </w:p>
        </w:tc>
        <w:tc>
          <w:tcPr>
            <w:tcW w:w="1055" w:type="pct"/>
            <w:shd w:val="clear" w:color="auto" w:fill="EAEEF2"/>
            <w:hideMark/>
          </w:tcPr>
          <w:p w14:paraId="2C049B18" w14:textId="77777777" w:rsidR="00C17539" w:rsidRDefault="00C17539" w:rsidP="00D932E8">
            <w:pPr>
              <w:pStyle w:val="ny-concept-chart-title"/>
              <w:rPr>
                <w:color w:val="auto"/>
              </w:rPr>
            </w:pPr>
            <w:r>
              <w:rPr>
                <w:color w:val="auto"/>
              </w:rPr>
              <w:t>STEP 2</w:t>
            </w:r>
          </w:p>
          <w:p w14:paraId="47BEA54F" w14:textId="5085D798" w:rsidR="00C17539" w:rsidRDefault="00C17539" w:rsidP="00D932E8">
            <w:pPr>
              <w:pStyle w:val="ny-concept-chart-title"/>
              <w:rPr>
                <w:color w:val="auto"/>
              </w:rPr>
            </w:pPr>
            <w:r>
              <w:rPr>
                <w:rFonts w:cstheme="minorHAnsi"/>
                <w:color w:val="auto"/>
              </w:rPr>
              <w:t>Missing or incorrect answer but evidence of some reasoning or application of mathematics to solve the problem.</w:t>
            </w:r>
          </w:p>
        </w:tc>
        <w:tc>
          <w:tcPr>
            <w:tcW w:w="1055" w:type="pct"/>
            <w:shd w:val="clear" w:color="auto" w:fill="EAEEF2"/>
            <w:hideMark/>
          </w:tcPr>
          <w:p w14:paraId="77D8AD60" w14:textId="77777777" w:rsidR="00C17539" w:rsidRDefault="00C17539" w:rsidP="00D932E8">
            <w:pPr>
              <w:pStyle w:val="ny-concept-chart-title"/>
              <w:rPr>
                <w:color w:val="auto"/>
              </w:rPr>
            </w:pPr>
            <w:r>
              <w:rPr>
                <w:color w:val="auto"/>
              </w:rPr>
              <w:t>STEP 3</w:t>
            </w:r>
          </w:p>
          <w:p w14:paraId="4E80285F" w14:textId="34104D9A" w:rsidR="00C17539" w:rsidRDefault="00C17539" w:rsidP="00D932E8">
            <w:pPr>
              <w:pStyle w:val="ny-concept-chart-title"/>
              <w:rPr>
                <w:color w:val="auto"/>
              </w:rPr>
            </w:pPr>
            <w:r>
              <w:rPr>
                <w:rFonts w:cstheme="minorHAnsi"/>
                <w:color w:val="auto"/>
              </w:rPr>
              <w:t>A correct answer with some evidence of reasoning or application of m</w:t>
            </w:r>
            <w:r w:rsidR="000E1AA4">
              <w:rPr>
                <w:rFonts w:cstheme="minorHAnsi"/>
                <w:color w:val="auto"/>
              </w:rPr>
              <w:t>athematics to solve the problem</w:t>
            </w:r>
            <w:r>
              <w:rPr>
                <w:rFonts w:cstheme="minorHAnsi"/>
                <w:color w:val="auto"/>
              </w:rPr>
              <w:t xml:space="preserve"> </w:t>
            </w:r>
            <w:r>
              <w:rPr>
                <w:rFonts w:cstheme="minorHAnsi"/>
                <w:color w:val="auto"/>
                <w:u w:val="single"/>
              </w:rPr>
              <w:t>or</w:t>
            </w:r>
            <w:r>
              <w:rPr>
                <w:rFonts w:cstheme="minorHAnsi"/>
                <w:color w:val="auto"/>
              </w:rPr>
              <w:t xml:space="preserve"> an incorrect answer with substantial evidence of solid reasoning or application of mathematics to solve the problem.</w:t>
            </w:r>
          </w:p>
        </w:tc>
        <w:tc>
          <w:tcPr>
            <w:tcW w:w="1055" w:type="pct"/>
            <w:shd w:val="clear" w:color="auto" w:fill="EAEEF2"/>
            <w:hideMark/>
          </w:tcPr>
          <w:p w14:paraId="25999EF4" w14:textId="77777777" w:rsidR="00C17539" w:rsidRDefault="00C17539" w:rsidP="00D932E8">
            <w:pPr>
              <w:pStyle w:val="ny-concept-chart-title"/>
              <w:rPr>
                <w:color w:val="auto"/>
              </w:rPr>
            </w:pPr>
            <w:r>
              <w:rPr>
                <w:color w:val="auto"/>
              </w:rPr>
              <w:t>STEP 4</w:t>
            </w:r>
          </w:p>
          <w:p w14:paraId="1173B356" w14:textId="77777777" w:rsidR="00C17539" w:rsidRDefault="00C17539" w:rsidP="00D932E8">
            <w:pPr>
              <w:pStyle w:val="ny-concept-chart-title"/>
              <w:rPr>
                <w:color w:val="auto"/>
              </w:rPr>
            </w:pPr>
            <w:r>
              <w:rPr>
                <w:rFonts w:cstheme="minorHAnsi"/>
                <w:color w:val="auto"/>
              </w:rPr>
              <w:t>A correct answer supported by substantial evidence of solid reasoning or application of mathematics to solve the problem.</w:t>
            </w:r>
          </w:p>
        </w:tc>
      </w:tr>
      <w:tr w:rsidR="00C17539" w14:paraId="02ADC3E2" w14:textId="77777777" w:rsidTr="00FD0CD6">
        <w:trPr>
          <w:trHeight w:val="1208"/>
          <w:jc w:val="center"/>
        </w:trPr>
        <w:tc>
          <w:tcPr>
            <w:tcW w:w="275" w:type="pct"/>
          </w:tcPr>
          <w:p w14:paraId="6C7424FA" w14:textId="77777777" w:rsidR="00C17539" w:rsidRDefault="00C17539" w:rsidP="00D932E8">
            <w:pPr>
              <w:jc w:val="center"/>
              <w:rPr>
                <w:rFonts w:cstheme="minorHAnsi"/>
                <w:b/>
              </w:rPr>
            </w:pPr>
            <w:r>
              <w:rPr>
                <w:rFonts w:cstheme="minorHAnsi"/>
                <w:b/>
              </w:rPr>
              <w:t>1</w:t>
            </w:r>
          </w:p>
          <w:p w14:paraId="3EBB8720" w14:textId="77777777" w:rsidR="00C17539" w:rsidRDefault="00C17539" w:rsidP="00D932E8">
            <w:pPr>
              <w:jc w:val="center"/>
              <w:rPr>
                <w:rFonts w:cstheme="minorHAnsi"/>
                <w:b/>
              </w:rPr>
            </w:pPr>
          </w:p>
          <w:p w14:paraId="3B3BBDA7" w14:textId="77777777" w:rsidR="00C17539" w:rsidRDefault="00C17539" w:rsidP="00D932E8">
            <w:pPr>
              <w:jc w:val="center"/>
              <w:rPr>
                <w:rFonts w:cstheme="minorHAnsi"/>
                <w:b/>
              </w:rPr>
            </w:pPr>
          </w:p>
        </w:tc>
        <w:tc>
          <w:tcPr>
            <w:tcW w:w="551" w:type="pct"/>
            <w:tcMar>
              <w:top w:w="80" w:type="dxa"/>
              <w:left w:w="108" w:type="dxa"/>
              <w:bottom w:w="80" w:type="dxa"/>
              <w:right w:w="108" w:type="dxa"/>
            </w:tcMar>
          </w:tcPr>
          <w:p w14:paraId="7DE78023" w14:textId="77777777" w:rsidR="00C17539" w:rsidRDefault="00C17539" w:rsidP="00D932E8">
            <w:pPr>
              <w:tabs>
                <w:tab w:val="left" w:pos="497"/>
                <w:tab w:val="right" w:pos="1796"/>
              </w:tabs>
              <w:jc w:val="center"/>
              <w:rPr>
                <w:rStyle w:val="ny-bold-terracotta"/>
              </w:rPr>
            </w:pPr>
            <w:r>
              <w:rPr>
                <w:rStyle w:val="ny-bold-terracotta"/>
              </w:rPr>
              <w:t>7.RP.A.3</w:t>
            </w:r>
          </w:p>
          <w:p w14:paraId="352BC211" w14:textId="77777777" w:rsidR="00C17539" w:rsidRDefault="00C17539" w:rsidP="00D932E8">
            <w:pPr>
              <w:jc w:val="center"/>
              <w:rPr>
                <w:rFonts w:cstheme="minorHAnsi"/>
                <w:b/>
              </w:rPr>
            </w:pPr>
          </w:p>
        </w:tc>
        <w:tc>
          <w:tcPr>
            <w:tcW w:w="1009" w:type="pct"/>
            <w:tcMar>
              <w:top w:w="80" w:type="dxa"/>
              <w:left w:w="108" w:type="dxa"/>
              <w:bottom w:w="80" w:type="dxa"/>
              <w:right w:w="108" w:type="dxa"/>
            </w:tcMar>
          </w:tcPr>
          <w:p w14:paraId="7F7E842C" w14:textId="77777777" w:rsidR="007647EC" w:rsidRDefault="00C17539" w:rsidP="009574DB">
            <w:pPr>
              <w:pStyle w:val="ny-table-text"/>
              <w:rPr>
                <w:sz w:val="18"/>
                <w:szCs w:val="18"/>
              </w:rPr>
            </w:pPr>
            <w:r>
              <w:rPr>
                <w:sz w:val="18"/>
                <w:szCs w:val="18"/>
              </w:rPr>
              <w:t>S</w:t>
            </w:r>
            <w:r w:rsidRPr="00E35114">
              <w:rPr>
                <w:sz w:val="18"/>
                <w:szCs w:val="18"/>
              </w:rPr>
              <w:t xml:space="preserve">tudent </w:t>
            </w:r>
            <w:r>
              <w:rPr>
                <w:sz w:val="18"/>
                <w:szCs w:val="18"/>
              </w:rPr>
              <w:t xml:space="preserve">answers incorrectly and provides little or no </w:t>
            </w:r>
            <w:r w:rsidRPr="00E35114">
              <w:rPr>
                <w:sz w:val="18"/>
                <w:szCs w:val="18"/>
              </w:rPr>
              <w:t xml:space="preserve">evidence </w:t>
            </w:r>
            <w:r>
              <w:rPr>
                <w:sz w:val="18"/>
                <w:szCs w:val="18"/>
              </w:rPr>
              <w:t>of understanding how to find the rate of commission as a percent</w:t>
            </w:r>
            <w:r w:rsidR="009574DB">
              <w:rPr>
                <w:sz w:val="18"/>
                <w:szCs w:val="18"/>
              </w:rPr>
              <w:t xml:space="preserve">. </w:t>
            </w:r>
            <w:r>
              <w:rPr>
                <w:sz w:val="18"/>
                <w:szCs w:val="18"/>
              </w:rPr>
              <w:t xml:space="preserve"> </w:t>
            </w:r>
          </w:p>
          <w:p w14:paraId="2EBA0949" w14:textId="77777777" w:rsidR="007647EC" w:rsidRDefault="00C17539" w:rsidP="009574DB">
            <w:pPr>
              <w:pStyle w:val="ny-table-text"/>
              <w:rPr>
                <w:sz w:val="18"/>
                <w:szCs w:val="18"/>
              </w:rPr>
            </w:pPr>
            <w:r w:rsidRPr="00C462B0">
              <w:rPr>
                <w:sz w:val="18"/>
                <w:szCs w:val="18"/>
                <w:u w:val="single"/>
              </w:rPr>
              <w:t>OR</w:t>
            </w:r>
            <w:r>
              <w:rPr>
                <w:sz w:val="18"/>
                <w:szCs w:val="18"/>
              </w:rPr>
              <w:t xml:space="preserve"> </w:t>
            </w:r>
          </w:p>
          <w:p w14:paraId="6AC0C9AF" w14:textId="32031055" w:rsidR="00C17539" w:rsidRPr="00E35114" w:rsidRDefault="007647EC" w:rsidP="009574DB">
            <w:pPr>
              <w:pStyle w:val="ny-table-text"/>
              <w:rPr>
                <w:sz w:val="18"/>
                <w:szCs w:val="18"/>
              </w:rPr>
            </w:pPr>
            <w:r>
              <w:rPr>
                <w:sz w:val="18"/>
                <w:szCs w:val="18"/>
              </w:rPr>
              <w:t>S</w:t>
            </w:r>
            <w:r w:rsidR="009574DB">
              <w:rPr>
                <w:sz w:val="18"/>
                <w:szCs w:val="18"/>
              </w:rPr>
              <w:t xml:space="preserve">tudent </w:t>
            </w:r>
            <w:r w:rsidR="00C17539">
              <w:rPr>
                <w:sz w:val="18"/>
                <w:szCs w:val="18"/>
              </w:rPr>
              <w:t>does not attempt to answer the question.</w:t>
            </w:r>
          </w:p>
        </w:tc>
        <w:tc>
          <w:tcPr>
            <w:tcW w:w="1055" w:type="pct"/>
          </w:tcPr>
          <w:p w14:paraId="010631AB" w14:textId="140E34DF" w:rsidR="00C17539" w:rsidRPr="00E35114" w:rsidRDefault="00C17539" w:rsidP="00254927">
            <w:pPr>
              <w:pStyle w:val="ny-table-text"/>
              <w:rPr>
                <w:sz w:val="18"/>
                <w:szCs w:val="18"/>
              </w:rPr>
            </w:pPr>
            <w:r>
              <w:rPr>
                <w:sz w:val="18"/>
                <w:szCs w:val="18"/>
              </w:rPr>
              <w:t>S</w:t>
            </w:r>
            <w:r w:rsidRPr="00E35114">
              <w:rPr>
                <w:sz w:val="18"/>
                <w:szCs w:val="18"/>
              </w:rPr>
              <w:t xml:space="preserve">tudent </w:t>
            </w:r>
            <w:r>
              <w:rPr>
                <w:sz w:val="18"/>
                <w:szCs w:val="18"/>
              </w:rPr>
              <w:t xml:space="preserve">answers incorrectly but provides some </w:t>
            </w:r>
            <w:r w:rsidRPr="00E35114">
              <w:rPr>
                <w:sz w:val="18"/>
                <w:szCs w:val="18"/>
              </w:rPr>
              <w:t xml:space="preserve">evidence </w:t>
            </w:r>
            <w:r>
              <w:rPr>
                <w:sz w:val="18"/>
                <w:szCs w:val="18"/>
              </w:rPr>
              <w:t>of understanding</w:t>
            </w:r>
            <w:r w:rsidR="00254927">
              <w:rPr>
                <w:sz w:val="18"/>
                <w:szCs w:val="18"/>
              </w:rPr>
              <w:t xml:space="preserve"> how to find the rate of commission as a </w:t>
            </w:r>
            <w:r>
              <w:rPr>
                <w:sz w:val="18"/>
                <w:szCs w:val="18"/>
              </w:rPr>
              <w:t xml:space="preserve"> percent, although multiple errors </w:t>
            </w:r>
            <w:r w:rsidR="009574DB">
              <w:rPr>
                <w:sz w:val="18"/>
                <w:szCs w:val="18"/>
              </w:rPr>
              <w:t xml:space="preserve">are </w:t>
            </w:r>
            <w:r>
              <w:rPr>
                <w:sz w:val="18"/>
                <w:szCs w:val="18"/>
              </w:rPr>
              <w:t xml:space="preserve">made. </w:t>
            </w:r>
          </w:p>
        </w:tc>
        <w:tc>
          <w:tcPr>
            <w:tcW w:w="1055" w:type="pct"/>
          </w:tcPr>
          <w:p w14:paraId="3A966C6A" w14:textId="000F1393" w:rsidR="007647EC" w:rsidRDefault="00C17539" w:rsidP="00D932E8">
            <w:pPr>
              <w:pStyle w:val="ny-table-text"/>
              <w:rPr>
                <w:sz w:val="18"/>
                <w:szCs w:val="18"/>
              </w:rPr>
            </w:pPr>
            <w:r>
              <w:rPr>
                <w:sz w:val="18"/>
                <w:szCs w:val="18"/>
              </w:rPr>
              <w:t xml:space="preserve">Student </w:t>
            </w:r>
            <w:r w:rsidR="00254927">
              <w:rPr>
                <w:sz w:val="18"/>
                <w:szCs w:val="18"/>
              </w:rPr>
              <w:t xml:space="preserve">correctly finds the rate </w:t>
            </w:r>
            <w:r>
              <w:rPr>
                <w:sz w:val="18"/>
                <w:szCs w:val="18"/>
              </w:rPr>
              <w:t>of</w:t>
            </w:r>
            <w:r w:rsidR="00254927">
              <w:rPr>
                <w:sz w:val="18"/>
                <w:szCs w:val="18"/>
              </w:rPr>
              <w:t xml:space="preserve"> commission to be</w:t>
            </w:r>
            <w:r>
              <w:rPr>
                <w:sz w:val="18"/>
                <w:szCs w:val="18"/>
              </w:rPr>
              <w:t xml:space="preserve"> </w:t>
            </w:r>
            <m:oMath>
              <m:r>
                <w:rPr>
                  <w:rFonts w:ascii="Cambria Math" w:hAnsi="Cambria Math"/>
                  <w:sz w:val="18"/>
                  <w:szCs w:val="18"/>
                </w:rPr>
                <m:t>12%</m:t>
              </m:r>
            </m:oMath>
            <w:r w:rsidR="00254927">
              <w:rPr>
                <w:sz w:val="18"/>
                <w:szCs w:val="18"/>
              </w:rPr>
              <w:t xml:space="preserve"> when rounded to the nearest whole number percent</w:t>
            </w:r>
            <w:r>
              <w:rPr>
                <w:sz w:val="18"/>
                <w:szCs w:val="18"/>
              </w:rPr>
              <w:t xml:space="preserve">, but the work shown does not support the answer.  </w:t>
            </w:r>
          </w:p>
          <w:p w14:paraId="57F07B08" w14:textId="77777777" w:rsidR="007647EC" w:rsidRDefault="00C17539" w:rsidP="00D932E8">
            <w:pPr>
              <w:pStyle w:val="ny-table-text"/>
              <w:rPr>
                <w:sz w:val="18"/>
                <w:szCs w:val="18"/>
              </w:rPr>
            </w:pPr>
            <w:r w:rsidRPr="0046299F">
              <w:rPr>
                <w:sz w:val="18"/>
                <w:szCs w:val="18"/>
                <w:u w:val="single"/>
              </w:rPr>
              <w:t>OR</w:t>
            </w:r>
            <w:r>
              <w:rPr>
                <w:sz w:val="18"/>
                <w:szCs w:val="18"/>
              </w:rPr>
              <w:t xml:space="preserve">  </w:t>
            </w:r>
          </w:p>
          <w:p w14:paraId="1FB99BF5" w14:textId="5D6EA998" w:rsidR="007647EC" w:rsidRDefault="007647EC" w:rsidP="00D932E8">
            <w:pPr>
              <w:pStyle w:val="ny-table-text"/>
              <w:rPr>
                <w:sz w:val="18"/>
                <w:szCs w:val="18"/>
              </w:rPr>
            </w:pPr>
            <w:r>
              <w:rPr>
                <w:sz w:val="18"/>
                <w:szCs w:val="18"/>
              </w:rPr>
              <w:t>S</w:t>
            </w:r>
            <w:r w:rsidR="009574DB" w:rsidRPr="00E35114">
              <w:rPr>
                <w:sz w:val="18"/>
                <w:szCs w:val="18"/>
              </w:rPr>
              <w:t xml:space="preserve">tudent </w:t>
            </w:r>
            <w:r w:rsidR="00C17539">
              <w:rPr>
                <w:sz w:val="18"/>
                <w:szCs w:val="18"/>
              </w:rPr>
              <w:t>answer</w:t>
            </w:r>
            <w:r w:rsidR="00A344DC">
              <w:rPr>
                <w:sz w:val="18"/>
                <w:szCs w:val="18"/>
              </w:rPr>
              <w:t>s</w:t>
            </w:r>
            <w:r w:rsidR="00C17539">
              <w:rPr>
                <w:sz w:val="18"/>
                <w:szCs w:val="18"/>
              </w:rPr>
              <w:t xml:space="preserve"> incorrect</w:t>
            </w:r>
            <w:r w:rsidR="00A344DC">
              <w:rPr>
                <w:sz w:val="18"/>
                <w:szCs w:val="18"/>
              </w:rPr>
              <w:t>ly</w:t>
            </w:r>
            <w:r w:rsidR="00C17539">
              <w:rPr>
                <w:sz w:val="18"/>
                <w:szCs w:val="18"/>
              </w:rPr>
              <w:t xml:space="preserve"> due to a calculation error (with or w</w:t>
            </w:r>
            <w:r w:rsidR="000E1AA4">
              <w:rPr>
                <w:sz w:val="18"/>
                <w:szCs w:val="18"/>
              </w:rPr>
              <w:t>ithout the use of a calculator);</w:t>
            </w:r>
            <w:r w:rsidR="00C17539">
              <w:rPr>
                <w:sz w:val="18"/>
                <w:szCs w:val="18"/>
              </w:rPr>
              <w:t xml:space="preserve"> however</w:t>
            </w:r>
            <w:r w:rsidR="000E1AA4">
              <w:rPr>
                <w:sz w:val="18"/>
                <w:szCs w:val="18"/>
              </w:rPr>
              <w:t>,</w:t>
            </w:r>
            <w:r w:rsidR="00C17539">
              <w:rPr>
                <w:sz w:val="18"/>
                <w:szCs w:val="18"/>
              </w:rPr>
              <w:t xml:space="preserve"> a correct process for arriving at the answer is shown.  </w:t>
            </w:r>
          </w:p>
          <w:p w14:paraId="505280C5" w14:textId="77777777" w:rsidR="007647EC" w:rsidRDefault="00C17539" w:rsidP="007647EC">
            <w:pPr>
              <w:pStyle w:val="ny-table-text"/>
              <w:rPr>
                <w:sz w:val="18"/>
                <w:szCs w:val="18"/>
              </w:rPr>
            </w:pPr>
            <w:r w:rsidRPr="0046299F">
              <w:rPr>
                <w:sz w:val="18"/>
                <w:szCs w:val="18"/>
                <w:u w:val="single"/>
              </w:rPr>
              <w:t>OR</w:t>
            </w:r>
            <w:r w:rsidR="009574DB">
              <w:rPr>
                <w:sz w:val="18"/>
                <w:szCs w:val="18"/>
              </w:rPr>
              <w:t xml:space="preserve"> </w:t>
            </w:r>
          </w:p>
          <w:p w14:paraId="0D322578" w14:textId="796D1916" w:rsidR="00C17539" w:rsidRPr="00E35114" w:rsidRDefault="007647EC" w:rsidP="00952257">
            <w:pPr>
              <w:pStyle w:val="ny-table-text"/>
              <w:rPr>
                <w:sz w:val="18"/>
                <w:szCs w:val="18"/>
              </w:rPr>
            </w:pPr>
            <w:r>
              <w:rPr>
                <w:sz w:val="18"/>
                <w:szCs w:val="18"/>
              </w:rPr>
              <w:t>S</w:t>
            </w:r>
            <w:r w:rsidR="009574DB">
              <w:rPr>
                <w:sz w:val="18"/>
                <w:szCs w:val="18"/>
              </w:rPr>
              <w:t xml:space="preserve">tudent </w:t>
            </w:r>
            <w:r w:rsidR="00C17539">
              <w:rPr>
                <w:sz w:val="18"/>
                <w:szCs w:val="18"/>
              </w:rPr>
              <w:t xml:space="preserve">does not round the answer or rounds incorrectly to state the answer as </w:t>
            </w:r>
            <m:oMath>
              <m:r>
                <w:rPr>
                  <w:rFonts w:ascii="Cambria Math" w:hAnsi="Cambria Math"/>
                  <w:sz w:val="18"/>
                  <w:szCs w:val="18"/>
                </w:rPr>
                <m:t>12.</m:t>
              </m:r>
              <m:acc>
                <m:accPr>
                  <m:chr m:val="̅"/>
                  <m:ctrlPr>
                    <w:rPr>
                      <w:rFonts w:ascii="Cambria Math" w:hAnsi="Cambria Math"/>
                      <w:i/>
                      <w:sz w:val="18"/>
                      <w:szCs w:val="18"/>
                    </w:rPr>
                  </m:ctrlPr>
                </m:accPr>
                <m:e>
                  <m:r>
                    <w:rPr>
                      <w:rFonts w:ascii="Cambria Math" w:hAnsi="Cambria Math"/>
                      <w:sz w:val="18"/>
                      <w:szCs w:val="18"/>
                    </w:rPr>
                    <m:t>2</m:t>
                  </m:r>
                </m:e>
              </m:acc>
              <m:r>
                <w:rPr>
                  <w:rFonts w:ascii="Cambria Math" w:hAnsi="Cambria Math"/>
                  <w:sz w:val="18"/>
                  <w:szCs w:val="18"/>
                </w:rPr>
                <m:t xml:space="preserve">% </m:t>
              </m:r>
            </m:oMath>
            <w:r w:rsidR="001272CF" w:rsidRPr="001272CF">
              <w:rPr>
                <w:sz w:val="18"/>
                <w:szCs w:val="18"/>
              </w:rPr>
              <w:t xml:space="preserve">or </w:t>
            </w:r>
            <m:oMath>
              <m:r>
                <w:rPr>
                  <w:rFonts w:ascii="Cambria Math" w:hAnsi="Cambria Math"/>
                  <w:sz w:val="18"/>
                  <w:szCs w:val="18"/>
                </w:rPr>
                <m:t>12.2%</m:t>
              </m:r>
            </m:oMath>
            <w:r w:rsidR="00C17539">
              <w:rPr>
                <w:sz w:val="18"/>
                <w:szCs w:val="18"/>
              </w:rPr>
              <w:t xml:space="preserve"> but provides adequate work to support the answer.</w:t>
            </w:r>
          </w:p>
        </w:tc>
        <w:tc>
          <w:tcPr>
            <w:tcW w:w="1055" w:type="pct"/>
          </w:tcPr>
          <w:p w14:paraId="57D432CD" w14:textId="77777777" w:rsidR="00C17539" w:rsidRPr="00E35114" w:rsidRDefault="00C17539" w:rsidP="00D932E8">
            <w:pPr>
              <w:pStyle w:val="ny-table-text"/>
              <w:rPr>
                <w:sz w:val="18"/>
                <w:szCs w:val="18"/>
              </w:rPr>
            </w:pPr>
            <w:r>
              <w:rPr>
                <w:sz w:val="18"/>
                <w:szCs w:val="18"/>
              </w:rPr>
              <w:t>S</w:t>
            </w:r>
            <w:r w:rsidRPr="00E35114">
              <w:rPr>
                <w:sz w:val="18"/>
                <w:szCs w:val="18"/>
              </w:rPr>
              <w:t>tuden</w:t>
            </w:r>
            <w:r>
              <w:rPr>
                <w:sz w:val="18"/>
                <w:szCs w:val="18"/>
              </w:rPr>
              <w:t xml:space="preserve">t </w:t>
            </w:r>
            <w:r w:rsidRPr="00E35114">
              <w:rPr>
                <w:sz w:val="18"/>
                <w:szCs w:val="18"/>
              </w:rPr>
              <w:t>correct</w:t>
            </w:r>
            <w:r>
              <w:rPr>
                <w:sz w:val="18"/>
                <w:szCs w:val="18"/>
              </w:rPr>
              <w:t xml:space="preserve">ly finds the rate of commission to be </w:t>
            </w:r>
            <m:oMath>
              <m:r>
                <w:rPr>
                  <w:rFonts w:ascii="Cambria Math" w:hAnsi="Cambria Math"/>
                  <w:sz w:val="18"/>
                  <w:szCs w:val="18"/>
                </w:rPr>
                <m:t>12%</m:t>
              </m:r>
            </m:oMath>
            <w:r>
              <w:rPr>
                <w:sz w:val="18"/>
                <w:szCs w:val="18"/>
              </w:rPr>
              <w:t xml:space="preserve"> when </w:t>
            </w:r>
            <w:r w:rsidRPr="00E35114">
              <w:rPr>
                <w:sz w:val="18"/>
                <w:szCs w:val="18"/>
              </w:rPr>
              <w:t>rounded to the nearest whole number</w:t>
            </w:r>
            <w:r>
              <w:rPr>
                <w:sz w:val="18"/>
                <w:szCs w:val="18"/>
              </w:rPr>
              <w:t xml:space="preserve"> percent</w:t>
            </w:r>
            <w:r w:rsidRPr="00E35114">
              <w:rPr>
                <w:sz w:val="18"/>
                <w:szCs w:val="18"/>
              </w:rPr>
              <w:t xml:space="preserve">.  Substantial evidence </w:t>
            </w:r>
            <w:r>
              <w:rPr>
                <w:sz w:val="18"/>
                <w:szCs w:val="18"/>
              </w:rPr>
              <w:t xml:space="preserve">of understanding </w:t>
            </w:r>
            <w:r w:rsidRPr="00E35114">
              <w:rPr>
                <w:sz w:val="18"/>
                <w:szCs w:val="18"/>
              </w:rPr>
              <w:t xml:space="preserve">is provided </w:t>
            </w:r>
            <w:r>
              <w:rPr>
                <w:sz w:val="18"/>
                <w:szCs w:val="18"/>
              </w:rPr>
              <w:t xml:space="preserve">in the steps/work shown. </w:t>
            </w:r>
          </w:p>
        </w:tc>
      </w:tr>
      <w:tr w:rsidR="00C17539" w14:paraId="7A181FC1" w14:textId="77777777" w:rsidTr="00FD0CD6">
        <w:trPr>
          <w:trHeight w:val="276"/>
          <w:jc w:val="center"/>
        </w:trPr>
        <w:tc>
          <w:tcPr>
            <w:tcW w:w="275" w:type="pct"/>
            <w:vMerge w:val="restart"/>
          </w:tcPr>
          <w:p w14:paraId="5F406DAC" w14:textId="77777777" w:rsidR="00C17539" w:rsidRDefault="00C17539" w:rsidP="00D932E8">
            <w:pPr>
              <w:jc w:val="center"/>
              <w:rPr>
                <w:rFonts w:cstheme="minorHAnsi"/>
                <w:b/>
              </w:rPr>
            </w:pPr>
            <w:r>
              <w:rPr>
                <w:rFonts w:cstheme="minorHAnsi"/>
                <w:b/>
              </w:rPr>
              <w:t>2</w:t>
            </w:r>
          </w:p>
          <w:p w14:paraId="45BC3EA5" w14:textId="77777777" w:rsidR="00C17539" w:rsidRDefault="00C17539" w:rsidP="00D932E8">
            <w:pPr>
              <w:jc w:val="center"/>
              <w:rPr>
                <w:rFonts w:cstheme="minorHAnsi"/>
                <w:b/>
              </w:rPr>
            </w:pPr>
          </w:p>
          <w:p w14:paraId="61BC24A5" w14:textId="77777777" w:rsidR="00C17539" w:rsidRDefault="00C17539" w:rsidP="00D932E8">
            <w:pPr>
              <w:jc w:val="center"/>
              <w:rPr>
                <w:rFonts w:cstheme="minorHAnsi"/>
                <w:b/>
              </w:rPr>
            </w:pPr>
          </w:p>
        </w:tc>
        <w:tc>
          <w:tcPr>
            <w:tcW w:w="551" w:type="pct"/>
            <w:tcMar>
              <w:top w:w="80" w:type="dxa"/>
              <w:left w:w="108" w:type="dxa"/>
              <w:bottom w:w="80" w:type="dxa"/>
              <w:right w:w="108" w:type="dxa"/>
            </w:tcMar>
          </w:tcPr>
          <w:p w14:paraId="09D6AC94" w14:textId="77777777" w:rsidR="00C17539" w:rsidRDefault="00C17539" w:rsidP="00D932E8">
            <w:pPr>
              <w:jc w:val="center"/>
              <w:rPr>
                <w:rFonts w:cstheme="minorHAnsi"/>
                <w:b/>
              </w:rPr>
            </w:pPr>
            <w:r>
              <w:rPr>
                <w:rFonts w:cstheme="minorHAnsi"/>
                <w:b/>
              </w:rPr>
              <w:t>a</w:t>
            </w:r>
          </w:p>
          <w:p w14:paraId="0BA76D0E" w14:textId="77777777" w:rsidR="00C17539" w:rsidRDefault="00C17539" w:rsidP="00D932E8">
            <w:pPr>
              <w:tabs>
                <w:tab w:val="left" w:pos="497"/>
                <w:tab w:val="right" w:pos="1796"/>
              </w:tabs>
              <w:jc w:val="center"/>
              <w:rPr>
                <w:rFonts w:cstheme="minorHAnsi"/>
              </w:rPr>
            </w:pPr>
          </w:p>
          <w:p w14:paraId="310F69E9" w14:textId="77777777" w:rsidR="00C17539" w:rsidRDefault="00C17539" w:rsidP="00D932E8">
            <w:pPr>
              <w:tabs>
                <w:tab w:val="left" w:pos="497"/>
                <w:tab w:val="right" w:pos="1796"/>
              </w:tabs>
              <w:jc w:val="center"/>
              <w:rPr>
                <w:rStyle w:val="ny-bold-terracotta"/>
              </w:rPr>
            </w:pPr>
            <w:r>
              <w:rPr>
                <w:rStyle w:val="ny-bold-terracotta"/>
              </w:rPr>
              <w:t>7.RP.A.3</w:t>
            </w:r>
          </w:p>
          <w:p w14:paraId="375ECF7C" w14:textId="011C39D4" w:rsidR="00C17539" w:rsidRDefault="00AB4F76" w:rsidP="00D932E8">
            <w:pPr>
              <w:tabs>
                <w:tab w:val="left" w:pos="497"/>
                <w:tab w:val="right" w:pos="1796"/>
              </w:tabs>
              <w:jc w:val="center"/>
              <w:rPr>
                <w:rStyle w:val="ny-bold-terracotta"/>
              </w:rPr>
            </w:pPr>
            <w:r>
              <w:rPr>
                <w:rStyle w:val="ny-bold-terracotta"/>
              </w:rPr>
              <w:t>7.EE.B.3</w:t>
            </w:r>
          </w:p>
          <w:p w14:paraId="4B4A9898" w14:textId="77777777" w:rsidR="00C17539" w:rsidRPr="003B41AC" w:rsidRDefault="00C17539" w:rsidP="00D932E8">
            <w:pPr>
              <w:tabs>
                <w:tab w:val="left" w:pos="497"/>
                <w:tab w:val="right" w:pos="1796"/>
              </w:tabs>
              <w:jc w:val="center"/>
              <w:rPr>
                <w:rStyle w:val="ny-bold-terracotta"/>
              </w:rPr>
            </w:pPr>
          </w:p>
        </w:tc>
        <w:tc>
          <w:tcPr>
            <w:tcW w:w="1009" w:type="pct"/>
            <w:tcMar>
              <w:top w:w="80" w:type="dxa"/>
              <w:left w:w="108" w:type="dxa"/>
              <w:bottom w:w="80" w:type="dxa"/>
              <w:right w:w="108" w:type="dxa"/>
            </w:tcMar>
          </w:tcPr>
          <w:p w14:paraId="1AE2D4A4" w14:textId="6E5B0207"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 xml:space="preserve">arrives at an answer that is substantially outside the range of </w:t>
            </w:r>
            <m:oMath>
              <m:r>
                <w:rPr>
                  <w:rFonts w:ascii="Cambria Math" w:hAnsi="Cambria Math"/>
                  <w:sz w:val="18"/>
                  <w:szCs w:val="18"/>
                </w:rPr>
                <m:t>$48</m:t>
              </m:r>
            </m:oMath>
            <w:r w:rsidR="001272CF" w:rsidRPr="001272CF">
              <w:rPr>
                <w:sz w:val="18"/>
                <w:szCs w:val="18"/>
              </w:rPr>
              <w:t>–</w:t>
            </w:r>
            <m:oMath>
              <m:r>
                <w:rPr>
                  <w:rFonts w:ascii="Cambria Math" w:hAnsi="Cambria Math"/>
                  <w:sz w:val="18"/>
                  <w:szCs w:val="18"/>
                </w:rPr>
                <m:t>$51</m:t>
              </m:r>
            </m:oMath>
            <w:r>
              <w:rPr>
                <w:sz w:val="18"/>
                <w:szCs w:val="18"/>
              </w:rPr>
              <w:t xml:space="preserve">. The explanation provides little or no </w:t>
            </w:r>
            <w:r w:rsidRPr="00E35114">
              <w:rPr>
                <w:sz w:val="18"/>
                <w:szCs w:val="18"/>
              </w:rPr>
              <w:lastRenderedPageBreak/>
              <w:t xml:space="preserve">evidence </w:t>
            </w:r>
            <w:r>
              <w:rPr>
                <w:sz w:val="18"/>
                <w:szCs w:val="18"/>
              </w:rPr>
              <w:t>of understanding</w:t>
            </w:r>
            <w:r w:rsidR="00254927">
              <w:rPr>
                <w:sz w:val="18"/>
                <w:szCs w:val="18"/>
              </w:rPr>
              <w:t xml:space="preserve"> of percent and</w:t>
            </w:r>
            <w:r>
              <w:rPr>
                <w:sz w:val="18"/>
                <w:szCs w:val="18"/>
              </w:rPr>
              <w:t xml:space="preserve"> how to</w:t>
            </w:r>
            <w:r w:rsidR="00254927">
              <w:rPr>
                <w:sz w:val="18"/>
                <w:szCs w:val="18"/>
              </w:rPr>
              <w:t xml:space="preserve"> use mental math and </w:t>
            </w:r>
            <w:r>
              <w:rPr>
                <w:sz w:val="18"/>
                <w:szCs w:val="18"/>
              </w:rPr>
              <w:t xml:space="preserve"> estimat</w:t>
            </w:r>
            <w:r w:rsidR="009C6E91">
              <w:rPr>
                <w:sz w:val="18"/>
                <w:szCs w:val="18"/>
              </w:rPr>
              <w:t>ion</w:t>
            </w:r>
            <w:r w:rsidR="00254927">
              <w:rPr>
                <w:sz w:val="18"/>
                <w:szCs w:val="18"/>
              </w:rPr>
              <w:t xml:space="preserve"> skills to find the total cost of </w:t>
            </w:r>
            <w:r>
              <w:rPr>
                <w:sz w:val="18"/>
                <w:szCs w:val="18"/>
              </w:rPr>
              <w:t xml:space="preserve"> the bill.  </w:t>
            </w:r>
          </w:p>
          <w:p w14:paraId="377F66F8" w14:textId="77777777" w:rsidR="007647EC" w:rsidRDefault="00C17539" w:rsidP="00D932E8">
            <w:pPr>
              <w:pStyle w:val="ny-table-text"/>
              <w:rPr>
                <w:sz w:val="18"/>
                <w:szCs w:val="18"/>
              </w:rPr>
            </w:pPr>
            <w:r w:rsidRPr="00C462B0">
              <w:rPr>
                <w:sz w:val="18"/>
                <w:szCs w:val="18"/>
                <w:u w:val="single"/>
              </w:rPr>
              <w:t>OR</w:t>
            </w:r>
            <w:r>
              <w:rPr>
                <w:sz w:val="18"/>
                <w:szCs w:val="18"/>
              </w:rPr>
              <w:t xml:space="preserve"> </w:t>
            </w:r>
          </w:p>
          <w:p w14:paraId="07CCE32D" w14:textId="2D9DF6CF" w:rsidR="00C17539" w:rsidRPr="00331CF2" w:rsidRDefault="007647EC" w:rsidP="00D932E8">
            <w:pPr>
              <w:pStyle w:val="ny-table-text"/>
              <w:rPr>
                <w:i/>
                <w:sz w:val="18"/>
                <w:szCs w:val="18"/>
              </w:rPr>
            </w:pPr>
            <w:r>
              <w:rPr>
                <w:sz w:val="18"/>
                <w:szCs w:val="18"/>
              </w:rPr>
              <w:t>S</w:t>
            </w:r>
            <w:r w:rsidR="00C17539">
              <w:rPr>
                <w:sz w:val="18"/>
                <w:szCs w:val="18"/>
              </w:rPr>
              <w:t>tudent does not attempt to answer the question.</w:t>
            </w:r>
          </w:p>
        </w:tc>
        <w:tc>
          <w:tcPr>
            <w:tcW w:w="1055" w:type="pct"/>
          </w:tcPr>
          <w:p w14:paraId="5A33F4A9" w14:textId="138DC5AD" w:rsidR="00C17539" w:rsidRPr="00331CF2" w:rsidRDefault="00C17539" w:rsidP="001272CF">
            <w:pPr>
              <w:pStyle w:val="ny-table-text"/>
              <w:rPr>
                <w:i/>
                <w:sz w:val="18"/>
                <w:szCs w:val="18"/>
              </w:rPr>
            </w:pPr>
            <w:r>
              <w:rPr>
                <w:sz w:val="18"/>
                <w:szCs w:val="18"/>
              </w:rPr>
              <w:lastRenderedPageBreak/>
              <w:t>S</w:t>
            </w:r>
            <w:r w:rsidRPr="00E35114">
              <w:rPr>
                <w:sz w:val="18"/>
                <w:szCs w:val="18"/>
              </w:rPr>
              <w:t xml:space="preserve">tudent </w:t>
            </w:r>
            <w:r>
              <w:rPr>
                <w:sz w:val="18"/>
                <w:szCs w:val="18"/>
              </w:rPr>
              <w:t xml:space="preserve">arrives at an answer that is substantially outside the range of </w:t>
            </w:r>
            <m:oMath>
              <m:r>
                <w:rPr>
                  <w:rFonts w:ascii="Cambria Math" w:hAnsi="Cambria Math"/>
                  <w:sz w:val="18"/>
                  <w:szCs w:val="18"/>
                </w:rPr>
                <m:t>$48</m:t>
              </m:r>
            </m:oMath>
            <w:r w:rsidR="001272CF">
              <w:rPr>
                <w:sz w:val="18"/>
                <w:szCs w:val="18"/>
              </w:rPr>
              <w:t>–</w:t>
            </w:r>
            <m:oMath>
              <m:r>
                <w:rPr>
                  <w:rFonts w:ascii="Cambria Math" w:hAnsi="Cambria Math"/>
                  <w:sz w:val="18"/>
                  <w:szCs w:val="18"/>
                </w:rPr>
                <m:t>$5</m:t>
              </m:r>
            </m:oMath>
            <w:r>
              <w:rPr>
                <w:sz w:val="18"/>
                <w:szCs w:val="18"/>
              </w:rPr>
              <w:t xml:space="preserve">1.  However, the explanation </w:t>
            </w:r>
            <w:r>
              <w:rPr>
                <w:sz w:val="18"/>
                <w:szCs w:val="18"/>
              </w:rPr>
              <w:lastRenderedPageBreak/>
              <w:t>demonstrates some understanding of percent and how to use mental math and estimation skills to find the total cost</w:t>
            </w:r>
            <w:r w:rsidR="00254927">
              <w:rPr>
                <w:sz w:val="18"/>
                <w:szCs w:val="18"/>
              </w:rPr>
              <w:t xml:space="preserve"> of the bill</w:t>
            </w:r>
            <w:r>
              <w:rPr>
                <w:sz w:val="18"/>
                <w:szCs w:val="18"/>
              </w:rPr>
              <w:t xml:space="preserve">, although there are multiple errors. </w:t>
            </w:r>
          </w:p>
        </w:tc>
        <w:tc>
          <w:tcPr>
            <w:tcW w:w="1055" w:type="pct"/>
          </w:tcPr>
          <w:p w14:paraId="40931FE8" w14:textId="101C699A" w:rsidR="007647EC" w:rsidRDefault="00C17539" w:rsidP="00A141EA">
            <w:pPr>
              <w:pStyle w:val="ny-table-text"/>
              <w:rPr>
                <w:sz w:val="18"/>
                <w:szCs w:val="18"/>
              </w:rPr>
            </w:pPr>
            <w:r>
              <w:rPr>
                <w:sz w:val="18"/>
                <w:szCs w:val="18"/>
              </w:rPr>
              <w:lastRenderedPageBreak/>
              <w:t>S</w:t>
            </w:r>
            <w:r w:rsidRPr="00E35114">
              <w:rPr>
                <w:sz w:val="18"/>
                <w:szCs w:val="18"/>
              </w:rPr>
              <w:t xml:space="preserve">tudent </w:t>
            </w:r>
            <w:r>
              <w:rPr>
                <w:sz w:val="18"/>
                <w:szCs w:val="18"/>
              </w:rPr>
              <w:t xml:space="preserve">arrives at an answer that is outside the range of </w:t>
            </w:r>
            <m:oMath>
              <m:r>
                <w:rPr>
                  <w:rFonts w:ascii="Cambria Math" w:hAnsi="Cambria Math"/>
                  <w:sz w:val="18"/>
                  <w:szCs w:val="18"/>
                </w:rPr>
                <m:t>$48</m:t>
              </m:r>
            </m:oMath>
            <w:r w:rsidR="001272CF" w:rsidRPr="001272CF">
              <w:rPr>
                <w:sz w:val="18"/>
                <w:szCs w:val="18"/>
              </w:rPr>
              <w:t>–</w:t>
            </w:r>
            <m:oMath>
              <m:r>
                <w:rPr>
                  <w:rFonts w:ascii="Cambria Math" w:hAnsi="Cambria Math"/>
                  <w:sz w:val="18"/>
                  <w:szCs w:val="18"/>
                </w:rPr>
                <m:t>$51</m:t>
              </m:r>
            </m:oMath>
            <w:r>
              <w:rPr>
                <w:sz w:val="18"/>
                <w:szCs w:val="18"/>
              </w:rPr>
              <w:t xml:space="preserve"> but provides an explanation of a correct process, although a </w:t>
            </w:r>
            <w:r>
              <w:rPr>
                <w:sz w:val="18"/>
                <w:szCs w:val="18"/>
              </w:rPr>
              <w:lastRenderedPageBreak/>
              <w:t xml:space="preserve">calculation error </w:t>
            </w:r>
            <w:r w:rsidR="00A141EA">
              <w:rPr>
                <w:sz w:val="18"/>
                <w:szCs w:val="18"/>
              </w:rPr>
              <w:t xml:space="preserve">is </w:t>
            </w:r>
            <w:r>
              <w:rPr>
                <w:sz w:val="18"/>
                <w:szCs w:val="18"/>
              </w:rPr>
              <w:t xml:space="preserve">made.  </w:t>
            </w:r>
          </w:p>
          <w:p w14:paraId="4DD12481" w14:textId="77777777" w:rsidR="007647EC" w:rsidRDefault="00C17539" w:rsidP="007647EC">
            <w:pPr>
              <w:pStyle w:val="ny-table-text"/>
              <w:rPr>
                <w:sz w:val="18"/>
                <w:szCs w:val="18"/>
              </w:rPr>
            </w:pPr>
            <w:r w:rsidRPr="00282896">
              <w:rPr>
                <w:sz w:val="18"/>
                <w:szCs w:val="18"/>
                <w:u w:val="single"/>
              </w:rPr>
              <w:t>OR</w:t>
            </w:r>
            <w:r>
              <w:rPr>
                <w:sz w:val="18"/>
                <w:szCs w:val="18"/>
              </w:rPr>
              <w:t xml:space="preserve"> </w:t>
            </w:r>
          </w:p>
          <w:p w14:paraId="163DE3E5" w14:textId="3469ACD2" w:rsidR="00C17539" w:rsidRPr="00C92059" w:rsidRDefault="007647EC" w:rsidP="00A344DC">
            <w:pPr>
              <w:pStyle w:val="ny-table-text"/>
              <w:rPr>
                <w:sz w:val="18"/>
                <w:szCs w:val="18"/>
              </w:rPr>
            </w:pPr>
            <w:r>
              <w:rPr>
                <w:sz w:val="18"/>
                <w:szCs w:val="18"/>
              </w:rPr>
              <w:t>S</w:t>
            </w:r>
            <w:r w:rsidR="00C17539">
              <w:rPr>
                <w:sz w:val="18"/>
                <w:szCs w:val="18"/>
              </w:rPr>
              <w:t xml:space="preserve">tudent </w:t>
            </w:r>
            <w:r w:rsidR="00A344DC">
              <w:rPr>
                <w:sz w:val="18"/>
                <w:szCs w:val="18"/>
              </w:rPr>
              <w:t xml:space="preserve">arrives at </w:t>
            </w:r>
            <w:r w:rsidR="00C17539">
              <w:rPr>
                <w:sz w:val="18"/>
                <w:szCs w:val="18"/>
              </w:rPr>
              <w:t xml:space="preserve">an answer that is within the range of </w:t>
            </w:r>
            <m:oMath>
              <m:r>
                <w:rPr>
                  <w:rFonts w:ascii="Cambria Math" w:hAnsi="Cambria Math"/>
                  <w:sz w:val="18"/>
                  <w:szCs w:val="18"/>
                </w:rPr>
                <m:t>$48</m:t>
              </m:r>
            </m:oMath>
            <w:r w:rsidR="001272CF" w:rsidRPr="001272CF">
              <w:rPr>
                <w:sz w:val="18"/>
                <w:szCs w:val="18"/>
              </w:rPr>
              <w:t>–</w:t>
            </w:r>
            <m:oMath>
              <m:r>
                <w:rPr>
                  <w:rFonts w:ascii="Cambria Math" w:hAnsi="Cambria Math"/>
                  <w:sz w:val="18"/>
                  <w:szCs w:val="18"/>
                </w:rPr>
                <m:t>$51</m:t>
              </m:r>
            </m:oMath>
            <w:r w:rsidR="00C17539">
              <w:rPr>
                <w:sz w:val="18"/>
                <w:szCs w:val="18"/>
              </w:rPr>
              <w:t xml:space="preserve"> for the total cost of the bill, but the explanation is incomplete.</w:t>
            </w:r>
          </w:p>
        </w:tc>
        <w:tc>
          <w:tcPr>
            <w:tcW w:w="1055" w:type="pct"/>
            <w:hideMark/>
          </w:tcPr>
          <w:p w14:paraId="5F5C7C44" w14:textId="5517CBE1" w:rsidR="00C17539" w:rsidRPr="00E35114" w:rsidRDefault="00C17539" w:rsidP="001C4A48">
            <w:pPr>
              <w:pStyle w:val="ny-table-text"/>
              <w:rPr>
                <w:sz w:val="18"/>
                <w:szCs w:val="18"/>
              </w:rPr>
            </w:pPr>
            <w:r>
              <w:rPr>
                <w:sz w:val="18"/>
                <w:szCs w:val="18"/>
              </w:rPr>
              <w:lastRenderedPageBreak/>
              <w:t>S</w:t>
            </w:r>
            <w:r w:rsidRPr="00E35114">
              <w:rPr>
                <w:sz w:val="18"/>
                <w:szCs w:val="18"/>
              </w:rPr>
              <w:t>tuden</w:t>
            </w:r>
            <w:r>
              <w:rPr>
                <w:sz w:val="18"/>
                <w:szCs w:val="18"/>
              </w:rPr>
              <w:t xml:space="preserve">t </w:t>
            </w:r>
            <w:r w:rsidR="001C4A48">
              <w:rPr>
                <w:sz w:val="18"/>
                <w:szCs w:val="18"/>
              </w:rPr>
              <w:t xml:space="preserve">arrives at </w:t>
            </w:r>
            <w:r>
              <w:rPr>
                <w:sz w:val="18"/>
                <w:szCs w:val="18"/>
              </w:rPr>
              <w:t>an answer</w:t>
            </w:r>
            <w:r w:rsidR="001C4A48">
              <w:rPr>
                <w:sz w:val="18"/>
                <w:szCs w:val="18"/>
              </w:rPr>
              <w:t xml:space="preserve"> that is</w:t>
            </w:r>
            <w:r>
              <w:rPr>
                <w:sz w:val="18"/>
                <w:szCs w:val="18"/>
              </w:rPr>
              <w:t xml:space="preserve"> within the reasonable range of </w:t>
            </w:r>
            <m:oMath>
              <m:r>
                <w:rPr>
                  <w:rFonts w:ascii="Cambria Math" w:hAnsi="Cambria Math"/>
                  <w:sz w:val="18"/>
                  <w:szCs w:val="18"/>
                </w:rPr>
                <m:t>$48</m:t>
              </m:r>
            </m:oMath>
            <w:r w:rsidR="001272CF" w:rsidRPr="001272CF">
              <w:rPr>
                <w:sz w:val="18"/>
                <w:szCs w:val="18"/>
              </w:rPr>
              <w:t>–</w:t>
            </w:r>
            <m:oMath>
              <m:r>
                <w:rPr>
                  <w:rFonts w:ascii="Cambria Math" w:hAnsi="Cambria Math"/>
                  <w:sz w:val="18"/>
                  <w:szCs w:val="18"/>
                </w:rPr>
                <m:t>$51</m:t>
              </m:r>
            </m:oMath>
            <w:r>
              <w:rPr>
                <w:sz w:val="18"/>
                <w:szCs w:val="18"/>
              </w:rPr>
              <w:t xml:space="preserve"> and provides a thorough explanation of how to arrive at the </w:t>
            </w:r>
            <w:r>
              <w:rPr>
                <w:sz w:val="18"/>
                <w:szCs w:val="18"/>
              </w:rPr>
              <w:lastRenderedPageBreak/>
              <w:t>answer using mental math and estimation skills.</w:t>
            </w:r>
          </w:p>
        </w:tc>
      </w:tr>
      <w:tr w:rsidR="00C17539" w14:paraId="376C7BF2" w14:textId="77777777" w:rsidTr="00FD0CD6">
        <w:trPr>
          <w:trHeight w:val="1093"/>
          <w:jc w:val="center"/>
        </w:trPr>
        <w:tc>
          <w:tcPr>
            <w:tcW w:w="275" w:type="pct"/>
            <w:vMerge/>
          </w:tcPr>
          <w:p w14:paraId="0A873444" w14:textId="77777777" w:rsidR="00C17539" w:rsidRDefault="00C17539" w:rsidP="00D932E8">
            <w:pPr>
              <w:jc w:val="center"/>
              <w:rPr>
                <w:rFonts w:cstheme="minorHAnsi"/>
                <w:b/>
              </w:rPr>
            </w:pPr>
          </w:p>
        </w:tc>
        <w:tc>
          <w:tcPr>
            <w:tcW w:w="551" w:type="pct"/>
            <w:tcMar>
              <w:top w:w="80" w:type="dxa"/>
              <w:left w:w="108" w:type="dxa"/>
              <w:bottom w:w="80" w:type="dxa"/>
              <w:right w:w="108" w:type="dxa"/>
            </w:tcMar>
          </w:tcPr>
          <w:p w14:paraId="7FECBFA2" w14:textId="77777777" w:rsidR="00C17539" w:rsidRDefault="00C17539" w:rsidP="00D932E8">
            <w:pPr>
              <w:jc w:val="center"/>
              <w:rPr>
                <w:rFonts w:cstheme="minorHAnsi"/>
                <w:b/>
              </w:rPr>
            </w:pPr>
            <w:r>
              <w:rPr>
                <w:rFonts w:cstheme="minorHAnsi"/>
                <w:b/>
              </w:rPr>
              <w:t>b</w:t>
            </w:r>
          </w:p>
          <w:p w14:paraId="3880AD20" w14:textId="77777777" w:rsidR="00C17539" w:rsidRDefault="00C17539" w:rsidP="00D932E8">
            <w:pPr>
              <w:jc w:val="center"/>
              <w:rPr>
                <w:rFonts w:cstheme="minorHAnsi"/>
                <w:b/>
              </w:rPr>
            </w:pPr>
          </w:p>
          <w:p w14:paraId="3B7E8775" w14:textId="77777777" w:rsidR="00C17539" w:rsidRDefault="00C17539" w:rsidP="00D932E8">
            <w:pPr>
              <w:tabs>
                <w:tab w:val="left" w:pos="497"/>
                <w:tab w:val="right" w:pos="1796"/>
              </w:tabs>
              <w:jc w:val="center"/>
              <w:rPr>
                <w:rStyle w:val="ny-bold-terracotta"/>
              </w:rPr>
            </w:pPr>
            <w:r>
              <w:rPr>
                <w:rStyle w:val="ny-bold-terracotta"/>
              </w:rPr>
              <w:t>7.RP.A.3</w:t>
            </w:r>
          </w:p>
          <w:p w14:paraId="001F5D63" w14:textId="77777777" w:rsidR="00C17539" w:rsidRPr="003B41AC" w:rsidRDefault="00C17539" w:rsidP="00D932E8">
            <w:pPr>
              <w:jc w:val="center"/>
              <w:rPr>
                <w:rStyle w:val="ny-bold-terracotta"/>
              </w:rPr>
            </w:pPr>
          </w:p>
        </w:tc>
        <w:tc>
          <w:tcPr>
            <w:tcW w:w="1009" w:type="pct"/>
            <w:tcMar>
              <w:top w:w="80" w:type="dxa"/>
              <w:left w:w="108" w:type="dxa"/>
              <w:bottom w:w="80" w:type="dxa"/>
              <w:right w:w="108" w:type="dxa"/>
            </w:tcMar>
          </w:tcPr>
          <w:p w14:paraId="20123E50" w14:textId="377789B3" w:rsidR="007647EC" w:rsidRDefault="00C17539" w:rsidP="00A141EA">
            <w:pPr>
              <w:pStyle w:val="ny-table-text"/>
              <w:rPr>
                <w:sz w:val="18"/>
                <w:szCs w:val="18"/>
              </w:rPr>
            </w:pPr>
            <w:r>
              <w:rPr>
                <w:sz w:val="18"/>
                <w:szCs w:val="18"/>
              </w:rPr>
              <w:t>S</w:t>
            </w:r>
            <w:r w:rsidRPr="00E35114">
              <w:rPr>
                <w:sz w:val="18"/>
                <w:szCs w:val="18"/>
              </w:rPr>
              <w:t xml:space="preserve">tudent </w:t>
            </w:r>
            <w:r>
              <w:rPr>
                <w:sz w:val="18"/>
                <w:szCs w:val="18"/>
              </w:rPr>
              <w:t xml:space="preserve">answers incorrectly and provides little or no </w:t>
            </w:r>
            <w:r w:rsidRPr="00E35114">
              <w:rPr>
                <w:sz w:val="18"/>
                <w:szCs w:val="18"/>
              </w:rPr>
              <w:t xml:space="preserve">evidence </w:t>
            </w:r>
            <w:r>
              <w:rPr>
                <w:sz w:val="18"/>
                <w:szCs w:val="18"/>
              </w:rPr>
              <w:t>of understanding how to find the tip</w:t>
            </w:r>
            <w:r w:rsidR="00A141EA">
              <w:rPr>
                <w:sz w:val="18"/>
                <w:szCs w:val="18"/>
              </w:rPr>
              <w:t>,</w:t>
            </w:r>
            <w:r>
              <w:rPr>
                <w:sz w:val="18"/>
                <w:szCs w:val="18"/>
              </w:rPr>
              <w:t xml:space="preserve"> tax</w:t>
            </w:r>
            <w:r w:rsidR="000E1AA4">
              <w:rPr>
                <w:sz w:val="18"/>
                <w:szCs w:val="18"/>
              </w:rPr>
              <w:t>,</w:t>
            </w:r>
            <w:r>
              <w:rPr>
                <w:sz w:val="18"/>
                <w:szCs w:val="18"/>
              </w:rPr>
              <w:t xml:space="preserve"> or total bill.  </w:t>
            </w:r>
          </w:p>
          <w:p w14:paraId="3587903E" w14:textId="77777777" w:rsidR="007647EC" w:rsidRDefault="00C17539" w:rsidP="00A141EA">
            <w:pPr>
              <w:pStyle w:val="ny-table-text"/>
              <w:rPr>
                <w:sz w:val="18"/>
                <w:szCs w:val="18"/>
              </w:rPr>
            </w:pPr>
            <w:r w:rsidRPr="00C462B0">
              <w:rPr>
                <w:sz w:val="18"/>
                <w:szCs w:val="18"/>
                <w:u w:val="single"/>
              </w:rPr>
              <w:t>OR</w:t>
            </w:r>
            <w:r>
              <w:rPr>
                <w:sz w:val="18"/>
                <w:szCs w:val="18"/>
              </w:rPr>
              <w:t xml:space="preserve"> </w:t>
            </w:r>
          </w:p>
          <w:p w14:paraId="4E4E5630" w14:textId="48A840AC" w:rsidR="00C17539" w:rsidRDefault="007647EC" w:rsidP="00A141EA">
            <w:pPr>
              <w:pStyle w:val="ny-table-text"/>
              <w:rPr>
                <w:sz w:val="18"/>
                <w:szCs w:val="18"/>
              </w:rPr>
            </w:pPr>
            <w:r>
              <w:rPr>
                <w:sz w:val="18"/>
                <w:szCs w:val="18"/>
              </w:rPr>
              <w:t>S</w:t>
            </w:r>
            <w:r w:rsidR="00C17539">
              <w:rPr>
                <w:sz w:val="18"/>
                <w:szCs w:val="18"/>
              </w:rPr>
              <w:t>tudent does not attempt to answer the question.</w:t>
            </w:r>
          </w:p>
        </w:tc>
        <w:tc>
          <w:tcPr>
            <w:tcW w:w="1055" w:type="pct"/>
          </w:tcPr>
          <w:p w14:paraId="79C5E0D8" w14:textId="26EFA42A" w:rsidR="007647EC" w:rsidRDefault="00C17539" w:rsidP="00EC6D60">
            <w:pPr>
              <w:pStyle w:val="ny-table-text"/>
              <w:rPr>
                <w:sz w:val="18"/>
                <w:szCs w:val="18"/>
              </w:rPr>
            </w:pPr>
            <w:r>
              <w:rPr>
                <w:sz w:val="18"/>
                <w:szCs w:val="18"/>
              </w:rPr>
              <w:t>S</w:t>
            </w:r>
            <w:r w:rsidRPr="00E35114">
              <w:rPr>
                <w:sz w:val="18"/>
                <w:szCs w:val="18"/>
              </w:rPr>
              <w:t xml:space="preserve">tudent </w:t>
            </w:r>
            <w:r w:rsidR="001C4A48">
              <w:rPr>
                <w:sz w:val="18"/>
                <w:szCs w:val="18"/>
              </w:rPr>
              <w:t xml:space="preserve">answers </w:t>
            </w:r>
            <w:r>
              <w:rPr>
                <w:sz w:val="18"/>
                <w:szCs w:val="18"/>
              </w:rPr>
              <w:t>incorrect</w:t>
            </w:r>
            <w:r w:rsidR="001C4A48">
              <w:rPr>
                <w:sz w:val="18"/>
                <w:szCs w:val="18"/>
              </w:rPr>
              <w:t>ly</w:t>
            </w:r>
            <w:r>
              <w:rPr>
                <w:sz w:val="18"/>
                <w:szCs w:val="18"/>
              </w:rPr>
              <w:t xml:space="preserve"> but provides work that shows how to correctly find at least one of the following: </w:t>
            </w:r>
            <w:r w:rsidR="00A141EA">
              <w:rPr>
                <w:sz w:val="18"/>
                <w:szCs w:val="18"/>
              </w:rPr>
              <w:t xml:space="preserve"> </w:t>
            </w:r>
            <w:r w:rsidR="000E1AA4">
              <w:rPr>
                <w:sz w:val="18"/>
                <w:szCs w:val="18"/>
              </w:rPr>
              <w:t>the amount of the tax</w:t>
            </w:r>
            <w:r>
              <w:rPr>
                <w:sz w:val="18"/>
                <w:szCs w:val="18"/>
              </w:rPr>
              <w:t xml:space="preserve"> or the amount of the tip. </w:t>
            </w:r>
            <w:r w:rsidR="009C6E91">
              <w:rPr>
                <w:sz w:val="18"/>
                <w:szCs w:val="18"/>
              </w:rPr>
              <w:t xml:space="preserve"> </w:t>
            </w:r>
            <w:r w:rsidR="00EC6D60">
              <w:rPr>
                <w:sz w:val="18"/>
                <w:szCs w:val="18"/>
              </w:rPr>
              <w:t xml:space="preserve">Student divides the answer by </w:t>
            </w:r>
            <m:oMath>
              <m:r>
                <w:rPr>
                  <w:rFonts w:ascii="Cambria Math" w:hAnsi="Cambria Math"/>
                  <w:sz w:val="18"/>
                  <w:szCs w:val="18"/>
                </w:rPr>
                <m:t>4</m:t>
              </m:r>
            </m:oMath>
            <w:r w:rsidR="00EC6D60">
              <w:rPr>
                <w:sz w:val="18"/>
                <w:szCs w:val="18"/>
              </w:rPr>
              <w:t xml:space="preserve"> but states the answer incorrectly because of a rounding error and/or a missing dollar sign.  </w:t>
            </w:r>
          </w:p>
          <w:p w14:paraId="40AE24EF" w14:textId="77777777" w:rsidR="007647EC" w:rsidRDefault="00EC6D60" w:rsidP="00EC6D60">
            <w:pPr>
              <w:pStyle w:val="ny-table-text"/>
              <w:rPr>
                <w:sz w:val="18"/>
                <w:szCs w:val="18"/>
              </w:rPr>
            </w:pPr>
            <w:r w:rsidRPr="00A12451">
              <w:rPr>
                <w:sz w:val="18"/>
                <w:szCs w:val="18"/>
                <w:u w:val="single"/>
              </w:rPr>
              <w:t>AND</w:t>
            </w:r>
            <w:r w:rsidR="00A141EA">
              <w:rPr>
                <w:sz w:val="18"/>
                <w:szCs w:val="18"/>
              </w:rPr>
              <w:t xml:space="preserve"> </w:t>
            </w:r>
          </w:p>
          <w:p w14:paraId="2E4D4442" w14:textId="73CBBA64" w:rsidR="00C17539" w:rsidRPr="007F29A4" w:rsidRDefault="007647EC" w:rsidP="00EC6D60">
            <w:pPr>
              <w:pStyle w:val="ny-table-text"/>
              <w:rPr>
                <w:i/>
                <w:sz w:val="18"/>
                <w:szCs w:val="18"/>
              </w:rPr>
            </w:pPr>
            <w:r>
              <w:rPr>
                <w:sz w:val="18"/>
                <w:szCs w:val="18"/>
              </w:rPr>
              <w:t>S</w:t>
            </w:r>
            <w:r w:rsidR="00EC6D60">
              <w:rPr>
                <w:sz w:val="18"/>
                <w:szCs w:val="18"/>
              </w:rPr>
              <w:t>tudent does not check the answer to determine if the bill will be paid in full if each person pays the amount stated in the answer.</w:t>
            </w:r>
          </w:p>
        </w:tc>
        <w:tc>
          <w:tcPr>
            <w:tcW w:w="1055" w:type="pct"/>
          </w:tcPr>
          <w:p w14:paraId="5713BAEC" w14:textId="6568B797" w:rsidR="007647EC" w:rsidRDefault="00C17539" w:rsidP="00D932E8">
            <w:pPr>
              <w:pStyle w:val="ny-table-text"/>
              <w:rPr>
                <w:sz w:val="18"/>
                <w:szCs w:val="18"/>
              </w:rPr>
            </w:pPr>
            <w:r>
              <w:rPr>
                <w:sz w:val="18"/>
                <w:szCs w:val="18"/>
              </w:rPr>
              <w:t>S</w:t>
            </w:r>
            <w:r w:rsidRPr="00E35114">
              <w:rPr>
                <w:sz w:val="18"/>
                <w:szCs w:val="18"/>
              </w:rPr>
              <w:t>tudent</w:t>
            </w:r>
            <w:r>
              <w:rPr>
                <w:sz w:val="18"/>
                <w:szCs w:val="18"/>
              </w:rPr>
              <w:t xml:space="preserve"> states a correct answer</w:t>
            </w:r>
            <w:r w:rsidR="00A141EA">
              <w:rPr>
                <w:sz w:val="18"/>
                <w:szCs w:val="18"/>
              </w:rPr>
              <w:t xml:space="preserve"> of</w:t>
            </w:r>
            <w:r>
              <w:rPr>
                <w:sz w:val="18"/>
                <w:szCs w:val="18"/>
              </w:rPr>
              <w:t xml:space="preserve"> </w:t>
            </w:r>
            <m:oMath>
              <m:r>
                <w:rPr>
                  <w:rFonts w:ascii="Cambria Math" w:hAnsi="Cambria Math"/>
                  <w:sz w:val="18"/>
                  <w:szCs w:val="18"/>
                </w:rPr>
                <m:t>$48.73</m:t>
              </m:r>
            </m:oMath>
            <w:r w:rsidR="00F72356">
              <w:rPr>
                <w:sz w:val="18"/>
                <w:szCs w:val="18"/>
              </w:rPr>
              <w:t xml:space="preserve"> or </w:t>
            </w:r>
            <m:oMath>
              <m:r>
                <w:rPr>
                  <w:rFonts w:ascii="Cambria Math" w:hAnsi="Cambria Math"/>
                  <w:sz w:val="18"/>
                  <w:szCs w:val="18"/>
                </w:rPr>
                <m:t>$48.72</m:t>
              </m:r>
            </m:oMath>
            <w:r w:rsidR="00F72356">
              <w:rPr>
                <w:sz w:val="18"/>
                <w:szCs w:val="18"/>
              </w:rPr>
              <w:t xml:space="preserve"> </w:t>
            </w:r>
            <w:r w:rsidR="009C6E91">
              <w:rPr>
                <w:sz w:val="18"/>
                <w:szCs w:val="18"/>
              </w:rPr>
              <w:t xml:space="preserve">for the total bill </w:t>
            </w:r>
            <w:r>
              <w:rPr>
                <w:sz w:val="18"/>
                <w:szCs w:val="18"/>
              </w:rPr>
              <w:t>but does not support the answer with adequate work.</w:t>
            </w:r>
            <w:r w:rsidR="00F44F34">
              <w:rPr>
                <w:sz w:val="18"/>
                <w:szCs w:val="18"/>
              </w:rPr>
              <w:t xml:space="preserve"> </w:t>
            </w:r>
          </w:p>
          <w:p w14:paraId="0BBC8383" w14:textId="77777777" w:rsidR="007647EC" w:rsidRDefault="00F44F34" w:rsidP="00D932E8">
            <w:pPr>
              <w:pStyle w:val="ny-table-text"/>
              <w:rPr>
                <w:sz w:val="18"/>
                <w:szCs w:val="18"/>
              </w:rPr>
            </w:pPr>
            <w:r w:rsidRPr="001272CF">
              <w:rPr>
                <w:sz w:val="18"/>
                <w:szCs w:val="18"/>
                <w:u w:val="single"/>
              </w:rPr>
              <w:t>AND</w:t>
            </w:r>
            <w:r w:rsidR="007647EC">
              <w:rPr>
                <w:sz w:val="18"/>
                <w:szCs w:val="18"/>
              </w:rPr>
              <w:t xml:space="preserve"> </w:t>
            </w:r>
          </w:p>
          <w:p w14:paraId="69BA78CD" w14:textId="1E3D8424" w:rsidR="007647EC" w:rsidRDefault="007647EC" w:rsidP="00D932E8">
            <w:pPr>
              <w:pStyle w:val="ny-table-text"/>
              <w:rPr>
                <w:sz w:val="18"/>
                <w:szCs w:val="18"/>
              </w:rPr>
            </w:pPr>
            <w:r>
              <w:rPr>
                <w:sz w:val="18"/>
                <w:szCs w:val="18"/>
              </w:rPr>
              <w:t>S</w:t>
            </w:r>
            <w:r w:rsidR="00F44F34">
              <w:rPr>
                <w:sz w:val="18"/>
                <w:szCs w:val="18"/>
              </w:rPr>
              <w:t xml:space="preserve">tudent divides the answer by </w:t>
            </w:r>
            <m:oMath>
              <m:r>
                <w:rPr>
                  <w:rFonts w:ascii="Cambria Math" w:hAnsi="Cambria Math"/>
                  <w:sz w:val="18"/>
                  <w:szCs w:val="18"/>
                </w:rPr>
                <m:t>4</m:t>
              </m:r>
            </m:oMath>
            <w:r w:rsidR="000E1AA4">
              <w:rPr>
                <w:sz w:val="18"/>
                <w:szCs w:val="18"/>
              </w:rPr>
              <w:t xml:space="preserve"> to arrive at the answer</w:t>
            </w:r>
            <w:r w:rsidR="00851C55">
              <w:rPr>
                <w:sz w:val="18"/>
                <w:szCs w:val="18"/>
              </w:rPr>
              <w:t xml:space="preserve"> </w:t>
            </w:r>
            <w:r w:rsidR="00F44F34">
              <w:rPr>
                <w:sz w:val="18"/>
                <w:szCs w:val="18"/>
              </w:rPr>
              <w:t xml:space="preserve">and rounds correctly but either </w:t>
            </w:r>
            <w:r w:rsidR="00F44F34" w:rsidRPr="00A12451">
              <w:rPr>
                <w:sz w:val="18"/>
                <w:szCs w:val="18"/>
              </w:rPr>
              <w:t xml:space="preserve">does not include a dollar sign </w:t>
            </w:r>
            <w:r w:rsidR="00F44F34">
              <w:rPr>
                <w:sz w:val="18"/>
                <w:szCs w:val="18"/>
              </w:rPr>
              <w:t>on the answer or does not check the answer to determine if the bill will be paid in full if each person pays t</w:t>
            </w:r>
            <w:r w:rsidR="00851C55">
              <w:rPr>
                <w:sz w:val="18"/>
                <w:szCs w:val="18"/>
              </w:rPr>
              <w:t xml:space="preserve">he amount stated in the answer. </w:t>
            </w:r>
          </w:p>
          <w:p w14:paraId="65407184" w14:textId="31B92EA9" w:rsidR="00C17539" w:rsidRDefault="00C17539" w:rsidP="00D932E8">
            <w:pPr>
              <w:pStyle w:val="ny-table-text"/>
              <w:rPr>
                <w:sz w:val="18"/>
                <w:szCs w:val="18"/>
              </w:rPr>
            </w:pPr>
            <w:r w:rsidRPr="00D662EE">
              <w:rPr>
                <w:sz w:val="18"/>
                <w:szCs w:val="18"/>
                <w:u w:val="single"/>
              </w:rPr>
              <w:t>OR</w:t>
            </w:r>
          </w:p>
          <w:p w14:paraId="744FB11D" w14:textId="495774D6" w:rsidR="00EC6D60" w:rsidRPr="00DE04CC" w:rsidRDefault="007647EC" w:rsidP="00DB2099">
            <w:pPr>
              <w:pStyle w:val="ny-table-text"/>
              <w:rPr>
                <w:sz w:val="18"/>
                <w:szCs w:val="18"/>
              </w:rPr>
            </w:pPr>
            <w:r>
              <w:rPr>
                <w:sz w:val="18"/>
                <w:szCs w:val="18"/>
              </w:rPr>
              <w:t>S</w:t>
            </w:r>
            <w:r w:rsidR="00A141EA">
              <w:rPr>
                <w:sz w:val="18"/>
                <w:szCs w:val="18"/>
              </w:rPr>
              <w:t xml:space="preserve">tudent </w:t>
            </w:r>
            <w:r w:rsidR="00DB2099">
              <w:rPr>
                <w:sz w:val="18"/>
                <w:szCs w:val="18"/>
              </w:rPr>
              <w:t>answe</w:t>
            </w:r>
            <w:r w:rsidR="005E7518">
              <w:rPr>
                <w:sz w:val="18"/>
                <w:szCs w:val="18"/>
              </w:rPr>
              <w:t>r</w:t>
            </w:r>
            <w:r w:rsidR="00DB2099">
              <w:rPr>
                <w:sz w:val="18"/>
                <w:szCs w:val="18"/>
              </w:rPr>
              <w:t xml:space="preserve">s </w:t>
            </w:r>
            <w:r w:rsidR="00C17539">
              <w:rPr>
                <w:sz w:val="18"/>
                <w:szCs w:val="18"/>
              </w:rPr>
              <w:t>in</w:t>
            </w:r>
            <w:r w:rsidR="00C17539" w:rsidRPr="00E35114">
              <w:rPr>
                <w:sz w:val="18"/>
                <w:szCs w:val="18"/>
              </w:rPr>
              <w:t>correct</w:t>
            </w:r>
            <w:r w:rsidR="00DB2099">
              <w:rPr>
                <w:sz w:val="18"/>
                <w:szCs w:val="18"/>
              </w:rPr>
              <w:t>ly</w:t>
            </w:r>
            <w:r w:rsidR="00C17539" w:rsidRPr="00E35114">
              <w:rPr>
                <w:sz w:val="18"/>
                <w:szCs w:val="18"/>
              </w:rPr>
              <w:t xml:space="preserve"> </w:t>
            </w:r>
            <w:r w:rsidR="00C17539">
              <w:rPr>
                <w:sz w:val="18"/>
                <w:szCs w:val="18"/>
              </w:rPr>
              <w:t xml:space="preserve">but provides work that shows a correct process, </w:t>
            </w:r>
            <w:r w:rsidR="00A141EA">
              <w:rPr>
                <w:sz w:val="18"/>
                <w:szCs w:val="18"/>
              </w:rPr>
              <w:t xml:space="preserve">despite making </w:t>
            </w:r>
            <w:r w:rsidR="00C17539">
              <w:rPr>
                <w:sz w:val="18"/>
                <w:szCs w:val="18"/>
              </w:rPr>
              <w:t>a calculation error.</w:t>
            </w:r>
          </w:p>
        </w:tc>
        <w:tc>
          <w:tcPr>
            <w:tcW w:w="1055" w:type="pct"/>
          </w:tcPr>
          <w:p w14:paraId="16A9004D" w14:textId="199FC788" w:rsidR="00C17539" w:rsidRDefault="00C17539" w:rsidP="00F72356">
            <w:pPr>
              <w:pStyle w:val="ny-table-text"/>
              <w:rPr>
                <w:sz w:val="18"/>
                <w:szCs w:val="18"/>
              </w:rPr>
            </w:pPr>
            <w:r>
              <w:rPr>
                <w:sz w:val="18"/>
                <w:szCs w:val="18"/>
              </w:rPr>
              <w:t>S</w:t>
            </w:r>
            <w:r w:rsidRPr="00E35114">
              <w:rPr>
                <w:sz w:val="18"/>
                <w:szCs w:val="18"/>
              </w:rPr>
              <w:t>tuden</w:t>
            </w:r>
            <w:r>
              <w:rPr>
                <w:sz w:val="18"/>
                <w:szCs w:val="18"/>
              </w:rPr>
              <w:t xml:space="preserve">t states a correct answer of </w:t>
            </w:r>
            <m:oMath>
              <m:r>
                <w:rPr>
                  <w:rFonts w:ascii="Cambria Math" w:hAnsi="Cambria Math"/>
                  <w:sz w:val="18"/>
                  <w:szCs w:val="18"/>
                </w:rPr>
                <m:t>$48.73</m:t>
              </m:r>
            </m:oMath>
            <w:r w:rsidR="00EC6D60">
              <w:rPr>
                <w:sz w:val="18"/>
                <w:szCs w:val="18"/>
              </w:rPr>
              <w:t xml:space="preserve"> for the total bill, providing</w:t>
            </w:r>
            <w:r>
              <w:rPr>
                <w:sz w:val="18"/>
                <w:szCs w:val="18"/>
              </w:rPr>
              <w:t xml:space="preserve"> substantial evidence of the steps taken to reach the correct answer.</w:t>
            </w:r>
            <w:r w:rsidR="00EC6D60">
              <w:rPr>
                <w:sz w:val="18"/>
                <w:szCs w:val="18"/>
              </w:rPr>
              <w:t xml:space="preserve"> </w:t>
            </w:r>
            <w:r w:rsidR="009C6E91">
              <w:rPr>
                <w:sz w:val="18"/>
                <w:szCs w:val="18"/>
              </w:rPr>
              <w:t xml:space="preserve"> </w:t>
            </w:r>
            <w:r w:rsidR="00EC6D60">
              <w:rPr>
                <w:sz w:val="18"/>
                <w:szCs w:val="18"/>
              </w:rPr>
              <w:t>The student divides</w:t>
            </w:r>
            <w:r>
              <w:rPr>
                <w:sz w:val="18"/>
                <w:szCs w:val="18"/>
              </w:rPr>
              <w:t xml:space="preserve"> </w:t>
            </w:r>
            <m:oMath>
              <m:r>
                <w:rPr>
                  <w:rFonts w:ascii="Cambria Math" w:hAnsi="Cambria Math"/>
                  <w:sz w:val="18"/>
                  <w:szCs w:val="18"/>
                </w:rPr>
                <m:t>$48.73</m:t>
              </m:r>
            </m:oMath>
            <w:r w:rsidR="00EC6D60">
              <w:rPr>
                <w:sz w:val="18"/>
                <w:szCs w:val="18"/>
              </w:rPr>
              <w:t xml:space="preserve"> by </w:t>
            </w:r>
            <m:oMath>
              <m:r>
                <w:rPr>
                  <w:rFonts w:ascii="Cambria Math" w:hAnsi="Cambria Math"/>
                  <w:sz w:val="18"/>
                  <w:szCs w:val="18"/>
                </w:rPr>
                <m:t>4</m:t>
              </m:r>
            </m:oMath>
            <w:r w:rsidR="00EC6D60">
              <w:rPr>
                <w:sz w:val="18"/>
                <w:szCs w:val="18"/>
              </w:rPr>
              <w:t xml:space="preserve"> and states</w:t>
            </w:r>
            <w:r w:rsidR="00EC6D60" w:rsidRPr="00136194">
              <w:rPr>
                <w:sz w:val="18"/>
                <w:szCs w:val="18"/>
              </w:rPr>
              <w:t xml:space="preserve"> that three people will pay </w:t>
            </w:r>
            <m:oMath>
              <m:r>
                <w:rPr>
                  <w:rFonts w:ascii="Cambria Math" w:hAnsi="Cambria Math"/>
                  <w:sz w:val="18"/>
                  <w:szCs w:val="18"/>
                </w:rPr>
                <m:t>$12.18</m:t>
              </m:r>
            </m:oMath>
            <w:r w:rsidR="00EC6D60" w:rsidRPr="00136194">
              <w:rPr>
                <w:sz w:val="18"/>
                <w:szCs w:val="18"/>
              </w:rPr>
              <w:t xml:space="preserve"> and one person will pay </w:t>
            </w:r>
            <m:oMath>
              <m:r>
                <w:rPr>
                  <w:rFonts w:ascii="Cambria Math" w:hAnsi="Cambria Math"/>
                  <w:sz w:val="18"/>
                  <w:szCs w:val="18"/>
                </w:rPr>
                <m:t>$12.19</m:t>
              </m:r>
            </m:oMath>
            <w:r w:rsidR="00EC6D60" w:rsidRPr="00136194">
              <w:rPr>
                <w:sz w:val="18"/>
                <w:szCs w:val="18"/>
              </w:rPr>
              <w:t>.</w:t>
            </w:r>
          </w:p>
          <w:p w14:paraId="6C7D35F4" w14:textId="49E4B48E" w:rsidR="00F72356" w:rsidRPr="00380EDB" w:rsidRDefault="009C6E91" w:rsidP="00F72356">
            <w:pPr>
              <w:pStyle w:val="ny-table-text"/>
              <w:rPr>
                <w:sz w:val="18"/>
                <w:szCs w:val="18"/>
                <w:u w:val="single"/>
              </w:rPr>
            </w:pPr>
            <w:r>
              <w:rPr>
                <w:sz w:val="18"/>
                <w:szCs w:val="18"/>
                <w:u w:val="single"/>
              </w:rPr>
              <w:t>OR</w:t>
            </w:r>
          </w:p>
          <w:p w14:paraId="304A8F69" w14:textId="45CFA473" w:rsidR="00F72356" w:rsidRPr="007F29A4" w:rsidRDefault="00F72356" w:rsidP="00F72356">
            <w:pPr>
              <w:pStyle w:val="ny-table-text"/>
              <w:rPr>
                <w:i/>
                <w:sz w:val="18"/>
                <w:szCs w:val="18"/>
              </w:rPr>
            </w:pPr>
            <w:r>
              <w:rPr>
                <w:sz w:val="18"/>
                <w:szCs w:val="18"/>
              </w:rPr>
              <w:t xml:space="preserve">If the student waited to round until the very end of the problem, another acceptable answer is  </w:t>
            </w:r>
            <m:oMath>
              <m:r>
                <w:rPr>
                  <w:rFonts w:ascii="Cambria Math" w:hAnsi="Cambria Math"/>
                  <w:sz w:val="18"/>
                  <w:szCs w:val="18"/>
                </w:rPr>
                <m:t>$48.72</m:t>
              </m:r>
            </m:oMath>
            <w:r>
              <w:rPr>
                <w:sz w:val="18"/>
                <w:szCs w:val="18"/>
              </w:rPr>
              <w:t xml:space="preserve">. </w:t>
            </w:r>
            <w:r w:rsidR="009C6E91">
              <w:rPr>
                <w:sz w:val="18"/>
                <w:szCs w:val="18"/>
              </w:rPr>
              <w:t xml:space="preserve"> </w:t>
            </w:r>
            <w:r>
              <w:rPr>
                <w:sz w:val="18"/>
                <w:szCs w:val="18"/>
              </w:rPr>
              <w:t xml:space="preserve">Thus, each person would pay exactly </w:t>
            </w:r>
            <m:oMath>
              <m:r>
                <w:rPr>
                  <w:rFonts w:ascii="Cambria Math" w:hAnsi="Cambria Math"/>
                  <w:sz w:val="18"/>
                  <w:szCs w:val="18"/>
                </w:rPr>
                <m:t>$12.18</m:t>
              </m:r>
            </m:oMath>
            <w:r>
              <w:rPr>
                <w:sz w:val="18"/>
                <w:szCs w:val="18"/>
              </w:rPr>
              <w:t>.</w:t>
            </w:r>
          </w:p>
        </w:tc>
      </w:tr>
      <w:tr w:rsidR="008755FC" w14:paraId="18FBC597" w14:textId="77777777" w:rsidTr="00FD0CD6">
        <w:trPr>
          <w:trHeight w:val="1457"/>
          <w:jc w:val="center"/>
        </w:trPr>
        <w:tc>
          <w:tcPr>
            <w:tcW w:w="275" w:type="pct"/>
            <w:vMerge w:val="restart"/>
          </w:tcPr>
          <w:p w14:paraId="5E7EF6B4" w14:textId="77777777" w:rsidR="008755FC" w:rsidRDefault="008755FC" w:rsidP="00D932E8">
            <w:pPr>
              <w:jc w:val="center"/>
              <w:rPr>
                <w:rFonts w:cstheme="minorHAnsi"/>
                <w:b/>
              </w:rPr>
            </w:pPr>
            <w:r>
              <w:rPr>
                <w:rFonts w:cstheme="minorHAnsi"/>
                <w:b/>
              </w:rPr>
              <w:t>3</w:t>
            </w:r>
          </w:p>
          <w:p w14:paraId="47CB3893" w14:textId="77777777" w:rsidR="008755FC" w:rsidRDefault="008755FC" w:rsidP="00D932E8">
            <w:pPr>
              <w:jc w:val="center"/>
              <w:rPr>
                <w:rFonts w:cstheme="minorHAnsi"/>
                <w:b/>
              </w:rPr>
            </w:pPr>
          </w:p>
        </w:tc>
        <w:tc>
          <w:tcPr>
            <w:tcW w:w="551" w:type="pct"/>
            <w:tcMar>
              <w:top w:w="80" w:type="dxa"/>
              <w:left w:w="108" w:type="dxa"/>
              <w:bottom w:w="80" w:type="dxa"/>
              <w:right w:w="108" w:type="dxa"/>
            </w:tcMar>
          </w:tcPr>
          <w:p w14:paraId="5A46406F" w14:textId="77777777" w:rsidR="008755FC" w:rsidRDefault="008755FC" w:rsidP="00D932E8">
            <w:pPr>
              <w:jc w:val="center"/>
              <w:rPr>
                <w:rFonts w:cstheme="minorHAnsi"/>
                <w:b/>
              </w:rPr>
            </w:pPr>
            <w:r>
              <w:rPr>
                <w:rFonts w:cstheme="minorHAnsi"/>
                <w:b/>
              </w:rPr>
              <w:t>a</w:t>
            </w:r>
          </w:p>
          <w:p w14:paraId="5422C4C7" w14:textId="77777777" w:rsidR="008755FC" w:rsidRDefault="008755FC" w:rsidP="00D932E8">
            <w:pPr>
              <w:jc w:val="center"/>
              <w:rPr>
                <w:rFonts w:cstheme="minorHAnsi"/>
                <w:b/>
              </w:rPr>
            </w:pPr>
          </w:p>
          <w:p w14:paraId="54E3FA0E" w14:textId="77777777" w:rsidR="008755FC" w:rsidRDefault="008755FC" w:rsidP="00D932E8">
            <w:pPr>
              <w:tabs>
                <w:tab w:val="left" w:pos="497"/>
                <w:tab w:val="right" w:pos="1796"/>
              </w:tabs>
              <w:jc w:val="center"/>
              <w:rPr>
                <w:rStyle w:val="ny-bold-terracotta"/>
              </w:rPr>
            </w:pPr>
            <w:r>
              <w:rPr>
                <w:rStyle w:val="ny-bold-terracotta"/>
              </w:rPr>
              <w:t>7.RP.A.3</w:t>
            </w:r>
          </w:p>
          <w:p w14:paraId="48FCDD47" w14:textId="77777777" w:rsidR="008755FC" w:rsidRDefault="008755FC" w:rsidP="00D932E8">
            <w:pPr>
              <w:tabs>
                <w:tab w:val="left" w:pos="497"/>
                <w:tab w:val="right" w:pos="1796"/>
              </w:tabs>
              <w:jc w:val="center"/>
              <w:rPr>
                <w:rStyle w:val="ny-bold-terracotta"/>
              </w:rPr>
            </w:pPr>
            <w:r>
              <w:rPr>
                <w:rStyle w:val="ny-bold-terracotta"/>
              </w:rPr>
              <w:t>7.EE.B.3</w:t>
            </w:r>
          </w:p>
          <w:p w14:paraId="27C1BFBE" w14:textId="77777777" w:rsidR="008755FC" w:rsidRDefault="008755FC" w:rsidP="00D932E8">
            <w:pPr>
              <w:jc w:val="center"/>
              <w:rPr>
                <w:rFonts w:cstheme="minorHAnsi"/>
                <w:b/>
              </w:rPr>
            </w:pPr>
          </w:p>
        </w:tc>
        <w:tc>
          <w:tcPr>
            <w:tcW w:w="1009" w:type="pct"/>
            <w:tcMar>
              <w:top w:w="80" w:type="dxa"/>
              <w:left w:w="108" w:type="dxa"/>
              <w:bottom w:w="80" w:type="dxa"/>
              <w:right w:w="108" w:type="dxa"/>
            </w:tcMar>
          </w:tcPr>
          <w:p w14:paraId="6FC23336" w14:textId="77777777" w:rsidR="007647EC" w:rsidRDefault="008755FC" w:rsidP="00D932E8">
            <w:pPr>
              <w:pStyle w:val="ny-table-text"/>
              <w:rPr>
                <w:sz w:val="18"/>
                <w:szCs w:val="18"/>
              </w:rPr>
            </w:pPr>
            <w:r>
              <w:rPr>
                <w:sz w:val="18"/>
                <w:szCs w:val="18"/>
              </w:rPr>
              <w:t>S</w:t>
            </w:r>
            <w:r w:rsidRPr="00E35114">
              <w:rPr>
                <w:sz w:val="18"/>
                <w:szCs w:val="18"/>
              </w:rPr>
              <w:t xml:space="preserve">tudent </w:t>
            </w:r>
            <w:r>
              <w:rPr>
                <w:sz w:val="18"/>
                <w:szCs w:val="18"/>
              </w:rPr>
              <w:t xml:space="preserve">answers incorrectly and provides little or no </w:t>
            </w:r>
            <w:r w:rsidRPr="00E35114">
              <w:rPr>
                <w:sz w:val="18"/>
                <w:szCs w:val="18"/>
              </w:rPr>
              <w:t xml:space="preserve">evidence </w:t>
            </w:r>
            <w:r>
              <w:rPr>
                <w:sz w:val="18"/>
                <w:szCs w:val="18"/>
              </w:rPr>
              <w:t xml:space="preserve">of understanding how to find the discount price.  </w:t>
            </w:r>
            <w:r w:rsidRPr="00C462B0">
              <w:rPr>
                <w:sz w:val="18"/>
                <w:szCs w:val="18"/>
                <w:u w:val="single"/>
              </w:rPr>
              <w:t>OR</w:t>
            </w:r>
            <w:r>
              <w:rPr>
                <w:sz w:val="18"/>
                <w:szCs w:val="18"/>
              </w:rPr>
              <w:t xml:space="preserve"> </w:t>
            </w:r>
          </w:p>
          <w:p w14:paraId="4EE5926C" w14:textId="08339BC0" w:rsidR="008755FC" w:rsidRDefault="007647EC" w:rsidP="00D932E8">
            <w:pPr>
              <w:pStyle w:val="ny-table-text"/>
              <w:rPr>
                <w:sz w:val="18"/>
                <w:szCs w:val="18"/>
              </w:rPr>
            </w:pPr>
            <w:r>
              <w:rPr>
                <w:sz w:val="18"/>
                <w:szCs w:val="18"/>
              </w:rPr>
              <w:t>S</w:t>
            </w:r>
            <w:r w:rsidR="008755FC">
              <w:rPr>
                <w:sz w:val="18"/>
                <w:szCs w:val="18"/>
              </w:rPr>
              <w:t>tudent does not attempt to answer the question.</w:t>
            </w:r>
          </w:p>
        </w:tc>
        <w:tc>
          <w:tcPr>
            <w:tcW w:w="1055" w:type="pct"/>
          </w:tcPr>
          <w:p w14:paraId="582F0E21" w14:textId="3B2A016C" w:rsidR="008755FC" w:rsidRDefault="008755FC" w:rsidP="00952257">
            <w:pPr>
              <w:pStyle w:val="ny-table-text"/>
              <w:rPr>
                <w:sz w:val="18"/>
                <w:szCs w:val="18"/>
              </w:rPr>
            </w:pPr>
            <w:r>
              <w:rPr>
                <w:sz w:val="18"/>
                <w:szCs w:val="18"/>
              </w:rPr>
              <w:t>S</w:t>
            </w:r>
            <w:r w:rsidRPr="00E35114">
              <w:rPr>
                <w:sz w:val="18"/>
                <w:szCs w:val="18"/>
              </w:rPr>
              <w:t xml:space="preserve">tudent </w:t>
            </w:r>
            <w:r>
              <w:rPr>
                <w:sz w:val="18"/>
                <w:szCs w:val="18"/>
              </w:rPr>
              <w:t>answer</w:t>
            </w:r>
            <w:r w:rsidR="00801E72">
              <w:rPr>
                <w:sz w:val="18"/>
                <w:szCs w:val="18"/>
              </w:rPr>
              <w:t>s</w:t>
            </w:r>
            <w:r>
              <w:rPr>
                <w:sz w:val="18"/>
                <w:szCs w:val="18"/>
              </w:rPr>
              <w:t xml:space="preserve"> incorrect</w:t>
            </w:r>
            <w:r w:rsidR="00801E72">
              <w:rPr>
                <w:sz w:val="18"/>
                <w:szCs w:val="18"/>
              </w:rPr>
              <w:t>ly,</w:t>
            </w:r>
            <w:r>
              <w:rPr>
                <w:sz w:val="18"/>
                <w:szCs w:val="18"/>
              </w:rPr>
              <w:t xml:space="preserve"> but the work shown provides some </w:t>
            </w:r>
            <w:r w:rsidRPr="00E35114">
              <w:rPr>
                <w:sz w:val="18"/>
                <w:szCs w:val="18"/>
              </w:rPr>
              <w:t xml:space="preserve">evidence </w:t>
            </w:r>
            <w:r>
              <w:rPr>
                <w:sz w:val="18"/>
                <w:szCs w:val="18"/>
              </w:rPr>
              <w:t>of understanding how to find the discount price, although there are multiple errors, or a step in the process is missing.</w:t>
            </w:r>
          </w:p>
        </w:tc>
        <w:tc>
          <w:tcPr>
            <w:tcW w:w="1055" w:type="pct"/>
          </w:tcPr>
          <w:p w14:paraId="35E1C002" w14:textId="2A50F9AE" w:rsidR="007647EC" w:rsidRDefault="008755FC" w:rsidP="00801E72">
            <w:pPr>
              <w:pStyle w:val="ny-table-text"/>
              <w:rPr>
                <w:sz w:val="18"/>
                <w:szCs w:val="18"/>
              </w:rPr>
            </w:pPr>
            <w:r>
              <w:rPr>
                <w:sz w:val="18"/>
                <w:szCs w:val="18"/>
              </w:rPr>
              <w:t>S</w:t>
            </w:r>
            <w:r w:rsidRPr="00E35114">
              <w:rPr>
                <w:sz w:val="18"/>
                <w:szCs w:val="18"/>
              </w:rPr>
              <w:t xml:space="preserve">tudent </w:t>
            </w:r>
            <w:r w:rsidR="001C4A48">
              <w:rPr>
                <w:sz w:val="18"/>
                <w:szCs w:val="18"/>
              </w:rPr>
              <w:t xml:space="preserve">answers </w:t>
            </w:r>
            <w:r>
              <w:rPr>
                <w:sz w:val="18"/>
                <w:szCs w:val="18"/>
              </w:rPr>
              <w:t>in</w:t>
            </w:r>
            <w:r w:rsidRPr="00E35114">
              <w:rPr>
                <w:sz w:val="18"/>
                <w:szCs w:val="18"/>
              </w:rPr>
              <w:t>correct</w:t>
            </w:r>
            <w:r w:rsidR="001C4A48">
              <w:rPr>
                <w:sz w:val="18"/>
                <w:szCs w:val="18"/>
              </w:rPr>
              <w:t>ly</w:t>
            </w:r>
            <w:r w:rsidRPr="00E35114">
              <w:rPr>
                <w:sz w:val="18"/>
                <w:szCs w:val="18"/>
              </w:rPr>
              <w:t xml:space="preserve"> </w:t>
            </w:r>
            <w:r>
              <w:rPr>
                <w:sz w:val="18"/>
                <w:szCs w:val="18"/>
              </w:rPr>
              <w:t xml:space="preserve">due to a minor error, but the work shown indicates a sound understanding of </w:t>
            </w:r>
            <w:r w:rsidR="009C6E91">
              <w:rPr>
                <w:sz w:val="18"/>
                <w:szCs w:val="18"/>
              </w:rPr>
              <w:t>how to find the discount price.</w:t>
            </w:r>
          </w:p>
          <w:p w14:paraId="332B701A" w14:textId="77777777" w:rsidR="007647EC" w:rsidRDefault="008755FC" w:rsidP="00801E72">
            <w:pPr>
              <w:pStyle w:val="ny-table-text"/>
              <w:rPr>
                <w:sz w:val="18"/>
                <w:szCs w:val="18"/>
              </w:rPr>
            </w:pPr>
            <w:r w:rsidRPr="00F56B8E">
              <w:rPr>
                <w:sz w:val="18"/>
                <w:szCs w:val="18"/>
                <w:u w:val="single"/>
              </w:rPr>
              <w:t>OR</w:t>
            </w:r>
            <w:r>
              <w:rPr>
                <w:sz w:val="18"/>
                <w:szCs w:val="18"/>
              </w:rPr>
              <w:t xml:space="preserve"> </w:t>
            </w:r>
          </w:p>
          <w:p w14:paraId="203DDA1D" w14:textId="03F52A80" w:rsidR="008755FC" w:rsidRPr="00F56B8E" w:rsidRDefault="007647EC" w:rsidP="00DB2099">
            <w:pPr>
              <w:pStyle w:val="ny-table-text"/>
              <w:rPr>
                <w:sz w:val="18"/>
                <w:szCs w:val="18"/>
              </w:rPr>
            </w:pPr>
            <w:r>
              <w:rPr>
                <w:sz w:val="18"/>
                <w:szCs w:val="18"/>
              </w:rPr>
              <w:t>S</w:t>
            </w:r>
            <w:r w:rsidR="008755FC" w:rsidRPr="00E35114">
              <w:rPr>
                <w:sz w:val="18"/>
                <w:szCs w:val="18"/>
              </w:rPr>
              <w:t>tuden</w:t>
            </w:r>
            <w:r w:rsidR="008755FC">
              <w:rPr>
                <w:sz w:val="18"/>
                <w:szCs w:val="18"/>
              </w:rPr>
              <w:t xml:space="preserve">t </w:t>
            </w:r>
            <w:r w:rsidR="00DB2099">
              <w:rPr>
                <w:sz w:val="18"/>
                <w:szCs w:val="18"/>
              </w:rPr>
              <w:t xml:space="preserve">arrives at the </w:t>
            </w:r>
            <w:r w:rsidR="008755FC" w:rsidRPr="00E35114">
              <w:rPr>
                <w:sz w:val="18"/>
                <w:szCs w:val="18"/>
              </w:rPr>
              <w:t xml:space="preserve">correct answer of </w:t>
            </w:r>
            <m:oMath>
              <m:r>
                <w:rPr>
                  <w:rFonts w:ascii="Cambria Math" w:hAnsi="Cambria Math"/>
                  <w:sz w:val="18"/>
                  <w:szCs w:val="18"/>
                </w:rPr>
                <m:t>$64.57</m:t>
              </m:r>
            </m:oMath>
            <w:r w:rsidR="000E1AA4">
              <w:rPr>
                <w:sz w:val="18"/>
                <w:szCs w:val="18"/>
              </w:rPr>
              <w:t xml:space="preserve"> </w:t>
            </w:r>
            <w:r w:rsidR="008755FC">
              <w:rPr>
                <w:sz w:val="18"/>
                <w:szCs w:val="18"/>
              </w:rPr>
              <w:t xml:space="preserve">but </w:t>
            </w:r>
            <w:r w:rsidR="00801E72">
              <w:rPr>
                <w:sz w:val="18"/>
                <w:szCs w:val="18"/>
              </w:rPr>
              <w:t xml:space="preserve">does not show </w:t>
            </w:r>
            <w:r w:rsidR="008755FC">
              <w:rPr>
                <w:sz w:val="18"/>
                <w:szCs w:val="18"/>
              </w:rPr>
              <w:t>adequate work to support the answer.</w:t>
            </w:r>
          </w:p>
        </w:tc>
        <w:tc>
          <w:tcPr>
            <w:tcW w:w="1055" w:type="pct"/>
          </w:tcPr>
          <w:p w14:paraId="7FE54101" w14:textId="207F5895" w:rsidR="008755FC" w:rsidRDefault="008755FC" w:rsidP="001C4A48">
            <w:pPr>
              <w:pStyle w:val="ny-table-text"/>
              <w:rPr>
                <w:sz w:val="18"/>
                <w:szCs w:val="18"/>
              </w:rPr>
            </w:pPr>
            <w:r>
              <w:rPr>
                <w:sz w:val="18"/>
                <w:szCs w:val="18"/>
              </w:rPr>
              <w:t>S</w:t>
            </w:r>
            <w:r w:rsidRPr="00E35114">
              <w:rPr>
                <w:sz w:val="18"/>
                <w:szCs w:val="18"/>
              </w:rPr>
              <w:t>tuden</w:t>
            </w:r>
            <w:r>
              <w:rPr>
                <w:sz w:val="18"/>
                <w:szCs w:val="18"/>
              </w:rPr>
              <w:t xml:space="preserve">t </w:t>
            </w:r>
            <w:r w:rsidR="001C4A48">
              <w:rPr>
                <w:sz w:val="18"/>
                <w:szCs w:val="18"/>
              </w:rPr>
              <w:t xml:space="preserve">arrives at </w:t>
            </w:r>
            <w:r w:rsidRPr="00E35114">
              <w:rPr>
                <w:sz w:val="18"/>
                <w:szCs w:val="18"/>
              </w:rPr>
              <w:t xml:space="preserve">the correct answer of </w:t>
            </w:r>
            <m:oMath>
              <m:r>
                <w:rPr>
                  <w:rFonts w:ascii="Cambria Math" w:hAnsi="Cambria Math"/>
                  <w:sz w:val="18"/>
                  <w:szCs w:val="18"/>
                </w:rPr>
                <m:t>$64.57</m:t>
              </m:r>
            </m:oMath>
            <w:r>
              <w:rPr>
                <w:sz w:val="18"/>
                <w:szCs w:val="18"/>
              </w:rPr>
              <w:t>, and the work shown includes finding the total costs of the shirts and correctly applying the discount.</w:t>
            </w:r>
          </w:p>
        </w:tc>
      </w:tr>
      <w:tr w:rsidR="008755FC" w14:paraId="1B591DE1" w14:textId="77777777" w:rsidTr="00FD0CD6">
        <w:trPr>
          <w:trHeight w:val="731"/>
          <w:jc w:val="center"/>
        </w:trPr>
        <w:tc>
          <w:tcPr>
            <w:tcW w:w="275" w:type="pct"/>
            <w:vMerge/>
          </w:tcPr>
          <w:p w14:paraId="0DD7FFDC" w14:textId="77777777" w:rsidR="008755FC" w:rsidRDefault="008755FC" w:rsidP="00D932E8">
            <w:pPr>
              <w:jc w:val="center"/>
              <w:rPr>
                <w:rFonts w:cstheme="minorHAnsi"/>
                <w:b/>
              </w:rPr>
            </w:pPr>
          </w:p>
        </w:tc>
        <w:tc>
          <w:tcPr>
            <w:tcW w:w="551" w:type="pct"/>
            <w:tcMar>
              <w:top w:w="80" w:type="dxa"/>
              <w:left w:w="108" w:type="dxa"/>
              <w:bottom w:w="80" w:type="dxa"/>
              <w:right w:w="108" w:type="dxa"/>
            </w:tcMar>
          </w:tcPr>
          <w:p w14:paraId="327F51C5" w14:textId="77777777" w:rsidR="008755FC" w:rsidRDefault="008755FC" w:rsidP="00D932E8">
            <w:pPr>
              <w:jc w:val="center"/>
              <w:rPr>
                <w:rFonts w:cstheme="minorHAnsi"/>
                <w:b/>
              </w:rPr>
            </w:pPr>
            <w:r>
              <w:rPr>
                <w:rFonts w:cstheme="minorHAnsi"/>
                <w:b/>
              </w:rPr>
              <w:t>b</w:t>
            </w:r>
          </w:p>
          <w:p w14:paraId="5970CAE8" w14:textId="77777777" w:rsidR="008755FC" w:rsidRDefault="008755FC" w:rsidP="00D932E8">
            <w:pPr>
              <w:jc w:val="center"/>
              <w:rPr>
                <w:rFonts w:cstheme="minorHAnsi"/>
                <w:b/>
              </w:rPr>
            </w:pPr>
          </w:p>
          <w:p w14:paraId="5725060A" w14:textId="77777777" w:rsidR="008755FC" w:rsidRDefault="008755FC" w:rsidP="00D932E8">
            <w:pPr>
              <w:tabs>
                <w:tab w:val="left" w:pos="497"/>
                <w:tab w:val="right" w:pos="1796"/>
              </w:tabs>
              <w:jc w:val="center"/>
              <w:rPr>
                <w:rStyle w:val="ny-bold-terracotta"/>
              </w:rPr>
            </w:pPr>
            <w:r>
              <w:rPr>
                <w:rStyle w:val="ny-bold-terracotta"/>
              </w:rPr>
              <w:t>7.RP.A.3</w:t>
            </w:r>
          </w:p>
          <w:p w14:paraId="42658CB8" w14:textId="77777777" w:rsidR="008755FC" w:rsidRDefault="008755FC" w:rsidP="00D932E8">
            <w:pPr>
              <w:tabs>
                <w:tab w:val="left" w:pos="497"/>
                <w:tab w:val="right" w:pos="1796"/>
              </w:tabs>
              <w:jc w:val="center"/>
              <w:rPr>
                <w:rStyle w:val="ny-bold-terracotta"/>
              </w:rPr>
            </w:pPr>
            <w:r>
              <w:rPr>
                <w:rStyle w:val="ny-bold-terracotta"/>
              </w:rPr>
              <w:t>7.EE.B.3</w:t>
            </w:r>
          </w:p>
          <w:p w14:paraId="4CD43593" w14:textId="77777777" w:rsidR="008755FC" w:rsidRDefault="008755FC" w:rsidP="00D932E8">
            <w:pPr>
              <w:jc w:val="center"/>
              <w:rPr>
                <w:rFonts w:cstheme="minorHAnsi"/>
                <w:b/>
              </w:rPr>
            </w:pPr>
          </w:p>
        </w:tc>
        <w:tc>
          <w:tcPr>
            <w:tcW w:w="1009" w:type="pct"/>
            <w:tcMar>
              <w:top w:w="80" w:type="dxa"/>
              <w:left w:w="108" w:type="dxa"/>
              <w:bottom w:w="80" w:type="dxa"/>
              <w:right w:w="108" w:type="dxa"/>
            </w:tcMar>
          </w:tcPr>
          <w:p w14:paraId="3EEAD543" w14:textId="77777777" w:rsidR="007647EC" w:rsidRDefault="008755FC" w:rsidP="00D932E8">
            <w:pPr>
              <w:pStyle w:val="ny-table-text"/>
              <w:rPr>
                <w:sz w:val="18"/>
                <w:szCs w:val="18"/>
              </w:rPr>
            </w:pPr>
            <w:r>
              <w:rPr>
                <w:sz w:val="18"/>
                <w:szCs w:val="18"/>
              </w:rPr>
              <w:t>S</w:t>
            </w:r>
            <w:r w:rsidRPr="00E35114">
              <w:rPr>
                <w:sz w:val="18"/>
                <w:szCs w:val="18"/>
              </w:rPr>
              <w:t xml:space="preserve">tudent </w:t>
            </w:r>
            <w:r>
              <w:rPr>
                <w:sz w:val="18"/>
                <w:szCs w:val="18"/>
              </w:rPr>
              <w:t xml:space="preserve">does not clearly answer yes or no, and the explanation is incomplete, ambiguous, and/or lacks sound reasoning.  </w:t>
            </w:r>
            <w:r w:rsidRPr="00C462B0">
              <w:rPr>
                <w:sz w:val="18"/>
                <w:szCs w:val="18"/>
                <w:u w:val="single"/>
              </w:rPr>
              <w:t>OR</w:t>
            </w:r>
            <w:r>
              <w:rPr>
                <w:sz w:val="18"/>
                <w:szCs w:val="18"/>
              </w:rPr>
              <w:t xml:space="preserve">  </w:t>
            </w:r>
          </w:p>
          <w:p w14:paraId="0418343A" w14:textId="7ADCF803" w:rsidR="008755FC" w:rsidRDefault="007647EC" w:rsidP="00D932E8">
            <w:pPr>
              <w:pStyle w:val="ny-table-text"/>
              <w:rPr>
                <w:sz w:val="18"/>
                <w:szCs w:val="18"/>
              </w:rPr>
            </w:pPr>
            <w:r>
              <w:rPr>
                <w:sz w:val="18"/>
                <w:szCs w:val="18"/>
              </w:rPr>
              <w:t>S</w:t>
            </w:r>
            <w:r w:rsidR="008755FC">
              <w:rPr>
                <w:sz w:val="18"/>
                <w:szCs w:val="18"/>
              </w:rPr>
              <w:t>tudent does not attempt to answer the question.</w:t>
            </w:r>
          </w:p>
        </w:tc>
        <w:tc>
          <w:tcPr>
            <w:tcW w:w="1055" w:type="pct"/>
          </w:tcPr>
          <w:p w14:paraId="2F985729" w14:textId="77777777" w:rsidR="008755FC" w:rsidRDefault="008755FC" w:rsidP="00D932E8">
            <w:pPr>
              <w:pStyle w:val="ny-table-text"/>
              <w:rPr>
                <w:sz w:val="18"/>
                <w:szCs w:val="18"/>
              </w:rPr>
            </w:pPr>
            <w:r>
              <w:rPr>
                <w:sz w:val="18"/>
                <w:szCs w:val="18"/>
              </w:rPr>
              <w:t>S</w:t>
            </w:r>
            <w:r w:rsidRPr="00E35114">
              <w:rPr>
                <w:sz w:val="18"/>
                <w:szCs w:val="18"/>
              </w:rPr>
              <w:t xml:space="preserve">tudent </w:t>
            </w:r>
            <w:r>
              <w:rPr>
                <w:sz w:val="18"/>
                <w:szCs w:val="18"/>
              </w:rPr>
              <w:t>incorrectly states that, yes, the total cost is greater if the tax is applied before the discount is taken. Student work is incomplete but shows some understanding of how to find the total cost with the tax and discount applied.</w:t>
            </w:r>
          </w:p>
        </w:tc>
        <w:tc>
          <w:tcPr>
            <w:tcW w:w="1055" w:type="pct"/>
          </w:tcPr>
          <w:p w14:paraId="4F006410" w14:textId="2004267B" w:rsidR="004C0C3A" w:rsidRDefault="008755FC" w:rsidP="00D932E8">
            <w:pPr>
              <w:pStyle w:val="ny-table-text"/>
              <w:rPr>
                <w:sz w:val="18"/>
                <w:szCs w:val="18"/>
              </w:rPr>
            </w:pPr>
            <w:r>
              <w:rPr>
                <w:sz w:val="18"/>
                <w:szCs w:val="18"/>
              </w:rPr>
              <w:t>S</w:t>
            </w:r>
            <w:r w:rsidRPr="00E35114">
              <w:rPr>
                <w:sz w:val="18"/>
                <w:szCs w:val="18"/>
              </w:rPr>
              <w:t>tuden</w:t>
            </w:r>
            <w:r>
              <w:rPr>
                <w:sz w:val="18"/>
                <w:szCs w:val="18"/>
              </w:rPr>
              <w:t xml:space="preserve">t correctly states that the total amount will be the same, </w:t>
            </w:r>
            <m:oMath>
              <m:r>
                <w:rPr>
                  <w:rFonts w:ascii="Cambria Math" w:hAnsi="Cambria Math"/>
                  <w:sz w:val="18"/>
                  <w:szCs w:val="18"/>
                </w:rPr>
                <m:t>$68.77</m:t>
              </m:r>
            </m:oMath>
            <w:r>
              <w:rPr>
                <w:sz w:val="18"/>
                <w:szCs w:val="18"/>
              </w:rPr>
              <w:t xml:space="preserve">, but does not adequately explain why.  </w:t>
            </w:r>
            <w:r w:rsidRPr="00730F9E">
              <w:rPr>
                <w:sz w:val="18"/>
                <w:szCs w:val="18"/>
                <w:u w:val="single"/>
              </w:rPr>
              <w:t>OR</w:t>
            </w:r>
            <w:r w:rsidR="007D1FCC">
              <w:rPr>
                <w:sz w:val="18"/>
                <w:szCs w:val="18"/>
              </w:rPr>
              <w:t xml:space="preserve"> </w:t>
            </w:r>
          </w:p>
          <w:p w14:paraId="02547B51" w14:textId="50761F60" w:rsidR="008755FC" w:rsidRDefault="00A6047E" w:rsidP="008200CD">
            <w:pPr>
              <w:pStyle w:val="ny-table-text"/>
              <w:rPr>
                <w:sz w:val="18"/>
                <w:szCs w:val="18"/>
              </w:rPr>
            </w:pPr>
            <w:r>
              <w:rPr>
                <w:sz w:val="18"/>
                <w:szCs w:val="18"/>
              </w:rPr>
              <w:t>D</w:t>
            </w:r>
            <w:r w:rsidR="008755FC">
              <w:rPr>
                <w:sz w:val="18"/>
                <w:szCs w:val="18"/>
              </w:rPr>
              <w:t>ue to a minor calculation error, s</w:t>
            </w:r>
            <w:r w:rsidR="008755FC" w:rsidRPr="00E35114">
              <w:rPr>
                <w:sz w:val="18"/>
                <w:szCs w:val="18"/>
              </w:rPr>
              <w:t xml:space="preserve">tudent </w:t>
            </w:r>
            <w:r w:rsidR="008755FC">
              <w:rPr>
                <w:sz w:val="18"/>
                <w:szCs w:val="18"/>
              </w:rPr>
              <w:t>incorrectly states that the total cost is greater if the tax is appli</w:t>
            </w:r>
            <w:r w:rsidR="000E1AA4">
              <w:rPr>
                <w:sz w:val="18"/>
                <w:szCs w:val="18"/>
              </w:rPr>
              <w:t>ed before the discount is taken</w:t>
            </w:r>
            <w:r w:rsidR="008200CD">
              <w:rPr>
                <w:sz w:val="18"/>
                <w:szCs w:val="18"/>
              </w:rPr>
              <w:t>;</w:t>
            </w:r>
            <w:r w:rsidR="008755FC">
              <w:rPr>
                <w:sz w:val="18"/>
                <w:szCs w:val="18"/>
              </w:rPr>
              <w:t xml:space="preserve"> supporting work is shown. </w:t>
            </w:r>
          </w:p>
        </w:tc>
        <w:tc>
          <w:tcPr>
            <w:tcW w:w="1055" w:type="pct"/>
          </w:tcPr>
          <w:p w14:paraId="7E0B8779" w14:textId="1F899F2D" w:rsidR="008755FC" w:rsidRDefault="008755FC" w:rsidP="00D932E8">
            <w:pPr>
              <w:pStyle w:val="ny-table-text"/>
              <w:rPr>
                <w:sz w:val="18"/>
                <w:szCs w:val="18"/>
              </w:rPr>
            </w:pPr>
            <w:r>
              <w:rPr>
                <w:sz w:val="18"/>
                <w:szCs w:val="18"/>
              </w:rPr>
              <w:t>S</w:t>
            </w:r>
            <w:r w:rsidRPr="00E35114">
              <w:rPr>
                <w:sz w:val="18"/>
                <w:szCs w:val="18"/>
              </w:rPr>
              <w:t>tuden</w:t>
            </w:r>
            <w:r>
              <w:rPr>
                <w:sz w:val="18"/>
                <w:szCs w:val="18"/>
              </w:rPr>
              <w:t xml:space="preserve">t correctly states that the total amount will be the same, </w:t>
            </w:r>
            <m:oMath>
              <m:r>
                <w:rPr>
                  <w:rFonts w:ascii="Cambria Math" w:hAnsi="Cambria Math"/>
                  <w:sz w:val="18"/>
                  <w:szCs w:val="18"/>
                </w:rPr>
                <m:t>$68.77</m:t>
              </m:r>
            </m:oMath>
            <w:r>
              <w:rPr>
                <w:sz w:val="18"/>
                <w:szCs w:val="18"/>
              </w:rPr>
              <w:t>.  The explanation shows substantial evidence of</w:t>
            </w:r>
            <w:r w:rsidR="007D1FCC">
              <w:rPr>
                <w:sz w:val="18"/>
                <w:szCs w:val="18"/>
              </w:rPr>
              <w:t xml:space="preserve"> </w:t>
            </w:r>
            <w:r>
              <w:rPr>
                <w:sz w:val="18"/>
                <w:szCs w:val="18"/>
              </w:rPr>
              <w:t>understanding</w:t>
            </w:r>
            <w:r w:rsidR="008200CD">
              <w:rPr>
                <w:sz w:val="18"/>
                <w:szCs w:val="18"/>
              </w:rPr>
              <w:t xml:space="preserve"> how to find the total cost with the tax and discount applied</w:t>
            </w:r>
            <w:r>
              <w:rPr>
                <w:sz w:val="18"/>
                <w:szCs w:val="18"/>
              </w:rPr>
              <w:t>.  For example, by using the commutative property of multiplication</w:t>
            </w:r>
            <w:r w:rsidR="008200CD">
              <w:rPr>
                <w:sz w:val="18"/>
                <w:szCs w:val="18"/>
              </w:rPr>
              <w:t>,</w:t>
            </w:r>
            <w:r>
              <w:rPr>
                <w:sz w:val="18"/>
                <w:szCs w:val="18"/>
              </w:rPr>
              <w:t xml:space="preserve"> the student shows that: </w:t>
            </w:r>
            <m:oMath>
              <m:r>
                <w:rPr>
                  <w:rFonts w:ascii="Cambria Math" w:hAnsi="Cambria Math"/>
                  <w:sz w:val="18"/>
                  <w:szCs w:val="18"/>
                </w:rPr>
                <m:t xml:space="preserve">75.97 </m:t>
              </m:r>
              <m:d>
                <m:dPr>
                  <m:ctrlPr>
                    <w:rPr>
                      <w:rFonts w:ascii="Cambria Math" w:hAnsi="Cambria Math"/>
                      <w:i/>
                      <w:sz w:val="18"/>
                      <w:szCs w:val="18"/>
                    </w:rPr>
                  </m:ctrlPr>
                </m:dPr>
                <m:e>
                  <m:r>
                    <w:rPr>
                      <w:rFonts w:ascii="Cambria Math" w:hAnsi="Cambria Math"/>
                      <w:sz w:val="18"/>
                      <w:szCs w:val="18"/>
                    </w:rPr>
                    <m:t>0.85</m:t>
                  </m:r>
                </m:e>
              </m:d>
              <m:d>
                <m:dPr>
                  <m:ctrlPr>
                    <w:rPr>
                      <w:rFonts w:ascii="Cambria Math" w:hAnsi="Cambria Math"/>
                      <w:i/>
                      <w:sz w:val="18"/>
                      <w:szCs w:val="18"/>
                    </w:rPr>
                  </m:ctrlPr>
                </m:dPr>
                <m:e>
                  <m:r>
                    <w:rPr>
                      <w:rFonts w:ascii="Cambria Math" w:hAnsi="Cambria Math"/>
                      <w:sz w:val="18"/>
                      <w:szCs w:val="18"/>
                    </w:rPr>
                    <m:t>1.065</m:t>
                  </m:r>
                </m:e>
              </m:d>
              <m:r>
                <w:rPr>
                  <w:rFonts w:ascii="Cambria Math" w:hAnsi="Cambria Math"/>
                  <w:sz w:val="18"/>
                  <w:szCs w:val="18"/>
                </w:rPr>
                <m:t xml:space="preserve">=75.97 </m:t>
              </m:r>
              <m:d>
                <m:dPr>
                  <m:ctrlPr>
                    <w:rPr>
                      <w:rFonts w:ascii="Cambria Math" w:hAnsi="Cambria Math"/>
                      <w:i/>
                      <w:sz w:val="18"/>
                      <w:szCs w:val="18"/>
                    </w:rPr>
                  </m:ctrlPr>
                </m:dPr>
                <m:e>
                  <m:r>
                    <w:rPr>
                      <w:rFonts w:ascii="Cambria Math" w:hAnsi="Cambria Math"/>
                      <w:sz w:val="18"/>
                      <w:szCs w:val="18"/>
                    </w:rPr>
                    <m:t>1.065</m:t>
                  </m:r>
                </m:e>
              </m:d>
              <m:d>
                <m:dPr>
                  <m:ctrlPr>
                    <w:rPr>
                      <w:rFonts w:ascii="Cambria Math" w:hAnsi="Cambria Math"/>
                      <w:i/>
                      <w:sz w:val="18"/>
                      <w:szCs w:val="18"/>
                    </w:rPr>
                  </m:ctrlPr>
                </m:dPr>
                <m:e>
                  <m:r>
                    <w:rPr>
                      <w:rFonts w:ascii="Cambria Math" w:hAnsi="Cambria Math"/>
                      <w:sz w:val="18"/>
                      <w:szCs w:val="18"/>
                    </w:rPr>
                    <m:t>0.85</m:t>
                  </m:r>
                </m:e>
              </m:d>
              <m:r>
                <w:rPr>
                  <w:rFonts w:ascii="Cambria Math" w:hAnsi="Cambria Math"/>
                  <w:sz w:val="18"/>
                  <w:szCs w:val="18"/>
                </w:rPr>
                <m:t>.</m:t>
              </m:r>
            </m:oMath>
          </w:p>
        </w:tc>
      </w:tr>
      <w:tr w:rsidR="008755FC" w14:paraId="6A82443C" w14:textId="77777777" w:rsidTr="00FD0CD6">
        <w:trPr>
          <w:trHeight w:val="1457"/>
          <w:jc w:val="center"/>
        </w:trPr>
        <w:tc>
          <w:tcPr>
            <w:tcW w:w="275" w:type="pct"/>
            <w:vMerge/>
          </w:tcPr>
          <w:p w14:paraId="44DC00F4" w14:textId="77777777" w:rsidR="008755FC" w:rsidRDefault="008755FC" w:rsidP="00D932E8">
            <w:pPr>
              <w:jc w:val="center"/>
              <w:rPr>
                <w:rFonts w:cstheme="minorHAnsi"/>
                <w:b/>
              </w:rPr>
            </w:pPr>
          </w:p>
        </w:tc>
        <w:tc>
          <w:tcPr>
            <w:tcW w:w="551" w:type="pct"/>
            <w:tcMar>
              <w:top w:w="80" w:type="dxa"/>
              <w:left w:w="108" w:type="dxa"/>
              <w:bottom w:w="80" w:type="dxa"/>
              <w:right w:w="108" w:type="dxa"/>
            </w:tcMar>
          </w:tcPr>
          <w:p w14:paraId="471D5DAB" w14:textId="77777777" w:rsidR="008755FC" w:rsidRDefault="008755FC" w:rsidP="00D932E8">
            <w:pPr>
              <w:jc w:val="center"/>
              <w:rPr>
                <w:rFonts w:cstheme="minorHAnsi"/>
                <w:b/>
              </w:rPr>
            </w:pPr>
            <w:r>
              <w:rPr>
                <w:rFonts w:cstheme="minorHAnsi"/>
                <w:b/>
              </w:rPr>
              <w:t>c</w:t>
            </w:r>
          </w:p>
          <w:p w14:paraId="4C9F3878" w14:textId="77777777" w:rsidR="008755FC" w:rsidRDefault="008755FC" w:rsidP="00D932E8">
            <w:pPr>
              <w:jc w:val="center"/>
              <w:rPr>
                <w:rFonts w:cstheme="minorHAnsi"/>
                <w:b/>
              </w:rPr>
            </w:pPr>
          </w:p>
          <w:p w14:paraId="13463B26" w14:textId="77777777" w:rsidR="008755FC" w:rsidRDefault="008755FC" w:rsidP="00D932E8">
            <w:pPr>
              <w:tabs>
                <w:tab w:val="left" w:pos="497"/>
                <w:tab w:val="right" w:pos="1796"/>
              </w:tabs>
              <w:jc w:val="center"/>
              <w:rPr>
                <w:rStyle w:val="ny-bold-terracotta"/>
              </w:rPr>
            </w:pPr>
            <w:r>
              <w:rPr>
                <w:rStyle w:val="ny-bold-terracotta"/>
              </w:rPr>
              <w:t>7.RP.A.3</w:t>
            </w:r>
          </w:p>
          <w:p w14:paraId="0857D555" w14:textId="77777777" w:rsidR="008755FC" w:rsidRDefault="008755FC" w:rsidP="00D932E8">
            <w:pPr>
              <w:tabs>
                <w:tab w:val="left" w:pos="497"/>
                <w:tab w:val="right" w:pos="1796"/>
              </w:tabs>
              <w:jc w:val="center"/>
              <w:rPr>
                <w:rStyle w:val="ny-bold-terracotta"/>
              </w:rPr>
            </w:pPr>
            <w:r>
              <w:rPr>
                <w:rStyle w:val="ny-bold-terracotta"/>
              </w:rPr>
              <w:t>7.EE.B.3</w:t>
            </w:r>
          </w:p>
          <w:p w14:paraId="2C9FDE05" w14:textId="77777777" w:rsidR="008755FC" w:rsidRDefault="008755FC" w:rsidP="00D932E8">
            <w:pPr>
              <w:jc w:val="center"/>
              <w:rPr>
                <w:rFonts w:cstheme="minorHAnsi"/>
                <w:b/>
              </w:rPr>
            </w:pPr>
          </w:p>
        </w:tc>
        <w:tc>
          <w:tcPr>
            <w:tcW w:w="1009" w:type="pct"/>
            <w:tcMar>
              <w:top w:w="80" w:type="dxa"/>
              <w:left w:w="108" w:type="dxa"/>
              <w:bottom w:w="80" w:type="dxa"/>
              <w:right w:w="108" w:type="dxa"/>
            </w:tcMar>
          </w:tcPr>
          <w:p w14:paraId="4910474C" w14:textId="77777777" w:rsidR="007647EC" w:rsidRDefault="008755FC" w:rsidP="00D932E8">
            <w:pPr>
              <w:pStyle w:val="ny-table-text"/>
              <w:rPr>
                <w:sz w:val="18"/>
                <w:szCs w:val="18"/>
              </w:rPr>
            </w:pPr>
            <w:r>
              <w:rPr>
                <w:sz w:val="18"/>
                <w:szCs w:val="18"/>
              </w:rPr>
              <w:t>S</w:t>
            </w:r>
            <w:r w:rsidRPr="00E35114">
              <w:rPr>
                <w:sz w:val="18"/>
                <w:szCs w:val="18"/>
              </w:rPr>
              <w:t xml:space="preserve">tudent </w:t>
            </w:r>
            <w:r>
              <w:rPr>
                <w:sz w:val="18"/>
                <w:szCs w:val="18"/>
              </w:rPr>
              <w:t xml:space="preserve">answer is incorrect and provides little or no </w:t>
            </w:r>
            <w:r w:rsidRPr="00E35114">
              <w:rPr>
                <w:sz w:val="18"/>
                <w:szCs w:val="18"/>
              </w:rPr>
              <w:t xml:space="preserve">evidence </w:t>
            </w:r>
            <w:r>
              <w:rPr>
                <w:sz w:val="18"/>
                <w:szCs w:val="18"/>
              </w:rPr>
              <w:t xml:space="preserve">of understanding how to find the additional </w:t>
            </w:r>
            <m:oMath>
              <m:r>
                <w:rPr>
                  <w:rFonts w:ascii="Cambria Math" w:hAnsi="Cambria Math"/>
                  <w:sz w:val="18"/>
                  <w:szCs w:val="18"/>
                </w:rPr>
                <m:t>30%</m:t>
              </m:r>
            </m:oMath>
            <w:r>
              <w:rPr>
                <w:sz w:val="18"/>
                <w:szCs w:val="18"/>
              </w:rPr>
              <w:t xml:space="preserve"> discount and final discount price with tax. </w:t>
            </w:r>
            <w:r w:rsidRPr="00C462B0">
              <w:rPr>
                <w:sz w:val="18"/>
                <w:szCs w:val="18"/>
                <w:u w:val="single"/>
              </w:rPr>
              <w:t>OR</w:t>
            </w:r>
            <w:r>
              <w:rPr>
                <w:sz w:val="18"/>
                <w:szCs w:val="18"/>
              </w:rPr>
              <w:t xml:space="preserve"> </w:t>
            </w:r>
          </w:p>
          <w:p w14:paraId="0C152BE1" w14:textId="0E01AB2A" w:rsidR="008755FC" w:rsidRDefault="007647EC" w:rsidP="00D932E8">
            <w:pPr>
              <w:pStyle w:val="ny-table-text"/>
              <w:rPr>
                <w:sz w:val="18"/>
                <w:szCs w:val="18"/>
              </w:rPr>
            </w:pPr>
            <w:r>
              <w:rPr>
                <w:sz w:val="18"/>
                <w:szCs w:val="18"/>
              </w:rPr>
              <w:t>S</w:t>
            </w:r>
            <w:r w:rsidR="008755FC">
              <w:rPr>
                <w:sz w:val="18"/>
                <w:szCs w:val="18"/>
              </w:rPr>
              <w:t>tudent does not attempt to answer the question.</w:t>
            </w:r>
          </w:p>
        </w:tc>
        <w:tc>
          <w:tcPr>
            <w:tcW w:w="1055" w:type="pct"/>
          </w:tcPr>
          <w:p w14:paraId="234103D9" w14:textId="00740E38" w:rsidR="008755FC" w:rsidRDefault="008755FC" w:rsidP="00B1662E">
            <w:pPr>
              <w:pStyle w:val="ny-table-text"/>
              <w:rPr>
                <w:sz w:val="18"/>
                <w:szCs w:val="18"/>
              </w:rPr>
            </w:pPr>
            <w:r>
              <w:rPr>
                <w:sz w:val="18"/>
                <w:szCs w:val="18"/>
              </w:rPr>
              <w:t>S</w:t>
            </w:r>
            <w:r w:rsidRPr="00E35114">
              <w:rPr>
                <w:sz w:val="18"/>
                <w:szCs w:val="18"/>
              </w:rPr>
              <w:t xml:space="preserve">tudent </w:t>
            </w:r>
            <w:r>
              <w:rPr>
                <w:sz w:val="18"/>
                <w:szCs w:val="18"/>
              </w:rPr>
              <w:t>answer is incorrect</w:t>
            </w:r>
            <w:r w:rsidR="007D1FCC">
              <w:rPr>
                <w:sz w:val="18"/>
                <w:szCs w:val="18"/>
              </w:rPr>
              <w:t>,</w:t>
            </w:r>
            <w:r>
              <w:rPr>
                <w:sz w:val="18"/>
                <w:szCs w:val="18"/>
              </w:rPr>
              <w:t xml:space="preserve"> but the work shown contains some </w:t>
            </w:r>
            <w:r w:rsidRPr="00E35114">
              <w:rPr>
                <w:sz w:val="18"/>
                <w:szCs w:val="18"/>
              </w:rPr>
              <w:t xml:space="preserve">evidence </w:t>
            </w:r>
            <w:r>
              <w:rPr>
                <w:sz w:val="18"/>
                <w:szCs w:val="18"/>
              </w:rPr>
              <w:t>of a correct process, although it may be incomplete</w:t>
            </w:r>
            <w:r w:rsidR="00B1662E">
              <w:rPr>
                <w:sz w:val="18"/>
                <w:szCs w:val="18"/>
              </w:rPr>
              <w:t>,</w:t>
            </w:r>
            <w:r w:rsidR="000E1AA4">
              <w:rPr>
                <w:sz w:val="18"/>
                <w:szCs w:val="18"/>
              </w:rPr>
              <w:t xml:space="preserve"> contain multiple errors</w:t>
            </w:r>
            <w:r>
              <w:rPr>
                <w:sz w:val="18"/>
                <w:szCs w:val="18"/>
              </w:rPr>
              <w:t xml:space="preserve"> </w:t>
            </w:r>
            <w:r w:rsidR="00B1662E">
              <w:rPr>
                <w:sz w:val="18"/>
                <w:szCs w:val="18"/>
              </w:rPr>
              <w:t>and/</w:t>
            </w:r>
            <w:r>
              <w:rPr>
                <w:sz w:val="18"/>
                <w:szCs w:val="18"/>
              </w:rPr>
              <w:t xml:space="preserve">or at least one conceptual error.  For instance, student finds the amount of an additional </w:t>
            </w:r>
            <m:oMath>
              <m:r>
                <w:rPr>
                  <w:rFonts w:ascii="Cambria Math" w:hAnsi="Cambria Math"/>
                  <w:sz w:val="18"/>
                  <w:szCs w:val="18"/>
                </w:rPr>
                <m:t>30%</m:t>
              </m:r>
            </m:oMath>
            <w:r w:rsidR="000E1AA4">
              <w:rPr>
                <w:sz w:val="18"/>
                <w:szCs w:val="18"/>
              </w:rPr>
              <w:t xml:space="preserve"> discount</w:t>
            </w:r>
            <w:r>
              <w:rPr>
                <w:sz w:val="18"/>
                <w:szCs w:val="18"/>
              </w:rPr>
              <w:t xml:space="preserve"> but does not subtract it from </w:t>
            </w:r>
            <m:oMath>
              <m:r>
                <w:rPr>
                  <w:rFonts w:ascii="Cambria Math" w:hAnsi="Cambria Math"/>
                  <w:sz w:val="18"/>
                  <w:szCs w:val="18"/>
                </w:rPr>
                <m:t>$64.57</m:t>
              </m:r>
            </m:oMath>
            <w:r>
              <w:rPr>
                <w:sz w:val="18"/>
                <w:szCs w:val="18"/>
              </w:rPr>
              <w:t xml:space="preserve">. </w:t>
            </w:r>
          </w:p>
        </w:tc>
        <w:tc>
          <w:tcPr>
            <w:tcW w:w="1055" w:type="pct"/>
          </w:tcPr>
          <w:p w14:paraId="0A237E42" w14:textId="7F522799" w:rsidR="007647EC" w:rsidRDefault="008755FC" w:rsidP="007D1FCC">
            <w:pPr>
              <w:pStyle w:val="ny-table-text"/>
              <w:rPr>
                <w:sz w:val="18"/>
                <w:szCs w:val="18"/>
              </w:rPr>
            </w:pPr>
            <w:r>
              <w:rPr>
                <w:sz w:val="18"/>
                <w:szCs w:val="18"/>
              </w:rPr>
              <w:t xml:space="preserve">Student states the correct answer of </w:t>
            </w:r>
            <m:oMath>
              <m:r>
                <w:rPr>
                  <w:rFonts w:ascii="Cambria Math" w:hAnsi="Cambria Math"/>
                  <w:sz w:val="18"/>
                  <w:szCs w:val="18"/>
                </w:rPr>
                <m:t>$48.14</m:t>
              </m:r>
            </m:oMath>
            <w:r>
              <w:rPr>
                <w:sz w:val="18"/>
                <w:szCs w:val="18"/>
              </w:rPr>
              <w:t xml:space="preserve"> but does not provide adequate work to fully support the answer.  </w:t>
            </w:r>
          </w:p>
          <w:p w14:paraId="63AB3AF5" w14:textId="77777777" w:rsidR="007647EC" w:rsidRDefault="008755FC" w:rsidP="007D1FCC">
            <w:pPr>
              <w:pStyle w:val="ny-table-text"/>
              <w:rPr>
                <w:sz w:val="18"/>
                <w:szCs w:val="18"/>
              </w:rPr>
            </w:pPr>
            <w:r w:rsidRPr="007C3335">
              <w:rPr>
                <w:sz w:val="18"/>
                <w:szCs w:val="18"/>
                <w:u w:val="single"/>
              </w:rPr>
              <w:t>OR</w:t>
            </w:r>
            <w:r w:rsidR="007647EC">
              <w:rPr>
                <w:sz w:val="18"/>
                <w:szCs w:val="18"/>
              </w:rPr>
              <w:t xml:space="preserve"> </w:t>
            </w:r>
          </w:p>
          <w:p w14:paraId="1D18045A" w14:textId="02084773" w:rsidR="008755FC" w:rsidRDefault="007647EC" w:rsidP="00DB2099">
            <w:pPr>
              <w:pStyle w:val="ny-table-text"/>
              <w:rPr>
                <w:sz w:val="18"/>
                <w:szCs w:val="18"/>
              </w:rPr>
            </w:pPr>
            <w:r>
              <w:rPr>
                <w:sz w:val="18"/>
                <w:szCs w:val="18"/>
              </w:rPr>
              <w:t>S</w:t>
            </w:r>
            <w:r w:rsidR="008755FC">
              <w:rPr>
                <w:sz w:val="18"/>
                <w:szCs w:val="18"/>
              </w:rPr>
              <w:t xml:space="preserve">tudent </w:t>
            </w:r>
            <w:r w:rsidR="00DB2099">
              <w:rPr>
                <w:sz w:val="18"/>
                <w:szCs w:val="18"/>
              </w:rPr>
              <w:t xml:space="preserve">answer is </w:t>
            </w:r>
            <w:r w:rsidR="008755FC">
              <w:rPr>
                <w:sz w:val="18"/>
                <w:szCs w:val="18"/>
              </w:rPr>
              <w:t>incorrect due to a calculation error (with or w</w:t>
            </w:r>
            <w:r w:rsidR="000E1AA4">
              <w:rPr>
                <w:sz w:val="18"/>
                <w:szCs w:val="18"/>
              </w:rPr>
              <w:t>ithout the use of a calculator)</w:t>
            </w:r>
            <w:r w:rsidR="00B1662E">
              <w:rPr>
                <w:sz w:val="18"/>
                <w:szCs w:val="18"/>
              </w:rPr>
              <w:t>,</w:t>
            </w:r>
            <w:r w:rsidR="008755FC">
              <w:rPr>
                <w:sz w:val="18"/>
                <w:szCs w:val="18"/>
              </w:rPr>
              <w:t xml:space="preserve"> but</w:t>
            </w:r>
            <w:r w:rsidR="00B1662E">
              <w:rPr>
                <w:sz w:val="18"/>
                <w:szCs w:val="18"/>
              </w:rPr>
              <w:t xml:space="preserve"> student</w:t>
            </w:r>
            <w:r w:rsidR="008755FC">
              <w:rPr>
                <w:sz w:val="18"/>
                <w:szCs w:val="18"/>
              </w:rPr>
              <w:t xml:space="preserve"> uses a sound process </w:t>
            </w:r>
            <w:r w:rsidR="007D1FCC">
              <w:rPr>
                <w:sz w:val="18"/>
                <w:szCs w:val="18"/>
              </w:rPr>
              <w:t xml:space="preserve">that </w:t>
            </w:r>
            <w:r w:rsidR="008755FC">
              <w:rPr>
                <w:sz w:val="18"/>
                <w:szCs w:val="18"/>
              </w:rPr>
              <w:t xml:space="preserve">indicates the steps necessary to find the new total cost of the shirts with tax. </w:t>
            </w:r>
          </w:p>
        </w:tc>
        <w:tc>
          <w:tcPr>
            <w:tcW w:w="1055" w:type="pct"/>
          </w:tcPr>
          <w:p w14:paraId="3D6BC571" w14:textId="77777777" w:rsidR="008755FC" w:rsidRDefault="008755FC" w:rsidP="00D932E8">
            <w:pPr>
              <w:pStyle w:val="ny-table-text"/>
              <w:rPr>
                <w:sz w:val="18"/>
                <w:szCs w:val="18"/>
              </w:rPr>
            </w:pPr>
            <w:r>
              <w:rPr>
                <w:sz w:val="18"/>
                <w:szCs w:val="18"/>
              </w:rPr>
              <w:t>S</w:t>
            </w:r>
            <w:r w:rsidRPr="00E35114">
              <w:rPr>
                <w:sz w:val="18"/>
                <w:szCs w:val="18"/>
              </w:rPr>
              <w:t>tuden</w:t>
            </w:r>
            <w:r>
              <w:rPr>
                <w:sz w:val="18"/>
                <w:szCs w:val="18"/>
              </w:rPr>
              <w:t xml:space="preserve">t states the correct answer of </w:t>
            </w:r>
            <m:oMath>
              <m:r>
                <w:rPr>
                  <w:rFonts w:ascii="Cambria Math" w:hAnsi="Cambria Math"/>
                  <w:sz w:val="18"/>
                  <w:szCs w:val="18"/>
                </w:rPr>
                <m:t>$48.14</m:t>
              </m:r>
            </m:oMath>
            <w:r>
              <w:rPr>
                <w:sz w:val="18"/>
                <w:szCs w:val="18"/>
              </w:rPr>
              <w:t>.  Student supports the answer by showing the correct steps taken to arrive at the answer and makes no errors in the calculations.</w:t>
            </w:r>
          </w:p>
        </w:tc>
      </w:tr>
      <w:tr w:rsidR="008755FC" w14:paraId="677B16AC" w14:textId="77777777" w:rsidTr="007647EC">
        <w:trPr>
          <w:trHeight w:val="682"/>
          <w:jc w:val="center"/>
        </w:trPr>
        <w:tc>
          <w:tcPr>
            <w:tcW w:w="275" w:type="pct"/>
            <w:vMerge/>
          </w:tcPr>
          <w:p w14:paraId="228096E1" w14:textId="77777777" w:rsidR="008755FC" w:rsidRDefault="008755FC" w:rsidP="00D932E8">
            <w:pPr>
              <w:jc w:val="center"/>
              <w:rPr>
                <w:rFonts w:cstheme="minorHAnsi"/>
                <w:b/>
              </w:rPr>
            </w:pPr>
          </w:p>
        </w:tc>
        <w:tc>
          <w:tcPr>
            <w:tcW w:w="551" w:type="pct"/>
            <w:tcMar>
              <w:top w:w="80" w:type="dxa"/>
              <w:left w:w="108" w:type="dxa"/>
              <w:bottom w:w="80" w:type="dxa"/>
              <w:right w:w="108" w:type="dxa"/>
            </w:tcMar>
          </w:tcPr>
          <w:p w14:paraId="3A28EA7D" w14:textId="77777777" w:rsidR="008755FC" w:rsidRDefault="008755FC" w:rsidP="00D932E8">
            <w:pPr>
              <w:jc w:val="center"/>
              <w:rPr>
                <w:rFonts w:cstheme="minorHAnsi"/>
                <w:b/>
              </w:rPr>
            </w:pPr>
            <w:r w:rsidRPr="005E759A">
              <w:rPr>
                <w:rFonts w:cstheme="minorHAnsi"/>
                <w:b/>
              </w:rPr>
              <w:t>d</w:t>
            </w:r>
          </w:p>
          <w:p w14:paraId="7E237766" w14:textId="77777777" w:rsidR="00FD0CD6" w:rsidRPr="005E759A" w:rsidRDefault="00FD0CD6" w:rsidP="00D932E8">
            <w:pPr>
              <w:jc w:val="center"/>
              <w:rPr>
                <w:rFonts w:cstheme="minorHAnsi"/>
                <w:b/>
              </w:rPr>
            </w:pPr>
          </w:p>
          <w:p w14:paraId="4EB89274" w14:textId="77777777" w:rsidR="008755FC" w:rsidRPr="005E759A" w:rsidRDefault="008755FC" w:rsidP="00D932E8">
            <w:pPr>
              <w:tabs>
                <w:tab w:val="left" w:pos="497"/>
                <w:tab w:val="right" w:pos="1796"/>
              </w:tabs>
              <w:jc w:val="center"/>
              <w:rPr>
                <w:rStyle w:val="ny-bold-terracotta"/>
              </w:rPr>
            </w:pPr>
            <w:r w:rsidRPr="005E759A">
              <w:rPr>
                <w:rStyle w:val="ny-bold-terracotta"/>
              </w:rPr>
              <w:t>7.RP.A.3</w:t>
            </w:r>
          </w:p>
          <w:p w14:paraId="19D74C34" w14:textId="71E35AFC" w:rsidR="008755FC" w:rsidRDefault="008755FC" w:rsidP="00D932E8">
            <w:pPr>
              <w:tabs>
                <w:tab w:val="left" w:pos="497"/>
                <w:tab w:val="right" w:pos="1796"/>
              </w:tabs>
              <w:jc w:val="center"/>
              <w:rPr>
                <w:rStyle w:val="ny-bold-terracotta"/>
              </w:rPr>
            </w:pPr>
            <w:r>
              <w:rPr>
                <w:rStyle w:val="ny-bold-terracotta"/>
              </w:rPr>
              <w:t>7.EE.B.4</w:t>
            </w:r>
          </w:p>
          <w:p w14:paraId="7393151E" w14:textId="77777777" w:rsidR="008755FC" w:rsidRDefault="008755FC" w:rsidP="00D932E8">
            <w:pPr>
              <w:jc w:val="center"/>
              <w:rPr>
                <w:rFonts w:cstheme="minorHAnsi"/>
                <w:b/>
              </w:rPr>
            </w:pPr>
          </w:p>
        </w:tc>
        <w:tc>
          <w:tcPr>
            <w:tcW w:w="1009" w:type="pct"/>
            <w:tcMar>
              <w:top w:w="80" w:type="dxa"/>
              <w:left w:w="108" w:type="dxa"/>
              <w:bottom w:w="80" w:type="dxa"/>
              <w:right w:w="108" w:type="dxa"/>
            </w:tcMar>
          </w:tcPr>
          <w:p w14:paraId="711016EA" w14:textId="2548B36D" w:rsidR="007647EC" w:rsidRDefault="008755FC" w:rsidP="00D932E8">
            <w:pPr>
              <w:pStyle w:val="ny-table-text"/>
              <w:rPr>
                <w:sz w:val="18"/>
                <w:szCs w:val="18"/>
              </w:rPr>
            </w:pPr>
            <w:r>
              <w:rPr>
                <w:sz w:val="18"/>
                <w:szCs w:val="18"/>
              </w:rPr>
              <w:t>S</w:t>
            </w:r>
            <w:r w:rsidRPr="00E35114">
              <w:rPr>
                <w:sz w:val="18"/>
                <w:szCs w:val="18"/>
              </w:rPr>
              <w:t xml:space="preserve">tudent </w:t>
            </w:r>
            <w:r w:rsidR="007647EC">
              <w:rPr>
                <w:sz w:val="18"/>
                <w:szCs w:val="18"/>
              </w:rPr>
              <w:t xml:space="preserve">does not </w:t>
            </w:r>
            <w:r w:rsidR="006860BD">
              <w:rPr>
                <w:sz w:val="18"/>
                <w:szCs w:val="18"/>
              </w:rPr>
              <w:t xml:space="preserve">write </w:t>
            </w:r>
            <w:r>
              <w:rPr>
                <w:sz w:val="18"/>
                <w:szCs w:val="18"/>
              </w:rPr>
              <w:t xml:space="preserve">a correct equation or solution. </w:t>
            </w:r>
            <w:r w:rsidR="00380EDB">
              <w:rPr>
                <w:sz w:val="18"/>
                <w:szCs w:val="18"/>
              </w:rPr>
              <w:t xml:space="preserve"> </w:t>
            </w:r>
            <w:r>
              <w:rPr>
                <w:sz w:val="18"/>
                <w:szCs w:val="18"/>
              </w:rPr>
              <w:t xml:space="preserve">The work shown provides little or no </w:t>
            </w:r>
            <w:r w:rsidRPr="00E35114">
              <w:rPr>
                <w:sz w:val="18"/>
                <w:szCs w:val="18"/>
              </w:rPr>
              <w:t xml:space="preserve">evidence </w:t>
            </w:r>
            <w:r>
              <w:rPr>
                <w:sz w:val="18"/>
                <w:szCs w:val="18"/>
              </w:rPr>
              <w:t xml:space="preserve">of understanding how to find the </w:t>
            </w:r>
            <w:r w:rsidR="004110A5">
              <w:rPr>
                <w:sz w:val="18"/>
                <w:szCs w:val="18"/>
              </w:rPr>
              <w:t xml:space="preserve">wholesale </w:t>
            </w:r>
            <w:r>
              <w:rPr>
                <w:sz w:val="18"/>
                <w:szCs w:val="18"/>
              </w:rPr>
              <w:t xml:space="preserve">price of the shirt.  </w:t>
            </w:r>
          </w:p>
          <w:p w14:paraId="330D147F" w14:textId="77777777" w:rsidR="007647EC" w:rsidRDefault="008755FC" w:rsidP="007647EC">
            <w:pPr>
              <w:pStyle w:val="ny-table-text"/>
              <w:rPr>
                <w:sz w:val="18"/>
                <w:szCs w:val="18"/>
              </w:rPr>
            </w:pPr>
            <w:r w:rsidRPr="00C462B0">
              <w:rPr>
                <w:sz w:val="18"/>
                <w:szCs w:val="18"/>
                <w:u w:val="single"/>
              </w:rPr>
              <w:t>OR</w:t>
            </w:r>
            <w:r>
              <w:rPr>
                <w:sz w:val="18"/>
                <w:szCs w:val="18"/>
              </w:rPr>
              <w:t xml:space="preserve">  </w:t>
            </w:r>
          </w:p>
          <w:p w14:paraId="6C9E22DF" w14:textId="17D813C5" w:rsidR="008755FC" w:rsidRDefault="007647EC" w:rsidP="007647EC">
            <w:pPr>
              <w:pStyle w:val="ny-table-text"/>
              <w:rPr>
                <w:sz w:val="18"/>
                <w:szCs w:val="18"/>
              </w:rPr>
            </w:pPr>
            <w:r>
              <w:rPr>
                <w:sz w:val="18"/>
                <w:szCs w:val="18"/>
              </w:rPr>
              <w:t>S</w:t>
            </w:r>
            <w:r w:rsidR="008755FC">
              <w:rPr>
                <w:sz w:val="18"/>
                <w:szCs w:val="18"/>
              </w:rPr>
              <w:t>tudent does not attempt to answer the question.</w:t>
            </w:r>
          </w:p>
        </w:tc>
        <w:tc>
          <w:tcPr>
            <w:tcW w:w="1055" w:type="pct"/>
          </w:tcPr>
          <w:p w14:paraId="49852C78" w14:textId="6C9B6061" w:rsidR="007647EC" w:rsidRDefault="008755FC" w:rsidP="00D932E8">
            <w:pPr>
              <w:pStyle w:val="ny-table-text"/>
              <w:rPr>
                <w:sz w:val="18"/>
                <w:szCs w:val="18"/>
              </w:rPr>
            </w:pPr>
            <w:r>
              <w:rPr>
                <w:sz w:val="18"/>
                <w:szCs w:val="18"/>
              </w:rPr>
              <w:t>S</w:t>
            </w:r>
            <w:r w:rsidRPr="00E35114">
              <w:rPr>
                <w:sz w:val="18"/>
                <w:szCs w:val="18"/>
              </w:rPr>
              <w:t xml:space="preserve">tudent </w:t>
            </w:r>
            <w:r>
              <w:rPr>
                <w:sz w:val="18"/>
                <w:szCs w:val="18"/>
              </w:rPr>
              <w:t>writes an incorrect e</w:t>
            </w:r>
            <w:r w:rsidR="000E1AA4">
              <w:rPr>
                <w:sz w:val="18"/>
                <w:szCs w:val="18"/>
              </w:rPr>
              <w:t>quation but solves it correctly</w:t>
            </w:r>
            <w:r>
              <w:rPr>
                <w:sz w:val="18"/>
                <w:szCs w:val="18"/>
              </w:rPr>
              <w:t xml:space="preserve"> or demonstrates </w:t>
            </w:r>
            <w:r w:rsidR="000E1AA4">
              <w:rPr>
                <w:sz w:val="18"/>
                <w:szCs w:val="18"/>
              </w:rPr>
              <w:t>the correct process to solve it</w:t>
            </w:r>
            <w:r>
              <w:rPr>
                <w:sz w:val="18"/>
                <w:szCs w:val="18"/>
              </w:rPr>
              <w:t xml:space="preserve"> but makes a minor</w:t>
            </w:r>
            <w:r w:rsidR="004110A5">
              <w:rPr>
                <w:sz w:val="18"/>
                <w:szCs w:val="18"/>
              </w:rPr>
              <w:t xml:space="preserve"> calculation</w:t>
            </w:r>
            <w:r>
              <w:rPr>
                <w:sz w:val="18"/>
                <w:szCs w:val="18"/>
              </w:rPr>
              <w:t xml:space="preserve"> error.  </w:t>
            </w:r>
          </w:p>
          <w:p w14:paraId="2013914C" w14:textId="77777777" w:rsidR="007647EC" w:rsidRDefault="008755FC" w:rsidP="00D932E8">
            <w:pPr>
              <w:pStyle w:val="ny-table-text"/>
              <w:rPr>
                <w:sz w:val="18"/>
                <w:szCs w:val="18"/>
              </w:rPr>
            </w:pPr>
            <w:r w:rsidRPr="0016635C">
              <w:rPr>
                <w:sz w:val="18"/>
                <w:szCs w:val="18"/>
                <w:u w:val="single"/>
              </w:rPr>
              <w:t>OR</w:t>
            </w:r>
            <w:r w:rsidR="007D1FCC" w:rsidRPr="007D1FCC">
              <w:rPr>
                <w:sz w:val="18"/>
                <w:szCs w:val="18"/>
              </w:rPr>
              <w:t xml:space="preserve"> </w:t>
            </w:r>
          </w:p>
          <w:p w14:paraId="577B38EB" w14:textId="5752ABCA" w:rsidR="007647EC" w:rsidRDefault="007647EC" w:rsidP="00D932E8">
            <w:pPr>
              <w:pStyle w:val="ny-table-text"/>
              <w:rPr>
                <w:sz w:val="18"/>
                <w:szCs w:val="18"/>
              </w:rPr>
            </w:pPr>
            <w:r>
              <w:rPr>
                <w:sz w:val="18"/>
                <w:szCs w:val="18"/>
              </w:rPr>
              <w:t>S</w:t>
            </w:r>
            <w:r w:rsidR="008755FC">
              <w:rPr>
                <w:sz w:val="18"/>
                <w:szCs w:val="18"/>
              </w:rPr>
              <w:t xml:space="preserve">tudent writes a correct equation but makes a conceptual error when solving it.  For instance, student converts </w:t>
            </w:r>
            <m:oMath>
              <m:r>
                <w:rPr>
                  <w:rFonts w:ascii="Cambria Math" w:hAnsi="Cambria Math"/>
                  <w:sz w:val="18"/>
                  <w:szCs w:val="18"/>
                </w:rPr>
                <m:t>120%</m:t>
              </m:r>
            </m:oMath>
            <w:r w:rsidR="008755FC">
              <w:rPr>
                <w:sz w:val="18"/>
                <w:szCs w:val="18"/>
              </w:rPr>
              <w:t xml:space="preserve"> to </w:t>
            </w:r>
            <m:oMath>
              <m:r>
                <w:rPr>
                  <w:rFonts w:ascii="Cambria Math" w:hAnsi="Cambria Math"/>
                  <w:sz w:val="18"/>
                  <w:szCs w:val="18"/>
                </w:rPr>
                <m:t>1.20</m:t>
              </m:r>
            </m:oMath>
            <w:r w:rsidR="008755FC">
              <w:rPr>
                <w:sz w:val="18"/>
                <w:szCs w:val="18"/>
              </w:rPr>
              <w:t xml:space="preserve"> and writes the equation </w:t>
            </w:r>
            <m:oMath>
              <m:r>
                <w:rPr>
                  <w:rFonts w:ascii="Cambria Math" w:hAnsi="Cambria Math"/>
                  <w:sz w:val="18"/>
                  <w:szCs w:val="18"/>
                </w:rPr>
                <m:t>21=1.2c</m:t>
              </m:r>
            </m:oMath>
            <w:r w:rsidR="008755FC">
              <w:rPr>
                <w:sz w:val="18"/>
                <w:szCs w:val="18"/>
              </w:rPr>
              <w:t xml:space="preserve"> but then erroneously multiplies </w:t>
            </w:r>
            <m:oMath>
              <m:r>
                <w:rPr>
                  <w:rFonts w:ascii="Cambria Math" w:hAnsi="Cambria Math"/>
                  <w:sz w:val="18"/>
                  <w:szCs w:val="18"/>
                </w:rPr>
                <m:t>1.2</m:t>
              </m:r>
            </m:oMath>
            <w:r w:rsidR="008755FC">
              <w:rPr>
                <w:sz w:val="18"/>
                <w:szCs w:val="18"/>
              </w:rPr>
              <w:t xml:space="preserve"> by </w:t>
            </w:r>
            <m:oMath>
              <m:r>
                <w:rPr>
                  <w:rFonts w:ascii="Cambria Math" w:hAnsi="Cambria Math"/>
                  <w:sz w:val="18"/>
                  <w:szCs w:val="18"/>
                </w:rPr>
                <m:t>21</m:t>
              </m:r>
            </m:oMath>
            <w:r w:rsidR="008755FC">
              <w:rPr>
                <w:sz w:val="18"/>
                <w:szCs w:val="18"/>
              </w:rPr>
              <w:t xml:space="preserve"> to find the cost.  </w:t>
            </w:r>
          </w:p>
          <w:p w14:paraId="3D35332F" w14:textId="77777777" w:rsidR="007647EC" w:rsidRDefault="008755FC" w:rsidP="00D932E8">
            <w:pPr>
              <w:pStyle w:val="ny-table-text"/>
              <w:rPr>
                <w:sz w:val="18"/>
                <w:szCs w:val="18"/>
              </w:rPr>
            </w:pPr>
            <w:r w:rsidRPr="0016635C">
              <w:rPr>
                <w:sz w:val="18"/>
                <w:szCs w:val="18"/>
                <w:u w:val="single"/>
              </w:rPr>
              <w:lastRenderedPageBreak/>
              <w:t>OR</w:t>
            </w:r>
            <w:r>
              <w:rPr>
                <w:sz w:val="18"/>
                <w:szCs w:val="18"/>
              </w:rPr>
              <w:t xml:space="preserve"> </w:t>
            </w:r>
          </w:p>
          <w:p w14:paraId="41424151" w14:textId="3CF97834" w:rsidR="008755FC" w:rsidRPr="0016635C" w:rsidRDefault="007647EC" w:rsidP="00D932E8">
            <w:pPr>
              <w:pStyle w:val="ny-table-text"/>
              <w:rPr>
                <w:sz w:val="18"/>
                <w:szCs w:val="18"/>
              </w:rPr>
            </w:pPr>
            <w:r>
              <w:rPr>
                <w:sz w:val="18"/>
                <w:szCs w:val="18"/>
              </w:rPr>
              <w:t>S</w:t>
            </w:r>
            <w:r w:rsidR="008755FC">
              <w:rPr>
                <w:sz w:val="18"/>
                <w:szCs w:val="18"/>
              </w:rPr>
              <w:t xml:space="preserve">tudent arrives at the correct cost of the shirt, </w:t>
            </w:r>
            <m:oMath>
              <m:r>
                <w:rPr>
                  <w:rFonts w:ascii="Cambria Math" w:hAnsi="Cambria Math"/>
                  <w:sz w:val="18"/>
                  <w:szCs w:val="18"/>
                </w:rPr>
                <m:t>$17.50</m:t>
              </m:r>
            </m:oMath>
            <w:r w:rsidR="008755FC">
              <w:rPr>
                <w:sz w:val="18"/>
                <w:szCs w:val="18"/>
              </w:rPr>
              <w:t>, but does so using another method and does not provide an equation.</w:t>
            </w:r>
          </w:p>
        </w:tc>
        <w:tc>
          <w:tcPr>
            <w:tcW w:w="1055" w:type="pct"/>
          </w:tcPr>
          <w:p w14:paraId="57BE04FD" w14:textId="66AA1FA2" w:rsidR="007647EC" w:rsidRDefault="008755FC" w:rsidP="00D932E8">
            <w:pPr>
              <w:pStyle w:val="ny-table-text"/>
              <w:rPr>
                <w:sz w:val="18"/>
                <w:szCs w:val="18"/>
                <w:u w:val="single"/>
              </w:rPr>
            </w:pPr>
            <w:r>
              <w:rPr>
                <w:sz w:val="18"/>
                <w:szCs w:val="18"/>
              </w:rPr>
              <w:lastRenderedPageBreak/>
              <w:t>S</w:t>
            </w:r>
            <w:r w:rsidRPr="00E35114">
              <w:rPr>
                <w:sz w:val="18"/>
                <w:szCs w:val="18"/>
              </w:rPr>
              <w:t>tuden</w:t>
            </w:r>
            <w:r>
              <w:rPr>
                <w:sz w:val="18"/>
                <w:szCs w:val="18"/>
              </w:rPr>
              <w:t>t writes a correct equation</w:t>
            </w:r>
            <w:r w:rsidR="00B1662E">
              <w:rPr>
                <w:sz w:val="18"/>
                <w:szCs w:val="18"/>
              </w:rPr>
              <w:t>,</w:t>
            </w:r>
            <w:r>
              <w:rPr>
                <w:sz w:val="18"/>
                <w:szCs w:val="18"/>
              </w:rPr>
              <w:t xml:space="preserve"> </w:t>
            </w:r>
            <w:r w:rsidR="00B1662E">
              <w:rPr>
                <w:sz w:val="18"/>
                <w:szCs w:val="18"/>
              </w:rPr>
              <w:t xml:space="preserve">such as </w:t>
            </w:r>
            <w:r w:rsidR="006467ED">
              <w:rPr>
                <w:sz w:val="18"/>
                <w:szCs w:val="18"/>
              </w:rPr>
              <w:br/>
            </w:r>
            <m:oMath>
              <m:r>
                <w:rPr>
                  <w:rFonts w:ascii="Cambria Math" w:hAnsi="Cambria Math"/>
                  <w:sz w:val="18"/>
                  <w:szCs w:val="18"/>
                </w:rPr>
                <m:t>21=1.2c</m:t>
              </m:r>
            </m:oMath>
            <w:r w:rsidR="006467ED" w:rsidRPr="006467ED">
              <w:rPr>
                <w:sz w:val="18"/>
                <w:szCs w:val="18"/>
              </w:rPr>
              <w:t>,</w:t>
            </w:r>
            <w:r w:rsidR="00B1662E" w:rsidRPr="006467ED">
              <w:rPr>
                <w:sz w:val="18"/>
                <w:szCs w:val="18"/>
              </w:rPr>
              <w:t xml:space="preserve"> </w:t>
            </w:r>
            <w:r>
              <w:rPr>
                <w:sz w:val="18"/>
                <w:szCs w:val="18"/>
              </w:rPr>
              <w:t xml:space="preserve">to find the </w:t>
            </w:r>
            <w:r w:rsidR="004110A5">
              <w:rPr>
                <w:sz w:val="18"/>
                <w:szCs w:val="18"/>
              </w:rPr>
              <w:t xml:space="preserve">wholesale </w:t>
            </w:r>
            <w:r>
              <w:rPr>
                <w:sz w:val="18"/>
                <w:szCs w:val="18"/>
              </w:rPr>
              <w:t>price</w:t>
            </w:r>
            <w:r w:rsidR="004110A5">
              <w:rPr>
                <w:sz w:val="18"/>
                <w:szCs w:val="18"/>
              </w:rPr>
              <w:t xml:space="preserve"> of the shirt</w:t>
            </w:r>
            <w:r>
              <w:rPr>
                <w:sz w:val="18"/>
                <w:szCs w:val="18"/>
              </w:rPr>
              <w:t xml:space="preserve"> and demonstrates the correct process needed to solve the equation.  However, a minor calculation error or rounding error (with or without the use of a calculator) causes the student to arrive at an incorrect answer.</w:t>
            </w:r>
            <w:r w:rsidR="007D1FCC" w:rsidRPr="007647EC">
              <w:rPr>
                <w:sz w:val="18"/>
                <w:szCs w:val="18"/>
              </w:rPr>
              <w:t xml:space="preserve">  </w:t>
            </w:r>
          </w:p>
          <w:p w14:paraId="501C8478" w14:textId="2FD2496F" w:rsidR="008755FC" w:rsidRDefault="008755FC" w:rsidP="00D932E8">
            <w:pPr>
              <w:pStyle w:val="ny-table-text"/>
              <w:rPr>
                <w:sz w:val="18"/>
                <w:szCs w:val="18"/>
                <w:u w:val="single"/>
              </w:rPr>
            </w:pPr>
            <w:r w:rsidRPr="0016635C">
              <w:rPr>
                <w:sz w:val="18"/>
                <w:szCs w:val="18"/>
                <w:u w:val="single"/>
              </w:rPr>
              <w:t xml:space="preserve">OR </w:t>
            </w:r>
          </w:p>
          <w:p w14:paraId="7112C0D0" w14:textId="2A21E191" w:rsidR="008755FC" w:rsidRPr="0016635C" w:rsidRDefault="007647EC" w:rsidP="007F10D7">
            <w:pPr>
              <w:pStyle w:val="ny-table-text"/>
              <w:rPr>
                <w:sz w:val="18"/>
                <w:szCs w:val="18"/>
                <w:u w:val="single"/>
              </w:rPr>
            </w:pPr>
            <w:r>
              <w:rPr>
                <w:sz w:val="18"/>
                <w:szCs w:val="18"/>
              </w:rPr>
              <w:t>S</w:t>
            </w:r>
            <w:r w:rsidR="008755FC" w:rsidRPr="00E35114">
              <w:rPr>
                <w:sz w:val="18"/>
                <w:szCs w:val="18"/>
              </w:rPr>
              <w:t>tuden</w:t>
            </w:r>
            <w:r w:rsidR="008755FC">
              <w:rPr>
                <w:sz w:val="18"/>
                <w:szCs w:val="18"/>
              </w:rPr>
              <w:t xml:space="preserve">t writes a correct equation to find the </w:t>
            </w:r>
            <w:r w:rsidR="00C32E04">
              <w:rPr>
                <w:sz w:val="18"/>
                <w:szCs w:val="18"/>
              </w:rPr>
              <w:t>wholesale</w:t>
            </w:r>
            <w:r w:rsidR="008755FC">
              <w:rPr>
                <w:sz w:val="18"/>
                <w:szCs w:val="18"/>
              </w:rPr>
              <w:t xml:space="preserve"> price of the </w:t>
            </w:r>
            <w:r w:rsidR="008755FC">
              <w:rPr>
                <w:sz w:val="18"/>
                <w:szCs w:val="18"/>
              </w:rPr>
              <w:lastRenderedPageBreak/>
              <w:t xml:space="preserve">shirt, such as </w:t>
            </w:r>
            <m:oMath>
              <m:r>
                <w:rPr>
                  <w:rFonts w:ascii="Cambria Math" w:hAnsi="Cambria Math"/>
                  <w:sz w:val="18"/>
                  <w:szCs w:val="18"/>
                </w:rPr>
                <m:t>21=1.2c</m:t>
              </m:r>
            </m:oMath>
            <w:r w:rsidR="004110A5">
              <w:rPr>
                <w:sz w:val="18"/>
                <w:szCs w:val="18"/>
              </w:rPr>
              <w:t>,</w:t>
            </w:r>
            <w:r w:rsidR="008755FC">
              <w:rPr>
                <w:sz w:val="18"/>
                <w:szCs w:val="18"/>
              </w:rPr>
              <w:t xml:space="preserve"> but incorrectly states the price as</w:t>
            </w:r>
            <m:oMath>
              <m:r>
                <w:rPr>
                  <w:rFonts w:ascii="Cambria Math" w:hAnsi="Cambria Math"/>
                  <w:sz w:val="18"/>
                  <w:szCs w:val="18"/>
                </w:rPr>
                <m:t xml:space="preserve"> $17.05</m:t>
              </m:r>
            </m:oMath>
            <w:r w:rsidR="004110A5">
              <w:rPr>
                <w:sz w:val="18"/>
                <w:szCs w:val="18"/>
              </w:rPr>
              <w:t>,</w:t>
            </w:r>
            <w:r w:rsidR="008755FC">
              <w:rPr>
                <w:sz w:val="18"/>
                <w:szCs w:val="18"/>
              </w:rPr>
              <w:t xml:space="preserve">  makes another type of rounding error</w:t>
            </w:r>
            <w:r w:rsidR="007D1FCC">
              <w:rPr>
                <w:sz w:val="18"/>
                <w:szCs w:val="18"/>
              </w:rPr>
              <w:t>,</w:t>
            </w:r>
            <w:r w:rsidR="008755FC">
              <w:rPr>
                <w:sz w:val="18"/>
                <w:szCs w:val="18"/>
              </w:rPr>
              <w:t xml:space="preserve"> or does not use a dollar symbol </w:t>
            </w:r>
            <w:r w:rsidR="006F1527">
              <w:rPr>
                <w:sz w:val="18"/>
                <w:szCs w:val="18"/>
              </w:rPr>
              <w:t>in writing</w:t>
            </w:r>
            <w:r w:rsidR="008755FC">
              <w:rPr>
                <w:sz w:val="18"/>
                <w:szCs w:val="18"/>
              </w:rPr>
              <w:t xml:space="preserve"> the final answer as </w:t>
            </w:r>
            <m:oMath>
              <m:r>
                <w:rPr>
                  <w:rFonts w:ascii="Cambria Math" w:hAnsi="Cambria Math"/>
                  <w:sz w:val="18"/>
                  <w:szCs w:val="18"/>
                </w:rPr>
                <m:t>17.50</m:t>
              </m:r>
            </m:oMath>
            <w:r w:rsidR="008755FC">
              <w:rPr>
                <w:sz w:val="18"/>
                <w:szCs w:val="18"/>
              </w:rPr>
              <w:t xml:space="preserve">.  </w:t>
            </w:r>
            <w:r w:rsidR="004110A5">
              <w:rPr>
                <w:sz w:val="18"/>
                <w:szCs w:val="18"/>
              </w:rPr>
              <w:t xml:space="preserve">However, </w:t>
            </w:r>
            <w:r w:rsidR="008755FC">
              <w:rPr>
                <w:sz w:val="18"/>
                <w:szCs w:val="18"/>
              </w:rPr>
              <w:t xml:space="preserve">the work shows </w:t>
            </w:r>
            <w:r w:rsidR="004110A5">
              <w:rPr>
                <w:sz w:val="18"/>
                <w:szCs w:val="18"/>
              </w:rPr>
              <w:t>the</w:t>
            </w:r>
            <w:r w:rsidR="008755FC">
              <w:rPr>
                <w:sz w:val="18"/>
                <w:szCs w:val="18"/>
              </w:rPr>
              <w:t xml:space="preserve"> correct process and the steps necessary to arrive at the correct answer.</w:t>
            </w:r>
          </w:p>
        </w:tc>
        <w:tc>
          <w:tcPr>
            <w:tcW w:w="1055" w:type="pct"/>
          </w:tcPr>
          <w:p w14:paraId="777BE7DE" w14:textId="2AB32837" w:rsidR="008755FC" w:rsidRDefault="008755FC" w:rsidP="007E69D0">
            <w:pPr>
              <w:pStyle w:val="ny-table-text"/>
              <w:rPr>
                <w:sz w:val="18"/>
                <w:szCs w:val="18"/>
              </w:rPr>
            </w:pPr>
            <w:r>
              <w:rPr>
                <w:sz w:val="18"/>
                <w:szCs w:val="18"/>
              </w:rPr>
              <w:lastRenderedPageBreak/>
              <w:t>S</w:t>
            </w:r>
            <w:r w:rsidRPr="00E35114">
              <w:rPr>
                <w:sz w:val="18"/>
                <w:szCs w:val="18"/>
              </w:rPr>
              <w:t>tuden</w:t>
            </w:r>
            <w:r>
              <w:rPr>
                <w:sz w:val="18"/>
                <w:szCs w:val="18"/>
              </w:rPr>
              <w:t>t writes a correct equation</w:t>
            </w:r>
            <w:r w:rsidR="00D27F2E">
              <w:rPr>
                <w:sz w:val="18"/>
                <w:szCs w:val="18"/>
              </w:rPr>
              <w:t xml:space="preserve">, </w:t>
            </w:r>
            <w:r w:rsidR="00B1662E">
              <w:rPr>
                <w:sz w:val="18"/>
                <w:szCs w:val="18"/>
              </w:rPr>
              <w:t xml:space="preserve">such as </w:t>
            </w:r>
            <w:r w:rsidR="006467ED">
              <w:rPr>
                <w:sz w:val="18"/>
                <w:szCs w:val="18"/>
              </w:rPr>
              <w:br/>
            </w:r>
            <m:oMath>
              <m:r>
                <w:rPr>
                  <w:rFonts w:ascii="Cambria Math" w:hAnsi="Cambria Math"/>
                  <w:sz w:val="18"/>
                  <w:szCs w:val="18"/>
                </w:rPr>
                <m:t>21=1.2c</m:t>
              </m:r>
            </m:oMath>
            <w:r w:rsidR="006467ED" w:rsidRPr="006467ED">
              <w:rPr>
                <w:sz w:val="18"/>
                <w:szCs w:val="18"/>
              </w:rPr>
              <w:t>,</w:t>
            </w:r>
            <w:r w:rsidRPr="006467ED">
              <w:rPr>
                <w:sz w:val="18"/>
                <w:szCs w:val="18"/>
              </w:rPr>
              <w:t xml:space="preserve"> </w:t>
            </w:r>
            <w:r>
              <w:rPr>
                <w:sz w:val="18"/>
                <w:szCs w:val="18"/>
              </w:rPr>
              <w:t xml:space="preserve">to find the </w:t>
            </w:r>
            <w:r w:rsidR="00C32E04">
              <w:rPr>
                <w:sz w:val="18"/>
                <w:szCs w:val="18"/>
              </w:rPr>
              <w:t>wholesale</w:t>
            </w:r>
            <w:r>
              <w:rPr>
                <w:sz w:val="18"/>
                <w:szCs w:val="18"/>
              </w:rPr>
              <w:t xml:space="preserve"> price of the shirt</w:t>
            </w:r>
            <w:r w:rsidR="00D27F2E">
              <w:rPr>
                <w:sz w:val="18"/>
                <w:szCs w:val="18"/>
              </w:rPr>
              <w:t xml:space="preserve"> </w:t>
            </w:r>
            <w:r>
              <w:rPr>
                <w:sz w:val="18"/>
                <w:szCs w:val="18"/>
              </w:rPr>
              <w:t xml:space="preserve">and uses it to arrive at a correct answer of </w:t>
            </w:r>
            <m:oMath>
              <m:r>
                <w:rPr>
                  <w:rFonts w:ascii="Cambria Math" w:hAnsi="Cambria Math"/>
                  <w:sz w:val="18"/>
                  <w:szCs w:val="18"/>
                </w:rPr>
                <m:t>$17.50</m:t>
              </m:r>
            </m:oMath>
            <w:r>
              <w:rPr>
                <w:sz w:val="18"/>
                <w:szCs w:val="18"/>
              </w:rPr>
              <w:t>.  Student supports the answer by showing the correct steps taken to arrive at the answer</w:t>
            </w:r>
            <w:r w:rsidR="004110A5">
              <w:rPr>
                <w:sz w:val="18"/>
                <w:szCs w:val="18"/>
              </w:rPr>
              <w:t>,</w:t>
            </w:r>
            <w:r>
              <w:rPr>
                <w:sz w:val="18"/>
                <w:szCs w:val="18"/>
              </w:rPr>
              <w:t xml:space="preserve"> mak</w:t>
            </w:r>
            <w:r w:rsidR="004110A5">
              <w:rPr>
                <w:sz w:val="18"/>
                <w:szCs w:val="18"/>
              </w:rPr>
              <w:t>ing</w:t>
            </w:r>
            <w:r>
              <w:rPr>
                <w:sz w:val="18"/>
                <w:szCs w:val="18"/>
              </w:rPr>
              <w:t xml:space="preserve"> no</w:t>
            </w:r>
            <w:r w:rsidR="004110A5">
              <w:rPr>
                <w:sz w:val="18"/>
                <w:szCs w:val="18"/>
              </w:rPr>
              <w:t xml:space="preserve"> calculation</w:t>
            </w:r>
            <w:r>
              <w:rPr>
                <w:sz w:val="18"/>
                <w:szCs w:val="18"/>
              </w:rPr>
              <w:t xml:space="preserve"> errors</w:t>
            </w:r>
            <w:r w:rsidR="004110A5">
              <w:rPr>
                <w:sz w:val="18"/>
                <w:szCs w:val="18"/>
              </w:rPr>
              <w:t>.</w:t>
            </w:r>
            <w:r>
              <w:rPr>
                <w:sz w:val="18"/>
                <w:szCs w:val="18"/>
              </w:rPr>
              <w:t xml:space="preserve"> </w:t>
            </w:r>
          </w:p>
        </w:tc>
      </w:tr>
      <w:tr w:rsidR="00C17539" w14:paraId="180ACBCE" w14:textId="77777777" w:rsidTr="00FD0CD6">
        <w:trPr>
          <w:trHeight w:val="1457"/>
          <w:jc w:val="center"/>
        </w:trPr>
        <w:tc>
          <w:tcPr>
            <w:tcW w:w="275" w:type="pct"/>
            <w:vMerge w:val="restart"/>
          </w:tcPr>
          <w:p w14:paraId="7821BB64" w14:textId="77777777" w:rsidR="00C17539" w:rsidRDefault="00C17539" w:rsidP="00D932E8">
            <w:pPr>
              <w:jc w:val="center"/>
              <w:rPr>
                <w:rFonts w:cstheme="minorHAnsi"/>
                <w:b/>
              </w:rPr>
            </w:pPr>
            <w:r>
              <w:rPr>
                <w:rFonts w:cstheme="minorHAnsi"/>
                <w:b/>
              </w:rPr>
              <w:lastRenderedPageBreak/>
              <w:t>4</w:t>
            </w:r>
          </w:p>
          <w:p w14:paraId="411EF5A5" w14:textId="77777777" w:rsidR="00C17539" w:rsidRDefault="00C17539" w:rsidP="00D932E8">
            <w:pPr>
              <w:jc w:val="center"/>
              <w:rPr>
                <w:rFonts w:cstheme="minorHAnsi"/>
                <w:b/>
              </w:rPr>
            </w:pPr>
          </w:p>
        </w:tc>
        <w:tc>
          <w:tcPr>
            <w:tcW w:w="551" w:type="pct"/>
            <w:tcMar>
              <w:top w:w="80" w:type="dxa"/>
              <w:left w:w="108" w:type="dxa"/>
              <w:bottom w:w="80" w:type="dxa"/>
              <w:right w:w="108" w:type="dxa"/>
            </w:tcMar>
          </w:tcPr>
          <w:p w14:paraId="5BC2A09E" w14:textId="77777777" w:rsidR="00C17539" w:rsidRDefault="00C17539" w:rsidP="00D932E8">
            <w:pPr>
              <w:jc w:val="center"/>
              <w:rPr>
                <w:rFonts w:cstheme="minorHAnsi"/>
                <w:b/>
              </w:rPr>
            </w:pPr>
            <w:r>
              <w:rPr>
                <w:rFonts w:cstheme="minorHAnsi"/>
                <w:b/>
              </w:rPr>
              <w:t>a</w:t>
            </w:r>
          </w:p>
          <w:p w14:paraId="5498B9E5" w14:textId="77777777" w:rsidR="00C17539" w:rsidRDefault="00C17539" w:rsidP="00D932E8">
            <w:pPr>
              <w:jc w:val="center"/>
              <w:rPr>
                <w:rFonts w:cstheme="minorHAnsi"/>
                <w:b/>
              </w:rPr>
            </w:pPr>
          </w:p>
          <w:p w14:paraId="022060A2" w14:textId="77777777" w:rsidR="00C17539" w:rsidRDefault="00C17539" w:rsidP="00D932E8">
            <w:pPr>
              <w:tabs>
                <w:tab w:val="left" w:pos="497"/>
                <w:tab w:val="right" w:pos="1796"/>
              </w:tabs>
              <w:jc w:val="center"/>
              <w:rPr>
                <w:rStyle w:val="ny-bold-terracotta"/>
              </w:rPr>
            </w:pPr>
            <w:r>
              <w:rPr>
                <w:rStyle w:val="ny-bold-terracotta"/>
              </w:rPr>
              <w:t>7.RP.A.3</w:t>
            </w:r>
          </w:p>
          <w:p w14:paraId="2F27E38B" w14:textId="77777777" w:rsidR="00C17539" w:rsidRDefault="00C17539" w:rsidP="00D932E8">
            <w:pPr>
              <w:tabs>
                <w:tab w:val="left" w:pos="497"/>
                <w:tab w:val="right" w:pos="1796"/>
              </w:tabs>
              <w:jc w:val="center"/>
              <w:rPr>
                <w:rStyle w:val="ny-bold-terracotta"/>
              </w:rPr>
            </w:pPr>
            <w:r>
              <w:rPr>
                <w:rStyle w:val="ny-bold-terracotta"/>
              </w:rPr>
              <w:t>7.EE.B.3</w:t>
            </w:r>
          </w:p>
          <w:p w14:paraId="28512A49" w14:textId="77777777" w:rsidR="00C17539" w:rsidRDefault="00C17539" w:rsidP="00D932E8">
            <w:pPr>
              <w:jc w:val="center"/>
              <w:rPr>
                <w:rFonts w:cstheme="minorHAnsi"/>
                <w:b/>
              </w:rPr>
            </w:pPr>
          </w:p>
        </w:tc>
        <w:tc>
          <w:tcPr>
            <w:tcW w:w="1009" w:type="pct"/>
            <w:tcMar>
              <w:top w:w="80" w:type="dxa"/>
              <w:left w:w="108" w:type="dxa"/>
              <w:bottom w:w="80" w:type="dxa"/>
              <w:right w:w="108" w:type="dxa"/>
            </w:tcMar>
          </w:tcPr>
          <w:p w14:paraId="388F1A14" w14:textId="4C1DC074" w:rsidR="007647EC" w:rsidRDefault="00C17539" w:rsidP="006F1527">
            <w:pPr>
              <w:pStyle w:val="ny-table-text"/>
              <w:rPr>
                <w:sz w:val="18"/>
                <w:szCs w:val="18"/>
              </w:rPr>
            </w:pPr>
            <w:r>
              <w:rPr>
                <w:sz w:val="18"/>
                <w:szCs w:val="18"/>
              </w:rPr>
              <w:t>S</w:t>
            </w:r>
            <w:r w:rsidRPr="00E35114">
              <w:rPr>
                <w:sz w:val="18"/>
                <w:szCs w:val="18"/>
              </w:rPr>
              <w:t xml:space="preserve">tudent </w:t>
            </w:r>
            <w:r>
              <w:rPr>
                <w:sz w:val="18"/>
                <w:szCs w:val="18"/>
              </w:rPr>
              <w:t xml:space="preserve">states an incorrect answer and does not use each of the three equations to </w:t>
            </w:r>
            <w:r w:rsidR="006860BD">
              <w:rPr>
                <w:sz w:val="18"/>
                <w:szCs w:val="18"/>
              </w:rPr>
              <w:t xml:space="preserve">determine </w:t>
            </w:r>
            <w:r>
              <w:rPr>
                <w:sz w:val="18"/>
                <w:szCs w:val="18"/>
              </w:rPr>
              <w:t xml:space="preserve">the total amount of money in the savings account.  </w:t>
            </w:r>
          </w:p>
          <w:p w14:paraId="3EC6FA48" w14:textId="77777777" w:rsidR="007647EC" w:rsidRDefault="00C17539" w:rsidP="006F1527">
            <w:pPr>
              <w:pStyle w:val="ny-table-text"/>
              <w:rPr>
                <w:sz w:val="18"/>
                <w:szCs w:val="18"/>
              </w:rPr>
            </w:pPr>
            <w:r w:rsidRPr="00C462B0">
              <w:rPr>
                <w:sz w:val="18"/>
                <w:szCs w:val="18"/>
                <w:u w:val="single"/>
              </w:rPr>
              <w:t>OR</w:t>
            </w:r>
            <w:r w:rsidR="006F1527" w:rsidRPr="007647EC">
              <w:rPr>
                <w:sz w:val="18"/>
                <w:szCs w:val="18"/>
              </w:rPr>
              <w:t xml:space="preserve"> </w:t>
            </w:r>
          </w:p>
          <w:p w14:paraId="4CCFF462" w14:textId="61BFCA16" w:rsidR="00C17539" w:rsidRDefault="007647EC" w:rsidP="006F1527">
            <w:pPr>
              <w:pStyle w:val="ny-table-text"/>
              <w:rPr>
                <w:sz w:val="18"/>
                <w:szCs w:val="18"/>
              </w:rPr>
            </w:pPr>
            <w:r>
              <w:rPr>
                <w:sz w:val="18"/>
                <w:szCs w:val="18"/>
              </w:rPr>
              <w:t>S</w:t>
            </w:r>
            <w:r w:rsidR="00C17539">
              <w:rPr>
                <w:sz w:val="18"/>
                <w:szCs w:val="18"/>
              </w:rPr>
              <w:t>tudent does not attempt to answer the question.</w:t>
            </w:r>
          </w:p>
        </w:tc>
        <w:tc>
          <w:tcPr>
            <w:tcW w:w="1055" w:type="pct"/>
          </w:tcPr>
          <w:p w14:paraId="60DF207A" w14:textId="7B20535E" w:rsidR="00C17539" w:rsidRDefault="00C17539" w:rsidP="006860BD">
            <w:pPr>
              <w:pStyle w:val="ny-table-text"/>
              <w:rPr>
                <w:sz w:val="18"/>
                <w:szCs w:val="18"/>
              </w:rPr>
            </w:pPr>
            <w:r>
              <w:rPr>
                <w:sz w:val="18"/>
                <w:szCs w:val="18"/>
              </w:rPr>
              <w:t>S</w:t>
            </w:r>
            <w:r w:rsidRPr="00E35114">
              <w:rPr>
                <w:sz w:val="18"/>
                <w:szCs w:val="18"/>
              </w:rPr>
              <w:t>tudent</w:t>
            </w:r>
            <w:r w:rsidR="006860BD">
              <w:rPr>
                <w:sz w:val="18"/>
                <w:szCs w:val="18"/>
              </w:rPr>
              <w:t xml:space="preserve"> states an incorrect answer but does</w:t>
            </w:r>
            <w:r w:rsidRPr="00E35114">
              <w:rPr>
                <w:sz w:val="18"/>
                <w:szCs w:val="18"/>
              </w:rPr>
              <w:t xml:space="preserve"> </w:t>
            </w:r>
            <w:r>
              <w:rPr>
                <w:sz w:val="18"/>
                <w:szCs w:val="18"/>
              </w:rPr>
              <w:t>use each of the three equations to determine the</w:t>
            </w:r>
            <w:r w:rsidR="006860BD">
              <w:rPr>
                <w:sz w:val="18"/>
                <w:szCs w:val="18"/>
              </w:rPr>
              <w:t xml:space="preserve"> total</w:t>
            </w:r>
            <w:r>
              <w:rPr>
                <w:sz w:val="18"/>
                <w:szCs w:val="18"/>
              </w:rPr>
              <w:t xml:space="preserve"> amount of money in the savings account</w:t>
            </w:r>
            <w:r w:rsidR="006860BD">
              <w:rPr>
                <w:sz w:val="18"/>
                <w:szCs w:val="18"/>
              </w:rPr>
              <w:t>,</w:t>
            </w:r>
            <w:r>
              <w:rPr>
                <w:sz w:val="18"/>
                <w:szCs w:val="18"/>
              </w:rPr>
              <w:t xml:space="preserve"> </w:t>
            </w:r>
            <w:r w:rsidR="006F1527">
              <w:rPr>
                <w:sz w:val="18"/>
                <w:szCs w:val="18"/>
              </w:rPr>
              <w:t>mak</w:t>
            </w:r>
            <w:r w:rsidR="006860BD">
              <w:rPr>
                <w:sz w:val="18"/>
                <w:szCs w:val="18"/>
              </w:rPr>
              <w:t>ing</w:t>
            </w:r>
            <w:r w:rsidR="006F1527">
              <w:rPr>
                <w:sz w:val="18"/>
                <w:szCs w:val="18"/>
              </w:rPr>
              <w:t xml:space="preserve"> </w:t>
            </w:r>
            <w:r>
              <w:rPr>
                <w:sz w:val="18"/>
                <w:szCs w:val="18"/>
              </w:rPr>
              <w:t>multiple</w:t>
            </w:r>
            <w:r w:rsidR="006860BD">
              <w:rPr>
                <w:sz w:val="18"/>
                <w:szCs w:val="18"/>
              </w:rPr>
              <w:t xml:space="preserve"> calculation</w:t>
            </w:r>
            <w:r>
              <w:rPr>
                <w:sz w:val="18"/>
                <w:szCs w:val="18"/>
              </w:rPr>
              <w:t xml:space="preserve"> errors. </w:t>
            </w:r>
          </w:p>
        </w:tc>
        <w:tc>
          <w:tcPr>
            <w:tcW w:w="1055" w:type="pct"/>
          </w:tcPr>
          <w:p w14:paraId="66B03FBF" w14:textId="4F88391A" w:rsidR="007647EC" w:rsidRDefault="00C17539" w:rsidP="006F1527">
            <w:pPr>
              <w:pStyle w:val="ny-table-text"/>
              <w:rPr>
                <w:sz w:val="18"/>
                <w:szCs w:val="18"/>
              </w:rPr>
            </w:pPr>
            <w:r>
              <w:rPr>
                <w:sz w:val="18"/>
                <w:szCs w:val="18"/>
              </w:rPr>
              <w:t>S</w:t>
            </w:r>
            <w:r w:rsidRPr="00E35114">
              <w:rPr>
                <w:sz w:val="18"/>
                <w:szCs w:val="18"/>
              </w:rPr>
              <w:t>tuden</w:t>
            </w:r>
            <w:r>
              <w:rPr>
                <w:sz w:val="18"/>
                <w:szCs w:val="18"/>
              </w:rPr>
              <w:t xml:space="preserve">t states the correct answers of </w:t>
            </w:r>
            <m:oMath>
              <m:r>
                <w:rPr>
                  <w:rFonts w:ascii="Cambria Math" w:hAnsi="Cambria Math"/>
                  <w:sz w:val="18"/>
                  <w:szCs w:val="18"/>
                </w:rPr>
                <m:t xml:space="preserve">$105 </m:t>
              </m:r>
            </m:oMath>
            <w:r>
              <w:rPr>
                <w:sz w:val="18"/>
                <w:szCs w:val="18"/>
              </w:rPr>
              <w:t xml:space="preserve">(Tiara) and </w:t>
            </w:r>
            <m:oMath>
              <m:r>
                <w:rPr>
                  <w:rFonts w:ascii="Cambria Math" w:hAnsi="Cambria Math"/>
                  <w:sz w:val="18"/>
                  <w:szCs w:val="18"/>
                </w:rPr>
                <m:t>$100.50</m:t>
              </m:r>
            </m:oMath>
            <w:r>
              <w:rPr>
                <w:sz w:val="18"/>
                <w:szCs w:val="18"/>
              </w:rPr>
              <w:t xml:space="preserve"> (Cameron and Justice) but </w:t>
            </w:r>
            <w:r w:rsidR="006F1527">
              <w:rPr>
                <w:sz w:val="18"/>
                <w:szCs w:val="18"/>
              </w:rPr>
              <w:t xml:space="preserve">does not show </w:t>
            </w:r>
            <w:r>
              <w:rPr>
                <w:sz w:val="18"/>
                <w:szCs w:val="18"/>
              </w:rPr>
              <w:t xml:space="preserve">adequate supporting work.  </w:t>
            </w:r>
          </w:p>
          <w:p w14:paraId="4A83B904" w14:textId="77777777" w:rsidR="007647EC" w:rsidRDefault="00C17539" w:rsidP="006F1527">
            <w:pPr>
              <w:pStyle w:val="ny-table-text"/>
              <w:rPr>
                <w:sz w:val="18"/>
                <w:szCs w:val="18"/>
              </w:rPr>
            </w:pPr>
            <w:r w:rsidRPr="002E1EEC">
              <w:rPr>
                <w:sz w:val="18"/>
                <w:szCs w:val="18"/>
                <w:u w:val="single"/>
              </w:rPr>
              <w:t>OR</w:t>
            </w:r>
            <w:r w:rsidR="007647EC">
              <w:rPr>
                <w:sz w:val="18"/>
                <w:szCs w:val="18"/>
              </w:rPr>
              <w:t xml:space="preserve"> </w:t>
            </w:r>
          </w:p>
          <w:p w14:paraId="1B9A33BB" w14:textId="2AD33BCB" w:rsidR="00C17539" w:rsidRDefault="007647EC" w:rsidP="00DB2099">
            <w:pPr>
              <w:pStyle w:val="ny-table-text"/>
              <w:rPr>
                <w:sz w:val="18"/>
                <w:szCs w:val="18"/>
              </w:rPr>
            </w:pPr>
            <w:r>
              <w:rPr>
                <w:sz w:val="18"/>
                <w:szCs w:val="18"/>
              </w:rPr>
              <w:t>S</w:t>
            </w:r>
            <w:r w:rsidR="00C17539" w:rsidRPr="00E35114">
              <w:rPr>
                <w:sz w:val="18"/>
                <w:szCs w:val="18"/>
              </w:rPr>
              <w:t xml:space="preserve">tudent </w:t>
            </w:r>
            <w:r w:rsidR="00DB2099">
              <w:rPr>
                <w:sz w:val="18"/>
                <w:szCs w:val="18"/>
              </w:rPr>
              <w:t xml:space="preserve">states an </w:t>
            </w:r>
            <w:r w:rsidR="00C17539">
              <w:rPr>
                <w:sz w:val="18"/>
                <w:szCs w:val="18"/>
              </w:rPr>
              <w:t>in</w:t>
            </w:r>
            <w:r w:rsidR="00C17539" w:rsidRPr="00E35114">
              <w:rPr>
                <w:sz w:val="18"/>
                <w:szCs w:val="18"/>
              </w:rPr>
              <w:t>correct</w:t>
            </w:r>
            <w:r w:rsidR="00DB2099">
              <w:rPr>
                <w:sz w:val="18"/>
                <w:szCs w:val="18"/>
              </w:rPr>
              <w:t xml:space="preserve"> answer</w:t>
            </w:r>
            <w:r w:rsidR="006F1527">
              <w:rPr>
                <w:sz w:val="18"/>
                <w:szCs w:val="18"/>
              </w:rPr>
              <w:t xml:space="preserve"> </w:t>
            </w:r>
            <w:r w:rsidR="00C17539">
              <w:rPr>
                <w:sz w:val="18"/>
                <w:szCs w:val="18"/>
              </w:rPr>
              <w:t>due to a calculation error (with or without the use of a calculator) but shows correct</w:t>
            </w:r>
            <w:r w:rsidR="00952257">
              <w:rPr>
                <w:sz w:val="18"/>
                <w:szCs w:val="18"/>
              </w:rPr>
              <w:t xml:space="preserve"> supporting</w:t>
            </w:r>
            <w:r w:rsidR="00C17539">
              <w:rPr>
                <w:sz w:val="18"/>
                <w:szCs w:val="18"/>
              </w:rPr>
              <w:t xml:space="preserve"> work substituting </w:t>
            </w:r>
            <m:oMath>
              <m:r>
                <w:rPr>
                  <w:rFonts w:ascii="Cambria Math" w:hAnsi="Cambria Math"/>
                  <w:sz w:val="18"/>
                  <w:szCs w:val="18"/>
                </w:rPr>
                <m:t>100</m:t>
              </m:r>
            </m:oMath>
            <w:r w:rsidR="00C17539">
              <w:rPr>
                <w:sz w:val="18"/>
                <w:szCs w:val="18"/>
              </w:rPr>
              <w:t xml:space="preserve"> into each equation and perform</w:t>
            </w:r>
            <w:r w:rsidR="004110A5">
              <w:rPr>
                <w:sz w:val="18"/>
                <w:szCs w:val="18"/>
              </w:rPr>
              <w:t>ing</w:t>
            </w:r>
            <w:r w:rsidR="00C17539">
              <w:rPr>
                <w:sz w:val="18"/>
                <w:szCs w:val="18"/>
              </w:rPr>
              <w:t xml:space="preserve"> the correct order of operations.</w:t>
            </w:r>
          </w:p>
        </w:tc>
        <w:tc>
          <w:tcPr>
            <w:tcW w:w="1055" w:type="pct"/>
          </w:tcPr>
          <w:p w14:paraId="05BF541F" w14:textId="78EA050E" w:rsidR="00C17539" w:rsidRDefault="00C17539" w:rsidP="00952257">
            <w:pPr>
              <w:pStyle w:val="ny-table-text"/>
              <w:rPr>
                <w:sz w:val="18"/>
                <w:szCs w:val="18"/>
              </w:rPr>
            </w:pPr>
            <w:r>
              <w:rPr>
                <w:sz w:val="18"/>
                <w:szCs w:val="18"/>
              </w:rPr>
              <w:t>S</w:t>
            </w:r>
            <w:r w:rsidRPr="00E35114">
              <w:rPr>
                <w:sz w:val="18"/>
                <w:szCs w:val="18"/>
              </w:rPr>
              <w:t>tuden</w:t>
            </w:r>
            <w:r>
              <w:rPr>
                <w:sz w:val="18"/>
                <w:szCs w:val="18"/>
              </w:rPr>
              <w:t xml:space="preserve">t states the correct answers of </w:t>
            </w:r>
            <m:oMath>
              <m:r>
                <w:rPr>
                  <w:rFonts w:ascii="Cambria Math" w:hAnsi="Cambria Math"/>
                  <w:sz w:val="18"/>
                  <w:szCs w:val="18"/>
                </w:rPr>
                <m:t>$105</m:t>
              </m:r>
            </m:oMath>
            <w:r>
              <w:rPr>
                <w:sz w:val="18"/>
                <w:szCs w:val="18"/>
              </w:rPr>
              <w:t xml:space="preserve"> (Tiara) and </w:t>
            </w:r>
            <m:oMath>
              <m:r>
                <w:rPr>
                  <w:rFonts w:ascii="Cambria Math" w:hAnsi="Cambria Math"/>
                  <w:sz w:val="18"/>
                  <w:szCs w:val="18"/>
                </w:rPr>
                <m:t>$100.50</m:t>
              </m:r>
            </m:oMath>
            <w:r>
              <w:rPr>
                <w:sz w:val="18"/>
                <w:szCs w:val="18"/>
              </w:rPr>
              <w:t xml:space="preserve"> (Cameron and Justice).  Student shows the correct </w:t>
            </w:r>
            <w:r w:rsidR="00952257">
              <w:rPr>
                <w:sz w:val="18"/>
                <w:szCs w:val="18"/>
              </w:rPr>
              <w:t xml:space="preserve">supporting </w:t>
            </w:r>
            <w:r>
              <w:rPr>
                <w:sz w:val="18"/>
                <w:szCs w:val="18"/>
              </w:rPr>
              <w:t xml:space="preserve">work by substituting </w:t>
            </w:r>
            <m:oMath>
              <m:r>
                <w:rPr>
                  <w:rFonts w:ascii="Cambria Math" w:hAnsi="Cambria Math"/>
                  <w:sz w:val="18"/>
                  <w:szCs w:val="18"/>
                </w:rPr>
                <m:t>100</m:t>
              </m:r>
            </m:oMath>
            <w:r>
              <w:rPr>
                <w:sz w:val="18"/>
                <w:szCs w:val="18"/>
              </w:rPr>
              <w:t xml:space="preserve"> into each equation and performing the</w:t>
            </w:r>
            <w:r w:rsidR="00952257">
              <w:rPr>
                <w:sz w:val="18"/>
                <w:szCs w:val="18"/>
              </w:rPr>
              <w:t xml:space="preserve"> correct order of</w:t>
            </w:r>
            <w:r>
              <w:rPr>
                <w:sz w:val="18"/>
                <w:szCs w:val="18"/>
              </w:rPr>
              <w:t xml:space="preserve"> operations</w:t>
            </w:r>
            <w:r w:rsidR="00952257">
              <w:rPr>
                <w:sz w:val="18"/>
                <w:szCs w:val="18"/>
              </w:rPr>
              <w:t>.</w:t>
            </w:r>
            <w:r>
              <w:rPr>
                <w:sz w:val="18"/>
                <w:szCs w:val="18"/>
              </w:rPr>
              <w:t xml:space="preserve"> </w:t>
            </w:r>
          </w:p>
        </w:tc>
      </w:tr>
      <w:tr w:rsidR="00C17539" w14:paraId="53931127" w14:textId="77777777" w:rsidTr="00FD0CD6">
        <w:trPr>
          <w:trHeight w:val="1457"/>
          <w:jc w:val="center"/>
        </w:trPr>
        <w:tc>
          <w:tcPr>
            <w:tcW w:w="275" w:type="pct"/>
            <w:vMerge/>
          </w:tcPr>
          <w:p w14:paraId="71396D8F" w14:textId="77777777" w:rsidR="00C17539" w:rsidRDefault="00C17539" w:rsidP="00D932E8">
            <w:pPr>
              <w:jc w:val="center"/>
              <w:rPr>
                <w:rFonts w:cstheme="minorHAnsi"/>
                <w:b/>
              </w:rPr>
            </w:pPr>
          </w:p>
        </w:tc>
        <w:tc>
          <w:tcPr>
            <w:tcW w:w="551" w:type="pct"/>
            <w:tcMar>
              <w:top w:w="80" w:type="dxa"/>
              <w:left w:w="108" w:type="dxa"/>
              <w:bottom w:w="80" w:type="dxa"/>
              <w:right w:w="108" w:type="dxa"/>
            </w:tcMar>
          </w:tcPr>
          <w:p w14:paraId="432CEAFB" w14:textId="77777777" w:rsidR="00C17539" w:rsidRDefault="00C17539" w:rsidP="00D932E8">
            <w:pPr>
              <w:jc w:val="center"/>
              <w:rPr>
                <w:rFonts w:cstheme="minorHAnsi"/>
                <w:b/>
              </w:rPr>
            </w:pPr>
            <w:r>
              <w:rPr>
                <w:rFonts w:cstheme="minorHAnsi"/>
                <w:b/>
              </w:rPr>
              <w:t>b</w:t>
            </w:r>
          </w:p>
          <w:p w14:paraId="2D3F658B" w14:textId="77777777" w:rsidR="00C17539" w:rsidRDefault="00C17539" w:rsidP="00D932E8">
            <w:pPr>
              <w:jc w:val="center"/>
              <w:rPr>
                <w:rFonts w:cstheme="minorHAnsi"/>
                <w:b/>
              </w:rPr>
            </w:pPr>
          </w:p>
          <w:p w14:paraId="74274E79" w14:textId="77777777" w:rsidR="00C17539" w:rsidRDefault="00C17539" w:rsidP="00D932E8">
            <w:pPr>
              <w:tabs>
                <w:tab w:val="left" w:pos="497"/>
                <w:tab w:val="right" w:pos="1796"/>
              </w:tabs>
              <w:jc w:val="center"/>
              <w:rPr>
                <w:rStyle w:val="ny-bold-terracotta"/>
              </w:rPr>
            </w:pPr>
            <w:r>
              <w:rPr>
                <w:rStyle w:val="ny-bold-terracotta"/>
              </w:rPr>
              <w:t>7.RP.A.3</w:t>
            </w:r>
          </w:p>
          <w:p w14:paraId="22FA7504" w14:textId="4943D965" w:rsidR="00C17539" w:rsidRDefault="00545D6B" w:rsidP="00D932E8">
            <w:pPr>
              <w:tabs>
                <w:tab w:val="left" w:pos="497"/>
                <w:tab w:val="right" w:pos="1796"/>
              </w:tabs>
              <w:jc w:val="center"/>
              <w:rPr>
                <w:rStyle w:val="ny-bold-terracotta"/>
              </w:rPr>
            </w:pPr>
            <w:r>
              <w:rPr>
                <w:rStyle w:val="ny-bold-terracotta"/>
              </w:rPr>
              <w:t>7.EE.B.3</w:t>
            </w:r>
          </w:p>
          <w:p w14:paraId="7D67D412" w14:textId="77777777" w:rsidR="00C17539" w:rsidRDefault="00C17539" w:rsidP="00D932E8">
            <w:pPr>
              <w:jc w:val="center"/>
              <w:rPr>
                <w:rFonts w:cstheme="minorHAnsi"/>
                <w:b/>
              </w:rPr>
            </w:pPr>
          </w:p>
        </w:tc>
        <w:tc>
          <w:tcPr>
            <w:tcW w:w="1009" w:type="pct"/>
            <w:tcMar>
              <w:top w:w="80" w:type="dxa"/>
              <w:left w:w="108" w:type="dxa"/>
              <w:bottom w:w="80" w:type="dxa"/>
              <w:right w:w="108" w:type="dxa"/>
            </w:tcMar>
          </w:tcPr>
          <w:p w14:paraId="30027784" w14:textId="731401BE" w:rsidR="007647EC" w:rsidRDefault="00C17539" w:rsidP="007647EC">
            <w:pPr>
              <w:pStyle w:val="ny-table-text"/>
              <w:rPr>
                <w:sz w:val="18"/>
                <w:szCs w:val="18"/>
              </w:rPr>
            </w:pPr>
            <w:r>
              <w:rPr>
                <w:sz w:val="18"/>
                <w:szCs w:val="18"/>
              </w:rPr>
              <w:t>S</w:t>
            </w:r>
            <w:r w:rsidRPr="00E35114">
              <w:rPr>
                <w:sz w:val="18"/>
                <w:szCs w:val="18"/>
              </w:rPr>
              <w:t xml:space="preserve">tudent </w:t>
            </w:r>
            <w:r>
              <w:rPr>
                <w:sz w:val="18"/>
                <w:szCs w:val="18"/>
              </w:rPr>
              <w:t>attempts t</w:t>
            </w:r>
            <w:r w:rsidR="000E1AA4">
              <w:rPr>
                <w:sz w:val="18"/>
                <w:szCs w:val="18"/>
              </w:rPr>
              <w:t>o provide a written explanation</w:t>
            </w:r>
            <w:r>
              <w:rPr>
                <w:sz w:val="18"/>
                <w:szCs w:val="18"/>
              </w:rPr>
              <w:t xml:space="preserve"> but does not explain whether or not the equations will yield the same answer. </w:t>
            </w:r>
            <w:r w:rsidRPr="00DE0E93">
              <w:rPr>
                <w:sz w:val="18"/>
                <w:szCs w:val="18"/>
                <w:u w:val="single"/>
              </w:rPr>
              <w:t>OR</w:t>
            </w:r>
            <w:r w:rsidR="006F1527">
              <w:rPr>
                <w:sz w:val="18"/>
                <w:szCs w:val="18"/>
              </w:rPr>
              <w:t xml:space="preserve"> </w:t>
            </w:r>
          </w:p>
          <w:p w14:paraId="0C7DDDC7" w14:textId="69AFE256" w:rsidR="00C17539" w:rsidRDefault="007647EC" w:rsidP="007647EC">
            <w:pPr>
              <w:pStyle w:val="ny-table-text"/>
              <w:rPr>
                <w:sz w:val="18"/>
                <w:szCs w:val="18"/>
              </w:rPr>
            </w:pPr>
            <w:r>
              <w:rPr>
                <w:sz w:val="18"/>
                <w:szCs w:val="18"/>
              </w:rPr>
              <w:t>S</w:t>
            </w:r>
            <w:r w:rsidR="00C17539">
              <w:rPr>
                <w:sz w:val="18"/>
                <w:szCs w:val="18"/>
              </w:rPr>
              <w:t>tudent does not attempt to answer the question.</w:t>
            </w:r>
          </w:p>
        </w:tc>
        <w:tc>
          <w:tcPr>
            <w:tcW w:w="1055" w:type="pct"/>
          </w:tcPr>
          <w:p w14:paraId="53B1E1E0" w14:textId="77777777" w:rsidR="00C17539" w:rsidRDefault="00C17539" w:rsidP="00D932E8">
            <w:pPr>
              <w:pStyle w:val="ny-table-text"/>
              <w:rPr>
                <w:sz w:val="18"/>
                <w:szCs w:val="18"/>
              </w:rPr>
            </w:pPr>
            <w:r>
              <w:rPr>
                <w:sz w:val="18"/>
                <w:szCs w:val="18"/>
              </w:rPr>
              <w:t>S</w:t>
            </w:r>
            <w:r w:rsidRPr="00E35114">
              <w:rPr>
                <w:sz w:val="18"/>
                <w:szCs w:val="18"/>
              </w:rPr>
              <w:t xml:space="preserve">tudent </w:t>
            </w:r>
            <w:r>
              <w:rPr>
                <w:sz w:val="18"/>
                <w:szCs w:val="18"/>
              </w:rPr>
              <w:t>incorrectly states that the equations will yield the same answer.</w:t>
            </w:r>
          </w:p>
        </w:tc>
        <w:tc>
          <w:tcPr>
            <w:tcW w:w="1055" w:type="pct"/>
          </w:tcPr>
          <w:p w14:paraId="6A332C42" w14:textId="7DBF758F" w:rsidR="00C17539" w:rsidRDefault="00C17539" w:rsidP="00D932E8">
            <w:pPr>
              <w:pStyle w:val="ny-table-text"/>
              <w:rPr>
                <w:sz w:val="18"/>
                <w:szCs w:val="18"/>
              </w:rPr>
            </w:pPr>
            <w:r>
              <w:rPr>
                <w:sz w:val="18"/>
                <w:szCs w:val="18"/>
              </w:rPr>
              <w:t>Student correctly states that the equations</w:t>
            </w:r>
            <w:r w:rsidR="000E1AA4">
              <w:rPr>
                <w:sz w:val="18"/>
                <w:szCs w:val="18"/>
              </w:rPr>
              <w:t xml:space="preserve"> will not yield the same answer</w:t>
            </w:r>
            <w:r>
              <w:rPr>
                <w:sz w:val="18"/>
                <w:szCs w:val="18"/>
              </w:rPr>
              <w:t xml:space="preserve"> but does not provide an adequate explanation to support the claim.</w:t>
            </w:r>
          </w:p>
        </w:tc>
        <w:tc>
          <w:tcPr>
            <w:tcW w:w="1055" w:type="pct"/>
          </w:tcPr>
          <w:p w14:paraId="4835D0AB" w14:textId="64B326FC" w:rsidR="00C17539" w:rsidRPr="00B538F7" w:rsidRDefault="00C17539" w:rsidP="006F1527">
            <w:pPr>
              <w:pStyle w:val="ny-table-text"/>
              <w:rPr>
                <w:sz w:val="18"/>
                <w:szCs w:val="18"/>
              </w:rPr>
            </w:pPr>
            <w:r>
              <w:rPr>
                <w:sz w:val="18"/>
                <w:szCs w:val="18"/>
              </w:rPr>
              <w:t>S</w:t>
            </w:r>
            <w:r w:rsidRPr="00E35114">
              <w:rPr>
                <w:sz w:val="18"/>
                <w:szCs w:val="18"/>
              </w:rPr>
              <w:t>tuden</w:t>
            </w:r>
            <w:r>
              <w:rPr>
                <w:sz w:val="18"/>
                <w:szCs w:val="18"/>
              </w:rPr>
              <w:t xml:space="preserve">t correctly states that the equations will not yield the same answer.  The explanation is sound and complete.  For instance, </w:t>
            </w:r>
            <w:r w:rsidRPr="00B538F7">
              <w:rPr>
                <w:i/>
                <w:sz w:val="18"/>
                <w:szCs w:val="18"/>
              </w:rPr>
              <w:t xml:space="preserve">Cameron and Justice </w:t>
            </w:r>
            <w:r>
              <w:rPr>
                <w:i/>
                <w:sz w:val="18"/>
                <w:szCs w:val="18"/>
              </w:rPr>
              <w:t>have</w:t>
            </w:r>
            <w:r w:rsidRPr="00B538F7">
              <w:rPr>
                <w:i/>
                <w:sz w:val="18"/>
                <w:szCs w:val="18"/>
              </w:rPr>
              <w:t xml:space="preserve"> the same answers because they correctly converted </w:t>
            </w:r>
            <m:oMath>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w:rPr>
                  <w:rFonts w:ascii="Cambria Math" w:hAnsi="Cambria Math"/>
                  <w:sz w:val="18"/>
                  <w:szCs w:val="18"/>
                </w:rPr>
                <m:t>%</m:t>
              </m:r>
            </m:oMath>
            <w:r w:rsidRPr="00B538F7">
              <w:rPr>
                <w:i/>
                <w:sz w:val="18"/>
                <w:szCs w:val="18"/>
              </w:rPr>
              <w:t xml:space="preserve"> to a decimal and used the distributive property, whereas Tiara perform</w:t>
            </w:r>
            <w:r w:rsidR="006F1527">
              <w:rPr>
                <w:i/>
                <w:sz w:val="18"/>
                <w:szCs w:val="18"/>
              </w:rPr>
              <w:t>ed</w:t>
            </w:r>
            <w:r w:rsidRPr="00B538F7">
              <w:rPr>
                <w:i/>
                <w:sz w:val="18"/>
                <w:szCs w:val="18"/>
              </w:rPr>
              <w:t xml:space="preserve"> her </w:t>
            </w:r>
            <w:r>
              <w:rPr>
                <w:i/>
                <w:sz w:val="18"/>
                <w:szCs w:val="18"/>
              </w:rPr>
              <w:t xml:space="preserve">conversion </w:t>
            </w:r>
            <w:r w:rsidR="006F1527">
              <w:rPr>
                <w:i/>
                <w:sz w:val="18"/>
                <w:szCs w:val="18"/>
              </w:rPr>
              <w:t>in</w:t>
            </w:r>
            <w:r>
              <w:rPr>
                <w:i/>
                <w:sz w:val="18"/>
                <w:szCs w:val="18"/>
              </w:rPr>
              <w:t>correctly</w:t>
            </w:r>
            <w:r w:rsidR="006F1527">
              <w:rPr>
                <w:i/>
                <w:sz w:val="18"/>
                <w:szCs w:val="18"/>
              </w:rPr>
              <w:t xml:space="preserve"> by</w:t>
            </w:r>
            <w:r>
              <w:rPr>
                <w:i/>
                <w:sz w:val="18"/>
                <w:szCs w:val="18"/>
              </w:rPr>
              <w:t xml:space="preserve">  represent</w:t>
            </w:r>
            <w:r w:rsidR="006F1527">
              <w:rPr>
                <w:i/>
                <w:sz w:val="18"/>
                <w:szCs w:val="18"/>
              </w:rPr>
              <w:t>ing</w:t>
            </w:r>
            <w:r>
              <w:rPr>
                <w:i/>
                <w:sz w:val="18"/>
                <w:szCs w:val="18"/>
              </w:rPr>
              <w:t xml:space="preserve"> </w:t>
            </w:r>
            <m:oMath>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2</m:t>
                  </m:r>
                </m:den>
              </m:f>
              <m:r>
                <w:rPr>
                  <w:rFonts w:ascii="Cambria Math" w:hAnsi="Cambria Math"/>
                  <w:sz w:val="18"/>
                  <w:szCs w:val="18"/>
                </w:rPr>
                <m:t>%</m:t>
              </m:r>
            </m:oMath>
            <w:r>
              <w:rPr>
                <w:i/>
                <w:sz w:val="18"/>
                <w:szCs w:val="18"/>
              </w:rPr>
              <w:t xml:space="preserve"> as </w:t>
            </w:r>
            <m:oMath>
              <m:r>
                <w:rPr>
                  <w:rFonts w:ascii="Cambria Math" w:hAnsi="Cambria Math"/>
                  <w:sz w:val="18"/>
                  <w:szCs w:val="18"/>
                </w:rPr>
                <m:t>5%.</m:t>
              </m:r>
            </m:oMath>
          </w:p>
        </w:tc>
      </w:tr>
      <w:tr w:rsidR="00C17539" w14:paraId="440429C8" w14:textId="77777777" w:rsidTr="00FD0CD6">
        <w:trPr>
          <w:trHeight w:val="2480"/>
          <w:jc w:val="center"/>
        </w:trPr>
        <w:tc>
          <w:tcPr>
            <w:tcW w:w="275" w:type="pct"/>
            <w:vMerge w:val="restart"/>
          </w:tcPr>
          <w:p w14:paraId="4C05E7A0" w14:textId="77777777" w:rsidR="00C17539" w:rsidRDefault="00C17539" w:rsidP="00D932E8">
            <w:pPr>
              <w:jc w:val="center"/>
              <w:rPr>
                <w:rFonts w:cstheme="minorHAnsi"/>
                <w:b/>
              </w:rPr>
            </w:pPr>
            <w:r>
              <w:rPr>
                <w:rFonts w:cstheme="minorHAnsi"/>
                <w:b/>
              </w:rPr>
              <w:lastRenderedPageBreak/>
              <w:t>5</w:t>
            </w:r>
          </w:p>
          <w:p w14:paraId="1993B287" w14:textId="77777777" w:rsidR="00C17539" w:rsidRDefault="00C17539" w:rsidP="00D932E8">
            <w:pPr>
              <w:jc w:val="center"/>
              <w:rPr>
                <w:rFonts w:cstheme="minorHAnsi"/>
                <w:b/>
              </w:rPr>
            </w:pPr>
          </w:p>
        </w:tc>
        <w:tc>
          <w:tcPr>
            <w:tcW w:w="551" w:type="pct"/>
          </w:tcPr>
          <w:p w14:paraId="5234B0DF" w14:textId="77777777" w:rsidR="00C17539" w:rsidRDefault="00C17539" w:rsidP="00D932E8">
            <w:pPr>
              <w:jc w:val="center"/>
              <w:rPr>
                <w:rFonts w:cstheme="minorHAnsi"/>
                <w:b/>
              </w:rPr>
            </w:pPr>
            <w:r>
              <w:rPr>
                <w:rFonts w:cstheme="minorHAnsi"/>
                <w:b/>
              </w:rPr>
              <w:t>a</w:t>
            </w:r>
          </w:p>
          <w:p w14:paraId="4A722DF5" w14:textId="77777777" w:rsidR="00C17539" w:rsidRDefault="00C17539" w:rsidP="00D932E8">
            <w:pPr>
              <w:jc w:val="center"/>
              <w:rPr>
                <w:rFonts w:cstheme="minorHAnsi"/>
                <w:b/>
              </w:rPr>
            </w:pPr>
          </w:p>
          <w:p w14:paraId="1959ECC5" w14:textId="77777777" w:rsidR="00C17539" w:rsidRDefault="00C17539" w:rsidP="00D932E8">
            <w:pPr>
              <w:tabs>
                <w:tab w:val="left" w:pos="497"/>
                <w:tab w:val="right" w:pos="1796"/>
              </w:tabs>
              <w:jc w:val="center"/>
              <w:rPr>
                <w:rStyle w:val="ny-bold-terracotta"/>
              </w:rPr>
            </w:pPr>
            <w:r>
              <w:rPr>
                <w:rStyle w:val="ny-bold-terracotta"/>
              </w:rPr>
              <w:t>7.RP.A.1</w:t>
            </w:r>
          </w:p>
          <w:p w14:paraId="29DCF019" w14:textId="77777777" w:rsidR="00C17539" w:rsidRDefault="00C17539" w:rsidP="00D932E8">
            <w:pPr>
              <w:tabs>
                <w:tab w:val="left" w:pos="497"/>
                <w:tab w:val="right" w:pos="1796"/>
              </w:tabs>
              <w:jc w:val="center"/>
              <w:rPr>
                <w:rStyle w:val="ny-bold-terracotta"/>
              </w:rPr>
            </w:pPr>
            <w:r>
              <w:rPr>
                <w:rStyle w:val="ny-bold-terracotta"/>
              </w:rPr>
              <w:t>7.RP.A.2</w:t>
            </w:r>
          </w:p>
          <w:p w14:paraId="1BF3C135" w14:textId="77777777" w:rsidR="00C17539" w:rsidRDefault="00C17539" w:rsidP="00D932E8">
            <w:pPr>
              <w:tabs>
                <w:tab w:val="left" w:pos="497"/>
                <w:tab w:val="right" w:pos="1796"/>
              </w:tabs>
              <w:jc w:val="center"/>
              <w:rPr>
                <w:rFonts w:cstheme="minorHAnsi"/>
                <w:b/>
              </w:rPr>
            </w:pPr>
          </w:p>
        </w:tc>
        <w:tc>
          <w:tcPr>
            <w:tcW w:w="1009" w:type="pct"/>
          </w:tcPr>
          <w:p w14:paraId="1B8ADFDA" w14:textId="77777777" w:rsidR="007647EC" w:rsidRDefault="00C17539" w:rsidP="00D932E8">
            <w:pPr>
              <w:pStyle w:val="ny-table-text"/>
              <w:rPr>
                <w:sz w:val="18"/>
                <w:szCs w:val="18"/>
                <w:u w:val="single"/>
              </w:rPr>
            </w:pPr>
            <w:r>
              <w:rPr>
                <w:sz w:val="18"/>
                <w:szCs w:val="18"/>
              </w:rPr>
              <w:t>Student</w:t>
            </w:r>
            <w:r w:rsidR="006F1527">
              <w:rPr>
                <w:sz w:val="18"/>
                <w:szCs w:val="18"/>
              </w:rPr>
              <w:t xml:space="preserve"> provides incorrect</w:t>
            </w:r>
            <w:r>
              <w:rPr>
                <w:sz w:val="18"/>
                <w:szCs w:val="18"/>
              </w:rPr>
              <w:t xml:space="preserve"> answers for </w:t>
            </w:r>
            <w:r w:rsidR="00271106">
              <w:rPr>
                <w:sz w:val="18"/>
                <w:szCs w:val="18"/>
              </w:rPr>
              <w:t xml:space="preserve">both </w:t>
            </w:r>
            <w:r>
              <w:rPr>
                <w:sz w:val="18"/>
                <w:szCs w:val="18"/>
              </w:rPr>
              <w:t>the decimal and fractional representation</w:t>
            </w:r>
            <w:r w:rsidR="00271106">
              <w:rPr>
                <w:sz w:val="18"/>
                <w:szCs w:val="18"/>
              </w:rPr>
              <w:t>s</w:t>
            </w:r>
            <w:r>
              <w:rPr>
                <w:sz w:val="18"/>
                <w:szCs w:val="18"/>
              </w:rPr>
              <w:t xml:space="preserve"> of </w:t>
            </w:r>
            <m:oMath>
              <m:r>
                <w:rPr>
                  <w:rFonts w:ascii="Cambria Math" w:hAnsi="Cambria Math"/>
                  <w:sz w:val="18"/>
                  <w:szCs w:val="18"/>
                </w:rPr>
                <m:t>125%</m:t>
              </m:r>
            </m:oMath>
            <w:r>
              <w:rPr>
                <w:sz w:val="18"/>
                <w:szCs w:val="18"/>
              </w:rPr>
              <w:t>.</w:t>
            </w:r>
            <w:r w:rsidR="006F1527" w:rsidRPr="007647EC">
              <w:rPr>
                <w:sz w:val="18"/>
                <w:szCs w:val="18"/>
              </w:rPr>
              <w:t xml:space="preserve">  </w:t>
            </w:r>
          </w:p>
          <w:p w14:paraId="3E7B5292" w14:textId="77777777" w:rsidR="007647EC" w:rsidRDefault="00C17539" w:rsidP="00D932E8">
            <w:pPr>
              <w:pStyle w:val="ny-table-text"/>
              <w:rPr>
                <w:sz w:val="18"/>
                <w:szCs w:val="18"/>
              </w:rPr>
            </w:pPr>
            <w:r w:rsidRPr="00DE0E93">
              <w:rPr>
                <w:sz w:val="18"/>
                <w:szCs w:val="18"/>
                <w:u w:val="single"/>
              </w:rPr>
              <w:t>OR</w:t>
            </w:r>
            <w:r>
              <w:rPr>
                <w:sz w:val="18"/>
                <w:szCs w:val="18"/>
              </w:rPr>
              <w:t xml:space="preserve"> </w:t>
            </w:r>
          </w:p>
          <w:p w14:paraId="2DB84353" w14:textId="6EDB137F" w:rsidR="00C17539" w:rsidRDefault="007647EC" w:rsidP="00D932E8">
            <w:pPr>
              <w:pStyle w:val="ny-table-text"/>
              <w:rPr>
                <w:sz w:val="18"/>
                <w:szCs w:val="18"/>
              </w:rPr>
            </w:pPr>
            <w:r>
              <w:rPr>
                <w:sz w:val="18"/>
                <w:szCs w:val="18"/>
              </w:rPr>
              <w:t>S</w:t>
            </w:r>
            <w:r w:rsidR="00C17539">
              <w:rPr>
                <w:sz w:val="18"/>
                <w:szCs w:val="18"/>
              </w:rPr>
              <w:t>tudent does not attempt to answer the question.</w:t>
            </w:r>
          </w:p>
        </w:tc>
        <w:tc>
          <w:tcPr>
            <w:tcW w:w="1055" w:type="pct"/>
          </w:tcPr>
          <w:p w14:paraId="10FBA45E" w14:textId="5F3E08AD" w:rsidR="00C17539" w:rsidRDefault="00C17539" w:rsidP="00380EDB">
            <w:pPr>
              <w:pStyle w:val="ny-table-text"/>
              <w:rPr>
                <w:sz w:val="18"/>
                <w:szCs w:val="18"/>
              </w:rPr>
            </w:pPr>
            <w:r>
              <w:rPr>
                <w:sz w:val="18"/>
                <w:szCs w:val="18"/>
              </w:rPr>
              <w:t>S</w:t>
            </w:r>
            <w:r w:rsidRPr="00E35114">
              <w:rPr>
                <w:sz w:val="18"/>
                <w:szCs w:val="18"/>
              </w:rPr>
              <w:t xml:space="preserve">tudent </w:t>
            </w:r>
            <w:r>
              <w:rPr>
                <w:sz w:val="18"/>
                <w:szCs w:val="18"/>
              </w:rPr>
              <w:t xml:space="preserve">incorrectly </w:t>
            </w:r>
            <w:r w:rsidR="006860BD">
              <w:rPr>
                <w:sz w:val="18"/>
                <w:szCs w:val="18"/>
              </w:rPr>
              <w:t xml:space="preserve">represents </w:t>
            </w:r>
            <m:oMath>
              <m:r>
                <w:rPr>
                  <w:rFonts w:ascii="Cambria Math" w:hAnsi="Cambria Math"/>
                  <w:sz w:val="18"/>
                  <w:szCs w:val="18"/>
                </w:rPr>
                <m:t>125%</m:t>
              </m:r>
            </m:oMath>
            <w:r w:rsidR="006860BD">
              <w:rPr>
                <w:sz w:val="18"/>
                <w:szCs w:val="18"/>
              </w:rPr>
              <w:t xml:space="preserve"> as </w:t>
            </w:r>
            <w:r>
              <w:rPr>
                <w:sz w:val="18"/>
                <w:szCs w:val="18"/>
              </w:rPr>
              <w:t xml:space="preserve">both </w:t>
            </w:r>
            <w:r w:rsidR="006860BD">
              <w:rPr>
                <w:sz w:val="18"/>
                <w:szCs w:val="18"/>
              </w:rPr>
              <w:t>a</w:t>
            </w:r>
            <w:r>
              <w:rPr>
                <w:sz w:val="18"/>
                <w:szCs w:val="18"/>
              </w:rPr>
              <w:t xml:space="preserve"> decimal and</w:t>
            </w:r>
            <w:r w:rsidR="006860BD">
              <w:rPr>
                <w:sz w:val="18"/>
                <w:szCs w:val="18"/>
              </w:rPr>
              <w:t xml:space="preserve"> a</w:t>
            </w:r>
            <w:r>
              <w:rPr>
                <w:sz w:val="18"/>
                <w:szCs w:val="18"/>
              </w:rPr>
              <w:t xml:space="preserve"> fraction</w:t>
            </w:r>
            <w:r w:rsidR="006860BD">
              <w:rPr>
                <w:sz w:val="18"/>
                <w:szCs w:val="18"/>
              </w:rPr>
              <w:t>,</w:t>
            </w:r>
            <w:r>
              <w:rPr>
                <w:sz w:val="18"/>
                <w:szCs w:val="18"/>
              </w:rPr>
              <w:t xml:space="preserve"> although the </w:t>
            </w:r>
            <w:r w:rsidR="00952257">
              <w:rPr>
                <w:sz w:val="18"/>
                <w:szCs w:val="18"/>
              </w:rPr>
              <w:t xml:space="preserve">supporting </w:t>
            </w:r>
            <w:r>
              <w:rPr>
                <w:sz w:val="18"/>
                <w:szCs w:val="18"/>
              </w:rPr>
              <w:t>work shown indicates some understanding of how to convert a percent to a decimal and fraction.</w:t>
            </w:r>
          </w:p>
        </w:tc>
        <w:tc>
          <w:tcPr>
            <w:tcW w:w="1055" w:type="pct"/>
          </w:tcPr>
          <w:p w14:paraId="6587EB5E" w14:textId="1BC24541" w:rsidR="007647EC" w:rsidRDefault="00C17539" w:rsidP="00D932E8">
            <w:pPr>
              <w:pStyle w:val="ny-table-text"/>
              <w:rPr>
                <w:sz w:val="18"/>
                <w:szCs w:val="18"/>
              </w:rPr>
            </w:pPr>
            <w:r>
              <w:rPr>
                <w:sz w:val="18"/>
                <w:szCs w:val="18"/>
              </w:rPr>
              <w:t xml:space="preserve">Student correctly </w:t>
            </w:r>
            <w:r w:rsidR="006860BD">
              <w:rPr>
                <w:sz w:val="18"/>
                <w:szCs w:val="18"/>
              </w:rPr>
              <w:t xml:space="preserve">represents </w:t>
            </w:r>
            <m:oMath>
              <m:r>
                <w:rPr>
                  <w:rFonts w:ascii="Cambria Math" w:hAnsi="Cambria Math"/>
                  <w:sz w:val="18"/>
                  <w:szCs w:val="18"/>
                </w:rPr>
                <m:t>125%</m:t>
              </m:r>
            </m:oMath>
            <w:r>
              <w:rPr>
                <w:sz w:val="18"/>
                <w:szCs w:val="18"/>
              </w:rPr>
              <w:t xml:space="preserve"> as both a </w:t>
            </w:r>
            <w:r w:rsidR="006860BD">
              <w:rPr>
                <w:sz w:val="18"/>
                <w:szCs w:val="18"/>
              </w:rPr>
              <w:t xml:space="preserve">decimal and a </w:t>
            </w:r>
            <w:r>
              <w:rPr>
                <w:sz w:val="18"/>
                <w:szCs w:val="18"/>
              </w:rPr>
              <w:t xml:space="preserve">fraction but does not provide any </w:t>
            </w:r>
            <w:r w:rsidR="00952257">
              <w:rPr>
                <w:sz w:val="18"/>
                <w:szCs w:val="18"/>
              </w:rPr>
              <w:t xml:space="preserve">supporting </w:t>
            </w:r>
            <w:r>
              <w:rPr>
                <w:sz w:val="18"/>
                <w:szCs w:val="18"/>
              </w:rPr>
              <w:t>work</w:t>
            </w:r>
            <w:r w:rsidR="00952257">
              <w:rPr>
                <w:sz w:val="18"/>
                <w:szCs w:val="18"/>
              </w:rPr>
              <w:t>.</w:t>
            </w:r>
            <w:r>
              <w:rPr>
                <w:sz w:val="18"/>
                <w:szCs w:val="18"/>
              </w:rPr>
              <w:t xml:space="preserve"> </w:t>
            </w:r>
          </w:p>
          <w:p w14:paraId="14AE1F2C" w14:textId="77777777" w:rsidR="007647EC" w:rsidRDefault="00C17539" w:rsidP="007647EC">
            <w:pPr>
              <w:pStyle w:val="ny-table-text"/>
              <w:rPr>
                <w:sz w:val="18"/>
                <w:szCs w:val="18"/>
              </w:rPr>
            </w:pPr>
            <w:r w:rsidRPr="00091EC9">
              <w:rPr>
                <w:sz w:val="18"/>
                <w:szCs w:val="18"/>
                <w:u w:val="single"/>
              </w:rPr>
              <w:t>OR</w:t>
            </w:r>
            <w:r w:rsidR="00271106">
              <w:rPr>
                <w:sz w:val="18"/>
                <w:szCs w:val="18"/>
              </w:rPr>
              <w:t xml:space="preserve"> </w:t>
            </w:r>
          </w:p>
          <w:p w14:paraId="6EA1E9AF" w14:textId="06E79546" w:rsidR="00C17539" w:rsidRPr="00091EC9" w:rsidRDefault="007647EC" w:rsidP="006860BD">
            <w:pPr>
              <w:pStyle w:val="ny-table-text"/>
              <w:rPr>
                <w:sz w:val="18"/>
                <w:szCs w:val="18"/>
                <w:u w:val="single"/>
              </w:rPr>
            </w:pPr>
            <w:r>
              <w:rPr>
                <w:sz w:val="18"/>
                <w:szCs w:val="18"/>
              </w:rPr>
              <w:t>S</w:t>
            </w:r>
            <w:r w:rsidR="00271106">
              <w:rPr>
                <w:sz w:val="18"/>
                <w:szCs w:val="18"/>
              </w:rPr>
              <w:t xml:space="preserve">tudent </w:t>
            </w:r>
            <w:r w:rsidR="00C17539">
              <w:rPr>
                <w:sz w:val="18"/>
                <w:szCs w:val="18"/>
              </w:rPr>
              <w:t xml:space="preserve">correctly states </w:t>
            </w:r>
            <m:oMath>
              <m:r>
                <w:rPr>
                  <w:rFonts w:ascii="Cambria Math" w:hAnsi="Cambria Math"/>
                  <w:sz w:val="18"/>
                  <w:szCs w:val="18"/>
                </w:rPr>
                <m:t>125%</m:t>
              </m:r>
            </m:oMath>
            <w:r w:rsidR="00C17539">
              <w:rPr>
                <w:sz w:val="18"/>
                <w:szCs w:val="18"/>
              </w:rPr>
              <w:t xml:space="preserve"> as either a </w:t>
            </w:r>
            <w:r w:rsidR="006860BD">
              <w:rPr>
                <w:sz w:val="18"/>
                <w:szCs w:val="18"/>
              </w:rPr>
              <w:t xml:space="preserve">decimal or a </w:t>
            </w:r>
            <w:r w:rsidR="00C17539">
              <w:rPr>
                <w:sz w:val="18"/>
                <w:szCs w:val="18"/>
              </w:rPr>
              <w:t xml:space="preserve">fraction but not both.  </w:t>
            </w:r>
          </w:p>
        </w:tc>
        <w:tc>
          <w:tcPr>
            <w:tcW w:w="1055" w:type="pct"/>
          </w:tcPr>
          <w:p w14:paraId="548ECBAB" w14:textId="4899EC3A" w:rsidR="00C17539" w:rsidRDefault="00C17539" w:rsidP="00D932E8">
            <w:pPr>
              <w:pStyle w:val="ny-table-text"/>
              <w:rPr>
                <w:sz w:val="18"/>
                <w:szCs w:val="18"/>
              </w:rPr>
            </w:pPr>
            <w:r>
              <w:rPr>
                <w:sz w:val="18"/>
                <w:szCs w:val="18"/>
              </w:rPr>
              <w:t xml:space="preserve">Student correctly represents </w:t>
            </w:r>
            <m:oMath>
              <m:r>
                <w:rPr>
                  <w:rFonts w:ascii="Cambria Math" w:hAnsi="Cambria Math"/>
                  <w:sz w:val="18"/>
                  <w:szCs w:val="18"/>
                </w:rPr>
                <m:t>125%</m:t>
              </m:r>
            </m:oMath>
            <w:r>
              <w:rPr>
                <w:sz w:val="18"/>
                <w:szCs w:val="18"/>
              </w:rPr>
              <w:t xml:space="preserve"> as </w:t>
            </w:r>
            <m:oMath>
              <m:f>
                <m:fPr>
                  <m:ctrlPr>
                    <w:rPr>
                      <w:rFonts w:ascii="Cambria Math" w:hAnsi="Cambria Math"/>
                      <w:i/>
                      <w:sz w:val="18"/>
                      <w:szCs w:val="18"/>
                    </w:rPr>
                  </m:ctrlPr>
                </m:fPr>
                <m:num>
                  <m:r>
                    <w:rPr>
                      <w:rFonts w:ascii="Cambria Math" w:hAnsi="Cambria Math"/>
                      <w:sz w:val="18"/>
                      <w:szCs w:val="18"/>
                    </w:rPr>
                    <m:t>5</m:t>
                  </m:r>
                </m:num>
                <m:den>
                  <m:r>
                    <w:rPr>
                      <w:rFonts w:ascii="Cambria Math" w:hAnsi="Cambria Math"/>
                      <w:sz w:val="18"/>
                      <w:szCs w:val="18"/>
                    </w:rPr>
                    <m:t>4</m:t>
                  </m:r>
                </m:den>
              </m:f>
            </m:oMath>
            <w:r w:rsidR="001272CF" w:rsidRPr="001272CF">
              <w:rPr>
                <w:sz w:val="18"/>
                <w:szCs w:val="18"/>
              </w:rPr>
              <w:t xml:space="preserve">, </w:t>
            </w:r>
            <m:oMath>
              <m:r>
                <w:rPr>
                  <w:rFonts w:ascii="Cambria Math" w:hAnsi="Cambria Math"/>
                  <w:sz w:val="18"/>
                  <w:szCs w:val="18"/>
                </w:rPr>
                <m:t>1.25</m:t>
              </m:r>
            </m:oMath>
            <w:r w:rsidR="00AB4F76">
              <w:rPr>
                <w:sz w:val="18"/>
                <w:szCs w:val="18"/>
              </w:rPr>
              <w:t xml:space="preserve">, or </w:t>
            </w:r>
            <m:oMath>
              <m:f>
                <m:fPr>
                  <m:ctrlPr>
                    <w:rPr>
                      <w:rFonts w:ascii="Cambria Math" w:hAnsi="Cambria Math"/>
                      <w:i/>
                      <w:sz w:val="18"/>
                      <w:szCs w:val="18"/>
                    </w:rPr>
                  </m:ctrlPr>
                </m:fPr>
                <m:num>
                  <m:r>
                    <w:rPr>
                      <w:rFonts w:ascii="Cambria Math" w:hAnsi="Cambria Math"/>
                      <w:sz w:val="18"/>
                      <w:szCs w:val="18"/>
                    </w:rPr>
                    <m:t>125</m:t>
                  </m:r>
                </m:num>
                <m:den>
                  <m:r>
                    <w:rPr>
                      <w:rFonts w:ascii="Cambria Math" w:hAnsi="Cambria Math"/>
                      <w:sz w:val="18"/>
                      <w:szCs w:val="18"/>
                    </w:rPr>
                    <m:t>100</m:t>
                  </m:r>
                </m:den>
              </m:f>
            </m:oMath>
            <w:r w:rsidR="00AB4F76">
              <w:rPr>
                <w:sz w:val="18"/>
                <w:szCs w:val="18"/>
              </w:rPr>
              <w:t>.</w:t>
            </w:r>
            <w:r w:rsidR="00271106">
              <w:rPr>
                <w:sz w:val="18"/>
                <w:szCs w:val="18"/>
              </w:rPr>
              <w:t xml:space="preserve"> </w:t>
            </w:r>
            <w:r w:rsidR="00AB4F76">
              <w:rPr>
                <w:sz w:val="18"/>
                <w:szCs w:val="18"/>
              </w:rPr>
              <w:t xml:space="preserve"> </w:t>
            </w:r>
            <w:r>
              <w:rPr>
                <w:sz w:val="18"/>
                <w:szCs w:val="18"/>
              </w:rPr>
              <w:t>Student supports the answer by showing the correct steps taken to convert the percent to a decimal and</w:t>
            </w:r>
            <w:r w:rsidR="006860BD">
              <w:rPr>
                <w:sz w:val="18"/>
                <w:szCs w:val="18"/>
              </w:rPr>
              <w:t xml:space="preserve"> a</w:t>
            </w:r>
            <w:r>
              <w:rPr>
                <w:sz w:val="18"/>
                <w:szCs w:val="18"/>
              </w:rPr>
              <w:t xml:space="preserve"> fraction.</w:t>
            </w:r>
          </w:p>
          <w:p w14:paraId="05284AF2" w14:textId="77777777" w:rsidR="00C17539" w:rsidRDefault="00C17539" w:rsidP="00D932E8">
            <w:pPr>
              <w:pStyle w:val="ny-table-text"/>
              <w:rPr>
                <w:sz w:val="18"/>
                <w:szCs w:val="18"/>
              </w:rPr>
            </w:pPr>
          </w:p>
          <w:p w14:paraId="75CFE7FF" w14:textId="77777777" w:rsidR="00C17539" w:rsidRDefault="00C17539" w:rsidP="00D932E8">
            <w:pPr>
              <w:pStyle w:val="ny-table-text"/>
              <w:rPr>
                <w:sz w:val="18"/>
                <w:szCs w:val="18"/>
              </w:rPr>
            </w:pPr>
          </w:p>
        </w:tc>
      </w:tr>
      <w:tr w:rsidR="00C17539" w14:paraId="4AE2B7C4" w14:textId="77777777" w:rsidTr="00FD0CD6">
        <w:trPr>
          <w:trHeight w:val="5576"/>
          <w:jc w:val="center"/>
        </w:trPr>
        <w:tc>
          <w:tcPr>
            <w:tcW w:w="275" w:type="pct"/>
            <w:vMerge/>
          </w:tcPr>
          <w:p w14:paraId="6EC3B924" w14:textId="77777777" w:rsidR="00C17539" w:rsidRDefault="00C17539" w:rsidP="00D932E8">
            <w:pPr>
              <w:jc w:val="center"/>
              <w:rPr>
                <w:rFonts w:cstheme="minorHAnsi"/>
                <w:b/>
              </w:rPr>
            </w:pPr>
          </w:p>
        </w:tc>
        <w:tc>
          <w:tcPr>
            <w:tcW w:w="551" w:type="pct"/>
          </w:tcPr>
          <w:p w14:paraId="65A291F6" w14:textId="77777777" w:rsidR="00C17539" w:rsidRDefault="00C17539" w:rsidP="00D932E8">
            <w:pPr>
              <w:jc w:val="center"/>
              <w:rPr>
                <w:rFonts w:cstheme="minorHAnsi"/>
                <w:b/>
              </w:rPr>
            </w:pPr>
            <w:r>
              <w:rPr>
                <w:rFonts w:cstheme="minorHAnsi"/>
                <w:b/>
              </w:rPr>
              <w:t>b</w:t>
            </w:r>
          </w:p>
          <w:p w14:paraId="28C67C2F" w14:textId="77777777" w:rsidR="00C17539" w:rsidRDefault="00C17539" w:rsidP="00D932E8">
            <w:pPr>
              <w:jc w:val="center"/>
              <w:rPr>
                <w:rFonts w:cstheme="minorHAnsi"/>
                <w:b/>
              </w:rPr>
            </w:pPr>
          </w:p>
          <w:p w14:paraId="5369D985" w14:textId="77777777" w:rsidR="00C17539" w:rsidRDefault="00C17539" w:rsidP="00D932E8">
            <w:pPr>
              <w:tabs>
                <w:tab w:val="left" w:pos="497"/>
                <w:tab w:val="right" w:pos="1796"/>
              </w:tabs>
              <w:jc w:val="center"/>
              <w:rPr>
                <w:rStyle w:val="ny-bold-terracotta"/>
              </w:rPr>
            </w:pPr>
            <w:r>
              <w:rPr>
                <w:rStyle w:val="ny-bold-terracotta"/>
              </w:rPr>
              <w:t>7.RP.A.3</w:t>
            </w:r>
          </w:p>
          <w:p w14:paraId="1ECAA70C" w14:textId="77777777" w:rsidR="00C17539" w:rsidRDefault="00C17539" w:rsidP="00D932E8">
            <w:pPr>
              <w:tabs>
                <w:tab w:val="left" w:pos="497"/>
                <w:tab w:val="right" w:pos="1796"/>
              </w:tabs>
              <w:jc w:val="center"/>
              <w:rPr>
                <w:rStyle w:val="ny-bold-terracotta"/>
              </w:rPr>
            </w:pPr>
            <w:r>
              <w:rPr>
                <w:rStyle w:val="ny-bold-terracotta"/>
              </w:rPr>
              <w:t>7.EE.B.3</w:t>
            </w:r>
          </w:p>
          <w:p w14:paraId="5F774821" w14:textId="77777777" w:rsidR="00C17539" w:rsidRDefault="00C17539" w:rsidP="00D932E8">
            <w:pPr>
              <w:tabs>
                <w:tab w:val="left" w:pos="497"/>
                <w:tab w:val="right" w:pos="1796"/>
              </w:tabs>
              <w:jc w:val="center"/>
              <w:rPr>
                <w:rStyle w:val="ny-bold-terracotta"/>
              </w:rPr>
            </w:pPr>
            <w:r>
              <w:rPr>
                <w:rStyle w:val="ny-bold-terracotta"/>
              </w:rPr>
              <w:t>7.G.A.1</w:t>
            </w:r>
          </w:p>
          <w:p w14:paraId="7E1712D8" w14:textId="77777777" w:rsidR="00C17539" w:rsidRDefault="00C17539" w:rsidP="00D932E8">
            <w:pPr>
              <w:jc w:val="center"/>
              <w:rPr>
                <w:rFonts w:cstheme="minorHAnsi"/>
                <w:b/>
              </w:rPr>
            </w:pPr>
          </w:p>
        </w:tc>
        <w:tc>
          <w:tcPr>
            <w:tcW w:w="1009" w:type="pct"/>
          </w:tcPr>
          <w:p w14:paraId="39774F8E" w14:textId="77777777"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 xml:space="preserve">incorrectly states the dimensions of the greeting card and provides little or no sound mathematical work related to the task.  </w:t>
            </w:r>
          </w:p>
          <w:p w14:paraId="389A9D32" w14:textId="77777777" w:rsidR="007647EC" w:rsidRDefault="00C17539" w:rsidP="007647EC">
            <w:pPr>
              <w:pStyle w:val="ny-table-text"/>
              <w:rPr>
                <w:sz w:val="18"/>
                <w:szCs w:val="18"/>
              </w:rPr>
            </w:pPr>
            <w:r w:rsidRPr="00DE0E93">
              <w:rPr>
                <w:sz w:val="18"/>
                <w:szCs w:val="18"/>
                <w:u w:val="single"/>
              </w:rPr>
              <w:t>OR</w:t>
            </w:r>
            <w:r>
              <w:rPr>
                <w:sz w:val="18"/>
                <w:szCs w:val="18"/>
              </w:rPr>
              <w:t xml:space="preserve"> </w:t>
            </w:r>
          </w:p>
          <w:p w14:paraId="563AE825" w14:textId="1E8D5A1D" w:rsidR="00C17539" w:rsidRDefault="007647EC" w:rsidP="007647EC">
            <w:pPr>
              <w:pStyle w:val="ny-table-text"/>
              <w:rPr>
                <w:sz w:val="18"/>
                <w:szCs w:val="18"/>
              </w:rPr>
            </w:pPr>
            <w:r>
              <w:rPr>
                <w:sz w:val="18"/>
                <w:szCs w:val="18"/>
              </w:rPr>
              <w:t>S</w:t>
            </w:r>
            <w:r w:rsidR="00C17539">
              <w:rPr>
                <w:sz w:val="18"/>
                <w:szCs w:val="18"/>
              </w:rPr>
              <w:t>tudent does not attempt to answer the question.</w:t>
            </w:r>
          </w:p>
        </w:tc>
        <w:tc>
          <w:tcPr>
            <w:tcW w:w="1055" w:type="pct"/>
          </w:tcPr>
          <w:p w14:paraId="2FC6C0EF" w14:textId="7D565CEB"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 xml:space="preserve">correctly states only one dimension of the greeting card (either </w:t>
            </w:r>
            <m:oMath>
              <m:r>
                <w:rPr>
                  <w:rFonts w:ascii="Cambria Math" w:hAnsi="Cambria Math"/>
                  <w:sz w:val="18"/>
                  <w:szCs w:val="18"/>
                </w:rPr>
                <m:t>8.75</m:t>
              </m:r>
            </m:oMath>
            <w:r w:rsidRPr="005B43E9">
              <w:rPr>
                <w:i/>
                <w:sz w:val="18"/>
                <w:szCs w:val="18"/>
              </w:rPr>
              <w:t xml:space="preserve"> </w:t>
            </w:r>
            <w:r w:rsidRPr="00D667F6">
              <w:rPr>
                <w:sz w:val="18"/>
                <w:szCs w:val="18"/>
              </w:rPr>
              <w:t>inches</w:t>
            </w:r>
            <w:r>
              <w:rPr>
                <w:sz w:val="18"/>
                <w:szCs w:val="18"/>
              </w:rPr>
              <w:t xml:space="preserve"> or </w:t>
            </w:r>
            <m:oMath>
              <m:r>
                <w:rPr>
                  <w:rFonts w:ascii="Cambria Math" w:hAnsi="Cambria Math"/>
                  <w:sz w:val="18"/>
                  <w:szCs w:val="18"/>
                </w:rPr>
                <m:t xml:space="preserve">6.25 </m:t>
              </m:r>
            </m:oMath>
            <w:r w:rsidRPr="00D667F6">
              <w:rPr>
                <w:sz w:val="18"/>
                <w:szCs w:val="18"/>
              </w:rPr>
              <w:t>inches</w:t>
            </w:r>
            <w:r w:rsidR="000E1AA4">
              <w:rPr>
                <w:sz w:val="18"/>
                <w:szCs w:val="18"/>
              </w:rPr>
              <w:t>)</w:t>
            </w:r>
            <w:r>
              <w:rPr>
                <w:sz w:val="18"/>
                <w:szCs w:val="18"/>
              </w:rPr>
              <w:t xml:space="preserve"> with or without relevant work shown.  </w:t>
            </w:r>
          </w:p>
          <w:p w14:paraId="331F15F7" w14:textId="7C824321" w:rsidR="007647EC" w:rsidRDefault="00C17539" w:rsidP="00D932E8">
            <w:pPr>
              <w:pStyle w:val="ny-table-text"/>
              <w:rPr>
                <w:sz w:val="18"/>
                <w:szCs w:val="18"/>
              </w:rPr>
            </w:pPr>
            <w:r w:rsidRPr="00840737">
              <w:rPr>
                <w:sz w:val="18"/>
                <w:szCs w:val="18"/>
                <w:u w:val="single"/>
              </w:rPr>
              <w:t>OR</w:t>
            </w:r>
            <w:r w:rsidR="007647EC">
              <w:rPr>
                <w:sz w:val="18"/>
                <w:szCs w:val="18"/>
              </w:rPr>
              <w:t xml:space="preserve"> </w:t>
            </w:r>
          </w:p>
          <w:p w14:paraId="2CE8C110" w14:textId="7FE702E1" w:rsidR="00C17539" w:rsidRDefault="007647EC" w:rsidP="002F0756">
            <w:pPr>
              <w:pStyle w:val="ny-table-text"/>
              <w:rPr>
                <w:sz w:val="18"/>
                <w:szCs w:val="18"/>
              </w:rPr>
            </w:pPr>
            <w:r>
              <w:rPr>
                <w:sz w:val="18"/>
                <w:szCs w:val="18"/>
              </w:rPr>
              <w:t>S</w:t>
            </w:r>
            <w:r w:rsidR="00C17539" w:rsidRPr="00E35114">
              <w:rPr>
                <w:sz w:val="18"/>
                <w:szCs w:val="18"/>
              </w:rPr>
              <w:t xml:space="preserve">tudent </w:t>
            </w:r>
            <w:r w:rsidR="00DB2099">
              <w:rPr>
                <w:sz w:val="18"/>
                <w:szCs w:val="18"/>
              </w:rPr>
              <w:t xml:space="preserve">incorrectly </w:t>
            </w:r>
            <w:r w:rsidR="00C17539">
              <w:rPr>
                <w:sz w:val="18"/>
                <w:szCs w:val="18"/>
              </w:rPr>
              <w:t>state</w:t>
            </w:r>
            <w:r w:rsidR="00DB2099">
              <w:rPr>
                <w:sz w:val="18"/>
                <w:szCs w:val="18"/>
              </w:rPr>
              <w:t>s</w:t>
            </w:r>
            <w:r w:rsidR="00C17539">
              <w:rPr>
                <w:sz w:val="18"/>
                <w:szCs w:val="18"/>
              </w:rPr>
              <w:t xml:space="preserve"> the dimensions of the greeting card, but the work shown indicates some understanding of the process involved.</w:t>
            </w:r>
          </w:p>
        </w:tc>
        <w:tc>
          <w:tcPr>
            <w:tcW w:w="1055" w:type="pct"/>
          </w:tcPr>
          <w:p w14:paraId="021359E3" w14:textId="5C667A2E" w:rsidR="007F10D7" w:rsidRDefault="00C17539" w:rsidP="007647EC">
            <w:pPr>
              <w:pStyle w:val="ny-table-text"/>
              <w:rPr>
                <w:sz w:val="18"/>
                <w:szCs w:val="18"/>
              </w:rPr>
            </w:pPr>
            <w:r>
              <w:rPr>
                <w:sz w:val="18"/>
                <w:szCs w:val="18"/>
              </w:rPr>
              <w:t>S</w:t>
            </w:r>
            <w:r w:rsidRPr="00E35114">
              <w:rPr>
                <w:sz w:val="18"/>
                <w:szCs w:val="18"/>
              </w:rPr>
              <w:t xml:space="preserve">tudent </w:t>
            </w:r>
            <w:r>
              <w:rPr>
                <w:sz w:val="18"/>
                <w:szCs w:val="18"/>
              </w:rPr>
              <w:t xml:space="preserve">correctly states the dimensions of the greeting card to be </w:t>
            </w:r>
            <m:oMath>
              <m:r>
                <w:rPr>
                  <w:rFonts w:ascii="Cambria Math" w:hAnsi="Cambria Math"/>
                  <w:sz w:val="18"/>
                  <w:szCs w:val="18"/>
                </w:rPr>
                <m:t>8.75</m:t>
              </m:r>
            </m:oMath>
            <w:r w:rsidRPr="005B43E9">
              <w:rPr>
                <w:i/>
                <w:sz w:val="18"/>
                <w:szCs w:val="18"/>
              </w:rPr>
              <w:t xml:space="preserve"> </w:t>
            </w:r>
            <w:r w:rsidRPr="00D667F6">
              <w:rPr>
                <w:sz w:val="18"/>
                <w:szCs w:val="18"/>
              </w:rPr>
              <w:t>inches</w:t>
            </w:r>
            <w:r w:rsidRPr="005B43E9">
              <w:rPr>
                <w:i/>
                <w:sz w:val="18"/>
                <w:szCs w:val="18"/>
              </w:rPr>
              <w:t xml:space="preserve"> </w:t>
            </w:r>
            <w:r w:rsidRPr="00D667F6">
              <w:rPr>
                <w:sz w:val="18"/>
                <w:szCs w:val="18"/>
              </w:rPr>
              <w:t>and</w:t>
            </w:r>
            <w:r w:rsidRPr="005B43E9">
              <w:rPr>
                <w:i/>
                <w:sz w:val="18"/>
                <w:szCs w:val="18"/>
              </w:rPr>
              <w:t xml:space="preserve"> </w:t>
            </w:r>
            <m:oMath>
              <m:r>
                <w:rPr>
                  <w:rFonts w:ascii="Cambria Math" w:hAnsi="Cambria Math"/>
                  <w:sz w:val="18"/>
                  <w:szCs w:val="18"/>
                </w:rPr>
                <m:t>6.25</m:t>
              </m:r>
            </m:oMath>
            <w:r w:rsidRPr="005B43E9">
              <w:rPr>
                <w:i/>
                <w:sz w:val="18"/>
                <w:szCs w:val="18"/>
              </w:rPr>
              <w:t xml:space="preserve"> </w:t>
            </w:r>
            <w:r w:rsidRPr="00D667F6">
              <w:rPr>
                <w:sz w:val="18"/>
                <w:szCs w:val="18"/>
              </w:rPr>
              <w:t>inches</w:t>
            </w:r>
            <w:r w:rsidRPr="00D85C79">
              <w:rPr>
                <w:sz w:val="18"/>
                <w:szCs w:val="18"/>
              </w:rPr>
              <w:t xml:space="preserve"> but does </w:t>
            </w:r>
            <w:r>
              <w:rPr>
                <w:sz w:val="18"/>
                <w:szCs w:val="18"/>
              </w:rPr>
              <w:t>not provide adequate work to support the answers.</w:t>
            </w:r>
            <w:r w:rsidR="00271106">
              <w:rPr>
                <w:sz w:val="18"/>
                <w:szCs w:val="18"/>
              </w:rPr>
              <w:t xml:space="preserve">  </w:t>
            </w:r>
          </w:p>
          <w:p w14:paraId="50D80AAE" w14:textId="3B6C0500" w:rsidR="007647EC" w:rsidRDefault="00C17539" w:rsidP="007647EC">
            <w:pPr>
              <w:pStyle w:val="ny-table-text"/>
              <w:rPr>
                <w:sz w:val="18"/>
                <w:szCs w:val="18"/>
              </w:rPr>
            </w:pPr>
            <w:r w:rsidRPr="005E0A75">
              <w:rPr>
                <w:sz w:val="18"/>
                <w:szCs w:val="18"/>
                <w:u w:val="single"/>
              </w:rPr>
              <w:t>OR</w:t>
            </w:r>
            <w:r w:rsidR="00271106">
              <w:rPr>
                <w:sz w:val="18"/>
                <w:szCs w:val="18"/>
              </w:rPr>
              <w:t xml:space="preserve"> </w:t>
            </w:r>
          </w:p>
          <w:p w14:paraId="31457629" w14:textId="77777777" w:rsidR="007647EC" w:rsidRDefault="007647EC" w:rsidP="007647EC">
            <w:pPr>
              <w:pStyle w:val="ny-table-text"/>
              <w:rPr>
                <w:sz w:val="18"/>
                <w:szCs w:val="18"/>
              </w:rPr>
            </w:pPr>
            <w:r>
              <w:rPr>
                <w:sz w:val="18"/>
                <w:szCs w:val="18"/>
              </w:rPr>
              <w:t>S</w:t>
            </w:r>
            <w:r w:rsidR="00C17539" w:rsidRPr="00E35114">
              <w:rPr>
                <w:sz w:val="18"/>
                <w:szCs w:val="18"/>
              </w:rPr>
              <w:t xml:space="preserve">tudent </w:t>
            </w:r>
            <w:r w:rsidR="00C17539">
              <w:rPr>
                <w:sz w:val="18"/>
                <w:szCs w:val="18"/>
              </w:rPr>
              <w:t>demonstrates a correct process to find the dimensions of the greeting card, but a calculation error is made (with or without the use of a calculator)</w:t>
            </w:r>
            <w:r w:rsidR="00271106">
              <w:rPr>
                <w:sz w:val="18"/>
                <w:szCs w:val="18"/>
              </w:rPr>
              <w:t>,</w:t>
            </w:r>
            <w:r w:rsidR="00C17539">
              <w:rPr>
                <w:sz w:val="18"/>
                <w:szCs w:val="18"/>
              </w:rPr>
              <w:t xml:space="preserve"> which causes one or both answers to be stated incorrectly. </w:t>
            </w:r>
          </w:p>
          <w:p w14:paraId="50331AFF" w14:textId="77777777" w:rsidR="007647EC" w:rsidRDefault="00C17539" w:rsidP="007647EC">
            <w:pPr>
              <w:pStyle w:val="ny-table-text"/>
              <w:rPr>
                <w:sz w:val="18"/>
                <w:szCs w:val="18"/>
              </w:rPr>
            </w:pPr>
            <w:r w:rsidRPr="005E0A75">
              <w:rPr>
                <w:sz w:val="18"/>
                <w:szCs w:val="18"/>
                <w:u w:val="single"/>
              </w:rPr>
              <w:t>OR</w:t>
            </w:r>
            <w:r>
              <w:rPr>
                <w:sz w:val="18"/>
                <w:szCs w:val="18"/>
              </w:rPr>
              <w:t xml:space="preserve"> </w:t>
            </w:r>
          </w:p>
          <w:p w14:paraId="49C7F58A" w14:textId="626A2E12" w:rsidR="00C17539" w:rsidRDefault="007647EC" w:rsidP="002F0756">
            <w:pPr>
              <w:pStyle w:val="ny-table-text"/>
              <w:rPr>
                <w:sz w:val="18"/>
                <w:szCs w:val="18"/>
              </w:rPr>
            </w:pPr>
            <w:r>
              <w:rPr>
                <w:sz w:val="18"/>
                <w:szCs w:val="18"/>
              </w:rPr>
              <w:t>S</w:t>
            </w:r>
            <w:r w:rsidR="00C17539" w:rsidRPr="00E35114">
              <w:rPr>
                <w:sz w:val="18"/>
                <w:szCs w:val="18"/>
              </w:rPr>
              <w:t xml:space="preserve">tudent </w:t>
            </w:r>
            <w:r w:rsidR="00C17539">
              <w:rPr>
                <w:sz w:val="18"/>
                <w:szCs w:val="18"/>
              </w:rPr>
              <w:t xml:space="preserve">correctly states only one dimension of the greeting card (either </w:t>
            </w:r>
            <m:oMath>
              <m:r>
                <w:rPr>
                  <w:rFonts w:ascii="Cambria Math" w:hAnsi="Cambria Math"/>
                  <w:sz w:val="18"/>
                  <w:szCs w:val="18"/>
                </w:rPr>
                <m:t>8.75</m:t>
              </m:r>
            </m:oMath>
            <w:r w:rsidR="00C17539">
              <w:rPr>
                <w:sz w:val="18"/>
                <w:szCs w:val="18"/>
              </w:rPr>
              <w:t xml:space="preserve"> inches or </w:t>
            </w:r>
            <m:oMath>
              <m:r>
                <w:rPr>
                  <w:rFonts w:ascii="Cambria Math" w:hAnsi="Cambria Math"/>
                  <w:sz w:val="18"/>
                  <w:szCs w:val="18"/>
                </w:rPr>
                <m:t xml:space="preserve">6.25 </m:t>
              </m:r>
            </m:oMath>
            <w:r w:rsidR="00C17539">
              <w:rPr>
                <w:sz w:val="18"/>
                <w:szCs w:val="18"/>
              </w:rPr>
              <w:t xml:space="preserve">inches); however, relevant work is shown for </w:t>
            </w:r>
            <w:r w:rsidR="00C17539" w:rsidRPr="005E0A75">
              <w:rPr>
                <w:i/>
                <w:sz w:val="18"/>
                <w:szCs w:val="18"/>
              </w:rPr>
              <w:t>both</w:t>
            </w:r>
            <w:r w:rsidR="00C17539">
              <w:rPr>
                <w:sz w:val="18"/>
                <w:szCs w:val="18"/>
              </w:rPr>
              <w:t xml:space="preserve"> dimensions.</w:t>
            </w:r>
          </w:p>
        </w:tc>
        <w:tc>
          <w:tcPr>
            <w:tcW w:w="1055" w:type="pct"/>
          </w:tcPr>
          <w:p w14:paraId="1723939D" w14:textId="1E764FF1" w:rsidR="00C17539" w:rsidRDefault="00C17539" w:rsidP="002F0756">
            <w:pPr>
              <w:pStyle w:val="ny-table-text"/>
              <w:rPr>
                <w:sz w:val="18"/>
                <w:szCs w:val="18"/>
              </w:rPr>
            </w:pPr>
            <w:r>
              <w:rPr>
                <w:sz w:val="18"/>
                <w:szCs w:val="18"/>
              </w:rPr>
              <w:t>S</w:t>
            </w:r>
            <w:r w:rsidRPr="00E35114">
              <w:rPr>
                <w:sz w:val="18"/>
                <w:szCs w:val="18"/>
              </w:rPr>
              <w:t xml:space="preserve">tudent </w:t>
            </w:r>
            <w:r>
              <w:rPr>
                <w:sz w:val="18"/>
                <w:szCs w:val="18"/>
              </w:rPr>
              <w:t xml:space="preserve">correctly states the dimensions of the greeting card to be </w:t>
            </w:r>
            <m:oMath>
              <m:r>
                <w:rPr>
                  <w:rFonts w:ascii="Cambria Math" w:hAnsi="Cambria Math"/>
                  <w:sz w:val="18"/>
                  <w:szCs w:val="18"/>
                </w:rPr>
                <m:t>8.75</m:t>
              </m:r>
            </m:oMath>
            <w:r w:rsidRPr="005B43E9">
              <w:rPr>
                <w:i/>
                <w:sz w:val="18"/>
                <w:szCs w:val="18"/>
              </w:rPr>
              <w:t xml:space="preserve"> </w:t>
            </w:r>
            <w:r w:rsidRPr="00D667F6">
              <w:rPr>
                <w:sz w:val="18"/>
                <w:szCs w:val="18"/>
              </w:rPr>
              <w:t>inches and</w:t>
            </w:r>
            <w:r w:rsidRPr="005B43E9">
              <w:rPr>
                <w:i/>
                <w:sz w:val="18"/>
                <w:szCs w:val="18"/>
              </w:rPr>
              <w:t xml:space="preserve"> </w:t>
            </w:r>
            <m:oMath>
              <m:r>
                <w:rPr>
                  <w:rFonts w:ascii="Cambria Math" w:hAnsi="Cambria Math"/>
                  <w:sz w:val="18"/>
                  <w:szCs w:val="18"/>
                </w:rPr>
                <m:t xml:space="preserve">6.25 </m:t>
              </m:r>
            </m:oMath>
            <w:r w:rsidRPr="00D667F6">
              <w:rPr>
                <w:sz w:val="18"/>
                <w:szCs w:val="18"/>
              </w:rPr>
              <w:t>inch</w:t>
            </w:r>
            <w:r w:rsidRPr="00882AE9">
              <w:rPr>
                <w:sz w:val="18"/>
                <w:szCs w:val="18"/>
              </w:rPr>
              <w:t>es</w:t>
            </w:r>
            <w:r>
              <w:rPr>
                <w:sz w:val="18"/>
                <w:szCs w:val="18"/>
              </w:rPr>
              <w:t>, or</w:t>
            </w:r>
            <m:oMath>
              <m:r>
                <w:rPr>
                  <w:rFonts w:ascii="Cambria Math" w:hAnsi="Cambria Math"/>
                  <w:sz w:val="18"/>
                  <w:szCs w:val="18"/>
                </w:rPr>
                <m:t xml:space="preserve"> 8</m:t>
              </m:r>
              <m:f>
                <m:fPr>
                  <m:ctrlPr>
                    <w:rPr>
                      <w:rFonts w:ascii="Cambria Math" w:hAnsi="Cambria Math"/>
                      <w:i/>
                      <w:sz w:val="18"/>
                      <w:szCs w:val="18"/>
                    </w:rPr>
                  </m:ctrlPr>
                </m:fPr>
                <m:num>
                  <m:r>
                    <w:rPr>
                      <w:rFonts w:ascii="Cambria Math" w:hAnsi="Cambria Math"/>
                      <w:sz w:val="18"/>
                      <w:szCs w:val="18"/>
                    </w:rPr>
                    <m:t>3</m:t>
                  </m:r>
                </m:num>
                <m:den>
                  <m:r>
                    <w:rPr>
                      <w:rFonts w:ascii="Cambria Math" w:hAnsi="Cambria Math"/>
                      <w:sz w:val="18"/>
                      <w:szCs w:val="18"/>
                    </w:rPr>
                    <m:t>4</m:t>
                  </m:r>
                </m:den>
              </m:f>
              <m:r>
                <w:rPr>
                  <w:rFonts w:ascii="Cambria Math" w:hAnsi="Cambria Math"/>
                  <w:sz w:val="18"/>
                  <w:szCs w:val="18"/>
                </w:rPr>
                <m:t xml:space="preserve"> </m:t>
              </m:r>
            </m:oMath>
            <w:r w:rsidRPr="00DE3F4F">
              <w:rPr>
                <w:sz w:val="18"/>
                <w:szCs w:val="18"/>
              </w:rPr>
              <w:t>inches by</w:t>
            </w:r>
            <m:oMath>
              <m:r>
                <w:rPr>
                  <w:rFonts w:ascii="Cambria Math" w:hAnsi="Cambria Math"/>
                  <w:sz w:val="18"/>
                  <w:szCs w:val="18"/>
                </w:rPr>
                <m:t xml:space="preserve"> 6</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4</m:t>
                  </m:r>
                </m:den>
              </m:f>
              <m:r>
                <w:rPr>
                  <w:rFonts w:ascii="Cambria Math" w:hAnsi="Cambria Math"/>
                  <w:sz w:val="18"/>
                  <w:szCs w:val="18"/>
                </w:rPr>
                <m:t xml:space="preserve"> </m:t>
              </m:r>
            </m:oMath>
            <w:r w:rsidRPr="00DE3F4F">
              <w:rPr>
                <w:sz w:val="18"/>
                <w:szCs w:val="18"/>
              </w:rPr>
              <w:t>inches,</w:t>
            </w:r>
            <w:r>
              <w:rPr>
                <w:sz w:val="18"/>
                <w:szCs w:val="18"/>
              </w:rPr>
              <w:t xml:space="preserve"> and provides adequate work to support the answer.  </w:t>
            </w:r>
          </w:p>
        </w:tc>
      </w:tr>
      <w:tr w:rsidR="00C17539" w14:paraId="5FA9259F" w14:textId="77777777" w:rsidTr="00FD0CD6">
        <w:trPr>
          <w:trHeight w:val="3137"/>
          <w:jc w:val="center"/>
        </w:trPr>
        <w:tc>
          <w:tcPr>
            <w:tcW w:w="275" w:type="pct"/>
            <w:vMerge/>
          </w:tcPr>
          <w:p w14:paraId="76B0A9D9" w14:textId="77777777" w:rsidR="00C17539" w:rsidRDefault="00C17539" w:rsidP="00D932E8">
            <w:pPr>
              <w:jc w:val="center"/>
              <w:rPr>
                <w:rFonts w:cstheme="minorHAnsi"/>
                <w:b/>
              </w:rPr>
            </w:pPr>
          </w:p>
        </w:tc>
        <w:tc>
          <w:tcPr>
            <w:tcW w:w="551" w:type="pct"/>
          </w:tcPr>
          <w:p w14:paraId="7270ED41" w14:textId="77777777" w:rsidR="00C17539" w:rsidRDefault="00C17539" w:rsidP="00D932E8">
            <w:pPr>
              <w:jc w:val="center"/>
              <w:rPr>
                <w:rFonts w:cstheme="minorHAnsi"/>
                <w:b/>
              </w:rPr>
            </w:pPr>
            <w:r>
              <w:rPr>
                <w:rFonts w:cstheme="minorHAnsi"/>
                <w:b/>
              </w:rPr>
              <w:t>c</w:t>
            </w:r>
          </w:p>
          <w:p w14:paraId="714AC761" w14:textId="77777777" w:rsidR="00C17539" w:rsidRDefault="00C17539" w:rsidP="00D932E8">
            <w:pPr>
              <w:jc w:val="center"/>
              <w:rPr>
                <w:rFonts w:cstheme="minorHAnsi"/>
                <w:b/>
              </w:rPr>
            </w:pPr>
          </w:p>
          <w:p w14:paraId="259A75AD" w14:textId="77777777" w:rsidR="00C17539" w:rsidRDefault="00C17539" w:rsidP="00D932E8">
            <w:pPr>
              <w:tabs>
                <w:tab w:val="left" w:pos="497"/>
                <w:tab w:val="right" w:pos="1796"/>
              </w:tabs>
              <w:jc w:val="center"/>
              <w:rPr>
                <w:rStyle w:val="ny-bold-terracotta"/>
              </w:rPr>
            </w:pPr>
            <w:r>
              <w:rPr>
                <w:rStyle w:val="ny-bold-terracotta"/>
              </w:rPr>
              <w:t>7.RP.A.3</w:t>
            </w:r>
          </w:p>
          <w:p w14:paraId="31A13269" w14:textId="77777777" w:rsidR="00C17539" w:rsidRDefault="00C17539" w:rsidP="00D932E8">
            <w:pPr>
              <w:tabs>
                <w:tab w:val="left" w:pos="497"/>
                <w:tab w:val="right" w:pos="1796"/>
              </w:tabs>
              <w:jc w:val="center"/>
              <w:rPr>
                <w:rStyle w:val="ny-bold-terracotta"/>
              </w:rPr>
            </w:pPr>
            <w:r>
              <w:rPr>
                <w:rStyle w:val="ny-bold-terracotta"/>
              </w:rPr>
              <w:t>7.EE.B.3</w:t>
            </w:r>
          </w:p>
          <w:p w14:paraId="1017A157" w14:textId="77777777" w:rsidR="00C17539" w:rsidRDefault="00C17539" w:rsidP="00D932E8">
            <w:pPr>
              <w:tabs>
                <w:tab w:val="left" w:pos="497"/>
                <w:tab w:val="right" w:pos="1796"/>
              </w:tabs>
              <w:jc w:val="center"/>
              <w:rPr>
                <w:rStyle w:val="ny-bold-terracotta"/>
              </w:rPr>
            </w:pPr>
            <w:r>
              <w:rPr>
                <w:rStyle w:val="ny-bold-terracotta"/>
              </w:rPr>
              <w:t>7.G.A.1</w:t>
            </w:r>
          </w:p>
          <w:p w14:paraId="75954D1C" w14:textId="77777777" w:rsidR="00C17539" w:rsidRDefault="00C17539" w:rsidP="00D932E8">
            <w:pPr>
              <w:jc w:val="center"/>
              <w:rPr>
                <w:rFonts w:cstheme="minorHAnsi"/>
                <w:b/>
              </w:rPr>
            </w:pPr>
          </w:p>
        </w:tc>
        <w:tc>
          <w:tcPr>
            <w:tcW w:w="1009" w:type="pct"/>
          </w:tcPr>
          <w:p w14:paraId="0E326428" w14:textId="3BE59D81"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 xml:space="preserve">does not correctly represent the scale factor as a percent, and the work provided indicates little or no understanding of the task involved.  </w:t>
            </w:r>
          </w:p>
          <w:p w14:paraId="12B44829" w14:textId="77777777" w:rsidR="007647EC" w:rsidRDefault="00C17539" w:rsidP="007647EC">
            <w:pPr>
              <w:pStyle w:val="ny-table-text"/>
              <w:rPr>
                <w:sz w:val="18"/>
                <w:szCs w:val="18"/>
              </w:rPr>
            </w:pPr>
            <w:r w:rsidRPr="00DE0E93">
              <w:rPr>
                <w:sz w:val="18"/>
                <w:szCs w:val="18"/>
                <w:u w:val="single"/>
              </w:rPr>
              <w:t>OR</w:t>
            </w:r>
            <w:r w:rsidR="00271106">
              <w:rPr>
                <w:sz w:val="18"/>
                <w:szCs w:val="18"/>
              </w:rPr>
              <w:t xml:space="preserve"> </w:t>
            </w:r>
          </w:p>
          <w:p w14:paraId="7BBC2873" w14:textId="2940FEB9" w:rsidR="00C17539" w:rsidRDefault="007647EC" w:rsidP="007647EC">
            <w:pPr>
              <w:pStyle w:val="ny-table-text"/>
              <w:rPr>
                <w:sz w:val="18"/>
                <w:szCs w:val="18"/>
              </w:rPr>
            </w:pPr>
            <w:r>
              <w:rPr>
                <w:sz w:val="18"/>
                <w:szCs w:val="18"/>
              </w:rPr>
              <w:t>S</w:t>
            </w:r>
            <w:r w:rsidR="00C17539">
              <w:rPr>
                <w:sz w:val="18"/>
                <w:szCs w:val="18"/>
              </w:rPr>
              <w:t>tudent does not attempt to answer the question.</w:t>
            </w:r>
          </w:p>
        </w:tc>
        <w:tc>
          <w:tcPr>
            <w:tcW w:w="1055" w:type="pct"/>
          </w:tcPr>
          <w:p w14:paraId="7C68B896" w14:textId="69400431" w:rsidR="00C17539" w:rsidRDefault="00C17539" w:rsidP="002F0756">
            <w:pPr>
              <w:pStyle w:val="ny-table-text"/>
              <w:rPr>
                <w:sz w:val="18"/>
                <w:szCs w:val="18"/>
              </w:rPr>
            </w:pPr>
            <w:r>
              <w:rPr>
                <w:sz w:val="18"/>
                <w:szCs w:val="18"/>
              </w:rPr>
              <w:t>S</w:t>
            </w:r>
            <w:r w:rsidRPr="00E35114">
              <w:rPr>
                <w:sz w:val="18"/>
                <w:szCs w:val="18"/>
              </w:rPr>
              <w:t xml:space="preserve">tudent </w:t>
            </w:r>
            <w:r>
              <w:rPr>
                <w:sz w:val="18"/>
                <w:szCs w:val="18"/>
              </w:rPr>
              <w:t xml:space="preserve">does not correctly </w:t>
            </w:r>
            <w:r w:rsidR="007F10D7">
              <w:rPr>
                <w:sz w:val="18"/>
                <w:szCs w:val="18"/>
              </w:rPr>
              <w:t xml:space="preserve">represent </w:t>
            </w:r>
            <w:r>
              <w:rPr>
                <w:sz w:val="18"/>
                <w:szCs w:val="18"/>
              </w:rPr>
              <w:t>the scale factor as a percent, but the work provided indicates some understanding of finding the ratio of the corresponding side lengths.  The ratios may or may not be stated correctly, and the work does not indicate a scale factor of</w:t>
            </w:r>
            <m:oMath>
              <m:r>
                <w:rPr>
                  <w:rFonts w:ascii="Cambria Math" w:hAnsi="Cambria Math"/>
                  <w:sz w:val="18"/>
                  <w:szCs w:val="18"/>
                </w:rPr>
                <m:t xml:space="preserve"> 4</m:t>
              </m:r>
            </m:oMath>
            <w:r>
              <w:rPr>
                <w:sz w:val="18"/>
                <w:szCs w:val="18"/>
              </w:rPr>
              <w:t>.</w:t>
            </w:r>
          </w:p>
        </w:tc>
        <w:tc>
          <w:tcPr>
            <w:tcW w:w="1055" w:type="pct"/>
          </w:tcPr>
          <w:p w14:paraId="27D385B6" w14:textId="57EDCCC0" w:rsidR="007647EC" w:rsidRDefault="00C17539" w:rsidP="00D932E8">
            <w:pPr>
              <w:pStyle w:val="ny-table-text"/>
              <w:rPr>
                <w:sz w:val="18"/>
                <w:szCs w:val="18"/>
                <w:u w:val="single"/>
              </w:rPr>
            </w:pPr>
            <w:r>
              <w:rPr>
                <w:sz w:val="18"/>
                <w:szCs w:val="18"/>
              </w:rPr>
              <w:t xml:space="preserve">Student correctly represents the scale factor as </w:t>
            </w:r>
            <m:oMath>
              <m:r>
                <w:rPr>
                  <w:rFonts w:ascii="Cambria Math" w:hAnsi="Cambria Math"/>
                  <w:sz w:val="18"/>
                  <w:szCs w:val="18"/>
                </w:rPr>
                <m:t>400%,</m:t>
              </m:r>
            </m:oMath>
            <w:r>
              <w:rPr>
                <w:sz w:val="18"/>
                <w:szCs w:val="18"/>
              </w:rPr>
              <w:t xml:space="preserve"> but the work provided does not adequately support the answer.</w:t>
            </w:r>
            <w:r w:rsidR="00271106" w:rsidRPr="007647EC">
              <w:rPr>
                <w:sz w:val="18"/>
                <w:szCs w:val="18"/>
              </w:rPr>
              <w:t xml:space="preserve">  </w:t>
            </w:r>
          </w:p>
          <w:p w14:paraId="14F12C35" w14:textId="77777777" w:rsidR="007647EC" w:rsidRDefault="00C17539" w:rsidP="00D932E8">
            <w:pPr>
              <w:pStyle w:val="ny-table-text"/>
              <w:rPr>
                <w:sz w:val="18"/>
                <w:szCs w:val="18"/>
              </w:rPr>
            </w:pPr>
            <w:r w:rsidRPr="004B79C1">
              <w:rPr>
                <w:sz w:val="18"/>
                <w:szCs w:val="18"/>
                <w:u w:val="single"/>
              </w:rPr>
              <w:t>OR</w:t>
            </w:r>
            <w:r>
              <w:rPr>
                <w:sz w:val="18"/>
                <w:szCs w:val="18"/>
              </w:rPr>
              <w:t xml:space="preserve"> </w:t>
            </w:r>
          </w:p>
          <w:p w14:paraId="023FBC84" w14:textId="7174AC5A" w:rsidR="00C17539" w:rsidRDefault="007647EC" w:rsidP="002F0756">
            <w:pPr>
              <w:pStyle w:val="ny-table-text"/>
              <w:rPr>
                <w:sz w:val="18"/>
                <w:szCs w:val="18"/>
              </w:rPr>
            </w:pPr>
            <w:r>
              <w:rPr>
                <w:sz w:val="18"/>
                <w:szCs w:val="18"/>
              </w:rPr>
              <w:t>S</w:t>
            </w:r>
            <w:r w:rsidR="00C17539" w:rsidRPr="00E35114">
              <w:rPr>
                <w:sz w:val="18"/>
                <w:szCs w:val="18"/>
              </w:rPr>
              <w:t xml:space="preserve">tudent </w:t>
            </w:r>
            <w:r w:rsidR="00C17539">
              <w:rPr>
                <w:sz w:val="18"/>
                <w:szCs w:val="18"/>
              </w:rPr>
              <w:t xml:space="preserve">does not correctly </w:t>
            </w:r>
            <w:r w:rsidR="00A344DC">
              <w:rPr>
                <w:sz w:val="18"/>
                <w:szCs w:val="18"/>
              </w:rPr>
              <w:t xml:space="preserve">represent </w:t>
            </w:r>
            <w:r w:rsidR="00C17539">
              <w:rPr>
                <w:sz w:val="18"/>
                <w:szCs w:val="18"/>
              </w:rPr>
              <w:t xml:space="preserve">the scale factor as </w:t>
            </w:r>
            <m:oMath>
              <m:r>
                <w:rPr>
                  <w:rFonts w:ascii="Cambria Math" w:hAnsi="Cambria Math"/>
                  <w:sz w:val="18"/>
                  <w:szCs w:val="18"/>
                </w:rPr>
                <m:t>400%</m:t>
              </m:r>
            </m:oMath>
            <w:r w:rsidR="007F10D7">
              <w:rPr>
                <w:sz w:val="18"/>
                <w:szCs w:val="18"/>
              </w:rPr>
              <w:t>,</w:t>
            </w:r>
            <w:r w:rsidR="00C17539">
              <w:rPr>
                <w:sz w:val="18"/>
                <w:szCs w:val="18"/>
              </w:rPr>
              <w:t xml:space="preserve"> but the  work provided demonstrates a correct process of finding the scale factor, </w:t>
            </w:r>
            <w:r w:rsidR="00C64A92">
              <w:rPr>
                <w:sz w:val="18"/>
                <w:szCs w:val="18"/>
              </w:rPr>
              <w:t xml:space="preserve">indicating a </w:t>
            </w:r>
            <w:r w:rsidR="00C17539">
              <w:rPr>
                <w:sz w:val="18"/>
                <w:szCs w:val="18"/>
              </w:rPr>
              <w:t xml:space="preserve">scale factor </w:t>
            </w:r>
            <w:r w:rsidR="00C64A92">
              <w:rPr>
                <w:sz w:val="18"/>
                <w:szCs w:val="18"/>
              </w:rPr>
              <w:t xml:space="preserve">of </w:t>
            </w:r>
            <m:oMath>
              <m:r>
                <w:rPr>
                  <w:rFonts w:ascii="Cambria Math" w:hAnsi="Cambria Math"/>
                  <w:sz w:val="18"/>
                  <w:szCs w:val="18"/>
                </w:rPr>
                <m:t>4</m:t>
              </m:r>
            </m:oMath>
            <w:r w:rsidR="00C17539">
              <w:rPr>
                <w:sz w:val="18"/>
                <w:szCs w:val="18"/>
              </w:rPr>
              <w:t>.</w:t>
            </w:r>
          </w:p>
        </w:tc>
        <w:tc>
          <w:tcPr>
            <w:tcW w:w="1055" w:type="pct"/>
          </w:tcPr>
          <w:p w14:paraId="622FD271" w14:textId="2404EABD" w:rsidR="00C17539" w:rsidRDefault="00C17539" w:rsidP="002F0756">
            <w:pPr>
              <w:pStyle w:val="ny-table-text"/>
              <w:rPr>
                <w:sz w:val="18"/>
                <w:szCs w:val="18"/>
              </w:rPr>
            </w:pPr>
            <w:r>
              <w:rPr>
                <w:sz w:val="18"/>
                <w:szCs w:val="18"/>
              </w:rPr>
              <w:t xml:space="preserve">Student correctly represents the scale factor as </w:t>
            </w:r>
            <m:oMath>
              <m:r>
                <w:rPr>
                  <w:rFonts w:ascii="Cambria Math" w:hAnsi="Cambria Math"/>
                  <w:sz w:val="18"/>
                  <w:szCs w:val="18"/>
                </w:rPr>
                <m:t>400%,</m:t>
              </m:r>
            </m:oMath>
            <w:r>
              <w:rPr>
                <w:sz w:val="18"/>
                <w:szCs w:val="18"/>
              </w:rPr>
              <w:t xml:space="preserve"> and the work provided demonstrates a correct process of finding the scale factor and converting it to a percent.</w:t>
            </w:r>
          </w:p>
        </w:tc>
      </w:tr>
      <w:tr w:rsidR="00C17539" w14:paraId="795D7703" w14:textId="77777777" w:rsidTr="00FD0CD6">
        <w:trPr>
          <w:trHeight w:val="626"/>
          <w:jc w:val="center"/>
        </w:trPr>
        <w:tc>
          <w:tcPr>
            <w:tcW w:w="275" w:type="pct"/>
            <w:vMerge/>
          </w:tcPr>
          <w:p w14:paraId="77153D2B" w14:textId="77777777" w:rsidR="00C17539" w:rsidRDefault="00C17539" w:rsidP="00D932E8">
            <w:pPr>
              <w:jc w:val="center"/>
              <w:rPr>
                <w:rFonts w:cstheme="minorHAnsi"/>
                <w:b/>
              </w:rPr>
            </w:pPr>
          </w:p>
        </w:tc>
        <w:tc>
          <w:tcPr>
            <w:tcW w:w="551" w:type="pct"/>
          </w:tcPr>
          <w:p w14:paraId="04D896DB" w14:textId="77777777" w:rsidR="00C17539" w:rsidRDefault="00C17539" w:rsidP="00D932E8">
            <w:pPr>
              <w:jc w:val="center"/>
              <w:rPr>
                <w:rFonts w:cstheme="minorHAnsi"/>
                <w:b/>
              </w:rPr>
            </w:pPr>
            <w:r>
              <w:rPr>
                <w:rFonts w:cstheme="minorHAnsi"/>
                <w:b/>
              </w:rPr>
              <w:t>d</w:t>
            </w:r>
          </w:p>
          <w:p w14:paraId="0420092F" w14:textId="77777777" w:rsidR="00C17539" w:rsidRDefault="00C17539" w:rsidP="00D932E8">
            <w:pPr>
              <w:jc w:val="center"/>
              <w:rPr>
                <w:rFonts w:cstheme="minorHAnsi"/>
                <w:b/>
              </w:rPr>
            </w:pPr>
          </w:p>
          <w:p w14:paraId="68090367" w14:textId="77777777" w:rsidR="00C17539" w:rsidRDefault="00C17539" w:rsidP="00D932E8">
            <w:pPr>
              <w:tabs>
                <w:tab w:val="left" w:pos="497"/>
                <w:tab w:val="right" w:pos="1796"/>
              </w:tabs>
              <w:jc w:val="center"/>
              <w:rPr>
                <w:rStyle w:val="ny-bold-terracotta"/>
              </w:rPr>
            </w:pPr>
            <w:r>
              <w:rPr>
                <w:rStyle w:val="ny-bold-terracotta"/>
              </w:rPr>
              <w:t>7.RP.A.3</w:t>
            </w:r>
          </w:p>
          <w:p w14:paraId="3CD4644E" w14:textId="77777777" w:rsidR="00C17539" w:rsidRDefault="00C17539" w:rsidP="00D932E8">
            <w:pPr>
              <w:tabs>
                <w:tab w:val="left" w:pos="497"/>
                <w:tab w:val="right" w:pos="1796"/>
              </w:tabs>
              <w:jc w:val="center"/>
              <w:rPr>
                <w:rStyle w:val="ny-bold-terracotta"/>
              </w:rPr>
            </w:pPr>
            <w:r>
              <w:rPr>
                <w:rStyle w:val="ny-bold-terracotta"/>
              </w:rPr>
              <w:t>7.EE.B.3</w:t>
            </w:r>
          </w:p>
          <w:p w14:paraId="3B18CEAA" w14:textId="77777777" w:rsidR="00C17539" w:rsidRDefault="00C17539" w:rsidP="00D932E8">
            <w:pPr>
              <w:tabs>
                <w:tab w:val="left" w:pos="497"/>
                <w:tab w:val="right" w:pos="1796"/>
              </w:tabs>
              <w:jc w:val="center"/>
              <w:rPr>
                <w:rStyle w:val="ny-bold-terracotta"/>
              </w:rPr>
            </w:pPr>
            <w:r>
              <w:rPr>
                <w:rStyle w:val="ny-bold-terracotta"/>
              </w:rPr>
              <w:t>7.G.A.1</w:t>
            </w:r>
          </w:p>
          <w:p w14:paraId="41BD30CA" w14:textId="77777777" w:rsidR="00C17539" w:rsidRDefault="00C17539" w:rsidP="00D932E8">
            <w:pPr>
              <w:jc w:val="center"/>
              <w:rPr>
                <w:rFonts w:cstheme="minorHAnsi"/>
                <w:b/>
              </w:rPr>
            </w:pPr>
          </w:p>
        </w:tc>
        <w:tc>
          <w:tcPr>
            <w:tcW w:w="1009" w:type="pct"/>
          </w:tcPr>
          <w:p w14:paraId="3D78D107" w14:textId="46BD568F" w:rsidR="007647EC" w:rsidRDefault="00C17539" w:rsidP="00271106">
            <w:pPr>
              <w:pStyle w:val="ny-table-text"/>
              <w:rPr>
                <w:sz w:val="18"/>
                <w:szCs w:val="18"/>
              </w:rPr>
            </w:pPr>
            <w:r>
              <w:rPr>
                <w:sz w:val="18"/>
                <w:szCs w:val="18"/>
              </w:rPr>
              <w:t>S</w:t>
            </w:r>
            <w:r w:rsidRPr="00E35114">
              <w:rPr>
                <w:sz w:val="18"/>
                <w:szCs w:val="18"/>
              </w:rPr>
              <w:t xml:space="preserve">tudent </w:t>
            </w:r>
            <w:r>
              <w:rPr>
                <w:sz w:val="18"/>
                <w:szCs w:val="18"/>
              </w:rPr>
              <w:t xml:space="preserve">attempts to answer the question </w:t>
            </w:r>
            <w:r w:rsidR="000E1AA4">
              <w:rPr>
                <w:sz w:val="18"/>
                <w:szCs w:val="18"/>
              </w:rPr>
              <w:t>by finding both areas</w:t>
            </w:r>
            <w:r w:rsidR="004518EF">
              <w:rPr>
                <w:sz w:val="18"/>
                <w:szCs w:val="18"/>
              </w:rPr>
              <w:t xml:space="preserve"> but does not write an equation to show the relationship between them.  </w:t>
            </w:r>
            <w:r w:rsidR="00271106">
              <w:rPr>
                <w:sz w:val="18"/>
                <w:szCs w:val="18"/>
              </w:rPr>
              <w:t>(</w:t>
            </w:r>
            <w:r w:rsidR="004518EF">
              <w:rPr>
                <w:sz w:val="18"/>
                <w:szCs w:val="18"/>
              </w:rPr>
              <w:t>This may or may not include calculation errors.</w:t>
            </w:r>
            <w:r w:rsidR="00271106">
              <w:rPr>
                <w:sz w:val="18"/>
                <w:szCs w:val="18"/>
              </w:rPr>
              <w:t>)</w:t>
            </w:r>
            <w:r w:rsidR="004518EF">
              <w:rPr>
                <w:sz w:val="18"/>
                <w:szCs w:val="18"/>
              </w:rPr>
              <w:t xml:space="preserve"> </w:t>
            </w:r>
            <w:r w:rsidR="00271106">
              <w:rPr>
                <w:sz w:val="18"/>
                <w:szCs w:val="18"/>
              </w:rPr>
              <w:t xml:space="preserve"> </w:t>
            </w:r>
          </w:p>
          <w:p w14:paraId="667A90FE" w14:textId="77777777" w:rsidR="007647EC" w:rsidRDefault="00C17539" w:rsidP="00271106">
            <w:pPr>
              <w:pStyle w:val="ny-table-text"/>
              <w:rPr>
                <w:sz w:val="18"/>
                <w:szCs w:val="18"/>
              </w:rPr>
            </w:pPr>
            <w:r w:rsidRPr="00DE0E93">
              <w:rPr>
                <w:sz w:val="18"/>
                <w:szCs w:val="18"/>
                <w:u w:val="single"/>
              </w:rPr>
              <w:t>OR</w:t>
            </w:r>
            <w:r w:rsidR="00271106">
              <w:rPr>
                <w:sz w:val="18"/>
                <w:szCs w:val="18"/>
              </w:rPr>
              <w:t xml:space="preserve"> </w:t>
            </w:r>
          </w:p>
          <w:p w14:paraId="120597D7" w14:textId="550BBE20" w:rsidR="00C17539" w:rsidRDefault="007647EC" w:rsidP="00271106">
            <w:pPr>
              <w:pStyle w:val="ny-table-text"/>
              <w:rPr>
                <w:sz w:val="18"/>
                <w:szCs w:val="18"/>
              </w:rPr>
            </w:pPr>
            <w:r>
              <w:rPr>
                <w:sz w:val="18"/>
                <w:szCs w:val="18"/>
              </w:rPr>
              <w:t>S</w:t>
            </w:r>
            <w:r w:rsidR="00C17539">
              <w:rPr>
                <w:sz w:val="18"/>
                <w:szCs w:val="18"/>
              </w:rPr>
              <w:t>tudent does not attempt to answer the question.</w:t>
            </w:r>
          </w:p>
        </w:tc>
        <w:tc>
          <w:tcPr>
            <w:tcW w:w="1055" w:type="pct"/>
          </w:tcPr>
          <w:p w14:paraId="7B9EE081" w14:textId="68AE90E0" w:rsidR="00C17539" w:rsidRDefault="00C17539" w:rsidP="000E1AA4">
            <w:pPr>
              <w:pStyle w:val="ny-table-text"/>
              <w:rPr>
                <w:sz w:val="18"/>
                <w:szCs w:val="18"/>
              </w:rPr>
            </w:pPr>
            <w:r>
              <w:rPr>
                <w:sz w:val="18"/>
                <w:szCs w:val="18"/>
              </w:rPr>
              <w:t xml:space="preserve">Student provides a written </w:t>
            </w:r>
            <w:r w:rsidR="004518EF">
              <w:rPr>
                <w:sz w:val="18"/>
                <w:szCs w:val="18"/>
              </w:rPr>
              <w:t xml:space="preserve">expression </w:t>
            </w:r>
            <w:r>
              <w:rPr>
                <w:sz w:val="18"/>
                <w:szCs w:val="18"/>
              </w:rPr>
              <w:t>and</w:t>
            </w:r>
            <w:r w:rsidR="00271106">
              <w:rPr>
                <w:sz w:val="18"/>
                <w:szCs w:val="18"/>
              </w:rPr>
              <w:t>,</w:t>
            </w:r>
            <w:r>
              <w:rPr>
                <w:sz w:val="18"/>
                <w:szCs w:val="18"/>
              </w:rPr>
              <w:t xml:space="preserve"> while it may </w:t>
            </w:r>
            <w:r w:rsidR="000E1AA4">
              <w:rPr>
                <w:sz w:val="18"/>
                <w:szCs w:val="18"/>
              </w:rPr>
              <w:t xml:space="preserve">be </w:t>
            </w:r>
            <w:r>
              <w:rPr>
                <w:sz w:val="18"/>
                <w:szCs w:val="18"/>
              </w:rPr>
              <w:t xml:space="preserve">incomplete, </w:t>
            </w:r>
            <w:r w:rsidR="001762EF">
              <w:rPr>
                <w:sz w:val="18"/>
                <w:szCs w:val="18"/>
              </w:rPr>
              <w:t>shows</w:t>
            </w:r>
            <w:r>
              <w:rPr>
                <w:sz w:val="18"/>
                <w:szCs w:val="18"/>
              </w:rPr>
              <w:t xml:space="preserve"> some evidence of understanding the relationship that exists.  For instance, student </w:t>
            </w:r>
            <w:r w:rsidR="004518EF">
              <w:rPr>
                <w:sz w:val="18"/>
                <w:szCs w:val="18"/>
              </w:rPr>
              <w:t xml:space="preserve">writes </w:t>
            </w:r>
            <m:oMath>
              <m:r>
                <w:rPr>
                  <w:rFonts w:ascii="Cambria Math" w:hAnsi="Cambria Math"/>
                  <w:sz w:val="18"/>
                  <w:szCs w:val="18"/>
                </w:rPr>
                <m:t>16c</m:t>
              </m:r>
            </m:oMath>
            <w:r>
              <w:rPr>
                <w:sz w:val="18"/>
                <w:szCs w:val="18"/>
              </w:rPr>
              <w:t xml:space="preserve"> b</w:t>
            </w:r>
            <w:r w:rsidR="004518EF">
              <w:rPr>
                <w:sz w:val="18"/>
                <w:szCs w:val="18"/>
              </w:rPr>
              <w:t>ut does not include an equal sign or explain the meaning of the expression.</w:t>
            </w:r>
          </w:p>
        </w:tc>
        <w:tc>
          <w:tcPr>
            <w:tcW w:w="1055" w:type="pct"/>
          </w:tcPr>
          <w:p w14:paraId="3E89A9F7" w14:textId="6BAE19D1" w:rsidR="007647EC" w:rsidRDefault="004518EF" w:rsidP="004518EF">
            <w:pPr>
              <w:pStyle w:val="ny-table-text"/>
              <w:rPr>
                <w:sz w:val="18"/>
                <w:szCs w:val="18"/>
              </w:rPr>
            </w:pPr>
            <w:r>
              <w:rPr>
                <w:sz w:val="18"/>
                <w:szCs w:val="18"/>
              </w:rPr>
              <w:t xml:space="preserve">Student correctly </w:t>
            </w:r>
            <w:r w:rsidR="00A344DC">
              <w:rPr>
                <w:sz w:val="18"/>
                <w:szCs w:val="18"/>
              </w:rPr>
              <w:t xml:space="preserve">writes </w:t>
            </w:r>
            <w:r>
              <w:rPr>
                <w:sz w:val="18"/>
                <w:szCs w:val="18"/>
              </w:rPr>
              <w:t xml:space="preserve">an equation in the form: </w:t>
            </w:r>
            <w:r w:rsidR="00B1662E">
              <w:rPr>
                <w:sz w:val="18"/>
                <w:szCs w:val="18"/>
              </w:rPr>
              <w:t xml:space="preserve"> </w:t>
            </w:r>
            <m:oMath>
              <m:r>
                <w:rPr>
                  <w:rFonts w:ascii="Cambria Math" w:hAnsi="Cambria Math"/>
                  <w:sz w:val="18"/>
                  <w:szCs w:val="18"/>
                </w:rPr>
                <m:t>P=16c</m:t>
              </m:r>
            </m:oMath>
            <w:r>
              <w:rPr>
                <w:sz w:val="18"/>
                <w:szCs w:val="18"/>
              </w:rPr>
              <w:t xml:space="preserve">.  </w:t>
            </w:r>
            <w:r w:rsidR="00C17539">
              <w:rPr>
                <w:sz w:val="18"/>
                <w:szCs w:val="18"/>
              </w:rPr>
              <w:t>The student shows a comparison of the areas of the postcard and poster, but the work contains a minor error</w:t>
            </w:r>
            <w:r w:rsidR="00C64A92">
              <w:rPr>
                <w:sz w:val="18"/>
                <w:szCs w:val="18"/>
              </w:rPr>
              <w:t>,</w:t>
            </w:r>
            <w:r w:rsidR="00C17539">
              <w:rPr>
                <w:sz w:val="18"/>
                <w:szCs w:val="18"/>
              </w:rPr>
              <w:t xml:space="preserve"> and/or the claim is not fully supported with an explanation.  </w:t>
            </w:r>
          </w:p>
          <w:p w14:paraId="769FDC0A" w14:textId="77777777" w:rsidR="007647EC" w:rsidRDefault="00C17539" w:rsidP="004518EF">
            <w:pPr>
              <w:pStyle w:val="ny-table-text"/>
              <w:rPr>
                <w:sz w:val="18"/>
                <w:szCs w:val="18"/>
              </w:rPr>
            </w:pPr>
            <w:r w:rsidRPr="00810666">
              <w:rPr>
                <w:sz w:val="18"/>
                <w:szCs w:val="18"/>
                <w:u w:val="single"/>
              </w:rPr>
              <w:t>OR</w:t>
            </w:r>
            <w:r w:rsidR="007647EC">
              <w:rPr>
                <w:sz w:val="18"/>
                <w:szCs w:val="18"/>
              </w:rPr>
              <w:t xml:space="preserve"> </w:t>
            </w:r>
          </w:p>
          <w:p w14:paraId="3B709708" w14:textId="520A6732" w:rsidR="00C17539" w:rsidRDefault="007647EC" w:rsidP="004518EF">
            <w:pPr>
              <w:pStyle w:val="ny-table-text"/>
              <w:rPr>
                <w:sz w:val="18"/>
                <w:szCs w:val="18"/>
              </w:rPr>
            </w:pPr>
            <w:r>
              <w:rPr>
                <w:sz w:val="18"/>
                <w:szCs w:val="18"/>
              </w:rPr>
              <w:t>S</w:t>
            </w:r>
            <w:r w:rsidR="001762EF">
              <w:rPr>
                <w:sz w:val="18"/>
                <w:szCs w:val="18"/>
              </w:rPr>
              <w:t xml:space="preserve">tudent </w:t>
            </w:r>
            <w:r w:rsidR="004518EF">
              <w:rPr>
                <w:sz w:val="18"/>
                <w:szCs w:val="18"/>
              </w:rPr>
              <w:t>makes</w:t>
            </w:r>
            <w:r w:rsidR="00C17539">
              <w:rPr>
                <w:sz w:val="18"/>
                <w:szCs w:val="18"/>
              </w:rPr>
              <w:t xml:space="preserve"> </w:t>
            </w:r>
            <w:r w:rsidR="004518EF">
              <w:rPr>
                <w:sz w:val="18"/>
                <w:szCs w:val="18"/>
              </w:rPr>
              <w:t>an error in the equation, but</w:t>
            </w:r>
            <w:r w:rsidR="00C17539">
              <w:rPr>
                <w:sz w:val="18"/>
                <w:szCs w:val="18"/>
              </w:rPr>
              <w:t xml:space="preserve"> the work and explanation provided correctly shows otherwise. </w:t>
            </w:r>
            <w:r w:rsidR="00C64A92">
              <w:rPr>
                <w:sz w:val="18"/>
                <w:szCs w:val="18"/>
              </w:rPr>
              <w:t xml:space="preserve"> </w:t>
            </w:r>
            <w:r w:rsidR="004518EF">
              <w:rPr>
                <w:sz w:val="18"/>
                <w:szCs w:val="18"/>
              </w:rPr>
              <w:t>For exampl</w:t>
            </w:r>
            <w:r w:rsidR="000E1AA4">
              <w:rPr>
                <w:sz w:val="18"/>
                <w:szCs w:val="18"/>
              </w:rPr>
              <w:t>e, student gives an equation of</w:t>
            </w:r>
            <w:r>
              <w:rPr>
                <w:sz w:val="18"/>
                <w:szCs w:val="18"/>
              </w:rPr>
              <w:t xml:space="preserve"> </w:t>
            </w:r>
            <w:r w:rsidR="004518EF">
              <w:rPr>
                <w:sz w:val="18"/>
                <w:szCs w:val="18"/>
              </w:rPr>
              <w:t xml:space="preserve"> </w:t>
            </w:r>
            <w:r>
              <w:rPr>
                <w:sz w:val="18"/>
                <w:szCs w:val="18"/>
              </w:rPr>
              <w:br/>
            </w:r>
            <m:oMath>
              <m:r>
                <w:rPr>
                  <w:rFonts w:ascii="Cambria Math" w:hAnsi="Cambria Math"/>
                  <w:sz w:val="18"/>
                  <w:szCs w:val="18"/>
                </w:rPr>
                <m:t>P=1600c</m:t>
              </m:r>
            </m:oMath>
            <w:r w:rsidR="004518EF">
              <w:rPr>
                <w:sz w:val="18"/>
                <w:szCs w:val="18"/>
              </w:rPr>
              <w:t xml:space="preserve">.  </w:t>
            </w:r>
          </w:p>
        </w:tc>
        <w:tc>
          <w:tcPr>
            <w:tcW w:w="1055" w:type="pct"/>
          </w:tcPr>
          <w:p w14:paraId="695EEAAA" w14:textId="7212AFC0" w:rsidR="00C17539" w:rsidRDefault="00C17539" w:rsidP="007E69D0">
            <w:pPr>
              <w:pStyle w:val="ny-table-text"/>
              <w:rPr>
                <w:sz w:val="18"/>
                <w:szCs w:val="18"/>
              </w:rPr>
            </w:pPr>
            <w:r>
              <w:rPr>
                <w:sz w:val="18"/>
                <w:szCs w:val="18"/>
              </w:rPr>
              <w:t xml:space="preserve">Student correctly </w:t>
            </w:r>
            <w:r w:rsidR="00A344DC">
              <w:rPr>
                <w:sz w:val="18"/>
                <w:szCs w:val="18"/>
              </w:rPr>
              <w:t xml:space="preserve">writes </w:t>
            </w:r>
            <w:r w:rsidR="00CB0126">
              <w:rPr>
                <w:sz w:val="18"/>
                <w:szCs w:val="18"/>
              </w:rPr>
              <w:t xml:space="preserve">an equation in the form: </w:t>
            </w:r>
            <w:r w:rsidR="00B1662E">
              <w:rPr>
                <w:sz w:val="18"/>
                <w:szCs w:val="18"/>
              </w:rPr>
              <w:t xml:space="preserve"> </w:t>
            </w:r>
            <m:oMath>
              <m:r>
                <w:rPr>
                  <w:rFonts w:ascii="Cambria Math" w:hAnsi="Cambria Math"/>
                  <w:sz w:val="18"/>
                  <w:szCs w:val="18"/>
                </w:rPr>
                <m:t>P=16c</m:t>
              </m:r>
            </m:oMath>
            <w:r w:rsidR="00CB0126">
              <w:rPr>
                <w:sz w:val="18"/>
                <w:szCs w:val="18"/>
              </w:rPr>
              <w:t xml:space="preserve">, where </w:t>
            </w:r>
            <m:oMath>
              <m:r>
                <w:rPr>
                  <w:rFonts w:ascii="Cambria Math" w:hAnsi="Cambria Math"/>
                  <w:sz w:val="18"/>
                  <w:szCs w:val="18"/>
                </w:rPr>
                <m:t>P</m:t>
              </m:r>
            </m:oMath>
            <w:r w:rsidR="001272CF">
              <w:rPr>
                <w:sz w:val="18"/>
                <w:szCs w:val="18"/>
              </w:rPr>
              <w:t xml:space="preserve"> is the area of the poster, </w:t>
            </w:r>
            <m:oMath>
              <m:r>
                <w:rPr>
                  <w:rFonts w:ascii="Cambria Math" w:hAnsi="Cambria Math"/>
                  <w:sz w:val="18"/>
                  <w:szCs w:val="18"/>
                </w:rPr>
                <m:t>c</m:t>
              </m:r>
            </m:oMath>
            <w:r w:rsidR="00CB0126">
              <w:rPr>
                <w:sz w:val="18"/>
                <w:szCs w:val="18"/>
              </w:rPr>
              <w:t xml:space="preserve"> is the area of the post card, and </w:t>
            </w:r>
            <m:oMath>
              <m:r>
                <w:rPr>
                  <w:rFonts w:ascii="Cambria Math" w:hAnsi="Cambria Math"/>
                  <w:sz w:val="18"/>
                  <w:szCs w:val="18"/>
                </w:rPr>
                <m:t>16</m:t>
              </m:r>
            </m:oMath>
            <w:r w:rsidR="00CB0126">
              <w:rPr>
                <w:sz w:val="18"/>
                <w:szCs w:val="18"/>
              </w:rPr>
              <w:t xml:space="preserve"> is the scale factor. </w:t>
            </w:r>
            <w:r w:rsidR="001272CF">
              <w:rPr>
                <w:sz w:val="18"/>
                <w:szCs w:val="18"/>
              </w:rPr>
              <w:t xml:space="preserve"> </w:t>
            </w:r>
            <w:r w:rsidR="00CB0126">
              <w:rPr>
                <w:sz w:val="18"/>
                <w:szCs w:val="18"/>
              </w:rPr>
              <w:t>Student</w:t>
            </w:r>
            <w:r>
              <w:rPr>
                <w:sz w:val="18"/>
                <w:szCs w:val="18"/>
              </w:rPr>
              <w:t xml:space="preserve"> explanation provides adequate support for the </w:t>
            </w:r>
            <w:r w:rsidR="00CB0126">
              <w:rPr>
                <w:sz w:val="18"/>
                <w:szCs w:val="18"/>
              </w:rPr>
              <w:t>equation</w:t>
            </w:r>
            <w:r>
              <w:rPr>
                <w:sz w:val="18"/>
                <w:szCs w:val="18"/>
              </w:rPr>
              <w:t>, such as finding the area</w:t>
            </w:r>
            <w:r w:rsidR="001762EF">
              <w:rPr>
                <w:sz w:val="18"/>
                <w:szCs w:val="18"/>
              </w:rPr>
              <w:t>s</w:t>
            </w:r>
            <w:r>
              <w:rPr>
                <w:sz w:val="18"/>
                <w:szCs w:val="18"/>
              </w:rPr>
              <w:t xml:space="preserve"> of the poster (</w:t>
            </w:r>
            <m:oMath>
              <m:r>
                <w:rPr>
                  <w:rFonts w:ascii="Cambria Math" w:hAnsi="Cambria Math"/>
                  <w:sz w:val="18"/>
                  <w:szCs w:val="18"/>
                </w:rPr>
                <m:t>560</m:t>
              </m:r>
            </m:oMath>
            <w:r>
              <w:rPr>
                <w:sz w:val="18"/>
                <w:szCs w:val="18"/>
              </w:rPr>
              <w:t xml:space="preserve"> sq. in.) and post card (</w:t>
            </w:r>
            <m:oMath>
              <m:r>
                <w:rPr>
                  <w:rFonts w:ascii="Cambria Math" w:hAnsi="Cambria Math"/>
                  <w:sz w:val="18"/>
                  <w:szCs w:val="18"/>
                </w:rPr>
                <m:t>35</m:t>
              </m:r>
            </m:oMath>
            <w:r>
              <w:rPr>
                <w:sz w:val="18"/>
                <w:szCs w:val="18"/>
              </w:rPr>
              <w:t xml:space="preserve"> sq. in.)</w:t>
            </w:r>
            <w:r w:rsidR="001762EF">
              <w:rPr>
                <w:sz w:val="18"/>
                <w:szCs w:val="18"/>
              </w:rPr>
              <w:t>,</w:t>
            </w:r>
            <w:r>
              <w:rPr>
                <w:sz w:val="18"/>
                <w:szCs w:val="18"/>
              </w:rPr>
              <w:t xml:space="preserve"> and finding the ratio of those areas to be </w:t>
            </w:r>
            <m:oMath>
              <m:r>
                <w:rPr>
                  <w:rFonts w:ascii="Cambria Math" w:hAnsi="Cambria Math"/>
                  <w:sz w:val="18"/>
                  <w:szCs w:val="18"/>
                </w:rPr>
                <m:t>16</m:t>
              </m:r>
            </m:oMath>
            <w:r>
              <w:rPr>
                <w:sz w:val="18"/>
                <w:szCs w:val="18"/>
              </w:rPr>
              <w:t xml:space="preserve"> to </w:t>
            </w:r>
            <m:oMath>
              <m:r>
                <w:rPr>
                  <w:rFonts w:ascii="Cambria Math" w:hAnsi="Cambria Math"/>
                  <w:sz w:val="18"/>
                  <w:szCs w:val="18"/>
                </w:rPr>
                <m:t>1</m:t>
              </m:r>
            </m:oMath>
            <w:r w:rsidR="00C64A92">
              <w:rPr>
                <w:sz w:val="18"/>
                <w:szCs w:val="18"/>
              </w:rPr>
              <w:t>,</w:t>
            </w:r>
            <w:r>
              <w:rPr>
                <w:sz w:val="18"/>
                <w:szCs w:val="18"/>
              </w:rPr>
              <w:t xml:space="preserve"> or </w:t>
            </w:r>
            <m:oMath>
              <m:r>
                <w:rPr>
                  <w:rFonts w:ascii="Cambria Math" w:hAnsi="Cambria Math"/>
                  <w:sz w:val="18"/>
                  <w:szCs w:val="18"/>
                </w:rPr>
                <m:t>1600%</m:t>
              </m:r>
            </m:oMath>
            <w:r w:rsidR="00CB0126">
              <w:rPr>
                <w:sz w:val="18"/>
                <w:szCs w:val="18"/>
              </w:rPr>
              <w:t>.</w:t>
            </w:r>
          </w:p>
        </w:tc>
      </w:tr>
      <w:tr w:rsidR="00C17539" w14:paraId="3001D4DD" w14:textId="77777777" w:rsidTr="00FD0CD6">
        <w:trPr>
          <w:trHeight w:val="536"/>
          <w:jc w:val="center"/>
        </w:trPr>
        <w:tc>
          <w:tcPr>
            <w:tcW w:w="275" w:type="pct"/>
            <w:vMerge/>
          </w:tcPr>
          <w:p w14:paraId="11ABA694" w14:textId="297084D0" w:rsidR="00C17539" w:rsidRDefault="00C17539" w:rsidP="00D932E8">
            <w:pPr>
              <w:jc w:val="center"/>
              <w:rPr>
                <w:rFonts w:cstheme="minorHAnsi"/>
                <w:b/>
              </w:rPr>
            </w:pPr>
          </w:p>
        </w:tc>
        <w:tc>
          <w:tcPr>
            <w:tcW w:w="551" w:type="pct"/>
          </w:tcPr>
          <w:p w14:paraId="0122323E" w14:textId="77777777" w:rsidR="00C17539" w:rsidRDefault="00C17539" w:rsidP="00D932E8">
            <w:pPr>
              <w:jc w:val="center"/>
              <w:rPr>
                <w:rFonts w:cstheme="minorHAnsi"/>
                <w:b/>
              </w:rPr>
            </w:pPr>
            <w:r>
              <w:rPr>
                <w:rFonts w:cstheme="minorHAnsi"/>
                <w:b/>
              </w:rPr>
              <w:t>e</w:t>
            </w:r>
          </w:p>
          <w:p w14:paraId="17EE2A06" w14:textId="77777777" w:rsidR="00C17539" w:rsidRDefault="00C17539" w:rsidP="00D932E8">
            <w:pPr>
              <w:jc w:val="center"/>
              <w:rPr>
                <w:rFonts w:cstheme="minorHAnsi"/>
                <w:b/>
              </w:rPr>
            </w:pPr>
          </w:p>
          <w:p w14:paraId="26CEF62F" w14:textId="2DB657C5" w:rsidR="00C17539" w:rsidRDefault="00095C39" w:rsidP="00D932E8">
            <w:pPr>
              <w:tabs>
                <w:tab w:val="left" w:pos="497"/>
                <w:tab w:val="right" w:pos="1796"/>
              </w:tabs>
              <w:jc w:val="center"/>
              <w:rPr>
                <w:rStyle w:val="ny-bold-terracotta"/>
              </w:rPr>
            </w:pPr>
            <w:r>
              <w:rPr>
                <w:rStyle w:val="ny-bold-terracotta"/>
              </w:rPr>
              <w:t>7.RP.A.3</w:t>
            </w:r>
          </w:p>
          <w:p w14:paraId="2FD9B53A" w14:textId="77777777" w:rsidR="00C17539" w:rsidRDefault="00C17539" w:rsidP="00095C39">
            <w:pPr>
              <w:tabs>
                <w:tab w:val="left" w:pos="497"/>
                <w:tab w:val="right" w:pos="1796"/>
              </w:tabs>
              <w:rPr>
                <w:rFonts w:cstheme="minorHAnsi"/>
                <w:b/>
              </w:rPr>
            </w:pPr>
          </w:p>
        </w:tc>
        <w:tc>
          <w:tcPr>
            <w:tcW w:w="1009" w:type="pct"/>
          </w:tcPr>
          <w:p w14:paraId="0CA0060A" w14:textId="5FB8068E"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 xml:space="preserve">attempts to answer the question but does not provide a scale factor in the form of a percent, and the scale factor provided is not equivalent to </w:t>
            </w:r>
            <m:oMath>
              <m:r>
                <w:rPr>
                  <w:rFonts w:ascii="Cambria Math" w:hAnsi="Cambria Math"/>
                  <w:sz w:val="18"/>
                  <w:szCs w:val="18"/>
                </w:rPr>
                <m:t>80%</m:t>
              </m:r>
            </m:oMath>
            <w:r>
              <w:rPr>
                <w:sz w:val="18"/>
                <w:szCs w:val="18"/>
              </w:rPr>
              <w:t xml:space="preserve"> or </w:t>
            </w:r>
            <m:oMath>
              <m:r>
                <w:rPr>
                  <w:rFonts w:ascii="Cambria Math" w:hAnsi="Cambria Math"/>
                  <w:sz w:val="18"/>
                  <w:szCs w:val="18"/>
                </w:rPr>
                <m:t>125%</m:t>
              </m:r>
            </m:oMath>
            <w:r>
              <w:rPr>
                <w:sz w:val="18"/>
                <w:szCs w:val="18"/>
              </w:rPr>
              <w:t xml:space="preserve">. </w:t>
            </w:r>
          </w:p>
          <w:p w14:paraId="0CB5ACE0" w14:textId="77777777" w:rsidR="007647EC" w:rsidRDefault="00C17539" w:rsidP="007647EC">
            <w:pPr>
              <w:pStyle w:val="ny-table-text"/>
              <w:rPr>
                <w:sz w:val="18"/>
                <w:szCs w:val="18"/>
              </w:rPr>
            </w:pPr>
            <w:r w:rsidRPr="00DE0E93">
              <w:rPr>
                <w:sz w:val="18"/>
                <w:szCs w:val="18"/>
                <w:u w:val="single"/>
              </w:rPr>
              <w:t>OR</w:t>
            </w:r>
            <w:r>
              <w:rPr>
                <w:sz w:val="18"/>
                <w:szCs w:val="18"/>
              </w:rPr>
              <w:t xml:space="preserve"> </w:t>
            </w:r>
          </w:p>
          <w:p w14:paraId="4E0A2BD7" w14:textId="30B5B9A9" w:rsidR="00C17539" w:rsidRDefault="007647EC" w:rsidP="007647EC">
            <w:pPr>
              <w:pStyle w:val="ny-table-text"/>
              <w:rPr>
                <w:sz w:val="18"/>
                <w:szCs w:val="18"/>
              </w:rPr>
            </w:pPr>
            <w:r>
              <w:rPr>
                <w:sz w:val="18"/>
                <w:szCs w:val="18"/>
              </w:rPr>
              <w:t>S</w:t>
            </w:r>
            <w:r w:rsidR="00C17539">
              <w:rPr>
                <w:sz w:val="18"/>
                <w:szCs w:val="18"/>
              </w:rPr>
              <w:t>tudent does not attempt to answer the question.</w:t>
            </w:r>
          </w:p>
        </w:tc>
        <w:tc>
          <w:tcPr>
            <w:tcW w:w="1055" w:type="pct"/>
          </w:tcPr>
          <w:p w14:paraId="7740B2AA" w14:textId="478165B3" w:rsidR="00C17539" w:rsidRDefault="00C17539" w:rsidP="00C64A92">
            <w:pPr>
              <w:pStyle w:val="ny-table-text"/>
              <w:rPr>
                <w:sz w:val="18"/>
                <w:szCs w:val="18"/>
              </w:rPr>
            </w:pPr>
            <w:r>
              <w:rPr>
                <w:sz w:val="18"/>
                <w:szCs w:val="18"/>
              </w:rPr>
              <w:t>S</w:t>
            </w:r>
            <w:r w:rsidRPr="00E35114">
              <w:rPr>
                <w:sz w:val="18"/>
                <w:szCs w:val="18"/>
              </w:rPr>
              <w:t xml:space="preserve">tudent </w:t>
            </w:r>
            <w:r>
              <w:rPr>
                <w:sz w:val="18"/>
                <w:szCs w:val="18"/>
              </w:rPr>
              <w:t xml:space="preserve">sets up the problem backwards to show an enlargement (as in the original problem) instead of a reduction.  The </w:t>
            </w:r>
            <w:r w:rsidR="00B450E3">
              <w:rPr>
                <w:sz w:val="18"/>
                <w:szCs w:val="18"/>
              </w:rPr>
              <w:t xml:space="preserve">supporting </w:t>
            </w:r>
            <w:r>
              <w:rPr>
                <w:sz w:val="18"/>
                <w:szCs w:val="18"/>
              </w:rPr>
              <w:t xml:space="preserve">work provided represents the scale factor as  </w:t>
            </w:r>
            <m:oMath>
              <m:f>
                <m:fPr>
                  <m:ctrlPr>
                    <w:rPr>
                      <w:rFonts w:ascii="Cambria Math" w:hAnsi="Cambria Math"/>
                      <w:i/>
                      <w:sz w:val="18"/>
                      <w:szCs w:val="18"/>
                    </w:rPr>
                  </m:ctrlPr>
                </m:fPr>
                <m:num>
                  <m:r>
                    <w:rPr>
                      <w:rFonts w:ascii="Cambria Math" w:hAnsi="Cambria Math"/>
                      <w:sz w:val="18"/>
                      <w:szCs w:val="18"/>
                    </w:rPr>
                    <m:t>1.25</m:t>
                  </m:r>
                </m:num>
                <m:den>
                  <m:r>
                    <w:rPr>
                      <w:rFonts w:ascii="Cambria Math" w:hAnsi="Cambria Math"/>
                      <w:sz w:val="18"/>
                      <w:szCs w:val="18"/>
                    </w:rPr>
                    <m:t>1</m:t>
                  </m:r>
                </m:den>
              </m:f>
            </m:oMath>
            <w:r>
              <w:rPr>
                <w:sz w:val="18"/>
                <w:szCs w:val="18"/>
              </w:rPr>
              <w:t xml:space="preserve">, and it may or may not be converted to a percent. </w:t>
            </w:r>
          </w:p>
        </w:tc>
        <w:tc>
          <w:tcPr>
            <w:tcW w:w="1055" w:type="pct"/>
          </w:tcPr>
          <w:p w14:paraId="0813229D" w14:textId="6F9A7598" w:rsidR="00C17539" w:rsidRPr="00EB6B77" w:rsidRDefault="00C17539" w:rsidP="00D932E8">
            <w:pPr>
              <w:pStyle w:val="ny-table-text"/>
              <w:rPr>
                <w:sz w:val="18"/>
                <w:szCs w:val="18"/>
              </w:rPr>
            </w:pPr>
            <w:r>
              <w:rPr>
                <w:sz w:val="18"/>
                <w:szCs w:val="18"/>
              </w:rPr>
              <w:t>S</w:t>
            </w:r>
            <w:r w:rsidRPr="00E35114">
              <w:rPr>
                <w:sz w:val="18"/>
                <w:szCs w:val="18"/>
              </w:rPr>
              <w:t xml:space="preserve">tudent </w:t>
            </w:r>
            <w:r>
              <w:rPr>
                <w:sz w:val="18"/>
                <w:szCs w:val="18"/>
              </w:rPr>
              <w:t xml:space="preserve">sets up the problem correctly (for instance, writes the scale factor as  </w:t>
            </w:r>
            <m:oMath>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1.25</m:t>
                  </m:r>
                </m:den>
              </m:f>
            </m:oMath>
            <w:r w:rsidR="000E1AA4">
              <w:rPr>
                <w:sz w:val="18"/>
                <w:szCs w:val="18"/>
              </w:rPr>
              <w:t xml:space="preserve"> )</w:t>
            </w:r>
            <w:r>
              <w:rPr>
                <w:sz w:val="18"/>
                <w:szCs w:val="18"/>
              </w:rPr>
              <w:t xml:space="preserve"> but incorrectly or never converts it to a percent (with or without the use of a calculator).</w:t>
            </w:r>
          </w:p>
        </w:tc>
        <w:tc>
          <w:tcPr>
            <w:tcW w:w="1055" w:type="pct"/>
          </w:tcPr>
          <w:p w14:paraId="6123A871" w14:textId="66A710FA" w:rsidR="00C17539" w:rsidRDefault="00C17539" w:rsidP="00882AE9">
            <w:pPr>
              <w:pStyle w:val="ny-table-text"/>
              <w:rPr>
                <w:sz w:val="18"/>
                <w:szCs w:val="18"/>
              </w:rPr>
            </w:pPr>
            <w:r>
              <w:rPr>
                <w:sz w:val="18"/>
                <w:szCs w:val="18"/>
              </w:rPr>
              <w:t>Student</w:t>
            </w:r>
            <w:r w:rsidR="00C64A92">
              <w:rPr>
                <w:sz w:val="18"/>
                <w:szCs w:val="18"/>
              </w:rPr>
              <w:t xml:space="preserve"> sets up the problem</w:t>
            </w:r>
            <w:r>
              <w:rPr>
                <w:sz w:val="18"/>
                <w:szCs w:val="18"/>
              </w:rPr>
              <w:t xml:space="preserve"> correct</w:t>
            </w:r>
            <w:r w:rsidR="000E1AA4">
              <w:rPr>
                <w:sz w:val="18"/>
                <w:szCs w:val="18"/>
              </w:rPr>
              <w:t>ly</w:t>
            </w:r>
            <w:r w:rsidR="00C64A92">
              <w:rPr>
                <w:sz w:val="18"/>
                <w:szCs w:val="18"/>
              </w:rPr>
              <w:t>,</w:t>
            </w:r>
            <w:r w:rsidR="000E1AA4">
              <w:rPr>
                <w:sz w:val="18"/>
                <w:szCs w:val="18"/>
              </w:rPr>
              <w:t xml:space="preserve"> states a scale factor of </w:t>
            </w:r>
            <m:oMath>
              <m:r>
                <w:rPr>
                  <w:rFonts w:ascii="Cambria Math" w:hAnsi="Cambria Math"/>
                  <w:sz w:val="18"/>
                  <w:szCs w:val="18"/>
                </w:rPr>
                <m:t>80%</m:t>
              </m:r>
            </m:oMath>
            <w:r w:rsidR="00C64A92">
              <w:rPr>
                <w:sz w:val="18"/>
                <w:szCs w:val="18"/>
              </w:rPr>
              <w:t>,</w:t>
            </w:r>
            <w:r>
              <w:rPr>
                <w:sz w:val="18"/>
                <w:szCs w:val="18"/>
              </w:rPr>
              <w:t xml:space="preserve"> and provides complete and correc</w:t>
            </w:r>
            <w:r w:rsidR="000E1AA4">
              <w:rPr>
                <w:sz w:val="18"/>
                <w:szCs w:val="18"/>
              </w:rPr>
              <w:t>t supporting work to show that</w:t>
            </w:r>
            <w:r w:rsidR="000E1AA4">
              <w:rPr>
                <w:sz w:val="18"/>
                <w:szCs w:val="18"/>
              </w:rPr>
              <w:br/>
            </w:r>
            <m:oMathPara>
              <m:oMath>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 xml:space="preserve">1.25 </m:t>
                    </m:r>
                  </m:den>
                </m:f>
                <m:r>
                  <w:rPr>
                    <w:rFonts w:ascii="Cambria Math" w:hAnsi="Cambria Math"/>
                    <w:sz w:val="18"/>
                    <w:szCs w:val="18"/>
                  </w:rPr>
                  <m:t>=0.80=80%.</m:t>
                </m:r>
              </m:oMath>
            </m:oMathPara>
          </w:p>
        </w:tc>
      </w:tr>
      <w:tr w:rsidR="00C17539" w14:paraId="0D65C5CF" w14:textId="77777777" w:rsidTr="00FD0CD6">
        <w:trPr>
          <w:trHeight w:val="1457"/>
          <w:jc w:val="center"/>
        </w:trPr>
        <w:tc>
          <w:tcPr>
            <w:tcW w:w="275" w:type="pct"/>
            <w:vMerge/>
          </w:tcPr>
          <w:p w14:paraId="514FE5A5" w14:textId="77777777" w:rsidR="00C17539" w:rsidRDefault="00C17539" w:rsidP="00D932E8">
            <w:pPr>
              <w:jc w:val="center"/>
              <w:rPr>
                <w:rFonts w:cstheme="minorHAnsi"/>
                <w:b/>
              </w:rPr>
            </w:pPr>
          </w:p>
        </w:tc>
        <w:tc>
          <w:tcPr>
            <w:tcW w:w="551" w:type="pct"/>
          </w:tcPr>
          <w:p w14:paraId="0129D019" w14:textId="77777777" w:rsidR="00C17539" w:rsidRDefault="00C17539" w:rsidP="00D932E8">
            <w:pPr>
              <w:jc w:val="center"/>
              <w:rPr>
                <w:rFonts w:cstheme="minorHAnsi"/>
                <w:b/>
              </w:rPr>
            </w:pPr>
            <w:r>
              <w:rPr>
                <w:rFonts w:cstheme="minorHAnsi"/>
                <w:b/>
              </w:rPr>
              <w:t>f</w:t>
            </w:r>
          </w:p>
          <w:p w14:paraId="3C210ACD" w14:textId="77777777" w:rsidR="00C17539" w:rsidRDefault="00C17539" w:rsidP="00D932E8">
            <w:pPr>
              <w:rPr>
                <w:rFonts w:cstheme="minorHAnsi"/>
                <w:b/>
              </w:rPr>
            </w:pPr>
          </w:p>
          <w:p w14:paraId="093142EA" w14:textId="77777777" w:rsidR="00C17539" w:rsidRDefault="00C17539" w:rsidP="00D932E8">
            <w:pPr>
              <w:tabs>
                <w:tab w:val="left" w:pos="497"/>
                <w:tab w:val="right" w:pos="1796"/>
              </w:tabs>
              <w:jc w:val="center"/>
              <w:rPr>
                <w:rStyle w:val="ny-bold-terracotta"/>
              </w:rPr>
            </w:pPr>
            <w:r>
              <w:rPr>
                <w:rStyle w:val="ny-bold-terracotta"/>
              </w:rPr>
              <w:t>7.RP.A.3</w:t>
            </w:r>
          </w:p>
          <w:p w14:paraId="41E0C24E" w14:textId="77777777" w:rsidR="00C17539" w:rsidRDefault="00C17539" w:rsidP="00D932E8">
            <w:pPr>
              <w:tabs>
                <w:tab w:val="left" w:pos="497"/>
                <w:tab w:val="right" w:pos="1796"/>
              </w:tabs>
              <w:jc w:val="center"/>
              <w:rPr>
                <w:rStyle w:val="ny-bold-terracotta"/>
              </w:rPr>
            </w:pPr>
            <w:r>
              <w:rPr>
                <w:rStyle w:val="ny-bold-terracotta"/>
              </w:rPr>
              <w:t>7.EE.B.3</w:t>
            </w:r>
          </w:p>
          <w:p w14:paraId="668B119F" w14:textId="77777777" w:rsidR="00C17539" w:rsidRDefault="00C17539" w:rsidP="00D932E8">
            <w:pPr>
              <w:tabs>
                <w:tab w:val="left" w:pos="497"/>
                <w:tab w:val="right" w:pos="1796"/>
              </w:tabs>
              <w:jc w:val="center"/>
              <w:rPr>
                <w:rStyle w:val="ny-bold-terracotta"/>
              </w:rPr>
            </w:pPr>
            <w:r>
              <w:rPr>
                <w:rStyle w:val="ny-bold-terracotta"/>
              </w:rPr>
              <w:t>7.G.A.1</w:t>
            </w:r>
          </w:p>
          <w:p w14:paraId="002FFCD9" w14:textId="77777777" w:rsidR="00C17539" w:rsidRDefault="00C17539" w:rsidP="00D932E8">
            <w:pPr>
              <w:jc w:val="center"/>
              <w:rPr>
                <w:rFonts w:cstheme="minorHAnsi"/>
                <w:b/>
              </w:rPr>
            </w:pPr>
          </w:p>
        </w:tc>
        <w:tc>
          <w:tcPr>
            <w:tcW w:w="1009" w:type="pct"/>
          </w:tcPr>
          <w:p w14:paraId="0E28348A" w14:textId="4A276BE1"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attempts to answer the question</w:t>
            </w:r>
            <w:r w:rsidR="000E1AA4">
              <w:rPr>
                <w:sz w:val="18"/>
                <w:szCs w:val="18"/>
              </w:rPr>
              <w:t>,</w:t>
            </w:r>
            <w:r>
              <w:rPr>
                <w:sz w:val="18"/>
                <w:szCs w:val="18"/>
              </w:rPr>
              <w:t xml:space="preserve"> but the explanation and/or work is incorrect and incomplete and provides little or no evidence of understanding the error that occurred in Azra’s answer.</w:t>
            </w:r>
            <w:r w:rsidR="009E7969" w:rsidRPr="007647EC">
              <w:rPr>
                <w:sz w:val="18"/>
                <w:szCs w:val="18"/>
              </w:rPr>
              <w:t xml:space="preserve">  </w:t>
            </w:r>
          </w:p>
          <w:p w14:paraId="013DB341" w14:textId="77777777" w:rsidR="007647EC" w:rsidRDefault="00C17539" w:rsidP="00D932E8">
            <w:pPr>
              <w:pStyle w:val="ny-table-text"/>
              <w:rPr>
                <w:sz w:val="18"/>
                <w:szCs w:val="18"/>
              </w:rPr>
            </w:pPr>
            <w:r w:rsidRPr="00DE0E93">
              <w:rPr>
                <w:sz w:val="18"/>
                <w:szCs w:val="18"/>
                <w:u w:val="single"/>
              </w:rPr>
              <w:t>OR</w:t>
            </w:r>
            <w:r>
              <w:rPr>
                <w:sz w:val="18"/>
                <w:szCs w:val="18"/>
              </w:rPr>
              <w:t xml:space="preserve">  </w:t>
            </w:r>
          </w:p>
          <w:p w14:paraId="4C03BC84" w14:textId="207B7823" w:rsidR="00C17539" w:rsidRDefault="007647EC" w:rsidP="00D932E8">
            <w:pPr>
              <w:pStyle w:val="ny-table-text"/>
              <w:rPr>
                <w:sz w:val="18"/>
                <w:szCs w:val="18"/>
              </w:rPr>
            </w:pPr>
            <w:r>
              <w:rPr>
                <w:sz w:val="18"/>
                <w:szCs w:val="18"/>
              </w:rPr>
              <w:t>S</w:t>
            </w:r>
            <w:r w:rsidR="00C17539">
              <w:rPr>
                <w:sz w:val="18"/>
                <w:szCs w:val="18"/>
              </w:rPr>
              <w:t>tudent does not attempt to answer the question.</w:t>
            </w:r>
          </w:p>
        </w:tc>
        <w:tc>
          <w:tcPr>
            <w:tcW w:w="1055" w:type="pct"/>
          </w:tcPr>
          <w:p w14:paraId="4663E9D3" w14:textId="65626722" w:rsidR="00C17539" w:rsidRDefault="00C17539" w:rsidP="002F0756">
            <w:pPr>
              <w:pStyle w:val="ny-table-text"/>
              <w:rPr>
                <w:sz w:val="18"/>
                <w:szCs w:val="18"/>
              </w:rPr>
            </w:pPr>
            <w:r>
              <w:rPr>
                <w:sz w:val="18"/>
                <w:szCs w:val="18"/>
              </w:rPr>
              <w:t>Student answer is vague and states that Azra’s teacher did not give her full credit because the dimensions Azra stated are incorrect.</w:t>
            </w:r>
            <w:r w:rsidR="009E7969">
              <w:rPr>
                <w:sz w:val="18"/>
                <w:szCs w:val="18"/>
              </w:rPr>
              <w:t xml:space="preserve"> </w:t>
            </w:r>
            <w:r>
              <w:rPr>
                <w:sz w:val="18"/>
                <w:szCs w:val="18"/>
              </w:rPr>
              <w:t xml:space="preserve"> However, some correct work is shown</w:t>
            </w:r>
            <w:r w:rsidR="000E1AA4">
              <w:rPr>
                <w:sz w:val="18"/>
                <w:szCs w:val="18"/>
              </w:rPr>
              <w:t>,</w:t>
            </w:r>
            <w:r>
              <w:rPr>
                <w:sz w:val="18"/>
                <w:szCs w:val="18"/>
              </w:rPr>
              <w:t xml:space="preserve"> but it is not complete </w:t>
            </w:r>
            <w:r w:rsidR="00A30BAA">
              <w:rPr>
                <w:sz w:val="18"/>
                <w:szCs w:val="18"/>
              </w:rPr>
              <w:t xml:space="preserve">enough </w:t>
            </w:r>
            <w:r>
              <w:rPr>
                <w:sz w:val="18"/>
                <w:szCs w:val="18"/>
              </w:rPr>
              <w:t xml:space="preserve">to arrive at the correct dimensions. </w:t>
            </w:r>
          </w:p>
        </w:tc>
        <w:tc>
          <w:tcPr>
            <w:tcW w:w="1055" w:type="pct"/>
          </w:tcPr>
          <w:p w14:paraId="3BBC9D26" w14:textId="5331E86F" w:rsidR="007647EC" w:rsidRDefault="00C17539" w:rsidP="00D932E8">
            <w:pPr>
              <w:pStyle w:val="ny-table-text"/>
              <w:rPr>
                <w:sz w:val="18"/>
                <w:szCs w:val="18"/>
                <w:u w:val="single"/>
              </w:rPr>
            </w:pPr>
            <w:r>
              <w:rPr>
                <w:sz w:val="18"/>
                <w:szCs w:val="18"/>
              </w:rPr>
              <w:t xml:space="preserve">Student correctly explains that Azra’s teacher did not give her full credit because the dimensions of the smaller image are </w:t>
            </w:r>
            <w:r w:rsidR="001272CF">
              <w:rPr>
                <w:sz w:val="18"/>
                <w:szCs w:val="18"/>
              </w:rPr>
              <w:br/>
            </w:r>
            <m:oMath>
              <m:r>
                <w:rPr>
                  <w:rFonts w:ascii="Cambria Math" w:hAnsi="Cambria Math"/>
                  <w:sz w:val="18"/>
                  <w:szCs w:val="18"/>
                </w:rPr>
                <m:t>4</m:t>
              </m:r>
              <m:f>
                <m:fPr>
                  <m:ctrlPr>
                    <w:rPr>
                      <w:rFonts w:ascii="Cambria Math" w:hAnsi="Cambria Math"/>
                      <w:sz w:val="18"/>
                      <w:szCs w:val="18"/>
                    </w:rPr>
                  </m:ctrlPr>
                </m:fPr>
                <m:num>
                  <m:r>
                    <m:rPr>
                      <m:sty m:val="p"/>
                    </m:rPr>
                    <w:rPr>
                      <w:rFonts w:ascii="Cambria Math" w:hAnsi="Cambria Math"/>
                      <w:sz w:val="18"/>
                      <w:szCs w:val="18"/>
                    </w:rPr>
                    <m:t>1</m:t>
                  </m:r>
                  <m:ctrlPr>
                    <w:rPr>
                      <w:rFonts w:ascii="Cambria Math" w:hAnsi="Cambria Math"/>
                      <w:i/>
                      <w:sz w:val="18"/>
                      <w:szCs w:val="18"/>
                    </w:rPr>
                  </m:ctrlPr>
                </m:num>
                <m:den>
                  <m:r>
                    <m:rPr>
                      <m:sty m:val="p"/>
                    </m:rPr>
                    <w:rPr>
                      <w:rFonts w:ascii="Cambria Math" w:hAnsi="Cambria Math"/>
                      <w:sz w:val="18"/>
                      <w:szCs w:val="18"/>
                    </w:rPr>
                    <m:t>5</m:t>
                  </m:r>
                </m:den>
              </m:f>
              <m:r>
                <m:rPr>
                  <m:sty m:val="p"/>
                </m:rPr>
                <w:rPr>
                  <w:rFonts w:ascii="Cambria Math" w:hAnsi="Cambria Math"/>
                  <w:sz w:val="18"/>
                  <w:szCs w:val="18"/>
                </w:rPr>
                <m:t xml:space="preserve"> in.</m:t>
              </m:r>
            </m:oMath>
            <w:r w:rsidR="007E69D0" w:rsidRPr="007E69D0">
              <w:rPr>
                <w:sz w:val="18"/>
                <w:szCs w:val="18"/>
              </w:rPr>
              <w:t xml:space="preserve"> </w:t>
            </w:r>
            <m:oMath>
              <m:r>
                <m:rPr>
                  <m:sty m:val="p"/>
                </m:rPr>
                <w:rPr>
                  <w:rFonts w:ascii="Cambria Math" w:hAnsi="Cambria Math"/>
                  <w:sz w:val="18"/>
                  <w:szCs w:val="18"/>
                </w:rPr>
                <m:t xml:space="preserve">×3 in. </m:t>
              </m:r>
            </m:oMath>
            <w:r>
              <w:rPr>
                <w:sz w:val="18"/>
                <w:szCs w:val="18"/>
              </w:rPr>
              <w:t xml:space="preserve">instead of </w:t>
            </w:r>
            <m:oMath>
              <m:r>
                <w:rPr>
                  <w:rFonts w:ascii="Cambria Math" w:hAnsi="Cambria Math"/>
                  <w:sz w:val="18"/>
                  <w:szCs w:val="18"/>
                </w:rPr>
                <m:t>4</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6</m:t>
                  </m:r>
                </m:den>
              </m:f>
              <m:r>
                <m:rPr>
                  <m:sty m:val="p"/>
                </m:rPr>
                <w:rPr>
                  <w:rFonts w:ascii="Cambria Math" w:hAnsi="Cambria Math"/>
                  <w:sz w:val="18"/>
                  <w:szCs w:val="18"/>
                </w:rPr>
                <m:t xml:space="preserve"> </m:t>
              </m:r>
              <m:r>
                <m:rPr>
                  <m:sty m:val="p"/>
                </m:rPr>
                <w:rPr>
                  <w:rFonts w:ascii="Cambria Math" w:hAnsi="Cambria Math"/>
                  <w:sz w:val="18"/>
                  <w:szCs w:val="18"/>
                </w:rPr>
                <m:t>in.</m:t>
              </m:r>
            </m:oMath>
            <w:r w:rsidR="007E69D0" w:rsidRPr="007E69D0">
              <w:rPr>
                <w:sz w:val="18"/>
                <w:szCs w:val="18"/>
              </w:rPr>
              <w:t xml:space="preserve"> </w:t>
            </w:r>
            <m:oMath>
              <m:r>
                <m:rPr>
                  <m:sty m:val="p"/>
                </m:rPr>
                <w:rPr>
                  <w:rFonts w:ascii="Cambria Math" w:hAnsi="Cambria Math"/>
                  <w:sz w:val="18"/>
                  <w:szCs w:val="18"/>
                </w:rPr>
                <m:t>×3 in.</m:t>
              </m:r>
            </m:oMath>
            <w:r>
              <w:rPr>
                <w:sz w:val="18"/>
                <w:szCs w:val="18"/>
              </w:rPr>
              <w:t xml:space="preserve"> but does not support the claim with adequate work.</w:t>
            </w:r>
            <w:r w:rsidR="00A30BAA" w:rsidRPr="007647EC">
              <w:rPr>
                <w:sz w:val="18"/>
                <w:szCs w:val="18"/>
              </w:rPr>
              <w:t xml:space="preserve">  </w:t>
            </w:r>
          </w:p>
          <w:p w14:paraId="7A08E0AE" w14:textId="77777777" w:rsidR="007647EC" w:rsidRDefault="00C17539" w:rsidP="00D932E8">
            <w:pPr>
              <w:pStyle w:val="ny-table-text"/>
              <w:rPr>
                <w:sz w:val="18"/>
                <w:szCs w:val="18"/>
              </w:rPr>
            </w:pPr>
            <w:r w:rsidRPr="00FB238E">
              <w:rPr>
                <w:sz w:val="18"/>
                <w:szCs w:val="18"/>
                <w:u w:val="single"/>
              </w:rPr>
              <w:t>OR</w:t>
            </w:r>
            <w:r w:rsidR="00A30BAA">
              <w:rPr>
                <w:sz w:val="18"/>
                <w:szCs w:val="18"/>
              </w:rPr>
              <w:t xml:space="preserve"> </w:t>
            </w:r>
          </w:p>
          <w:p w14:paraId="6FE21B39" w14:textId="537994F1" w:rsidR="00C17539" w:rsidRDefault="007647EC" w:rsidP="00A344DC">
            <w:pPr>
              <w:pStyle w:val="ny-table-text"/>
              <w:rPr>
                <w:sz w:val="18"/>
                <w:szCs w:val="18"/>
              </w:rPr>
            </w:pPr>
            <w:r>
              <w:rPr>
                <w:sz w:val="18"/>
                <w:szCs w:val="18"/>
              </w:rPr>
              <w:t>S</w:t>
            </w:r>
            <w:r w:rsidR="00A30BAA">
              <w:rPr>
                <w:sz w:val="18"/>
                <w:szCs w:val="18"/>
              </w:rPr>
              <w:t xml:space="preserve">tudent </w:t>
            </w:r>
            <w:r w:rsidR="00C17539">
              <w:rPr>
                <w:sz w:val="18"/>
                <w:szCs w:val="18"/>
              </w:rPr>
              <w:t xml:space="preserve">correctly </w:t>
            </w:r>
            <w:r w:rsidR="00A344DC">
              <w:rPr>
                <w:sz w:val="18"/>
                <w:szCs w:val="18"/>
              </w:rPr>
              <w:t xml:space="preserve">explains </w:t>
            </w:r>
            <w:r w:rsidR="00C17539">
              <w:rPr>
                <w:sz w:val="18"/>
                <w:szCs w:val="18"/>
              </w:rPr>
              <w:t>that Azra’s teacher did not give her full credit because one of the dimensions of the smaller image is incorrect.  Although the exact correct dimensions are never stated, the work indicates the student computed them.</w:t>
            </w:r>
          </w:p>
        </w:tc>
        <w:tc>
          <w:tcPr>
            <w:tcW w:w="1055" w:type="pct"/>
          </w:tcPr>
          <w:p w14:paraId="503B48D4" w14:textId="278C7A05" w:rsidR="00C17539" w:rsidRDefault="00C17539" w:rsidP="007E69D0">
            <w:pPr>
              <w:pStyle w:val="ny-table-text"/>
              <w:rPr>
                <w:sz w:val="18"/>
                <w:szCs w:val="18"/>
              </w:rPr>
            </w:pPr>
            <w:r>
              <w:rPr>
                <w:sz w:val="18"/>
                <w:szCs w:val="18"/>
              </w:rPr>
              <w:t xml:space="preserve">Student correctly explains that Azra’s teacher did not give her full credit because the dimensions of the smaller image are </w:t>
            </w:r>
            <w:r w:rsidR="001272CF">
              <w:rPr>
                <w:sz w:val="18"/>
                <w:szCs w:val="18"/>
              </w:rPr>
              <w:br/>
            </w:r>
            <m:oMath>
              <m:r>
                <w:rPr>
                  <w:rFonts w:ascii="Cambria Math" w:hAnsi="Cambria Math"/>
                  <w:sz w:val="18"/>
                  <w:szCs w:val="18"/>
                </w:rPr>
                <m:t>4</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5</m:t>
                  </m:r>
                </m:den>
              </m:f>
              <m:r>
                <m:rPr>
                  <m:sty m:val="p"/>
                </m:rPr>
                <w:rPr>
                  <w:rFonts w:ascii="Cambria Math" w:hAnsi="Cambria Math"/>
                  <w:sz w:val="18"/>
                  <w:szCs w:val="18"/>
                </w:rPr>
                <m:t xml:space="preserve"> </m:t>
              </m:r>
              <m:r>
                <m:rPr>
                  <m:sty m:val="p"/>
                </m:rPr>
                <w:rPr>
                  <w:rFonts w:ascii="Cambria Math" w:hAnsi="Cambria Math"/>
                  <w:sz w:val="18"/>
                  <w:szCs w:val="18"/>
                </w:rPr>
                <m:t>in.</m:t>
              </m:r>
            </m:oMath>
            <w:r w:rsidR="007E69D0" w:rsidRPr="007E69D0">
              <w:rPr>
                <w:sz w:val="18"/>
                <w:szCs w:val="18"/>
              </w:rPr>
              <w:t xml:space="preserve"> </w:t>
            </w:r>
            <m:oMath>
              <m:r>
                <m:rPr>
                  <m:sty m:val="p"/>
                </m:rPr>
                <w:rPr>
                  <w:rFonts w:ascii="Cambria Math" w:hAnsi="Cambria Math"/>
                  <w:sz w:val="18"/>
                  <w:szCs w:val="18"/>
                </w:rPr>
                <m:t>×3 in.</m:t>
              </m:r>
            </m:oMath>
            <w:r>
              <w:rPr>
                <w:sz w:val="18"/>
                <w:szCs w:val="18"/>
              </w:rPr>
              <w:t xml:space="preserve"> instead of </w:t>
            </w:r>
            <m:oMath>
              <m:r>
                <w:rPr>
                  <w:rFonts w:ascii="Cambria Math" w:hAnsi="Cambria Math"/>
                  <w:sz w:val="18"/>
                  <w:szCs w:val="18"/>
                </w:rPr>
                <m:t>4</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6</m:t>
                  </m:r>
                </m:den>
              </m:f>
              <m:r>
                <m:rPr>
                  <m:sty m:val="p"/>
                </m:rPr>
                <w:rPr>
                  <w:rFonts w:ascii="Cambria Math" w:hAnsi="Cambria Math"/>
                  <w:sz w:val="18"/>
                  <w:szCs w:val="18"/>
                </w:rPr>
                <m:t xml:space="preserve"> in.</m:t>
              </m:r>
            </m:oMath>
            <w:r w:rsidR="007E69D0">
              <w:rPr>
                <w:sz w:val="18"/>
                <w:szCs w:val="18"/>
              </w:rPr>
              <w:t xml:space="preserve"> </w:t>
            </w:r>
            <m:oMath>
              <m:r>
                <m:rPr>
                  <m:sty m:val="p"/>
                </m:rPr>
                <w:rPr>
                  <w:rFonts w:ascii="Cambria Math" w:hAnsi="Cambria Math"/>
                  <w:sz w:val="18"/>
                  <w:szCs w:val="18"/>
                </w:rPr>
                <m:t>×3 in.</m:t>
              </m:r>
            </m:oMath>
            <w:r>
              <w:rPr>
                <w:sz w:val="18"/>
                <w:szCs w:val="18"/>
              </w:rPr>
              <w:t xml:space="preserve"> and supports the claim with work showing that </w:t>
            </w:r>
            <m:oMath>
              <m:r>
                <w:rPr>
                  <w:rFonts w:ascii="Cambria Math" w:hAnsi="Cambria Math"/>
                  <w:sz w:val="18"/>
                  <w:szCs w:val="18"/>
                </w:rPr>
                <m:t>60%</m:t>
              </m:r>
            </m:oMath>
            <w:r>
              <w:rPr>
                <w:sz w:val="18"/>
                <w:szCs w:val="18"/>
              </w:rPr>
              <w:t xml:space="preserve"> of </w:t>
            </w:r>
            <m:oMath>
              <m:r>
                <w:rPr>
                  <w:rFonts w:ascii="Cambria Math" w:hAnsi="Cambria Math"/>
                  <w:sz w:val="18"/>
                  <w:szCs w:val="18"/>
                </w:rPr>
                <m:t>7</m:t>
              </m:r>
            </m:oMath>
            <w:r>
              <w:rPr>
                <w:sz w:val="18"/>
                <w:szCs w:val="18"/>
              </w:rPr>
              <w:t xml:space="preserve"> is </w:t>
            </w:r>
            <m:oMath>
              <m:r>
                <w:rPr>
                  <w:rFonts w:ascii="Cambria Math" w:hAnsi="Cambria Math"/>
                  <w:sz w:val="18"/>
                  <w:szCs w:val="18"/>
                </w:rPr>
                <m:t>4</m:t>
              </m:r>
              <m:f>
                <m:fPr>
                  <m:ctrlPr>
                    <w:rPr>
                      <w:rFonts w:ascii="Cambria Math" w:hAnsi="Cambria Math"/>
                      <w:i/>
                      <w:sz w:val="18"/>
                      <w:szCs w:val="18"/>
                    </w:rPr>
                  </m:ctrlPr>
                </m:fPr>
                <m:num>
                  <m:r>
                    <w:rPr>
                      <w:rFonts w:ascii="Cambria Math" w:hAnsi="Cambria Math"/>
                      <w:sz w:val="18"/>
                      <w:szCs w:val="18"/>
                    </w:rPr>
                    <m:t>1</m:t>
                  </m:r>
                </m:num>
                <m:den>
                  <m:r>
                    <w:rPr>
                      <w:rFonts w:ascii="Cambria Math" w:hAnsi="Cambria Math"/>
                      <w:sz w:val="18"/>
                      <w:szCs w:val="18"/>
                    </w:rPr>
                    <m:t>5</m:t>
                  </m:r>
                </m:den>
              </m:f>
            </m:oMath>
            <w:r>
              <w:rPr>
                <w:sz w:val="18"/>
                <w:szCs w:val="18"/>
              </w:rPr>
              <w:t>.</w:t>
            </w:r>
          </w:p>
        </w:tc>
      </w:tr>
      <w:tr w:rsidR="00C17539" w14:paraId="12AD2F90" w14:textId="77777777" w:rsidTr="00FD0CD6">
        <w:trPr>
          <w:trHeight w:val="446"/>
          <w:jc w:val="center"/>
        </w:trPr>
        <w:tc>
          <w:tcPr>
            <w:tcW w:w="275" w:type="pct"/>
          </w:tcPr>
          <w:p w14:paraId="1462530B" w14:textId="77777777" w:rsidR="00C17539" w:rsidRDefault="00C17539" w:rsidP="00D932E8">
            <w:pPr>
              <w:jc w:val="center"/>
              <w:rPr>
                <w:rFonts w:cstheme="minorHAnsi"/>
                <w:b/>
              </w:rPr>
            </w:pPr>
            <w:r>
              <w:rPr>
                <w:rFonts w:cstheme="minorHAnsi"/>
                <w:b/>
              </w:rPr>
              <w:t>6</w:t>
            </w:r>
          </w:p>
        </w:tc>
        <w:tc>
          <w:tcPr>
            <w:tcW w:w="551" w:type="pct"/>
          </w:tcPr>
          <w:p w14:paraId="1B18935B" w14:textId="77777777" w:rsidR="00C17539" w:rsidRDefault="00C17539" w:rsidP="00D932E8">
            <w:pPr>
              <w:tabs>
                <w:tab w:val="left" w:pos="497"/>
                <w:tab w:val="right" w:pos="1796"/>
              </w:tabs>
              <w:jc w:val="center"/>
              <w:rPr>
                <w:rStyle w:val="ny-bold-terracotta"/>
              </w:rPr>
            </w:pPr>
            <w:r>
              <w:rPr>
                <w:rStyle w:val="ny-bold-terracotta"/>
              </w:rPr>
              <w:t>7.RP.A.3</w:t>
            </w:r>
          </w:p>
          <w:p w14:paraId="18D9D30B" w14:textId="77777777" w:rsidR="00C17539" w:rsidRDefault="00C17539" w:rsidP="00D932E8">
            <w:pPr>
              <w:tabs>
                <w:tab w:val="left" w:pos="497"/>
                <w:tab w:val="right" w:pos="1796"/>
              </w:tabs>
              <w:jc w:val="center"/>
              <w:rPr>
                <w:rFonts w:cstheme="minorHAnsi"/>
                <w:b/>
              </w:rPr>
            </w:pPr>
          </w:p>
        </w:tc>
        <w:tc>
          <w:tcPr>
            <w:tcW w:w="1009" w:type="pct"/>
          </w:tcPr>
          <w:p w14:paraId="6B37DEA4" w14:textId="77777777" w:rsidR="00C64A92" w:rsidRDefault="00C17539" w:rsidP="000E1AA4">
            <w:pPr>
              <w:pStyle w:val="ny-table-text"/>
              <w:rPr>
                <w:sz w:val="18"/>
                <w:szCs w:val="18"/>
              </w:rPr>
            </w:pPr>
            <w:r>
              <w:rPr>
                <w:sz w:val="18"/>
                <w:szCs w:val="18"/>
              </w:rPr>
              <w:t>S</w:t>
            </w:r>
            <w:r w:rsidRPr="00E35114">
              <w:rPr>
                <w:sz w:val="18"/>
                <w:szCs w:val="18"/>
              </w:rPr>
              <w:t xml:space="preserve">tudent </w:t>
            </w:r>
            <w:r>
              <w:rPr>
                <w:sz w:val="18"/>
                <w:szCs w:val="18"/>
              </w:rPr>
              <w:t xml:space="preserve">states an incorrect final price and does not explain how </w:t>
            </w:r>
            <w:r w:rsidR="000E1AA4">
              <w:rPr>
                <w:sz w:val="18"/>
                <w:szCs w:val="18"/>
              </w:rPr>
              <w:t>to arrive</w:t>
            </w:r>
            <w:r>
              <w:rPr>
                <w:sz w:val="18"/>
                <w:szCs w:val="18"/>
              </w:rPr>
              <w:t xml:space="preserve"> at</w:t>
            </w:r>
            <w:r w:rsidR="00C64A92">
              <w:rPr>
                <w:sz w:val="18"/>
                <w:szCs w:val="18"/>
              </w:rPr>
              <w:t xml:space="preserve"> the</w:t>
            </w:r>
            <w:r>
              <w:rPr>
                <w:sz w:val="18"/>
                <w:szCs w:val="18"/>
              </w:rPr>
              <w:t xml:space="preserve"> final price.  </w:t>
            </w:r>
          </w:p>
          <w:p w14:paraId="613A6966" w14:textId="596525D9" w:rsidR="000E1AA4" w:rsidRDefault="00C17539" w:rsidP="000E1AA4">
            <w:pPr>
              <w:pStyle w:val="ny-table-text"/>
              <w:rPr>
                <w:sz w:val="18"/>
                <w:szCs w:val="18"/>
              </w:rPr>
            </w:pPr>
            <w:r w:rsidRPr="00B82488">
              <w:rPr>
                <w:sz w:val="18"/>
                <w:szCs w:val="18"/>
                <w:u w:val="single"/>
              </w:rPr>
              <w:t>OR</w:t>
            </w:r>
            <w:r>
              <w:rPr>
                <w:sz w:val="18"/>
                <w:szCs w:val="18"/>
              </w:rPr>
              <w:t xml:space="preserve"> </w:t>
            </w:r>
          </w:p>
          <w:p w14:paraId="7781FD52" w14:textId="403F11CB" w:rsidR="00C17539" w:rsidRDefault="000E1AA4" w:rsidP="000E1AA4">
            <w:pPr>
              <w:pStyle w:val="ny-table-text"/>
              <w:rPr>
                <w:sz w:val="18"/>
                <w:szCs w:val="18"/>
              </w:rPr>
            </w:pPr>
            <w:r>
              <w:rPr>
                <w:sz w:val="18"/>
                <w:szCs w:val="18"/>
              </w:rPr>
              <w:t>S</w:t>
            </w:r>
            <w:r w:rsidR="00C17539">
              <w:rPr>
                <w:sz w:val="18"/>
                <w:szCs w:val="18"/>
              </w:rPr>
              <w:t>tudent does not attempt to answer the question.</w:t>
            </w:r>
          </w:p>
        </w:tc>
        <w:tc>
          <w:tcPr>
            <w:tcW w:w="1055" w:type="pct"/>
          </w:tcPr>
          <w:p w14:paraId="7FAF96F7" w14:textId="77777777" w:rsidR="007647EC" w:rsidRDefault="00C17539" w:rsidP="00D932E8">
            <w:pPr>
              <w:pStyle w:val="ny-table-text"/>
              <w:rPr>
                <w:sz w:val="18"/>
                <w:szCs w:val="18"/>
              </w:rPr>
            </w:pPr>
            <w:r>
              <w:rPr>
                <w:sz w:val="18"/>
                <w:szCs w:val="18"/>
              </w:rPr>
              <w:t>S</w:t>
            </w:r>
            <w:r w:rsidRPr="00E35114">
              <w:rPr>
                <w:sz w:val="18"/>
                <w:szCs w:val="18"/>
              </w:rPr>
              <w:t xml:space="preserve">tudent </w:t>
            </w:r>
            <w:r>
              <w:rPr>
                <w:sz w:val="18"/>
                <w:szCs w:val="18"/>
              </w:rPr>
              <w:t>states an incorrect final price</w:t>
            </w:r>
            <w:r w:rsidR="00A30BAA">
              <w:rPr>
                <w:sz w:val="18"/>
                <w:szCs w:val="18"/>
              </w:rPr>
              <w:t>,</w:t>
            </w:r>
            <w:r>
              <w:rPr>
                <w:sz w:val="18"/>
                <w:szCs w:val="18"/>
              </w:rPr>
              <w:t xml:space="preserve"> but the explanation, although incomplete or only partially correct, indicates some understanding of markup or markdown and </w:t>
            </w:r>
            <w:r w:rsidR="00A30BAA">
              <w:rPr>
                <w:sz w:val="18"/>
                <w:szCs w:val="18"/>
              </w:rPr>
              <w:t xml:space="preserve">of </w:t>
            </w:r>
            <w:r>
              <w:rPr>
                <w:sz w:val="18"/>
                <w:szCs w:val="18"/>
              </w:rPr>
              <w:t>the steps involved in solving the problem.</w:t>
            </w:r>
            <w:r w:rsidR="00A30BAA" w:rsidRPr="007647EC">
              <w:rPr>
                <w:sz w:val="18"/>
                <w:szCs w:val="18"/>
              </w:rPr>
              <w:t xml:space="preserve">  </w:t>
            </w:r>
            <w:r w:rsidRPr="0090245B">
              <w:rPr>
                <w:sz w:val="18"/>
                <w:szCs w:val="18"/>
                <w:u w:val="single"/>
              </w:rPr>
              <w:t>OR</w:t>
            </w:r>
            <w:r w:rsidR="00A30BAA">
              <w:rPr>
                <w:sz w:val="18"/>
                <w:szCs w:val="18"/>
              </w:rPr>
              <w:t xml:space="preserve"> </w:t>
            </w:r>
          </w:p>
          <w:p w14:paraId="414B9D73" w14:textId="4E9A61CD" w:rsidR="00C17539" w:rsidRPr="0090245B" w:rsidRDefault="007647EC" w:rsidP="00D932E8">
            <w:pPr>
              <w:pStyle w:val="ny-table-text"/>
              <w:rPr>
                <w:sz w:val="18"/>
                <w:szCs w:val="18"/>
                <w:u w:val="single"/>
              </w:rPr>
            </w:pPr>
            <w:r>
              <w:rPr>
                <w:sz w:val="18"/>
                <w:szCs w:val="18"/>
              </w:rPr>
              <w:t>S</w:t>
            </w:r>
            <w:r w:rsidR="00C17539" w:rsidRPr="00E35114">
              <w:rPr>
                <w:sz w:val="18"/>
                <w:szCs w:val="18"/>
              </w:rPr>
              <w:t>tuden</w:t>
            </w:r>
            <w:r w:rsidR="00C17539">
              <w:rPr>
                <w:sz w:val="18"/>
                <w:szCs w:val="18"/>
              </w:rPr>
              <w:t xml:space="preserve">t states a correct final price of </w:t>
            </w:r>
            <m:oMath>
              <m:r>
                <w:rPr>
                  <w:rFonts w:ascii="Cambria Math" w:hAnsi="Cambria Math"/>
                  <w:sz w:val="18"/>
                  <w:szCs w:val="18"/>
                </w:rPr>
                <m:t>$99</m:t>
              </m:r>
            </m:oMath>
            <w:r w:rsidR="00C17539">
              <w:rPr>
                <w:i/>
                <w:sz w:val="18"/>
                <w:szCs w:val="18"/>
              </w:rPr>
              <w:t xml:space="preserve"> </w:t>
            </w:r>
            <w:r w:rsidR="00C17539">
              <w:rPr>
                <w:sz w:val="18"/>
                <w:szCs w:val="18"/>
              </w:rPr>
              <w:t>but provides no supporting explanation of how to arrive at that price.</w:t>
            </w:r>
          </w:p>
        </w:tc>
        <w:tc>
          <w:tcPr>
            <w:tcW w:w="1055" w:type="pct"/>
          </w:tcPr>
          <w:p w14:paraId="1AC1A800" w14:textId="5189C281" w:rsidR="007647EC" w:rsidRDefault="00C17539" w:rsidP="00D932E8">
            <w:pPr>
              <w:pStyle w:val="ny-table-text"/>
              <w:rPr>
                <w:sz w:val="18"/>
                <w:szCs w:val="18"/>
              </w:rPr>
            </w:pPr>
            <w:r>
              <w:rPr>
                <w:sz w:val="18"/>
                <w:szCs w:val="18"/>
              </w:rPr>
              <w:t>S</w:t>
            </w:r>
            <w:r w:rsidRPr="00E35114">
              <w:rPr>
                <w:sz w:val="18"/>
                <w:szCs w:val="18"/>
              </w:rPr>
              <w:t>tuden</w:t>
            </w:r>
            <w:r>
              <w:rPr>
                <w:sz w:val="18"/>
                <w:szCs w:val="18"/>
              </w:rPr>
              <w:t xml:space="preserve">t states a correct final price of </w:t>
            </w:r>
            <m:oMath>
              <m:r>
                <w:rPr>
                  <w:rFonts w:ascii="Cambria Math" w:hAnsi="Cambria Math"/>
                  <w:sz w:val="18"/>
                  <w:szCs w:val="18"/>
                </w:rPr>
                <m:t>$99</m:t>
              </m:r>
            </m:oMath>
            <w:r>
              <w:rPr>
                <w:sz w:val="18"/>
                <w:szCs w:val="18"/>
              </w:rPr>
              <w:t>,</w:t>
            </w:r>
            <w:r>
              <w:rPr>
                <w:i/>
                <w:sz w:val="18"/>
                <w:szCs w:val="18"/>
              </w:rPr>
              <w:t xml:space="preserve"> </w:t>
            </w:r>
            <w:r>
              <w:rPr>
                <w:sz w:val="18"/>
                <w:szCs w:val="18"/>
              </w:rPr>
              <w:t xml:space="preserve">but the explanation provided does not fully support the answer.  For instance, student explains the steps taken to find the </w:t>
            </w:r>
            <m:oMath>
              <m:r>
                <w:rPr>
                  <w:rFonts w:ascii="Cambria Math" w:hAnsi="Cambria Math"/>
                  <w:sz w:val="18"/>
                  <w:szCs w:val="18"/>
                </w:rPr>
                <m:t>10%</m:t>
              </m:r>
            </m:oMath>
            <w:r w:rsidR="000E1AA4">
              <w:rPr>
                <w:sz w:val="18"/>
                <w:szCs w:val="18"/>
              </w:rPr>
              <w:t xml:space="preserve"> markup price</w:t>
            </w:r>
            <w:r>
              <w:rPr>
                <w:sz w:val="18"/>
                <w:szCs w:val="18"/>
              </w:rPr>
              <w:t xml:space="preserve"> but does not explain how to then take the </w:t>
            </w:r>
            <m:oMath>
              <m:r>
                <w:rPr>
                  <w:rFonts w:ascii="Cambria Math" w:hAnsi="Cambria Math"/>
                  <w:sz w:val="18"/>
                  <w:szCs w:val="18"/>
                </w:rPr>
                <m:t>10%</m:t>
              </m:r>
            </m:oMath>
            <w:r>
              <w:rPr>
                <w:sz w:val="18"/>
                <w:szCs w:val="18"/>
              </w:rPr>
              <w:t xml:space="preserve"> markdown to arrive at the final answer.</w:t>
            </w:r>
            <w:r w:rsidR="00A30BAA" w:rsidRPr="007647EC">
              <w:rPr>
                <w:sz w:val="18"/>
                <w:szCs w:val="18"/>
              </w:rPr>
              <w:t xml:space="preserve">  </w:t>
            </w:r>
          </w:p>
          <w:p w14:paraId="0573A9A2" w14:textId="77777777" w:rsidR="007647EC" w:rsidRDefault="00C17539" w:rsidP="00D932E8">
            <w:pPr>
              <w:pStyle w:val="ny-table-text"/>
              <w:rPr>
                <w:sz w:val="18"/>
                <w:szCs w:val="18"/>
              </w:rPr>
            </w:pPr>
            <w:r w:rsidRPr="00462B67">
              <w:rPr>
                <w:sz w:val="18"/>
                <w:szCs w:val="18"/>
                <w:u w:val="single"/>
              </w:rPr>
              <w:t>OR</w:t>
            </w:r>
            <w:r w:rsidR="00A30BAA">
              <w:rPr>
                <w:sz w:val="18"/>
                <w:szCs w:val="18"/>
              </w:rPr>
              <w:t xml:space="preserve"> </w:t>
            </w:r>
          </w:p>
          <w:p w14:paraId="238646F5" w14:textId="7A6DEFCE" w:rsidR="00C17539" w:rsidRDefault="007647EC" w:rsidP="00DB2099">
            <w:pPr>
              <w:pStyle w:val="ny-table-text"/>
              <w:rPr>
                <w:sz w:val="18"/>
                <w:szCs w:val="18"/>
              </w:rPr>
            </w:pPr>
            <w:r>
              <w:rPr>
                <w:sz w:val="18"/>
                <w:szCs w:val="18"/>
              </w:rPr>
              <w:t>S</w:t>
            </w:r>
            <w:r w:rsidR="00C17539">
              <w:rPr>
                <w:sz w:val="18"/>
                <w:szCs w:val="18"/>
              </w:rPr>
              <w:t xml:space="preserve">tudent states an incorrect </w:t>
            </w:r>
            <w:r w:rsidR="00DB2099">
              <w:rPr>
                <w:sz w:val="18"/>
                <w:szCs w:val="18"/>
              </w:rPr>
              <w:t xml:space="preserve">final price </w:t>
            </w:r>
            <w:r w:rsidR="00C17539">
              <w:rPr>
                <w:sz w:val="18"/>
                <w:szCs w:val="18"/>
              </w:rPr>
              <w:t>d</w:t>
            </w:r>
            <w:r w:rsidR="000E1AA4">
              <w:rPr>
                <w:sz w:val="18"/>
                <w:szCs w:val="18"/>
              </w:rPr>
              <w:t>ue to a minor calculation error</w:t>
            </w:r>
            <w:r w:rsidR="00C17539">
              <w:rPr>
                <w:sz w:val="18"/>
                <w:szCs w:val="18"/>
              </w:rPr>
              <w:t xml:space="preserve"> but provides a correct explanation that includes the correct steps to first find a </w:t>
            </w:r>
            <m:oMath>
              <m:r>
                <w:rPr>
                  <w:rFonts w:ascii="Cambria Math" w:hAnsi="Cambria Math"/>
                  <w:sz w:val="18"/>
                  <w:szCs w:val="18"/>
                </w:rPr>
                <m:t xml:space="preserve">10% </m:t>
              </m:r>
            </m:oMath>
            <w:r w:rsidR="00C17539">
              <w:rPr>
                <w:sz w:val="18"/>
                <w:szCs w:val="18"/>
              </w:rPr>
              <w:t xml:space="preserve">markup and then take a </w:t>
            </w:r>
            <m:oMath>
              <m:r>
                <w:rPr>
                  <w:rFonts w:ascii="Cambria Math" w:hAnsi="Cambria Math"/>
                  <w:sz w:val="18"/>
                  <w:szCs w:val="18"/>
                </w:rPr>
                <m:t>10%</m:t>
              </m:r>
            </m:oMath>
            <w:r w:rsidR="00C17539">
              <w:rPr>
                <w:sz w:val="18"/>
                <w:szCs w:val="18"/>
              </w:rPr>
              <w:t xml:space="preserve"> markdown on that price.</w:t>
            </w:r>
          </w:p>
        </w:tc>
        <w:tc>
          <w:tcPr>
            <w:tcW w:w="1055" w:type="pct"/>
          </w:tcPr>
          <w:p w14:paraId="715CDD92" w14:textId="0D98FB88" w:rsidR="00C17539" w:rsidRPr="00B82488" w:rsidRDefault="00C17539" w:rsidP="007E69D0">
            <w:pPr>
              <w:pStyle w:val="ny-table-text"/>
              <w:rPr>
                <w:i/>
                <w:sz w:val="18"/>
                <w:szCs w:val="18"/>
              </w:rPr>
            </w:pPr>
            <w:r>
              <w:rPr>
                <w:sz w:val="18"/>
                <w:szCs w:val="18"/>
              </w:rPr>
              <w:t>S</w:t>
            </w:r>
            <w:r w:rsidRPr="00E35114">
              <w:rPr>
                <w:sz w:val="18"/>
                <w:szCs w:val="18"/>
              </w:rPr>
              <w:t>tuden</w:t>
            </w:r>
            <w:r>
              <w:rPr>
                <w:sz w:val="18"/>
                <w:szCs w:val="18"/>
              </w:rPr>
              <w:t xml:space="preserve">t states a correct final price of </w:t>
            </w:r>
            <m:oMath>
              <m:r>
                <w:rPr>
                  <w:rFonts w:ascii="Cambria Math" w:hAnsi="Cambria Math"/>
                  <w:sz w:val="18"/>
                  <w:szCs w:val="18"/>
                </w:rPr>
                <m:t>$99</m:t>
              </m:r>
            </m:oMath>
            <w:r>
              <w:rPr>
                <w:i/>
                <w:sz w:val="18"/>
                <w:szCs w:val="18"/>
              </w:rPr>
              <w:t xml:space="preserve"> </w:t>
            </w:r>
            <w:r w:rsidRPr="00B82488">
              <w:rPr>
                <w:sz w:val="18"/>
                <w:szCs w:val="18"/>
              </w:rPr>
              <w:t>and provides a</w:t>
            </w:r>
            <w:r>
              <w:rPr>
                <w:i/>
                <w:sz w:val="18"/>
                <w:szCs w:val="18"/>
              </w:rPr>
              <w:t xml:space="preserve"> </w:t>
            </w:r>
            <w:r>
              <w:rPr>
                <w:sz w:val="18"/>
                <w:szCs w:val="18"/>
              </w:rPr>
              <w:t>complete and thorough explanation.  For example,</w:t>
            </w:r>
            <w:r w:rsidR="00244BDC">
              <w:rPr>
                <w:sz w:val="18"/>
                <w:szCs w:val="18"/>
              </w:rPr>
              <w:t xml:space="preserve"> student states,</w:t>
            </w:r>
            <w:r>
              <w:rPr>
                <w:sz w:val="18"/>
                <w:szCs w:val="18"/>
              </w:rPr>
              <w:t xml:space="preserve"> </w:t>
            </w:r>
            <w:r w:rsidR="00244BDC">
              <w:rPr>
                <w:sz w:val="18"/>
                <w:szCs w:val="18"/>
              </w:rPr>
              <w:t>“</w:t>
            </w:r>
            <w:r w:rsidRPr="00380EDB">
              <w:rPr>
                <w:sz w:val="18"/>
                <w:szCs w:val="18"/>
              </w:rPr>
              <w:t xml:space="preserve">First I multiplied </w:t>
            </w:r>
            <m:oMath>
              <m:r>
                <m:rPr>
                  <m:sty m:val="p"/>
                </m:rPr>
                <w:rPr>
                  <w:rFonts w:ascii="Cambria Math" w:hAnsi="Cambria Math"/>
                  <w:sz w:val="18"/>
                  <w:szCs w:val="18"/>
                </w:rPr>
                <m:t>100</m:t>
              </m:r>
            </m:oMath>
            <w:r w:rsidRPr="00380EDB">
              <w:rPr>
                <w:sz w:val="18"/>
                <w:szCs w:val="18"/>
              </w:rPr>
              <w:t xml:space="preserve"> by </w:t>
            </w:r>
            <m:oMath>
              <m:r>
                <m:rPr>
                  <m:sty m:val="p"/>
                </m:rPr>
                <w:rPr>
                  <w:rFonts w:ascii="Cambria Math" w:hAnsi="Cambria Math"/>
                  <w:sz w:val="18"/>
                  <w:szCs w:val="18"/>
                </w:rPr>
                <m:t>1.10</m:t>
              </m:r>
            </m:oMath>
            <w:r w:rsidRPr="00380EDB">
              <w:rPr>
                <w:sz w:val="18"/>
                <w:szCs w:val="18"/>
              </w:rPr>
              <w:t xml:space="preserve"> to find the price after the </w:t>
            </w:r>
            <m:oMath>
              <m:r>
                <m:rPr>
                  <m:sty m:val="p"/>
                </m:rPr>
                <w:rPr>
                  <w:rFonts w:ascii="Cambria Math" w:hAnsi="Cambria Math"/>
                  <w:sz w:val="18"/>
                  <w:szCs w:val="18"/>
                </w:rPr>
                <m:t>10%</m:t>
              </m:r>
            </m:oMath>
            <w:r w:rsidRPr="00380EDB">
              <w:rPr>
                <w:sz w:val="18"/>
                <w:szCs w:val="18"/>
              </w:rPr>
              <w:t xml:space="preserve"> markup.  I arrived at </w:t>
            </w:r>
            <m:oMath>
              <m:r>
                <m:rPr>
                  <m:sty m:val="p"/>
                </m:rPr>
                <w:rPr>
                  <w:rFonts w:ascii="Cambria Math" w:hAnsi="Cambria Math"/>
                  <w:sz w:val="18"/>
                  <w:szCs w:val="18"/>
                </w:rPr>
                <m:t>$110</m:t>
              </m:r>
            </m:oMath>
            <w:r w:rsidRPr="00380EDB">
              <w:rPr>
                <w:sz w:val="18"/>
                <w:szCs w:val="18"/>
              </w:rPr>
              <w:t xml:space="preserve"> for the markup price.  Then</w:t>
            </w:r>
            <w:r w:rsidR="00A30BAA" w:rsidRPr="00380EDB">
              <w:rPr>
                <w:sz w:val="18"/>
                <w:szCs w:val="18"/>
              </w:rPr>
              <w:t>,</w:t>
            </w:r>
            <w:r w:rsidRPr="00380EDB">
              <w:rPr>
                <w:sz w:val="18"/>
                <w:szCs w:val="18"/>
              </w:rPr>
              <w:t xml:space="preserve"> I multiplied </w:t>
            </w:r>
            <m:oMath>
              <m:r>
                <m:rPr>
                  <m:sty m:val="p"/>
                </m:rPr>
                <w:rPr>
                  <w:rFonts w:ascii="Cambria Math" w:hAnsi="Cambria Math"/>
                  <w:sz w:val="18"/>
                  <w:szCs w:val="18"/>
                </w:rPr>
                <m:t xml:space="preserve">110 </m:t>
              </m:r>
            </m:oMath>
            <w:r w:rsidRPr="00380EDB">
              <w:rPr>
                <w:sz w:val="18"/>
                <w:szCs w:val="18"/>
              </w:rPr>
              <w:t xml:space="preserve">by </w:t>
            </w:r>
            <m:oMath>
              <m:r>
                <m:rPr>
                  <m:sty m:val="p"/>
                </m:rPr>
                <w:rPr>
                  <w:rFonts w:ascii="Cambria Math" w:hAnsi="Cambria Math"/>
                  <w:sz w:val="18"/>
                  <w:szCs w:val="18"/>
                </w:rPr>
                <m:t>0.9</m:t>
              </m:r>
            </m:oMath>
            <w:r w:rsidRPr="00380EDB">
              <w:rPr>
                <w:sz w:val="18"/>
                <w:szCs w:val="18"/>
              </w:rPr>
              <w:t xml:space="preserve"> to find the price after it was marked down by </w:t>
            </w:r>
            <m:oMath>
              <m:r>
                <m:rPr>
                  <m:sty m:val="p"/>
                </m:rPr>
                <w:rPr>
                  <w:rFonts w:ascii="Cambria Math" w:hAnsi="Cambria Math"/>
                  <w:sz w:val="18"/>
                  <w:szCs w:val="18"/>
                </w:rPr>
                <m:t>10%</m:t>
              </m:r>
            </m:oMath>
            <w:r w:rsidRPr="00380EDB">
              <w:rPr>
                <w:sz w:val="18"/>
                <w:szCs w:val="18"/>
              </w:rPr>
              <w:t xml:space="preserve">.  I arrived at </w:t>
            </w:r>
            <m:oMath>
              <m:r>
                <m:rPr>
                  <m:sty m:val="p"/>
                </m:rPr>
                <w:rPr>
                  <w:rFonts w:ascii="Cambria Math" w:hAnsi="Cambria Math"/>
                  <w:sz w:val="18"/>
                  <w:szCs w:val="18"/>
                </w:rPr>
                <m:t>$99</m:t>
              </m:r>
            </m:oMath>
            <w:r w:rsidRPr="00380EDB">
              <w:rPr>
                <w:sz w:val="18"/>
                <w:szCs w:val="18"/>
              </w:rPr>
              <w:t xml:space="preserve"> for the final price because</w:t>
            </w:r>
            <w:r w:rsidR="007E69D0">
              <w:rPr>
                <w:sz w:val="18"/>
                <w:szCs w:val="18"/>
              </w:rPr>
              <w:t xml:space="preserve"> </w:t>
            </w:r>
            <m:oMath>
              <m:r>
                <m:rPr>
                  <m:sty m:val="p"/>
                </m:rPr>
                <w:rPr>
                  <w:rFonts w:ascii="Cambria Math" w:hAnsi="Cambria Math"/>
                  <w:sz w:val="18"/>
                  <w:szCs w:val="18"/>
                </w:rPr>
                <m:t xml:space="preserve">110 </m:t>
              </m:r>
              <m:d>
                <m:dPr>
                  <m:ctrlPr>
                    <w:rPr>
                      <w:rFonts w:ascii="Cambria Math" w:hAnsi="Cambria Math"/>
                      <w:sz w:val="18"/>
                      <w:szCs w:val="18"/>
                    </w:rPr>
                  </m:ctrlPr>
                </m:dPr>
                <m:e>
                  <m:r>
                    <m:rPr>
                      <m:sty m:val="p"/>
                    </m:rPr>
                    <w:rPr>
                      <w:rFonts w:ascii="Cambria Math" w:hAnsi="Cambria Math"/>
                      <w:sz w:val="18"/>
                      <w:szCs w:val="18"/>
                    </w:rPr>
                    <m:t>0.9</m:t>
                  </m:r>
                </m:e>
              </m:d>
              <m:r>
                <m:rPr>
                  <m:sty m:val="p"/>
                </m:rPr>
                <w:rPr>
                  <w:rFonts w:ascii="Cambria Math" w:hAnsi="Cambria Math"/>
                  <w:sz w:val="18"/>
                  <w:szCs w:val="18"/>
                </w:rPr>
                <m:t>=99</m:t>
              </m:r>
            </m:oMath>
            <w:r w:rsidR="001272CF" w:rsidRPr="00380EDB">
              <w:rPr>
                <w:sz w:val="18"/>
                <w:szCs w:val="18"/>
              </w:rPr>
              <w:t>.</w:t>
            </w:r>
            <w:r w:rsidR="00244BDC">
              <w:rPr>
                <w:sz w:val="18"/>
                <w:szCs w:val="18"/>
              </w:rPr>
              <w:t>”</w:t>
            </w:r>
          </w:p>
        </w:tc>
      </w:tr>
      <w:tr w:rsidR="00C17539" w14:paraId="43D6FD97" w14:textId="77777777" w:rsidTr="00FD0CD6">
        <w:trPr>
          <w:trHeight w:val="1457"/>
          <w:jc w:val="center"/>
        </w:trPr>
        <w:tc>
          <w:tcPr>
            <w:tcW w:w="275" w:type="pct"/>
          </w:tcPr>
          <w:p w14:paraId="19067504" w14:textId="77777777" w:rsidR="00C17539" w:rsidRDefault="00C17539" w:rsidP="00D932E8">
            <w:pPr>
              <w:jc w:val="center"/>
              <w:rPr>
                <w:rFonts w:cstheme="minorHAnsi"/>
                <w:b/>
              </w:rPr>
            </w:pPr>
            <w:r>
              <w:rPr>
                <w:rFonts w:cstheme="minorHAnsi"/>
                <w:b/>
              </w:rPr>
              <w:lastRenderedPageBreak/>
              <w:t>7</w:t>
            </w:r>
          </w:p>
        </w:tc>
        <w:tc>
          <w:tcPr>
            <w:tcW w:w="551" w:type="pct"/>
          </w:tcPr>
          <w:p w14:paraId="27C3DBCB" w14:textId="77777777" w:rsidR="00C17539" w:rsidRDefault="00C17539" w:rsidP="00D932E8">
            <w:pPr>
              <w:tabs>
                <w:tab w:val="left" w:pos="497"/>
                <w:tab w:val="right" w:pos="1796"/>
              </w:tabs>
              <w:jc w:val="center"/>
              <w:rPr>
                <w:rStyle w:val="ny-bold-terracotta"/>
              </w:rPr>
            </w:pPr>
            <w:r w:rsidRPr="00E367B6">
              <w:rPr>
                <w:rStyle w:val="ny-bold-terracotta"/>
              </w:rPr>
              <w:t>7.RP.A.3</w:t>
            </w:r>
          </w:p>
          <w:p w14:paraId="4751F3E3" w14:textId="2E0624B5" w:rsidR="00095C39" w:rsidRPr="00E367B6" w:rsidRDefault="00095C39" w:rsidP="00D932E8">
            <w:pPr>
              <w:tabs>
                <w:tab w:val="left" w:pos="497"/>
                <w:tab w:val="right" w:pos="1796"/>
              </w:tabs>
              <w:jc w:val="center"/>
              <w:rPr>
                <w:rStyle w:val="ny-bold-terracotta"/>
              </w:rPr>
            </w:pPr>
            <w:r>
              <w:rPr>
                <w:rStyle w:val="ny-bold-terracotta"/>
              </w:rPr>
              <w:t>7.EE.B.3</w:t>
            </w:r>
          </w:p>
          <w:p w14:paraId="1FD3BD36" w14:textId="77777777" w:rsidR="00C17539" w:rsidRPr="00B71391" w:rsidRDefault="00C17539" w:rsidP="00D932E8">
            <w:pPr>
              <w:jc w:val="center"/>
              <w:rPr>
                <w:rFonts w:cstheme="minorHAnsi"/>
                <w:b/>
                <w:highlight w:val="cyan"/>
              </w:rPr>
            </w:pPr>
          </w:p>
        </w:tc>
        <w:tc>
          <w:tcPr>
            <w:tcW w:w="1009" w:type="pct"/>
          </w:tcPr>
          <w:p w14:paraId="760B3B0B" w14:textId="1809F950" w:rsidR="007647EC" w:rsidRDefault="00C17539" w:rsidP="007647EC">
            <w:pPr>
              <w:pStyle w:val="ny-table-text"/>
              <w:rPr>
                <w:sz w:val="18"/>
                <w:szCs w:val="18"/>
                <w:u w:val="single"/>
              </w:rPr>
            </w:pPr>
            <w:r>
              <w:rPr>
                <w:sz w:val="18"/>
                <w:szCs w:val="18"/>
              </w:rPr>
              <w:t>S</w:t>
            </w:r>
            <w:r w:rsidRPr="00E367B6">
              <w:rPr>
                <w:sz w:val="18"/>
                <w:szCs w:val="18"/>
              </w:rPr>
              <w:t xml:space="preserve">tudent </w:t>
            </w:r>
            <w:r w:rsidR="00A344DC">
              <w:rPr>
                <w:sz w:val="18"/>
                <w:szCs w:val="18"/>
              </w:rPr>
              <w:t xml:space="preserve">states </w:t>
            </w:r>
            <w:r>
              <w:rPr>
                <w:sz w:val="18"/>
                <w:szCs w:val="18"/>
              </w:rPr>
              <w:t>an incorrect perc</w:t>
            </w:r>
            <w:r w:rsidR="000E1AA4">
              <w:rPr>
                <w:sz w:val="18"/>
                <w:szCs w:val="18"/>
              </w:rPr>
              <w:t>ent increase in the water level</w:t>
            </w:r>
            <w:r>
              <w:rPr>
                <w:sz w:val="18"/>
                <w:szCs w:val="18"/>
              </w:rPr>
              <w:t xml:space="preserve"> and shows little or no relevant work to support the answer.</w:t>
            </w:r>
          </w:p>
          <w:p w14:paraId="659DA842" w14:textId="77777777" w:rsidR="007647EC" w:rsidRDefault="00C17539" w:rsidP="007647EC">
            <w:pPr>
              <w:pStyle w:val="ny-table-text"/>
              <w:rPr>
                <w:sz w:val="18"/>
                <w:szCs w:val="18"/>
              </w:rPr>
            </w:pPr>
            <w:r w:rsidRPr="008856D2">
              <w:rPr>
                <w:sz w:val="18"/>
                <w:szCs w:val="18"/>
                <w:u w:val="single"/>
              </w:rPr>
              <w:t>OR</w:t>
            </w:r>
            <w:r w:rsidR="00A30BAA">
              <w:rPr>
                <w:sz w:val="18"/>
                <w:szCs w:val="18"/>
              </w:rPr>
              <w:t xml:space="preserve"> </w:t>
            </w:r>
          </w:p>
          <w:p w14:paraId="2E05D345" w14:textId="6C4CE3B6" w:rsidR="00C17539" w:rsidRPr="00B71391" w:rsidRDefault="007647EC" w:rsidP="007647EC">
            <w:pPr>
              <w:pStyle w:val="ny-table-text"/>
              <w:rPr>
                <w:sz w:val="18"/>
                <w:szCs w:val="18"/>
                <w:highlight w:val="cyan"/>
              </w:rPr>
            </w:pPr>
            <w:r>
              <w:rPr>
                <w:sz w:val="18"/>
                <w:szCs w:val="18"/>
              </w:rPr>
              <w:t>S</w:t>
            </w:r>
            <w:r w:rsidR="00C17539" w:rsidRPr="00E367B6">
              <w:rPr>
                <w:sz w:val="18"/>
                <w:szCs w:val="18"/>
              </w:rPr>
              <w:t>tudent does not attempt to answer the question.</w:t>
            </w:r>
          </w:p>
        </w:tc>
        <w:tc>
          <w:tcPr>
            <w:tcW w:w="1055" w:type="pct"/>
          </w:tcPr>
          <w:p w14:paraId="3086BC09" w14:textId="3EC674F8" w:rsidR="00C17539" w:rsidRDefault="00C17539" w:rsidP="00B450E3">
            <w:pPr>
              <w:pStyle w:val="ny-table-text"/>
              <w:rPr>
                <w:sz w:val="18"/>
                <w:szCs w:val="18"/>
              </w:rPr>
            </w:pPr>
            <w:r>
              <w:rPr>
                <w:sz w:val="18"/>
                <w:szCs w:val="18"/>
              </w:rPr>
              <w:t>S</w:t>
            </w:r>
            <w:r w:rsidRPr="00E367B6">
              <w:rPr>
                <w:sz w:val="18"/>
                <w:szCs w:val="18"/>
              </w:rPr>
              <w:t xml:space="preserve">tudent </w:t>
            </w:r>
            <w:r w:rsidR="00A344DC">
              <w:rPr>
                <w:sz w:val="18"/>
                <w:szCs w:val="18"/>
              </w:rPr>
              <w:t xml:space="preserve">states </w:t>
            </w:r>
            <w:r>
              <w:rPr>
                <w:sz w:val="18"/>
                <w:szCs w:val="18"/>
              </w:rPr>
              <w:t>an incorrect percent increase in the water level, but the work shown indicates a partial understanding of the necessary steps involved, although the work is not entirely correct or complete.</w:t>
            </w:r>
          </w:p>
        </w:tc>
        <w:tc>
          <w:tcPr>
            <w:tcW w:w="1055" w:type="pct"/>
          </w:tcPr>
          <w:p w14:paraId="123F8114" w14:textId="5E822622" w:rsidR="007647EC" w:rsidRDefault="00C17539">
            <w:pPr>
              <w:pStyle w:val="ny-table-text"/>
              <w:rPr>
                <w:sz w:val="18"/>
                <w:szCs w:val="18"/>
              </w:rPr>
            </w:pPr>
            <w:r>
              <w:rPr>
                <w:sz w:val="18"/>
                <w:szCs w:val="18"/>
              </w:rPr>
              <w:t>S</w:t>
            </w:r>
            <w:r w:rsidRPr="00E35114">
              <w:rPr>
                <w:sz w:val="18"/>
                <w:szCs w:val="18"/>
              </w:rPr>
              <w:t>tuden</w:t>
            </w:r>
            <w:r>
              <w:rPr>
                <w:sz w:val="18"/>
                <w:szCs w:val="18"/>
              </w:rPr>
              <w:t xml:space="preserve">t correctly states a </w:t>
            </w:r>
            <m:oMath>
              <m:r>
                <w:rPr>
                  <w:rFonts w:ascii="Cambria Math" w:hAnsi="Cambria Math"/>
                  <w:sz w:val="18"/>
                  <w:szCs w:val="18"/>
                </w:rPr>
                <m:t>33.3%</m:t>
              </m:r>
            </m:oMath>
            <w:r w:rsidRPr="00446609">
              <w:rPr>
                <w:i/>
                <w:sz w:val="18"/>
                <w:szCs w:val="18"/>
              </w:rPr>
              <w:t xml:space="preserve"> </w:t>
            </w:r>
            <w:r w:rsidRPr="00D667F6">
              <w:rPr>
                <w:sz w:val="18"/>
                <w:szCs w:val="18"/>
              </w:rPr>
              <w:t>percent increase</w:t>
            </w:r>
            <w:r w:rsidRPr="00C11772">
              <w:rPr>
                <w:sz w:val="18"/>
                <w:szCs w:val="18"/>
              </w:rPr>
              <w:t xml:space="preserve"> </w:t>
            </w:r>
            <w:r w:rsidRPr="00D667F6">
              <w:rPr>
                <w:sz w:val="18"/>
                <w:szCs w:val="18"/>
              </w:rPr>
              <w:t>in the water level</w:t>
            </w:r>
            <w:r w:rsidRPr="00C11772">
              <w:rPr>
                <w:sz w:val="18"/>
                <w:szCs w:val="18"/>
              </w:rPr>
              <w:t>,</w:t>
            </w:r>
            <w:r>
              <w:rPr>
                <w:sz w:val="18"/>
                <w:szCs w:val="18"/>
              </w:rPr>
              <w:t xml:space="preserve"> but the work shown does not fully support the answer.</w:t>
            </w:r>
            <w:r w:rsidR="00A30BAA" w:rsidRPr="007647EC">
              <w:rPr>
                <w:sz w:val="18"/>
                <w:szCs w:val="18"/>
              </w:rPr>
              <w:t xml:space="preserve">  </w:t>
            </w:r>
          </w:p>
          <w:p w14:paraId="3BA9C371" w14:textId="77777777" w:rsidR="007647EC" w:rsidRDefault="00C17539">
            <w:pPr>
              <w:pStyle w:val="ny-table-text"/>
              <w:rPr>
                <w:sz w:val="18"/>
                <w:szCs w:val="18"/>
              </w:rPr>
            </w:pPr>
            <w:r w:rsidRPr="00462B67">
              <w:rPr>
                <w:sz w:val="18"/>
                <w:szCs w:val="18"/>
                <w:u w:val="single"/>
              </w:rPr>
              <w:t>OR</w:t>
            </w:r>
            <w:r w:rsidR="00A30BAA">
              <w:rPr>
                <w:sz w:val="18"/>
                <w:szCs w:val="18"/>
              </w:rPr>
              <w:t xml:space="preserve"> </w:t>
            </w:r>
          </w:p>
          <w:p w14:paraId="2AD027B4" w14:textId="41386D27" w:rsidR="00C17539" w:rsidRDefault="007647EC" w:rsidP="00B450E3">
            <w:pPr>
              <w:pStyle w:val="ny-table-text"/>
              <w:rPr>
                <w:sz w:val="18"/>
                <w:szCs w:val="18"/>
              </w:rPr>
            </w:pPr>
            <w:r>
              <w:rPr>
                <w:sz w:val="18"/>
                <w:szCs w:val="18"/>
              </w:rPr>
              <w:t>S</w:t>
            </w:r>
            <w:r w:rsidR="00C17539">
              <w:rPr>
                <w:sz w:val="18"/>
                <w:szCs w:val="18"/>
              </w:rPr>
              <w:t xml:space="preserve">tudent states an incorrect </w:t>
            </w:r>
            <w:r w:rsidR="00DB2099">
              <w:rPr>
                <w:sz w:val="18"/>
                <w:szCs w:val="18"/>
              </w:rPr>
              <w:t xml:space="preserve">percent increase in the water level </w:t>
            </w:r>
            <w:r w:rsidR="00C17539">
              <w:rPr>
                <w:sz w:val="18"/>
                <w:szCs w:val="18"/>
              </w:rPr>
              <w:t xml:space="preserve">(such as </w:t>
            </w:r>
            <m:oMath>
              <m:r>
                <w:rPr>
                  <w:rFonts w:ascii="Cambria Math" w:hAnsi="Cambria Math"/>
                  <w:sz w:val="18"/>
                  <w:szCs w:val="18"/>
                </w:rPr>
                <m:t>33%</m:t>
              </m:r>
            </m:oMath>
            <w:r w:rsidR="00C17539">
              <w:rPr>
                <w:sz w:val="18"/>
                <w:szCs w:val="18"/>
              </w:rPr>
              <w:t>) due to a mino</w:t>
            </w:r>
            <w:r w:rsidR="000E1AA4">
              <w:rPr>
                <w:sz w:val="18"/>
                <w:szCs w:val="18"/>
              </w:rPr>
              <w:t>r calculation or rounding error</w:t>
            </w:r>
            <w:r w:rsidR="00C17539">
              <w:rPr>
                <w:sz w:val="18"/>
                <w:szCs w:val="18"/>
              </w:rPr>
              <w:t xml:space="preserve"> but provides math that shows the correct steps to find the percent increase in the water level.</w:t>
            </w:r>
          </w:p>
        </w:tc>
        <w:tc>
          <w:tcPr>
            <w:tcW w:w="1055" w:type="pct"/>
          </w:tcPr>
          <w:p w14:paraId="0E8FF5D7" w14:textId="2CC03667" w:rsidR="00C17539" w:rsidRDefault="00C17539" w:rsidP="00B450E3">
            <w:pPr>
              <w:pStyle w:val="ny-table-text"/>
              <w:rPr>
                <w:sz w:val="18"/>
                <w:szCs w:val="18"/>
              </w:rPr>
            </w:pPr>
            <w:r>
              <w:rPr>
                <w:sz w:val="18"/>
                <w:szCs w:val="18"/>
              </w:rPr>
              <w:t>S</w:t>
            </w:r>
            <w:r w:rsidRPr="00E35114">
              <w:rPr>
                <w:sz w:val="18"/>
                <w:szCs w:val="18"/>
              </w:rPr>
              <w:t>tuden</w:t>
            </w:r>
            <w:r>
              <w:rPr>
                <w:sz w:val="18"/>
                <w:szCs w:val="18"/>
              </w:rPr>
              <w:t xml:space="preserve">t correctly states a </w:t>
            </w:r>
            <m:oMath>
              <m:r>
                <w:rPr>
                  <w:rFonts w:ascii="Cambria Math" w:hAnsi="Cambria Math"/>
                  <w:sz w:val="18"/>
                  <w:szCs w:val="18"/>
                </w:rPr>
                <m:t>33.3%</m:t>
              </m:r>
            </m:oMath>
            <w:r w:rsidRPr="00446609">
              <w:rPr>
                <w:i/>
                <w:sz w:val="18"/>
                <w:szCs w:val="18"/>
              </w:rPr>
              <w:t xml:space="preserve"> </w:t>
            </w:r>
            <w:r w:rsidRPr="00D667F6">
              <w:rPr>
                <w:sz w:val="18"/>
                <w:szCs w:val="18"/>
              </w:rPr>
              <w:t>percent increase in the water level</w:t>
            </w:r>
            <w:r w:rsidRPr="00C11772">
              <w:rPr>
                <w:sz w:val="18"/>
                <w:szCs w:val="18"/>
              </w:rPr>
              <w:t xml:space="preserve"> </w:t>
            </w:r>
            <w:r>
              <w:rPr>
                <w:sz w:val="18"/>
                <w:szCs w:val="18"/>
              </w:rPr>
              <w:t xml:space="preserve">and shows adequate supporting work with no errors. </w:t>
            </w:r>
          </w:p>
        </w:tc>
      </w:tr>
      <w:tr w:rsidR="00C17539" w14:paraId="4E870BFC" w14:textId="77777777" w:rsidTr="00FD0CD6">
        <w:trPr>
          <w:trHeight w:val="1457"/>
          <w:jc w:val="center"/>
        </w:trPr>
        <w:tc>
          <w:tcPr>
            <w:tcW w:w="275" w:type="pct"/>
          </w:tcPr>
          <w:p w14:paraId="29CB6472" w14:textId="77777777" w:rsidR="00C17539" w:rsidRDefault="00C17539" w:rsidP="00D932E8">
            <w:pPr>
              <w:jc w:val="center"/>
              <w:rPr>
                <w:rFonts w:cstheme="minorHAnsi"/>
                <w:b/>
              </w:rPr>
            </w:pPr>
            <w:r>
              <w:rPr>
                <w:rFonts w:cstheme="minorHAnsi"/>
                <w:b/>
              </w:rPr>
              <w:t>8</w:t>
            </w:r>
          </w:p>
        </w:tc>
        <w:tc>
          <w:tcPr>
            <w:tcW w:w="551" w:type="pct"/>
          </w:tcPr>
          <w:p w14:paraId="7AD9340A" w14:textId="77777777" w:rsidR="00C17539" w:rsidRDefault="00C17539" w:rsidP="00D932E8">
            <w:pPr>
              <w:tabs>
                <w:tab w:val="left" w:pos="497"/>
                <w:tab w:val="right" w:pos="1796"/>
              </w:tabs>
              <w:jc w:val="center"/>
              <w:rPr>
                <w:rStyle w:val="ny-bold-terracotta"/>
              </w:rPr>
            </w:pPr>
            <w:r>
              <w:rPr>
                <w:rStyle w:val="ny-bold-terracotta"/>
              </w:rPr>
              <w:t>7.RP.A.3</w:t>
            </w:r>
          </w:p>
          <w:p w14:paraId="79AE6089" w14:textId="77777777" w:rsidR="00C17539" w:rsidRDefault="00C17539" w:rsidP="00D932E8">
            <w:pPr>
              <w:jc w:val="center"/>
              <w:rPr>
                <w:rFonts w:cstheme="minorHAnsi"/>
                <w:b/>
              </w:rPr>
            </w:pPr>
          </w:p>
        </w:tc>
        <w:tc>
          <w:tcPr>
            <w:tcW w:w="1009" w:type="pct"/>
          </w:tcPr>
          <w:p w14:paraId="17D5356C" w14:textId="7B0A2B82" w:rsidR="007647EC" w:rsidRDefault="00C17539" w:rsidP="007647EC">
            <w:pPr>
              <w:pStyle w:val="ny-table-text"/>
              <w:rPr>
                <w:sz w:val="18"/>
                <w:szCs w:val="18"/>
                <w:u w:val="single"/>
              </w:rPr>
            </w:pPr>
            <w:r>
              <w:rPr>
                <w:sz w:val="18"/>
                <w:szCs w:val="18"/>
              </w:rPr>
              <w:t>S</w:t>
            </w:r>
            <w:r w:rsidRPr="00E35114">
              <w:rPr>
                <w:sz w:val="18"/>
                <w:szCs w:val="18"/>
              </w:rPr>
              <w:t xml:space="preserve">tudent </w:t>
            </w:r>
            <w:r w:rsidR="00A344DC">
              <w:rPr>
                <w:sz w:val="18"/>
                <w:szCs w:val="18"/>
              </w:rPr>
              <w:t xml:space="preserve">states </w:t>
            </w:r>
            <w:r>
              <w:rPr>
                <w:sz w:val="18"/>
                <w:szCs w:val="18"/>
              </w:rPr>
              <w:t>an incorrect percent o</w:t>
            </w:r>
            <w:r w:rsidR="005C4167">
              <w:rPr>
                <w:sz w:val="18"/>
                <w:szCs w:val="18"/>
              </w:rPr>
              <w:t>f acid in the combined mixtures</w:t>
            </w:r>
            <w:r>
              <w:rPr>
                <w:sz w:val="18"/>
                <w:szCs w:val="18"/>
              </w:rPr>
              <w:t xml:space="preserve"> and shows little or no relevant work to support the answer.</w:t>
            </w:r>
          </w:p>
          <w:p w14:paraId="6C2EFB72" w14:textId="77777777" w:rsidR="007647EC" w:rsidRDefault="00C17539" w:rsidP="007647EC">
            <w:pPr>
              <w:pStyle w:val="ny-table-text"/>
              <w:rPr>
                <w:sz w:val="18"/>
                <w:szCs w:val="18"/>
              </w:rPr>
            </w:pPr>
            <w:r w:rsidRPr="002508B9">
              <w:rPr>
                <w:sz w:val="18"/>
                <w:szCs w:val="18"/>
                <w:u w:val="single"/>
              </w:rPr>
              <w:t>OR</w:t>
            </w:r>
            <w:r w:rsidR="0083054C">
              <w:rPr>
                <w:sz w:val="18"/>
                <w:szCs w:val="18"/>
              </w:rPr>
              <w:t xml:space="preserve"> </w:t>
            </w:r>
          </w:p>
          <w:p w14:paraId="31BA602E" w14:textId="149CADC7" w:rsidR="00C17539" w:rsidRPr="002508B9" w:rsidRDefault="007647EC" w:rsidP="007647EC">
            <w:pPr>
              <w:pStyle w:val="ny-table-text"/>
              <w:rPr>
                <w:sz w:val="18"/>
                <w:szCs w:val="18"/>
              </w:rPr>
            </w:pPr>
            <w:r>
              <w:rPr>
                <w:sz w:val="18"/>
                <w:szCs w:val="18"/>
              </w:rPr>
              <w:t>S</w:t>
            </w:r>
            <w:r w:rsidR="0083054C">
              <w:rPr>
                <w:sz w:val="18"/>
                <w:szCs w:val="18"/>
              </w:rPr>
              <w:t xml:space="preserve">tudent </w:t>
            </w:r>
            <w:r w:rsidR="00C17539">
              <w:rPr>
                <w:sz w:val="18"/>
                <w:szCs w:val="18"/>
              </w:rPr>
              <w:t>does not attempt to answer the question.</w:t>
            </w:r>
          </w:p>
        </w:tc>
        <w:tc>
          <w:tcPr>
            <w:tcW w:w="1055" w:type="pct"/>
          </w:tcPr>
          <w:p w14:paraId="56089AA7" w14:textId="50341AE1" w:rsidR="00C17539" w:rsidRDefault="00C17539" w:rsidP="00A344DC">
            <w:pPr>
              <w:pStyle w:val="ny-table-text"/>
              <w:rPr>
                <w:sz w:val="18"/>
                <w:szCs w:val="18"/>
              </w:rPr>
            </w:pPr>
            <w:r>
              <w:rPr>
                <w:sz w:val="18"/>
                <w:szCs w:val="18"/>
              </w:rPr>
              <w:t>S</w:t>
            </w:r>
            <w:r w:rsidRPr="00E35114">
              <w:rPr>
                <w:sz w:val="18"/>
                <w:szCs w:val="18"/>
              </w:rPr>
              <w:t xml:space="preserve">tudent </w:t>
            </w:r>
            <w:r w:rsidR="00A344DC">
              <w:rPr>
                <w:sz w:val="18"/>
                <w:szCs w:val="18"/>
              </w:rPr>
              <w:t xml:space="preserve">states </w:t>
            </w:r>
            <w:r>
              <w:rPr>
                <w:sz w:val="18"/>
                <w:szCs w:val="18"/>
              </w:rPr>
              <w:t>an incorrect percent o</w:t>
            </w:r>
            <w:r w:rsidR="005C4167">
              <w:rPr>
                <w:sz w:val="18"/>
                <w:szCs w:val="18"/>
              </w:rPr>
              <w:t>f acid in the combined mixtures</w:t>
            </w:r>
            <w:r>
              <w:rPr>
                <w:sz w:val="18"/>
                <w:szCs w:val="18"/>
              </w:rPr>
              <w:t xml:space="preserve"> but shows some work that indicates a partial understanding of the steps involved, although there are multiple errors. </w:t>
            </w:r>
          </w:p>
        </w:tc>
        <w:tc>
          <w:tcPr>
            <w:tcW w:w="1055" w:type="pct"/>
          </w:tcPr>
          <w:p w14:paraId="396D6257" w14:textId="79F7FEEE" w:rsidR="007647EC" w:rsidRDefault="00C17539" w:rsidP="007647EC">
            <w:pPr>
              <w:pStyle w:val="ny-table-text"/>
              <w:rPr>
                <w:sz w:val="18"/>
                <w:szCs w:val="18"/>
                <w:u w:val="single"/>
              </w:rPr>
            </w:pPr>
            <w:r>
              <w:rPr>
                <w:sz w:val="18"/>
                <w:szCs w:val="18"/>
              </w:rPr>
              <w:t>Student correctly states that the percent</w:t>
            </w:r>
            <w:r w:rsidR="00244BDC">
              <w:rPr>
                <w:sz w:val="18"/>
                <w:szCs w:val="18"/>
              </w:rPr>
              <w:t xml:space="preserve"> of</w:t>
            </w:r>
            <w:r>
              <w:rPr>
                <w:sz w:val="18"/>
                <w:szCs w:val="18"/>
              </w:rPr>
              <w:t xml:space="preserve"> acid in the combined mixtures is </w:t>
            </w:r>
            <m:oMath>
              <m:r>
                <w:rPr>
                  <w:rFonts w:ascii="Cambria Math" w:hAnsi="Cambria Math"/>
                  <w:sz w:val="18"/>
                  <w:szCs w:val="18"/>
                </w:rPr>
                <m:t xml:space="preserve">43.75%, </m:t>
              </m:r>
            </m:oMath>
            <w:r w:rsidRPr="00DE3F4F">
              <w:rPr>
                <w:sz w:val="18"/>
                <w:szCs w:val="18"/>
              </w:rPr>
              <w:t xml:space="preserve">or </w:t>
            </w:r>
            <m:oMath>
              <m:r>
                <w:rPr>
                  <w:rFonts w:ascii="Cambria Math" w:hAnsi="Cambria Math"/>
                  <w:sz w:val="18"/>
                  <w:szCs w:val="18"/>
                </w:rPr>
                <m:t>43</m:t>
              </m:r>
              <m:f>
                <m:fPr>
                  <m:ctrlPr>
                    <w:rPr>
                      <w:rFonts w:ascii="Cambria Math" w:hAnsi="Cambria Math"/>
                      <w:i/>
                      <w:sz w:val="18"/>
                      <w:szCs w:val="18"/>
                    </w:rPr>
                  </m:ctrlPr>
                </m:fPr>
                <m:num>
                  <m:r>
                    <w:rPr>
                      <w:rFonts w:ascii="Cambria Math" w:hAnsi="Cambria Math"/>
                      <w:sz w:val="18"/>
                      <w:szCs w:val="18"/>
                    </w:rPr>
                    <m:t>3</m:t>
                  </m:r>
                </m:num>
                <m:den>
                  <m:r>
                    <w:rPr>
                      <w:rFonts w:ascii="Cambria Math" w:hAnsi="Cambria Math"/>
                      <w:sz w:val="18"/>
                      <w:szCs w:val="18"/>
                    </w:rPr>
                    <m:t>4</m:t>
                  </m:r>
                </m:den>
              </m:f>
              <m:r>
                <w:rPr>
                  <w:rFonts w:ascii="Cambria Math" w:hAnsi="Cambria Math"/>
                  <w:sz w:val="18"/>
                  <w:szCs w:val="18"/>
                </w:rPr>
                <m:t>%,</m:t>
              </m:r>
            </m:oMath>
            <w:r>
              <w:rPr>
                <w:sz w:val="18"/>
                <w:szCs w:val="18"/>
              </w:rPr>
              <w:t xml:space="preserve"> but the work shown does not fully indicate how the student arrives at that answer.</w:t>
            </w:r>
          </w:p>
          <w:p w14:paraId="3F6827A0" w14:textId="77777777" w:rsidR="007647EC" w:rsidRDefault="00C17539" w:rsidP="007647EC">
            <w:pPr>
              <w:pStyle w:val="ny-table-text"/>
              <w:rPr>
                <w:sz w:val="18"/>
                <w:szCs w:val="18"/>
              </w:rPr>
            </w:pPr>
            <w:r w:rsidRPr="00EA4053">
              <w:rPr>
                <w:sz w:val="18"/>
                <w:szCs w:val="18"/>
                <w:u w:val="single"/>
              </w:rPr>
              <w:t>OR</w:t>
            </w:r>
            <w:r>
              <w:rPr>
                <w:sz w:val="18"/>
                <w:szCs w:val="18"/>
              </w:rPr>
              <w:t xml:space="preserve"> </w:t>
            </w:r>
          </w:p>
          <w:p w14:paraId="2895B5D4" w14:textId="39FBDE75" w:rsidR="007647EC" w:rsidRDefault="007647EC" w:rsidP="007647EC">
            <w:pPr>
              <w:pStyle w:val="ny-table-text"/>
              <w:rPr>
                <w:sz w:val="18"/>
                <w:szCs w:val="18"/>
                <w:u w:val="single"/>
              </w:rPr>
            </w:pPr>
            <w:r>
              <w:rPr>
                <w:sz w:val="18"/>
                <w:szCs w:val="18"/>
              </w:rPr>
              <w:t>S</w:t>
            </w:r>
            <w:r w:rsidR="00C17539">
              <w:rPr>
                <w:sz w:val="18"/>
                <w:szCs w:val="18"/>
              </w:rPr>
              <w:t xml:space="preserve">tudent shows the correct work that indicates the steps necessary to arrive at the correct answer, but a rounding or minor calculation error is made resulting in an incorrect answer such as </w:t>
            </w:r>
            <m:oMath>
              <m:r>
                <w:rPr>
                  <w:rFonts w:ascii="Cambria Math" w:hAnsi="Cambria Math"/>
                  <w:sz w:val="18"/>
                  <w:szCs w:val="18"/>
                </w:rPr>
                <m:t xml:space="preserve">43% </m:t>
              </m:r>
            </m:oMath>
            <w:r w:rsidR="00C17539" w:rsidRPr="00DE3F4F">
              <w:rPr>
                <w:sz w:val="18"/>
                <w:szCs w:val="18"/>
              </w:rPr>
              <w:t xml:space="preserve">or </w:t>
            </w:r>
            <m:oMath>
              <m:r>
                <w:rPr>
                  <w:rFonts w:ascii="Cambria Math" w:hAnsi="Cambria Math"/>
                  <w:sz w:val="18"/>
                  <w:szCs w:val="18"/>
                </w:rPr>
                <m:t>44%</m:t>
              </m:r>
            </m:oMath>
            <w:r w:rsidRPr="007647EC">
              <w:rPr>
                <w:sz w:val="18"/>
                <w:szCs w:val="18"/>
              </w:rPr>
              <w:t>.</w:t>
            </w:r>
          </w:p>
          <w:p w14:paraId="23DFF204" w14:textId="77777777" w:rsidR="007647EC" w:rsidRDefault="00C17539" w:rsidP="007647EC">
            <w:pPr>
              <w:pStyle w:val="ny-table-text"/>
              <w:rPr>
                <w:sz w:val="18"/>
                <w:szCs w:val="18"/>
              </w:rPr>
            </w:pPr>
            <w:r w:rsidRPr="00EA4053">
              <w:rPr>
                <w:sz w:val="18"/>
                <w:szCs w:val="18"/>
                <w:u w:val="single"/>
              </w:rPr>
              <w:t>OR</w:t>
            </w:r>
            <w:r w:rsidR="007647EC">
              <w:rPr>
                <w:sz w:val="18"/>
                <w:szCs w:val="18"/>
              </w:rPr>
              <w:t xml:space="preserve"> </w:t>
            </w:r>
          </w:p>
          <w:p w14:paraId="4C9CBB9F" w14:textId="7ECB9DA5" w:rsidR="00C17539" w:rsidRDefault="007647EC" w:rsidP="00AB45DD">
            <w:pPr>
              <w:pStyle w:val="ny-table-text"/>
              <w:rPr>
                <w:b/>
                <w:bCs/>
                <w:i/>
                <w:iCs/>
                <w:sz w:val="18"/>
                <w:szCs w:val="18"/>
              </w:rPr>
            </w:pPr>
            <w:r>
              <w:rPr>
                <w:sz w:val="18"/>
                <w:szCs w:val="18"/>
              </w:rPr>
              <w:t>S</w:t>
            </w:r>
            <w:r w:rsidR="00C17539">
              <w:rPr>
                <w:sz w:val="18"/>
                <w:szCs w:val="18"/>
              </w:rPr>
              <w:t>tudent states an incorrect answer but find</w:t>
            </w:r>
            <w:r w:rsidR="00AB45DD">
              <w:rPr>
                <w:sz w:val="18"/>
                <w:szCs w:val="18"/>
              </w:rPr>
              <w:t>s</w:t>
            </w:r>
            <w:r w:rsidR="00C17539">
              <w:rPr>
                <w:sz w:val="18"/>
                <w:szCs w:val="18"/>
              </w:rPr>
              <w:t xml:space="preserve"> the</w:t>
            </w:r>
            <w:r w:rsidR="00244BDC">
              <w:rPr>
                <w:sz w:val="18"/>
                <w:szCs w:val="18"/>
              </w:rPr>
              <w:t xml:space="preserve"> percent of</w:t>
            </w:r>
            <w:r w:rsidR="00C17539">
              <w:rPr>
                <w:sz w:val="18"/>
                <w:szCs w:val="18"/>
              </w:rPr>
              <w:t xml:space="preserve"> acid </w:t>
            </w:r>
            <w:r w:rsidR="00244BDC">
              <w:rPr>
                <w:sz w:val="18"/>
                <w:szCs w:val="18"/>
              </w:rPr>
              <w:t>in the</w:t>
            </w:r>
            <w:r w:rsidR="00C17539">
              <w:rPr>
                <w:sz w:val="18"/>
                <w:szCs w:val="18"/>
              </w:rPr>
              <w:t xml:space="preserve"> </w:t>
            </w:r>
            <m:oMath>
              <m:r>
                <w:rPr>
                  <w:rFonts w:ascii="Cambria Math" w:hAnsi="Cambria Math"/>
                  <w:sz w:val="18"/>
                  <w:szCs w:val="18"/>
                </w:rPr>
                <m:t>3</m:t>
              </m:r>
            </m:oMath>
            <w:r w:rsidR="00244BDC">
              <w:rPr>
                <w:sz w:val="18"/>
                <w:szCs w:val="18"/>
              </w:rPr>
              <w:t>-</w:t>
            </w:r>
            <w:r w:rsidR="00C17539">
              <w:rPr>
                <w:sz w:val="18"/>
                <w:szCs w:val="18"/>
              </w:rPr>
              <w:t xml:space="preserve"> and </w:t>
            </w:r>
            <m:oMath>
              <m:r>
                <w:rPr>
                  <w:rFonts w:ascii="Cambria Math" w:hAnsi="Cambria Math"/>
                  <w:sz w:val="18"/>
                  <w:szCs w:val="18"/>
                </w:rPr>
                <m:t>5</m:t>
              </m:r>
            </m:oMath>
            <w:r w:rsidR="00244BDC">
              <w:rPr>
                <w:sz w:val="18"/>
                <w:szCs w:val="18"/>
              </w:rPr>
              <w:t>-</w:t>
            </w:r>
            <w:r w:rsidR="00C17539">
              <w:rPr>
                <w:sz w:val="18"/>
                <w:szCs w:val="18"/>
              </w:rPr>
              <w:t>gallon</w:t>
            </w:r>
            <w:r w:rsidR="00244BDC">
              <w:rPr>
                <w:sz w:val="18"/>
                <w:szCs w:val="18"/>
              </w:rPr>
              <w:t xml:space="preserve"> </w:t>
            </w:r>
            <w:r w:rsidR="00C17539">
              <w:rPr>
                <w:sz w:val="18"/>
                <w:szCs w:val="18"/>
              </w:rPr>
              <w:t>s</w:t>
            </w:r>
            <w:r w:rsidR="00244BDC">
              <w:rPr>
                <w:sz w:val="18"/>
                <w:szCs w:val="18"/>
              </w:rPr>
              <w:t>olutions</w:t>
            </w:r>
            <w:r w:rsidR="00C17539">
              <w:rPr>
                <w:sz w:val="18"/>
                <w:szCs w:val="18"/>
              </w:rPr>
              <w:t xml:space="preserve"> and shows the necessary work.  However, a mistake is made when calculating the percent of acid in the </w:t>
            </w:r>
            <m:oMath>
              <m:r>
                <w:rPr>
                  <w:rFonts w:ascii="Cambria Math" w:hAnsi="Cambria Math"/>
                  <w:sz w:val="18"/>
                  <w:szCs w:val="18"/>
                </w:rPr>
                <m:t>8</m:t>
              </m:r>
            </m:oMath>
            <w:r w:rsidR="0083054C">
              <w:rPr>
                <w:sz w:val="18"/>
                <w:szCs w:val="18"/>
              </w:rPr>
              <w:t>-</w:t>
            </w:r>
            <w:r w:rsidR="00C17539">
              <w:rPr>
                <w:sz w:val="18"/>
                <w:szCs w:val="18"/>
              </w:rPr>
              <w:t>gallon solution.</w:t>
            </w:r>
          </w:p>
        </w:tc>
        <w:tc>
          <w:tcPr>
            <w:tcW w:w="1055" w:type="pct"/>
          </w:tcPr>
          <w:p w14:paraId="33D6B268" w14:textId="1593E7F5" w:rsidR="00C17539" w:rsidRDefault="00C17539" w:rsidP="00D932E8">
            <w:pPr>
              <w:pStyle w:val="ny-table-text"/>
              <w:rPr>
                <w:sz w:val="18"/>
                <w:szCs w:val="18"/>
              </w:rPr>
            </w:pPr>
            <w:r>
              <w:rPr>
                <w:sz w:val="18"/>
                <w:szCs w:val="18"/>
              </w:rPr>
              <w:t>Student correctly states that the percent</w:t>
            </w:r>
            <w:r w:rsidR="002F0756">
              <w:rPr>
                <w:sz w:val="18"/>
                <w:szCs w:val="18"/>
              </w:rPr>
              <w:t xml:space="preserve"> of</w:t>
            </w:r>
            <w:r>
              <w:rPr>
                <w:sz w:val="18"/>
                <w:szCs w:val="18"/>
              </w:rPr>
              <w:t xml:space="preserve"> acid in the combined mixtures is </w:t>
            </w:r>
            <m:oMath>
              <m:r>
                <w:rPr>
                  <w:rFonts w:ascii="Cambria Math" w:hAnsi="Cambria Math"/>
                  <w:sz w:val="18"/>
                  <w:szCs w:val="18"/>
                </w:rPr>
                <m:t xml:space="preserve">43.75%, </m:t>
              </m:r>
            </m:oMath>
            <w:r w:rsidRPr="00DE3F4F">
              <w:rPr>
                <w:sz w:val="18"/>
                <w:szCs w:val="18"/>
              </w:rPr>
              <w:t xml:space="preserve">or </w:t>
            </w:r>
            <m:oMath>
              <m:r>
                <w:rPr>
                  <w:rFonts w:ascii="Cambria Math" w:hAnsi="Cambria Math"/>
                  <w:sz w:val="18"/>
                  <w:szCs w:val="18"/>
                </w:rPr>
                <m:t>43</m:t>
              </m:r>
              <m:f>
                <m:fPr>
                  <m:ctrlPr>
                    <w:rPr>
                      <w:rFonts w:ascii="Cambria Math" w:hAnsi="Cambria Math"/>
                      <w:i/>
                      <w:sz w:val="18"/>
                      <w:szCs w:val="18"/>
                    </w:rPr>
                  </m:ctrlPr>
                </m:fPr>
                <m:num>
                  <m:r>
                    <w:rPr>
                      <w:rFonts w:ascii="Cambria Math" w:hAnsi="Cambria Math"/>
                      <w:sz w:val="18"/>
                      <w:szCs w:val="18"/>
                    </w:rPr>
                    <m:t>3</m:t>
                  </m:r>
                </m:num>
                <m:den>
                  <m:r>
                    <w:rPr>
                      <w:rFonts w:ascii="Cambria Math" w:hAnsi="Cambria Math"/>
                      <w:sz w:val="18"/>
                      <w:szCs w:val="18"/>
                    </w:rPr>
                    <m:t>4</m:t>
                  </m:r>
                </m:den>
              </m:f>
              <m:r>
                <w:rPr>
                  <w:rFonts w:ascii="Cambria Math" w:hAnsi="Cambria Math"/>
                  <w:sz w:val="18"/>
                  <w:szCs w:val="18"/>
                </w:rPr>
                <m:t>%</m:t>
              </m:r>
            </m:oMath>
            <w:r w:rsidR="0083054C">
              <w:rPr>
                <w:sz w:val="18"/>
                <w:szCs w:val="18"/>
              </w:rPr>
              <w:t>.</w:t>
            </w:r>
            <w:r>
              <w:rPr>
                <w:sz w:val="18"/>
                <w:szCs w:val="18"/>
              </w:rPr>
              <w:t xml:space="preserve"> </w:t>
            </w:r>
            <w:r w:rsidR="002F0756">
              <w:rPr>
                <w:sz w:val="18"/>
                <w:szCs w:val="18"/>
              </w:rPr>
              <w:t xml:space="preserve"> </w:t>
            </w:r>
            <w:r>
              <w:rPr>
                <w:sz w:val="18"/>
                <w:szCs w:val="18"/>
              </w:rPr>
              <w:t>Student work shows a thorough and correct understanding of the steps required to reach the answer, with no errors made through multiple steps.</w:t>
            </w:r>
          </w:p>
        </w:tc>
      </w:tr>
      <w:tr w:rsidR="00C17539" w14:paraId="04702CDA" w14:textId="77777777" w:rsidTr="00FD0CD6">
        <w:trPr>
          <w:trHeight w:val="1076"/>
          <w:jc w:val="center"/>
        </w:trPr>
        <w:tc>
          <w:tcPr>
            <w:tcW w:w="275" w:type="pct"/>
            <w:vMerge w:val="restart"/>
          </w:tcPr>
          <w:p w14:paraId="2DE391F9" w14:textId="77777777" w:rsidR="00C17539" w:rsidRDefault="00C17539" w:rsidP="00D932E8">
            <w:pPr>
              <w:jc w:val="center"/>
              <w:rPr>
                <w:rFonts w:cstheme="minorHAnsi"/>
                <w:b/>
              </w:rPr>
            </w:pPr>
            <w:r>
              <w:rPr>
                <w:rFonts w:cstheme="minorHAnsi"/>
                <w:b/>
              </w:rPr>
              <w:lastRenderedPageBreak/>
              <w:t>9</w:t>
            </w:r>
          </w:p>
          <w:p w14:paraId="0E63C59E" w14:textId="77777777" w:rsidR="00C17539" w:rsidRDefault="00C17539" w:rsidP="00D932E8">
            <w:pPr>
              <w:jc w:val="center"/>
              <w:rPr>
                <w:rFonts w:cstheme="minorHAnsi"/>
                <w:b/>
              </w:rPr>
            </w:pPr>
          </w:p>
        </w:tc>
        <w:tc>
          <w:tcPr>
            <w:tcW w:w="551" w:type="pct"/>
          </w:tcPr>
          <w:p w14:paraId="24A0EECE" w14:textId="77777777" w:rsidR="00C17539" w:rsidRDefault="00C17539" w:rsidP="00D932E8">
            <w:pPr>
              <w:jc w:val="center"/>
              <w:rPr>
                <w:rFonts w:cstheme="minorHAnsi"/>
                <w:b/>
              </w:rPr>
            </w:pPr>
            <w:r>
              <w:rPr>
                <w:rFonts w:cstheme="minorHAnsi"/>
                <w:b/>
              </w:rPr>
              <w:t>a</w:t>
            </w:r>
          </w:p>
          <w:p w14:paraId="4CF61559" w14:textId="77777777" w:rsidR="00C17539" w:rsidRDefault="00C17539" w:rsidP="00D932E8">
            <w:pPr>
              <w:jc w:val="center"/>
              <w:rPr>
                <w:rFonts w:cstheme="minorHAnsi"/>
                <w:b/>
              </w:rPr>
            </w:pPr>
          </w:p>
          <w:p w14:paraId="179DE03C" w14:textId="77777777" w:rsidR="00C17539" w:rsidRDefault="00C17539" w:rsidP="00D932E8">
            <w:pPr>
              <w:tabs>
                <w:tab w:val="left" w:pos="497"/>
                <w:tab w:val="right" w:pos="1796"/>
              </w:tabs>
              <w:jc w:val="center"/>
              <w:rPr>
                <w:rStyle w:val="ny-bold-terracotta"/>
              </w:rPr>
            </w:pPr>
            <w:r>
              <w:rPr>
                <w:rStyle w:val="ny-bold-terracotta"/>
              </w:rPr>
              <w:t>7.RP.A.3</w:t>
            </w:r>
          </w:p>
          <w:p w14:paraId="1EB01CAA" w14:textId="77777777" w:rsidR="00C17539" w:rsidRDefault="00C17539" w:rsidP="00D932E8">
            <w:pPr>
              <w:tabs>
                <w:tab w:val="left" w:pos="497"/>
                <w:tab w:val="right" w:pos="1796"/>
              </w:tabs>
              <w:jc w:val="center"/>
              <w:rPr>
                <w:rStyle w:val="ny-bold-terracotta"/>
              </w:rPr>
            </w:pPr>
            <w:r>
              <w:rPr>
                <w:rStyle w:val="ny-bold-terracotta"/>
              </w:rPr>
              <w:t>7.EE.B.3</w:t>
            </w:r>
          </w:p>
          <w:p w14:paraId="65486871" w14:textId="77777777" w:rsidR="00C17539" w:rsidRDefault="00C17539" w:rsidP="00D932E8">
            <w:pPr>
              <w:jc w:val="center"/>
              <w:rPr>
                <w:rFonts w:cstheme="minorHAnsi"/>
                <w:b/>
              </w:rPr>
            </w:pPr>
          </w:p>
        </w:tc>
        <w:tc>
          <w:tcPr>
            <w:tcW w:w="1009" w:type="pct"/>
          </w:tcPr>
          <w:p w14:paraId="266A2001" w14:textId="0316D5C9" w:rsidR="007647EC" w:rsidRDefault="00C17539" w:rsidP="007647EC">
            <w:pPr>
              <w:pStyle w:val="ny-table-text"/>
              <w:rPr>
                <w:sz w:val="18"/>
                <w:szCs w:val="18"/>
                <w:u w:val="single"/>
              </w:rPr>
            </w:pPr>
            <w:r>
              <w:rPr>
                <w:sz w:val="18"/>
                <w:szCs w:val="18"/>
              </w:rPr>
              <w:t>Student answer is not in the form of an equation</w:t>
            </w:r>
            <w:r w:rsidR="005C4167">
              <w:rPr>
                <w:sz w:val="18"/>
                <w:szCs w:val="18"/>
              </w:rPr>
              <w:t>,</w:t>
            </w:r>
            <w:r>
              <w:rPr>
                <w:sz w:val="18"/>
                <w:szCs w:val="18"/>
              </w:rPr>
              <w:t xml:space="preserve"> and the written work indicates little or no understanding of using an equation to represent the proportional relationship involving percent.</w:t>
            </w:r>
          </w:p>
          <w:p w14:paraId="3C540402" w14:textId="77777777" w:rsidR="007647EC" w:rsidRDefault="00C17539" w:rsidP="007647EC">
            <w:pPr>
              <w:pStyle w:val="ny-table-text"/>
              <w:rPr>
                <w:sz w:val="18"/>
                <w:szCs w:val="18"/>
              </w:rPr>
            </w:pPr>
            <w:r w:rsidRPr="000870A8">
              <w:rPr>
                <w:sz w:val="18"/>
                <w:szCs w:val="18"/>
                <w:u w:val="single"/>
              </w:rPr>
              <w:t>OR</w:t>
            </w:r>
            <w:r>
              <w:rPr>
                <w:sz w:val="18"/>
                <w:szCs w:val="18"/>
              </w:rPr>
              <w:t xml:space="preserve"> </w:t>
            </w:r>
          </w:p>
          <w:p w14:paraId="771DE0C9" w14:textId="4BA56DAF" w:rsidR="00C17539" w:rsidRDefault="007647EC" w:rsidP="007647EC">
            <w:pPr>
              <w:pStyle w:val="ny-table-text"/>
              <w:rPr>
                <w:sz w:val="18"/>
                <w:szCs w:val="18"/>
              </w:rPr>
            </w:pPr>
            <w:r>
              <w:rPr>
                <w:sz w:val="18"/>
                <w:szCs w:val="18"/>
              </w:rPr>
              <w:t>S</w:t>
            </w:r>
            <w:r w:rsidR="00C17539">
              <w:rPr>
                <w:sz w:val="18"/>
                <w:szCs w:val="18"/>
              </w:rPr>
              <w:t>tudent does not attempt to answer the question.</w:t>
            </w:r>
          </w:p>
        </w:tc>
        <w:tc>
          <w:tcPr>
            <w:tcW w:w="1055" w:type="pct"/>
          </w:tcPr>
          <w:p w14:paraId="1C68681C" w14:textId="1B44B99C" w:rsidR="007647EC" w:rsidRDefault="00C17539" w:rsidP="007647EC">
            <w:pPr>
              <w:pStyle w:val="ny-table-text"/>
              <w:rPr>
                <w:sz w:val="18"/>
                <w:szCs w:val="18"/>
                <w:u w:val="single"/>
              </w:rPr>
            </w:pPr>
            <w:r>
              <w:rPr>
                <w:sz w:val="18"/>
                <w:szCs w:val="18"/>
              </w:rPr>
              <w:t>S</w:t>
            </w:r>
            <w:r w:rsidRPr="00E35114">
              <w:rPr>
                <w:sz w:val="18"/>
                <w:szCs w:val="18"/>
              </w:rPr>
              <w:t xml:space="preserve">tudent </w:t>
            </w:r>
            <w:r>
              <w:rPr>
                <w:sz w:val="18"/>
                <w:szCs w:val="18"/>
              </w:rPr>
              <w:t>attempts to write an equation</w:t>
            </w:r>
            <w:r w:rsidR="005C4167">
              <w:rPr>
                <w:sz w:val="18"/>
                <w:szCs w:val="18"/>
              </w:rPr>
              <w:t>,</w:t>
            </w:r>
            <w:r>
              <w:rPr>
                <w:sz w:val="18"/>
                <w:szCs w:val="18"/>
              </w:rPr>
              <w:t xml:space="preserve"> and although it is not an equation, the written work is relevant.  For example, student only writes an expression such as</w:t>
            </w:r>
            <m:oMath>
              <m:r>
                <w:rPr>
                  <w:rFonts w:ascii="Cambria Math" w:hAnsi="Cambria Math"/>
                  <w:sz w:val="18"/>
                  <w:szCs w:val="18"/>
                </w:rPr>
                <m:t xml:space="preserve"> 0.3n</m:t>
              </m:r>
            </m:oMath>
            <w:r>
              <w:rPr>
                <w:sz w:val="18"/>
                <w:szCs w:val="18"/>
              </w:rPr>
              <w:t>.</w:t>
            </w:r>
          </w:p>
          <w:p w14:paraId="69AAF164" w14:textId="77777777" w:rsidR="007647EC" w:rsidRDefault="00C17539" w:rsidP="007647EC">
            <w:pPr>
              <w:pStyle w:val="ny-table-text"/>
              <w:rPr>
                <w:sz w:val="18"/>
                <w:szCs w:val="18"/>
              </w:rPr>
            </w:pPr>
            <w:r w:rsidRPr="00C63A93">
              <w:rPr>
                <w:sz w:val="18"/>
                <w:szCs w:val="18"/>
                <w:u w:val="single"/>
              </w:rPr>
              <w:t>OR</w:t>
            </w:r>
            <w:r w:rsidR="0083054C">
              <w:rPr>
                <w:sz w:val="18"/>
                <w:szCs w:val="18"/>
              </w:rPr>
              <w:t xml:space="preserve"> </w:t>
            </w:r>
          </w:p>
          <w:p w14:paraId="0EC08F6F" w14:textId="5EAE3228" w:rsidR="00C17539" w:rsidRPr="00C63A93" w:rsidRDefault="007647EC" w:rsidP="007647EC">
            <w:pPr>
              <w:pStyle w:val="ny-table-text"/>
              <w:rPr>
                <w:sz w:val="18"/>
                <w:szCs w:val="18"/>
                <w:u w:val="single"/>
              </w:rPr>
            </w:pPr>
            <w:r>
              <w:rPr>
                <w:sz w:val="18"/>
                <w:szCs w:val="18"/>
              </w:rPr>
              <w:t>S</w:t>
            </w:r>
            <w:r w:rsidR="00C17539">
              <w:rPr>
                <w:sz w:val="18"/>
                <w:szCs w:val="18"/>
              </w:rPr>
              <w:t>tudent writes an equation involving</w:t>
            </w:r>
            <w:r w:rsidR="006878AA">
              <w:rPr>
                <w:sz w:val="18"/>
                <w:szCs w:val="18"/>
              </w:rPr>
              <w:t xml:space="preserve"> </w:t>
            </w:r>
            <m:oMath>
              <m:r>
                <w:rPr>
                  <w:rFonts w:ascii="Cambria Math" w:hAnsi="Cambria Math"/>
                  <w:sz w:val="18"/>
                  <w:szCs w:val="18"/>
                </w:rPr>
                <m:t>n</m:t>
              </m:r>
            </m:oMath>
            <w:r w:rsidR="00C17539" w:rsidRPr="00A05C99">
              <w:rPr>
                <w:i/>
                <w:sz w:val="18"/>
                <w:szCs w:val="18"/>
              </w:rPr>
              <w:t>,</w:t>
            </w:r>
            <w:r w:rsidR="00C17539">
              <w:rPr>
                <w:sz w:val="18"/>
                <w:szCs w:val="18"/>
              </w:rPr>
              <w:t xml:space="preserve"> but the equation does not show an adequate understanding </w:t>
            </w:r>
            <w:r w:rsidR="005C4167">
              <w:rPr>
                <w:sz w:val="18"/>
                <w:szCs w:val="18"/>
              </w:rPr>
              <w:t xml:space="preserve">of </w:t>
            </w:r>
            <w:r w:rsidR="00C17539">
              <w:rPr>
                <w:sz w:val="18"/>
                <w:szCs w:val="18"/>
              </w:rPr>
              <w:t>the proportional relationship that exists.</w:t>
            </w:r>
          </w:p>
        </w:tc>
        <w:tc>
          <w:tcPr>
            <w:tcW w:w="1055" w:type="pct"/>
          </w:tcPr>
          <w:p w14:paraId="0C4B485B" w14:textId="5D420F14" w:rsidR="00C17539" w:rsidRDefault="00C17539" w:rsidP="00D932E8">
            <w:pPr>
              <w:pStyle w:val="ny-table-text"/>
              <w:rPr>
                <w:sz w:val="18"/>
                <w:szCs w:val="18"/>
              </w:rPr>
            </w:pPr>
            <w:r>
              <w:rPr>
                <w:sz w:val="18"/>
                <w:szCs w:val="18"/>
              </w:rPr>
              <w:t>Student writes an equation</w:t>
            </w:r>
            <w:r w:rsidR="002F0756">
              <w:rPr>
                <w:sz w:val="18"/>
                <w:szCs w:val="18"/>
              </w:rPr>
              <w:t>,</w:t>
            </w:r>
            <w:r>
              <w:rPr>
                <w:sz w:val="18"/>
                <w:szCs w:val="18"/>
              </w:rPr>
              <w:t xml:space="preserve"> involving </w:t>
            </w:r>
            <m:oMath>
              <m:r>
                <w:rPr>
                  <w:rFonts w:ascii="Cambria Math" w:hAnsi="Cambria Math"/>
                  <w:sz w:val="18"/>
                  <w:szCs w:val="18"/>
                </w:rPr>
                <m:t>n</m:t>
              </m:r>
            </m:oMath>
            <w:r w:rsidRPr="00A05C99">
              <w:rPr>
                <w:i/>
                <w:sz w:val="18"/>
                <w:szCs w:val="18"/>
              </w:rPr>
              <w:t>,</w:t>
            </w:r>
            <w:r>
              <w:rPr>
                <w:sz w:val="18"/>
                <w:szCs w:val="18"/>
              </w:rPr>
              <w:t xml:space="preserve"> </w:t>
            </w:r>
            <w:r w:rsidR="002F0756">
              <w:rPr>
                <w:sz w:val="18"/>
                <w:szCs w:val="18"/>
              </w:rPr>
              <w:t>in</w:t>
            </w:r>
            <w:r>
              <w:rPr>
                <w:sz w:val="18"/>
                <w:szCs w:val="18"/>
              </w:rPr>
              <w:t xml:space="preserve"> the form:  </w:t>
            </w:r>
            <m:oMath>
              <m:r>
                <m:rPr>
                  <m:sty m:val="p"/>
                </m:rPr>
                <w:rPr>
                  <w:rFonts w:ascii="Cambria Math" w:hAnsi="Cambria Math"/>
                  <w:sz w:val="18"/>
                  <w:szCs w:val="18"/>
                </w:rPr>
                <m:t>Part=Percent×Whole</m:t>
              </m:r>
            </m:oMath>
          </w:p>
          <w:p w14:paraId="3F2372EC" w14:textId="517180CE" w:rsidR="00C17539" w:rsidRPr="00C63A93" w:rsidRDefault="00C17539" w:rsidP="00D932E8">
            <w:pPr>
              <w:pStyle w:val="ny-table-text"/>
              <w:rPr>
                <w:sz w:val="18"/>
                <w:szCs w:val="18"/>
              </w:rPr>
            </w:pPr>
            <w:r>
              <w:rPr>
                <w:sz w:val="18"/>
                <w:szCs w:val="18"/>
              </w:rPr>
              <w:t>(or an equivalent form)</w:t>
            </w:r>
            <w:r w:rsidR="005C4167">
              <w:rPr>
                <w:sz w:val="18"/>
                <w:szCs w:val="18"/>
              </w:rPr>
              <w:t>,</w:t>
            </w:r>
            <w:r>
              <w:rPr>
                <w:sz w:val="18"/>
                <w:szCs w:val="18"/>
              </w:rPr>
              <w:t xml:space="preserve"> but when substituting the values into the equation, an error is made.  For instance, the student mistakenly uses </w:t>
            </w:r>
            <m:oMath>
              <m:r>
                <w:rPr>
                  <w:rFonts w:ascii="Cambria Math" w:hAnsi="Cambria Math"/>
                  <w:sz w:val="18"/>
                  <w:szCs w:val="18"/>
                </w:rPr>
                <m:t>95%</m:t>
              </m:r>
            </m:oMath>
            <w:r>
              <w:rPr>
                <w:sz w:val="18"/>
                <w:szCs w:val="18"/>
              </w:rPr>
              <w:t xml:space="preserve"> instead of </w:t>
            </w:r>
            <m:oMath>
              <m:r>
                <w:rPr>
                  <w:rFonts w:ascii="Cambria Math" w:hAnsi="Cambria Math"/>
                  <w:sz w:val="18"/>
                  <w:szCs w:val="18"/>
                </w:rPr>
                <m:t>30%</m:t>
              </m:r>
            </m:oMath>
            <w:r w:rsidR="005C4167">
              <w:rPr>
                <w:sz w:val="18"/>
                <w:szCs w:val="18"/>
              </w:rPr>
              <w:t xml:space="preserve"> in the equation</w:t>
            </w:r>
            <w:r>
              <w:rPr>
                <w:sz w:val="18"/>
                <w:szCs w:val="18"/>
              </w:rPr>
              <w:t xml:space="preserve"> and writes the relationship as </w:t>
            </w:r>
          </w:p>
          <w:p w14:paraId="4DFC937D" w14:textId="14D11820" w:rsidR="00C17539" w:rsidRDefault="00C17539" w:rsidP="00AB45DD">
            <w:pPr>
              <w:pStyle w:val="ny-table-text"/>
              <w:rPr>
                <w:sz w:val="18"/>
                <w:szCs w:val="18"/>
              </w:rPr>
            </w:pPr>
            <m:oMath>
              <m:r>
                <w:rPr>
                  <w:rFonts w:ascii="Cambria Math" w:hAnsi="Cambria Math"/>
                  <w:sz w:val="18"/>
                  <w:szCs w:val="18"/>
                </w:rPr>
                <m:t>15=0.95n</m:t>
              </m:r>
            </m:oMath>
            <w:r>
              <w:rPr>
                <w:sz w:val="18"/>
                <w:szCs w:val="18"/>
              </w:rPr>
              <w:t xml:space="preserve"> or </w:t>
            </w:r>
            <w:r w:rsidR="00AB45DD">
              <w:rPr>
                <w:sz w:val="18"/>
                <w:szCs w:val="18"/>
              </w:rPr>
              <w:t xml:space="preserve">an </w:t>
            </w:r>
            <w:r>
              <w:rPr>
                <w:sz w:val="18"/>
                <w:szCs w:val="18"/>
              </w:rPr>
              <w:t>equivalent form.</w:t>
            </w:r>
          </w:p>
        </w:tc>
        <w:tc>
          <w:tcPr>
            <w:tcW w:w="1055" w:type="pct"/>
          </w:tcPr>
          <w:p w14:paraId="6DB2EE63" w14:textId="29FE3D0A" w:rsidR="00C17539" w:rsidRDefault="00C17539" w:rsidP="00AB45DD">
            <w:pPr>
              <w:pStyle w:val="ny-table-text"/>
              <w:rPr>
                <w:sz w:val="18"/>
                <w:szCs w:val="18"/>
              </w:rPr>
            </w:pPr>
            <w:r>
              <w:rPr>
                <w:sz w:val="18"/>
                <w:szCs w:val="18"/>
              </w:rPr>
              <w:t>S</w:t>
            </w:r>
            <w:r w:rsidRPr="00E35114">
              <w:rPr>
                <w:sz w:val="18"/>
                <w:szCs w:val="18"/>
              </w:rPr>
              <w:t>tuden</w:t>
            </w:r>
            <w:r>
              <w:rPr>
                <w:sz w:val="18"/>
                <w:szCs w:val="18"/>
              </w:rPr>
              <w:t xml:space="preserve">t writes a correct equation as </w:t>
            </w:r>
            <m:oMath>
              <m:r>
                <w:rPr>
                  <w:rFonts w:ascii="Cambria Math" w:hAnsi="Cambria Math"/>
                  <w:sz w:val="18"/>
                  <w:szCs w:val="18"/>
                </w:rPr>
                <m:t>15=0.3n</m:t>
              </m:r>
            </m:oMath>
            <w:r w:rsidR="0083054C">
              <w:rPr>
                <w:sz w:val="18"/>
                <w:szCs w:val="18"/>
              </w:rPr>
              <w:t xml:space="preserve"> </w:t>
            </w:r>
            <w:r>
              <w:rPr>
                <w:sz w:val="18"/>
                <w:szCs w:val="18"/>
              </w:rPr>
              <w:t xml:space="preserve">or </w:t>
            </w:r>
            <w:r w:rsidR="00AB45DD">
              <w:rPr>
                <w:sz w:val="18"/>
                <w:szCs w:val="18"/>
              </w:rPr>
              <w:t xml:space="preserve">an </w:t>
            </w:r>
            <w:r>
              <w:rPr>
                <w:sz w:val="18"/>
                <w:szCs w:val="18"/>
              </w:rPr>
              <w:t>equivalent form.</w:t>
            </w:r>
          </w:p>
        </w:tc>
      </w:tr>
      <w:tr w:rsidR="00C17539" w14:paraId="30C5D9C1" w14:textId="77777777" w:rsidTr="00FD0CD6">
        <w:trPr>
          <w:trHeight w:val="1457"/>
          <w:jc w:val="center"/>
        </w:trPr>
        <w:tc>
          <w:tcPr>
            <w:tcW w:w="275" w:type="pct"/>
            <w:vMerge/>
          </w:tcPr>
          <w:p w14:paraId="5E75556D" w14:textId="77777777" w:rsidR="00C17539" w:rsidRDefault="00C17539" w:rsidP="00D932E8">
            <w:pPr>
              <w:jc w:val="center"/>
              <w:rPr>
                <w:rFonts w:cstheme="minorHAnsi"/>
                <w:b/>
              </w:rPr>
            </w:pPr>
          </w:p>
        </w:tc>
        <w:tc>
          <w:tcPr>
            <w:tcW w:w="551" w:type="pct"/>
          </w:tcPr>
          <w:p w14:paraId="565B1335" w14:textId="77777777" w:rsidR="00C17539" w:rsidRDefault="00C17539" w:rsidP="00D932E8">
            <w:pPr>
              <w:jc w:val="center"/>
              <w:rPr>
                <w:rFonts w:cstheme="minorHAnsi"/>
                <w:b/>
              </w:rPr>
            </w:pPr>
            <w:r>
              <w:rPr>
                <w:rFonts w:cstheme="minorHAnsi"/>
                <w:b/>
              </w:rPr>
              <w:t>b</w:t>
            </w:r>
          </w:p>
          <w:p w14:paraId="7EFCC592" w14:textId="77777777" w:rsidR="00C17539" w:rsidRDefault="00C17539" w:rsidP="00D932E8">
            <w:pPr>
              <w:jc w:val="center"/>
              <w:rPr>
                <w:rFonts w:cstheme="minorHAnsi"/>
                <w:b/>
              </w:rPr>
            </w:pPr>
          </w:p>
          <w:p w14:paraId="423472C4" w14:textId="77777777" w:rsidR="00C17539" w:rsidRDefault="00C17539" w:rsidP="00D932E8">
            <w:pPr>
              <w:tabs>
                <w:tab w:val="left" w:pos="497"/>
                <w:tab w:val="right" w:pos="1796"/>
              </w:tabs>
              <w:jc w:val="center"/>
              <w:rPr>
                <w:rStyle w:val="ny-bold-terracotta"/>
              </w:rPr>
            </w:pPr>
            <w:r>
              <w:rPr>
                <w:rStyle w:val="ny-bold-terracotta"/>
              </w:rPr>
              <w:t>7.RP.A.3</w:t>
            </w:r>
          </w:p>
          <w:p w14:paraId="7123A54A" w14:textId="035D069C" w:rsidR="00C17539" w:rsidRDefault="00507471" w:rsidP="00D932E8">
            <w:pPr>
              <w:tabs>
                <w:tab w:val="left" w:pos="497"/>
                <w:tab w:val="right" w:pos="1796"/>
              </w:tabs>
              <w:jc w:val="center"/>
              <w:rPr>
                <w:rStyle w:val="ny-bold-terracotta"/>
              </w:rPr>
            </w:pPr>
            <w:r>
              <w:rPr>
                <w:rStyle w:val="ny-bold-terracotta"/>
              </w:rPr>
              <w:t>7.EE.B.4</w:t>
            </w:r>
          </w:p>
          <w:p w14:paraId="7F88EAC9" w14:textId="77777777" w:rsidR="00C17539" w:rsidRDefault="00C17539" w:rsidP="00D932E8">
            <w:pPr>
              <w:jc w:val="center"/>
              <w:rPr>
                <w:rFonts w:cstheme="minorHAnsi"/>
                <w:b/>
              </w:rPr>
            </w:pPr>
          </w:p>
        </w:tc>
        <w:tc>
          <w:tcPr>
            <w:tcW w:w="1009" w:type="pct"/>
          </w:tcPr>
          <w:p w14:paraId="1622BA11" w14:textId="19786E78" w:rsidR="007647EC" w:rsidRDefault="00C17539" w:rsidP="00D932E8">
            <w:pPr>
              <w:pStyle w:val="ny-table-text"/>
              <w:rPr>
                <w:sz w:val="18"/>
                <w:szCs w:val="18"/>
                <w:u w:val="single"/>
              </w:rPr>
            </w:pPr>
            <w:r>
              <w:rPr>
                <w:sz w:val="18"/>
                <w:szCs w:val="18"/>
              </w:rPr>
              <w:t>S</w:t>
            </w:r>
            <w:r w:rsidRPr="00E35114">
              <w:rPr>
                <w:sz w:val="18"/>
                <w:szCs w:val="18"/>
              </w:rPr>
              <w:t xml:space="preserve">tudent </w:t>
            </w:r>
            <w:r w:rsidR="00AB45DD">
              <w:rPr>
                <w:sz w:val="18"/>
                <w:szCs w:val="18"/>
              </w:rPr>
              <w:t xml:space="preserve">arrives at </w:t>
            </w:r>
            <w:r>
              <w:rPr>
                <w:sz w:val="18"/>
                <w:szCs w:val="18"/>
              </w:rPr>
              <w:t xml:space="preserve">an incorrect answer and provides little or no </w:t>
            </w:r>
            <w:r w:rsidRPr="00E35114">
              <w:rPr>
                <w:sz w:val="18"/>
                <w:szCs w:val="18"/>
              </w:rPr>
              <w:t xml:space="preserve">evidence </w:t>
            </w:r>
            <w:r>
              <w:rPr>
                <w:sz w:val="18"/>
                <w:szCs w:val="18"/>
              </w:rPr>
              <w:t>of understanding how to solve the equation.</w:t>
            </w:r>
          </w:p>
          <w:p w14:paraId="7C97513C" w14:textId="77777777" w:rsidR="007647EC" w:rsidRDefault="00C17539" w:rsidP="00D932E8">
            <w:pPr>
              <w:pStyle w:val="ny-table-text"/>
              <w:rPr>
                <w:sz w:val="18"/>
                <w:szCs w:val="18"/>
              </w:rPr>
            </w:pPr>
            <w:r w:rsidRPr="006F747A">
              <w:rPr>
                <w:sz w:val="18"/>
                <w:szCs w:val="18"/>
                <w:u w:val="single"/>
              </w:rPr>
              <w:t>OR</w:t>
            </w:r>
            <w:r w:rsidR="0083054C">
              <w:rPr>
                <w:sz w:val="18"/>
                <w:szCs w:val="18"/>
              </w:rPr>
              <w:t xml:space="preserve"> </w:t>
            </w:r>
          </w:p>
          <w:p w14:paraId="29E1738C" w14:textId="77777777" w:rsidR="007647EC" w:rsidRDefault="007647EC" w:rsidP="00D932E8">
            <w:pPr>
              <w:pStyle w:val="ny-table-text"/>
              <w:rPr>
                <w:sz w:val="18"/>
                <w:szCs w:val="18"/>
                <w:u w:val="single"/>
              </w:rPr>
            </w:pPr>
            <w:r>
              <w:rPr>
                <w:sz w:val="18"/>
                <w:szCs w:val="18"/>
              </w:rPr>
              <w:t>S</w:t>
            </w:r>
            <w:r w:rsidR="00C17539">
              <w:rPr>
                <w:sz w:val="18"/>
                <w:szCs w:val="18"/>
              </w:rPr>
              <w:t xml:space="preserve">tudent does not use the equation in part </w:t>
            </w:r>
            <w:r w:rsidR="0083054C">
              <w:rPr>
                <w:sz w:val="18"/>
                <w:szCs w:val="18"/>
              </w:rPr>
              <w:t>(</w:t>
            </w:r>
            <w:r w:rsidR="00C17539">
              <w:rPr>
                <w:sz w:val="18"/>
                <w:szCs w:val="18"/>
              </w:rPr>
              <w:t>a) to solve the problem.  The answer provided may or may not be correct.</w:t>
            </w:r>
          </w:p>
          <w:p w14:paraId="3F467DB1" w14:textId="77777777" w:rsidR="007647EC" w:rsidRDefault="00C17539" w:rsidP="00D932E8">
            <w:pPr>
              <w:pStyle w:val="ny-table-text"/>
              <w:rPr>
                <w:sz w:val="18"/>
                <w:szCs w:val="18"/>
              </w:rPr>
            </w:pPr>
            <w:r w:rsidRPr="006F747A">
              <w:rPr>
                <w:sz w:val="18"/>
                <w:szCs w:val="18"/>
                <w:u w:val="single"/>
              </w:rPr>
              <w:t>OR</w:t>
            </w:r>
            <w:r w:rsidR="0083054C">
              <w:rPr>
                <w:sz w:val="18"/>
                <w:szCs w:val="18"/>
              </w:rPr>
              <w:t xml:space="preserve"> </w:t>
            </w:r>
          </w:p>
          <w:p w14:paraId="1538B929" w14:textId="0E50C21A" w:rsidR="00C17539" w:rsidRDefault="007647EC" w:rsidP="00D932E8">
            <w:pPr>
              <w:pStyle w:val="ny-table-text"/>
              <w:rPr>
                <w:sz w:val="18"/>
                <w:szCs w:val="18"/>
              </w:rPr>
            </w:pPr>
            <w:r>
              <w:rPr>
                <w:sz w:val="18"/>
                <w:szCs w:val="18"/>
              </w:rPr>
              <w:t>S</w:t>
            </w:r>
            <w:r w:rsidR="00C17539">
              <w:rPr>
                <w:sz w:val="18"/>
                <w:szCs w:val="18"/>
              </w:rPr>
              <w:t>tudent does not attempt to answer the question.</w:t>
            </w:r>
          </w:p>
          <w:p w14:paraId="3C240D5F" w14:textId="77777777" w:rsidR="00C17539" w:rsidRPr="006F747A" w:rsidRDefault="00C17539" w:rsidP="00D932E8">
            <w:pPr>
              <w:pStyle w:val="ny-table-text"/>
              <w:rPr>
                <w:sz w:val="18"/>
                <w:szCs w:val="18"/>
              </w:rPr>
            </w:pPr>
          </w:p>
        </w:tc>
        <w:tc>
          <w:tcPr>
            <w:tcW w:w="1055" w:type="pct"/>
          </w:tcPr>
          <w:p w14:paraId="4E21C72F" w14:textId="4099A9D3" w:rsidR="00C17539" w:rsidRDefault="00C17539" w:rsidP="00AB45DD">
            <w:pPr>
              <w:pStyle w:val="ny-table-text"/>
              <w:rPr>
                <w:sz w:val="18"/>
                <w:szCs w:val="18"/>
              </w:rPr>
            </w:pPr>
            <w:r>
              <w:rPr>
                <w:sz w:val="18"/>
                <w:szCs w:val="18"/>
              </w:rPr>
              <w:t>S</w:t>
            </w:r>
            <w:r w:rsidRPr="00E35114">
              <w:rPr>
                <w:sz w:val="18"/>
                <w:szCs w:val="18"/>
              </w:rPr>
              <w:t xml:space="preserve">tudent </w:t>
            </w:r>
            <w:r w:rsidR="00AB45DD">
              <w:rPr>
                <w:sz w:val="18"/>
                <w:szCs w:val="18"/>
              </w:rPr>
              <w:t xml:space="preserve">arrives at </w:t>
            </w:r>
            <w:r w:rsidR="005C4167">
              <w:rPr>
                <w:sz w:val="18"/>
                <w:szCs w:val="18"/>
              </w:rPr>
              <w:t xml:space="preserve">an incorrect </w:t>
            </w:r>
            <w:r w:rsidR="00AB45DD">
              <w:rPr>
                <w:sz w:val="18"/>
                <w:szCs w:val="18"/>
              </w:rPr>
              <w:t xml:space="preserve">answer </w:t>
            </w:r>
            <w:r>
              <w:rPr>
                <w:sz w:val="18"/>
                <w:szCs w:val="18"/>
              </w:rPr>
              <w:t>but attempts to solve the equation written in part (a), although there is a conceptual error in the solution process.</w:t>
            </w:r>
          </w:p>
        </w:tc>
        <w:tc>
          <w:tcPr>
            <w:tcW w:w="1055" w:type="pct"/>
          </w:tcPr>
          <w:p w14:paraId="7FC32C6A" w14:textId="5656B2E0" w:rsidR="007647EC" w:rsidRDefault="00C17539" w:rsidP="007647EC">
            <w:pPr>
              <w:pStyle w:val="ny-table-text"/>
              <w:rPr>
                <w:sz w:val="18"/>
                <w:szCs w:val="18"/>
                <w:u w:val="single"/>
              </w:rPr>
            </w:pPr>
            <w:r>
              <w:rPr>
                <w:sz w:val="18"/>
                <w:szCs w:val="18"/>
              </w:rPr>
              <w:t>S</w:t>
            </w:r>
            <w:r w:rsidRPr="00E35114">
              <w:rPr>
                <w:sz w:val="18"/>
                <w:szCs w:val="18"/>
              </w:rPr>
              <w:t>tuden</w:t>
            </w:r>
            <w:r>
              <w:rPr>
                <w:sz w:val="18"/>
                <w:szCs w:val="18"/>
              </w:rPr>
              <w:t xml:space="preserve">t arrives at a correct answer of </w:t>
            </w:r>
            <m:oMath>
              <m:r>
                <w:rPr>
                  <w:rFonts w:ascii="Cambria Math" w:hAnsi="Cambria Math"/>
                  <w:sz w:val="18"/>
                  <w:szCs w:val="18"/>
                </w:rPr>
                <m:t>50</m:t>
              </m:r>
            </m:oMath>
            <w:r w:rsidRPr="00320CF0">
              <w:rPr>
                <w:i/>
                <w:sz w:val="18"/>
                <w:szCs w:val="18"/>
              </w:rPr>
              <w:t xml:space="preserve"> </w:t>
            </w:r>
            <w:r w:rsidRPr="00D667F6">
              <w:rPr>
                <w:sz w:val="18"/>
                <w:szCs w:val="18"/>
              </w:rPr>
              <w:t>students</w:t>
            </w:r>
            <w:r>
              <w:rPr>
                <w:sz w:val="18"/>
                <w:szCs w:val="18"/>
              </w:rPr>
              <w:t xml:space="preserve"> </w:t>
            </w:r>
            <w:r w:rsidR="00AB45DD">
              <w:rPr>
                <w:sz w:val="18"/>
                <w:szCs w:val="18"/>
              </w:rPr>
              <w:t xml:space="preserve">using the </w:t>
            </w:r>
            <w:r>
              <w:rPr>
                <w:sz w:val="18"/>
                <w:szCs w:val="18"/>
              </w:rPr>
              <w:t xml:space="preserve">correct equation written in part (a). </w:t>
            </w:r>
            <w:r w:rsidR="002F0756">
              <w:rPr>
                <w:sz w:val="18"/>
                <w:szCs w:val="18"/>
              </w:rPr>
              <w:t xml:space="preserve"> </w:t>
            </w:r>
            <w:r>
              <w:rPr>
                <w:sz w:val="18"/>
                <w:szCs w:val="18"/>
              </w:rPr>
              <w:t>However, student does not show adequate work to indicate the process and steps taken to arrive at the answer.</w:t>
            </w:r>
          </w:p>
          <w:p w14:paraId="78A6EC66" w14:textId="77777777" w:rsidR="007647EC" w:rsidRDefault="00C17539" w:rsidP="007647EC">
            <w:pPr>
              <w:pStyle w:val="ny-table-text"/>
              <w:rPr>
                <w:sz w:val="18"/>
                <w:szCs w:val="18"/>
              </w:rPr>
            </w:pPr>
            <w:r w:rsidRPr="008026F9">
              <w:rPr>
                <w:sz w:val="18"/>
                <w:szCs w:val="18"/>
                <w:u w:val="single"/>
              </w:rPr>
              <w:t>OR</w:t>
            </w:r>
            <w:r w:rsidR="0083054C">
              <w:rPr>
                <w:sz w:val="18"/>
                <w:szCs w:val="18"/>
              </w:rPr>
              <w:t xml:space="preserve"> </w:t>
            </w:r>
          </w:p>
          <w:p w14:paraId="05C1FE24" w14:textId="63CEA0F1" w:rsidR="007647EC" w:rsidRDefault="007647EC" w:rsidP="007647EC">
            <w:pPr>
              <w:pStyle w:val="ny-table-text"/>
              <w:rPr>
                <w:sz w:val="18"/>
                <w:szCs w:val="18"/>
                <w:u w:val="single"/>
              </w:rPr>
            </w:pPr>
            <w:r>
              <w:rPr>
                <w:sz w:val="18"/>
                <w:szCs w:val="18"/>
              </w:rPr>
              <w:t>S</w:t>
            </w:r>
            <w:r w:rsidR="00C17539">
              <w:rPr>
                <w:sz w:val="18"/>
                <w:szCs w:val="18"/>
              </w:rPr>
              <w:t xml:space="preserve">tudent arrives at an incorrect </w:t>
            </w:r>
            <w:r w:rsidR="00AB45DD">
              <w:rPr>
                <w:sz w:val="18"/>
                <w:szCs w:val="18"/>
              </w:rPr>
              <w:t xml:space="preserve">answer </w:t>
            </w:r>
            <w:r w:rsidR="00C17539">
              <w:rPr>
                <w:sz w:val="18"/>
                <w:szCs w:val="18"/>
              </w:rPr>
              <w:t xml:space="preserve">using </w:t>
            </w:r>
            <w:r w:rsidR="00AB45DD">
              <w:rPr>
                <w:sz w:val="18"/>
                <w:szCs w:val="18"/>
              </w:rPr>
              <w:t>the</w:t>
            </w:r>
            <w:r w:rsidR="00C17539">
              <w:rPr>
                <w:sz w:val="18"/>
                <w:szCs w:val="18"/>
              </w:rPr>
              <w:t xml:space="preserve"> correct equation </w:t>
            </w:r>
            <w:r w:rsidR="00AB45DD">
              <w:rPr>
                <w:sz w:val="18"/>
                <w:szCs w:val="18"/>
              </w:rPr>
              <w:t xml:space="preserve">written in </w:t>
            </w:r>
            <w:r w:rsidR="00C17539">
              <w:rPr>
                <w:sz w:val="18"/>
                <w:szCs w:val="18"/>
              </w:rPr>
              <w:t xml:space="preserve">part (a) due to a minor calculation error.  </w:t>
            </w:r>
            <w:r w:rsidR="001C4A48">
              <w:rPr>
                <w:sz w:val="18"/>
                <w:szCs w:val="18"/>
              </w:rPr>
              <w:t xml:space="preserve">However, </w:t>
            </w:r>
            <w:r w:rsidR="00C17539">
              <w:rPr>
                <w:sz w:val="18"/>
                <w:szCs w:val="18"/>
              </w:rPr>
              <w:t>student shows work that indicates a sound understanding of the correct process and steps necessary to reach the correct answer.</w:t>
            </w:r>
          </w:p>
          <w:p w14:paraId="0B3AAE84" w14:textId="77777777" w:rsidR="007647EC" w:rsidRDefault="00C17539" w:rsidP="007647EC">
            <w:pPr>
              <w:pStyle w:val="ny-table-text"/>
              <w:rPr>
                <w:sz w:val="18"/>
                <w:szCs w:val="18"/>
              </w:rPr>
            </w:pPr>
            <w:r w:rsidRPr="00320CF0">
              <w:rPr>
                <w:sz w:val="18"/>
                <w:szCs w:val="18"/>
                <w:u w:val="single"/>
              </w:rPr>
              <w:t>OR</w:t>
            </w:r>
            <w:r w:rsidR="00235C84">
              <w:rPr>
                <w:sz w:val="18"/>
                <w:szCs w:val="18"/>
              </w:rPr>
              <w:t xml:space="preserve">  </w:t>
            </w:r>
          </w:p>
          <w:p w14:paraId="7E49C2B5" w14:textId="09011DEA" w:rsidR="00C17539" w:rsidRPr="00DE3F4F" w:rsidRDefault="007647EC" w:rsidP="001C4A48">
            <w:pPr>
              <w:pStyle w:val="ny-table-text"/>
              <w:rPr>
                <w:sz w:val="18"/>
                <w:szCs w:val="18"/>
              </w:rPr>
            </w:pPr>
            <w:r>
              <w:rPr>
                <w:sz w:val="18"/>
                <w:szCs w:val="18"/>
              </w:rPr>
              <w:t>S</w:t>
            </w:r>
            <w:r w:rsidR="00C17539" w:rsidRPr="00E35114">
              <w:rPr>
                <w:sz w:val="18"/>
                <w:szCs w:val="18"/>
              </w:rPr>
              <w:t>tuden</w:t>
            </w:r>
            <w:r w:rsidR="00C17539">
              <w:rPr>
                <w:sz w:val="18"/>
                <w:szCs w:val="18"/>
              </w:rPr>
              <w:t>t arrives at a correct answer based on an incorre</w:t>
            </w:r>
            <w:r w:rsidR="005C4167">
              <w:rPr>
                <w:sz w:val="18"/>
                <w:szCs w:val="18"/>
              </w:rPr>
              <w:t>ct equation written in part (a)</w:t>
            </w:r>
            <w:r w:rsidR="00C17539">
              <w:rPr>
                <w:sz w:val="18"/>
                <w:szCs w:val="18"/>
              </w:rPr>
              <w:t xml:space="preserve"> and shows work that indicates a sound understanding of the correct process and steps necessary to reach the correct answer.</w:t>
            </w:r>
          </w:p>
        </w:tc>
        <w:tc>
          <w:tcPr>
            <w:tcW w:w="1055" w:type="pct"/>
          </w:tcPr>
          <w:p w14:paraId="6EBF8559" w14:textId="29CAD471" w:rsidR="00C17539" w:rsidRDefault="00C17539" w:rsidP="00D932E8">
            <w:pPr>
              <w:pStyle w:val="ny-table-text"/>
              <w:rPr>
                <w:sz w:val="18"/>
                <w:szCs w:val="18"/>
              </w:rPr>
            </w:pPr>
            <w:r>
              <w:rPr>
                <w:sz w:val="18"/>
                <w:szCs w:val="18"/>
              </w:rPr>
              <w:t>S</w:t>
            </w:r>
            <w:r w:rsidRPr="00E35114">
              <w:rPr>
                <w:sz w:val="18"/>
                <w:szCs w:val="18"/>
              </w:rPr>
              <w:t>tuden</w:t>
            </w:r>
            <w:r>
              <w:rPr>
                <w:sz w:val="18"/>
                <w:szCs w:val="18"/>
              </w:rPr>
              <w:t xml:space="preserve">t arrives at a correct answer of </w:t>
            </w:r>
            <m:oMath>
              <m:r>
                <w:rPr>
                  <w:rFonts w:ascii="Cambria Math" w:hAnsi="Cambria Math"/>
                  <w:sz w:val="18"/>
                  <w:szCs w:val="18"/>
                </w:rPr>
                <m:t>50</m:t>
              </m:r>
            </m:oMath>
            <w:r>
              <w:rPr>
                <w:sz w:val="18"/>
                <w:szCs w:val="18"/>
              </w:rPr>
              <w:t xml:space="preserve"> </w:t>
            </w:r>
            <w:r w:rsidRPr="00D667F6">
              <w:rPr>
                <w:sz w:val="18"/>
                <w:szCs w:val="18"/>
              </w:rPr>
              <w:t>students</w:t>
            </w:r>
            <w:r>
              <w:rPr>
                <w:sz w:val="18"/>
                <w:szCs w:val="18"/>
              </w:rPr>
              <w:t xml:space="preserve"> using the correct equation </w:t>
            </w:r>
            <w:r w:rsidR="00AB45DD">
              <w:rPr>
                <w:sz w:val="18"/>
                <w:szCs w:val="18"/>
              </w:rPr>
              <w:t xml:space="preserve">written in </w:t>
            </w:r>
            <w:r>
              <w:rPr>
                <w:sz w:val="18"/>
                <w:szCs w:val="18"/>
              </w:rPr>
              <w:t>part (a).  The work provided indicates a sound understanding of the correct process and steps necessary to reach the correct answer</w:t>
            </w:r>
            <w:r w:rsidR="001C4A48">
              <w:rPr>
                <w:sz w:val="18"/>
                <w:szCs w:val="18"/>
              </w:rPr>
              <w:t>;</w:t>
            </w:r>
            <w:r>
              <w:rPr>
                <w:sz w:val="18"/>
                <w:szCs w:val="18"/>
              </w:rPr>
              <w:t xml:space="preserve"> </w:t>
            </w:r>
            <w:r w:rsidR="001C4A48">
              <w:rPr>
                <w:sz w:val="18"/>
                <w:szCs w:val="18"/>
              </w:rPr>
              <w:t xml:space="preserve">the </w:t>
            </w:r>
            <w:r>
              <w:rPr>
                <w:sz w:val="18"/>
                <w:szCs w:val="18"/>
              </w:rPr>
              <w:t>calculations contain no errors.</w:t>
            </w:r>
          </w:p>
          <w:p w14:paraId="446BA13E" w14:textId="77777777" w:rsidR="00C17539" w:rsidRDefault="00C17539" w:rsidP="00D932E8">
            <w:pPr>
              <w:pStyle w:val="ny-table-text"/>
              <w:rPr>
                <w:sz w:val="18"/>
                <w:szCs w:val="18"/>
              </w:rPr>
            </w:pPr>
          </w:p>
          <w:p w14:paraId="70158F61" w14:textId="77777777" w:rsidR="00C17539" w:rsidRDefault="00C17539" w:rsidP="00D932E8">
            <w:pPr>
              <w:pStyle w:val="ny-table-text"/>
              <w:rPr>
                <w:sz w:val="18"/>
                <w:szCs w:val="18"/>
              </w:rPr>
            </w:pPr>
          </w:p>
          <w:p w14:paraId="062A5D80" w14:textId="77777777" w:rsidR="00C17539" w:rsidRDefault="00C17539" w:rsidP="00D932E8">
            <w:pPr>
              <w:pStyle w:val="ny-table-text"/>
              <w:rPr>
                <w:sz w:val="18"/>
                <w:szCs w:val="18"/>
              </w:rPr>
            </w:pPr>
          </w:p>
          <w:p w14:paraId="2251A223" w14:textId="77777777" w:rsidR="00C17539" w:rsidRDefault="00C17539" w:rsidP="00D932E8">
            <w:pPr>
              <w:pStyle w:val="ny-table-text"/>
              <w:rPr>
                <w:sz w:val="18"/>
                <w:szCs w:val="18"/>
              </w:rPr>
            </w:pPr>
          </w:p>
        </w:tc>
      </w:tr>
      <w:tr w:rsidR="00C17539" w14:paraId="140AD6F3" w14:textId="77777777" w:rsidTr="00FD0CD6">
        <w:trPr>
          <w:trHeight w:val="446"/>
          <w:jc w:val="center"/>
        </w:trPr>
        <w:tc>
          <w:tcPr>
            <w:tcW w:w="275" w:type="pct"/>
            <w:vMerge/>
          </w:tcPr>
          <w:p w14:paraId="313F8E11" w14:textId="77777777" w:rsidR="00C17539" w:rsidRDefault="00C17539" w:rsidP="00D932E8">
            <w:pPr>
              <w:jc w:val="center"/>
              <w:rPr>
                <w:rFonts w:cstheme="minorHAnsi"/>
                <w:b/>
              </w:rPr>
            </w:pPr>
          </w:p>
        </w:tc>
        <w:tc>
          <w:tcPr>
            <w:tcW w:w="551" w:type="pct"/>
          </w:tcPr>
          <w:p w14:paraId="6E39EA8E" w14:textId="77777777" w:rsidR="00C17539" w:rsidRDefault="00C17539" w:rsidP="00D932E8">
            <w:pPr>
              <w:jc w:val="center"/>
              <w:rPr>
                <w:rFonts w:cstheme="minorHAnsi"/>
                <w:b/>
              </w:rPr>
            </w:pPr>
            <w:r>
              <w:rPr>
                <w:rFonts w:cstheme="minorHAnsi"/>
                <w:b/>
              </w:rPr>
              <w:t>c</w:t>
            </w:r>
          </w:p>
          <w:p w14:paraId="3EE83542" w14:textId="77777777" w:rsidR="00C17539" w:rsidRDefault="00C17539" w:rsidP="00D932E8">
            <w:pPr>
              <w:jc w:val="center"/>
              <w:rPr>
                <w:rFonts w:cstheme="minorHAnsi"/>
                <w:b/>
              </w:rPr>
            </w:pPr>
          </w:p>
          <w:p w14:paraId="6D4FFF90" w14:textId="77777777" w:rsidR="00C17539" w:rsidRDefault="00C17539" w:rsidP="00D932E8">
            <w:pPr>
              <w:tabs>
                <w:tab w:val="left" w:pos="497"/>
                <w:tab w:val="right" w:pos="1796"/>
              </w:tabs>
              <w:jc w:val="center"/>
              <w:rPr>
                <w:rStyle w:val="ny-bold-terracotta"/>
              </w:rPr>
            </w:pPr>
            <w:r>
              <w:rPr>
                <w:rStyle w:val="ny-bold-terracotta"/>
              </w:rPr>
              <w:t>7.RP.A.3</w:t>
            </w:r>
          </w:p>
          <w:p w14:paraId="310C284E" w14:textId="77777777" w:rsidR="00C17539" w:rsidRDefault="00C17539" w:rsidP="00D932E8">
            <w:pPr>
              <w:tabs>
                <w:tab w:val="left" w:pos="497"/>
                <w:tab w:val="right" w:pos="1796"/>
              </w:tabs>
              <w:jc w:val="center"/>
              <w:rPr>
                <w:rStyle w:val="ny-bold-terracotta"/>
              </w:rPr>
            </w:pPr>
            <w:r>
              <w:rPr>
                <w:rStyle w:val="ny-bold-terracotta"/>
              </w:rPr>
              <w:t>7.EE.B.3</w:t>
            </w:r>
          </w:p>
          <w:p w14:paraId="3A730EE1" w14:textId="77777777" w:rsidR="00C17539" w:rsidRDefault="00C17539" w:rsidP="00D932E8">
            <w:pPr>
              <w:jc w:val="center"/>
              <w:rPr>
                <w:rFonts w:cstheme="minorHAnsi"/>
                <w:b/>
              </w:rPr>
            </w:pPr>
          </w:p>
        </w:tc>
        <w:tc>
          <w:tcPr>
            <w:tcW w:w="1009" w:type="pct"/>
          </w:tcPr>
          <w:p w14:paraId="4EAA2BD6" w14:textId="1AF69E31" w:rsidR="007647EC" w:rsidRDefault="00C17539" w:rsidP="00D932E8">
            <w:pPr>
              <w:pStyle w:val="ny-table-text"/>
              <w:rPr>
                <w:sz w:val="18"/>
                <w:szCs w:val="18"/>
                <w:u w:val="single"/>
              </w:rPr>
            </w:pPr>
            <w:r>
              <w:rPr>
                <w:sz w:val="18"/>
                <w:szCs w:val="18"/>
              </w:rPr>
              <w:t>S</w:t>
            </w:r>
            <w:r w:rsidRPr="00E35114">
              <w:rPr>
                <w:sz w:val="18"/>
                <w:szCs w:val="18"/>
              </w:rPr>
              <w:t>tudent</w:t>
            </w:r>
            <w:r w:rsidR="00A344DC">
              <w:rPr>
                <w:sz w:val="18"/>
                <w:szCs w:val="18"/>
              </w:rPr>
              <w:t xml:space="preserve"> states an incorrect</w:t>
            </w:r>
            <w:r w:rsidRPr="00E35114">
              <w:rPr>
                <w:sz w:val="18"/>
                <w:szCs w:val="18"/>
              </w:rPr>
              <w:t xml:space="preserve"> </w:t>
            </w:r>
            <w:r>
              <w:rPr>
                <w:sz w:val="18"/>
                <w:szCs w:val="18"/>
              </w:rPr>
              <w:t xml:space="preserve">answer and provides little or no </w:t>
            </w:r>
            <w:r w:rsidRPr="00E35114">
              <w:rPr>
                <w:sz w:val="18"/>
                <w:szCs w:val="18"/>
              </w:rPr>
              <w:t xml:space="preserve">evidence </w:t>
            </w:r>
            <w:r>
              <w:rPr>
                <w:sz w:val="18"/>
                <w:szCs w:val="18"/>
              </w:rPr>
              <w:t xml:space="preserve">of understanding the steps involved in finding the number of boys who scored below </w:t>
            </w:r>
            <m:oMath>
              <m:r>
                <w:rPr>
                  <w:rFonts w:ascii="Cambria Math" w:hAnsi="Cambria Math"/>
                  <w:sz w:val="18"/>
                  <w:szCs w:val="18"/>
                </w:rPr>
                <m:t>95%</m:t>
              </m:r>
            </m:oMath>
            <w:r>
              <w:rPr>
                <w:sz w:val="18"/>
                <w:szCs w:val="18"/>
              </w:rPr>
              <w:t>.</w:t>
            </w:r>
          </w:p>
          <w:p w14:paraId="1F2FED9F" w14:textId="77777777" w:rsidR="007647EC" w:rsidRDefault="00C17539" w:rsidP="00D932E8">
            <w:pPr>
              <w:pStyle w:val="ny-table-text"/>
              <w:rPr>
                <w:sz w:val="18"/>
                <w:szCs w:val="18"/>
              </w:rPr>
            </w:pPr>
            <w:r w:rsidRPr="006F747A">
              <w:rPr>
                <w:sz w:val="18"/>
                <w:szCs w:val="18"/>
                <w:u w:val="single"/>
              </w:rPr>
              <w:t>OR</w:t>
            </w:r>
            <w:r w:rsidR="00B63CA6">
              <w:rPr>
                <w:sz w:val="18"/>
                <w:szCs w:val="18"/>
              </w:rPr>
              <w:t xml:space="preserve"> </w:t>
            </w:r>
          </w:p>
          <w:p w14:paraId="6698F5A1" w14:textId="6107F3A0" w:rsidR="00C17539" w:rsidRDefault="007647EC" w:rsidP="00D932E8">
            <w:pPr>
              <w:pStyle w:val="ny-table-text"/>
              <w:rPr>
                <w:sz w:val="18"/>
                <w:szCs w:val="18"/>
              </w:rPr>
            </w:pPr>
            <w:r>
              <w:rPr>
                <w:sz w:val="18"/>
                <w:szCs w:val="18"/>
              </w:rPr>
              <w:t>S</w:t>
            </w:r>
            <w:r w:rsidR="00C17539">
              <w:rPr>
                <w:sz w:val="18"/>
                <w:szCs w:val="18"/>
              </w:rPr>
              <w:t>tudent does not attempt to answer the question.</w:t>
            </w:r>
          </w:p>
          <w:p w14:paraId="15141C13" w14:textId="77777777" w:rsidR="00C17539" w:rsidRDefault="00C17539" w:rsidP="00D932E8">
            <w:pPr>
              <w:pStyle w:val="ny-table-text"/>
              <w:rPr>
                <w:sz w:val="18"/>
                <w:szCs w:val="18"/>
              </w:rPr>
            </w:pPr>
          </w:p>
        </w:tc>
        <w:tc>
          <w:tcPr>
            <w:tcW w:w="1055" w:type="pct"/>
          </w:tcPr>
          <w:p w14:paraId="3F85BEAC" w14:textId="0F659323" w:rsidR="00C17539" w:rsidRDefault="00C17539" w:rsidP="00A344DC">
            <w:pPr>
              <w:pStyle w:val="ny-table-text"/>
              <w:rPr>
                <w:sz w:val="18"/>
                <w:szCs w:val="18"/>
              </w:rPr>
            </w:pPr>
            <w:r>
              <w:rPr>
                <w:sz w:val="18"/>
                <w:szCs w:val="18"/>
              </w:rPr>
              <w:t>S</w:t>
            </w:r>
            <w:r w:rsidRPr="00E35114">
              <w:rPr>
                <w:sz w:val="18"/>
                <w:szCs w:val="18"/>
              </w:rPr>
              <w:t xml:space="preserve">tudent </w:t>
            </w:r>
            <w:r w:rsidR="00A344DC">
              <w:rPr>
                <w:sz w:val="18"/>
                <w:szCs w:val="18"/>
              </w:rPr>
              <w:t xml:space="preserve">states </w:t>
            </w:r>
            <w:r>
              <w:rPr>
                <w:sz w:val="18"/>
                <w:szCs w:val="18"/>
              </w:rPr>
              <w:t xml:space="preserve">an incorrect answer, but the work shown provides some </w:t>
            </w:r>
            <w:r w:rsidRPr="00E35114">
              <w:rPr>
                <w:sz w:val="18"/>
                <w:szCs w:val="18"/>
              </w:rPr>
              <w:t xml:space="preserve">evidence </w:t>
            </w:r>
            <w:r>
              <w:rPr>
                <w:sz w:val="18"/>
                <w:szCs w:val="18"/>
              </w:rPr>
              <w:t xml:space="preserve">of understanding the process involved.  For instance, student shows how to find </w:t>
            </w:r>
            <m:oMath>
              <m:r>
                <w:rPr>
                  <w:rFonts w:ascii="Cambria Math" w:hAnsi="Cambria Math"/>
                  <w:sz w:val="18"/>
                  <w:szCs w:val="18"/>
                </w:rPr>
                <m:t>60%</m:t>
              </m:r>
            </m:oMath>
            <w:r>
              <w:rPr>
                <w:sz w:val="18"/>
                <w:szCs w:val="18"/>
              </w:rPr>
              <w:t xml:space="preserve"> of a quantity or </w:t>
            </w:r>
            <m:oMath>
              <m:r>
                <w:rPr>
                  <w:rFonts w:ascii="Cambria Math" w:hAnsi="Cambria Math"/>
                  <w:sz w:val="18"/>
                  <w:szCs w:val="18"/>
                </w:rPr>
                <m:t>40%</m:t>
              </m:r>
            </m:oMath>
            <w:r>
              <w:rPr>
                <w:sz w:val="18"/>
                <w:szCs w:val="18"/>
              </w:rPr>
              <w:t xml:space="preserve"> of a quantity (although it m</w:t>
            </w:r>
            <w:r w:rsidR="005C4167">
              <w:rPr>
                <w:sz w:val="18"/>
                <w:szCs w:val="18"/>
              </w:rPr>
              <w:t>ay not be the correct quantity)</w:t>
            </w:r>
            <w:r>
              <w:rPr>
                <w:sz w:val="18"/>
                <w:szCs w:val="18"/>
              </w:rPr>
              <w:t xml:space="preserve"> and/or how to arrive at the number of students who scored below a </w:t>
            </w:r>
            <m:oMath>
              <m:r>
                <w:rPr>
                  <w:rFonts w:ascii="Cambria Math" w:hAnsi="Cambria Math"/>
                  <w:sz w:val="18"/>
                  <w:szCs w:val="18"/>
                </w:rPr>
                <m:t>95%</m:t>
              </m:r>
            </m:oMath>
            <w:r>
              <w:rPr>
                <w:sz w:val="18"/>
                <w:szCs w:val="18"/>
              </w:rPr>
              <w:t xml:space="preserve">, which is </w:t>
            </w:r>
            <m:oMath>
              <m:r>
                <w:rPr>
                  <w:rFonts w:ascii="Cambria Math" w:hAnsi="Cambria Math"/>
                  <w:sz w:val="18"/>
                  <w:szCs w:val="18"/>
                </w:rPr>
                <m:t xml:space="preserve">35 </m:t>
              </m:r>
            </m:oMath>
            <w:r w:rsidRPr="00D667F6">
              <w:rPr>
                <w:sz w:val="18"/>
                <w:szCs w:val="18"/>
              </w:rPr>
              <w:t>students</w:t>
            </w:r>
            <w:r>
              <w:rPr>
                <w:sz w:val="18"/>
                <w:szCs w:val="18"/>
              </w:rPr>
              <w:t xml:space="preserve">. </w:t>
            </w:r>
          </w:p>
        </w:tc>
        <w:tc>
          <w:tcPr>
            <w:tcW w:w="1055" w:type="pct"/>
          </w:tcPr>
          <w:p w14:paraId="4E3DB137" w14:textId="46CA4C9B" w:rsidR="007647EC" w:rsidRDefault="00C17539" w:rsidP="007647EC">
            <w:pPr>
              <w:pStyle w:val="ny-table-text"/>
              <w:rPr>
                <w:sz w:val="18"/>
                <w:szCs w:val="18"/>
                <w:u w:val="single"/>
              </w:rPr>
            </w:pPr>
            <w:r>
              <w:rPr>
                <w:sz w:val="18"/>
                <w:szCs w:val="18"/>
              </w:rPr>
              <w:t>S</w:t>
            </w:r>
            <w:r w:rsidRPr="00E35114">
              <w:rPr>
                <w:sz w:val="18"/>
                <w:szCs w:val="18"/>
              </w:rPr>
              <w:t>tuden</w:t>
            </w:r>
            <w:r>
              <w:rPr>
                <w:sz w:val="18"/>
                <w:szCs w:val="18"/>
              </w:rPr>
              <w:t xml:space="preserve">t states the correct answer of </w:t>
            </w:r>
            <m:oMath>
              <m:r>
                <w:rPr>
                  <w:rFonts w:ascii="Cambria Math" w:hAnsi="Cambria Math"/>
                  <w:sz w:val="18"/>
                  <w:szCs w:val="18"/>
                </w:rPr>
                <m:t xml:space="preserve">21 </m:t>
              </m:r>
            </m:oMath>
            <w:r w:rsidRPr="00D667F6">
              <w:rPr>
                <w:sz w:val="18"/>
                <w:szCs w:val="18"/>
              </w:rPr>
              <w:t>boys</w:t>
            </w:r>
            <w:r>
              <w:rPr>
                <w:sz w:val="18"/>
                <w:szCs w:val="18"/>
              </w:rPr>
              <w:t>.</w:t>
            </w:r>
            <w:r>
              <w:rPr>
                <w:i/>
                <w:sz w:val="18"/>
                <w:szCs w:val="18"/>
              </w:rPr>
              <w:t xml:space="preserve"> </w:t>
            </w:r>
            <w:r w:rsidR="005C4167">
              <w:rPr>
                <w:i/>
                <w:sz w:val="18"/>
                <w:szCs w:val="18"/>
              </w:rPr>
              <w:t xml:space="preserve"> </w:t>
            </w:r>
            <w:r>
              <w:rPr>
                <w:sz w:val="18"/>
                <w:szCs w:val="18"/>
              </w:rPr>
              <w:t>However, student does not show adequate work to indicate the process and steps taken to arrive at the answer.</w:t>
            </w:r>
          </w:p>
          <w:p w14:paraId="0095D17A" w14:textId="77777777" w:rsidR="007647EC" w:rsidRDefault="00C17539" w:rsidP="007647EC">
            <w:pPr>
              <w:pStyle w:val="ny-table-text"/>
              <w:rPr>
                <w:sz w:val="18"/>
                <w:szCs w:val="18"/>
              </w:rPr>
            </w:pPr>
            <w:r w:rsidRPr="00D208D0">
              <w:rPr>
                <w:sz w:val="18"/>
                <w:szCs w:val="18"/>
                <w:u w:val="single"/>
              </w:rPr>
              <w:t>OR</w:t>
            </w:r>
            <w:r w:rsidR="00B63CA6">
              <w:rPr>
                <w:sz w:val="18"/>
                <w:szCs w:val="18"/>
              </w:rPr>
              <w:t xml:space="preserve"> </w:t>
            </w:r>
          </w:p>
          <w:p w14:paraId="136BACDA" w14:textId="7459BC02" w:rsidR="00C17539" w:rsidRDefault="007647EC" w:rsidP="00A344DC">
            <w:pPr>
              <w:pStyle w:val="ny-table-text"/>
              <w:rPr>
                <w:sz w:val="18"/>
                <w:szCs w:val="18"/>
              </w:rPr>
            </w:pPr>
            <w:r>
              <w:rPr>
                <w:sz w:val="18"/>
                <w:szCs w:val="18"/>
              </w:rPr>
              <w:t>S</w:t>
            </w:r>
            <w:r w:rsidR="00C17539">
              <w:rPr>
                <w:sz w:val="18"/>
                <w:szCs w:val="18"/>
              </w:rPr>
              <w:t xml:space="preserve">tudent </w:t>
            </w:r>
            <w:r w:rsidR="00A344DC">
              <w:rPr>
                <w:sz w:val="18"/>
                <w:szCs w:val="18"/>
              </w:rPr>
              <w:t xml:space="preserve">states </w:t>
            </w:r>
            <w:r w:rsidR="00C17539">
              <w:rPr>
                <w:sz w:val="18"/>
                <w:szCs w:val="18"/>
              </w:rPr>
              <w:t>an incorrect answer due to a minor calculation error.  However, the work shown indicates a sound understanding of the correct process and steps necessary to reach the correct answer.</w:t>
            </w:r>
          </w:p>
        </w:tc>
        <w:tc>
          <w:tcPr>
            <w:tcW w:w="1055" w:type="pct"/>
          </w:tcPr>
          <w:p w14:paraId="24D2EE87" w14:textId="5BCD1A40" w:rsidR="00C17539" w:rsidRDefault="00C17539" w:rsidP="00D932E8">
            <w:pPr>
              <w:pStyle w:val="ny-table-text"/>
              <w:rPr>
                <w:sz w:val="18"/>
                <w:szCs w:val="18"/>
              </w:rPr>
            </w:pPr>
            <w:r>
              <w:rPr>
                <w:sz w:val="18"/>
                <w:szCs w:val="18"/>
              </w:rPr>
              <w:t>S</w:t>
            </w:r>
            <w:r w:rsidRPr="00E35114">
              <w:rPr>
                <w:sz w:val="18"/>
                <w:szCs w:val="18"/>
              </w:rPr>
              <w:t>tuden</w:t>
            </w:r>
            <w:r>
              <w:rPr>
                <w:sz w:val="18"/>
                <w:szCs w:val="18"/>
              </w:rPr>
              <w:t xml:space="preserve">t states the correct answer of </w:t>
            </w:r>
            <m:oMath>
              <m:r>
                <w:rPr>
                  <w:rFonts w:ascii="Cambria Math" w:hAnsi="Cambria Math"/>
                  <w:sz w:val="18"/>
                  <w:szCs w:val="18"/>
                </w:rPr>
                <m:t>21</m:t>
              </m:r>
            </m:oMath>
            <w:r w:rsidRPr="00D208D0">
              <w:rPr>
                <w:i/>
                <w:sz w:val="18"/>
                <w:szCs w:val="18"/>
              </w:rPr>
              <w:t xml:space="preserve"> </w:t>
            </w:r>
            <w:r w:rsidRPr="00D667F6">
              <w:rPr>
                <w:sz w:val="18"/>
                <w:szCs w:val="18"/>
              </w:rPr>
              <w:t>boys</w:t>
            </w:r>
            <w:r>
              <w:rPr>
                <w:sz w:val="18"/>
                <w:szCs w:val="18"/>
              </w:rPr>
              <w:t>.</w:t>
            </w:r>
            <w:r w:rsidRPr="00B538F7">
              <w:rPr>
                <w:i/>
                <w:sz w:val="18"/>
                <w:szCs w:val="18"/>
              </w:rPr>
              <w:t xml:space="preserve">  </w:t>
            </w:r>
            <w:r>
              <w:rPr>
                <w:sz w:val="18"/>
                <w:szCs w:val="18"/>
              </w:rPr>
              <w:t xml:space="preserve">The work </w:t>
            </w:r>
            <w:r w:rsidR="00A344DC">
              <w:rPr>
                <w:sz w:val="18"/>
                <w:szCs w:val="18"/>
              </w:rPr>
              <w:t xml:space="preserve">shown </w:t>
            </w:r>
            <w:r>
              <w:rPr>
                <w:sz w:val="18"/>
                <w:szCs w:val="18"/>
              </w:rPr>
              <w:t>indicates a sound understanding of the correct process and steps necessary to reach the correct answer</w:t>
            </w:r>
            <w:r w:rsidR="00A344DC">
              <w:rPr>
                <w:sz w:val="18"/>
                <w:szCs w:val="18"/>
              </w:rPr>
              <w:t>;</w:t>
            </w:r>
            <w:r>
              <w:rPr>
                <w:sz w:val="18"/>
                <w:szCs w:val="18"/>
              </w:rPr>
              <w:t xml:space="preserve"> </w:t>
            </w:r>
            <w:r w:rsidR="00A344DC">
              <w:rPr>
                <w:sz w:val="18"/>
                <w:szCs w:val="18"/>
              </w:rPr>
              <w:t xml:space="preserve">the </w:t>
            </w:r>
            <w:r>
              <w:rPr>
                <w:sz w:val="18"/>
                <w:szCs w:val="18"/>
              </w:rPr>
              <w:t>calculations contain no errors.</w:t>
            </w:r>
          </w:p>
          <w:p w14:paraId="4B1587E2" w14:textId="77777777" w:rsidR="00C17539" w:rsidRDefault="00C17539" w:rsidP="00D932E8">
            <w:pPr>
              <w:pStyle w:val="ny-table-text"/>
              <w:rPr>
                <w:sz w:val="18"/>
                <w:szCs w:val="18"/>
              </w:rPr>
            </w:pPr>
          </w:p>
        </w:tc>
      </w:tr>
    </w:tbl>
    <w:p w14:paraId="7EE4E6B0" w14:textId="77777777" w:rsidR="00C17539" w:rsidRDefault="00C17539" w:rsidP="00C17539"/>
    <w:p w14:paraId="2E72F9E8" w14:textId="77777777" w:rsidR="00C17539" w:rsidRDefault="00C17539" w:rsidP="00C17539"/>
    <w:p w14:paraId="0BE9F873" w14:textId="218432BC" w:rsidR="00C17539" w:rsidRDefault="00C17539" w:rsidP="00C17539">
      <w:pPr>
        <w:rPr>
          <w:color w:val="231F20"/>
        </w:rPr>
      </w:pPr>
      <w:r>
        <w:br w:type="page"/>
      </w:r>
    </w:p>
    <w:p w14:paraId="29ED0BFA" w14:textId="34BA0247" w:rsidR="00C17539" w:rsidRDefault="00C17539" w:rsidP="00C17539">
      <w:pPr>
        <w:pStyle w:val="ListParagraph"/>
        <w:ind w:left="0"/>
      </w:pPr>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r>
        <w:rPr>
          <w:u w:val="single"/>
        </w:rPr>
        <w:br/>
      </w:r>
    </w:p>
    <w:p w14:paraId="05F13224" w14:textId="77777777" w:rsidR="00C17539" w:rsidRPr="00F9047A" w:rsidRDefault="00C17539" w:rsidP="00C17539">
      <w:pPr>
        <w:pStyle w:val="ny-paragraph"/>
        <w:rPr>
          <w:b/>
        </w:rPr>
      </w:pPr>
      <w:r w:rsidRPr="00F9047A">
        <w:rPr>
          <w:b/>
        </w:rPr>
        <w:t>DAY ONE:  CALCULATOR ACTIVE</w:t>
      </w:r>
    </w:p>
    <w:p w14:paraId="111D4B06" w14:textId="77777777" w:rsidR="00C17539" w:rsidRDefault="00C17539" w:rsidP="00C17539">
      <w:pPr>
        <w:pStyle w:val="ny-paragraph"/>
        <w:rPr>
          <w:i/>
        </w:rPr>
      </w:pPr>
      <w:r>
        <w:rPr>
          <w:i/>
        </w:rPr>
        <w:t>You may use a calculator for this part of the assessment.  S</w:t>
      </w:r>
      <w:r w:rsidRPr="00DF0504">
        <w:rPr>
          <w:i/>
        </w:rPr>
        <w:t xml:space="preserve">how your work to receive full credit.  </w:t>
      </w:r>
    </w:p>
    <w:p w14:paraId="2BD3E4A5" w14:textId="77777777" w:rsidR="00C17539" w:rsidRDefault="00C17539" w:rsidP="00C17539">
      <w:pPr>
        <w:widowControl/>
        <w:spacing w:after="0" w:line="240" w:lineRule="auto"/>
      </w:pPr>
    </w:p>
    <w:p w14:paraId="7AF76202" w14:textId="118B1DA1" w:rsidR="00C17539" w:rsidRDefault="00C17539" w:rsidP="0086230C">
      <w:pPr>
        <w:pStyle w:val="ny-numbering-assessment"/>
        <w:numPr>
          <w:ilvl w:val="0"/>
          <w:numId w:val="8"/>
        </w:numPr>
        <w:spacing w:before="120" w:after="120"/>
      </w:pPr>
      <w:r>
        <w:t>Kara works at a fine jewelry store and earns commission on her total sales for the week.  Her weekly paycheck was in the amount of</w:t>
      </w:r>
      <m:oMath>
        <m:r>
          <w:rPr>
            <w:rFonts w:ascii="Cambria Math" w:hAnsi="Cambria Math"/>
          </w:rPr>
          <m:t xml:space="preserve"> $6,500</m:t>
        </m:r>
      </m:oMath>
      <w:r>
        <w:t xml:space="preserve">, including her salary of </w:t>
      </w:r>
      <m:oMath>
        <m:r>
          <w:rPr>
            <w:rFonts w:ascii="Cambria Math" w:hAnsi="Cambria Math"/>
          </w:rPr>
          <m:t>$1,000</m:t>
        </m:r>
      </m:oMath>
      <w:r>
        <w:t xml:space="preserve">.  Her sales for the week totaled </w:t>
      </w:r>
      <m:oMath>
        <m:r>
          <w:rPr>
            <w:rFonts w:ascii="Cambria Math" w:hAnsi="Cambria Math"/>
          </w:rPr>
          <m:t>$45,000</m:t>
        </m:r>
      </m:oMath>
      <w:r>
        <w:t xml:space="preserve">.  Express her rate of commission as a percent.  Round to the nearest whole number. </w:t>
      </w:r>
    </w:p>
    <w:p w14:paraId="79B86E14" w14:textId="3CD25C41" w:rsidR="00C17539" w:rsidRDefault="00487A5A" w:rsidP="008641C1">
      <w:pPr>
        <w:pStyle w:val="ny-numbering-assessment"/>
        <w:numPr>
          <w:ilvl w:val="0"/>
          <w:numId w:val="0"/>
        </w:numPr>
      </w:pPr>
      <w:r w:rsidRPr="00487A5A">
        <w:rPr>
          <w:noProof/>
        </w:rPr>
        <w:drawing>
          <wp:anchor distT="0" distB="0" distL="114300" distR="114300" simplePos="0" relativeHeight="251648000" behindDoc="0" locked="0" layoutInCell="1" allowOverlap="1" wp14:anchorId="507638CC" wp14:editId="41AB918C">
            <wp:simplePos x="0" y="0"/>
            <wp:positionH relativeFrom="column">
              <wp:posOffset>703580</wp:posOffset>
            </wp:positionH>
            <wp:positionV relativeFrom="paragraph">
              <wp:posOffset>3810</wp:posOffset>
            </wp:positionV>
            <wp:extent cx="4943354" cy="23622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
                      <a:extLst>
                        <a:ext uri="{28A0092B-C50C-407E-A947-70E740481C1C}">
                          <a14:useLocalDpi xmlns:a14="http://schemas.microsoft.com/office/drawing/2010/main" val="0"/>
                        </a:ext>
                      </a:extLst>
                    </a:blip>
                    <a:srcRect b="4957"/>
                    <a:stretch/>
                  </pic:blipFill>
                  <pic:spPr bwMode="auto">
                    <a:xfrm>
                      <a:off x="0" y="0"/>
                      <a:ext cx="4944241" cy="236262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363E4D6" w14:textId="77777777" w:rsidR="00C17539" w:rsidRDefault="00C17539" w:rsidP="00C17539">
      <w:pPr>
        <w:pStyle w:val="ny-numbering-assessment"/>
        <w:numPr>
          <w:ilvl w:val="0"/>
          <w:numId w:val="0"/>
        </w:numPr>
        <w:ind w:left="360" w:hanging="360"/>
      </w:pPr>
    </w:p>
    <w:p w14:paraId="0664B3B4" w14:textId="77777777" w:rsidR="008641C1" w:rsidRDefault="008641C1" w:rsidP="00C17539">
      <w:pPr>
        <w:pStyle w:val="ny-numbering-assessment"/>
        <w:numPr>
          <w:ilvl w:val="0"/>
          <w:numId w:val="0"/>
        </w:numPr>
        <w:ind w:left="360" w:hanging="360"/>
      </w:pPr>
    </w:p>
    <w:p w14:paraId="604EC639" w14:textId="77777777" w:rsidR="008641C1" w:rsidRDefault="008641C1" w:rsidP="00C17539">
      <w:pPr>
        <w:pStyle w:val="ny-numbering-assessment"/>
        <w:numPr>
          <w:ilvl w:val="0"/>
          <w:numId w:val="0"/>
        </w:numPr>
        <w:ind w:left="360" w:hanging="360"/>
      </w:pPr>
    </w:p>
    <w:p w14:paraId="49176922" w14:textId="77777777" w:rsidR="008641C1" w:rsidRDefault="008641C1" w:rsidP="00C17539">
      <w:pPr>
        <w:pStyle w:val="ny-numbering-assessment"/>
        <w:numPr>
          <w:ilvl w:val="0"/>
          <w:numId w:val="0"/>
        </w:numPr>
        <w:ind w:left="360" w:hanging="360"/>
      </w:pPr>
    </w:p>
    <w:p w14:paraId="22291193" w14:textId="77777777" w:rsidR="008641C1" w:rsidRDefault="008641C1" w:rsidP="00C17539">
      <w:pPr>
        <w:pStyle w:val="ny-numbering-assessment"/>
        <w:numPr>
          <w:ilvl w:val="0"/>
          <w:numId w:val="0"/>
        </w:numPr>
        <w:ind w:left="360" w:hanging="360"/>
      </w:pPr>
    </w:p>
    <w:p w14:paraId="1C93EE2D" w14:textId="0A4F01D1" w:rsidR="008641C1" w:rsidRDefault="008641C1" w:rsidP="00C17539">
      <w:pPr>
        <w:pStyle w:val="ny-numbering-assessment"/>
        <w:numPr>
          <w:ilvl w:val="0"/>
          <w:numId w:val="0"/>
        </w:numPr>
        <w:ind w:left="360" w:hanging="360"/>
      </w:pPr>
    </w:p>
    <w:p w14:paraId="7224E98B" w14:textId="77777777" w:rsidR="008641C1" w:rsidRDefault="008641C1" w:rsidP="00C17539">
      <w:pPr>
        <w:pStyle w:val="ny-numbering-assessment"/>
        <w:numPr>
          <w:ilvl w:val="0"/>
          <w:numId w:val="0"/>
        </w:numPr>
        <w:ind w:left="360" w:hanging="360"/>
      </w:pPr>
    </w:p>
    <w:p w14:paraId="0D20785A" w14:textId="6B5C72B0" w:rsidR="008641C1" w:rsidRDefault="008641C1" w:rsidP="00C17539">
      <w:pPr>
        <w:pStyle w:val="ny-numbering-assessment"/>
        <w:numPr>
          <w:ilvl w:val="0"/>
          <w:numId w:val="0"/>
        </w:numPr>
        <w:ind w:left="360" w:hanging="360"/>
      </w:pPr>
    </w:p>
    <w:p w14:paraId="31B5DC1A" w14:textId="323D45BE" w:rsidR="008641C1" w:rsidRDefault="008641C1" w:rsidP="00C17539">
      <w:pPr>
        <w:pStyle w:val="ny-numbering-assessment"/>
        <w:numPr>
          <w:ilvl w:val="0"/>
          <w:numId w:val="0"/>
        </w:numPr>
        <w:ind w:left="360" w:hanging="360"/>
      </w:pPr>
    </w:p>
    <w:p w14:paraId="28C9AF42" w14:textId="77777777" w:rsidR="008641C1" w:rsidRDefault="008641C1" w:rsidP="00C17539">
      <w:pPr>
        <w:pStyle w:val="ny-numbering-assessment"/>
        <w:numPr>
          <w:ilvl w:val="0"/>
          <w:numId w:val="0"/>
        </w:numPr>
        <w:ind w:left="360" w:hanging="360"/>
      </w:pPr>
    </w:p>
    <w:p w14:paraId="5C553A56" w14:textId="5B87D2B9" w:rsidR="008641C1" w:rsidRDefault="008641C1" w:rsidP="00C17539">
      <w:pPr>
        <w:pStyle w:val="ny-numbering-assessment"/>
        <w:numPr>
          <w:ilvl w:val="0"/>
          <w:numId w:val="0"/>
        </w:numPr>
        <w:ind w:left="360" w:hanging="360"/>
      </w:pPr>
    </w:p>
    <w:p w14:paraId="4CABDA65" w14:textId="37276BE6" w:rsidR="008641C1" w:rsidRDefault="008641C1" w:rsidP="00C17539">
      <w:pPr>
        <w:pStyle w:val="ny-numbering-assessment"/>
        <w:numPr>
          <w:ilvl w:val="0"/>
          <w:numId w:val="0"/>
        </w:numPr>
        <w:ind w:left="360" w:hanging="360"/>
      </w:pPr>
    </w:p>
    <w:p w14:paraId="77E636C5" w14:textId="30E95F79" w:rsidR="008641C1" w:rsidRDefault="008641C1" w:rsidP="00C17539">
      <w:pPr>
        <w:pStyle w:val="ny-numbering-assessment"/>
        <w:numPr>
          <w:ilvl w:val="0"/>
          <w:numId w:val="0"/>
        </w:numPr>
        <w:ind w:left="360" w:hanging="360"/>
      </w:pPr>
    </w:p>
    <w:p w14:paraId="1A4EAB0E" w14:textId="03F6590C" w:rsidR="00C17539" w:rsidRDefault="00C17539" w:rsidP="00C17539">
      <w:pPr>
        <w:pStyle w:val="ny-numbering-assessment"/>
        <w:spacing w:before="120" w:after="120"/>
      </w:pPr>
      <w:r>
        <w:t>Kacey and her three friends went out for lunch</w:t>
      </w:r>
      <w:r w:rsidR="005C4167">
        <w:t>,</w:t>
      </w:r>
      <w:r>
        <w:t xml:space="preserve"> and they wanted to leave a </w:t>
      </w:r>
      <m:oMath>
        <m:r>
          <w:rPr>
            <w:rFonts w:ascii="Cambria Math" w:hAnsi="Cambria Math"/>
          </w:rPr>
          <m:t>15%</m:t>
        </m:r>
      </m:oMath>
      <w:r>
        <w:t xml:space="preserve"> tip.  The receipt shown lists the lunch total before tax and tip.  </w:t>
      </w:r>
      <w:r w:rsidR="00E93F87">
        <w:t xml:space="preserve">The tip is on the </w:t>
      </w:r>
      <w:r w:rsidR="00337280">
        <w:t>cost of the food</w:t>
      </w:r>
      <w:r w:rsidR="00E93F87">
        <w:t xml:space="preserve"> plus tax.  </w:t>
      </w:r>
      <w:r>
        <w:t xml:space="preserve">The sales tax rate in Pleasantville is </w:t>
      </w:r>
      <m:oMath>
        <m:r>
          <w:rPr>
            <w:rFonts w:ascii="Cambria Math" w:hAnsi="Cambria Math"/>
          </w:rPr>
          <m:t>8.75%</m:t>
        </m:r>
      </m:oMath>
      <w:r>
        <w:t xml:space="preserve">.  </w:t>
      </w:r>
    </w:p>
    <w:p w14:paraId="78C41AD6" w14:textId="43C5AE56" w:rsidR="008755FC" w:rsidRDefault="008755FC" w:rsidP="008755FC">
      <w:pPr>
        <w:pStyle w:val="ny-numbering-assessment"/>
        <w:numPr>
          <w:ilvl w:val="0"/>
          <w:numId w:val="0"/>
        </w:numPr>
        <w:ind w:left="806"/>
      </w:pPr>
    </w:p>
    <w:p w14:paraId="5704EC3C" w14:textId="34583645" w:rsidR="00C17539" w:rsidRDefault="00C17539" w:rsidP="008755FC">
      <w:pPr>
        <w:pStyle w:val="ny-numbering-assessment"/>
        <w:numPr>
          <w:ilvl w:val="1"/>
          <w:numId w:val="7"/>
        </w:numPr>
      </w:pPr>
      <w:r>
        <w:t xml:space="preserve">Use mental math to </w:t>
      </w:r>
      <w:r w:rsidR="00B63CA6">
        <w:t>estimate</w:t>
      </w:r>
      <w:r>
        <w:t xml:space="preserve"> the approximate total cost of the bill including tax and tip to the nearest dollar.  Explain how you arrived at your answer.</w:t>
      </w:r>
    </w:p>
    <w:p w14:paraId="2600A4E3" w14:textId="3726CB62" w:rsidR="00E93F87" w:rsidRDefault="00487A5A" w:rsidP="00C17539">
      <w:pPr>
        <w:pStyle w:val="ny-numbering-assessment"/>
        <w:numPr>
          <w:ilvl w:val="0"/>
          <w:numId w:val="0"/>
        </w:numPr>
        <w:ind w:left="360" w:hanging="360"/>
      </w:pPr>
      <w:r w:rsidRPr="00487A5A">
        <w:rPr>
          <w:noProof/>
        </w:rPr>
        <w:drawing>
          <wp:anchor distT="0" distB="0" distL="114300" distR="114300" simplePos="0" relativeHeight="251649024" behindDoc="0" locked="0" layoutInCell="1" allowOverlap="1" wp14:anchorId="3BE54A92" wp14:editId="7238D82B">
            <wp:simplePos x="0" y="0"/>
            <wp:positionH relativeFrom="column">
              <wp:posOffset>467360</wp:posOffset>
            </wp:positionH>
            <wp:positionV relativeFrom="paragraph">
              <wp:posOffset>1905</wp:posOffset>
            </wp:positionV>
            <wp:extent cx="3389630" cy="2524760"/>
            <wp:effectExtent l="0" t="0" r="1270" b="8890"/>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89630" cy="2524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641C1">
        <w:rPr>
          <w:noProof/>
        </w:rPr>
        <w:drawing>
          <wp:anchor distT="0" distB="0" distL="114300" distR="114300" simplePos="0" relativeHeight="251646976" behindDoc="0" locked="0" layoutInCell="1" allowOverlap="1" wp14:anchorId="1A00CEC9" wp14:editId="4FD4D87D">
            <wp:simplePos x="0" y="0"/>
            <wp:positionH relativeFrom="margin">
              <wp:posOffset>4400550</wp:posOffset>
            </wp:positionH>
            <wp:positionV relativeFrom="margin">
              <wp:posOffset>5257800</wp:posOffset>
            </wp:positionV>
            <wp:extent cx="2640330" cy="2143125"/>
            <wp:effectExtent l="0" t="0" r="1270" b="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ceipt.jpg"/>
                    <pic:cNvPicPr/>
                  </pic:nvPicPr>
                  <pic:blipFill>
                    <a:blip r:embed="rId11">
                      <a:extLst>
                        <a:ext uri="{28A0092B-C50C-407E-A947-70E740481C1C}">
                          <a14:useLocalDpi xmlns:a14="http://schemas.microsoft.com/office/drawing/2010/main" val="0"/>
                        </a:ext>
                      </a:extLst>
                    </a:blip>
                    <a:stretch>
                      <a:fillRect/>
                    </a:stretch>
                  </pic:blipFill>
                  <pic:spPr>
                    <a:xfrm>
                      <a:off x="0" y="0"/>
                      <a:ext cx="2640330" cy="2143125"/>
                    </a:xfrm>
                    <a:prstGeom prst="rect">
                      <a:avLst/>
                    </a:prstGeom>
                  </pic:spPr>
                </pic:pic>
              </a:graphicData>
            </a:graphic>
            <wp14:sizeRelH relativeFrom="margin">
              <wp14:pctWidth>0</wp14:pctWidth>
            </wp14:sizeRelH>
            <wp14:sizeRelV relativeFrom="margin">
              <wp14:pctHeight>0</wp14:pctHeight>
            </wp14:sizeRelV>
          </wp:anchor>
        </w:drawing>
      </w:r>
    </w:p>
    <w:p w14:paraId="01C27082" w14:textId="40C555A9" w:rsidR="00E93F87" w:rsidRDefault="00E93F87" w:rsidP="00C17539">
      <w:pPr>
        <w:pStyle w:val="ny-numbering-assessment"/>
        <w:numPr>
          <w:ilvl w:val="0"/>
          <w:numId w:val="0"/>
        </w:numPr>
        <w:ind w:left="360" w:hanging="360"/>
      </w:pPr>
    </w:p>
    <w:p w14:paraId="1B62EF1D" w14:textId="08F9A0F1" w:rsidR="00E93F87" w:rsidRDefault="00E93F87" w:rsidP="00C17539">
      <w:pPr>
        <w:pStyle w:val="ny-numbering-assessment"/>
        <w:numPr>
          <w:ilvl w:val="0"/>
          <w:numId w:val="0"/>
        </w:numPr>
        <w:ind w:left="360" w:hanging="360"/>
      </w:pPr>
    </w:p>
    <w:p w14:paraId="3D7BF4BE" w14:textId="77777777" w:rsidR="00E93F87" w:rsidRDefault="00E93F87" w:rsidP="00C17539">
      <w:pPr>
        <w:pStyle w:val="ny-numbering-assessment"/>
        <w:numPr>
          <w:ilvl w:val="0"/>
          <w:numId w:val="0"/>
        </w:numPr>
        <w:ind w:left="360" w:hanging="360"/>
      </w:pPr>
    </w:p>
    <w:p w14:paraId="5768F942" w14:textId="77777777" w:rsidR="00E93F87" w:rsidRDefault="00E93F87" w:rsidP="00C17539">
      <w:pPr>
        <w:pStyle w:val="ny-numbering-assessment"/>
        <w:numPr>
          <w:ilvl w:val="0"/>
          <w:numId w:val="0"/>
        </w:numPr>
        <w:ind w:left="360" w:hanging="360"/>
      </w:pPr>
    </w:p>
    <w:p w14:paraId="712F49D1" w14:textId="77777777" w:rsidR="00E93F87" w:rsidRDefault="00E93F87" w:rsidP="00C17539">
      <w:pPr>
        <w:pStyle w:val="ny-numbering-assessment"/>
        <w:numPr>
          <w:ilvl w:val="0"/>
          <w:numId w:val="0"/>
        </w:numPr>
        <w:ind w:left="360" w:hanging="360"/>
      </w:pPr>
    </w:p>
    <w:p w14:paraId="3E2FC5E5" w14:textId="77777777" w:rsidR="00E93F87" w:rsidRDefault="00E93F87" w:rsidP="00C17539">
      <w:pPr>
        <w:pStyle w:val="ny-numbering-assessment"/>
        <w:numPr>
          <w:ilvl w:val="0"/>
          <w:numId w:val="0"/>
        </w:numPr>
        <w:ind w:left="360" w:hanging="360"/>
      </w:pPr>
    </w:p>
    <w:p w14:paraId="49C7BC7B" w14:textId="77777777" w:rsidR="00E93F87" w:rsidRDefault="00E93F87" w:rsidP="00C17539">
      <w:pPr>
        <w:pStyle w:val="ny-numbering-assessment"/>
        <w:numPr>
          <w:ilvl w:val="0"/>
          <w:numId w:val="0"/>
        </w:numPr>
        <w:ind w:left="360" w:hanging="360"/>
      </w:pPr>
    </w:p>
    <w:p w14:paraId="0E968FCE" w14:textId="77777777" w:rsidR="00E93F87" w:rsidRDefault="00E93F87" w:rsidP="00C17539">
      <w:pPr>
        <w:pStyle w:val="ny-numbering-assessment"/>
        <w:numPr>
          <w:ilvl w:val="0"/>
          <w:numId w:val="0"/>
        </w:numPr>
        <w:ind w:left="360" w:hanging="360"/>
      </w:pPr>
    </w:p>
    <w:p w14:paraId="41179280" w14:textId="77777777" w:rsidR="00E93F87" w:rsidRDefault="00E93F87" w:rsidP="00C17539">
      <w:pPr>
        <w:pStyle w:val="ny-numbering-assessment"/>
        <w:numPr>
          <w:ilvl w:val="0"/>
          <w:numId w:val="0"/>
        </w:numPr>
        <w:ind w:left="360" w:hanging="360"/>
      </w:pPr>
    </w:p>
    <w:p w14:paraId="405C08F9" w14:textId="77777777" w:rsidR="00E93F87" w:rsidRDefault="00E93F87" w:rsidP="00C17539">
      <w:pPr>
        <w:pStyle w:val="ny-numbering-assessment"/>
        <w:numPr>
          <w:ilvl w:val="0"/>
          <w:numId w:val="0"/>
        </w:numPr>
        <w:ind w:left="360" w:hanging="360"/>
      </w:pPr>
    </w:p>
    <w:p w14:paraId="25D11572" w14:textId="77777777" w:rsidR="00E93F87" w:rsidRDefault="00E93F87" w:rsidP="00C17539">
      <w:pPr>
        <w:pStyle w:val="ny-numbering-assessment"/>
        <w:numPr>
          <w:ilvl w:val="0"/>
          <w:numId w:val="0"/>
        </w:numPr>
        <w:ind w:left="360" w:hanging="360"/>
      </w:pPr>
    </w:p>
    <w:p w14:paraId="613079D9" w14:textId="77777777" w:rsidR="00E93F87" w:rsidRDefault="00E93F87" w:rsidP="00C17539">
      <w:pPr>
        <w:pStyle w:val="ny-numbering-assessment"/>
        <w:numPr>
          <w:ilvl w:val="0"/>
          <w:numId w:val="0"/>
        </w:numPr>
        <w:ind w:left="360" w:hanging="360"/>
      </w:pPr>
    </w:p>
    <w:p w14:paraId="78805090" w14:textId="77777777" w:rsidR="008755FC" w:rsidRDefault="008755FC" w:rsidP="008755FC">
      <w:pPr>
        <w:pStyle w:val="ny-numbering-assessment"/>
        <w:numPr>
          <w:ilvl w:val="0"/>
          <w:numId w:val="0"/>
        </w:numPr>
        <w:ind w:left="806"/>
      </w:pPr>
    </w:p>
    <w:p w14:paraId="5A558480" w14:textId="74BDB8E4" w:rsidR="00851C55" w:rsidRDefault="00487A5A" w:rsidP="008755FC">
      <w:pPr>
        <w:pStyle w:val="ny-numbering-assessment"/>
        <w:numPr>
          <w:ilvl w:val="1"/>
          <w:numId w:val="7"/>
        </w:numPr>
      </w:pPr>
      <w:r w:rsidRPr="00487A5A">
        <w:rPr>
          <w:noProof/>
        </w:rPr>
        <w:lastRenderedPageBreak/>
        <w:drawing>
          <wp:anchor distT="0" distB="0" distL="114300" distR="114300" simplePos="0" relativeHeight="251650048" behindDoc="0" locked="0" layoutInCell="1" allowOverlap="1" wp14:anchorId="60ACB567" wp14:editId="14097D06">
            <wp:simplePos x="0" y="0"/>
            <wp:positionH relativeFrom="column">
              <wp:posOffset>406839</wp:posOffset>
            </wp:positionH>
            <wp:positionV relativeFrom="paragraph">
              <wp:posOffset>365760</wp:posOffset>
            </wp:positionV>
            <wp:extent cx="5941098" cy="3587983"/>
            <wp:effectExtent l="0" t="0" r="254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5941098" cy="3587983"/>
                    </a:xfrm>
                    <a:prstGeom prst="rect">
                      <a:avLst/>
                    </a:prstGeom>
                    <a:noFill/>
                    <a:ln>
                      <a:noFill/>
                    </a:ln>
                  </pic:spPr>
                </pic:pic>
              </a:graphicData>
            </a:graphic>
            <wp14:sizeRelH relativeFrom="page">
              <wp14:pctWidth>0</wp14:pctWidth>
            </wp14:sizeRelH>
            <wp14:sizeRelV relativeFrom="page">
              <wp14:pctHeight>0</wp14:pctHeight>
            </wp14:sizeRelV>
          </wp:anchor>
        </w:drawing>
      </w:r>
      <w:r w:rsidR="00C17539">
        <w:t xml:space="preserve">Find the actual total of the bill including tax and tip.  </w:t>
      </w:r>
      <w:r w:rsidR="00851C55">
        <w:t>If Kacey and her three friends split the bill equally, how much will each person pay including tax and tip?</w:t>
      </w:r>
    </w:p>
    <w:p w14:paraId="4160237A" w14:textId="1F0743B8" w:rsidR="00C17539" w:rsidRDefault="00C17539" w:rsidP="00851C55">
      <w:pPr>
        <w:pStyle w:val="ListParagraph"/>
        <w:widowControl/>
        <w:spacing w:before="120" w:after="0" w:line="240" w:lineRule="auto"/>
        <w:ind w:left="806"/>
      </w:pPr>
    </w:p>
    <w:p w14:paraId="203DCAB3" w14:textId="1C02D9E1" w:rsidR="00C17539" w:rsidRDefault="00C17539" w:rsidP="00C17539">
      <w:pPr>
        <w:pStyle w:val="ny-numbering-assessment"/>
        <w:numPr>
          <w:ilvl w:val="0"/>
          <w:numId w:val="0"/>
        </w:numPr>
        <w:ind w:left="360" w:hanging="360"/>
      </w:pPr>
    </w:p>
    <w:p w14:paraId="7D960486" w14:textId="77777777" w:rsidR="00C17539" w:rsidRDefault="00C17539" w:rsidP="00C17539">
      <w:pPr>
        <w:pStyle w:val="ny-numbering-assessment"/>
        <w:numPr>
          <w:ilvl w:val="0"/>
          <w:numId w:val="0"/>
        </w:numPr>
        <w:ind w:left="360" w:hanging="360"/>
      </w:pPr>
    </w:p>
    <w:p w14:paraId="7F387E2A" w14:textId="77777777" w:rsidR="00C17539" w:rsidRDefault="00C17539" w:rsidP="00C17539">
      <w:pPr>
        <w:pStyle w:val="ny-numbering-assessment"/>
        <w:numPr>
          <w:ilvl w:val="0"/>
          <w:numId w:val="0"/>
        </w:numPr>
        <w:ind w:left="360" w:hanging="360"/>
      </w:pPr>
    </w:p>
    <w:p w14:paraId="354D0A45" w14:textId="77777777" w:rsidR="00C17539" w:rsidRDefault="00C17539" w:rsidP="00C17539">
      <w:pPr>
        <w:pStyle w:val="ny-numbering-assessment"/>
        <w:numPr>
          <w:ilvl w:val="0"/>
          <w:numId w:val="0"/>
        </w:numPr>
        <w:ind w:left="360" w:hanging="360"/>
      </w:pPr>
    </w:p>
    <w:p w14:paraId="678FBA07" w14:textId="77777777" w:rsidR="00C17539" w:rsidRDefault="00C17539" w:rsidP="00C17539">
      <w:pPr>
        <w:pStyle w:val="ny-numbering-assessment"/>
        <w:numPr>
          <w:ilvl w:val="0"/>
          <w:numId w:val="0"/>
        </w:numPr>
        <w:ind w:left="360" w:hanging="360"/>
      </w:pPr>
    </w:p>
    <w:p w14:paraId="0FE08AE4" w14:textId="77777777" w:rsidR="00C17539" w:rsidRDefault="00C17539" w:rsidP="00C17539">
      <w:pPr>
        <w:pStyle w:val="ny-numbering-assessment"/>
        <w:numPr>
          <w:ilvl w:val="0"/>
          <w:numId w:val="0"/>
        </w:numPr>
        <w:ind w:left="360" w:hanging="360"/>
      </w:pPr>
    </w:p>
    <w:p w14:paraId="43FEDFBE" w14:textId="77777777" w:rsidR="00E44B7E" w:rsidRDefault="00E44B7E" w:rsidP="00C17539">
      <w:pPr>
        <w:pStyle w:val="ny-numbering-assessment"/>
        <w:numPr>
          <w:ilvl w:val="0"/>
          <w:numId w:val="0"/>
        </w:numPr>
        <w:ind w:left="360" w:hanging="360"/>
      </w:pPr>
    </w:p>
    <w:p w14:paraId="47F0BE80" w14:textId="77777777" w:rsidR="00C17539" w:rsidRDefault="00C17539" w:rsidP="00773483">
      <w:pPr>
        <w:spacing w:line="240" w:lineRule="auto"/>
      </w:pPr>
    </w:p>
    <w:p w14:paraId="79C90DF6" w14:textId="606A746E" w:rsidR="00C17539" w:rsidRDefault="00C17539" w:rsidP="00C17539">
      <w:pPr>
        <w:pStyle w:val="ListParagraph"/>
        <w:spacing w:line="240" w:lineRule="auto"/>
      </w:pPr>
    </w:p>
    <w:p w14:paraId="312991ED" w14:textId="77777777" w:rsidR="00C17539" w:rsidRDefault="00C17539" w:rsidP="00C17539">
      <w:pPr>
        <w:pStyle w:val="ListParagraph"/>
        <w:spacing w:line="240" w:lineRule="auto"/>
      </w:pPr>
    </w:p>
    <w:p w14:paraId="330F1CEA" w14:textId="77777777" w:rsidR="00D42562" w:rsidRDefault="00D42562" w:rsidP="00C17539">
      <w:pPr>
        <w:pStyle w:val="ListParagraph"/>
        <w:spacing w:line="240" w:lineRule="auto"/>
      </w:pPr>
    </w:p>
    <w:p w14:paraId="65D50995" w14:textId="77777777" w:rsidR="00D42562" w:rsidRDefault="00D42562" w:rsidP="00C17539">
      <w:pPr>
        <w:pStyle w:val="ListParagraph"/>
        <w:spacing w:line="240" w:lineRule="auto"/>
      </w:pPr>
    </w:p>
    <w:p w14:paraId="22CFF8CE" w14:textId="77777777" w:rsidR="00C17539" w:rsidRDefault="00C17539" w:rsidP="00C17539">
      <w:pPr>
        <w:pStyle w:val="ListParagraph"/>
        <w:spacing w:line="240" w:lineRule="auto"/>
      </w:pPr>
    </w:p>
    <w:p w14:paraId="0D1C2681" w14:textId="77777777" w:rsidR="008641C1" w:rsidRDefault="008641C1" w:rsidP="00C17539">
      <w:pPr>
        <w:pStyle w:val="ListParagraph"/>
        <w:spacing w:line="240" w:lineRule="auto"/>
      </w:pPr>
    </w:p>
    <w:p w14:paraId="0BFDEC4C" w14:textId="77777777" w:rsidR="008641C1" w:rsidRDefault="008641C1" w:rsidP="00C17539">
      <w:pPr>
        <w:pStyle w:val="ListParagraph"/>
        <w:spacing w:line="240" w:lineRule="auto"/>
      </w:pPr>
    </w:p>
    <w:p w14:paraId="275ED363" w14:textId="77777777" w:rsidR="008641C1" w:rsidRDefault="008641C1" w:rsidP="00C17539">
      <w:pPr>
        <w:pStyle w:val="ListParagraph"/>
        <w:spacing w:line="240" w:lineRule="auto"/>
      </w:pPr>
    </w:p>
    <w:p w14:paraId="7BE04425" w14:textId="77777777" w:rsidR="008641C1" w:rsidRDefault="008641C1" w:rsidP="00C17539">
      <w:pPr>
        <w:pStyle w:val="ListParagraph"/>
        <w:spacing w:line="240" w:lineRule="auto"/>
      </w:pPr>
    </w:p>
    <w:p w14:paraId="65A32EB5" w14:textId="02D41137" w:rsidR="008641C1" w:rsidRDefault="008641C1" w:rsidP="00C17539">
      <w:pPr>
        <w:pStyle w:val="ListParagraph"/>
        <w:spacing w:line="240" w:lineRule="auto"/>
      </w:pPr>
    </w:p>
    <w:p w14:paraId="1F88CA29" w14:textId="24B5CFFE" w:rsidR="00C17539" w:rsidRPr="003A1572" w:rsidRDefault="00C17539" w:rsidP="00C17539">
      <w:pPr>
        <w:pStyle w:val="ny-numbering-assessment"/>
        <w:spacing w:before="120" w:after="120"/>
      </w:pPr>
      <w:r>
        <w:t>Cool Tees is having a Back to School sale where all t-shirts are discounted</w:t>
      </w:r>
      <w:r w:rsidR="00DD5DC1">
        <w:t xml:space="preserve"> by</w:t>
      </w:r>
      <w:r>
        <w:t xml:space="preserve"> </w:t>
      </w:r>
      <m:oMath>
        <m:r>
          <w:rPr>
            <w:rFonts w:ascii="Cambria Math" w:hAnsi="Cambria Math"/>
          </w:rPr>
          <m:t>15%</m:t>
        </m:r>
      </m:oMath>
      <w:r>
        <w:t>.  Joshua wants to buy five shirts:</w:t>
      </w:r>
      <w:r w:rsidR="00DD5DC1">
        <w:t xml:space="preserve"> </w:t>
      </w:r>
      <w:r>
        <w:t xml:space="preserve"> one costs </w:t>
      </w:r>
      <m:oMath>
        <m:r>
          <w:rPr>
            <w:rFonts w:ascii="Cambria Math" w:hAnsi="Cambria Math"/>
          </w:rPr>
          <m:t>$9.99</m:t>
        </m:r>
      </m:oMath>
      <w:r>
        <w:t xml:space="preserve">, two cost </w:t>
      </w:r>
      <m:oMath>
        <m:r>
          <w:rPr>
            <w:rFonts w:ascii="Cambria Math" w:hAnsi="Cambria Math"/>
          </w:rPr>
          <m:t>$11.99</m:t>
        </m:r>
      </m:oMath>
      <w:r>
        <w:rPr>
          <w:rFonts w:eastAsiaTheme="minorEastAsia"/>
        </w:rPr>
        <w:t xml:space="preserve"> </w:t>
      </w:r>
      <w:r>
        <w:t xml:space="preserve">each, and two </w:t>
      </w:r>
      <w:r w:rsidR="00DD5DC1">
        <w:t xml:space="preserve">others </w:t>
      </w:r>
      <w:r>
        <w:t xml:space="preserve">cost </w:t>
      </w:r>
      <m:oMath>
        <m:r>
          <w:rPr>
            <w:rFonts w:ascii="Cambria Math" w:hAnsi="Cambria Math"/>
          </w:rPr>
          <m:t>$21.00</m:t>
        </m:r>
      </m:oMath>
      <w:r>
        <w:rPr>
          <w:rFonts w:eastAsiaTheme="minorEastAsia"/>
        </w:rPr>
        <w:t xml:space="preserve"> </w:t>
      </w:r>
      <w:r>
        <w:t xml:space="preserve">each.  </w:t>
      </w:r>
    </w:p>
    <w:p w14:paraId="1E71C4FB" w14:textId="5F40A037" w:rsidR="008755FC" w:rsidRDefault="008755FC" w:rsidP="008755FC">
      <w:pPr>
        <w:pStyle w:val="ny-numbering-assessment"/>
        <w:numPr>
          <w:ilvl w:val="0"/>
          <w:numId w:val="0"/>
        </w:numPr>
        <w:ind w:left="806"/>
      </w:pPr>
    </w:p>
    <w:p w14:paraId="5DC039C5" w14:textId="77777777" w:rsidR="00C17539" w:rsidRDefault="00C17539" w:rsidP="008755FC">
      <w:pPr>
        <w:pStyle w:val="ny-numbering-assessment"/>
        <w:numPr>
          <w:ilvl w:val="1"/>
          <w:numId w:val="7"/>
        </w:numPr>
      </w:pPr>
      <w:r>
        <w:t>What is the total cost of the shirts including the discount?</w:t>
      </w:r>
    </w:p>
    <w:p w14:paraId="32752138" w14:textId="77777777" w:rsidR="00C17539" w:rsidRDefault="00C17539" w:rsidP="00C17539">
      <w:pPr>
        <w:pStyle w:val="ny-numbering-assessment"/>
        <w:numPr>
          <w:ilvl w:val="0"/>
          <w:numId w:val="0"/>
        </w:numPr>
        <w:ind w:left="360" w:hanging="360"/>
      </w:pPr>
    </w:p>
    <w:p w14:paraId="52883556" w14:textId="18590666" w:rsidR="00C17539" w:rsidRDefault="00487A5A" w:rsidP="00487A5A">
      <w:pPr>
        <w:pStyle w:val="ny-numbering-assessment"/>
        <w:numPr>
          <w:ilvl w:val="0"/>
          <w:numId w:val="0"/>
        </w:numPr>
        <w:ind w:left="360" w:hanging="360"/>
        <w:jc w:val="center"/>
      </w:pPr>
      <w:r w:rsidRPr="00487A5A">
        <w:rPr>
          <w:noProof/>
        </w:rPr>
        <w:drawing>
          <wp:inline distT="0" distB="0" distL="0" distR="0" wp14:anchorId="21E4E724" wp14:editId="56B4C708">
            <wp:extent cx="3089910" cy="13716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089910" cy="1371600"/>
                    </a:xfrm>
                    <a:prstGeom prst="rect">
                      <a:avLst/>
                    </a:prstGeom>
                    <a:noFill/>
                    <a:ln>
                      <a:noFill/>
                    </a:ln>
                  </pic:spPr>
                </pic:pic>
              </a:graphicData>
            </a:graphic>
          </wp:inline>
        </w:drawing>
      </w:r>
      <w:r w:rsidRPr="00487A5A">
        <w:rPr>
          <w:noProof/>
        </w:rPr>
        <w:drawing>
          <wp:inline distT="0" distB="0" distL="0" distR="0" wp14:anchorId="0279D849" wp14:editId="4891B1A6">
            <wp:extent cx="1901190" cy="1402080"/>
            <wp:effectExtent l="0" t="0" r="3810" b="762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01190" cy="1402080"/>
                    </a:xfrm>
                    <a:prstGeom prst="rect">
                      <a:avLst/>
                    </a:prstGeom>
                    <a:noFill/>
                    <a:ln>
                      <a:noFill/>
                    </a:ln>
                  </pic:spPr>
                </pic:pic>
              </a:graphicData>
            </a:graphic>
          </wp:inline>
        </w:drawing>
      </w:r>
    </w:p>
    <w:p w14:paraId="4E7315D5" w14:textId="77777777" w:rsidR="00C17539" w:rsidRDefault="00C17539" w:rsidP="00C17539">
      <w:pPr>
        <w:pStyle w:val="ny-numbering-assessment"/>
        <w:numPr>
          <w:ilvl w:val="0"/>
          <w:numId w:val="0"/>
        </w:numPr>
        <w:ind w:left="360" w:hanging="360"/>
      </w:pPr>
    </w:p>
    <w:p w14:paraId="3019744E" w14:textId="5C4BBE9E" w:rsidR="00C17539" w:rsidRDefault="00487A5A" w:rsidP="00C17539">
      <w:pPr>
        <w:pStyle w:val="ny-numbering-assessment"/>
        <w:numPr>
          <w:ilvl w:val="0"/>
          <w:numId w:val="0"/>
        </w:numPr>
        <w:ind w:left="360" w:hanging="360"/>
      </w:pPr>
      <w:r w:rsidRPr="00487A5A">
        <w:rPr>
          <w:noProof/>
        </w:rPr>
        <w:drawing>
          <wp:anchor distT="0" distB="0" distL="114300" distR="114300" simplePos="0" relativeHeight="251651072" behindDoc="1" locked="0" layoutInCell="1" allowOverlap="1" wp14:anchorId="39033FAF" wp14:editId="2C81B3FC">
            <wp:simplePos x="0" y="0"/>
            <wp:positionH relativeFrom="column">
              <wp:posOffset>341630</wp:posOffset>
            </wp:positionH>
            <wp:positionV relativeFrom="paragraph">
              <wp:posOffset>4445</wp:posOffset>
            </wp:positionV>
            <wp:extent cx="4785360" cy="452975"/>
            <wp:effectExtent l="0" t="0" r="0" b="4445"/>
            <wp:wrapTight wrapText="bothSides">
              <wp:wrapPolygon edited="0">
                <wp:start x="0" y="0"/>
                <wp:lineTo x="0" y="20903"/>
                <wp:lineTo x="21497" y="20903"/>
                <wp:lineTo x="21497"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85360" cy="4529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8FABB3" w14:textId="44967D25" w:rsidR="00C17539" w:rsidRDefault="00C17539" w:rsidP="00C17539">
      <w:pPr>
        <w:pStyle w:val="ny-numbering-assessment"/>
        <w:numPr>
          <w:ilvl w:val="0"/>
          <w:numId w:val="0"/>
        </w:numPr>
        <w:ind w:left="360" w:hanging="360"/>
      </w:pPr>
    </w:p>
    <w:p w14:paraId="31BAEA4A" w14:textId="77777777" w:rsidR="00C17539" w:rsidRDefault="00C17539" w:rsidP="00C17539">
      <w:pPr>
        <w:pStyle w:val="ny-numbering-assessment"/>
        <w:numPr>
          <w:ilvl w:val="0"/>
          <w:numId w:val="0"/>
        </w:numPr>
        <w:ind w:left="360" w:hanging="360"/>
      </w:pPr>
    </w:p>
    <w:p w14:paraId="6ABAE0D0" w14:textId="77777777" w:rsidR="00C17539" w:rsidRDefault="00C17539" w:rsidP="00C17539">
      <w:pPr>
        <w:pStyle w:val="ny-numbering-assessment"/>
        <w:numPr>
          <w:ilvl w:val="0"/>
          <w:numId w:val="0"/>
        </w:numPr>
        <w:ind w:left="360" w:hanging="360"/>
      </w:pPr>
    </w:p>
    <w:p w14:paraId="1E4F73CA" w14:textId="77777777" w:rsidR="00C17539" w:rsidRDefault="00C17539" w:rsidP="00C17539">
      <w:pPr>
        <w:pStyle w:val="ny-numbering-assessment"/>
        <w:numPr>
          <w:ilvl w:val="0"/>
          <w:numId w:val="0"/>
        </w:numPr>
        <w:ind w:left="360" w:hanging="360"/>
      </w:pPr>
    </w:p>
    <w:p w14:paraId="6919D942" w14:textId="77777777" w:rsidR="00C17539" w:rsidRDefault="00C17539" w:rsidP="00C17539">
      <w:pPr>
        <w:pStyle w:val="ny-numbering-assessment"/>
        <w:numPr>
          <w:ilvl w:val="0"/>
          <w:numId w:val="0"/>
        </w:numPr>
        <w:ind w:left="360" w:hanging="360"/>
      </w:pPr>
    </w:p>
    <w:p w14:paraId="5A552E9D" w14:textId="0065BF45" w:rsidR="00762FDE" w:rsidRDefault="00F22D0B" w:rsidP="008755FC">
      <w:pPr>
        <w:pStyle w:val="ny-numbering-assessment"/>
        <w:numPr>
          <w:ilvl w:val="1"/>
          <w:numId w:val="7"/>
        </w:numPr>
      </w:pPr>
      <w:r>
        <w:lastRenderedPageBreak/>
        <w:t xml:space="preserve">By law, </w:t>
      </w:r>
      <w:r w:rsidR="00762FDE" w:rsidRPr="00370468">
        <w:t xml:space="preserve">sales tax </w:t>
      </w:r>
      <w:r>
        <w:t>is calculated on the discounted price of the shirts</w:t>
      </w:r>
      <w:r w:rsidR="00762FDE" w:rsidRPr="00370468">
        <w:t xml:space="preserve">.  Would the total cost of the shirts including the </w:t>
      </w:r>
      <m:oMath>
        <m:r>
          <w:rPr>
            <w:rFonts w:ascii="Cambria Math" w:hAnsi="Cambria Math"/>
          </w:rPr>
          <m:t>6.5%</m:t>
        </m:r>
      </m:oMath>
      <w:r w:rsidR="00762FDE" w:rsidRPr="00370468">
        <w:t xml:space="preserve"> sales tax be greater if the tax was applied before a </w:t>
      </w:r>
      <m:oMath>
        <m:r>
          <w:rPr>
            <w:rFonts w:ascii="Cambria Math" w:hAnsi="Cambria Math"/>
          </w:rPr>
          <m:t>15%</m:t>
        </m:r>
      </m:oMath>
      <w:r w:rsidR="00762FDE" w:rsidRPr="00370468">
        <w:t xml:space="preserve"> discount is taken, rather than after a </w:t>
      </w:r>
      <m:oMath>
        <m:r>
          <w:rPr>
            <w:rFonts w:ascii="Cambria Math" w:hAnsi="Cambria Math"/>
          </w:rPr>
          <m:t>15%</m:t>
        </m:r>
      </m:oMath>
      <w:r w:rsidR="00762FDE" w:rsidRPr="00370468">
        <w:t xml:space="preserve"> discount is taken? </w:t>
      </w:r>
      <w:r>
        <w:t xml:space="preserve"> </w:t>
      </w:r>
      <w:r w:rsidR="00762FDE" w:rsidRPr="00370468">
        <w:t>Explain.</w:t>
      </w:r>
    </w:p>
    <w:p w14:paraId="44C4A452" w14:textId="06E7323C" w:rsidR="000136ED" w:rsidRDefault="00487A5A" w:rsidP="000136ED">
      <w:pPr>
        <w:pStyle w:val="ny-numbering-assessment"/>
        <w:numPr>
          <w:ilvl w:val="0"/>
          <w:numId w:val="0"/>
        </w:numPr>
        <w:ind w:left="403"/>
      </w:pPr>
      <w:r w:rsidRPr="00487A5A">
        <w:rPr>
          <w:noProof/>
        </w:rPr>
        <w:drawing>
          <wp:anchor distT="0" distB="0" distL="114300" distR="114300" simplePos="0" relativeHeight="251652096" behindDoc="0" locked="0" layoutInCell="1" allowOverlap="1" wp14:anchorId="32E7A47D" wp14:editId="7E4246AD">
            <wp:simplePos x="0" y="0"/>
            <wp:positionH relativeFrom="column">
              <wp:posOffset>254000</wp:posOffset>
            </wp:positionH>
            <wp:positionV relativeFrom="paragraph">
              <wp:posOffset>-1270</wp:posOffset>
            </wp:positionV>
            <wp:extent cx="6248400" cy="2284091"/>
            <wp:effectExtent l="0" t="0" r="0" b="254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48400" cy="228409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08A766" w14:textId="39CFE8EE" w:rsidR="00C17539" w:rsidRDefault="00C17539" w:rsidP="00C17539">
      <w:pPr>
        <w:pStyle w:val="ny-numbering-assessment"/>
        <w:numPr>
          <w:ilvl w:val="0"/>
          <w:numId w:val="0"/>
        </w:numPr>
        <w:ind w:left="360" w:hanging="360"/>
      </w:pPr>
    </w:p>
    <w:p w14:paraId="360ABCF6" w14:textId="77777777" w:rsidR="00C17539" w:rsidRDefault="00C17539" w:rsidP="00C17539">
      <w:pPr>
        <w:pStyle w:val="ny-numbering-assessment"/>
        <w:numPr>
          <w:ilvl w:val="0"/>
          <w:numId w:val="0"/>
        </w:numPr>
        <w:ind w:left="360" w:hanging="360"/>
      </w:pPr>
    </w:p>
    <w:p w14:paraId="54FFF917" w14:textId="77777777" w:rsidR="00C17539" w:rsidRDefault="00C17539" w:rsidP="00C17539">
      <w:pPr>
        <w:pStyle w:val="ny-numbering-assessment"/>
        <w:numPr>
          <w:ilvl w:val="0"/>
          <w:numId w:val="0"/>
        </w:numPr>
        <w:ind w:left="360" w:hanging="360"/>
      </w:pPr>
    </w:p>
    <w:p w14:paraId="7B03CB62" w14:textId="77777777" w:rsidR="00C17539" w:rsidRDefault="00C17539" w:rsidP="00C17539">
      <w:pPr>
        <w:pStyle w:val="ny-numbering-assessment"/>
        <w:numPr>
          <w:ilvl w:val="0"/>
          <w:numId w:val="0"/>
        </w:numPr>
        <w:ind w:left="360" w:hanging="360"/>
      </w:pPr>
    </w:p>
    <w:p w14:paraId="5B9E5B3F" w14:textId="77777777" w:rsidR="00C17539" w:rsidRDefault="00C17539" w:rsidP="00C17539">
      <w:pPr>
        <w:pStyle w:val="ny-numbering-assessment"/>
        <w:numPr>
          <w:ilvl w:val="0"/>
          <w:numId w:val="0"/>
        </w:numPr>
        <w:ind w:left="360" w:hanging="360"/>
      </w:pPr>
    </w:p>
    <w:p w14:paraId="651F6843" w14:textId="0E8FFD66" w:rsidR="00C17539" w:rsidRDefault="00C17539" w:rsidP="00C17539">
      <w:pPr>
        <w:pStyle w:val="ny-numbering-assessment"/>
        <w:numPr>
          <w:ilvl w:val="0"/>
          <w:numId w:val="0"/>
        </w:numPr>
        <w:ind w:left="360" w:hanging="360"/>
      </w:pPr>
    </w:p>
    <w:p w14:paraId="00EFAD28" w14:textId="77777777" w:rsidR="00C17539" w:rsidRDefault="00C17539" w:rsidP="00C17539">
      <w:pPr>
        <w:pStyle w:val="ny-numbering-assessment"/>
        <w:numPr>
          <w:ilvl w:val="0"/>
          <w:numId w:val="0"/>
        </w:numPr>
        <w:ind w:left="360" w:hanging="360"/>
      </w:pPr>
    </w:p>
    <w:p w14:paraId="05D290B5" w14:textId="77777777" w:rsidR="00C17539" w:rsidRDefault="00C17539" w:rsidP="00C17539">
      <w:pPr>
        <w:pStyle w:val="ny-numbering-assessment"/>
        <w:numPr>
          <w:ilvl w:val="0"/>
          <w:numId w:val="0"/>
        </w:numPr>
        <w:ind w:left="360" w:hanging="360"/>
      </w:pPr>
    </w:p>
    <w:p w14:paraId="7A061391" w14:textId="77777777" w:rsidR="00C17539" w:rsidRDefault="00C17539" w:rsidP="00C17539">
      <w:pPr>
        <w:pStyle w:val="ny-numbering-assessment"/>
        <w:numPr>
          <w:ilvl w:val="0"/>
          <w:numId w:val="0"/>
        </w:numPr>
        <w:ind w:left="360" w:hanging="360"/>
      </w:pPr>
    </w:p>
    <w:p w14:paraId="5629A6A3" w14:textId="77777777" w:rsidR="00C17539" w:rsidRDefault="00C17539" w:rsidP="00C17539">
      <w:pPr>
        <w:pStyle w:val="ny-numbering-assessment"/>
        <w:numPr>
          <w:ilvl w:val="0"/>
          <w:numId w:val="0"/>
        </w:numPr>
        <w:ind w:left="360" w:hanging="360"/>
      </w:pPr>
    </w:p>
    <w:p w14:paraId="16EA8E2A" w14:textId="77777777" w:rsidR="00C17539" w:rsidRDefault="00C17539" w:rsidP="00C17539">
      <w:pPr>
        <w:pStyle w:val="ListParagraph"/>
        <w:widowControl/>
        <w:spacing w:after="0" w:line="240" w:lineRule="auto"/>
        <w:ind w:left="806"/>
      </w:pPr>
    </w:p>
    <w:p w14:paraId="3F5C97A8" w14:textId="3A42091F" w:rsidR="00C17539" w:rsidRDefault="00C17539" w:rsidP="00C17539">
      <w:pPr>
        <w:pStyle w:val="ListParagraph"/>
        <w:widowControl/>
        <w:spacing w:after="0" w:line="240" w:lineRule="auto"/>
        <w:ind w:left="806"/>
      </w:pPr>
    </w:p>
    <w:p w14:paraId="5E32DCEC" w14:textId="77777777" w:rsidR="00C17539" w:rsidRDefault="00C17539" w:rsidP="000136ED">
      <w:pPr>
        <w:widowControl/>
        <w:spacing w:after="0" w:line="240" w:lineRule="auto"/>
      </w:pPr>
    </w:p>
    <w:p w14:paraId="60524238" w14:textId="2AB07854" w:rsidR="00C17539" w:rsidRDefault="00487A5A" w:rsidP="008755FC">
      <w:pPr>
        <w:pStyle w:val="ny-numbering-assessment"/>
        <w:numPr>
          <w:ilvl w:val="1"/>
          <w:numId w:val="7"/>
        </w:numPr>
      </w:pPr>
      <w:r w:rsidRPr="00487A5A">
        <w:rPr>
          <w:noProof/>
        </w:rPr>
        <w:drawing>
          <wp:anchor distT="0" distB="0" distL="114300" distR="114300" simplePos="0" relativeHeight="251653120" behindDoc="0" locked="0" layoutInCell="1" allowOverlap="1" wp14:anchorId="76286A6B" wp14:editId="0A92311C">
            <wp:simplePos x="0" y="0"/>
            <wp:positionH relativeFrom="column">
              <wp:posOffset>642620</wp:posOffset>
            </wp:positionH>
            <wp:positionV relativeFrom="paragraph">
              <wp:posOffset>414656</wp:posOffset>
            </wp:positionV>
            <wp:extent cx="5472164" cy="2160270"/>
            <wp:effectExtent l="0" t="0" r="0"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19">
                      <a:extLst>
                        <a:ext uri="{28A0092B-C50C-407E-A947-70E740481C1C}">
                          <a14:useLocalDpi xmlns:a14="http://schemas.microsoft.com/office/drawing/2010/main" val="0"/>
                        </a:ext>
                      </a:extLst>
                    </a:blip>
                    <a:srcRect t="3560" b="4667"/>
                    <a:stretch/>
                  </pic:blipFill>
                  <pic:spPr bwMode="auto">
                    <a:xfrm>
                      <a:off x="0" y="0"/>
                      <a:ext cx="5473671" cy="2160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539">
        <w:t xml:space="preserve">Joshua remembered he had a coupon in his pocket </w:t>
      </w:r>
      <w:r w:rsidR="00BD0C9B">
        <w:t>that would take</w:t>
      </w:r>
      <w:r w:rsidR="00C17539">
        <w:t xml:space="preserve"> an additional </w:t>
      </w:r>
      <m:oMath>
        <m:r>
          <w:rPr>
            <w:rFonts w:ascii="Cambria Math" w:hAnsi="Cambria Math"/>
          </w:rPr>
          <m:t xml:space="preserve">30% </m:t>
        </m:r>
      </m:oMath>
      <w:r w:rsidR="00C17539">
        <w:t>off</w:t>
      </w:r>
      <w:r w:rsidR="007D284D">
        <w:t xml:space="preserve"> the price of the shirt</w:t>
      </w:r>
      <w:r w:rsidR="00BD0C9B">
        <w:t>s</w:t>
      </w:r>
      <w:r w:rsidR="00C17539">
        <w:t>.  Calculate the new total cost of the shirts including the sales tax.</w:t>
      </w:r>
    </w:p>
    <w:p w14:paraId="4EC33B2E" w14:textId="155B7140" w:rsidR="00C17539" w:rsidRDefault="00C17539" w:rsidP="00C17539"/>
    <w:p w14:paraId="32C22F93" w14:textId="3B70A178" w:rsidR="00C17539" w:rsidRDefault="00C17539" w:rsidP="00C17539"/>
    <w:p w14:paraId="5EA7E867" w14:textId="77777777" w:rsidR="00C17539" w:rsidRDefault="00C17539" w:rsidP="00C17539"/>
    <w:p w14:paraId="6A8B94A0" w14:textId="4002A087" w:rsidR="00C17539" w:rsidRDefault="00C17539" w:rsidP="00C17539"/>
    <w:p w14:paraId="07D1BCD5" w14:textId="3535072D" w:rsidR="00C17539" w:rsidRDefault="00C17539" w:rsidP="00C17539"/>
    <w:p w14:paraId="1445F0C7" w14:textId="459CB769" w:rsidR="00C17539" w:rsidRDefault="00C17539" w:rsidP="00C17539">
      <w:pPr>
        <w:pStyle w:val="ny-numbering-assessment"/>
        <w:numPr>
          <w:ilvl w:val="0"/>
          <w:numId w:val="0"/>
        </w:numPr>
        <w:ind w:left="360"/>
      </w:pPr>
    </w:p>
    <w:p w14:paraId="05582137" w14:textId="3920B873" w:rsidR="000136ED" w:rsidRDefault="000136ED" w:rsidP="00C17539">
      <w:pPr>
        <w:pStyle w:val="ny-numbering-assessment"/>
        <w:numPr>
          <w:ilvl w:val="0"/>
          <w:numId w:val="0"/>
        </w:numPr>
        <w:ind w:left="360"/>
      </w:pPr>
    </w:p>
    <w:p w14:paraId="673D4F2F" w14:textId="1150F5BA" w:rsidR="00C17539" w:rsidRPr="00EA1754" w:rsidRDefault="00C17539" w:rsidP="00C17539">
      <w:pPr>
        <w:pStyle w:val="ny-numbering-assessment"/>
        <w:numPr>
          <w:ilvl w:val="0"/>
          <w:numId w:val="0"/>
        </w:numPr>
        <w:ind w:left="360"/>
      </w:pPr>
    </w:p>
    <w:p w14:paraId="3613A9E6" w14:textId="761BCFAE" w:rsidR="00C17539" w:rsidRPr="006C1CB7" w:rsidRDefault="001114C5" w:rsidP="008755FC">
      <w:pPr>
        <w:pStyle w:val="ny-numbering-assessment"/>
        <w:numPr>
          <w:ilvl w:val="1"/>
          <w:numId w:val="7"/>
        </w:numPr>
      </w:pPr>
      <w:r w:rsidRPr="001114C5">
        <w:rPr>
          <w:noProof/>
        </w:rPr>
        <w:drawing>
          <wp:anchor distT="0" distB="0" distL="114300" distR="114300" simplePos="0" relativeHeight="251656192" behindDoc="0" locked="0" layoutInCell="1" allowOverlap="1" wp14:anchorId="78704A28" wp14:editId="44186442">
            <wp:simplePos x="0" y="0"/>
            <wp:positionH relativeFrom="column">
              <wp:posOffset>3641090</wp:posOffset>
            </wp:positionH>
            <wp:positionV relativeFrom="paragraph">
              <wp:posOffset>168910</wp:posOffset>
            </wp:positionV>
            <wp:extent cx="1386840" cy="1989653"/>
            <wp:effectExtent l="0" t="0" r="3810" b="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l="64685" t="11711" b="5392"/>
                    <a:stretch/>
                  </pic:blipFill>
                  <pic:spPr bwMode="auto">
                    <a:xfrm>
                      <a:off x="0" y="0"/>
                      <a:ext cx="1386840" cy="198965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114C5">
        <w:rPr>
          <w:noProof/>
        </w:rPr>
        <w:drawing>
          <wp:anchor distT="0" distB="0" distL="114300" distR="114300" simplePos="0" relativeHeight="251655168" behindDoc="0" locked="0" layoutInCell="1" allowOverlap="1" wp14:anchorId="0781833A" wp14:editId="744A1AF7">
            <wp:simplePos x="0" y="0"/>
            <wp:positionH relativeFrom="column">
              <wp:posOffset>604520</wp:posOffset>
            </wp:positionH>
            <wp:positionV relativeFrom="paragraph">
              <wp:posOffset>375920</wp:posOffset>
            </wp:positionV>
            <wp:extent cx="2522220" cy="1504950"/>
            <wp:effectExtent l="0" t="0" r="0" b="0"/>
            <wp:wrapNone/>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20">
                      <a:extLst>
                        <a:ext uri="{28A0092B-C50C-407E-A947-70E740481C1C}">
                          <a14:useLocalDpi xmlns:a14="http://schemas.microsoft.com/office/drawing/2010/main" val="0"/>
                        </a:ext>
                      </a:extLst>
                    </a:blip>
                    <a:srcRect r="37669" b="39137"/>
                    <a:stretch/>
                  </pic:blipFill>
                  <pic:spPr bwMode="auto">
                    <a:xfrm>
                      <a:off x="0" y="0"/>
                      <a:ext cx="2522446" cy="15050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17539">
        <w:t>If t</w:t>
      </w:r>
      <w:r w:rsidR="00C17539">
        <w:rPr>
          <w:rFonts w:eastAsiaTheme="minorEastAsia"/>
        </w:rPr>
        <w:t xml:space="preserve">he </w:t>
      </w:r>
      <w:r w:rsidR="0063462C">
        <w:rPr>
          <w:rFonts w:eastAsiaTheme="minorEastAsia"/>
        </w:rPr>
        <w:t xml:space="preserve">price of </w:t>
      </w:r>
      <w:r w:rsidR="00BD0C9B">
        <w:rPr>
          <w:rFonts w:eastAsiaTheme="minorEastAsia"/>
        </w:rPr>
        <w:t xml:space="preserve">each </w:t>
      </w:r>
      <w:r w:rsidR="0063462C">
        <w:rPr>
          <w:rFonts w:eastAsiaTheme="minorEastAsia"/>
        </w:rPr>
        <w:t>shirt</w:t>
      </w:r>
      <w:r w:rsidR="00C17539">
        <w:rPr>
          <w:rFonts w:eastAsiaTheme="minorEastAsia"/>
        </w:rPr>
        <w:t xml:space="preserve"> is </w:t>
      </w:r>
      <m:oMath>
        <m:r>
          <w:rPr>
            <w:rFonts w:ascii="Cambria Math" w:hAnsi="Cambria Math"/>
          </w:rPr>
          <m:t>120%</m:t>
        </m:r>
      </m:oMath>
      <w:r w:rsidR="00C17539">
        <w:t xml:space="preserve"> of the </w:t>
      </w:r>
      <w:r w:rsidR="00C90CD1">
        <w:t>wholesale</w:t>
      </w:r>
      <w:r w:rsidR="00C17539">
        <w:t xml:space="preserve"> price, write an equation and find the </w:t>
      </w:r>
      <w:r w:rsidR="00C90CD1">
        <w:t>wholesale</w:t>
      </w:r>
      <w:r w:rsidR="00C17539">
        <w:t xml:space="preserve"> price for </w:t>
      </w:r>
      <w:r w:rsidR="00BD0C9B">
        <w:t xml:space="preserve">a </w:t>
      </w:r>
      <m:oMath>
        <m:r>
          <w:rPr>
            <w:rFonts w:ascii="Cambria Math" w:hAnsi="Cambria Math"/>
          </w:rPr>
          <m:t>$21</m:t>
        </m:r>
      </m:oMath>
      <w:r w:rsidR="0063462C">
        <w:rPr>
          <w:rFonts w:eastAsiaTheme="minorEastAsia"/>
        </w:rPr>
        <w:t xml:space="preserve"> </w:t>
      </w:r>
      <w:r w:rsidR="0063462C">
        <w:t>shirt</w:t>
      </w:r>
      <w:r w:rsidR="00C17539">
        <w:t xml:space="preserve">. </w:t>
      </w:r>
    </w:p>
    <w:p w14:paraId="2B699EA5" w14:textId="24F8C149" w:rsidR="00C17539" w:rsidRDefault="00C17539" w:rsidP="00C17539"/>
    <w:p w14:paraId="0DF7DB5D" w14:textId="597A3444" w:rsidR="00C17539" w:rsidRDefault="00C17539" w:rsidP="00C17539"/>
    <w:p w14:paraId="78A733D5" w14:textId="77777777" w:rsidR="00C17539" w:rsidRDefault="00C17539" w:rsidP="00C17539"/>
    <w:p w14:paraId="417C634C" w14:textId="77777777" w:rsidR="00C17539" w:rsidRDefault="00C17539" w:rsidP="00C17539">
      <w:pPr>
        <w:widowControl/>
        <w:spacing w:after="0" w:line="240" w:lineRule="auto"/>
      </w:pPr>
    </w:p>
    <w:p w14:paraId="3181504D" w14:textId="77777777" w:rsidR="00DB68D1" w:rsidRDefault="00DB68D1" w:rsidP="00C17539"/>
    <w:p w14:paraId="79487E44" w14:textId="0D9E9825" w:rsidR="00C17539" w:rsidRPr="00EE404F" w:rsidRDefault="00C17539" w:rsidP="00C17539">
      <w:pPr>
        <w:pStyle w:val="ny-numbering-assessment"/>
        <w:spacing w:before="120" w:after="120"/>
        <w:rPr>
          <w:b/>
        </w:rPr>
      </w:pPr>
      <w:r>
        <w:lastRenderedPageBreak/>
        <w:t xml:space="preserve">Tierra, Cameron, and Justice wrote equations to calculate the amount of money in a savings account after one year with </w:t>
      </w:r>
      <m:oMath>
        <m:f>
          <m:fPr>
            <m:ctrlPr>
              <w:rPr>
                <w:rFonts w:ascii="Cambria Math" w:hAnsi="Cambria Math"/>
                <w:i/>
              </w:rPr>
            </m:ctrlPr>
          </m:fPr>
          <m:num>
            <m:r>
              <w:rPr>
                <w:rFonts w:ascii="Cambria Math" w:hAnsi="Cambria Math"/>
              </w:rPr>
              <m:t>1</m:t>
            </m:r>
          </m:num>
          <m:den>
            <m:r>
              <w:rPr>
                <w:rFonts w:ascii="Cambria Math" w:hAnsi="Cambria Math"/>
              </w:rPr>
              <m:t>2</m:t>
            </m:r>
          </m:den>
        </m:f>
        <m:r>
          <w:rPr>
            <w:rFonts w:ascii="Cambria Math" w:hAnsi="Cambria Math"/>
          </w:rPr>
          <m:t>%</m:t>
        </m:r>
      </m:oMath>
      <w:r>
        <w:rPr>
          <w:rFonts w:eastAsiaTheme="minorEastAsia"/>
        </w:rPr>
        <w:t xml:space="preserve"> interest paid annually on a balance of </w:t>
      </w:r>
      <m:oMath>
        <m:r>
          <w:rPr>
            <w:rFonts w:ascii="Cambria Math" w:eastAsiaTheme="minorEastAsia" w:hAnsi="Cambria Math"/>
          </w:rPr>
          <m:t>M</m:t>
        </m:r>
      </m:oMath>
      <w:r>
        <w:rPr>
          <w:rFonts w:eastAsiaTheme="minorEastAsia"/>
        </w:rPr>
        <w:t xml:space="preserve"> dollars.  </w:t>
      </w:r>
      <w:r>
        <w:t xml:space="preserve">Let </w:t>
      </w:r>
      <m:oMath>
        <m:r>
          <w:rPr>
            <w:rFonts w:ascii="Cambria Math" w:hAnsi="Cambria Math"/>
          </w:rPr>
          <m:t>T</m:t>
        </m:r>
      </m:oMath>
      <w:r>
        <w:t xml:space="preserve"> represent</w:t>
      </w:r>
      <w:r w:rsidRPr="00500B26">
        <w:t xml:space="preserve"> the total </w:t>
      </w:r>
      <w:r>
        <w:t xml:space="preserve">amount of money saved. </w:t>
      </w:r>
      <w:r w:rsidRPr="00A034D1">
        <w:rPr>
          <w:rFonts w:ascii="Times New Roman" w:hAnsi="Times New Roman" w:cs="Times New Roman"/>
          <w:b/>
        </w:rPr>
        <w:t xml:space="preserve"> </w:t>
      </w:r>
    </w:p>
    <w:p w14:paraId="0319579D" w14:textId="77777777" w:rsidR="008755FC" w:rsidRDefault="008755FC" w:rsidP="008755FC">
      <w:pPr>
        <w:pStyle w:val="ny-numbering-assessment"/>
        <w:numPr>
          <w:ilvl w:val="0"/>
          <w:numId w:val="0"/>
        </w:numPr>
        <w:ind w:left="1469"/>
      </w:pPr>
    </w:p>
    <w:p w14:paraId="6D20FB66" w14:textId="77777777" w:rsidR="00C17539" w:rsidRPr="00C14AAF" w:rsidRDefault="00C17539" w:rsidP="008755FC">
      <w:pPr>
        <w:pStyle w:val="ny-numbering-assessment"/>
        <w:numPr>
          <w:ilvl w:val="0"/>
          <w:numId w:val="0"/>
        </w:numPr>
        <w:ind w:left="1469"/>
      </w:pPr>
      <w:r w:rsidRPr="00C14AAF">
        <w:t>Tiara’s Equation:</w:t>
      </w:r>
      <w:r w:rsidRPr="00C14AAF">
        <w:tab/>
      </w:r>
      <w:r w:rsidRPr="00C14AAF">
        <w:tab/>
      </w:r>
      <m:oMath>
        <m:r>
          <w:rPr>
            <w:rFonts w:ascii="Cambria Math" w:hAnsi="Cambria Math"/>
          </w:rPr>
          <m:t>T=1.05M</m:t>
        </m:r>
      </m:oMath>
    </w:p>
    <w:p w14:paraId="25596C45" w14:textId="77777777" w:rsidR="00C17539" w:rsidRPr="00C14AAF" w:rsidRDefault="00C17539" w:rsidP="008755FC">
      <w:pPr>
        <w:pStyle w:val="ny-numbering-assessment"/>
        <w:numPr>
          <w:ilvl w:val="0"/>
          <w:numId w:val="0"/>
        </w:numPr>
        <w:ind w:left="1469"/>
      </w:pPr>
    </w:p>
    <w:p w14:paraId="729B626A" w14:textId="0C918353" w:rsidR="00C17539" w:rsidRPr="00C14AAF" w:rsidRDefault="00C17539" w:rsidP="008755FC">
      <w:pPr>
        <w:pStyle w:val="ny-numbering-assessment"/>
        <w:numPr>
          <w:ilvl w:val="0"/>
          <w:numId w:val="0"/>
        </w:numPr>
        <w:ind w:left="1469"/>
      </w:pPr>
      <w:r w:rsidRPr="00C14AAF">
        <w:t>Cameron’s Equation:</w:t>
      </w:r>
      <w:r w:rsidRPr="00C14AAF">
        <w:tab/>
      </w:r>
      <w:r w:rsidRPr="00C14AAF">
        <w:tab/>
      </w:r>
      <m:oMath>
        <m:r>
          <w:rPr>
            <w:rFonts w:ascii="Cambria Math" w:hAnsi="Cambria Math"/>
          </w:rPr>
          <m:t>T=M+0.005M</m:t>
        </m:r>
      </m:oMath>
    </w:p>
    <w:p w14:paraId="4E1B640F" w14:textId="77777777" w:rsidR="00C17539" w:rsidRPr="00C14AAF" w:rsidRDefault="00C17539" w:rsidP="008755FC">
      <w:pPr>
        <w:pStyle w:val="ny-numbering-assessment"/>
        <w:numPr>
          <w:ilvl w:val="0"/>
          <w:numId w:val="0"/>
        </w:numPr>
        <w:ind w:left="1469"/>
      </w:pPr>
    </w:p>
    <w:p w14:paraId="0BDA6E57" w14:textId="4567B472" w:rsidR="00C17539" w:rsidRDefault="00C17539" w:rsidP="008755FC">
      <w:pPr>
        <w:pStyle w:val="ny-numbering-assessment"/>
        <w:numPr>
          <w:ilvl w:val="0"/>
          <w:numId w:val="0"/>
        </w:numPr>
        <w:ind w:left="1469"/>
        <w:rPr>
          <w:rFonts w:eastAsiaTheme="minorEastAsia"/>
        </w:rPr>
      </w:pPr>
      <w:r w:rsidRPr="00C14AAF">
        <w:t>Justice’s Equation:</w:t>
      </w:r>
      <w:r w:rsidRPr="00C14AAF">
        <w:tab/>
      </w:r>
      <w:r w:rsidRPr="00C14AAF">
        <w:tab/>
      </w:r>
      <m:oMath>
        <m:r>
          <w:rPr>
            <w:rFonts w:ascii="Cambria Math" w:hAnsi="Cambria Math"/>
          </w:rPr>
          <m:t>T=M(1+0.005)</m:t>
        </m:r>
      </m:oMath>
    </w:p>
    <w:p w14:paraId="7E42D522" w14:textId="77777777" w:rsidR="008755FC" w:rsidRDefault="008755FC" w:rsidP="008755FC">
      <w:pPr>
        <w:pStyle w:val="ny-numbering-assessment"/>
        <w:numPr>
          <w:ilvl w:val="0"/>
          <w:numId w:val="0"/>
        </w:numPr>
        <w:ind w:left="360"/>
      </w:pPr>
    </w:p>
    <w:p w14:paraId="6B13C871" w14:textId="77777777" w:rsidR="00C17539" w:rsidRDefault="00C17539" w:rsidP="008755FC">
      <w:pPr>
        <w:pStyle w:val="ny-numbering-assessment"/>
        <w:numPr>
          <w:ilvl w:val="1"/>
          <w:numId w:val="7"/>
        </w:numPr>
      </w:pPr>
      <w:r>
        <w:t xml:space="preserve">The three students decided to see if their equations would give the same answer by using a </w:t>
      </w:r>
      <m:oMath>
        <m:r>
          <w:rPr>
            <w:rFonts w:ascii="Cambria Math" w:hAnsi="Cambria Math"/>
          </w:rPr>
          <m:t>$100</m:t>
        </m:r>
      </m:oMath>
      <w:r>
        <w:t xml:space="preserve"> balance.  Find the total amount of money in the savings account using each student’s equation.  Show your work.  </w:t>
      </w:r>
    </w:p>
    <w:p w14:paraId="70FD90E2" w14:textId="528B0BDB" w:rsidR="00C17539" w:rsidRDefault="001114C5" w:rsidP="00C17539">
      <w:pPr>
        <w:pStyle w:val="ny-numbering-assessment"/>
        <w:numPr>
          <w:ilvl w:val="0"/>
          <w:numId w:val="0"/>
        </w:numPr>
        <w:ind w:left="360"/>
      </w:pPr>
      <w:r w:rsidRPr="001114C5">
        <w:rPr>
          <w:noProof/>
        </w:rPr>
        <w:drawing>
          <wp:anchor distT="0" distB="0" distL="114300" distR="114300" simplePos="0" relativeHeight="251663360" behindDoc="0" locked="0" layoutInCell="1" allowOverlap="1" wp14:anchorId="46B059A9" wp14:editId="0FC51147">
            <wp:simplePos x="0" y="0"/>
            <wp:positionH relativeFrom="column">
              <wp:posOffset>509270</wp:posOffset>
            </wp:positionH>
            <wp:positionV relativeFrom="paragraph">
              <wp:posOffset>77261</wp:posOffset>
            </wp:positionV>
            <wp:extent cx="4972050" cy="1373714"/>
            <wp:effectExtent l="0" t="0" r="0" b="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974425" cy="13743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AC1547" w14:textId="77777777" w:rsidR="00C17539" w:rsidRDefault="00C17539" w:rsidP="00C17539">
      <w:pPr>
        <w:pStyle w:val="ny-numbering-assessment"/>
        <w:numPr>
          <w:ilvl w:val="0"/>
          <w:numId w:val="0"/>
        </w:numPr>
        <w:ind w:left="360"/>
      </w:pPr>
    </w:p>
    <w:p w14:paraId="46B92347" w14:textId="77777777" w:rsidR="00C17539" w:rsidRDefault="00C17539" w:rsidP="00C17539">
      <w:pPr>
        <w:pStyle w:val="ny-numbering-assessment"/>
        <w:numPr>
          <w:ilvl w:val="0"/>
          <w:numId w:val="0"/>
        </w:numPr>
        <w:ind w:left="360"/>
      </w:pPr>
    </w:p>
    <w:p w14:paraId="478B3681" w14:textId="77777777" w:rsidR="00C17539" w:rsidRDefault="00C17539" w:rsidP="00C17539">
      <w:pPr>
        <w:pStyle w:val="ny-numbering-assessment"/>
        <w:numPr>
          <w:ilvl w:val="0"/>
          <w:numId w:val="0"/>
        </w:numPr>
        <w:ind w:left="360"/>
      </w:pPr>
    </w:p>
    <w:p w14:paraId="42B6D94A" w14:textId="77777777" w:rsidR="00C17539" w:rsidRDefault="00C17539" w:rsidP="00C17539">
      <w:pPr>
        <w:pStyle w:val="ny-numbering-assessment"/>
        <w:numPr>
          <w:ilvl w:val="0"/>
          <w:numId w:val="0"/>
        </w:numPr>
        <w:ind w:left="360"/>
      </w:pPr>
    </w:p>
    <w:p w14:paraId="7BBAD155" w14:textId="77777777" w:rsidR="00C17539" w:rsidRDefault="00C17539" w:rsidP="00C17539">
      <w:pPr>
        <w:pStyle w:val="ny-numbering-assessment"/>
        <w:numPr>
          <w:ilvl w:val="0"/>
          <w:numId w:val="0"/>
        </w:numPr>
        <w:ind w:left="360"/>
      </w:pPr>
    </w:p>
    <w:p w14:paraId="48FDA7D5" w14:textId="77777777" w:rsidR="00C17539" w:rsidRDefault="00C17539" w:rsidP="00C17539">
      <w:pPr>
        <w:pStyle w:val="ny-numbering-assessment"/>
        <w:numPr>
          <w:ilvl w:val="0"/>
          <w:numId w:val="0"/>
        </w:numPr>
        <w:ind w:left="360"/>
      </w:pPr>
    </w:p>
    <w:p w14:paraId="461C7D41" w14:textId="77777777" w:rsidR="00C17539" w:rsidRDefault="00C17539" w:rsidP="00C17539">
      <w:pPr>
        <w:pStyle w:val="ny-numbering-assessment"/>
        <w:numPr>
          <w:ilvl w:val="0"/>
          <w:numId w:val="0"/>
        </w:numPr>
        <w:ind w:left="360"/>
      </w:pPr>
    </w:p>
    <w:p w14:paraId="4DFE0F83" w14:textId="77777777" w:rsidR="00C17539" w:rsidRDefault="00C17539" w:rsidP="00C17539">
      <w:pPr>
        <w:pStyle w:val="ny-numbering-assessment"/>
        <w:numPr>
          <w:ilvl w:val="0"/>
          <w:numId w:val="0"/>
        </w:numPr>
        <w:ind w:left="360"/>
      </w:pPr>
    </w:p>
    <w:p w14:paraId="26A5F9D2" w14:textId="77777777" w:rsidR="00C17539" w:rsidRDefault="00C17539" w:rsidP="00C17539">
      <w:pPr>
        <w:pStyle w:val="ny-numbering-assessment"/>
        <w:numPr>
          <w:ilvl w:val="0"/>
          <w:numId w:val="0"/>
        </w:numPr>
        <w:ind w:left="360"/>
      </w:pPr>
    </w:p>
    <w:p w14:paraId="486DAFFA" w14:textId="0624269F" w:rsidR="00C17539" w:rsidRDefault="00C17539" w:rsidP="008755FC">
      <w:pPr>
        <w:pStyle w:val="ny-numbering-assessment"/>
        <w:numPr>
          <w:ilvl w:val="1"/>
          <w:numId w:val="7"/>
        </w:numPr>
      </w:pPr>
      <w:r>
        <w:t>Explain why their equations will or will not give the same answer.</w:t>
      </w:r>
    </w:p>
    <w:p w14:paraId="3304D69F" w14:textId="4C507CD2" w:rsidR="00C17539" w:rsidRDefault="00C17539" w:rsidP="00C17539">
      <w:pPr>
        <w:pStyle w:val="ny-numbering-assessment"/>
        <w:numPr>
          <w:ilvl w:val="0"/>
          <w:numId w:val="0"/>
        </w:numPr>
        <w:ind w:left="360" w:hanging="360"/>
      </w:pPr>
    </w:p>
    <w:p w14:paraId="5BAA7291" w14:textId="127F2EE8" w:rsidR="00C17539" w:rsidRDefault="001114C5" w:rsidP="00C17539">
      <w:pPr>
        <w:pStyle w:val="ny-numbering-assessment"/>
        <w:numPr>
          <w:ilvl w:val="0"/>
          <w:numId w:val="0"/>
        </w:numPr>
        <w:ind w:left="360" w:hanging="360"/>
      </w:pPr>
      <w:r w:rsidRPr="001114C5">
        <w:rPr>
          <w:noProof/>
        </w:rPr>
        <w:drawing>
          <wp:anchor distT="0" distB="0" distL="114300" distR="114300" simplePos="0" relativeHeight="251664384" behindDoc="0" locked="0" layoutInCell="1" allowOverlap="1" wp14:anchorId="731EBB21" wp14:editId="0D3698E8">
            <wp:simplePos x="0" y="0"/>
            <wp:positionH relativeFrom="margin">
              <wp:posOffset>388620</wp:posOffset>
            </wp:positionH>
            <wp:positionV relativeFrom="paragraph">
              <wp:posOffset>2540</wp:posOffset>
            </wp:positionV>
            <wp:extent cx="6248400" cy="2347251"/>
            <wp:effectExtent l="0" t="0" r="0"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48400" cy="234725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A1897" w14:textId="3ACFC10F" w:rsidR="00C17539" w:rsidRDefault="00C17539" w:rsidP="00C17539">
      <w:pPr>
        <w:pStyle w:val="ny-numbering-assessment"/>
        <w:numPr>
          <w:ilvl w:val="0"/>
          <w:numId w:val="0"/>
        </w:numPr>
        <w:ind w:left="360" w:hanging="360"/>
      </w:pPr>
    </w:p>
    <w:p w14:paraId="798E329E" w14:textId="77777777" w:rsidR="00C17539" w:rsidRDefault="00C17539" w:rsidP="00C17539">
      <w:pPr>
        <w:pStyle w:val="ny-numbering-assessment"/>
        <w:numPr>
          <w:ilvl w:val="0"/>
          <w:numId w:val="0"/>
        </w:numPr>
        <w:ind w:left="360" w:hanging="360"/>
      </w:pPr>
    </w:p>
    <w:p w14:paraId="5F38C877" w14:textId="77777777" w:rsidR="00C17539" w:rsidRDefault="00C17539" w:rsidP="00C17539">
      <w:pPr>
        <w:pStyle w:val="ny-numbering-assessment"/>
        <w:numPr>
          <w:ilvl w:val="0"/>
          <w:numId w:val="0"/>
        </w:numPr>
        <w:ind w:left="360" w:hanging="360"/>
      </w:pPr>
    </w:p>
    <w:p w14:paraId="206F5AD1" w14:textId="77777777" w:rsidR="00C17539" w:rsidRDefault="00C17539" w:rsidP="00C17539">
      <w:pPr>
        <w:pStyle w:val="ny-numbering-assessment"/>
        <w:numPr>
          <w:ilvl w:val="0"/>
          <w:numId w:val="0"/>
        </w:numPr>
        <w:ind w:left="360" w:hanging="360"/>
      </w:pPr>
    </w:p>
    <w:p w14:paraId="6AFBD8BE" w14:textId="77777777" w:rsidR="00C17539" w:rsidRDefault="00C17539" w:rsidP="00C17539">
      <w:pPr>
        <w:pStyle w:val="ny-numbering-assessment"/>
        <w:numPr>
          <w:ilvl w:val="0"/>
          <w:numId w:val="0"/>
        </w:numPr>
        <w:ind w:left="360" w:hanging="360"/>
      </w:pPr>
    </w:p>
    <w:p w14:paraId="5AB6E28A" w14:textId="77777777" w:rsidR="00C17539" w:rsidRDefault="00C17539" w:rsidP="00C17539">
      <w:pPr>
        <w:pStyle w:val="ny-numbering-assessment"/>
        <w:numPr>
          <w:ilvl w:val="0"/>
          <w:numId w:val="0"/>
        </w:numPr>
        <w:ind w:left="360" w:hanging="360"/>
      </w:pPr>
    </w:p>
    <w:p w14:paraId="351DA92A" w14:textId="77777777" w:rsidR="00C17539" w:rsidRDefault="00C17539" w:rsidP="00C17539">
      <w:pPr>
        <w:pStyle w:val="ny-numbering-assessment"/>
        <w:numPr>
          <w:ilvl w:val="0"/>
          <w:numId w:val="0"/>
        </w:numPr>
        <w:ind w:left="360" w:hanging="360"/>
      </w:pPr>
    </w:p>
    <w:p w14:paraId="4DEF92B7" w14:textId="77777777" w:rsidR="00C17539" w:rsidRDefault="00C17539" w:rsidP="00C17539">
      <w:pPr>
        <w:pStyle w:val="ny-numbering-assessment"/>
        <w:numPr>
          <w:ilvl w:val="0"/>
          <w:numId w:val="0"/>
        </w:numPr>
        <w:ind w:left="360" w:hanging="360"/>
      </w:pPr>
    </w:p>
    <w:p w14:paraId="7ADC43E1" w14:textId="77777777" w:rsidR="00C17539" w:rsidRDefault="00C17539" w:rsidP="00C17539">
      <w:pPr>
        <w:pStyle w:val="ny-numbering-assessment"/>
        <w:numPr>
          <w:ilvl w:val="0"/>
          <w:numId w:val="0"/>
        </w:numPr>
        <w:ind w:left="360" w:hanging="360"/>
      </w:pPr>
    </w:p>
    <w:p w14:paraId="6F2500ED" w14:textId="77777777" w:rsidR="00C17539" w:rsidRDefault="00C17539" w:rsidP="00C17539">
      <w:pPr>
        <w:pStyle w:val="ny-numbering-assessment"/>
        <w:numPr>
          <w:ilvl w:val="0"/>
          <w:numId w:val="0"/>
        </w:numPr>
        <w:ind w:left="360" w:hanging="360"/>
      </w:pPr>
    </w:p>
    <w:p w14:paraId="79A17D67" w14:textId="77777777" w:rsidR="00C17539" w:rsidRDefault="00C17539" w:rsidP="00C17539">
      <w:pPr>
        <w:pStyle w:val="ny-numbering-assessment"/>
        <w:numPr>
          <w:ilvl w:val="0"/>
          <w:numId w:val="0"/>
        </w:numPr>
        <w:ind w:left="360" w:hanging="360"/>
      </w:pPr>
    </w:p>
    <w:p w14:paraId="4354DB9E" w14:textId="77777777" w:rsidR="00C17539" w:rsidRDefault="00C17539" w:rsidP="00C17539">
      <w:pPr>
        <w:pStyle w:val="ny-numbering-assessment"/>
        <w:numPr>
          <w:ilvl w:val="0"/>
          <w:numId w:val="0"/>
        </w:numPr>
        <w:ind w:left="360" w:hanging="360"/>
      </w:pPr>
    </w:p>
    <w:p w14:paraId="297A1856" w14:textId="77777777" w:rsidR="00C17539" w:rsidRDefault="00C17539" w:rsidP="00C17539">
      <w:pPr>
        <w:pStyle w:val="ny-numbering-assessment"/>
        <w:numPr>
          <w:ilvl w:val="0"/>
          <w:numId w:val="0"/>
        </w:numPr>
        <w:ind w:left="360" w:hanging="360"/>
      </w:pPr>
    </w:p>
    <w:p w14:paraId="4C047036" w14:textId="77777777" w:rsidR="00C17539" w:rsidRDefault="00C17539" w:rsidP="00C17539">
      <w:pPr>
        <w:pStyle w:val="ny-numbering-assessment"/>
        <w:numPr>
          <w:ilvl w:val="0"/>
          <w:numId w:val="0"/>
        </w:numPr>
        <w:ind w:left="360" w:hanging="360"/>
      </w:pPr>
    </w:p>
    <w:p w14:paraId="6151A0B5" w14:textId="77777777" w:rsidR="00C17539" w:rsidRDefault="00C17539" w:rsidP="00C17539">
      <w:pPr>
        <w:pStyle w:val="ny-numbering-assessment"/>
        <w:numPr>
          <w:ilvl w:val="0"/>
          <w:numId w:val="0"/>
        </w:numPr>
        <w:ind w:left="360" w:hanging="360"/>
      </w:pPr>
    </w:p>
    <w:p w14:paraId="138F1879" w14:textId="77777777" w:rsidR="00C17539" w:rsidRDefault="00C17539" w:rsidP="00C17539">
      <w:pPr>
        <w:pStyle w:val="ny-numbering-assessment"/>
        <w:numPr>
          <w:ilvl w:val="0"/>
          <w:numId w:val="0"/>
        </w:numPr>
        <w:ind w:left="360" w:hanging="360"/>
      </w:pPr>
    </w:p>
    <w:p w14:paraId="13C2EE15" w14:textId="77777777" w:rsidR="00DB68D1" w:rsidRDefault="00DB68D1" w:rsidP="00C17539">
      <w:pPr>
        <w:pStyle w:val="ny-numbering-assessment"/>
        <w:numPr>
          <w:ilvl w:val="0"/>
          <w:numId w:val="0"/>
        </w:numPr>
        <w:ind w:left="360" w:hanging="360"/>
      </w:pPr>
    </w:p>
    <w:p w14:paraId="64F774E9" w14:textId="77777777" w:rsidR="008755FC" w:rsidRDefault="008755FC" w:rsidP="00C17539">
      <w:pPr>
        <w:pStyle w:val="ny-numbering-assessment"/>
        <w:numPr>
          <w:ilvl w:val="0"/>
          <w:numId w:val="0"/>
        </w:numPr>
        <w:ind w:left="360" w:hanging="360"/>
      </w:pPr>
    </w:p>
    <w:p w14:paraId="715CA8DB" w14:textId="2B22F962" w:rsidR="00C17539" w:rsidRPr="00DB767A" w:rsidRDefault="00C17539" w:rsidP="00C17539">
      <w:pPr>
        <w:pStyle w:val="ny-numbering-assessment"/>
        <w:spacing w:before="120" w:after="120"/>
        <w:rPr>
          <w:b/>
        </w:rPr>
      </w:pPr>
      <w:r>
        <w:lastRenderedPageBreak/>
        <w:t xml:space="preserve">A printing company is enlarging the image on a postcard to make a greeting card.  The enlargement of the postcard’s rectangular image is done using a scale factor of </w:t>
      </w:r>
      <m:oMath>
        <m:r>
          <w:rPr>
            <w:rFonts w:ascii="Cambria Math" w:hAnsi="Cambria Math"/>
          </w:rPr>
          <m:t>125%</m:t>
        </m:r>
      </m:oMath>
      <w:r>
        <w:rPr>
          <w:rFonts w:eastAsiaTheme="minorEastAsia"/>
        </w:rPr>
        <w:t xml:space="preserve">.  </w:t>
      </w:r>
      <w:r w:rsidR="00B13028">
        <w:t>Be</w:t>
      </w:r>
      <w:r>
        <w:t xml:space="preserve"> sure to show all other related math work</w:t>
      </w:r>
      <w:r w:rsidR="00221A49">
        <w:t xml:space="preserve"> used to answer the following questions</w:t>
      </w:r>
      <w:r w:rsidRPr="00DB767A">
        <w:rPr>
          <w:b/>
        </w:rPr>
        <w:t xml:space="preserve">. </w:t>
      </w:r>
      <w:r w:rsidRPr="00F262D0">
        <w:t xml:space="preserve"> </w:t>
      </w:r>
    </w:p>
    <w:p w14:paraId="6FF91B3C" w14:textId="77777777" w:rsidR="008755FC" w:rsidRDefault="008755FC" w:rsidP="008755FC">
      <w:pPr>
        <w:pStyle w:val="ny-numbering-assessment"/>
        <w:numPr>
          <w:ilvl w:val="0"/>
          <w:numId w:val="0"/>
        </w:numPr>
        <w:ind w:left="806"/>
      </w:pPr>
    </w:p>
    <w:p w14:paraId="0AC6C888" w14:textId="37BFA98F" w:rsidR="00C17539" w:rsidRDefault="001114C5" w:rsidP="008755FC">
      <w:pPr>
        <w:pStyle w:val="ny-numbering-assessment"/>
        <w:numPr>
          <w:ilvl w:val="1"/>
          <w:numId w:val="7"/>
        </w:numPr>
      </w:pPr>
      <w:r w:rsidRPr="001114C5">
        <w:rPr>
          <w:noProof/>
        </w:rPr>
        <w:drawing>
          <wp:anchor distT="0" distB="0" distL="114300" distR="114300" simplePos="0" relativeHeight="251657216" behindDoc="0" locked="0" layoutInCell="1" allowOverlap="1" wp14:anchorId="001FE2B8" wp14:editId="50F864D3">
            <wp:simplePos x="0" y="0"/>
            <wp:positionH relativeFrom="column">
              <wp:posOffset>486410</wp:posOffset>
            </wp:positionH>
            <wp:positionV relativeFrom="paragraph">
              <wp:posOffset>220980</wp:posOffset>
            </wp:positionV>
            <wp:extent cx="4819650" cy="1936741"/>
            <wp:effectExtent l="0" t="0" r="0" b="698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19650" cy="1936741"/>
                    </a:xfrm>
                    <a:prstGeom prst="rect">
                      <a:avLst/>
                    </a:prstGeom>
                    <a:noFill/>
                    <a:ln>
                      <a:noFill/>
                    </a:ln>
                  </pic:spPr>
                </pic:pic>
              </a:graphicData>
            </a:graphic>
            <wp14:sizeRelH relativeFrom="page">
              <wp14:pctWidth>0</wp14:pctWidth>
            </wp14:sizeRelH>
            <wp14:sizeRelV relativeFrom="page">
              <wp14:pctHeight>0</wp14:pctHeight>
            </wp14:sizeRelV>
          </wp:anchor>
        </w:drawing>
      </w:r>
      <w:r w:rsidR="00C17539">
        <w:t xml:space="preserve">Represent a scale factor of </w:t>
      </w:r>
      <m:oMath>
        <m:r>
          <w:rPr>
            <w:rFonts w:ascii="Cambria Math" w:hAnsi="Cambria Math"/>
          </w:rPr>
          <m:t>125%</m:t>
        </m:r>
      </m:oMath>
      <w:r w:rsidR="00C17539">
        <w:rPr>
          <w:rFonts w:eastAsiaTheme="minorEastAsia"/>
        </w:rPr>
        <w:t xml:space="preserve"> </w:t>
      </w:r>
      <w:r w:rsidR="00C17539">
        <w:t>as a fraction and decimal.</w:t>
      </w:r>
    </w:p>
    <w:p w14:paraId="4EF73AFF" w14:textId="486076F0" w:rsidR="00C17539" w:rsidRDefault="00C17539" w:rsidP="00C17539">
      <w:pPr>
        <w:pStyle w:val="ListParagraph"/>
        <w:spacing w:line="240" w:lineRule="auto"/>
        <w:ind w:left="806"/>
      </w:pPr>
    </w:p>
    <w:p w14:paraId="7D9F2FA9" w14:textId="40C90FD9" w:rsidR="00C17539" w:rsidRDefault="00C17539" w:rsidP="00C17539">
      <w:pPr>
        <w:pStyle w:val="ListParagraph"/>
        <w:spacing w:line="240" w:lineRule="auto"/>
        <w:ind w:left="806"/>
      </w:pPr>
    </w:p>
    <w:p w14:paraId="5ECED6CF" w14:textId="77777777" w:rsidR="008009EF" w:rsidRDefault="008009EF" w:rsidP="00C17539">
      <w:pPr>
        <w:pStyle w:val="ListParagraph"/>
        <w:spacing w:line="240" w:lineRule="auto"/>
        <w:ind w:left="806"/>
      </w:pPr>
    </w:p>
    <w:p w14:paraId="4013BAB6" w14:textId="77777777" w:rsidR="008009EF" w:rsidRDefault="008009EF" w:rsidP="00C17539">
      <w:pPr>
        <w:pStyle w:val="ListParagraph"/>
        <w:spacing w:line="240" w:lineRule="auto"/>
        <w:ind w:left="806"/>
      </w:pPr>
    </w:p>
    <w:p w14:paraId="4FEEA717" w14:textId="77777777" w:rsidR="008009EF" w:rsidRDefault="008009EF" w:rsidP="00C17539">
      <w:pPr>
        <w:pStyle w:val="ListParagraph"/>
        <w:spacing w:line="240" w:lineRule="auto"/>
        <w:ind w:left="806"/>
      </w:pPr>
    </w:p>
    <w:p w14:paraId="118D086E" w14:textId="77777777" w:rsidR="008009EF" w:rsidRDefault="008009EF" w:rsidP="00C17539">
      <w:pPr>
        <w:pStyle w:val="ListParagraph"/>
        <w:spacing w:line="240" w:lineRule="auto"/>
        <w:ind w:left="806"/>
      </w:pPr>
    </w:p>
    <w:p w14:paraId="6A892D17" w14:textId="77777777" w:rsidR="008009EF" w:rsidRDefault="008009EF" w:rsidP="00C17539">
      <w:pPr>
        <w:pStyle w:val="ListParagraph"/>
        <w:spacing w:line="240" w:lineRule="auto"/>
        <w:ind w:left="806"/>
      </w:pPr>
    </w:p>
    <w:p w14:paraId="2B93AFFC" w14:textId="77777777" w:rsidR="008009EF" w:rsidRDefault="008009EF" w:rsidP="00C17539">
      <w:pPr>
        <w:pStyle w:val="ListParagraph"/>
        <w:spacing w:line="240" w:lineRule="auto"/>
        <w:ind w:left="806"/>
      </w:pPr>
    </w:p>
    <w:p w14:paraId="5BD32E36" w14:textId="77777777" w:rsidR="008009EF" w:rsidRDefault="008009EF" w:rsidP="00C17539">
      <w:pPr>
        <w:pStyle w:val="ListParagraph"/>
        <w:spacing w:line="240" w:lineRule="auto"/>
        <w:ind w:left="806"/>
      </w:pPr>
    </w:p>
    <w:p w14:paraId="4FA0BB63" w14:textId="77777777" w:rsidR="008009EF" w:rsidRDefault="008009EF" w:rsidP="00C17539">
      <w:pPr>
        <w:pStyle w:val="ListParagraph"/>
        <w:spacing w:line="240" w:lineRule="auto"/>
        <w:ind w:left="806"/>
      </w:pPr>
    </w:p>
    <w:p w14:paraId="4A1CE05F" w14:textId="77777777" w:rsidR="008009EF" w:rsidRDefault="008009EF" w:rsidP="00C17539">
      <w:pPr>
        <w:pStyle w:val="ListParagraph"/>
        <w:spacing w:line="240" w:lineRule="auto"/>
        <w:ind w:left="806"/>
      </w:pPr>
    </w:p>
    <w:p w14:paraId="5FA97D6B" w14:textId="14ED86E8" w:rsidR="00C17539" w:rsidRDefault="00C17539" w:rsidP="008755FC">
      <w:pPr>
        <w:pStyle w:val="ny-numbering-assessment"/>
        <w:numPr>
          <w:ilvl w:val="1"/>
          <w:numId w:val="7"/>
        </w:numPr>
      </w:pPr>
      <w:r>
        <w:t>The postcard’s dimensions are</w:t>
      </w:r>
      <m:oMath>
        <m:r>
          <w:rPr>
            <w:rFonts w:ascii="Cambria Math" w:hAnsi="Cambria Math"/>
          </w:rPr>
          <m:t xml:space="preserve"> 7</m:t>
        </m:r>
      </m:oMath>
      <w:r>
        <w:rPr>
          <w:rFonts w:eastAsiaTheme="minorEastAsia"/>
        </w:rPr>
        <w:t xml:space="preserve"> </w:t>
      </w:r>
      <w:r>
        <w:t xml:space="preserve">inches by </w:t>
      </w:r>
      <m:oMath>
        <m:r>
          <w:rPr>
            <w:rFonts w:ascii="Cambria Math" w:hAnsi="Cambria Math"/>
          </w:rPr>
          <m:t>5</m:t>
        </m:r>
      </m:oMath>
      <w:r>
        <w:rPr>
          <w:rFonts w:eastAsiaTheme="minorEastAsia"/>
        </w:rPr>
        <w:t xml:space="preserve"> </w:t>
      </w:r>
      <w:r>
        <w:t>inches.  What are the dimensions of the greeting card?</w:t>
      </w:r>
    </w:p>
    <w:p w14:paraId="043D5BAC" w14:textId="2AE97DDE" w:rsidR="00C17539" w:rsidRDefault="001114C5" w:rsidP="00C17539">
      <w:pPr>
        <w:pStyle w:val="ListParagraph"/>
        <w:spacing w:line="240" w:lineRule="auto"/>
        <w:ind w:left="806"/>
      </w:pPr>
      <w:r w:rsidRPr="001114C5">
        <w:rPr>
          <w:noProof/>
        </w:rPr>
        <w:drawing>
          <wp:anchor distT="0" distB="0" distL="114300" distR="114300" simplePos="0" relativeHeight="251665408" behindDoc="0" locked="0" layoutInCell="1" allowOverlap="1" wp14:anchorId="40457546" wp14:editId="6FF2FCEE">
            <wp:simplePos x="0" y="0"/>
            <wp:positionH relativeFrom="column">
              <wp:posOffset>513080</wp:posOffset>
            </wp:positionH>
            <wp:positionV relativeFrom="paragraph">
              <wp:posOffset>635</wp:posOffset>
            </wp:positionV>
            <wp:extent cx="6248400" cy="1483958"/>
            <wp:effectExtent l="0" t="0" r="0" b="254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48400" cy="148395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F29B3E" w14:textId="2BD843AA" w:rsidR="00C17539" w:rsidRDefault="00C17539" w:rsidP="00C17539">
      <w:pPr>
        <w:pStyle w:val="ListParagraph"/>
        <w:spacing w:line="240" w:lineRule="auto"/>
        <w:ind w:left="806"/>
      </w:pPr>
    </w:p>
    <w:p w14:paraId="363A777C" w14:textId="77777777" w:rsidR="00C17539" w:rsidRDefault="00C17539" w:rsidP="00C17539">
      <w:pPr>
        <w:pStyle w:val="ListParagraph"/>
        <w:spacing w:line="240" w:lineRule="auto"/>
        <w:ind w:left="806"/>
      </w:pPr>
    </w:p>
    <w:p w14:paraId="08AFCFB6" w14:textId="77777777" w:rsidR="008009EF" w:rsidRDefault="008009EF" w:rsidP="00C17539">
      <w:pPr>
        <w:pStyle w:val="ListParagraph"/>
        <w:spacing w:line="240" w:lineRule="auto"/>
        <w:ind w:left="806"/>
      </w:pPr>
    </w:p>
    <w:p w14:paraId="5BC02360" w14:textId="77777777" w:rsidR="008009EF" w:rsidRDefault="008009EF" w:rsidP="00C17539">
      <w:pPr>
        <w:pStyle w:val="ListParagraph"/>
        <w:spacing w:line="240" w:lineRule="auto"/>
        <w:ind w:left="806"/>
      </w:pPr>
    </w:p>
    <w:p w14:paraId="751A04CB" w14:textId="77777777" w:rsidR="008009EF" w:rsidRDefault="008009EF" w:rsidP="00C17539">
      <w:pPr>
        <w:pStyle w:val="ListParagraph"/>
        <w:spacing w:line="240" w:lineRule="auto"/>
        <w:ind w:left="806"/>
      </w:pPr>
    </w:p>
    <w:p w14:paraId="0236E7AC" w14:textId="77777777" w:rsidR="008009EF" w:rsidRDefault="008009EF" w:rsidP="00C17539">
      <w:pPr>
        <w:pStyle w:val="ListParagraph"/>
        <w:spacing w:line="240" w:lineRule="auto"/>
        <w:ind w:left="806"/>
      </w:pPr>
    </w:p>
    <w:p w14:paraId="0F6251C8" w14:textId="77777777" w:rsidR="008009EF" w:rsidRDefault="008009EF" w:rsidP="00C17539">
      <w:pPr>
        <w:pStyle w:val="ListParagraph"/>
        <w:spacing w:line="240" w:lineRule="auto"/>
        <w:ind w:left="806"/>
      </w:pPr>
    </w:p>
    <w:p w14:paraId="49E82426" w14:textId="77777777" w:rsidR="008009EF" w:rsidRDefault="008009EF" w:rsidP="00C17539">
      <w:pPr>
        <w:pStyle w:val="ListParagraph"/>
        <w:spacing w:line="240" w:lineRule="auto"/>
        <w:ind w:left="806"/>
      </w:pPr>
    </w:p>
    <w:p w14:paraId="010D5B1A" w14:textId="77777777" w:rsidR="008009EF" w:rsidRDefault="008009EF" w:rsidP="008009EF">
      <w:pPr>
        <w:spacing w:line="240" w:lineRule="auto"/>
      </w:pPr>
    </w:p>
    <w:p w14:paraId="256889E2" w14:textId="4E109788" w:rsidR="00C17539" w:rsidRDefault="00C17539" w:rsidP="008755FC">
      <w:pPr>
        <w:pStyle w:val="ny-numbering-assessment"/>
        <w:numPr>
          <w:ilvl w:val="1"/>
          <w:numId w:val="7"/>
        </w:numPr>
      </w:pPr>
      <w:r>
        <w:t xml:space="preserve">If the printing company makes a poster by enlarging the postcard image, and the poster’s dimensions are </w:t>
      </w:r>
      <m:oMath>
        <m:r>
          <w:rPr>
            <w:rFonts w:ascii="Cambria Math" w:hAnsi="Cambria Math"/>
          </w:rPr>
          <m:t>28</m:t>
        </m:r>
      </m:oMath>
      <w:r>
        <w:rPr>
          <w:rFonts w:eastAsiaTheme="minorEastAsia"/>
        </w:rPr>
        <w:t xml:space="preserve"> </w:t>
      </w:r>
      <w:r>
        <w:t xml:space="preserve">inches by </w:t>
      </w:r>
      <m:oMath>
        <m:r>
          <w:rPr>
            <w:rFonts w:ascii="Cambria Math" w:hAnsi="Cambria Math"/>
          </w:rPr>
          <m:t>20</m:t>
        </m:r>
      </m:oMath>
      <w:r>
        <w:rPr>
          <w:rFonts w:eastAsiaTheme="minorEastAsia"/>
        </w:rPr>
        <w:t xml:space="preserve"> </w:t>
      </w:r>
      <w:r>
        <w:t>inches, represent the scale factor as a percent.</w:t>
      </w:r>
    </w:p>
    <w:p w14:paraId="367E5F92" w14:textId="4D8380A7" w:rsidR="00C17539" w:rsidRDefault="001114C5" w:rsidP="00C17539">
      <w:pPr>
        <w:pStyle w:val="ListParagraph"/>
        <w:spacing w:line="240" w:lineRule="auto"/>
        <w:ind w:left="806"/>
      </w:pPr>
      <w:r w:rsidRPr="001114C5">
        <w:rPr>
          <w:noProof/>
        </w:rPr>
        <w:drawing>
          <wp:anchor distT="0" distB="0" distL="114300" distR="114300" simplePos="0" relativeHeight="251658240" behindDoc="0" locked="0" layoutInCell="1" allowOverlap="1" wp14:anchorId="57DC1AFE" wp14:editId="5CD06B0A">
            <wp:simplePos x="0" y="0"/>
            <wp:positionH relativeFrom="column">
              <wp:posOffset>459740</wp:posOffset>
            </wp:positionH>
            <wp:positionV relativeFrom="paragraph">
              <wp:posOffset>129540</wp:posOffset>
            </wp:positionV>
            <wp:extent cx="6248400" cy="1534446"/>
            <wp:effectExtent l="0" t="0" r="0" b="889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48400" cy="153444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B43A7F" w14:textId="1BF97ED5" w:rsidR="00DB68D1" w:rsidRDefault="00DB68D1" w:rsidP="00C17539">
      <w:pPr>
        <w:pStyle w:val="ListParagraph"/>
        <w:spacing w:line="240" w:lineRule="auto"/>
        <w:ind w:left="806"/>
      </w:pPr>
    </w:p>
    <w:p w14:paraId="5C34E97C" w14:textId="42A74031" w:rsidR="001114C5" w:rsidRDefault="001114C5">
      <w:r>
        <w:br w:type="page"/>
      </w:r>
    </w:p>
    <w:p w14:paraId="7B6C22F2" w14:textId="6D92253A" w:rsidR="00CB0126" w:rsidRDefault="00CB0126" w:rsidP="008755FC">
      <w:pPr>
        <w:pStyle w:val="ny-numbering-assessment"/>
        <w:numPr>
          <w:ilvl w:val="1"/>
          <w:numId w:val="7"/>
        </w:numPr>
      </w:pPr>
      <w:r>
        <w:lastRenderedPageBreak/>
        <w:t>Write an equation, in terms of the scale factor, that shows the relationship between the areas of the postcard and poster.  Explain your equation.</w:t>
      </w:r>
    </w:p>
    <w:p w14:paraId="1321BD11" w14:textId="512098EB" w:rsidR="00857ED1" w:rsidRDefault="001114C5" w:rsidP="00857ED1">
      <w:pPr>
        <w:pStyle w:val="ListParagraph"/>
        <w:spacing w:before="120" w:after="120" w:line="240" w:lineRule="auto"/>
        <w:ind w:left="806"/>
      </w:pPr>
      <w:r w:rsidRPr="001114C5">
        <w:rPr>
          <w:noProof/>
        </w:rPr>
        <w:drawing>
          <wp:inline distT="0" distB="0" distL="0" distR="0" wp14:anchorId="721547A1" wp14:editId="1AA61709">
            <wp:extent cx="5471160" cy="2922569"/>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73131" cy="2923622"/>
                    </a:xfrm>
                    <a:prstGeom prst="rect">
                      <a:avLst/>
                    </a:prstGeom>
                    <a:noFill/>
                    <a:ln>
                      <a:noFill/>
                    </a:ln>
                  </pic:spPr>
                </pic:pic>
              </a:graphicData>
            </a:graphic>
          </wp:inline>
        </w:drawing>
      </w:r>
    </w:p>
    <w:p w14:paraId="4FCC0E2E" w14:textId="77777777" w:rsidR="00C17539" w:rsidRDefault="00C17539" w:rsidP="00586999">
      <w:pPr>
        <w:spacing w:line="240" w:lineRule="auto"/>
      </w:pPr>
    </w:p>
    <w:p w14:paraId="6248E4CF" w14:textId="14361AEA" w:rsidR="00C17539" w:rsidRDefault="00C17539" w:rsidP="008755FC">
      <w:pPr>
        <w:pStyle w:val="ny-numbering-assessment"/>
        <w:numPr>
          <w:ilvl w:val="1"/>
          <w:numId w:val="7"/>
        </w:numPr>
      </w:pPr>
      <w:r>
        <w:t>Suppose the printing company wanted to start</w:t>
      </w:r>
      <w:r w:rsidR="005C4167">
        <w:t xml:space="preserve"> with the greeting card’s image</w:t>
      </w:r>
      <w:r>
        <w:t xml:space="preserve"> and reduce it to create the postcard’s image</w:t>
      </w:r>
      <w:r w:rsidR="005C4167">
        <w:t>.</w:t>
      </w:r>
      <w:r>
        <w:t xml:space="preserve"> </w:t>
      </w:r>
      <w:r w:rsidR="005C4167">
        <w:t xml:space="preserve"> W</w:t>
      </w:r>
      <w:r>
        <w:t>hat scale factor would they use?  Represent this scale factor as a percent.</w:t>
      </w:r>
    </w:p>
    <w:p w14:paraId="217EBAD5" w14:textId="225D6E4E" w:rsidR="00C17539" w:rsidRDefault="00C17539" w:rsidP="00C17539">
      <w:pPr>
        <w:pStyle w:val="ny-numbering-assessment"/>
        <w:numPr>
          <w:ilvl w:val="0"/>
          <w:numId w:val="0"/>
        </w:numPr>
        <w:ind w:left="360"/>
      </w:pPr>
    </w:p>
    <w:p w14:paraId="15D24ADC" w14:textId="755D70F6" w:rsidR="00C17539" w:rsidRDefault="001114C5" w:rsidP="00C17539">
      <w:pPr>
        <w:pStyle w:val="ny-numbering-assessment"/>
        <w:numPr>
          <w:ilvl w:val="0"/>
          <w:numId w:val="0"/>
        </w:numPr>
        <w:ind w:left="360"/>
      </w:pPr>
      <w:r w:rsidRPr="001114C5">
        <w:rPr>
          <w:noProof/>
        </w:rPr>
        <w:drawing>
          <wp:anchor distT="0" distB="0" distL="114300" distR="114300" simplePos="0" relativeHeight="251659264" behindDoc="1" locked="0" layoutInCell="1" allowOverlap="1" wp14:anchorId="4E25002A" wp14:editId="76B13E78">
            <wp:simplePos x="0" y="0"/>
            <wp:positionH relativeFrom="column">
              <wp:posOffset>334010</wp:posOffset>
            </wp:positionH>
            <wp:positionV relativeFrom="paragraph">
              <wp:posOffset>3175</wp:posOffset>
            </wp:positionV>
            <wp:extent cx="6248400" cy="2053590"/>
            <wp:effectExtent l="0" t="0" r="0" b="3810"/>
            <wp:wrapTight wrapText="bothSides">
              <wp:wrapPolygon edited="0">
                <wp:start x="0" y="0"/>
                <wp:lineTo x="0" y="21440"/>
                <wp:lineTo x="21534" y="21440"/>
                <wp:lineTo x="21534" y="0"/>
                <wp:lineTo x="0" y="0"/>
              </wp:wrapPolygon>
            </wp:wrapTight>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7">
                      <a:extLst>
                        <a:ext uri="{28A0092B-C50C-407E-A947-70E740481C1C}">
                          <a14:useLocalDpi xmlns:a14="http://schemas.microsoft.com/office/drawing/2010/main" val="0"/>
                        </a:ext>
                      </a:extLst>
                    </a:blip>
                    <a:srcRect b="3778"/>
                    <a:stretch/>
                  </pic:blipFill>
                  <pic:spPr bwMode="auto">
                    <a:xfrm>
                      <a:off x="0" y="0"/>
                      <a:ext cx="6248400" cy="2053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F8E865B" w14:textId="77777777" w:rsidR="00C17539" w:rsidRDefault="00C17539" w:rsidP="00C17539">
      <w:pPr>
        <w:pStyle w:val="ny-numbering-assessment"/>
        <w:numPr>
          <w:ilvl w:val="0"/>
          <w:numId w:val="0"/>
        </w:numPr>
        <w:ind w:left="360"/>
      </w:pPr>
    </w:p>
    <w:p w14:paraId="59C51FE2" w14:textId="77777777" w:rsidR="00C17539" w:rsidRDefault="00C17539" w:rsidP="00C17539">
      <w:pPr>
        <w:pStyle w:val="ny-numbering-assessment"/>
        <w:numPr>
          <w:ilvl w:val="0"/>
          <w:numId w:val="0"/>
        </w:numPr>
        <w:ind w:left="360"/>
      </w:pPr>
    </w:p>
    <w:p w14:paraId="7A64FE3C" w14:textId="77777777" w:rsidR="00C17539" w:rsidRDefault="00C17539" w:rsidP="00C17539">
      <w:pPr>
        <w:pStyle w:val="ny-numbering-assessment"/>
        <w:numPr>
          <w:ilvl w:val="0"/>
          <w:numId w:val="0"/>
        </w:numPr>
      </w:pPr>
    </w:p>
    <w:p w14:paraId="0F7A3B89" w14:textId="77777777" w:rsidR="00C17539" w:rsidRDefault="00C17539" w:rsidP="00C17539">
      <w:pPr>
        <w:pStyle w:val="ny-numbering-assessment"/>
        <w:numPr>
          <w:ilvl w:val="0"/>
          <w:numId w:val="0"/>
        </w:numPr>
      </w:pPr>
    </w:p>
    <w:p w14:paraId="5F4AB449" w14:textId="77777777" w:rsidR="00C17539" w:rsidRDefault="00C17539" w:rsidP="00C17539">
      <w:pPr>
        <w:pStyle w:val="ny-numbering-assessment"/>
        <w:numPr>
          <w:ilvl w:val="0"/>
          <w:numId w:val="0"/>
        </w:numPr>
      </w:pPr>
    </w:p>
    <w:p w14:paraId="4FF3333A" w14:textId="77777777" w:rsidR="00C17539" w:rsidRDefault="00C17539" w:rsidP="00C17539">
      <w:pPr>
        <w:pStyle w:val="ny-numbering-assessment"/>
        <w:numPr>
          <w:ilvl w:val="0"/>
          <w:numId w:val="0"/>
        </w:numPr>
      </w:pPr>
    </w:p>
    <w:p w14:paraId="400128B0" w14:textId="77777777" w:rsidR="00C17539" w:rsidRDefault="00C17539" w:rsidP="00C17539">
      <w:pPr>
        <w:pStyle w:val="ny-numbering-assessment"/>
        <w:numPr>
          <w:ilvl w:val="0"/>
          <w:numId w:val="0"/>
        </w:numPr>
      </w:pPr>
    </w:p>
    <w:p w14:paraId="0782C201" w14:textId="77777777" w:rsidR="00C17539" w:rsidRDefault="00C17539" w:rsidP="00C17539">
      <w:pPr>
        <w:pStyle w:val="ny-numbering-assessment"/>
        <w:numPr>
          <w:ilvl w:val="0"/>
          <w:numId w:val="0"/>
        </w:numPr>
      </w:pPr>
    </w:p>
    <w:p w14:paraId="3E596094" w14:textId="77777777" w:rsidR="00C17539" w:rsidRDefault="00C17539" w:rsidP="00C17539">
      <w:pPr>
        <w:pStyle w:val="ny-numbering-assessment"/>
        <w:numPr>
          <w:ilvl w:val="0"/>
          <w:numId w:val="0"/>
        </w:numPr>
      </w:pPr>
    </w:p>
    <w:p w14:paraId="05DADACC" w14:textId="77777777" w:rsidR="00C17539" w:rsidRDefault="00C17539" w:rsidP="00C17539">
      <w:pPr>
        <w:pStyle w:val="ny-numbering-assessment"/>
        <w:numPr>
          <w:ilvl w:val="0"/>
          <w:numId w:val="0"/>
        </w:numPr>
      </w:pPr>
    </w:p>
    <w:p w14:paraId="38086D19" w14:textId="77777777" w:rsidR="00C17539" w:rsidRDefault="00C17539" w:rsidP="00C17539">
      <w:pPr>
        <w:pStyle w:val="ny-numbering-assessment"/>
        <w:numPr>
          <w:ilvl w:val="0"/>
          <w:numId w:val="0"/>
        </w:numPr>
      </w:pPr>
    </w:p>
    <w:p w14:paraId="364E1945" w14:textId="77777777" w:rsidR="00C17539" w:rsidRDefault="00C17539" w:rsidP="00C17539">
      <w:pPr>
        <w:pStyle w:val="ny-numbering-assessment"/>
        <w:numPr>
          <w:ilvl w:val="0"/>
          <w:numId w:val="0"/>
        </w:numPr>
      </w:pPr>
    </w:p>
    <w:p w14:paraId="6D2C46F4" w14:textId="77777777" w:rsidR="00C17539" w:rsidRDefault="00C17539" w:rsidP="00C17539">
      <w:pPr>
        <w:pStyle w:val="ny-numbering-assessment"/>
        <w:numPr>
          <w:ilvl w:val="0"/>
          <w:numId w:val="0"/>
        </w:numPr>
      </w:pPr>
    </w:p>
    <w:p w14:paraId="56AAE524" w14:textId="77777777" w:rsidR="00C17539" w:rsidRDefault="00C17539" w:rsidP="00C17539">
      <w:pPr>
        <w:pStyle w:val="ny-numbering-assessment"/>
        <w:numPr>
          <w:ilvl w:val="0"/>
          <w:numId w:val="0"/>
        </w:numPr>
      </w:pPr>
    </w:p>
    <w:p w14:paraId="4D3BF5E3" w14:textId="77777777" w:rsidR="00F23B37" w:rsidRDefault="00F23B37" w:rsidP="00C17539">
      <w:pPr>
        <w:pStyle w:val="ny-numbering-assessment"/>
        <w:numPr>
          <w:ilvl w:val="0"/>
          <w:numId w:val="0"/>
        </w:numPr>
      </w:pPr>
    </w:p>
    <w:p w14:paraId="1054DABD" w14:textId="77777777" w:rsidR="00F23B37" w:rsidRDefault="00F23B37" w:rsidP="00C17539">
      <w:pPr>
        <w:pStyle w:val="ny-numbering-assessment"/>
        <w:numPr>
          <w:ilvl w:val="0"/>
          <w:numId w:val="0"/>
        </w:numPr>
      </w:pPr>
    </w:p>
    <w:p w14:paraId="22582CE6" w14:textId="77777777" w:rsidR="00F23B37" w:rsidRDefault="00F23B37" w:rsidP="00C17539">
      <w:pPr>
        <w:pStyle w:val="ny-numbering-assessment"/>
        <w:numPr>
          <w:ilvl w:val="0"/>
          <w:numId w:val="0"/>
        </w:numPr>
      </w:pPr>
    </w:p>
    <w:p w14:paraId="7525827F" w14:textId="77777777" w:rsidR="00C17539" w:rsidRDefault="00C17539" w:rsidP="00C17539">
      <w:pPr>
        <w:pStyle w:val="ny-numbering-assessment"/>
        <w:numPr>
          <w:ilvl w:val="0"/>
          <w:numId w:val="0"/>
        </w:numPr>
      </w:pPr>
    </w:p>
    <w:p w14:paraId="53F6B57A" w14:textId="03E89D2B" w:rsidR="00C17539" w:rsidRPr="00060099" w:rsidRDefault="00C17539" w:rsidP="008755FC">
      <w:pPr>
        <w:pStyle w:val="ny-numbering-assessment"/>
        <w:numPr>
          <w:ilvl w:val="1"/>
          <w:numId w:val="7"/>
        </w:numPr>
      </w:pPr>
      <w:r>
        <w:lastRenderedPageBreak/>
        <w:t>In math class, students had to create a scale drawing that was smaller than the postcard image.</w:t>
      </w:r>
      <w:bookmarkStart w:id="0" w:name="_GoBack"/>
      <w:bookmarkEnd w:id="0"/>
      <w:r>
        <w:t xml:space="preserve">  Azra used a scale factor of </w:t>
      </w:r>
      <m:oMath>
        <m:r>
          <w:rPr>
            <w:rFonts w:ascii="Cambria Math" w:hAnsi="Cambria Math"/>
          </w:rPr>
          <m:t>60%</m:t>
        </m:r>
      </m:oMath>
      <w:r>
        <w:rPr>
          <w:rFonts w:eastAsiaTheme="minorEastAsia"/>
        </w:rPr>
        <w:t xml:space="preserve"> </w:t>
      </w:r>
      <w:r>
        <w:t xml:space="preserve">to create the smaller image.  She stated the dimensions of her smaller image as </w:t>
      </w:r>
      <m:oMath>
        <m:r>
          <w:rPr>
            <w:rFonts w:ascii="Cambria Math" w:hAnsi="Cambria Math"/>
          </w:rPr>
          <m:t>4</m:t>
        </m:r>
        <m:f>
          <m:fPr>
            <m:ctrlPr>
              <w:rPr>
                <w:rFonts w:ascii="Cambria Math" w:hAnsi="Cambria Math"/>
                <w:i/>
              </w:rPr>
            </m:ctrlPr>
          </m:fPr>
          <m:num>
            <m:r>
              <w:rPr>
                <w:rFonts w:ascii="Cambria Math" w:hAnsi="Cambria Math"/>
              </w:rPr>
              <m:t>1</m:t>
            </m:r>
          </m:num>
          <m:den>
            <m:r>
              <w:rPr>
                <w:rFonts w:ascii="Cambria Math" w:hAnsi="Cambria Math"/>
              </w:rPr>
              <m:t>6</m:t>
            </m:r>
          </m:den>
        </m:f>
      </m:oMath>
      <w:r w:rsidRPr="00F9047A">
        <w:rPr>
          <w:rFonts w:eastAsiaTheme="minorEastAsia"/>
        </w:rPr>
        <w:t xml:space="preserve"> inches by </w:t>
      </w:r>
      <m:oMath>
        <m:r>
          <w:rPr>
            <w:rFonts w:ascii="Cambria Math" w:hAnsi="Cambria Math"/>
          </w:rPr>
          <m:t xml:space="preserve">3 </m:t>
        </m:r>
      </m:oMath>
      <w:r w:rsidRPr="00F9047A">
        <w:rPr>
          <w:rFonts w:eastAsiaTheme="minorEastAsia"/>
        </w:rPr>
        <w:t>inches.</w:t>
      </w:r>
      <w:r>
        <w:rPr>
          <w:rFonts w:eastAsiaTheme="minorEastAsia"/>
        </w:rPr>
        <w:t xml:space="preserve">  Azra’s math teacher did not give her full credit for her answer.  Why?  Explain Azra’s error</w:t>
      </w:r>
      <w:r w:rsidR="002F42E9">
        <w:rPr>
          <w:rFonts w:eastAsiaTheme="minorEastAsia"/>
        </w:rPr>
        <w:t>,</w:t>
      </w:r>
      <w:r>
        <w:rPr>
          <w:rFonts w:eastAsiaTheme="minorEastAsia"/>
        </w:rPr>
        <w:t xml:space="preserve"> and write the answer correctly.</w:t>
      </w:r>
    </w:p>
    <w:p w14:paraId="3A9CDE11" w14:textId="5600E015" w:rsidR="00C17539" w:rsidRDefault="00C17539" w:rsidP="00C17539">
      <w:pPr>
        <w:pStyle w:val="ny-numbering-assessment"/>
        <w:numPr>
          <w:ilvl w:val="0"/>
          <w:numId w:val="0"/>
        </w:numPr>
        <w:ind w:left="360" w:hanging="360"/>
      </w:pPr>
    </w:p>
    <w:p w14:paraId="2EFFF65D" w14:textId="71C08C18" w:rsidR="00C17539" w:rsidRDefault="006E75EB" w:rsidP="00C17539">
      <w:pPr>
        <w:pStyle w:val="ny-numbering-assessment"/>
        <w:numPr>
          <w:ilvl w:val="0"/>
          <w:numId w:val="0"/>
        </w:numPr>
        <w:ind w:left="360" w:hanging="360"/>
      </w:pPr>
      <w:r w:rsidRPr="001114C5">
        <w:rPr>
          <w:noProof/>
        </w:rPr>
        <w:drawing>
          <wp:anchor distT="0" distB="0" distL="114300" distR="114300" simplePos="0" relativeHeight="251660288" behindDoc="0" locked="0" layoutInCell="1" allowOverlap="1" wp14:anchorId="532A635C" wp14:editId="0C8E3A80">
            <wp:simplePos x="0" y="0"/>
            <wp:positionH relativeFrom="margin">
              <wp:posOffset>299720</wp:posOffset>
            </wp:positionH>
            <wp:positionV relativeFrom="paragraph">
              <wp:posOffset>635</wp:posOffset>
            </wp:positionV>
            <wp:extent cx="5813784" cy="2779986"/>
            <wp:effectExtent l="0" t="0" r="0" b="1905"/>
            <wp:wrapNone/>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813784" cy="27799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9B0C80" w14:textId="37FCA130" w:rsidR="00C17539" w:rsidRDefault="00C17539" w:rsidP="00C17539">
      <w:pPr>
        <w:pStyle w:val="ny-numbering-assessment"/>
        <w:numPr>
          <w:ilvl w:val="0"/>
          <w:numId w:val="0"/>
        </w:numPr>
        <w:ind w:left="360" w:hanging="360"/>
      </w:pPr>
    </w:p>
    <w:p w14:paraId="533B659D" w14:textId="77777777" w:rsidR="00C17539" w:rsidRDefault="00C17539" w:rsidP="00C17539">
      <w:pPr>
        <w:pStyle w:val="ny-numbering-assessment"/>
        <w:numPr>
          <w:ilvl w:val="0"/>
          <w:numId w:val="0"/>
        </w:numPr>
        <w:ind w:left="360" w:hanging="360"/>
      </w:pPr>
    </w:p>
    <w:p w14:paraId="28B60D15" w14:textId="77777777" w:rsidR="00C17539" w:rsidRDefault="00C17539" w:rsidP="00C17539">
      <w:pPr>
        <w:pStyle w:val="ny-numbering-assessment"/>
        <w:numPr>
          <w:ilvl w:val="0"/>
          <w:numId w:val="0"/>
        </w:numPr>
        <w:ind w:left="360" w:hanging="360"/>
      </w:pPr>
    </w:p>
    <w:p w14:paraId="6B209852" w14:textId="77777777" w:rsidR="00C17539" w:rsidRDefault="00C17539" w:rsidP="00C17539">
      <w:pPr>
        <w:pStyle w:val="ny-numbering-assessment"/>
        <w:numPr>
          <w:ilvl w:val="0"/>
          <w:numId w:val="0"/>
        </w:numPr>
        <w:ind w:left="360" w:hanging="360"/>
      </w:pPr>
    </w:p>
    <w:p w14:paraId="5C807CBF" w14:textId="77777777" w:rsidR="00C17539" w:rsidRDefault="00C17539" w:rsidP="00C17539">
      <w:pPr>
        <w:pStyle w:val="ny-numbering-assessment"/>
        <w:numPr>
          <w:ilvl w:val="0"/>
          <w:numId w:val="0"/>
        </w:numPr>
        <w:ind w:left="360" w:hanging="360"/>
      </w:pPr>
    </w:p>
    <w:p w14:paraId="483E8813" w14:textId="77777777" w:rsidR="00C17539" w:rsidRDefault="00C17539" w:rsidP="00C17539">
      <w:pPr>
        <w:pStyle w:val="ny-numbering-assessment"/>
        <w:numPr>
          <w:ilvl w:val="0"/>
          <w:numId w:val="0"/>
        </w:numPr>
        <w:ind w:left="360" w:hanging="360"/>
      </w:pPr>
    </w:p>
    <w:p w14:paraId="21F70ED4" w14:textId="77777777" w:rsidR="00C17539" w:rsidRDefault="00C17539" w:rsidP="00C17539">
      <w:pPr>
        <w:pStyle w:val="ny-numbering-assessment"/>
        <w:numPr>
          <w:ilvl w:val="0"/>
          <w:numId w:val="0"/>
        </w:numPr>
        <w:ind w:left="360" w:hanging="360"/>
      </w:pPr>
    </w:p>
    <w:p w14:paraId="52B0AE78" w14:textId="77777777" w:rsidR="00C17539" w:rsidRDefault="00C17539" w:rsidP="00C17539"/>
    <w:p w14:paraId="5F2216D2" w14:textId="77777777" w:rsidR="00C17539" w:rsidRDefault="00C17539" w:rsidP="00C17539"/>
    <w:p w14:paraId="39D25F57" w14:textId="77777777" w:rsidR="00C17539" w:rsidRDefault="00C17539" w:rsidP="00C17539"/>
    <w:p w14:paraId="56A05968" w14:textId="77777777" w:rsidR="00C17539" w:rsidRDefault="00C17539" w:rsidP="00C17539">
      <w:r>
        <w:br w:type="page"/>
      </w:r>
    </w:p>
    <w:p w14:paraId="6092CB96" w14:textId="0D05BDD5" w:rsidR="00C17539" w:rsidRDefault="00C17539" w:rsidP="00C17539">
      <w:r w:rsidRPr="00106020">
        <w:lastRenderedPageBreak/>
        <w:t>Name</w:t>
      </w:r>
      <w:r>
        <w:t xml:space="preserve">  </w:t>
      </w:r>
      <w:r>
        <w:rPr>
          <w:u w:val="single"/>
        </w:rPr>
        <w:t xml:space="preserve"> </w:t>
      </w:r>
      <w:r>
        <w:rPr>
          <w:u w:val="single"/>
        </w:rPr>
        <w:tab/>
      </w:r>
      <w:r>
        <w:rPr>
          <w:u w:val="single"/>
        </w:rPr>
        <w:tab/>
      </w:r>
      <w:r>
        <w:rPr>
          <w:u w:val="single"/>
        </w:rPr>
        <w:tab/>
      </w:r>
      <w:r>
        <w:rPr>
          <w:u w:val="single"/>
        </w:rPr>
        <w:tab/>
      </w:r>
      <w:r>
        <w:rPr>
          <w:u w:val="single"/>
        </w:rPr>
        <w:tab/>
      </w:r>
      <w:r>
        <w:rPr>
          <w:u w:val="single"/>
        </w:rPr>
        <w:tab/>
      </w:r>
      <w:r>
        <w:rPr>
          <w:u w:val="single"/>
        </w:rPr>
        <w:tab/>
      </w:r>
      <w:r>
        <w:rPr>
          <w:u w:val="single"/>
        </w:rPr>
        <w:tab/>
      </w:r>
      <w:r w:rsidRPr="00106020">
        <w:t xml:space="preserve"> </w:t>
      </w:r>
      <w:r>
        <w:t xml:space="preserve"> </w:t>
      </w:r>
      <w:r w:rsidRPr="00106020">
        <w:tab/>
        <w:t xml:space="preserve">Date </w:t>
      </w:r>
      <w:r>
        <w:rPr>
          <w:u w:val="single"/>
        </w:rPr>
        <w:t xml:space="preserve"> </w:t>
      </w:r>
      <w:r>
        <w:rPr>
          <w:u w:val="single"/>
        </w:rPr>
        <w:tab/>
      </w:r>
      <w:r>
        <w:rPr>
          <w:u w:val="single"/>
        </w:rPr>
        <w:tab/>
      </w:r>
      <w:r>
        <w:rPr>
          <w:u w:val="single"/>
        </w:rPr>
        <w:tab/>
      </w:r>
      <w:r>
        <w:rPr>
          <w:u w:val="single"/>
        </w:rPr>
        <w:tab/>
      </w:r>
    </w:p>
    <w:p w14:paraId="7A992D67" w14:textId="5C20C3A3" w:rsidR="00C17539" w:rsidRPr="00D32362" w:rsidRDefault="00C17539" w:rsidP="00C17539">
      <w:pPr>
        <w:pStyle w:val="ny-numbering-assessment"/>
        <w:numPr>
          <w:ilvl w:val="0"/>
          <w:numId w:val="0"/>
        </w:numPr>
        <w:ind w:left="360" w:hanging="360"/>
        <w:rPr>
          <w:b/>
        </w:rPr>
      </w:pPr>
      <w:r>
        <w:rPr>
          <w:b/>
        </w:rPr>
        <w:t xml:space="preserve">DAY </w:t>
      </w:r>
      <w:r w:rsidRPr="00D32362">
        <w:rPr>
          <w:b/>
        </w:rPr>
        <w:t xml:space="preserve">TWO: </w:t>
      </w:r>
      <w:r>
        <w:rPr>
          <w:b/>
        </w:rPr>
        <w:t xml:space="preserve"> </w:t>
      </w:r>
      <w:r w:rsidRPr="00D32362">
        <w:rPr>
          <w:b/>
        </w:rPr>
        <w:t>CALCULATOR INACTIVE</w:t>
      </w:r>
    </w:p>
    <w:p w14:paraId="616FC88B" w14:textId="0856BBE7" w:rsidR="00C17539" w:rsidRDefault="00C17539" w:rsidP="00C17539">
      <w:pPr>
        <w:pStyle w:val="ny-numbering-assessment"/>
        <w:numPr>
          <w:ilvl w:val="0"/>
          <w:numId w:val="0"/>
        </w:numPr>
        <w:rPr>
          <w:i/>
        </w:rPr>
      </w:pPr>
    </w:p>
    <w:p w14:paraId="186D6D91" w14:textId="2078FBE8" w:rsidR="00C17539" w:rsidRPr="00D32362" w:rsidRDefault="00C17539" w:rsidP="00C17539">
      <w:pPr>
        <w:pStyle w:val="ny-numbering-assessment"/>
        <w:numPr>
          <w:ilvl w:val="0"/>
          <w:numId w:val="0"/>
        </w:numPr>
        <w:rPr>
          <w:i/>
        </w:rPr>
      </w:pPr>
      <w:r>
        <w:rPr>
          <w:i/>
        </w:rPr>
        <w:t>You will now complete the</w:t>
      </w:r>
      <w:r w:rsidRPr="00D32362">
        <w:rPr>
          <w:i/>
        </w:rPr>
        <w:t xml:space="preserve"> remainder of the assessment</w:t>
      </w:r>
      <w:r>
        <w:rPr>
          <w:i/>
        </w:rPr>
        <w:t xml:space="preserve"> without the use of a calculator.</w:t>
      </w:r>
    </w:p>
    <w:p w14:paraId="39110AD3" w14:textId="72415E1F" w:rsidR="00C17539" w:rsidRPr="00DF0504" w:rsidRDefault="00C17539" w:rsidP="00C17539">
      <w:pPr>
        <w:pStyle w:val="ny-numbering-assessment"/>
        <w:numPr>
          <w:ilvl w:val="0"/>
          <w:numId w:val="0"/>
        </w:numPr>
        <w:ind w:left="360" w:hanging="360"/>
      </w:pPr>
    </w:p>
    <w:p w14:paraId="5DD90E80" w14:textId="561782E4" w:rsidR="00C17539" w:rsidRPr="00291CD3" w:rsidRDefault="00C17539" w:rsidP="00C17539">
      <w:pPr>
        <w:pStyle w:val="ny-numbering-assessment"/>
        <w:spacing w:before="120" w:after="120"/>
      </w:pPr>
      <w:r>
        <w:t xml:space="preserve">A </w:t>
      </w:r>
      <m:oMath>
        <m:r>
          <w:rPr>
            <w:rFonts w:ascii="Cambria Math" w:hAnsi="Cambria Math"/>
          </w:rPr>
          <m:t>$100</m:t>
        </m:r>
      </m:oMath>
      <w:r>
        <w:t xml:space="preserve"> </w:t>
      </w:r>
      <w:r w:rsidR="007647EC">
        <w:t>MP</w:t>
      </w:r>
      <w:r>
        <w:t xml:space="preserve">3 player is marked up by </w:t>
      </w:r>
      <m:oMath>
        <m:r>
          <w:rPr>
            <w:rFonts w:ascii="Cambria Math" w:hAnsi="Cambria Math"/>
          </w:rPr>
          <m:t>10%</m:t>
        </m:r>
      </m:oMath>
      <w:r>
        <w:t xml:space="preserve"> and then marked down by </w:t>
      </w:r>
      <m:oMath>
        <m:r>
          <w:rPr>
            <w:rFonts w:ascii="Cambria Math" w:hAnsi="Cambria Math"/>
          </w:rPr>
          <m:t>10%</m:t>
        </m:r>
      </m:oMath>
      <w:r>
        <w:t xml:space="preserve">.  What is the final price?  Explain your answer. </w:t>
      </w:r>
    </w:p>
    <w:p w14:paraId="6B0E3A23" w14:textId="5F0541AA" w:rsidR="00C17539" w:rsidRDefault="006E75EB" w:rsidP="00C17539">
      <w:pPr>
        <w:pStyle w:val="ny-numbering-assessment"/>
        <w:numPr>
          <w:ilvl w:val="0"/>
          <w:numId w:val="0"/>
        </w:numPr>
        <w:ind w:left="360" w:hanging="360"/>
      </w:pPr>
      <w:r w:rsidRPr="006E75EB">
        <w:rPr>
          <w:noProof/>
        </w:rPr>
        <w:drawing>
          <wp:anchor distT="0" distB="0" distL="114300" distR="114300" simplePos="0" relativeHeight="251668480" behindDoc="0" locked="0" layoutInCell="1" allowOverlap="1" wp14:anchorId="47818773" wp14:editId="77766B26">
            <wp:simplePos x="0" y="0"/>
            <wp:positionH relativeFrom="margin">
              <wp:align>center</wp:align>
            </wp:positionH>
            <wp:positionV relativeFrom="paragraph">
              <wp:posOffset>2540</wp:posOffset>
            </wp:positionV>
            <wp:extent cx="4008120" cy="1688905"/>
            <wp:effectExtent l="0" t="0" r="0" b="6985"/>
            <wp:wrapNone/>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9">
                      <a:extLst>
                        <a:ext uri="{28A0092B-C50C-407E-A947-70E740481C1C}">
                          <a14:useLocalDpi xmlns:a14="http://schemas.microsoft.com/office/drawing/2010/main" val="0"/>
                        </a:ext>
                      </a:extLst>
                    </a:blip>
                    <a:srcRect t="4633"/>
                    <a:stretch/>
                  </pic:blipFill>
                  <pic:spPr bwMode="auto">
                    <a:xfrm>
                      <a:off x="0" y="0"/>
                      <a:ext cx="4008120" cy="1688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D9314D" w14:textId="2F57E231" w:rsidR="00C17539" w:rsidRDefault="00C17539" w:rsidP="00C17539">
      <w:pPr>
        <w:pStyle w:val="ny-numbering-assessment"/>
        <w:numPr>
          <w:ilvl w:val="0"/>
          <w:numId w:val="0"/>
        </w:numPr>
        <w:ind w:left="360" w:hanging="360"/>
      </w:pPr>
    </w:p>
    <w:p w14:paraId="76450FB1" w14:textId="77777777" w:rsidR="00C17539" w:rsidRDefault="00C17539" w:rsidP="00C17539">
      <w:pPr>
        <w:pStyle w:val="ny-numbering-assessment"/>
        <w:numPr>
          <w:ilvl w:val="0"/>
          <w:numId w:val="0"/>
        </w:numPr>
        <w:ind w:left="360" w:hanging="360"/>
      </w:pPr>
    </w:p>
    <w:p w14:paraId="5277E665" w14:textId="77777777" w:rsidR="00C17539" w:rsidRDefault="00C17539" w:rsidP="00C17539">
      <w:pPr>
        <w:pStyle w:val="ny-numbering-assessment"/>
        <w:numPr>
          <w:ilvl w:val="0"/>
          <w:numId w:val="0"/>
        </w:numPr>
        <w:ind w:left="360" w:hanging="360"/>
      </w:pPr>
    </w:p>
    <w:p w14:paraId="5CCE9C83" w14:textId="77777777" w:rsidR="00C17539" w:rsidRDefault="00C17539" w:rsidP="00C17539">
      <w:pPr>
        <w:pStyle w:val="ny-numbering-assessment"/>
        <w:numPr>
          <w:ilvl w:val="0"/>
          <w:numId w:val="0"/>
        </w:numPr>
        <w:ind w:left="360" w:hanging="360"/>
      </w:pPr>
    </w:p>
    <w:p w14:paraId="7D573609" w14:textId="77777777" w:rsidR="00C17539" w:rsidRDefault="00C17539" w:rsidP="00C17539">
      <w:pPr>
        <w:pStyle w:val="ny-numbering-assessment"/>
        <w:numPr>
          <w:ilvl w:val="0"/>
          <w:numId w:val="0"/>
        </w:numPr>
        <w:ind w:left="360" w:hanging="360"/>
      </w:pPr>
    </w:p>
    <w:p w14:paraId="15C0FF6B" w14:textId="77777777" w:rsidR="00C17539" w:rsidRDefault="00C17539" w:rsidP="00C17539">
      <w:pPr>
        <w:pStyle w:val="ny-numbering-assessment"/>
        <w:numPr>
          <w:ilvl w:val="0"/>
          <w:numId w:val="0"/>
        </w:numPr>
        <w:ind w:left="360" w:hanging="360"/>
      </w:pPr>
    </w:p>
    <w:p w14:paraId="281360FF" w14:textId="70361B01" w:rsidR="00C17539" w:rsidRDefault="00C17539" w:rsidP="00C17539">
      <w:pPr>
        <w:pStyle w:val="ny-numbering-assessment"/>
        <w:numPr>
          <w:ilvl w:val="0"/>
          <w:numId w:val="0"/>
        </w:numPr>
        <w:ind w:left="360" w:hanging="360"/>
      </w:pPr>
    </w:p>
    <w:p w14:paraId="0A7CE82A" w14:textId="77777777" w:rsidR="00C17539" w:rsidRDefault="00C17539" w:rsidP="00C17539">
      <w:pPr>
        <w:pStyle w:val="ny-numbering-assessment"/>
        <w:numPr>
          <w:ilvl w:val="0"/>
          <w:numId w:val="0"/>
        </w:numPr>
        <w:ind w:left="360" w:hanging="360"/>
      </w:pPr>
    </w:p>
    <w:p w14:paraId="73F75243" w14:textId="77777777" w:rsidR="009E3A1C" w:rsidRDefault="009E3A1C" w:rsidP="009E3A1C">
      <w:pPr>
        <w:pStyle w:val="ny-numbering-assessment"/>
        <w:numPr>
          <w:ilvl w:val="0"/>
          <w:numId w:val="0"/>
        </w:numPr>
      </w:pPr>
    </w:p>
    <w:p w14:paraId="51985657" w14:textId="459B79E6" w:rsidR="00C17539" w:rsidRDefault="00C17539" w:rsidP="00C17539">
      <w:pPr>
        <w:pStyle w:val="ny-numbering-assessment"/>
        <w:spacing w:before="120" w:after="120"/>
      </w:pPr>
      <w:r>
        <w:t xml:space="preserve">The water level in a swimming pool increased from </w:t>
      </w:r>
      <m:oMath>
        <m:r>
          <w:rPr>
            <w:rFonts w:ascii="Cambria Math" w:hAnsi="Cambria Math"/>
          </w:rPr>
          <m:t>4.5</m:t>
        </m:r>
      </m:oMath>
      <w:r>
        <w:t xml:space="preserve"> feet to </w:t>
      </w:r>
      <m:oMath>
        <m:r>
          <w:rPr>
            <w:rFonts w:ascii="Cambria Math" w:hAnsi="Cambria Math"/>
          </w:rPr>
          <m:t>6</m:t>
        </m:r>
      </m:oMath>
      <w:r>
        <w:t xml:space="preserve"> feet.  What is the percent increase in the water level, rounded to the nearest tenth</w:t>
      </w:r>
      <w:r w:rsidR="007A3861">
        <w:t xml:space="preserve"> of a percent</w:t>
      </w:r>
      <w:r>
        <w:t>?</w:t>
      </w:r>
      <w:r w:rsidRPr="00C579E3">
        <w:t xml:space="preserve"> </w:t>
      </w:r>
      <w:r>
        <w:t xml:space="preserve"> Show your work. </w:t>
      </w:r>
      <w:r w:rsidRPr="00F262D0">
        <w:t xml:space="preserve"> </w:t>
      </w:r>
    </w:p>
    <w:p w14:paraId="5C352B55" w14:textId="39CE03E4" w:rsidR="00C17539" w:rsidRDefault="001114C5" w:rsidP="00C17539">
      <w:pPr>
        <w:pStyle w:val="ny-numbering-assessment"/>
        <w:numPr>
          <w:ilvl w:val="0"/>
          <w:numId w:val="0"/>
        </w:numPr>
        <w:ind w:left="360" w:hanging="360"/>
      </w:pPr>
      <w:r w:rsidRPr="001114C5">
        <w:rPr>
          <w:noProof/>
        </w:rPr>
        <w:drawing>
          <wp:anchor distT="0" distB="0" distL="114300" distR="114300" simplePos="0" relativeHeight="251661312" behindDoc="0" locked="0" layoutInCell="1" allowOverlap="1" wp14:anchorId="30779931" wp14:editId="14F983BF">
            <wp:simplePos x="0" y="0"/>
            <wp:positionH relativeFrom="margin">
              <wp:align>center</wp:align>
            </wp:positionH>
            <wp:positionV relativeFrom="paragraph">
              <wp:posOffset>1905</wp:posOffset>
            </wp:positionV>
            <wp:extent cx="2401570" cy="1672590"/>
            <wp:effectExtent l="0" t="0" r="0" b="381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0">
                      <a:extLst>
                        <a:ext uri="{28A0092B-C50C-407E-A947-70E740481C1C}">
                          <a14:useLocalDpi xmlns:a14="http://schemas.microsoft.com/office/drawing/2010/main" val="0"/>
                        </a:ext>
                      </a:extLst>
                    </a:blip>
                    <a:srcRect t="3183" b="3657"/>
                    <a:stretch/>
                  </pic:blipFill>
                  <pic:spPr bwMode="auto">
                    <a:xfrm>
                      <a:off x="0" y="0"/>
                      <a:ext cx="2401570" cy="1672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ECC5303" w14:textId="201EE839" w:rsidR="00C17539" w:rsidRDefault="00C17539" w:rsidP="00C17539">
      <w:pPr>
        <w:pStyle w:val="ny-numbering-assessment"/>
        <w:numPr>
          <w:ilvl w:val="0"/>
          <w:numId w:val="0"/>
        </w:numPr>
        <w:ind w:left="360" w:hanging="360"/>
      </w:pPr>
    </w:p>
    <w:p w14:paraId="7F9992F2" w14:textId="0D069BA8" w:rsidR="00C17539" w:rsidRDefault="00C17539" w:rsidP="00C17539">
      <w:pPr>
        <w:pStyle w:val="ny-numbering-assessment"/>
        <w:numPr>
          <w:ilvl w:val="0"/>
          <w:numId w:val="0"/>
        </w:numPr>
        <w:ind w:left="360" w:hanging="360"/>
      </w:pPr>
    </w:p>
    <w:p w14:paraId="41A74DAB" w14:textId="5808C6DC" w:rsidR="00C17539" w:rsidRDefault="00C17539" w:rsidP="00C17539">
      <w:pPr>
        <w:pStyle w:val="ny-numbering-assessment"/>
        <w:numPr>
          <w:ilvl w:val="0"/>
          <w:numId w:val="0"/>
        </w:numPr>
        <w:ind w:left="360" w:hanging="360"/>
      </w:pPr>
    </w:p>
    <w:p w14:paraId="4A5B676C" w14:textId="0802128B" w:rsidR="00C17539" w:rsidRDefault="00C17539" w:rsidP="00C17539">
      <w:pPr>
        <w:pStyle w:val="ny-numbering-assessment"/>
        <w:numPr>
          <w:ilvl w:val="0"/>
          <w:numId w:val="0"/>
        </w:numPr>
        <w:ind w:left="360" w:hanging="360"/>
      </w:pPr>
    </w:p>
    <w:p w14:paraId="2F9B6CF5" w14:textId="724C5697" w:rsidR="00C17539" w:rsidRDefault="00C17539" w:rsidP="00C17539">
      <w:pPr>
        <w:pStyle w:val="ny-numbering-assessment"/>
        <w:numPr>
          <w:ilvl w:val="0"/>
          <w:numId w:val="0"/>
        </w:numPr>
        <w:ind w:left="360" w:hanging="360"/>
      </w:pPr>
    </w:p>
    <w:p w14:paraId="78AFBADB" w14:textId="02F4B422" w:rsidR="00C17539" w:rsidRDefault="00C17539" w:rsidP="00C17539">
      <w:pPr>
        <w:pStyle w:val="ny-numbering-assessment"/>
        <w:numPr>
          <w:ilvl w:val="0"/>
          <w:numId w:val="0"/>
        </w:numPr>
        <w:ind w:left="360" w:hanging="360"/>
      </w:pPr>
    </w:p>
    <w:p w14:paraId="08A06B2F" w14:textId="1A2DFE00" w:rsidR="00C17539" w:rsidRDefault="00C17539" w:rsidP="00C17539">
      <w:pPr>
        <w:pStyle w:val="ny-numbering-assessment"/>
        <w:numPr>
          <w:ilvl w:val="0"/>
          <w:numId w:val="0"/>
        </w:numPr>
        <w:ind w:left="360" w:hanging="360"/>
      </w:pPr>
    </w:p>
    <w:p w14:paraId="6821CB27" w14:textId="1CE17643" w:rsidR="00C17539" w:rsidRDefault="00C17539" w:rsidP="009E3A1C">
      <w:pPr>
        <w:pStyle w:val="ny-numbering-assessment"/>
        <w:numPr>
          <w:ilvl w:val="0"/>
          <w:numId w:val="0"/>
        </w:numPr>
      </w:pPr>
    </w:p>
    <w:p w14:paraId="28BEF12A" w14:textId="234230CF" w:rsidR="009E3A1C" w:rsidRDefault="009E3A1C" w:rsidP="009E3A1C">
      <w:pPr>
        <w:pStyle w:val="ny-numbering-assessment"/>
        <w:numPr>
          <w:ilvl w:val="0"/>
          <w:numId w:val="0"/>
        </w:numPr>
      </w:pPr>
    </w:p>
    <w:p w14:paraId="737B8A7B" w14:textId="36922684" w:rsidR="00C17539" w:rsidRDefault="00C17539" w:rsidP="00C17539">
      <w:pPr>
        <w:pStyle w:val="ny-numbering-assessment"/>
        <w:spacing w:before="120" w:after="120"/>
      </w:pPr>
      <w:r>
        <w:t xml:space="preserve">A </w:t>
      </w:r>
      <m:oMath>
        <m:r>
          <w:rPr>
            <w:rFonts w:ascii="Cambria Math" w:hAnsi="Cambria Math"/>
          </w:rPr>
          <m:t>5</m:t>
        </m:r>
      </m:oMath>
      <w:r>
        <w:t xml:space="preserve">-gallon mixture contains </w:t>
      </w:r>
      <m:oMath>
        <m:r>
          <w:rPr>
            <w:rFonts w:ascii="Cambria Math" w:hAnsi="Cambria Math"/>
          </w:rPr>
          <m:t xml:space="preserve">40% </m:t>
        </m:r>
      </m:oMath>
      <w:r>
        <w:t xml:space="preserve">acid.  A </w:t>
      </w:r>
      <m:oMath>
        <m:r>
          <w:rPr>
            <w:rFonts w:ascii="Cambria Math" w:hAnsi="Cambria Math"/>
          </w:rPr>
          <m:t>3</m:t>
        </m:r>
      </m:oMath>
      <w:r>
        <w:t xml:space="preserve">-gallon mixture contains </w:t>
      </w:r>
      <m:oMath>
        <m:r>
          <w:rPr>
            <w:rFonts w:ascii="Cambria Math" w:hAnsi="Cambria Math"/>
          </w:rPr>
          <m:t>50%</m:t>
        </m:r>
      </m:oMath>
      <w:r>
        <w:t xml:space="preserve"> acid.  What percent acid is obtained by putting the two mixtures together?  Show your work.  </w:t>
      </w:r>
    </w:p>
    <w:p w14:paraId="657C7F6D" w14:textId="1FDC6F32" w:rsidR="00C17539" w:rsidRDefault="001114C5" w:rsidP="00C17539">
      <w:pPr>
        <w:pStyle w:val="ny-numbering-assessment"/>
        <w:numPr>
          <w:ilvl w:val="0"/>
          <w:numId w:val="0"/>
        </w:numPr>
        <w:ind w:left="360" w:hanging="360"/>
      </w:pPr>
      <w:r w:rsidRPr="001114C5">
        <w:rPr>
          <w:noProof/>
        </w:rPr>
        <w:drawing>
          <wp:anchor distT="0" distB="0" distL="114300" distR="114300" simplePos="0" relativeHeight="251662336" behindDoc="0" locked="0" layoutInCell="1" allowOverlap="1" wp14:anchorId="165B72F2" wp14:editId="5F851122">
            <wp:simplePos x="0" y="0"/>
            <wp:positionH relativeFrom="column">
              <wp:posOffset>932180</wp:posOffset>
            </wp:positionH>
            <wp:positionV relativeFrom="paragraph">
              <wp:posOffset>5715</wp:posOffset>
            </wp:positionV>
            <wp:extent cx="4522470" cy="2423649"/>
            <wp:effectExtent l="0" t="0" r="0" b="0"/>
            <wp:wrapNone/>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1">
                      <a:extLst>
                        <a:ext uri="{28A0092B-C50C-407E-A947-70E740481C1C}">
                          <a14:useLocalDpi xmlns:a14="http://schemas.microsoft.com/office/drawing/2010/main" val="0"/>
                        </a:ext>
                      </a:extLst>
                    </a:blip>
                    <a:srcRect t="2736"/>
                    <a:stretch/>
                  </pic:blipFill>
                  <pic:spPr bwMode="auto">
                    <a:xfrm>
                      <a:off x="0" y="0"/>
                      <a:ext cx="4525178" cy="242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316444" w14:textId="77BAEDAD" w:rsidR="00C17539" w:rsidRDefault="00C17539" w:rsidP="00C17539">
      <w:pPr>
        <w:pStyle w:val="ny-numbering-assessment"/>
        <w:numPr>
          <w:ilvl w:val="0"/>
          <w:numId w:val="0"/>
        </w:numPr>
        <w:ind w:left="360" w:hanging="360"/>
      </w:pPr>
    </w:p>
    <w:p w14:paraId="25E08595" w14:textId="77777777" w:rsidR="00C17539" w:rsidRDefault="00C17539" w:rsidP="00C17539">
      <w:pPr>
        <w:pStyle w:val="ny-numbering-assessment"/>
        <w:numPr>
          <w:ilvl w:val="0"/>
          <w:numId w:val="0"/>
        </w:numPr>
        <w:ind w:left="360" w:hanging="360"/>
      </w:pPr>
    </w:p>
    <w:p w14:paraId="317168CA" w14:textId="77777777" w:rsidR="00C17539" w:rsidRDefault="00C17539" w:rsidP="00C17539">
      <w:pPr>
        <w:pStyle w:val="ny-numbering-assessment"/>
        <w:numPr>
          <w:ilvl w:val="0"/>
          <w:numId w:val="0"/>
        </w:numPr>
        <w:ind w:left="360" w:hanging="360"/>
      </w:pPr>
    </w:p>
    <w:p w14:paraId="66CDE80B" w14:textId="72864D69" w:rsidR="00C17539" w:rsidRDefault="00C17539" w:rsidP="00C17539">
      <w:pPr>
        <w:pStyle w:val="ny-numbering-assessment"/>
        <w:numPr>
          <w:ilvl w:val="0"/>
          <w:numId w:val="0"/>
        </w:numPr>
        <w:ind w:left="360" w:hanging="360"/>
      </w:pPr>
    </w:p>
    <w:p w14:paraId="044BE5F6" w14:textId="77777777" w:rsidR="00C17539" w:rsidRDefault="00C17539" w:rsidP="00C17539">
      <w:pPr>
        <w:pStyle w:val="ny-numbering-assessment"/>
        <w:numPr>
          <w:ilvl w:val="0"/>
          <w:numId w:val="0"/>
        </w:numPr>
        <w:ind w:left="360" w:hanging="360"/>
      </w:pPr>
    </w:p>
    <w:p w14:paraId="6EC1BA6C" w14:textId="786FA97D" w:rsidR="00C17539" w:rsidRDefault="00C17539" w:rsidP="00C17539">
      <w:pPr>
        <w:pStyle w:val="ny-numbering-assessment"/>
        <w:numPr>
          <w:ilvl w:val="0"/>
          <w:numId w:val="0"/>
        </w:numPr>
        <w:ind w:left="360" w:hanging="360"/>
      </w:pPr>
    </w:p>
    <w:p w14:paraId="1919B9F2" w14:textId="77777777" w:rsidR="00C17539" w:rsidRDefault="00C17539" w:rsidP="00C17539">
      <w:pPr>
        <w:pStyle w:val="ny-numbering-assessment"/>
        <w:numPr>
          <w:ilvl w:val="0"/>
          <w:numId w:val="0"/>
        </w:numPr>
        <w:ind w:left="360" w:hanging="360"/>
      </w:pPr>
    </w:p>
    <w:p w14:paraId="0AFF445F" w14:textId="77777777" w:rsidR="00C17539" w:rsidRDefault="00C17539" w:rsidP="00C17539">
      <w:pPr>
        <w:pStyle w:val="ny-numbering-assessment"/>
        <w:numPr>
          <w:ilvl w:val="0"/>
          <w:numId w:val="0"/>
        </w:numPr>
        <w:ind w:left="360" w:hanging="360"/>
      </w:pPr>
    </w:p>
    <w:p w14:paraId="7DEEA09D" w14:textId="77777777" w:rsidR="00C17539" w:rsidRDefault="00C17539" w:rsidP="00C17539">
      <w:pPr>
        <w:pStyle w:val="ny-numbering-assessment"/>
        <w:numPr>
          <w:ilvl w:val="0"/>
          <w:numId w:val="0"/>
        </w:numPr>
        <w:ind w:left="360" w:hanging="360"/>
      </w:pPr>
    </w:p>
    <w:p w14:paraId="73FED34D" w14:textId="77777777" w:rsidR="009E3A1C" w:rsidRDefault="009E3A1C" w:rsidP="00C17539">
      <w:pPr>
        <w:pStyle w:val="ny-numbering-assessment"/>
        <w:numPr>
          <w:ilvl w:val="0"/>
          <w:numId w:val="0"/>
        </w:numPr>
        <w:ind w:left="360" w:hanging="360"/>
      </w:pPr>
    </w:p>
    <w:p w14:paraId="11FD2916" w14:textId="77777777" w:rsidR="009E3A1C" w:rsidRDefault="009E3A1C" w:rsidP="00C17539">
      <w:pPr>
        <w:pStyle w:val="ny-numbering-assessment"/>
        <w:numPr>
          <w:ilvl w:val="0"/>
          <w:numId w:val="0"/>
        </w:numPr>
        <w:ind w:left="360" w:hanging="360"/>
      </w:pPr>
    </w:p>
    <w:p w14:paraId="4DA77A83" w14:textId="776FE03E" w:rsidR="00C17539" w:rsidRDefault="00C17539" w:rsidP="008755FC">
      <w:pPr>
        <w:pStyle w:val="ny-numbering-assessment"/>
      </w:pPr>
      <w:r>
        <w:lastRenderedPageBreak/>
        <w:t xml:space="preserve">In Mr. Johnson’s </w:t>
      </w:r>
      <w:r w:rsidR="00633F78">
        <w:t>third</w:t>
      </w:r>
      <w:r w:rsidR="00ED7586">
        <w:t xml:space="preserve"> </w:t>
      </w:r>
      <w:r>
        <w:t xml:space="preserve">and </w:t>
      </w:r>
      <w:r w:rsidR="00ED7586">
        <w:t>fourth</w:t>
      </w:r>
      <w:r w:rsidR="00633F78">
        <w:t xml:space="preserve"> </w:t>
      </w:r>
      <w:r>
        <w:t xml:space="preserve">period classes, </w:t>
      </w:r>
      <m:oMath>
        <m:r>
          <w:rPr>
            <w:rFonts w:ascii="Cambria Math" w:hAnsi="Cambria Math"/>
          </w:rPr>
          <m:t>30%</m:t>
        </m:r>
      </m:oMath>
      <w:r>
        <w:t xml:space="preserve"> of the students scored a </w:t>
      </w:r>
      <m:oMath>
        <m:r>
          <w:rPr>
            <w:rFonts w:ascii="Cambria Math" w:hAnsi="Cambria Math"/>
          </w:rPr>
          <m:t>95%</m:t>
        </m:r>
      </m:oMath>
      <w:r>
        <w:t xml:space="preserve"> or higher on a quiz.  Let </w:t>
      </w:r>
      <m:oMath>
        <m:r>
          <w:rPr>
            <w:rFonts w:ascii="Cambria Math" w:hAnsi="Cambria Math"/>
          </w:rPr>
          <m:t>n</m:t>
        </m:r>
      </m:oMath>
      <w:r>
        <w:t xml:space="preserve"> be the total number of students in Mr. Johnson’s classes.  Answer the following questions, and show your work to support your answer.  </w:t>
      </w:r>
    </w:p>
    <w:p w14:paraId="49C9440B" w14:textId="77777777" w:rsidR="008755FC" w:rsidRDefault="008755FC" w:rsidP="008755FC">
      <w:pPr>
        <w:pStyle w:val="ny-numbering-assessment"/>
        <w:numPr>
          <w:ilvl w:val="0"/>
          <w:numId w:val="0"/>
        </w:numPr>
        <w:spacing w:before="120" w:after="120"/>
        <w:ind w:left="806"/>
      </w:pPr>
    </w:p>
    <w:p w14:paraId="2D13DE4A" w14:textId="2E28DB12" w:rsidR="00C17539" w:rsidRDefault="00C17539" w:rsidP="0086230C">
      <w:pPr>
        <w:pStyle w:val="ny-numbering-assessment"/>
        <w:numPr>
          <w:ilvl w:val="1"/>
          <w:numId w:val="7"/>
        </w:numPr>
        <w:spacing w:before="120" w:after="120"/>
      </w:pPr>
      <w:r>
        <w:t xml:space="preserve">If </w:t>
      </w:r>
      <m:oMath>
        <m:r>
          <w:rPr>
            <w:rFonts w:ascii="Cambria Math" w:hAnsi="Cambria Math"/>
          </w:rPr>
          <m:t>15</m:t>
        </m:r>
      </m:oMath>
      <w:r>
        <w:rPr>
          <w:rFonts w:eastAsiaTheme="minorEastAsia"/>
        </w:rPr>
        <w:t xml:space="preserve"> </w:t>
      </w:r>
      <w:r>
        <w:t xml:space="preserve">students scored a </w:t>
      </w:r>
      <m:oMath>
        <m:r>
          <w:rPr>
            <w:rFonts w:ascii="Cambria Math" w:hAnsi="Cambria Math"/>
          </w:rPr>
          <m:t>95%</m:t>
        </m:r>
      </m:oMath>
      <w:r>
        <w:t xml:space="preserve"> or higher, write an equation involving </w:t>
      </w:r>
      <m:oMath>
        <m:r>
          <w:rPr>
            <w:rFonts w:ascii="Cambria Math" w:hAnsi="Cambria Math"/>
          </w:rPr>
          <m:t>n</m:t>
        </m:r>
      </m:oMath>
      <w:r>
        <w:t xml:space="preserve"> that relates the number of students who scored a </w:t>
      </w:r>
      <m:oMath>
        <m:r>
          <w:rPr>
            <w:rFonts w:ascii="Cambria Math" w:hAnsi="Cambria Math"/>
          </w:rPr>
          <m:t>95%</m:t>
        </m:r>
      </m:oMath>
      <w:r>
        <w:t xml:space="preserve"> or higher to the total number of students in Mr. Johnson’s </w:t>
      </w:r>
      <w:r w:rsidR="00ED7586">
        <w:t xml:space="preserve">third </w:t>
      </w:r>
      <w:r>
        <w:t xml:space="preserve">and </w:t>
      </w:r>
      <w:r w:rsidR="00ED7586">
        <w:t>fourth</w:t>
      </w:r>
      <w:r w:rsidR="007E1374">
        <w:t xml:space="preserve"> </w:t>
      </w:r>
      <w:r>
        <w:t xml:space="preserve">period classes. </w:t>
      </w:r>
    </w:p>
    <w:p w14:paraId="6E438988" w14:textId="77777777" w:rsidR="00C17539" w:rsidRDefault="00C17539" w:rsidP="00C17539">
      <w:pPr>
        <w:pStyle w:val="ny-numbering-assessment"/>
        <w:numPr>
          <w:ilvl w:val="0"/>
          <w:numId w:val="0"/>
        </w:numPr>
        <w:ind w:left="806"/>
      </w:pPr>
    </w:p>
    <w:p w14:paraId="30001FA4" w14:textId="5271263F" w:rsidR="00C17539" w:rsidRDefault="001114C5" w:rsidP="001114C5">
      <w:pPr>
        <w:pStyle w:val="ny-numbering-assessment"/>
        <w:numPr>
          <w:ilvl w:val="0"/>
          <w:numId w:val="0"/>
        </w:numPr>
        <w:jc w:val="center"/>
      </w:pPr>
      <w:r w:rsidRPr="001114C5">
        <w:rPr>
          <w:noProof/>
        </w:rPr>
        <w:drawing>
          <wp:inline distT="0" distB="0" distL="0" distR="0" wp14:anchorId="44034559" wp14:editId="3019AFEA">
            <wp:extent cx="1168740" cy="521609"/>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73004" cy="523512"/>
                    </a:xfrm>
                    <a:prstGeom prst="rect">
                      <a:avLst/>
                    </a:prstGeom>
                    <a:noFill/>
                    <a:ln>
                      <a:noFill/>
                    </a:ln>
                  </pic:spPr>
                </pic:pic>
              </a:graphicData>
            </a:graphic>
          </wp:inline>
        </w:drawing>
      </w:r>
    </w:p>
    <w:p w14:paraId="5432B9CA" w14:textId="77777777" w:rsidR="00C17539" w:rsidRDefault="00C17539" w:rsidP="009E3A1C">
      <w:pPr>
        <w:pStyle w:val="ny-numbering-assessment"/>
        <w:numPr>
          <w:ilvl w:val="0"/>
          <w:numId w:val="0"/>
        </w:numPr>
      </w:pPr>
    </w:p>
    <w:p w14:paraId="390E5AD1" w14:textId="709C705D" w:rsidR="00C17539" w:rsidRDefault="00C17539" w:rsidP="0086230C">
      <w:pPr>
        <w:pStyle w:val="ny-numbering-assessment"/>
        <w:numPr>
          <w:ilvl w:val="1"/>
          <w:numId w:val="7"/>
        </w:numPr>
        <w:spacing w:before="120" w:after="120"/>
      </w:pPr>
      <w:r>
        <w:t xml:space="preserve">Solve your equation in </w:t>
      </w:r>
      <w:r w:rsidRPr="00291CD3">
        <w:t xml:space="preserve">part </w:t>
      </w:r>
      <w:r>
        <w:t>(</w:t>
      </w:r>
      <w:r w:rsidRPr="00291CD3">
        <w:t>a</w:t>
      </w:r>
      <w:r>
        <w:t xml:space="preserve">) to find how many students are in Mr. Johnson’s </w:t>
      </w:r>
      <w:r w:rsidR="00ED7586">
        <w:t xml:space="preserve">third </w:t>
      </w:r>
      <w:r>
        <w:t xml:space="preserve">and </w:t>
      </w:r>
      <w:r w:rsidR="00ED7586">
        <w:t>fourth</w:t>
      </w:r>
      <w:r w:rsidR="007E1374">
        <w:t xml:space="preserve"> </w:t>
      </w:r>
      <w:r>
        <w:t>period classes.</w:t>
      </w:r>
    </w:p>
    <w:p w14:paraId="76BED4FF" w14:textId="542DBFD8" w:rsidR="00C17539" w:rsidRDefault="00C17539" w:rsidP="00C17539">
      <w:pPr>
        <w:pStyle w:val="ny-numbering-assessment"/>
        <w:numPr>
          <w:ilvl w:val="0"/>
          <w:numId w:val="0"/>
        </w:numPr>
        <w:ind w:left="360" w:hanging="360"/>
      </w:pPr>
    </w:p>
    <w:p w14:paraId="11FE2902" w14:textId="156ED327" w:rsidR="00C17539" w:rsidRDefault="006E75EB" w:rsidP="00C17539">
      <w:pPr>
        <w:pStyle w:val="ny-numbering-assessment"/>
        <w:numPr>
          <w:ilvl w:val="0"/>
          <w:numId w:val="0"/>
        </w:numPr>
        <w:ind w:left="360"/>
      </w:pPr>
      <w:r w:rsidRPr="001114C5">
        <w:rPr>
          <w:noProof/>
        </w:rPr>
        <w:drawing>
          <wp:anchor distT="0" distB="0" distL="114300" distR="114300" simplePos="0" relativeHeight="251666432" behindDoc="0" locked="0" layoutInCell="1" allowOverlap="1" wp14:anchorId="316BF976" wp14:editId="7144C696">
            <wp:simplePos x="0" y="0"/>
            <wp:positionH relativeFrom="margin">
              <wp:posOffset>947420</wp:posOffset>
            </wp:positionH>
            <wp:positionV relativeFrom="paragraph">
              <wp:posOffset>41275</wp:posOffset>
            </wp:positionV>
            <wp:extent cx="4346575" cy="1245283"/>
            <wp:effectExtent l="0" t="0" r="0" b="0"/>
            <wp:wrapNone/>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46575" cy="12452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E77FAA1" w14:textId="46325EE2" w:rsidR="00C17539" w:rsidRDefault="00C17539" w:rsidP="00C17539">
      <w:pPr>
        <w:pStyle w:val="ny-numbering-assessment"/>
        <w:numPr>
          <w:ilvl w:val="0"/>
          <w:numId w:val="0"/>
        </w:numPr>
        <w:ind w:left="360"/>
      </w:pPr>
    </w:p>
    <w:p w14:paraId="3BD6E893" w14:textId="77777777" w:rsidR="00C17539" w:rsidRDefault="00C17539" w:rsidP="00C17539">
      <w:pPr>
        <w:pStyle w:val="ny-numbering-assessment"/>
        <w:numPr>
          <w:ilvl w:val="0"/>
          <w:numId w:val="0"/>
        </w:numPr>
        <w:ind w:left="360"/>
      </w:pPr>
    </w:p>
    <w:p w14:paraId="3EA5336F" w14:textId="77777777" w:rsidR="00C17539" w:rsidRDefault="00C17539" w:rsidP="00C17539">
      <w:pPr>
        <w:pStyle w:val="ny-numbering-assessment"/>
        <w:numPr>
          <w:ilvl w:val="0"/>
          <w:numId w:val="0"/>
        </w:numPr>
        <w:ind w:left="360"/>
      </w:pPr>
    </w:p>
    <w:p w14:paraId="62B2EF9B" w14:textId="77777777" w:rsidR="00C17539" w:rsidRDefault="00C17539" w:rsidP="00C17539">
      <w:pPr>
        <w:pStyle w:val="ny-numbering-assessment"/>
        <w:numPr>
          <w:ilvl w:val="0"/>
          <w:numId w:val="0"/>
        </w:numPr>
        <w:ind w:left="360"/>
      </w:pPr>
    </w:p>
    <w:p w14:paraId="059EF5B0" w14:textId="77777777" w:rsidR="00C17539" w:rsidRDefault="00C17539" w:rsidP="00C17539">
      <w:pPr>
        <w:pStyle w:val="ny-numbering-assessment"/>
        <w:numPr>
          <w:ilvl w:val="0"/>
          <w:numId w:val="0"/>
        </w:numPr>
        <w:ind w:left="360"/>
      </w:pPr>
    </w:p>
    <w:p w14:paraId="3E441563" w14:textId="77777777" w:rsidR="00C17539" w:rsidRDefault="00C17539" w:rsidP="00C17539">
      <w:pPr>
        <w:pStyle w:val="ny-numbering-assessment"/>
        <w:numPr>
          <w:ilvl w:val="0"/>
          <w:numId w:val="0"/>
        </w:numPr>
        <w:ind w:left="360"/>
      </w:pPr>
    </w:p>
    <w:p w14:paraId="54F5567F" w14:textId="77777777" w:rsidR="00C17539" w:rsidRDefault="00C17539" w:rsidP="00C17539">
      <w:pPr>
        <w:pStyle w:val="ny-numbering-assessment"/>
        <w:numPr>
          <w:ilvl w:val="0"/>
          <w:numId w:val="0"/>
        </w:numPr>
        <w:ind w:left="360"/>
      </w:pPr>
    </w:p>
    <w:p w14:paraId="630436AD" w14:textId="77777777" w:rsidR="00C17539" w:rsidRDefault="00C17539" w:rsidP="00C17539">
      <w:pPr>
        <w:pStyle w:val="ny-numbering-assessment"/>
        <w:numPr>
          <w:ilvl w:val="0"/>
          <w:numId w:val="0"/>
        </w:numPr>
        <w:ind w:left="360"/>
      </w:pPr>
    </w:p>
    <w:p w14:paraId="33B2844F" w14:textId="77777777" w:rsidR="00C17539" w:rsidRDefault="00C17539" w:rsidP="00C17539">
      <w:pPr>
        <w:pStyle w:val="ny-numbering-assessment"/>
        <w:numPr>
          <w:ilvl w:val="0"/>
          <w:numId w:val="0"/>
        </w:numPr>
        <w:ind w:left="360"/>
      </w:pPr>
    </w:p>
    <w:p w14:paraId="628A8F08" w14:textId="78ED70E1" w:rsidR="00C17539" w:rsidRDefault="00C17539" w:rsidP="0086230C">
      <w:pPr>
        <w:pStyle w:val="ny-numbering-assessment"/>
        <w:numPr>
          <w:ilvl w:val="1"/>
          <w:numId w:val="7"/>
        </w:numPr>
        <w:spacing w:before="120" w:after="120"/>
      </w:pPr>
      <w:r>
        <w:t xml:space="preserve">Of </w:t>
      </w:r>
      <w:r w:rsidR="007E1374">
        <w:t xml:space="preserve">the </w:t>
      </w:r>
      <w:r>
        <w:t xml:space="preserve">students who scored below </w:t>
      </w:r>
      <m:oMath>
        <m:r>
          <w:rPr>
            <w:rFonts w:ascii="Cambria Math" w:hAnsi="Cambria Math"/>
          </w:rPr>
          <m:t>95%</m:t>
        </m:r>
      </m:oMath>
      <w:r>
        <w:t xml:space="preserve">, </w:t>
      </w:r>
      <m:oMath>
        <m:r>
          <w:rPr>
            <w:rFonts w:ascii="Cambria Math" w:hAnsi="Cambria Math"/>
          </w:rPr>
          <m:t>40%</m:t>
        </m:r>
      </m:oMath>
      <w:r>
        <w:t xml:space="preserve"> of them are girls.  How many boys scored below </w:t>
      </w:r>
      <m:oMath>
        <m:r>
          <w:rPr>
            <w:rFonts w:ascii="Cambria Math" w:hAnsi="Cambria Math"/>
          </w:rPr>
          <m:t>95%</m:t>
        </m:r>
      </m:oMath>
      <w:r>
        <w:t>?</w:t>
      </w:r>
    </w:p>
    <w:p w14:paraId="789E18EB" w14:textId="73DDB6A9" w:rsidR="00C17539" w:rsidRDefault="00C17539" w:rsidP="00C17539">
      <w:pPr>
        <w:pStyle w:val="ny-numbering-assessment"/>
        <w:numPr>
          <w:ilvl w:val="0"/>
          <w:numId w:val="0"/>
        </w:numPr>
        <w:ind w:left="360"/>
      </w:pPr>
    </w:p>
    <w:p w14:paraId="642EE89A" w14:textId="1BB5610A" w:rsidR="00C17539" w:rsidRDefault="001114C5" w:rsidP="00C17539">
      <w:pPr>
        <w:pStyle w:val="ny-numbering-assessment"/>
        <w:numPr>
          <w:ilvl w:val="0"/>
          <w:numId w:val="0"/>
        </w:numPr>
        <w:ind w:left="360"/>
      </w:pPr>
      <w:r w:rsidRPr="001114C5">
        <w:rPr>
          <w:noProof/>
        </w:rPr>
        <w:drawing>
          <wp:anchor distT="0" distB="0" distL="114300" distR="114300" simplePos="0" relativeHeight="251667456" behindDoc="0" locked="0" layoutInCell="1" allowOverlap="1" wp14:anchorId="533C55C7" wp14:editId="24A435B6">
            <wp:simplePos x="0" y="0"/>
            <wp:positionH relativeFrom="margin">
              <wp:align>center</wp:align>
            </wp:positionH>
            <wp:positionV relativeFrom="paragraph">
              <wp:posOffset>64771</wp:posOffset>
            </wp:positionV>
            <wp:extent cx="4612005" cy="1691794"/>
            <wp:effectExtent l="0" t="0" r="0" b="3810"/>
            <wp:wrapNone/>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612005" cy="169179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9E5819" w14:textId="43492195" w:rsidR="00C17539" w:rsidRDefault="00C17539" w:rsidP="00C17539">
      <w:pPr>
        <w:spacing w:line="240" w:lineRule="auto"/>
        <w:rPr>
          <w:b/>
        </w:rPr>
      </w:pPr>
    </w:p>
    <w:p w14:paraId="33A6B676" w14:textId="77777777" w:rsidR="00C17539" w:rsidRDefault="00C17539" w:rsidP="00C17539">
      <w:pPr>
        <w:spacing w:line="240" w:lineRule="auto"/>
        <w:rPr>
          <w:b/>
        </w:rPr>
      </w:pPr>
    </w:p>
    <w:p w14:paraId="1DB29E9E" w14:textId="77777777" w:rsidR="00C17539" w:rsidRDefault="00C17539" w:rsidP="00C17539">
      <w:pPr>
        <w:spacing w:line="240" w:lineRule="auto"/>
        <w:rPr>
          <w:b/>
        </w:rPr>
      </w:pPr>
    </w:p>
    <w:p w14:paraId="687BCD64" w14:textId="77777777" w:rsidR="00C17539" w:rsidRDefault="00C17539" w:rsidP="00C17539">
      <w:pPr>
        <w:spacing w:line="240" w:lineRule="auto"/>
        <w:rPr>
          <w:b/>
        </w:rPr>
      </w:pPr>
    </w:p>
    <w:p w14:paraId="708365CB" w14:textId="77777777" w:rsidR="00C17539" w:rsidRDefault="00C17539" w:rsidP="00C17539">
      <w:pPr>
        <w:spacing w:line="240" w:lineRule="auto"/>
        <w:rPr>
          <w:b/>
        </w:rPr>
      </w:pPr>
    </w:p>
    <w:p w14:paraId="7BE50F3C" w14:textId="77777777" w:rsidR="00C17539" w:rsidRDefault="00C17539" w:rsidP="00C17539">
      <w:pPr>
        <w:spacing w:line="240" w:lineRule="auto"/>
        <w:rPr>
          <w:b/>
        </w:rPr>
      </w:pPr>
    </w:p>
    <w:p w14:paraId="6F80CE7C" w14:textId="77777777" w:rsidR="00B11AA2" w:rsidRPr="00C17539" w:rsidRDefault="00B11AA2" w:rsidP="00C17539"/>
    <w:sectPr w:rsidR="00B11AA2" w:rsidRPr="00C17539" w:rsidSect="006F65D9">
      <w:headerReference w:type="default" r:id="rId35"/>
      <w:footerReference w:type="default" r:id="rId36"/>
      <w:type w:val="continuous"/>
      <w:pgSz w:w="12240" w:h="15840"/>
      <w:pgMar w:top="1920" w:right="1600" w:bottom="1200" w:left="800" w:header="553" w:footer="1606" w:gutter="0"/>
      <w:pgNumType w:start="268"/>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CF6EDEE" w14:textId="77777777" w:rsidR="001331B9" w:rsidRDefault="001331B9">
      <w:pPr>
        <w:spacing w:after="0" w:line="240" w:lineRule="auto"/>
      </w:pPr>
      <w:r>
        <w:separator/>
      </w:r>
    </w:p>
  </w:endnote>
  <w:endnote w:type="continuationSeparator" w:id="0">
    <w:p w14:paraId="756CDDBF" w14:textId="77777777" w:rsidR="001331B9" w:rsidRDefault="001331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Myriad Pro">
    <w:altName w:val="Corbel"/>
    <w:panose1 w:val="00000000000000000000"/>
    <w:charset w:val="00"/>
    <w:family w:val="swiss"/>
    <w:notTrueType/>
    <w:pitch w:val="variable"/>
    <w:sig w:usb0="20000287" w:usb1="00000001"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E1000AEF" w:usb1="5000A1FF" w:usb2="00000000" w:usb3="00000000" w:csb0="000001BF" w:csb1="00000000"/>
  </w:font>
  <w:font w:name="Cambria Math">
    <w:panose1 w:val="02040503050406030204"/>
    <w:charset w:val="00"/>
    <w:family w:val="roman"/>
    <w:pitch w:val="variable"/>
    <w:sig w:usb0="E00002FF" w:usb1="42002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51351F" w14:textId="38642944" w:rsidR="00A16A3D" w:rsidRDefault="00A16A3D">
    <w:pPr>
      <w:pStyle w:val="Footer"/>
    </w:pPr>
    <w:r>
      <w:rPr>
        <w:noProof/>
      </w:rPr>
      <mc:AlternateContent>
        <mc:Choice Requires="wps">
          <w:drawing>
            <wp:anchor distT="0" distB="0" distL="114300" distR="114300" simplePos="0" relativeHeight="251665408" behindDoc="0" locked="0" layoutInCell="1" allowOverlap="1" wp14:anchorId="0FCE2396" wp14:editId="7237DE5F">
              <wp:simplePos x="0" y="0"/>
              <wp:positionH relativeFrom="column">
                <wp:posOffset>1182370</wp:posOffset>
              </wp:positionH>
              <wp:positionV relativeFrom="paragraph">
                <wp:posOffset>396875</wp:posOffset>
              </wp:positionV>
              <wp:extent cx="3726180" cy="316230"/>
              <wp:effectExtent l="0" t="0" r="7620" b="7620"/>
              <wp:wrapThrough wrapText="bothSides">
                <wp:wrapPolygon edited="0">
                  <wp:start x="0" y="0"/>
                  <wp:lineTo x="0" y="20819"/>
                  <wp:lineTo x="21534" y="20819"/>
                  <wp:lineTo x="21534" y="0"/>
                  <wp:lineTo x="0" y="0"/>
                </wp:wrapPolygon>
              </wp:wrapThrough>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2618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4F9899F" w14:textId="2E69B338" w:rsidR="00A16A3D" w:rsidRDefault="00A16A3D" w:rsidP="006C4424">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Module 4</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sidRPr="00D667F6">
                            <w:rPr>
                              <w:rFonts w:eastAsia="Myriad Pro" w:cstheme="minorHAnsi"/>
                              <w:bCs/>
                              <w:color w:val="41343A"/>
                              <w:sz w:val="16"/>
                              <w:szCs w:val="16"/>
                            </w:rPr>
                            <w:t>Percent and Proportional Relationships</w:t>
                          </w:r>
                        </w:p>
                        <w:p w14:paraId="04217707" w14:textId="007387BF" w:rsidR="00A16A3D" w:rsidRPr="002273E5" w:rsidRDefault="00A16A3D" w:rsidP="006C4424">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467ED">
                            <w:rPr>
                              <w:rFonts w:ascii="Calibri" w:eastAsia="Myriad Pro" w:hAnsi="Calibri" w:cs="Myriad Pro"/>
                              <w:noProof/>
                              <w:color w:val="41343A"/>
                              <w:sz w:val="16"/>
                              <w:szCs w:val="16"/>
                            </w:rPr>
                            <w:t>10/21/14</w:t>
                          </w:r>
                          <w:r w:rsidRPr="002273E5">
                            <w:rPr>
                              <w:rFonts w:ascii="Calibri" w:eastAsia="Myriad Pro" w:hAnsi="Calibri" w:cs="Myriad Pro"/>
                              <w:color w:val="41343A"/>
                              <w:sz w:val="16"/>
                              <w:szCs w:val="16"/>
                            </w:rPr>
                            <w:fldChar w:fldCharType="end"/>
                          </w:r>
                        </w:p>
                        <w:p w14:paraId="12DFE7FD" w14:textId="77777777" w:rsidR="00A16A3D" w:rsidRPr="002273E5" w:rsidRDefault="00A16A3D" w:rsidP="006C4424">
                          <w:pPr>
                            <w:tabs>
                              <w:tab w:val="left" w:pos="1140"/>
                            </w:tabs>
                            <w:spacing w:before="28" w:after="0" w:line="240" w:lineRule="auto"/>
                            <w:ind w:right="-20"/>
                            <w:jc w:val="both"/>
                            <w:rPr>
                              <w:rFonts w:ascii="Calibri" w:eastAsia="Myriad Pro" w:hAnsi="Calibri" w:cs="Myriad Pro"/>
                              <w:sz w:val="16"/>
                              <w:szCs w:val="16"/>
                            </w:rPr>
                          </w:pPr>
                        </w:p>
                      </w:txbxContent>
                    </wps:txbx>
                    <wps:bodyPr rot="0" vert="horz" wrap="square" lIns="0" tIns="0" rIns="0" bIns="0" anchor="t" anchorCtr="0" upright="1">
                      <a:noAutofit/>
                    </wps:bodyPr>
                  </wps:wsp>
                </a:graphicData>
              </a:graphic>
              <wp14:sizeRelH relativeFrom="margin">
                <wp14:pctWidth>0</wp14:pctWidth>
              </wp14:sizeRelH>
            </wp:anchor>
          </w:drawing>
        </mc:Choice>
        <mc:Fallback>
          <w:pict>
            <v:shapetype w14:anchorId="0FCE2396" id="_x0000_t202" coordsize="21600,21600" o:spt="202" path="m,l,21600r21600,l21600,xe">
              <v:stroke joinstyle="miter"/>
              <v:path gradientshapeok="t" o:connecttype="rect"/>
            </v:shapetype>
            <v:shape id="Text Box 10" o:spid="_x0000_s1031" type="#_x0000_t202" style="position:absolute;margin-left:93.1pt;margin-top:31.25pt;width:293.4pt;height:24.9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" filled="f" stroked="f">
              <v:textbox inset="0,0,0,0">
                <w:txbxContent>
                  <w:p w14:paraId="54F9899F" w14:textId="2E69B338" w:rsidR="00A16A3D" w:rsidRDefault="00A16A3D" w:rsidP="006C4424">
                    <w:pPr>
                      <w:tabs>
                        <w:tab w:val="left" w:pos="1140"/>
                      </w:tabs>
                      <w:spacing w:after="0" w:line="185" w:lineRule="exact"/>
                      <w:ind w:right="-44"/>
                      <w:rPr>
                        <w:rFonts w:cstheme="minorHAnsi"/>
                        <w:color w:val="41343A"/>
                        <w:sz w:val="16"/>
                        <w:szCs w:val="16"/>
                      </w:rPr>
                    </w:pPr>
                    <w:r>
                      <w:rPr>
                        <w:rFonts w:eastAsia="Myriad Pro" w:cstheme="minorHAnsi"/>
                        <w:b/>
                        <w:bCs/>
                        <w:color w:val="41343A"/>
                        <w:spacing w:val="-4"/>
                        <w:sz w:val="16"/>
                        <w:szCs w:val="16"/>
                      </w:rPr>
                      <w:t>Module 4</w:t>
                    </w:r>
                    <w:r w:rsidRPr="00496446">
                      <w:rPr>
                        <w:rFonts w:eastAsia="Myriad Pro" w:cstheme="minorHAnsi"/>
                        <w:b/>
                        <w:bCs/>
                        <w:color w:val="41343A"/>
                        <w:sz w:val="16"/>
                        <w:szCs w:val="16"/>
                      </w:rPr>
                      <w:t>:</w:t>
                    </w:r>
                    <w:r w:rsidRPr="00496446">
                      <w:rPr>
                        <w:rFonts w:eastAsia="Myriad Pro" w:cstheme="minorHAnsi"/>
                        <w:b/>
                        <w:bCs/>
                        <w:color w:val="41343A"/>
                        <w:sz w:val="16"/>
                        <w:szCs w:val="16"/>
                      </w:rPr>
                      <w:tab/>
                    </w:r>
                    <w:r w:rsidRPr="00D667F6">
                      <w:rPr>
                        <w:rFonts w:eastAsia="Myriad Pro" w:cstheme="minorHAnsi"/>
                        <w:bCs/>
                        <w:color w:val="41343A"/>
                        <w:sz w:val="16"/>
                        <w:szCs w:val="16"/>
                      </w:rPr>
                      <w:t>Percent and Proportional Relationships</w:t>
                    </w:r>
                  </w:p>
                  <w:p w14:paraId="04217707" w14:textId="007387BF" w:rsidR="00A16A3D" w:rsidRPr="002273E5" w:rsidRDefault="00A16A3D" w:rsidP="006C4424">
                    <w:pPr>
                      <w:tabs>
                        <w:tab w:val="left" w:pos="1140"/>
                      </w:tabs>
                      <w:spacing w:after="0" w:line="185" w:lineRule="exact"/>
                      <w:ind w:right="-44"/>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6467ED">
                      <w:rPr>
                        <w:rFonts w:ascii="Calibri" w:eastAsia="Myriad Pro" w:hAnsi="Calibri" w:cs="Myriad Pro"/>
                        <w:noProof/>
                        <w:color w:val="41343A"/>
                        <w:sz w:val="16"/>
                        <w:szCs w:val="16"/>
                      </w:rPr>
                      <w:t>10/21/14</w:t>
                    </w:r>
                    <w:r w:rsidRPr="002273E5">
                      <w:rPr>
                        <w:rFonts w:ascii="Calibri" w:eastAsia="Myriad Pro" w:hAnsi="Calibri" w:cs="Myriad Pro"/>
                        <w:color w:val="41343A"/>
                        <w:sz w:val="16"/>
                        <w:szCs w:val="16"/>
                      </w:rPr>
                      <w:fldChar w:fldCharType="end"/>
                    </w:r>
                  </w:p>
                  <w:p w14:paraId="12DFE7FD" w14:textId="77777777" w:rsidR="00A16A3D" w:rsidRPr="002273E5" w:rsidRDefault="00A16A3D" w:rsidP="006C4424">
                    <w:pPr>
                      <w:tabs>
                        <w:tab w:val="left" w:pos="1140"/>
                      </w:tabs>
                      <w:spacing w:before="28" w:after="0" w:line="240" w:lineRule="auto"/>
                      <w:ind w:right="-20"/>
                      <w:jc w:val="both"/>
                      <w:rPr>
                        <w:rFonts w:ascii="Calibri" w:eastAsia="Myriad Pro" w:hAnsi="Calibri" w:cs="Myriad Pro"/>
                        <w:sz w:val="16"/>
                        <w:szCs w:val="16"/>
                      </w:rPr>
                    </w:pPr>
                  </w:p>
                </w:txbxContent>
              </v:textbox>
              <w10:wrap type="through"/>
            </v:shape>
          </w:pict>
        </mc:Fallback>
      </mc:AlternateContent>
    </w:r>
    <w:r>
      <w:rPr>
        <w:noProof/>
      </w:rPr>
      <mc:AlternateContent>
        <mc:Choice Requires="wpg">
          <w:drawing>
            <wp:anchor distT="0" distB="0" distL="114300" distR="114300" simplePos="0" relativeHeight="251663360" behindDoc="0" locked="0" layoutInCell="1" allowOverlap="1" wp14:anchorId="645ADB25" wp14:editId="0C96055E">
              <wp:simplePos x="0" y="0"/>
              <wp:positionH relativeFrom="column">
                <wp:posOffset>1097915</wp:posOffset>
              </wp:positionH>
              <wp:positionV relativeFrom="paragraph">
                <wp:posOffset>386080</wp:posOffset>
              </wp:positionV>
              <wp:extent cx="83185" cy="271145"/>
              <wp:effectExtent l="0" t="0" r="0" b="14605"/>
              <wp:wrapThrough wrapText="bothSides">
                <wp:wrapPolygon edited="0">
                  <wp:start x="0" y="0"/>
                  <wp:lineTo x="0" y="21246"/>
                  <wp:lineTo x="0" y="21246"/>
                  <wp:lineTo x="0" y="0"/>
                  <wp:lineTo x="0" y="0"/>
                </wp:wrapPolygon>
              </wp:wrapThrough>
              <wp:docPr id="1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145"/>
                        <a:chOff x="2785" y="14591"/>
                        <a:chExt cx="2" cy="395"/>
                      </a:xfrm>
                    </wpg:grpSpPr>
                    <wps:wsp>
                      <wps:cNvPr id="12"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anchor>
          </w:drawing>
        </mc:Choice>
        <mc:Fallback>
          <w:pict>
            <v:group w14:anchorId="4C2088AC" id="Group 23" o:spid="_x0000_s1026" style="position:absolute;margin-left:86.45pt;margin-top:30.4pt;width:6.55pt;height:21.35pt;z-index:25166336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">
              <v:shape id="Freeform 24" o:spid="_x0000_s1027"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jIWcAA&#10;AADbAAAADwAAAGRycy9kb3ducmV2LnhtbESP0YrCMBBF3wX/IYzgi2iqC6LVKCIIPqlb/YCxGZti&#10;MylN1Pr3ZkHYtxnunXvuLNetrcSTGl86VjAeJSCIc6dLLhRczrvhDIQPyBorx6TgTR7Wq25nial2&#10;L/6lZxYKEUPYp6jAhFCnUvrckEU/cjVx1G6usRji2hRSN/iK4baSkySZSoslR4LBmraG8nv2sBHy&#10;czwd3tn8YK52YAg5m2K7VarfazcLEIHa8G/+Xu91rD+Bv1/iAHL1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sbjIWcAAAADbAAAADwAAAAAAAAAAAAAAAACYAgAAZHJzL2Rvd25y&#10;ZXYueG1sUEsFBgAAAAAEAAQA9QAAAIUDAAAAAA==&#10;" path="m,l,394e" filled="f" strokecolor="#231f20" strokeweight=".25pt">
                <v:path arrowok="t" o:connecttype="custom" o:connectlocs="0,14591;0,14985" o:connectangles="0,0"/>
              </v:shape>
              <w10:wrap type="through"/>
            </v:group>
          </w:pict>
        </mc:Fallback>
      </mc:AlternateContent>
    </w:r>
    <w:r>
      <w:rPr>
        <w:noProof/>
      </w:rPr>
      <w:drawing>
        <wp:anchor distT="0" distB="0" distL="114300" distR="114300" simplePos="0" relativeHeight="251672576" behindDoc="1" locked="0" layoutInCell="1" allowOverlap="1" wp14:anchorId="7258A257" wp14:editId="4D58D07A">
          <wp:simplePos x="0" y="0"/>
          <wp:positionH relativeFrom="column">
            <wp:posOffset>-24130</wp:posOffset>
          </wp:positionH>
          <wp:positionV relativeFrom="paragraph">
            <wp:posOffset>367030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mon Core Logo.png"/>
                  <pic:cNvPicPr/>
                </pic:nvPicPr>
                <pic:blipFill rotWithShape="1">
                  <a:blip r:embed="rId1">
                    <a:extLst>
                      <a:ext uri="{28A0092B-C50C-407E-A947-70E740481C1C}">
                        <a14:useLocalDpi xmlns:a14="http://schemas.microsoft.com/office/drawing/2010/main" val="0"/>
                      </a:ext>
                    </a:extLst>
                  </a:blip>
                  <a:srcRect l="8554" t="17000" r="8940" b="17819"/>
                  <a:stretch/>
                </pic:blipFill>
                <pic:spPr bwMode="auto">
                  <a:xfrm>
                    <a:off x="0" y="0"/>
                    <a:ext cx="924560" cy="347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8315C">
      <w:rPr>
        <w:noProof/>
      </w:rPr>
      <mc:AlternateContent>
        <mc:Choice Requires="wps">
          <w:drawing>
            <wp:anchor distT="0" distB="0" distL="114300" distR="114300" simplePos="0" relativeHeight="251670528" behindDoc="0" locked="0" layoutInCell="1" allowOverlap="1" wp14:anchorId="6342AF4F" wp14:editId="104C657C">
              <wp:simplePos x="0" y="0"/>
              <wp:positionH relativeFrom="column">
                <wp:posOffset>3745865</wp:posOffset>
              </wp:positionH>
              <wp:positionV relativeFrom="paragraph">
                <wp:posOffset>757555</wp:posOffset>
              </wp:positionV>
              <wp:extent cx="3472180" cy="182880"/>
              <wp:effectExtent l="0" t="0" r="13970" b="7620"/>
              <wp:wrapNone/>
              <wp:docPr id="13"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218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E14491" w14:textId="77777777" w:rsidR="00A16A3D" w:rsidRPr="00B81D46" w:rsidRDefault="00A16A3D" w:rsidP="006C4424">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2"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6342AF4F" id="Text Box 154" o:spid="_x0000_s1032" type="#_x0000_t202" style="position:absolute;margin-left:294.95pt;margin-top:59.65pt;width:273.4pt;height:14.4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" filled="f" stroked="f">
              <v:textbox inset="0,0,0,0">
                <w:txbxContent>
                  <w:p w14:paraId="7BE14491" w14:textId="77777777" w:rsidR="00A16A3D" w:rsidRPr="00B81D46" w:rsidRDefault="00A16A3D" w:rsidP="006C4424">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3"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v:textbox>
            </v:shape>
          </w:pict>
        </mc:Fallback>
      </mc:AlternateContent>
    </w:r>
    <w:r w:rsidRPr="00E8315C">
      <w:rPr>
        <w:noProof/>
      </w:rPr>
      <w:drawing>
        <wp:anchor distT="0" distB="0" distL="114300" distR="114300" simplePos="0" relativeHeight="251671552" behindDoc="1" locked="0" layoutInCell="1" allowOverlap="1" wp14:anchorId="5DDDFC38" wp14:editId="2821D6B3">
          <wp:simplePos x="0" y="0"/>
          <wp:positionH relativeFrom="column">
            <wp:posOffset>2981325</wp:posOffset>
          </wp:positionH>
          <wp:positionV relativeFrom="paragraph">
            <wp:posOffset>791845</wp:posOffset>
          </wp:positionV>
          <wp:extent cx="709930" cy="132715"/>
          <wp:effectExtent l="0" t="0" r="0" b="635"/>
          <wp:wrapTight wrapText="bothSides">
            <wp:wrapPolygon edited="0">
              <wp:start x="0" y="0"/>
              <wp:lineTo x="0" y="18603"/>
              <wp:lineTo x="20866" y="18603"/>
              <wp:lineTo x="20866" y="0"/>
              <wp:lineTo x="0" y="0"/>
            </wp:wrapPolygon>
          </wp:wrapTight>
          <wp:docPr id="22" name="Picture 22"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709930" cy="13271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6432" behindDoc="0" locked="0" layoutInCell="1" allowOverlap="1" wp14:anchorId="35364926" wp14:editId="7EA11283">
              <wp:simplePos x="0" y="0"/>
              <wp:positionH relativeFrom="column">
                <wp:posOffset>6602730</wp:posOffset>
              </wp:positionH>
              <wp:positionV relativeFrom="paragraph">
                <wp:posOffset>478155</wp:posOffset>
              </wp:positionV>
              <wp:extent cx="251460" cy="170180"/>
              <wp:effectExtent l="0" t="0" r="15240" b="1270"/>
              <wp:wrapThrough wrapText="bothSides">
                <wp:wrapPolygon edited="0">
                  <wp:start x="0" y="0"/>
                  <wp:lineTo x="0" y="19343"/>
                  <wp:lineTo x="21273" y="19343"/>
                  <wp:lineTo x="21273" y="0"/>
                  <wp:lineTo x="0" y="0"/>
                </wp:wrapPolygon>
              </wp:wrapThrough>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460" cy="170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B99134" w14:textId="77777777" w:rsidR="00A16A3D" w:rsidRPr="006A4B5D" w:rsidRDefault="00A16A3D" w:rsidP="006C4424">
                          <w:pPr>
                            <w:spacing w:after="0" w:line="247" w:lineRule="exact"/>
                            <w:ind w:left="20" w:right="-20"/>
                            <w:jc w:val="center"/>
                            <w:rPr>
                              <w:rFonts w:ascii="Calibri" w:eastAsia="Myriad Pro Black" w:hAnsi="Calibri" w:cs="Myriad Pro Black"/>
                              <w:b/>
                              <w:color w:val="B67764"/>
                            </w:rPr>
                          </w:pPr>
                          <w:r w:rsidRPr="006A4B5D">
                            <w:rPr>
                              <w:rFonts w:ascii="Calibri" w:hAnsi="Calibri"/>
                              <w:b/>
                              <w:color w:val="B67764"/>
                            </w:rPr>
                            <w:fldChar w:fldCharType="begin"/>
                          </w:r>
                          <w:r w:rsidRPr="006A4B5D">
                            <w:rPr>
                              <w:rFonts w:ascii="Calibri" w:eastAsia="Myriad Pro Black" w:hAnsi="Calibri" w:cs="Myriad Pro Black"/>
                              <w:b/>
                              <w:bCs/>
                              <w:color w:val="B67764"/>
                              <w:position w:val="1"/>
                            </w:rPr>
                            <w:instrText xml:space="preserve"> PAGE </w:instrText>
                          </w:r>
                          <w:r w:rsidRPr="006A4B5D">
                            <w:rPr>
                              <w:rFonts w:ascii="Calibri" w:hAnsi="Calibri"/>
                              <w:b/>
                              <w:color w:val="B67764"/>
                            </w:rPr>
                            <w:fldChar w:fldCharType="separate"/>
                          </w:r>
                          <w:r w:rsidR="006467ED">
                            <w:rPr>
                              <w:rFonts w:ascii="Calibri" w:eastAsia="Myriad Pro Black" w:hAnsi="Calibri" w:cs="Myriad Pro Black"/>
                              <w:b/>
                              <w:bCs/>
                              <w:noProof/>
                              <w:color w:val="B67764"/>
                              <w:position w:val="1"/>
                            </w:rPr>
                            <w:t>295</w:t>
                          </w:r>
                          <w:r w:rsidRPr="006A4B5D">
                            <w:rPr>
                              <w:rFonts w:ascii="Calibri" w:hAnsi="Calibri"/>
                              <w:b/>
                              <w:color w:val="B67764"/>
                            </w:rPr>
                            <w:fldChar w:fldCharType="end"/>
                          </w:r>
                        </w:p>
                      </w:txbxContent>
                    </wps:txbx>
                    <wps:bodyPr rot="0" vert="horz" wrap="square" lIns="0" tIns="0" rIns="0" bIns="0" anchor="t" anchorCtr="0" upright="1">
                      <a:noAutofit/>
                    </wps:bodyPr>
                  </wps:wsp>
                </a:graphicData>
              </a:graphic>
            </wp:anchor>
          </w:drawing>
        </mc:Choice>
        <mc:Fallback>
          <w:pict>
            <v:shape w14:anchorId="35364926" id="Text Box 37" o:spid="_x0000_s1033" type="#_x0000_t202" style="position:absolute;margin-left:519.9pt;margin-top:37.65pt;width:19.8pt;height:13.4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" filled="f" stroked="f">
              <v:textbox inset="0,0,0,0">
                <w:txbxContent>
                  <w:p w14:paraId="6EB99134" w14:textId="77777777" w:rsidR="00A16A3D" w:rsidRPr="006A4B5D" w:rsidRDefault="00A16A3D" w:rsidP="006C4424">
                    <w:pPr>
                      <w:spacing w:after="0" w:line="247" w:lineRule="exact"/>
                      <w:ind w:left="20" w:right="-20"/>
                      <w:jc w:val="center"/>
                      <w:rPr>
                        <w:rFonts w:ascii="Calibri" w:eastAsia="Myriad Pro Black" w:hAnsi="Calibri" w:cs="Myriad Pro Black"/>
                        <w:b/>
                        <w:color w:val="B67764"/>
                      </w:rPr>
                    </w:pPr>
                    <w:r w:rsidRPr="006A4B5D">
                      <w:rPr>
                        <w:rFonts w:ascii="Calibri" w:hAnsi="Calibri"/>
                        <w:b/>
                        <w:color w:val="B67764"/>
                      </w:rPr>
                      <w:fldChar w:fldCharType="begin"/>
                    </w:r>
                    <w:r w:rsidRPr="006A4B5D">
                      <w:rPr>
                        <w:rFonts w:ascii="Calibri" w:eastAsia="Myriad Pro Black" w:hAnsi="Calibri" w:cs="Myriad Pro Black"/>
                        <w:b/>
                        <w:bCs/>
                        <w:color w:val="B67764"/>
                        <w:position w:val="1"/>
                      </w:rPr>
                      <w:instrText xml:space="preserve"> PAGE </w:instrText>
                    </w:r>
                    <w:r w:rsidRPr="006A4B5D">
                      <w:rPr>
                        <w:rFonts w:ascii="Calibri" w:hAnsi="Calibri"/>
                        <w:b/>
                        <w:color w:val="B67764"/>
                      </w:rPr>
                      <w:fldChar w:fldCharType="separate"/>
                    </w:r>
                    <w:r w:rsidR="006467ED">
                      <w:rPr>
                        <w:rFonts w:ascii="Calibri" w:eastAsia="Myriad Pro Black" w:hAnsi="Calibri" w:cs="Myriad Pro Black"/>
                        <w:b/>
                        <w:bCs/>
                        <w:noProof/>
                        <w:color w:val="B67764"/>
                        <w:position w:val="1"/>
                      </w:rPr>
                      <w:t>295</w:t>
                    </w:r>
                    <w:r w:rsidRPr="006A4B5D">
                      <w:rPr>
                        <w:rFonts w:ascii="Calibri" w:hAnsi="Calibri"/>
                        <w:b/>
                        <w:color w:val="B67764"/>
                      </w:rPr>
                      <w:fldChar w:fldCharType="end"/>
                    </w:r>
                  </w:p>
                </w:txbxContent>
              </v:textbox>
              <w10:wrap type="through"/>
            </v:shape>
          </w:pict>
        </mc:Fallback>
      </mc:AlternateContent>
    </w:r>
    <w:r w:rsidRPr="00D667F6">
      <w:rPr>
        <w:noProof/>
        <w:color w:val="76923C"/>
      </w:rPr>
      <mc:AlternateContent>
        <mc:Choice Requires="wpg">
          <w:drawing>
            <wp:anchor distT="0" distB="0" distL="114300" distR="114300" simplePos="0" relativeHeight="251669504" behindDoc="0" locked="0" layoutInCell="1" allowOverlap="1" wp14:anchorId="04503862" wp14:editId="148FC6C5">
              <wp:simplePos x="0" y="0"/>
              <wp:positionH relativeFrom="column">
                <wp:posOffset>6549390</wp:posOffset>
              </wp:positionH>
              <wp:positionV relativeFrom="paragraph">
                <wp:posOffset>648970</wp:posOffset>
              </wp:positionV>
              <wp:extent cx="365760" cy="89535"/>
              <wp:effectExtent l="0" t="0" r="34290" b="0"/>
              <wp:wrapThrough wrapText="bothSides">
                <wp:wrapPolygon edited="0">
                  <wp:start x="0" y="0"/>
                  <wp:lineTo x="0" y="0"/>
                  <wp:lineTo x="22500" y="0"/>
                  <wp:lineTo x="22500" y="0"/>
                  <wp:lineTo x="0" y="0"/>
                </wp:wrapPolygon>
              </wp:wrapThrough>
              <wp:docPr id="1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5760" cy="89535"/>
                        <a:chOff x="11226" y="14998"/>
                        <a:chExt cx="339" cy="4"/>
                      </a:xfrm>
                    </wpg:grpSpPr>
                    <wps:wsp>
                      <wps:cNvPr id="15" name="Freeform 26"/>
                      <wps:cNvSpPr>
                        <a:spLocks/>
                      </wps:cNvSpPr>
                      <wps:spPr bwMode="auto">
                        <a:xfrm>
                          <a:off x="11226" y="14998"/>
                          <a:ext cx="339" cy="4"/>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B67764"/>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077A97DE" id="Group 25" o:spid="_x0000_s1026" style="position:absolute;margin-left:515.7pt;margin-top:51.1pt;width:28.8pt;height:7.05pt;z-index:251669504;mso-width-relative:margin" coordorigin="11226,14998" coordsize="33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">
              <v:shape id="Freeform 26" o:spid="_x0000_s1027" style="position:absolute;left:11226;top:14998;width:339;height:4;visibility:visible;mso-wrap-style:square;v-text-anchor:top" coordsize="525,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OjFZ8MA&#10;AADbAAAADwAAAGRycy9kb3ducmV2LnhtbERPTWvCQBC9C/0PyxR6kbpRsEjMRpqCICitmnofs9Mk&#10;NTsbstsY/323UPA2j/c5yWowjeipc7VlBdNJBIK4sLrmUsFnvn5egHAeWWNjmRTcyMEqfRglGGt7&#10;5QP1R1+KEMIuRgWV920spSsqMugmtiUO3JftDPoAu1LqDq8h3DRyFkUv0mDNoaHClt4qKi7HH6Mg&#10;2+/yPhsvKM8O76dv93HGy/as1NPj8LoE4Wnwd/G/e6PD/Dn8/RIOkO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OjFZ8MAAADbAAAADwAAAAAAAAAAAAAAAACYAgAAZHJzL2Rv&#10;d25yZXYueG1sUEsFBgAAAAAEAAQA9QAAAIgDAAAAAA==&#10;" path="m,l526,e" filled="f" strokecolor="#b67764" strokeweight=".25pt">
                <v:path arrowok="t" o:connecttype="custom" o:connectlocs="0,0;340,0" o:connectangles="0,0"/>
              </v:shape>
              <w10:wrap type="through"/>
            </v:group>
          </w:pict>
        </mc:Fallback>
      </mc:AlternateContent>
    </w:r>
    <w:r>
      <w:rPr>
        <w:noProof/>
      </w:rPr>
      <mc:AlternateContent>
        <mc:Choice Requires="wpg">
          <w:drawing>
            <wp:anchor distT="0" distB="0" distL="114300" distR="114300" simplePos="0" relativeHeight="251664384" behindDoc="0" locked="0" layoutInCell="1" allowOverlap="1" wp14:anchorId="6AC92BC3" wp14:editId="42A0BA85">
              <wp:simplePos x="0" y="0"/>
              <wp:positionH relativeFrom="column">
                <wp:posOffset>-1905</wp:posOffset>
              </wp:positionH>
              <wp:positionV relativeFrom="paragraph">
                <wp:posOffset>258433</wp:posOffset>
              </wp:positionV>
              <wp:extent cx="6253480" cy="1270"/>
              <wp:effectExtent l="0" t="19050" r="13970" b="36830"/>
              <wp:wrapThrough wrapText="bothSides">
                <wp:wrapPolygon edited="0">
                  <wp:start x="0" y="-324000"/>
                  <wp:lineTo x="0" y="324000"/>
                  <wp:lineTo x="21582" y="324000"/>
                  <wp:lineTo x="21582" y="-324000"/>
                  <wp:lineTo x="0" y="-324000"/>
                </wp:wrapPolygon>
              </wp:wrapThrough>
              <wp:docPr id="1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17"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2DC36E70" id="Group 12" o:spid="_x0000_s1026" style="position:absolute;margin-left:-.15pt;margin-top:20.35pt;width:492.4pt;height:.1pt;z-index:251664384;mso-width-relative:margin;mso-height-relative:margin"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">
              <v:shape id="Freeform 13" o:spid="_x0000_s1027"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58F8IA&#10;AADbAAAADwAAAGRycy9kb3ducmV2LnhtbERPS4vCMBC+L/gfwgje1tQ9qFSjiCB42C34AK9jMzbV&#10;ZlKarK3+erOw4G0+vufMl52txJ0aXzpWMBomIIhzp0suFBwPm88pCB+QNVaOScGDPCwXvY85ptq1&#10;vKP7PhQihrBPUYEJoU6l9Lkhi37oauLIXVxjMUTYFFI32MZwW8mvJBlLiyXHBoM1rQ3lt/2vVfDc&#10;/pym2fmYfWfXx208as2lWu2UGvS71QxEoC68xf/urY7zJ/D3SzxAL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TnwXwgAAANsAAAAPAAAAAAAAAAAAAAAAAJgCAABkcnMvZG93&#10;bnJldi54bWxQSwUGAAAAAAQABAD1AAAAhwMAAAAA&#10;" path="m,l9848,e" filled="f" strokecolor="#dfdfe3" strokeweight="4pt">
                <v:path arrowok="t" o:connecttype="custom" o:connectlocs="0,0;9848,0" o:connectangles="0,0"/>
              </v:shape>
              <w10:wrap type="through"/>
            </v:group>
          </w:pict>
        </mc:Fallback>
      </mc:AlternateContent>
    </w:r>
    <w:r>
      <w:rPr>
        <w:noProof/>
      </w:rPr>
      <mc:AlternateContent>
        <mc:Choice Requires="wps">
          <w:drawing>
            <wp:anchor distT="0" distB="0" distL="114300" distR="114300" simplePos="0" relativeHeight="251667456" behindDoc="0" locked="0" layoutInCell="1" allowOverlap="1" wp14:anchorId="2B2062B3" wp14:editId="14773377">
              <wp:simplePos x="0" y="0"/>
              <wp:positionH relativeFrom="column">
                <wp:posOffset>-14605</wp:posOffset>
              </wp:positionH>
              <wp:positionV relativeFrom="paragraph">
                <wp:posOffset>806450</wp:posOffset>
              </wp:positionV>
              <wp:extent cx="2103120" cy="100965"/>
              <wp:effectExtent l="0" t="0" r="11430" b="13335"/>
              <wp:wrapThrough wrapText="bothSides">
                <wp:wrapPolygon edited="0">
                  <wp:start x="0" y="0"/>
                  <wp:lineTo x="0" y="20377"/>
                  <wp:lineTo x="21522" y="20377"/>
                  <wp:lineTo x="21522" y="0"/>
                  <wp:lineTo x="0" y="0"/>
                </wp:wrapPolygon>
              </wp:wrapThrough>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03120" cy="1009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5C86F" w14:textId="77777777" w:rsidR="00A16A3D" w:rsidRPr="002273E5" w:rsidRDefault="00A16A3D" w:rsidP="006C4424">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E4777">
                            <w:rPr>
                              <w:rFonts w:ascii="Calibri" w:eastAsia="Myriad Pro" w:hAnsi="Calibri" w:cs="Myriad Pro"/>
                              <w:color w:val="41343A"/>
                              <w:spacing w:val="-4"/>
                              <w:sz w:val="12"/>
                              <w:szCs w:val="12"/>
                            </w:rPr>
                            <w:t xml:space="preserve"> </w:t>
                          </w:r>
                          <w:hyperlink r:id="rId5" w:history="1">
                            <w:r w:rsidRPr="00952049">
                              <w:rPr>
                                <w:rStyle w:val="Hyperlink"/>
                                <w:color w:val="41343A"/>
                                <w:spacing w:val="-4"/>
                                <w:sz w:val="12"/>
                                <w:szCs w:val="12"/>
                                <w:u w:val="none"/>
                              </w:rPr>
                              <w:t>Some rights reserved.</w:t>
                            </w:r>
                          </w:hyperlink>
                          <w:r w:rsidRPr="00952049">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a:graphicData>
              </a:graphic>
            </wp:anchor>
          </w:drawing>
        </mc:Choice>
        <mc:Fallback>
          <w:pict>
            <v:shape w14:anchorId="2B2062B3" id="Text Box 19" o:spid="_x0000_s1034" type="#_x0000_t202" style="position:absolute;margin-left:-1.15pt;margin-top:63.5pt;width:165.6pt;height:7.9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" filled="f" stroked="f">
              <v:textbox inset="0,0,0,0">
                <w:txbxContent>
                  <w:p w14:paraId="2335C86F" w14:textId="77777777" w:rsidR="00A16A3D" w:rsidRPr="002273E5" w:rsidRDefault="00A16A3D" w:rsidP="006C4424">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w:t>
                    </w:r>
                    <w:r w:rsidRPr="003E4777">
                      <w:rPr>
                        <w:rFonts w:ascii="Calibri" w:eastAsia="Myriad Pro" w:hAnsi="Calibri" w:cs="Myriad Pro"/>
                        <w:color w:val="41343A"/>
                        <w:spacing w:val="-4"/>
                        <w:sz w:val="12"/>
                        <w:szCs w:val="12"/>
                      </w:rPr>
                      <w:t xml:space="preserve"> </w:t>
                    </w:r>
                    <w:hyperlink r:id="rId6" w:history="1">
                      <w:r w:rsidRPr="00952049">
                        <w:rPr>
                          <w:rStyle w:val="Hyperlink"/>
                          <w:color w:val="41343A"/>
                          <w:spacing w:val="-4"/>
                          <w:sz w:val="12"/>
                          <w:szCs w:val="12"/>
                          <w:u w:val="none"/>
                        </w:rPr>
                        <w:t>Some rights reserved.</w:t>
                      </w:r>
                    </w:hyperlink>
                    <w:r w:rsidRPr="00952049">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w10:wrap type="through"/>
            </v:shape>
          </w:pict>
        </mc:Fallback>
      </mc:AlternateContent>
    </w:r>
    <w:r>
      <w:rPr>
        <w:noProof/>
      </w:rPr>
      <w:drawing>
        <wp:anchor distT="0" distB="0" distL="114300" distR="114300" simplePos="0" relativeHeight="251668480" behindDoc="0" locked="0" layoutInCell="1" allowOverlap="1" wp14:anchorId="3BFE05D1" wp14:editId="1B31F580">
          <wp:simplePos x="0" y="0"/>
          <wp:positionH relativeFrom="column">
            <wp:posOffset>5019040</wp:posOffset>
          </wp:positionH>
          <wp:positionV relativeFrom="paragraph">
            <wp:posOffset>369570</wp:posOffset>
          </wp:positionV>
          <wp:extent cx="1249680" cy="342900"/>
          <wp:effectExtent l="0" t="0" r="7620" b="0"/>
          <wp:wrapThrough wrapText="bothSides">
            <wp:wrapPolygon edited="0">
              <wp:start x="0" y="0"/>
              <wp:lineTo x="0" y="20400"/>
              <wp:lineTo x="21402" y="20400"/>
              <wp:lineTo x="21402" y="0"/>
              <wp:lineTo x="0" y="0"/>
            </wp:wrapPolygon>
          </wp:wrapThrough>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7">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33E15F" w14:textId="77777777" w:rsidR="001331B9" w:rsidRDefault="001331B9">
      <w:pPr>
        <w:spacing w:after="0" w:line="240" w:lineRule="auto"/>
      </w:pPr>
      <w:r>
        <w:separator/>
      </w:r>
    </w:p>
  </w:footnote>
  <w:footnote w:type="continuationSeparator" w:id="0">
    <w:p w14:paraId="1E7BB2FC" w14:textId="77777777" w:rsidR="001331B9" w:rsidRDefault="001331B9">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881024" w14:textId="77777777" w:rsidR="00A16A3D" w:rsidRDefault="00A16A3D" w:rsidP="003E2979">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46656" behindDoc="0" locked="0" layoutInCell="1" allowOverlap="1" wp14:anchorId="502357D1" wp14:editId="76ECBD65">
              <wp:simplePos x="0" y="0"/>
              <wp:positionH relativeFrom="column">
                <wp:posOffset>3082925</wp:posOffset>
              </wp:positionH>
              <wp:positionV relativeFrom="paragraph">
                <wp:posOffset>48895</wp:posOffset>
              </wp:positionV>
              <wp:extent cx="2599055" cy="228600"/>
              <wp:effectExtent l="0" t="0" r="10795" b="0"/>
              <wp:wrapThrough wrapText="bothSides">
                <wp:wrapPolygon edited="0">
                  <wp:start x="0" y="0"/>
                  <wp:lineTo x="0" y="19800"/>
                  <wp:lineTo x="21531" y="19800"/>
                  <wp:lineTo x="21531" y="0"/>
                  <wp:lineTo x="0" y="0"/>
                </wp:wrapPolygon>
              </wp:wrapThrough>
              <wp:docPr id="43"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055"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D6A246" w14:textId="330A5EBE" w:rsidR="00A16A3D" w:rsidRPr="00701388" w:rsidRDefault="00A16A3D" w:rsidP="003E2979">
                          <w:pPr>
                            <w:pStyle w:val="ny-module-overview"/>
                            <w:rPr>
                              <w:color w:val="5A657A"/>
                            </w:rPr>
                          </w:pPr>
                          <w:r>
                            <w:rPr>
                              <w:color w:val="5A657A"/>
                            </w:rPr>
                            <w:t>End-of-Module Assessment Task</w:t>
                          </w:r>
                        </w:p>
                      </w:txbxContent>
                    </wps:txbx>
                    <wps:bodyPr rot="0" vert="horz" wrap="square" lIns="2"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502357D1" id="_x0000_t202" coordsize="21600,21600" o:spt="202" path="m,l,21600r21600,l21600,xe">
              <v:stroke joinstyle="miter"/>
              <v:path gradientshapeok="t" o:connecttype="rect"/>
            </v:shapetype>
            <v:shape id="Text Box 43" o:spid="_x0000_s1026" type="#_x0000_t202" style="position:absolute;margin-left:242.75pt;margin-top:3.85pt;width:204.65pt;height:18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" filled="f" stroked="f">
              <v:textbox inset="6e-5mm,0,0,0">
                <w:txbxContent>
                  <w:p w14:paraId="4ED6A246" w14:textId="330A5EBE" w:rsidR="00A16A3D" w:rsidRPr="00701388" w:rsidRDefault="00A16A3D" w:rsidP="003E2979">
                    <w:pPr>
                      <w:pStyle w:val="ny-module-overview"/>
                      <w:rPr>
                        <w:color w:val="5A657A"/>
                      </w:rPr>
                    </w:pPr>
                    <w:r>
                      <w:rPr>
                        <w:color w:val="5A657A"/>
                      </w:rPr>
                      <w:t>End-of-Module Assessment Task</w:t>
                    </w:r>
                  </w:p>
                </w:txbxContent>
              </v:textbox>
              <w10:wrap type="through"/>
            </v:shape>
          </w:pict>
        </mc:Fallback>
      </mc:AlternateContent>
    </w:r>
    <w:r>
      <w:rPr>
        <w:noProof/>
      </w:rPr>
      <mc:AlternateContent>
        <mc:Choice Requires="wps">
          <w:drawing>
            <wp:anchor distT="0" distB="0" distL="114300" distR="114300" simplePos="0" relativeHeight="251845632" behindDoc="0" locked="0" layoutInCell="1" allowOverlap="1" wp14:anchorId="732ACF0A" wp14:editId="4C559C82">
              <wp:simplePos x="0" y="0"/>
              <wp:positionH relativeFrom="column">
                <wp:posOffset>5829300</wp:posOffset>
              </wp:positionH>
              <wp:positionV relativeFrom="paragraph">
                <wp:posOffset>66675</wp:posOffset>
              </wp:positionV>
              <wp:extent cx="366395" cy="211455"/>
              <wp:effectExtent l="0" t="0" r="14605" b="17145"/>
              <wp:wrapThrough wrapText="bothSides">
                <wp:wrapPolygon edited="0">
                  <wp:start x="0" y="0"/>
                  <wp:lineTo x="0" y="21405"/>
                  <wp:lineTo x="21338" y="21405"/>
                  <wp:lineTo x="21338" y="0"/>
                  <wp:lineTo x="0" y="0"/>
                </wp:wrapPolygon>
              </wp:wrapThrough>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2114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1C44C1" w14:textId="77777777" w:rsidR="00A16A3D" w:rsidRPr="002273E5" w:rsidRDefault="00A16A3D" w:rsidP="003E2979">
                          <w:pPr>
                            <w:spacing w:after="0" w:line="322" w:lineRule="exact"/>
                            <w:ind w:left="20" w:right="-64"/>
                            <w:jc w:val="center"/>
                            <w:rPr>
                              <w:rFonts w:ascii="Calibri" w:eastAsia="Myriad Pro" w:hAnsi="Calibri" w:cs="Myriad Pro"/>
                              <w:sz w:val="29"/>
                              <w:szCs w:val="29"/>
                            </w:rPr>
                          </w:pPr>
                          <w:r>
                            <w:rPr>
                              <w:rFonts w:ascii="Calibri" w:eastAsia="Myriad Pro" w:hAnsi="Calibri" w:cs="Myriad Pro"/>
                              <w:b/>
                              <w:bCs/>
                              <w:color w:val="FFFFFF"/>
                              <w:position w:val="1"/>
                              <w:sz w:val="29"/>
                              <w:szCs w:val="29"/>
                            </w:rPr>
                            <w:t>7</w:t>
                          </w:r>
                          <w:r>
                            <w:rPr>
                              <w:rFonts w:ascii="Calibri" w:eastAsia="Myriad Pro" w:hAnsi="Calibri" w:cs="Calibri"/>
                              <w:b/>
                              <w:bCs/>
                              <w:color w:val="FFFFFF"/>
                              <w:position w:val="1"/>
                              <w:sz w:val="29"/>
                              <w:szCs w:val="29"/>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32ACF0A" id="Text Box 41" o:spid="_x0000_s1027" type="#_x0000_t202" style="position:absolute;margin-left:459pt;margin-top:5.25pt;width:28.85pt;height:16.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" filled="f" stroked="f">
              <v:textbox inset="0,0,0,0">
                <w:txbxContent>
                  <w:p w14:paraId="1B1C44C1" w14:textId="77777777" w:rsidR="00A16A3D" w:rsidRPr="002273E5" w:rsidRDefault="00A16A3D" w:rsidP="003E2979">
                    <w:pPr>
                      <w:spacing w:after="0" w:line="322" w:lineRule="exact"/>
                      <w:ind w:left="20" w:right="-64"/>
                      <w:jc w:val="center"/>
                      <w:rPr>
                        <w:rFonts w:ascii="Calibri" w:eastAsia="Myriad Pro" w:hAnsi="Calibri" w:cs="Myriad Pro"/>
                        <w:sz w:val="29"/>
                        <w:szCs w:val="29"/>
                      </w:rPr>
                    </w:pPr>
                    <w:r>
                      <w:rPr>
                        <w:rFonts w:ascii="Calibri" w:eastAsia="Myriad Pro" w:hAnsi="Calibri" w:cs="Myriad Pro"/>
                        <w:b/>
                        <w:bCs/>
                        <w:color w:val="FFFFFF"/>
                        <w:position w:val="1"/>
                        <w:sz w:val="29"/>
                        <w:szCs w:val="29"/>
                      </w:rPr>
                      <w:t>7</w:t>
                    </w:r>
                    <w:r>
                      <w:rPr>
                        <w:rFonts w:ascii="Calibri" w:eastAsia="Myriad Pro" w:hAnsi="Calibri" w:cs="Calibri"/>
                        <w:b/>
                        <w:bCs/>
                        <w:color w:val="FFFFFF"/>
                        <w:position w:val="1"/>
                        <w:sz w:val="29"/>
                        <w:szCs w:val="29"/>
                      </w:rPr>
                      <w:t>•4</w:t>
                    </w:r>
                  </w:p>
                </w:txbxContent>
              </v:textbox>
              <w10:wrap type="through"/>
            </v:shape>
          </w:pict>
        </mc:Fallback>
      </mc:AlternateContent>
    </w:r>
    <w:r>
      <w:rPr>
        <w:noProof/>
        <w:sz w:val="20"/>
        <w:szCs w:val="20"/>
      </w:rPr>
      <mc:AlternateContent>
        <mc:Choice Requires="wps">
          <w:drawing>
            <wp:anchor distT="0" distB="0" distL="114300" distR="114300" simplePos="0" relativeHeight="251848704" behindDoc="0" locked="0" layoutInCell="1" allowOverlap="1" wp14:anchorId="0B61F408" wp14:editId="47DB915A">
              <wp:simplePos x="0" y="0"/>
              <wp:positionH relativeFrom="column">
                <wp:posOffset>101600</wp:posOffset>
              </wp:positionH>
              <wp:positionV relativeFrom="paragraph">
                <wp:posOffset>97155</wp:posOffset>
              </wp:positionV>
              <wp:extent cx="3456305" cy="154940"/>
              <wp:effectExtent l="0" t="0" r="10795" b="16510"/>
              <wp:wrapThrough wrapText="bothSides">
                <wp:wrapPolygon edited="0">
                  <wp:start x="0" y="0"/>
                  <wp:lineTo x="0" y="21246"/>
                  <wp:lineTo x="21548" y="21246"/>
                  <wp:lineTo x="21548" y="0"/>
                  <wp:lineTo x="0" y="0"/>
                </wp:wrapPolygon>
              </wp:wrapThrough>
              <wp:docPr id="42"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305" cy="15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686541E" w14:textId="77777777" w:rsidR="00A16A3D" w:rsidRPr="002273E5" w:rsidRDefault="00A16A3D" w:rsidP="003E297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w:t>
                          </w:r>
                          <w:r w:rsidRPr="002273E5">
                            <w:rPr>
                              <w:rFonts w:ascii="Calibri" w:eastAsia="Myriad Pro" w:hAnsi="Calibri" w:cs="Myriad Pro"/>
                              <w:b/>
                              <w:bCs/>
                              <w:color w:val="5B657A"/>
                              <w:spacing w:val="9"/>
                              <w:sz w:val="18"/>
                              <w:szCs w:val="18"/>
                            </w:rPr>
                            <w:t xml:space="preserve">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61F408" id="Text Box 42" o:spid="_x0000_s1028" type="#_x0000_t202" style="position:absolute;margin-left:8pt;margin-top:7.65pt;width:272.15pt;height:12.2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" filled="f" stroked="f">
              <v:textbox inset="0,0,0,0">
                <w:txbxContent>
                  <w:p w14:paraId="2686541E" w14:textId="77777777" w:rsidR="00A16A3D" w:rsidRPr="002273E5" w:rsidRDefault="00A16A3D" w:rsidP="003E297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 COMMON</w:t>
                    </w:r>
                    <w:r w:rsidRPr="002273E5">
                      <w:rPr>
                        <w:rFonts w:ascii="Calibri" w:eastAsia="Myriad Pro" w:hAnsi="Calibri" w:cs="Myriad Pro"/>
                        <w:b/>
                        <w:bCs/>
                        <w:color w:val="5B657A"/>
                        <w:spacing w:val="9"/>
                        <w:sz w:val="18"/>
                        <w:szCs w:val="18"/>
                      </w:rPr>
                      <w:t xml:space="preserve"> CORE MATHEMATICS CURRICULUM</w:t>
                    </w:r>
                  </w:p>
                </w:txbxContent>
              </v:textbox>
              <w10:wrap type="through"/>
            </v:shape>
          </w:pict>
        </mc:Fallback>
      </mc:AlternateContent>
    </w:r>
    <w:r>
      <w:rPr>
        <w:noProof/>
      </w:rPr>
      <mc:AlternateContent>
        <mc:Choice Requires="wps">
          <w:drawing>
            <wp:anchor distT="0" distB="0" distL="114300" distR="114300" simplePos="0" relativeHeight="251844608" behindDoc="0" locked="0" layoutInCell="1" allowOverlap="1" wp14:anchorId="4D63F73F" wp14:editId="0F1105A7">
              <wp:simplePos x="0" y="0"/>
              <wp:positionH relativeFrom="column">
                <wp:posOffset>25400</wp:posOffset>
              </wp:positionH>
              <wp:positionV relativeFrom="paragraph">
                <wp:posOffset>42545</wp:posOffset>
              </wp:positionV>
              <wp:extent cx="5758180" cy="254000"/>
              <wp:effectExtent l="0" t="0" r="0" b="0"/>
              <wp:wrapThrough wrapText="bothSides">
                <wp:wrapPolygon edited="0">
                  <wp:start x="0" y="0"/>
                  <wp:lineTo x="0" y="19440"/>
                  <wp:lineTo x="21509" y="19440"/>
                  <wp:lineTo x="21509" y="0"/>
                  <wp:lineTo x="0" y="0"/>
                </wp:wrapPolygon>
              </wp:wrapThrough>
              <wp:docPr id="2" name="Freeform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180" cy="254000"/>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EDE0D9"/>
                      </a:solidFill>
                      <a:ln>
                        <a:noFill/>
                      </a:ln>
                      <a:extLst/>
                    </wps:spPr>
                    <wps:txbx>
                      <w:txbxContent>
                        <w:p w14:paraId="0A55B8A0" w14:textId="77777777" w:rsidR="00A16A3D" w:rsidRDefault="00A16A3D" w:rsidP="003E2979">
                          <w:pPr>
                            <w:jc w:val="center"/>
                          </w:pPr>
                        </w:p>
                        <w:p w14:paraId="15988EAC" w14:textId="77777777" w:rsidR="00A16A3D" w:rsidRDefault="00A16A3D" w:rsidP="003E2979">
                          <w:pPr>
                            <w:jc w:val="center"/>
                          </w:pPr>
                        </w:p>
                        <w:p w14:paraId="18A606F9" w14:textId="77777777" w:rsidR="00A16A3D" w:rsidRDefault="00A16A3D" w:rsidP="003E2979"/>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4D63F73F" id="Freeform 2" o:spid="_x0000_s1029" style="position:absolute;margin-left:2pt;margin-top:3.35pt;width:453.4pt;height:20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" adj="-11796480,,5400" path="m,l5672718,v47550,,86097,38547,86097,86097l5758815,254544,,254544,,xe" fillcolor="#ede0d9" stroked="f">
              <v:stroke joinstyle="miter"/>
              <v:formulas/>
              <v:path arrowok="t" o:connecttype="custom" o:connectlocs="0,0;567,0;576,9;576,25;0,25;0,0" o:connectangles="0,0,0,0,0,0" textboxrect="0,0,5758815,254544"/>
              <v:textbox inset="0,0,0">
                <w:txbxContent>
                  <w:p w14:paraId="0A55B8A0" w14:textId="77777777" w:rsidR="00A16A3D" w:rsidRDefault="00A16A3D" w:rsidP="003E2979">
                    <w:pPr>
                      <w:jc w:val="center"/>
                    </w:pPr>
                  </w:p>
                  <w:p w14:paraId="15988EAC" w14:textId="77777777" w:rsidR="00A16A3D" w:rsidRDefault="00A16A3D" w:rsidP="003E2979">
                    <w:pPr>
                      <w:jc w:val="center"/>
                    </w:pPr>
                  </w:p>
                  <w:p w14:paraId="18A606F9" w14:textId="77777777" w:rsidR="00A16A3D" w:rsidRDefault="00A16A3D" w:rsidP="003E2979"/>
                </w:txbxContent>
              </v:textbox>
              <w10:wrap type="through"/>
            </v:shape>
          </w:pict>
        </mc:Fallback>
      </mc:AlternateContent>
    </w:r>
    <w:r>
      <w:rPr>
        <w:noProof/>
        <w:sz w:val="20"/>
        <w:szCs w:val="20"/>
      </w:rPr>
      <mc:AlternateContent>
        <mc:Choice Requires="wps">
          <w:drawing>
            <wp:anchor distT="0" distB="0" distL="114300" distR="114300" simplePos="0" relativeHeight="251843584" behindDoc="0" locked="0" layoutInCell="1" allowOverlap="1" wp14:anchorId="1B12A260" wp14:editId="34EBF406">
              <wp:simplePos x="0" y="0"/>
              <wp:positionH relativeFrom="column">
                <wp:posOffset>5822315</wp:posOffset>
              </wp:positionH>
              <wp:positionV relativeFrom="paragraph">
                <wp:posOffset>42545</wp:posOffset>
              </wp:positionV>
              <wp:extent cx="442595" cy="254000"/>
              <wp:effectExtent l="0" t="0" r="0" b="0"/>
              <wp:wrapThrough wrapText="bothSides">
                <wp:wrapPolygon edited="0">
                  <wp:start x="0" y="0"/>
                  <wp:lineTo x="0" y="19440"/>
                  <wp:lineTo x="20453" y="19440"/>
                  <wp:lineTo x="20453" y="0"/>
                  <wp:lineTo x="0" y="0"/>
                </wp:wrapPolygon>
              </wp:wrapThrough>
              <wp:docPr id="3" name="Freeform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2595" cy="254000"/>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6B6D79"/>
                      </a:solidFill>
                      <a:ln>
                        <a:noFill/>
                      </a:ln>
                      <a:extLst/>
                    </wps:spPr>
                    <wps:txbx>
                      <w:txbxContent>
                        <w:p w14:paraId="3466318F" w14:textId="77777777" w:rsidR="00A16A3D" w:rsidRDefault="00A16A3D" w:rsidP="003E2979">
                          <w:pPr>
                            <w:jc w:val="center"/>
                          </w:pPr>
                          <w:r>
                            <w:t xml:space="preserve">  </w:t>
                          </w: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w14:anchorId="1B12A260" id="Freeform 3" o:spid="_x0000_s1030" style="position:absolute;margin-left:458.45pt;margin-top:3.35pt;width:34.85pt;height:20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" adj="-11796480,,5400" path="m,l357133,v47550,,86097,38547,86097,86097l443230,254544,,254544,,xe" fillcolor="#6b6d79" stroked="f">
              <v:stroke joinstyle="miter"/>
              <v:formulas/>
              <v:path arrowok="t" o:connecttype="custom" o:connectlocs="0,0;36,0;44,9;44,25;0,25;0,0" o:connectangles="0,0,0,0,0,0" textboxrect="0,0,443230,254544"/>
              <v:textbox inset="0,0,0">
                <w:txbxContent>
                  <w:p w14:paraId="3466318F" w14:textId="77777777" w:rsidR="00A16A3D" w:rsidRDefault="00A16A3D" w:rsidP="003E2979">
                    <w:pPr>
                      <w:jc w:val="center"/>
                    </w:pPr>
                    <w: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1847680" behindDoc="0" locked="0" layoutInCell="1" allowOverlap="1" wp14:anchorId="5AFD5807" wp14:editId="4426FA2E">
              <wp:simplePos x="0" y="0"/>
              <wp:positionH relativeFrom="column">
                <wp:posOffset>-507365</wp:posOffset>
              </wp:positionH>
              <wp:positionV relativeFrom="paragraph">
                <wp:posOffset>-338455</wp:posOffset>
              </wp:positionV>
              <wp:extent cx="7772400" cy="1132205"/>
              <wp:effectExtent l="0" t="0" r="0" b="0"/>
              <wp:wrapThrough wrapText="bothSides">
                <wp:wrapPolygon edited="0">
                  <wp:start x="106" y="0"/>
                  <wp:lineTo x="106" y="21079"/>
                  <wp:lineTo x="21441" y="21079"/>
                  <wp:lineTo x="21441" y="0"/>
                  <wp:lineTo x="106" y="0"/>
                </wp:wrapPolygon>
              </wp:wrapThrough>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169F9874" id="Rectangle 7" o:spid="_x0000_s1026" style="position:absolute;margin-left:-39.95pt;margin-top:-26.65pt;width:612pt;height:89.1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" filled="f" stroked="f">
              <w10:wrap type="through"/>
            </v:rect>
          </w:pict>
        </mc:Fallback>
      </mc:AlternateContent>
    </w:r>
  </w:p>
  <w:p w14:paraId="31E02313" w14:textId="77777777" w:rsidR="00A16A3D" w:rsidRPr="00015AD5" w:rsidRDefault="00A16A3D" w:rsidP="003E2979">
    <w:pPr>
      <w:pStyle w:val="Header"/>
    </w:pPr>
  </w:p>
  <w:p w14:paraId="7EAE5C40" w14:textId="77777777" w:rsidR="00A16A3D" w:rsidRPr="005920C2" w:rsidRDefault="00A16A3D" w:rsidP="003E2979">
    <w:pPr>
      <w:pStyle w:val="Header"/>
    </w:pPr>
  </w:p>
  <w:p w14:paraId="021606FA" w14:textId="77777777" w:rsidR="00A16A3D" w:rsidRPr="006C5A78" w:rsidRDefault="00A16A3D" w:rsidP="003E2979">
    <w:pPr>
      <w:pStyle w:val="Header"/>
    </w:pPr>
  </w:p>
  <w:p w14:paraId="62AC61D6" w14:textId="77777777" w:rsidR="00A16A3D" w:rsidRPr="003E2979" w:rsidRDefault="00A16A3D" w:rsidP="003E297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B3650F3"/>
    <w:multiLevelType w:val="multilevel"/>
    <w:tmpl w:val="65109A08"/>
    <w:numStyleLink w:val="ny-lesson-numbered-list"/>
  </w:abstractNum>
  <w:abstractNum w:abstractNumId="1">
    <w:nsid w:val="0DAF2B90"/>
    <w:multiLevelType w:val="hybridMultilevel"/>
    <w:tmpl w:val="6756E1D0"/>
    <w:lvl w:ilvl="0" w:tplc="6B389C8E">
      <w:start w:val="1"/>
      <w:numFmt w:val="lowerLetter"/>
      <w:pStyle w:val="ny-ordered-list"/>
      <w:lvlText w:val="%1."/>
      <w:lvlJc w:val="left"/>
      <w:pPr>
        <w:ind w:left="3240" w:hanging="360"/>
      </w:pPr>
      <w:rPr>
        <w:rFonts w:hint="default"/>
        <w:b w:val="0"/>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2">
    <w:nsid w:val="321502FE"/>
    <w:multiLevelType w:val="multilevel"/>
    <w:tmpl w:val="0D689E9E"/>
    <w:styleLink w:val="ny-numbering"/>
    <w:lvl w:ilvl="0">
      <w:start w:val="1"/>
      <w:numFmt w:val="decimal"/>
      <w:pStyle w:val="ny-numbering-assessment"/>
      <w:lvlText w:val="%1."/>
      <w:lvlJc w:val="left"/>
      <w:pPr>
        <w:ind w:left="360" w:hanging="360"/>
      </w:pPr>
      <w:rPr>
        <w:rFonts w:asciiTheme="minorHAnsi" w:hAnsiTheme="minorHAnsi" w:hint="default"/>
        <w:sz w:val="22"/>
      </w:rPr>
    </w:lvl>
    <w:lvl w:ilvl="1">
      <w:start w:val="1"/>
      <w:numFmt w:val="lowerLetter"/>
      <w:lvlText w:val="%2."/>
      <w:lvlJc w:val="left"/>
      <w:pPr>
        <w:ind w:left="806" w:hanging="403"/>
      </w:pPr>
      <w:rPr>
        <w:rFonts w:hint="default"/>
      </w:rPr>
    </w:lvl>
    <w:lvl w:ilvl="2">
      <w:start w:val="1"/>
      <w:numFmt w:val="lowerRoman"/>
      <w:lvlText w:val="%3."/>
      <w:lvlJc w:val="left"/>
      <w:pPr>
        <w:ind w:left="1210" w:hanging="404"/>
      </w:pPr>
      <w:rPr>
        <w:rFonts w:hint="default"/>
      </w:rPr>
    </w:lvl>
    <w:lvl w:ilvl="3">
      <w:start w:val="1"/>
      <w:numFmt w:val="upperLetter"/>
      <w:lvlText w:val="%4"/>
      <w:lvlJc w:val="left"/>
      <w:pPr>
        <w:ind w:left="1469" w:hanging="259"/>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41790FCB"/>
    <w:multiLevelType w:val="multilevel"/>
    <w:tmpl w:val="0D689E9E"/>
    <w:numStyleLink w:val="ny-numbering"/>
  </w:abstractNum>
  <w:abstractNum w:abstractNumId="4">
    <w:nsid w:val="62B5153D"/>
    <w:multiLevelType w:val="multilevel"/>
    <w:tmpl w:val="65109A08"/>
    <w:styleLink w:val="ny-lesson-numbered-list"/>
    <w:lvl w:ilvl="0">
      <w:start w:val="1"/>
      <w:numFmt w:val="decimal"/>
      <w:pStyle w:val="ny-lesson-numbering"/>
      <w:lvlText w:val="%1."/>
      <w:lvlJc w:val="left"/>
      <w:pPr>
        <w:ind w:left="360" w:hanging="360"/>
      </w:pPr>
      <w:rPr>
        <w:rFonts w:ascii="Calibri" w:hAnsi="Calibri" w:hint="default"/>
        <w:sz w:val="20"/>
      </w:rPr>
    </w:lvl>
    <w:lvl w:ilvl="1">
      <w:start w:val="1"/>
      <w:numFmt w:val="lowerLetter"/>
      <w:lvlText w:val="%2."/>
      <w:lvlJc w:val="left"/>
      <w:pPr>
        <w:ind w:left="806" w:hanging="403"/>
      </w:pPr>
      <w:rPr>
        <w:rFonts w:hint="default"/>
      </w:rPr>
    </w:lvl>
    <w:lvl w:ilvl="2">
      <w:start w:val="1"/>
      <w:numFmt w:val="lowerRoman"/>
      <w:lvlText w:val="%3."/>
      <w:lvlJc w:val="left"/>
      <w:pPr>
        <w:ind w:left="1210" w:hanging="404"/>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5">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num w:numId="1">
    <w:abstractNumId w:val="5"/>
  </w:num>
  <w:num w:numId="2">
    <w:abstractNumId w:val="1"/>
  </w:num>
  <w:num w:numId="3">
    <w:abstractNumId w:val="6"/>
  </w:num>
  <w:num w:numId="4">
    <w:abstractNumId w:val="4"/>
  </w:num>
  <w:num w:numId="5">
    <w:abstractNumId w:val="0"/>
  </w:num>
  <w:num w:numId="6">
    <w:abstractNumId w:val="2"/>
  </w:num>
  <w:num w:numId="7">
    <w:abstractNumId w:val="3"/>
    <w:lvlOverride w:ilvl="0">
      <w:lvl w:ilvl="0">
        <w:start w:val="1"/>
        <w:numFmt w:val="decimal"/>
        <w:pStyle w:val="ny-numbering-assessment"/>
        <w:lvlText w:val="%1."/>
        <w:lvlJc w:val="left"/>
        <w:pPr>
          <w:ind w:left="360" w:hanging="360"/>
        </w:pPr>
        <w:rPr>
          <w:rFonts w:asciiTheme="minorHAnsi" w:hAnsiTheme="minorHAnsi" w:hint="default"/>
          <w:b w:val="0"/>
          <w:sz w:val="22"/>
        </w:rPr>
      </w:lvl>
    </w:lvlOverride>
    <w:lvlOverride w:ilvl="1">
      <w:lvl w:ilvl="1">
        <w:start w:val="1"/>
        <w:numFmt w:val="lowerLetter"/>
        <w:lvlText w:val="%2."/>
        <w:lvlJc w:val="left"/>
        <w:pPr>
          <w:ind w:left="806" w:hanging="403"/>
        </w:pPr>
        <w:rPr>
          <w:rFonts w:hint="default"/>
        </w:rPr>
      </w:lvl>
    </w:lvlOverride>
    <w:lvlOverride w:ilvl="2">
      <w:lvl w:ilvl="2">
        <w:start w:val="1"/>
        <w:numFmt w:val="lowerRoman"/>
        <w:lvlText w:val="%3."/>
        <w:lvlJc w:val="left"/>
        <w:pPr>
          <w:ind w:left="1210" w:hanging="404"/>
        </w:pPr>
        <w:rPr>
          <w:rFonts w:hint="default"/>
        </w:rPr>
      </w:lvl>
    </w:lvlOverride>
    <w:lvlOverride w:ilvl="3">
      <w:lvl w:ilvl="3">
        <w:start w:val="1"/>
        <w:numFmt w:val="upperLetter"/>
        <w:lvlText w:val="%4"/>
        <w:lvlJc w:val="left"/>
        <w:pPr>
          <w:ind w:left="1469" w:hanging="259"/>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
    <w:lvlOverride w:ilvl="0">
      <w:lvl w:ilvl="0">
        <w:start w:val="1"/>
        <w:numFmt w:val="decimal"/>
        <w:pStyle w:val="ny-numbering-assessment"/>
        <w:lvlText w:val="%1."/>
        <w:lvlJc w:val="left"/>
        <w:pPr>
          <w:ind w:left="360" w:hanging="360"/>
        </w:pPr>
        <w:rPr>
          <w:rFonts w:asciiTheme="minorHAnsi" w:hAnsiTheme="minorHAnsi" w:hint="default"/>
          <w:sz w:val="22"/>
        </w:rPr>
      </w:lvl>
    </w:lvlOverride>
    <w:lvlOverride w:ilvl="1">
      <w:lvl w:ilvl="1">
        <w:start w:val="1"/>
        <w:numFmt w:val="lowerLetter"/>
        <w:lvlText w:val="%2."/>
        <w:lvlJc w:val="left"/>
        <w:pPr>
          <w:ind w:left="806" w:hanging="403"/>
        </w:pPr>
        <w:rPr>
          <w:rFonts w:hint="default"/>
        </w:rPr>
      </w:lvl>
    </w:lvlOverride>
    <w:lvlOverride w:ilvl="2">
      <w:lvl w:ilvl="2">
        <w:start w:val="1"/>
        <w:numFmt w:val="lowerRoman"/>
        <w:lvlText w:val="%3."/>
        <w:lvlJc w:val="left"/>
        <w:pPr>
          <w:ind w:left="1210" w:hanging="404"/>
        </w:pPr>
        <w:rPr>
          <w:rFonts w:hint="default"/>
        </w:rPr>
      </w:lvl>
    </w:lvlOverride>
    <w:lvlOverride w:ilvl="3">
      <w:lvl w:ilvl="3">
        <w:start w:val="1"/>
        <w:numFmt w:val="upperLetter"/>
        <w:lvlText w:val="%4"/>
        <w:lvlJc w:val="left"/>
        <w:pPr>
          <w:ind w:left="1469" w:hanging="259"/>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10">
    <w:abstractNumId w:val="3"/>
    <w:lvlOverride w:ilvl="0">
      <w:lvl w:ilvl="0">
        <w:start w:val="1"/>
        <w:numFmt w:val="decimal"/>
        <w:pStyle w:val="ny-numbering-assessment"/>
        <w:lvlText w:val="%1."/>
        <w:lvlJc w:val="left"/>
        <w:pPr>
          <w:ind w:left="360" w:hanging="360"/>
        </w:pPr>
        <w:rPr>
          <w:rFonts w:asciiTheme="minorHAnsi" w:hAnsiTheme="minorHAnsi" w:hint="default"/>
          <w:sz w:val="22"/>
        </w:rPr>
      </w:lvl>
    </w:lvlOverride>
    <w:lvlOverride w:ilvl="1">
      <w:lvl w:ilvl="1">
        <w:start w:val="1"/>
        <w:numFmt w:val="lowerLetter"/>
        <w:lvlText w:val="%2."/>
        <w:lvlJc w:val="left"/>
        <w:pPr>
          <w:ind w:left="806" w:hanging="403"/>
        </w:pPr>
        <w:rPr>
          <w:rFonts w:hint="default"/>
        </w:rPr>
      </w:lvl>
    </w:lvlOverride>
    <w:lvlOverride w:ilvl="2">
      <w:lvl w:ilvl="2">
        <w:start w:val="1"/>
        <w:numFmt w:val="lowerRoman"/>
        <w:lvlText w:val="%3."/>
        <w:lvlJc w:val="left"/>
        <w:pPr>
          <w:ind w:left="1210" w:hanging="404"/>
        </w:pPr>
        <w:rPr>
          <w:rFonts w:hint="default"/>
        </w:rPr>
      </w:lvl>
    </w:lvlOverride>
    <w:lvlOverride w:ilvl="3">
      <w:lvl w:ilvl="3">
        <w:start w:val="1"/>
        <w:numFmt w:val="upperLetter"/>
        <w:lvlText w:val="%4"/>
        <w:lvlJc w:val="left"/>
        <w:pPr>
          <w:ind w:left="1469" w:hanging="259"/>
        </w:pPr>
        <w:rPr>
          <w:rFonts w:hint="default"/>
        </w:rPr>
      </w:lvl>
    </w:lvlOverride>
    <w:lvlOverride w:ilvl="4">
      <w:lvl w:ilvl="4">
        <w:start w:val="1"/>
        <w:numFmt w:val="lowerLetter"/>
        <w:lvlText w:val="(%5)"/>
        <w:lvlJc w:val="left"/>
        <w:pPr>
          <w:ind w:left="1800" w:hanging="360"/>
        </w:pPr>
        <w:rPr>
          <w:rFonts w:hint="default"/>
        </w:rPr>
      </w:lvl>
    </w:lvlOverride>
    <w:lvlOverride w:ilvl="5">
      <w:lvl w:ilvl="5">
        <w:start w:val="1"/>
        <w:numFmt w:val="lowerRoman"/>
        <w:lvlText w:val="(%6)"/>
        <w:lvlJc w:val="left"/>
        <w:pPr>
          <w:ind w:left="2160" w:hanging="36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8"/>
  <w:activeWritingStyle w:appName="MSWord" w:lang="en-US" w:vendorID="64" w:dllVersion="131078" w:nlCheck="1" w:checkStyle="1"/>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136ED"/>
    <w:rsid w:val="00013FCB"/>
    <w:rsid w:val="00015BAE"/>
    <w:rsid w:val="00021A6D"/>
    <w:rsid w:val="0003054A"/>
    <w:rsid w:val="00036CEB"/>
    <w:rsid w:val="00040BD3"/>
    <w:rsid w:val="00042A93"/>
    <w:rsid w:val="000514CC"/>
    <w:rsid w:val="00055004"/>
    <w:rsid w:val="0005539F"/>
    <w:rsid w:val="00056710"/>
    <w:rsid w:val="00060D70"/>
    <w:rsid w:val="0006236D"/>
    <w:rsid w:val="000650D8"/>
    <w:rsid w:val="000662F5"/>
    <w:rsid w:val="00075B11"/>
    <w:rsid w:val="00075C6E"/>
    <w:rsid w:val="00077029"/>
    <w:rsid w:val="0008226E"/>
    <w:rsid w:val="00082F07"/>
    <w:rsid w:val="00087BF9"/>
    <w:rsid w:val="00091D9A"/>
    <w:rsid w:val="00095C39"/>
    <w:rsid w:val="000A7052"/>
    <w:rsid w:val="000B02EC"/>
    <w:rsid w:val="000B17D3"/>
    <w:rsid w:val="000C0A8D"/>
    <w:rsid w:val="000C1FCA"/>
    <w:rsid w:val="000C3173"/>
    <w:rsid w:val="000D5FE7"/>
    <w:rsid w:val="000D7635"/>
    <w:rsid w:val="000E1AA4"/>
    <w:rsid w:val="000F7A2B"/>
    <w:rsid w:val="00105599"/>
    <w:rsid w:val="00106020"/>
    <w:rsid w:val="0010729D"/>
    <w:rsid w:val="001114C5"/>
    <w:rsid w:val="00112553"/>
    <w:rsid w:val="00117837"/>
    <w:rsid w:val="001223D7"/>
    <w:rsid w:val="001272CF"/>
    <w:rsid w:val="00127D70"/>
    <w:rsid w:val="00130993"/>
    <w:rsid w:val="00131FFA"/>
    <w:rsid w:val="00132E81"/>
    <w:rsid w:val="001331B9"/>
    <w:rsid w:val="001362BF"/>
    <w:rsid w:val="001420D9"/>
    <w:rsid w:val="00151E7B"/>
    <w:rsid w:val="00161C21"/>
    <w:rsid w:val="001625A1"/>
    <w:rsid w:val="00166701"/>
    <w:rsid w:val="00173C4E"/>
    <w:rsid w:val="001762EF"/>
    <w:rsid w:val="001764B3"/>
    <w:rsid w:val="001768C7"/>
    <w:rsid w:val="001818F0"/>
    <w:rsid w:val="00186A90"/>
    <w:rsid w:val="00186AD6"/>
    <w:rsid w:val="00190322"/>
    <w:rsid w:val="001A044A"/>
    <w:rsid w:val="001A69F1"/>
    <w:rsid w:val="001A6D21"/>
    <w:rsid w:val="001B07CF"/>
    <w:rsid w:val="001B1B04"/>
    <w:rsid w:val="001B4CD6"/>
    <w:rsid w:val="001C1F15"/>
    <w:rsid w:val="001C4A48"/>
    <w:rsid w:val="001C7361"/>
    <w:rsid w:val="001D01A9"/>
    <w:rsid w:val="001D60EC"/>
    <w:rsid w:val="001E22AC"/>
    <w:rsid w:val="001E62F0"/>
    <w:rsid w:val="001F0D7E"/>
    <w:rsid w:val="001F11B4"/>
    <w:rsid w:val="001F1682"/>
    <w:rsid w:val="001F1C95"/>
    <w:rsid w:val="001F67D0"/>
    <w:rsid w:val="001F6FDC"/>
    <w:rsid w:val="00200AA8"/>
    <w:rsid w:val="00202640"/>
    <w:rsid w:val="00205424"/>
    <w:rsid w:val="00210940"/>
    <w:rsid w:val="0021127A"/>
    <w:rsid w:val="00214158"/>
    <w:rsid w:val="00216971"/>
    <w:rsid w:val="00217F8A"/>
    <w:rsid w:val="00220C14"/>
    <w:rsid w:val="00221A49"/>
    <w:rsid w:val="0022291C"/>
    <w:rsid w:val="00222949"/>
    <w:rsid w:val="002264C5"/>
    <w:rsid w:val="00227A04"/>
    <w:rsid w:val="002308A3"/>
    <w:rsid w:val="00231B89"/>
    <w:rsid w:val="00231C77"/>
    <w:rsid w:val="00235564"/>
    <w:rsid w:val="00235C84"/>
    <w:rsid w:val="00236F96"/>
    <w:rsid w:val="00237758"/>
    <w:rsid w:val="00241DE0"/>
    <w:rsid w:val="00242E49"/>
    <w:rsid w:val="002441FE"/>
    <w:rsid w:val="002448C2"/>
    <w:rsid w:val="00244BC4"/>
    <w:rsid w:val="00244BDC"/>
    <w:rsid w:val="00245880"/>
    <w:rsid w:val="00246111"/>
    <w:rsid w:val="0025077F"/>
    <w:rsid w:val="00254927"/>
    <w:rsid w:val="00256FBF"/>
    <w:rsid w:val="002579E1"/>
    <w:rsid w:val="002635F9"/>
    <w:rsid w:val="00265F73"/>
    <w:rsid w:val="00271106"/>
    <w:rsid w:val="00276D82"/>
    <w:rsid w:val="00282143"/>
    <w:rsid w:val="002823C1"/>
    <w:rsid w:val="0028284C"/>
    <w:rsid w:val="00285186"/>
    <w:rsid w:val="00285E0E"/>
    <w:rsid w:val="00287907"/>
    <w:rsid w:val="0029160D"/>
    <w:rsid w:val="00293211"/>
    <w:rsid w:val="0029737A"/>
    <w:rsid w:val="002A1393"/>
    <w:rsid w:val="002A76EC"/>
    <w:rsid w:val="002A7B31"/>
    <w:rsid w:val="002B63E9"/>
    <w:rsid w:val="002C2562"/>
    <w:rsid w:val="002C6BA9"/>
    <w:rsid w:val="002C6F93"/>
    <w:rsid w:val="002D2BE1"/>
    <w:rsid w:val="002D577A"/>
    <w:rsid w:val="002E1AAB"/>
    <w:rsid w:val="002E6CFA"/>
    <w:rsid w:val="002E753C"/>
    <w:rsid w:val="002F0756"/>
    <w:rsid w:val="002F42E9"/>
    <w:rsid w:val="002F4B03"/>
    <w:rsid w:val="002F500C"/>
    <w:rsid w:val="002F675A"/>
    <w:rsid w:val="00302860"/>
    <w:rsid w:val="00305DF2"/>
    <w:rsid w:val="00313843"/>
    <w:rsid w:val="00314A8B"/>
    <w:rsid w:val="003220FF"/>
    <w:rsid w:val="0032572B"/>
    <w:rsid w:val="00325775"/>
    <w:rsid w:val="00325B75"/>
    <w:rsid w:val="0033420C"/>
    <w:rsid w:val="00334A20"/>
    <w:rsid w:val="00337280"/>
    <w:rsid w:val="003425A6"/>
    <w:rsid w:val="00344B26"/>
    <w:rsid w:val="003452D4"/>
    <w:rsid w:val="00346D22"/>
    <w:rsid w:val="00350C0E"/>
    <w:rsid w:val="003525BA"/>
    <w:rsid w:val="00356634"/>
    <w:rsid w:val="003578B1"/>
    <w:rsid w:val="00370388"/>
    <w:rsid w:val="00370468"/>
    <w:rsid w:val="003744D9"/>
    <w:rsid w:val="00380B56"/>
    <w:rsid w:val="00380EDB"/>
    <w:rsid w:val="00380FA9"/>
    <w:rsid w:val="00384E82"/>
    <w:rsid w:val="00385363"/>
    <w:rsid w:val="00385D7A"/>
    <w:rsid w:val="00394CFA"/>
    <w:rsid w:val="003A2C99"/>
    <w:rsid w:val="003B41AC"/>
    <w:rsid w:val="003B5569"/>
    <w:rsid w:val="003C045E"/>
    <w:rsid w:val="003C1F3E"/>
    <w:rsid w:val="003C5760"/>
    <w:rsid w:val="003C602C"/>
    <w:rsid w:val="003C6C89"/>
    <w:rsid w:val="003C71EC"/>
    <w:rsid w:val="003C729E"/>
    <w:rsid w:val="003C7556"/>
    <w:rsid w:val="003D327D"/>
    <w:rsid w:val="003D4FA2"/>
    <w:rsid w:val="003D5A1B"/>
    <w:rsid w:val="003E2979"/>
    <w:rsid w:val="003E3DB2"/>
    <w:rsid w:val="003E44BC"/>
    <w:rsid w:val="003E65B7"/>
    <w:rsid w:val="003F0BC1"/>
    <w:rsid w:val="003F1398"/>
    <w:rsid w:val="003F4615"/>
    <w:rsid w:val="003F4AA9"/>
    <w:rsid w:val="003F4B00"/>
    <w:rsid w:val="003F6BD5"/>
    <w:rsid w:val="003F769B"/>
    <w:rsid w:val="00405210"/>
    <w:rsid w:val="00406DB3"/>
    <w:rsid w:val="004110A5"/>
    <w:rsid w:val="00411D71"/>
    <w:rsid w:val="00413BE9"/>
    <w:rsid w:val="004269AD"/>
    <w:rsid w:val="00432EEE"/>
    <w:rsid w:val="00440CF6"/>
    <w:rsid w:val="00441D83"/>
    <w:rsid w:val="00442684"/>
    <w:rsid w:val="004507DB"/>
    <w:rsid w:val="004508CD"/>
    <w:rsid w:val="0045096C"/>
    <w:rsid w:val="004518EF"/>
    <w:rsid w:val="00465D77"/>
    <w:rsid w:val="00475140"/>
    <w:rsid w:val="004763EC"/>
    <w:rsid w:val="00476870"/>
    <w:rsid w:val="00477B98"/>
    <w:rsid w:val="00481326"/>
    <w:rsid w:val="00487A5A"/>
    <w:rsid w:val="00487C22"/>
    <w:rsid w:val="00491F7E"/>
    <w:rsid w:val="00492D1B"/>
    <w:rsid w:val="004A0F47"/>
    <w:rsid w:val="004A6ECC"/>
    <w:rsid w:val="004B1D62"/>
    <w:rsid w:val="004B7415"/>
    <w:rsid w:val="004C0C3A"/>
    <w:rsid w:val="004C2035"/>
    <w:rsid w:val="004C3DAA"/>
    <w:rsid w:val="004C6BA7"/>
    <w:rsid w:val="004C75D4"/>
    <w:rsid w:val="004D201C"/>
    <w:rsid w:val="004D3EE8"/>
    <w:rsid w:val="004F0998"/>
    <w:rsid w:val="00507471"/>
    <w:rsid w:val="00512914"/>
    <w:rsid w:val="005156AD"/>
    <w:rsid w:val="00515CEB"/>
    <w:rsid w:val="0052261F"/>
    <w:rsid w:val="00531B36"/>
    <w:rsid w:val="0053358E"/>
    <w:rsid w:val="00535FF9"/>
    <w:rsid w:val="005404B7"/>
    <w:rsid w:val="00545D6B"/>
    <w:rsid w:val="005464D8"/>
    <w:rsid w:val="005532D9"/>
    <w:rsid w:val="00553927"/>
    <w:rsid w:val="00556816"/>
    <w:rsid w:val="005570D6"/>
    <w:rsid w:val="005615D3"/>
    <w:rsid w:val="00561811"/>
    <w:rsid w:val="00567CC6"/>
    <w:rsid w:val="005728FF"/>
    <w:rsid w:val="00576066"/>
    <w:rsid w:val="005760E8"/>
    <w:rsid w:val="0058694C"/>
    <w:rsid w:val="00586999"/>
    <w:rsid w:val="005920C2"/>
    <w:rsid w:val="00594DC8"/>
    <w:rsid w:val="005A3B86"/>
    <w:rsid w:val="005A6484"/>
    <w:rsid w:val="005B6379"/>
    <w:rsid w:val="005C0D38"/>
    <w:rsid w:val="005C1677"/>
    <w:rsid w:val="005C3C78"/>
    <w:rsid w:val="005C4167"/>
    <w:rsid w:val="005C5D00"/>
    <w:rsid w:val="005C7FEB"/>
    <w:rsid w:val="005D1522"/>
    <w:rsid w:val="005D6DA8"/>
    <w:rsid w:val="005E1428"/>
    <w:rsid w:val="005E7518"/>
    <w:rsid w:val="005E7DB4"/>
    <w:rsid w:val="005F08EB"/>
    <w:rsid w:val="005F413D"/>
    <w:rsid w:val="00604234"/>
    <w:rsid w:val="0061064A"/>
    <w:rsid w:val="006128AD"/>
    <w:rsid w:val="00616206"/>
    <w:rsid w:val="006256DC"/>
    <w:rsid w:val="00633F78"/>
    <w:rsid w:val="0063462C"/>
    <w:rsid w:val="00642705"/>
    <w:rsid w:val="00644336"/>
    <w:rsid w:val="006443DE"/>
    <w:rsid w:val="006467ED"/>
    <w:rsid w:val="00647EDC"/>
    <w:rsid w:val="00651667"/>
    <w:rsid w:val="00653041"/>
    <w:rsid w:val="006610C6"/>
    <w:rsid w:val="006611BB"/>
    <w:rsid w:val="00661DA7"/>
    <w:rsid w:val="00662B5A"/>
    <w:rsid w:val="00665071"/>
    <w:rsid w:val="006703E2"/>
    <w:rsid w:val="00672ADD"/>
    <w:rsid w:val="00676990"/>
    <w:rsid w:val="00676D2A"/>
    <w:rsid w:val="00685037"/>
    <w:rsid w:val="006860BD"/>
    <w:rsid w:val="006878AA"/>
    <w:rsid w:val="00690599"/>
    <w:rsid w:val="00693353"/>
    <w:rsid w:val="0069524C"/>
    <w:rsid w:val="006A1413"/>
    <w:rsid w:val="006A4B27"/>
    <w:rsid w:val="006A4D8B"/>
    <w:rsid w:val="006A5192"/>
    <w:rsid w:val="006A53ED"/>
    <w:rsid w:val="006B42AF"/>
    <w:rsid w:val="006C38A9"/>
    <w:rsid w:val="006C40D8"/>
    <w:rsid w:val="006C4424"/>
    <w:rsid w:val="006D0D93"/>
    <w:rsid w:val="006D15A6"/>
    <w:rsid w:val="006D1D5B"/>
    <w:rsid w:val="006D1E79"/>
    <w:rsid w:val="006D2E63"/>
    <w:rsid w:val="006D38BC"/>
    <w:rsid w:val="006D42C4"/>
    <w:rsid w:val="006E4C44"/>
    <w:rsid w:val="006E75EB"/>
    <w:rsid w:val="006F1527"/>
    <w:rsid w:val="006F6494"/>
    <w:rsid w:val="006F65D9"/>
    <w:rsid w:val="006F7279"/>
    <w:rsid w:val="006F7963"/>
    <w:rsid w:val="007000B1"/>
    <w:rsid w:val="007035CB"/>
    <w:rsid w:val="0070388F"/>
    <w:rsid w:val="00705643"/>
    <w:rsid w:val="00712F20"/>
    <w:rsid w:val="007168BC"/>
    <w:rsid w:val="00720713"/>
    <w:rsid w:val="00722B35"/>
    <w:rsid w:val="00736A54"/>
    <w:rsid w:val="007421CE"/>
    <w:rsid w:val="00742CCC"/>
    <w:rsid w:val="0075317C"/>
    <w:rsid w:val="00753A34"/>
    <w:rsid w:val="00762FDE"/>
    <w:rsid w:val="007647EC"/>
    <w:rsid w:val="0076626F"/>
    <w:rsid w:val="00770965"/>
    <w:rsid w:val="0077191F"/>
    <w:rsid w:val="00773483"/>
    <w:rsid w:val="00776E81"/>
    <w:rsid w:val="007771F4"/>
    <w:rsid w:val="00777ED7"/>
    <w:rsid w:val="00777F13"/>
    <w:rsid w:val="00785D64"/>
    <w:rsid w:val="00793154"/>
    <w:rsid w:val="00797ECC"/>
    <w:rsid w:val="007A0FF8"/>
    <w:rsid w:val="007A37B9"/>
    <w:rsid w:val="007A3861"/>
    <w:rsid w:val="007A5467"/>
    <w:rsid w:val="007A701B"/>
    <w:rsid w:val="007B28E6"/>
    <w:rsid w:val="007B2C2A"/>
    <w:rsid w:val="007B3B8C"/>
    <w:rsid w:val="007B7A58"/>
    <w:rsid w:val="007C32B5"/>
    <w:rsid w:val="007C453C"/>
    <w:rsid w:val="007C712B"/>
    <w:rsid w:val="007D1FCC"/>
    <w:rsid w:val="007D284D"/>
    <w:rsid w:val="007E1374"/>
    <w:rsid w:val="007E4DFD"/>
    <w:rsid w:val="007E69D0"/>
    <w:rsid w:val="007F03EB"/>
    <w:rsid w:val="007F10D7"/>
    <w:rsid w:val="007F48BF"/>
    <w:rsid w:val="007F5AFF"/>
    <w:rsid w:val="008009EF"/>
    <w:rsid w:val="00801E72"/>
    <w:rsid w:val="00801FFD"/>
    <w:rsid w:val="008151C2"/>
    <w:rsid w:val="008153BC"/>
    <w:rsid w:val="00816698"/>
    <w:rsid w:val="00816723"/>
    <w:rsid w:val="008200CD"/>
    <w:rsid w:val="008234E2"/>
    <w:rsid w:val="0082425E"/>
    <w:rsid w:val="008244D5"/>
    <w:rsid w:val="00826165"/>
    <w:rsid w:val="0083054C"/>
    <w:rsid w:val="00830ED9"/>
    <w:rsid w:val="0083356D"/>
    <w:rsid w:val="008453E1"/>
    <w:rsid w:val="00851C55"/>
    <w:rsid w:val="008524D6"/>
    <w:rsid w:val="00854ECE"/>
    <w:rsid w:val="00856535"/>
    <w:rsid w:val="008567FF"/>
    <w:rsid w:val="00856C27"/>
    <w:rsid w:val="00857ED1"/>
    <w:rsid w:val="00861293"/>
    <w:rsid w:val="0086230C"/>
    <w:rsid w:val="00863B0B"/>
    <w:rsid w:val="008641C1"/>
    <w:rsid w:val="008721EA"/>
    <w:rsid w:val="00873364"/>
    <w:rsid w:val="008755FC"/>
    <w:rsid w:val="0087640E"/>
    <w:rsid w:val="00877AAB"/>
    <w:rsid w:val="0088150F"/>
    <w:rsid w:val="00882AE9"/>
    <w:rsid w:val="008A0025"/>
    <w:rsid w:val="008A3900"/>
    <w:rsid w:val="008A44AE"/>
    <w:rsid w:val="008A4E80"/>
    <w:rsid w:val="008A586E"/>
    <w:rsid w:val="008A76B7"/>
    <w:rsid w:val="008B48DB"/>
    <w:rsid w:val="008C09A4"/>
    <w:rsid w:val="008C696F"/>
    <w:rsid w:val="008D1016"/>
    <w:rsid w:val="008D35C1"/>
    <w:rsid w:val="008E1E35"/>
    <w:rsid w:val="008E225E"/>
    <w:rsid w:val="008E260A"/>
    <w:rsid w:val="008E2C8F"/>
    <w:rsid w:val="008E36F3"/>
    <w:rsid w:val="008F2532"/>
    <w:rsid w:val="008F5624"/>
    <w:rsid w:val="008F5FE5"/>
    <w:rsid w:val="00900164"/>
    <w:rsid w:val="009035DC"/>
    <w:rsid w:val="009055A2"/>
    <w:rsid w:val="009108E3"/>
    <w:rsid w:val="009140F4"/>
    <w:rsid w:val="009150C5"/>
    <w:rsid w:val="009158B3"/>
    <w:rsid w:val="009160D6"/>
    <w:rsid w:val="0091636D"/>
    <w:rsid w:val="009163E9"/>
    <w:rsid w:val="00921B77"/>
    <w:rsid w:val="009222DE"/>
    <w:rsid w:val="00931B54"/>
    <w:rsid w:val="00933FD4"/>
    <w:rsid w:val="00936EB7"/>
    <w:rsid w:val="009370A6"/>
    <w:rsid w:val="009420D1"/>
    <w:rsid w:val="00944237"/>
    <w:rsid w:val="00945DAE"/>
    <w:rsid w:val="00946290"/>
    <w:rsid w:val="00952257"/>
    <w:rsid w:val="009540F2"/>
    <w:rsid w:val="009574DB"/>
    <w:rsid w:val="00962902"/>
    <w:rsid w:val="009654C8"/>
    <w:rsid w:val="0096639A"/>
    <w:rsid w:val="009663B8"/>
    <w:rsid w:val="009670B0"/>
    <w:rsid w:val="009715FB"/>
    <w:rsid w:val="00971CCF"/>
    <w:rsid w:val="00972405"/>
    <w:rsid w:val="0097644C"/>
    <w:rsid w:val="00976FB2"/>
    <w:rsid w:val="00987C6F"/>
    <w:rsid w:val="00992F14"/>
    <w:rsid w:val="00996960"/>
    <w:rsid w:val="009B4149"/>
    <w:rsid w:val="009B702E"/>
    <w:rsid w:val="009C6E91"/>
    <w:rsid w:val="009D05D1"/>
    <w:rsid w:val="009D263D"/>
    <w:rsid w:val="009D52F7"/>
    <w:rsid w:val="009E1635"/>
    <w:rsid w:val="009E3A1C"/>
    <w:rsid w:val="009E4AB3"/>
    <w:rsid w:val="009E7969"/>
    <w:rsid w:val="009F24D9"/>
    <w:rsid w:val="009F285F"/>
    <w:rsid w:val="00A00C15"/>
    <w:rsid w:val="00A01A40"/>
    <w:rsid w:val="00A141EA"/>
    <w:rsid w:val="00A16A3D"/>
    <w:rsid w:val="00A17855"/>
    <w:rsid w:val="00A30BAA"/>
    <w:rsid w:val="00A344DC"/>
    <w:rsid w:val="00A3783B"/>
    <w:rsid w:val="00A37A14"/>
    <w:rsid w:val="00A40A9B"/>
    <w:rsid w:val="00A412FC"/>
    <w:rsid w:val="00A6047E"/>
    <w:rsid w:val="00A646AC"/>
    <w:rsid w:val="00A716E5"/>
    <w:rsid w:val="00A7696D"/>
    <w:rsid w:val="00A777F6"/>
    <w:rsid w:val="00A83F04"/>
    <w:rsid w:val="00A84A3C"/>
    <w:rsid w:val="00A86E17"/>
    <w:rsid w:val="00A87852"/>
    <w:rsid w:val="00A87883"/>
    <w:rsid w:val="00A87C60"/>
    <w:rsid w:val="00A908BE"/>
    <w:rsid w:val="00A90B21"/>
    <w:rsid w:val="00AA223E"/>
    <w:rsid w:val="00AA3CE7"/>
    <w:rsid w:val="00AA7916"/>
    <w:rsid w:val="00AB0512"/>
    <w:rsid w:val="00AB0651"/>
    <w:rsid w:val="00AB08F8"/>
    <w:rsid w:val="00AB4203"/>
    <w:rsid w:val="00AB45DD"/>
    <w:rsid w:val="00AB4F76"/>
    <w:rsid w:val="00AB7548"/>
    <w:rsid w:val="00AB76BC"/>
    <w:rsid w:val="00AC5C23"/>
    <w:rsid w:val="00AC6496"/>
    <w:rsid w:val="00AC6DED"/>
    <w:rsid w:val="00AD4036"/>
    <w:rsid w:val="00AE071F"/>
    <w:rsid w:val="00AE1603"/>
    <w:rsid w:val="00AE19D0"/>
    <w:rsid w:val="00AE60AE"/>
    <w:rsid w:val="00AF5D92"/>
    <w:rsid w:val="00B06291"/>
    <w:rsid w:val="00B06D7B"/>
    <w:rsid w:val="00B10853"/>
    <w:rsid w:val="00B11AA2"/>
    <w:rsid w:val="00B12054"/>
    <w:rsid w:val="00B12A19"/>
    <w:rsid w:val="00B13028"/>
    <w:rsid w:val="00B13EEA"/>
    <w:rsid w:val="00B1662E"/>
    <w:rsid w:val="00B27546"/>
    <w:rsid w:val="00B27DDF"/>
    <w:rsid w:val="00B3060F"/>
    <w:rsid w:val="00B33A03"/>
    <w:rsid w:val="00B3472F"/>
    <w:rsid w:val="00B34D63"/>
    <w:rsid w:val="00B3523F"/>
    <w:rsid w:val="00B3709C"/>
    <w:rsid w:val="00B419E2"/>
    <w:rsid w:val="00B42ACE"/>
    <w:rsid w:val="00B450E3"/>
    <w:rsid w:val="00B45FC7"/>
    <w:rsid w:val="00B56158"/>
    <w:rsid w:val="00B56648"/>
    <w:rsid w:val="00B5741C"/>
    <w:rsid w:val="00B61F45"/>
    <w:rsid w:val="00B63CA6"/>
    <w:rsid w:val="00B65645"/>
    <w:rsid w:val="00B7175D"/>
    <w:rsid w:val="00B82FC0"/>
    <w:rsid w:val="00B86947"/>
    <w:rsid w:val="00B90B9B"/>
    <w:rsid w:val="00B97CCA"/>
    <w:rsid w:val="00BA5E1F"/>
    <w:rsid w:val="00BA756A"/>
    <w:rsid w:val="00BB0AC7"/>
    <w:rsid w:val="00BB2A20"/>
    <w:rsid w:val="00BB7135"/>
    <w:rsid w:val="00BC321A"/>
    <w:rsid w:val="00BC4AF6"/>
    <w:rsid w:val="00BD0C9B"/>
    <w:rsid w:val="00BD4AD1"/>
    <w:rsid w:val="00BD69D4"/>
    <w:rsid w:val="00BE30A6"/>
    <w:rsid w:val="00BE3990"/>
    <w:rsid w:val="00BE3C08"/>
    <w:rsid w:val="00BE4A95"/>
    <w:rsid w:val="00BE5C12"/>
    <w:rsid w:val="00BF43B4"/>
    <w:rsid w:val="00BF707B"/>
    <w:rsid w:val="00C0036F"/>
    <w:rsid w:val="00C01232"/>
    <w:rsid w:val="00C01267"/>
    <w:rsid w:val="00C11772"/>
    <w:rsid w:val="00C17539"/>
    <w:rsid w:val="00C20419"/>
    <w:rsid w:val="00C23D6D"/>
    <w:rsid w:val="00C24A21"/>
    <w:rsid w:val="00C32E04"/>
    <w:rsid w:val="00C33236"/>
    <w:rsid w:val="00C344BC"/>
    <w:rsid w:val="00C36678"/>
    <w:rsid w:val="00C4018B"/>
    <w:rsid w:val="00C41AF6"/>
    <w:rsid w:val="00C432F5"/>
    <w:rsid w:val="00C4543F"/>
    <w:rsid w:val="00C45ABC"/>
    <w:rsid w:val="00C476E0"/>
    <w:rsid w:val="00C6350A"/>
    <w:rsid w:val="00C635F4"/>
    <w:rsid w:val="00C64A92"/>
    <w:rsid w:val="00C70DDE"/>
    <w:rsid w:val="00C71F3D"/>
    <w:rsid w:val="00C724FC"/>
    <w:rsid w:val="00C80637"/>
    <w:rsid w:val="00C807F0"/>
    <w:rsid w:val="00C81251"/>
    <w:rsid w:val="00C8605C"/>
    <w:rsid w:val="00C90CD1"/>
    <w:rsid w:val="00C944D6"/>
    <w:rsid w:val="00C95729"/>
    <w:rsid w:val="00C96403"/>
    <w:rsid w:val="00C97EBE"/>
    <w:rsid w:val="00CB0126"/>
    <w:rsid w:val="00CB46F2"/>
    <w:rsid w:val="00CB6920"/>
    <w:rsid w:val="00CC5DAB"/>
    <w:rsid w:val="00CF1AE5"/>
    <w:rsid w:val="00D0235F"/>
    <w:rsid w:val="00D038C2"/>
    <w:rsid w:val="00D04092"/>
    <w:rsid w:val="00D047C7"/>
    <w:rsid w:val="00D0682D"/>
    <w:rsid w:val="00D11A02"/>
    <w:rsid w:val="00D17F8E"/>
    <w:rsid w:val="00D22A62"/>
    <w:rsid w:val="00D27F2E"/>
    <w:rsid w:val="00D303B0"/>
    <w:rsid w:val="00D30E9B"/>
    <w:rsid w:val="00D31ACB"/>
    <w:rsid w:val="00D353E3"/>
    <w:rsid w:val="00D42562"/>
    <w:rsid w:val="00D437D3"/>
    <w:rsid w:val="00D46936"/>
    <w:rsid w:val="00D5193B"/>
    <w:rsid w:val="00D52A95"/>
    <w:rsid w:val="00D656B4"/>
    <w:rsid w:val="00D667F6"/>
    <w:rsid w:val="00D735F4"/>
    <w:rsid w:val="00D77641"/>
    <w:rsid w:val="00D77FFE"/>
    <w:rsid w:val="00D83287"/>
    <w:rsid w:val="00D83E48"/>
    <w:rsid w:val="00D84B4E"/>
    <w:rsid w:val="00D9236D"/>
    <w:rsid w:val="00D932E8"/>
    <w:rsid w:val="00D95F8B"/>
    <w:rsid w:val="00DA0076"/>
    <w:rsid w:val="00DA1140"/>
    <w:rsid w:val="00DA2915"/>
    <w:rsid w:val="00DA58BB"/>
    <w:rsid w:val="00DB1C6C"/>
    <w:rsid w:val="00DB2099"/>
    <w:rsid w:val="00DB2196"/>
    <w:rsid w:val="00DB223D"/>
    <w:rsid w:val="00DB4786"/>
    <w:rsid w:val="00DB5886"/>
    <w:rsid w:val="00DB5C94"/>
    <w:rsid w:val="00DB68D1"/>
    <w:rsid w:val="00DC65F8"/>
    <w:rsid w:val="00DC7E4D"/>
    <w:rsid w:val="00DD4FED"/>
    <w:rsid w:val="00DD5DC1"/>
    <w:rsid w:val="00DD7B52"/>
    <w:rsid w:val="00DE04CC"/>
    <w:rsid w:val="00DF51E4"/>
    <w:rsid w:val="00DF59B8"/>
    <w:rsid w:val="00E01F83"/>
    <w:rsid w:val="00E02BB3"/>
    <w:rsid w:val="00E07B74"/>
    <w:rsid w:val="00E10822"/>
    <w:rsid w:val="00E1411E"/>
    <w:rsid w:val="00E23B43"/>
    <w:rsid w:val="00E276F4"/>
    <w:rsid w:val="00E27BDB"/>
    <w:rsid w:val="00E310E6"/>
    <w:rsid w:val="00E33038"/>
    <w:rsid w:val="00E356F5"/>
    <w:rsid w:val="00E411E9"/>
    <w:rsid w:val="00E41BD7"/>
    <w:rsid w:val="00E44B7E"/>
    <w:rsid w:val="00E473B9"/>
    <w:rsid w:val="00E53979"/>
    <w:rsid w:val="00E56775"/>
    <w:rsid w:val="00E71293"/>
    <w:rsid w:val="00E71AC6"/>
    <w:rsid w:val="00E71E15"/>
    <w:rsid w:val="00E752A2"/>
    <w:rsid w:val="00E7765C"/>
    <w:rsid w:val="00E84216"/>
    <w:rsid w:val="00E85710"/>
    <w:rsid w:val="00E86230"/>
    <w:rsid w:val="00E91077"/>
    <w:rsid w:val="00E93D58"/>
    <w:rsid w:val="00E93F87"/>
    <w:rsid w:val="00E96E09"/>
    <w:rsid w:val="00EB12CD"/>
    <w:rsid w:val="00EB2D31"/>
    <w:rsid w:val="00EC179A"/>
    <w:rsid w:val="00EC4DC5"/>
    <w:rsid w:val="00EC6D60"/>
    <w:rsid w:val="00EC7AC6"/>
    <w:rsid w:val="00ED2BE2"/>
    <w:rsid w:val="00ED7586"/>
    <w:rsid w:val="00EE6D8B"/>
    <w:rsid w:val="00EE735F"/>
    <w:rsid w:val="00EF03CE"/>
    <w:rsid w:val="00EF22F0"/>
    <w:rsid w:val="00F0049A"/>
    <w:rsid w:val="00F02C5E"/>
    <w:rsid w:val="00F030B1"/>
    <w:rsid w:val="00F05108"/>
    <w:rsid w:val="00F05595"/>
    <w:rsid w:val="00F10777"/>
    <w:rsid w:val="00F16CB4"/>
    <w:rsid w:val="00F229A0"/>
    <w:rsid w:val="00F22D0B"/>
    <w:rsid w:val="00F23B37"/>
    <w:rsid w:val="00F24782"/>
    <w:rsid w:val="00F269DA"/>
    <w:rsid w:val="00F27393"/>
    <w:rsid w:val="00F330D0"/>
    <w:rsid w:val="00F36139"/>
    <w:rsid w:val="00F36805"/>
    <w:rsid w:val="00F36AE4"/>
    <w:rsid w:val="00F44B22"/>
    <w:rsid w:val="00F44F34"/>
    <w:rsid w:val="00F50032"/>
    <w:rsid w:val="00F517AB"/>
    <w:rsid w:val="00F53876"/>
    <w:rsid w:val="00F563F0"/>
    <w:rsid w:val="00F56434"/>
    <w:rsid w:val="00F60F75"/>
    <w:rsid w:val="00F61073"/>
    <w:rsid w:val="00F6107E"/>
    <w:rsid w:val="00F70AEB"/>
    <w:rsid w:val="00F72356"/>
    <w:rsid w:val="00F73F94"/>
    <w:rsid w:val="00F7615E"/>
    <w:rsid w:val="00F80B31"/>
    <w:rsid w:val="00F81909"/>
    <w:rsid w:val="00F846F0"/>
    <w:rsid w:val="00F85469"/>
    <w:rsid w:val="00F86A03"/>
    <w:rsid w:val="00F92450"/>
    <w:rsid w:val="00F958FD"/>
    <w:rsid w:val="00FA041C"/>
    <w:rsid w:val="00FA2503"/>
    <w:rsid w:val="00FB376B"/>
    <w:rsid w:val="00FC4DA1"/>
    <w:rsid w:val="00FD0CD6"/>
    <w:rsid w:val="00FD1517"/>
    <w:rsid w:val="00FD258E"/>
    <w:rsid w:val="00FE1D68"/>
    <w:rsid w:val="00FE46A5"/>
    <w:rsid w:val="00FF2592"/>
    <w:rsid w:val="00FF2DAB"/>
    <w:rsid w:val="00FF584B"/>
    <w:rsid w:val="00FF631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80CE5C"/>
  <w15:docId w15:val="{4580DF5B-3EB5-430C-B50F-160A6ECBF5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0" w:defUnhideWhenUsed="0" w:defQFormat="0" w:count="371">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5539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05539F"/>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05539F"/>
    <w:pPr>
      <w:numPr>
        <w:numId w:val="1"/>
      </w:numPr>
      <w:spacing w:before="60" w:after="60"/>
    </w:pPr>
  </w:style>
  <w:style w:type="paragraph" w:customStyle="1" w:styleId="ny-list-ordered">
    <w:name w:val="ny-list-ordered"/>
    <w:basedOn w:val="ny-paragraph"/>
    <w:qFormat/>
    <w:rsid w:val="0005539F"/>
    <w:pPr>
      <w:tabs>
        <w:tab w:val="num" w:pos="800"/>
      </w:tabs>
      <w:spacing w:before="60" w:after="60"/>
      <w:ind w:left="800" w:hanging="400"/>
    </w:pPr>
  </w:style>
  <w:style w:type="paragraph" w:customStyle="1" w:styleId="ny-h1-sub">
    <w:name w:val="ny-h1-sub"/>
    <w:qFormat/>
    <w:rsid w:val="0005539F"/>
    <w:pPr>
      <w:spacing w:after="0" w:line="240" w:lineRule="auto"/>
    </w:pPr>
    <w:rPr>
      <w:rFonts w:ascii="Calibri" w:eastAsia="Myriad Pro" w:hAnsi="Calibri" w:cs="Myriad Pro"/>
      <w:color w:val="3481A3"/>
      <w:sz w:val="40"/>
      <w:szCs w:val="40"/>
    </w:rPr>
  </w:style>
  <w:style w:type="paragraph" w:customStyle="1" w:styleId="ny-h1">
    <w:name w:val="ny-h1"/>
    <w:qFormat/>
    <w:rsid w:val="0005539F"/>
    <w:pPr>
      <w:spacing w:before="9" w:after="240" w:line="679" w:lineRule="exact"/>
    </w:pPr>
    <w:rPr>
      <w:rFonts w:ascii="Calibri" w:eastAsia="Myriad Pro" w:hAnsi="Calibri" w:cs="Myriad Pro"/>
      <w:b/>
      <w:bCs/>
      <w:color w:val="00789C"/>
      <w:position w:val="-1"/>
      <w:sz w:val="52"/>
      <w:szCs w:val="62"/>
    </w:rPr>
  </w:style>
  <w:style w:type="character" w:customStyle="1" w:styleId="ny-standards">
    <w:name w:val="ny-standards"/>
    <w:uiPriority w:val="1"/>
    <w:qFormat/>
    <w:rsid w:val="0005539F"/>
    <w:rPr>
      <w:rFonts w:ascii="Calibri" w:eastAsia="Myriad Pro" w:hAnsi="Calibri" w:cs="Myriad Pro"/>
      <w:color w:val="00789C"/>
      <w:sz w:val="26"/>
      <w:szCs w:val="26"/>
      <w:bdr w:val="single" w:sz="18" w:space="0" w:color="EAEEF2"/>
      <w:shd w:val="clear" w:color="auto" w:fill="EAEEF2"/>
    </w:rPr>
  </w:style>
  <w:style w:type="paragraph" w:customStyle="1" w:styleId="ny-concept-chart-title">
    <w:name w:val="ny-concept-chart-title"/>
    <w:qFormat/>
    <w:rsid w:val="0005539F"/>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05539F"/>
    <w:pPr>
      <w:spacing w:before="240"/>
    </w:pPr>
    <w:rPr>
      <w:b/>
      <w:spacing w:val="-2"/>
    </w:rPr>
  </w:style>
  <w:style w:type="paragraph" w:customStyle="1" w:styleId="ny-h4">
    <w:name w:val="ny-h4"/>
    <w:basedOn w:val="ny-paragraph"/>
    <w:qFormat/>
    <w:rsid w:val="0005539F"/>
    <w:pPr>
      <w:spacing w:before="240" w:after="180" w:line="300" w:lineRule="exact"/>
    </w:pPr>
    <w:rPr>
      <w:b/>
      <w:bCs/>
      <w:spacing w:val="-2"/>
      <w:sz w:val="26"/>
      <w:szCs w:val="26"/>
    </w:rPr>
  </w:style>
  <w:style w:type="paragraph" w:customStyle="1" w:styleId="ny-table-text-hdr">
    <w:name w:val="ny-table-text-hdr"/>
    <w:basedOn w:val="Normal"/>
    <w:qFormat/>
    <w:rsid w:val="0005539F"/>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05539F"/>
    <w:pPr>
      <w:spacing w:after="120" w:line="440" w:lineRule="exact"/>
    </w:pPr>
    <w:rPr>
      <w:rFonts w:ascii="Calibri Bold" w:eastAsia="Myriad Pro" w:hAnsi="Calibri Bold" w:cs="Myriad Pro"/>
      <w:bCs/>
      <w:color w:val="BF7A6E"/>
      <w:sz w:val="36"/>
      <w:szCs w:val="36"/>
    </w:rPr>
  </w:style>
  <w:style w:type="paragraph" w:customStyle="1" w:styleId="ny-h3-boxed">
    <w:name w:val="ny-h3-boxed"/>
    <w:qFormat/>
    <w:rsid w:val="0005539F"/>
    <w:pPr>
      <w:pBdr>
        <w:top w:val="single" w:sz="4" w:space="1" w:color="EAEEF2"/>
        <w:left w:val="single" w:sz="4" w:space="4" w:color="EAEEF2"/>
        <w:bottom w:val="single" w:sz="4" w:space="1" w:color="EAEEF2"/>
        <w:right w:val="single" w:sz="4" w:space="4" w:color="EAEEF2"/>
      </w:pBdr>
      <w:shd w:val="clear" w:color="auto" w:fill="EAEEF2"/>
      <w:tabs>
        <w:tab w:val="center" w:pos="4920"/>
      </w:tabs>
      <w:spacing w:before="360" w:after="240" w:line="240" w:lineRule="auto"/>
    </w:pPr>
    <w:rPr>
      <w:rFonts w:ascii="Calibri Bold" w:eastAsia="Myriad Pro" w:hAnsi="Calibri Bold" w:cs="Myriad Pro"/>
      <w:b/>
      <w:bCs/>
      <w:color w:val="3481A3"/>
      <w:sz w:val="28"/>
      <w:szCs w:val="40"/>
    </w:rPr>
  </w:style>
  <w:style w:type="paragraph" w:customStyle="1" w:styleId="ny-list-idented">
    <w:name w:val="ny-list-idented"/>
    <w:qFormat/>
    <w:rsid w:val="0005539F"/>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05539F"/>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05539F"/>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05539F"/>
    <w:rPr>
      <w:rFonts w:ascii="Calibri" w:hAnsi="Calibri"/>
      <w:b/>
      <w:bCs/>
      <w:spacing w:val="0"/>
    </w:rPr>
  </w:style>
  <w:style w:type="paragraph" w:customStyle="1" w:styleId="ny-standard-chart">
    <w:name w:val="ny-standard-chart"/>
    <w:qFormat/>
    <w:rsid w:val="0005539F"/>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553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ist-focusstandards">
    <w:name w:val="ny-list-focus standards"/>
    <w:basedOn w:val="Normal"/>
    <w:qFormat/>
    <w:rsid w:val="0005539F"/>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5539F"/>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5539F"/>
    <w:rPr>
      <w:rFonts w:ascii="Lucida Grande" w:hAnsi="Lucida Grande" w:cs="Lucida Grande"/>
      <w:sz w:val="18"/>
      <w:szCs w:val="18"/>
    </w:rPr>
  </w:style>
  <w:style w:type="paragraph" w:styleId="Header">
    <w:name w:val="header"/>
    <w:basedOn w:val="Normal"/>
    <w:link w:val="HeaderChar"/>
    <w:uiPriority w:val="99"/>
    <w:unhideWhenUsed/>
    <w:rsid w:val="0005539F"/>
    <w:pPr>
      <w:tabs>
        <w:tab w:val="center" w:pos="4320"/>
        <w:tab w:val="right" w:pos="8640"/>
      </w:tabs>
      <w:spacing w:after="0" w:line="240" w:lineRule="auto"/>
    </w:pPr>
  </w:style>
  <w:style w:type="character" w:customStyle="1" w:styleId="HeaderChar">
    <w:name w:val="Header Char"/>
    <w:basedOn w:val="DefaultParagraphFont"/>
    <w:link w:val="Header"/>
    <w:uiPriority w:val="99"/>
    <w:rsid w:val="0005539F"/>
  </w:style>
  <w:style w:type="paragraph" w:styleId="Footer">
    <w:name w:val="footer"/>
    <w:basedOn w:val="Normal"/>
    <w:link w:val="FooterChar"/>
    <w:uiPriority w:val="99"/>
    <w:unhideWhenUsed/>
    <w:rsid w:val="0005539F"/>
    <w:pPr>
      <w:tabs>
        <w:tab w:val="center" w:pos="4320"/>
        <w:tab w:val="right" w:pos="8640"/>
      </w:tabs>
      <w:spacing w:after="0" w:line="240" w:lineRule="auto"/>
    </w:pPr>
  </w:style>
  <w:style w:type="character" w:customStyle="1" w:styleId="FooterChar">
    <w:name w:val="Footer Char"/>
    <w:basedOn w:val="DefaultParagraphFont"/>
    <w:link w:val="Footer"/>
    <w:uiPriority w:val="99"/>
    <w:rsid w:val="0005539F"/>
  </w:style>
  <w:style w:type="paragraph" w:customStyle="1" w:styleId="ny-list-focusstandards-sub">
    <w:name w:val="ny-list-focus standards-sub"/>
    <w:basedOn w:val="ny-list-focusstandards"/>
    <w:qFormat/>
    <w:rsid w:val="0005539F"/>
    <w:pPr>
      <w:ind w:left="1800" w:hanging="400"/>
    </w:pPr>
  </w:style>
  <w:style w:type="paragraph" w:customStyle="1" w:styleId="ny-table-bullet-list-lessons">
    <w:name w:val="ny-table-bullet-list-lessons"/>
    <w:basedOn w:val="Normal"/>
    <w:qFormat/>
    <w:rsid w:val="0005539F"/>
    <w:pPr>
      <w:numPr>
        <w:numId w:val="3"/>
      </w:numPr>
      <w:spacing w:before="60" w:after="20" w:line="260" w:lineRule="exact"/>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05539F"/>
    <w:rPr>
      <w:sz w:val="18"/>
      <w:szCs w:val="18"/>
    </w:rPr>
  </w:style>
  <w:style w:type="paragraph" w:styleId="CommentText">
    <w:name w:val="annotation text"/>
    <w:basedOn w:val="Normal"/>
    <w:link w:val="CommentTextChar"/>
    <w:uiPriority w:val="99"/>
    <w:semiHidden/>
    <w:unhideWhenUsed/>
    <w:rsid w:val="0005539F"/>
    <w:pPr>
      <w:spacing w:line="240" w:lineRule="auto"/>
    </w:pPr>
    <w:rPr>
      <w:sz w:val="24"/>
      <w:szCs w:val="24"/>
    </w:rPr>
  </w:style>
  <w:style w:type="character" w:customStyle="1" w:styleId="CommentTextChar">
    <w:name w:val="Comment Text Char"/>
    <w:basedOn w:val="DefaultParagraphFont"/>
    <w:link w:val="CommentText"/>
    <w:uiPriority w:val="99"/>
    <w:semiHidden/>
    <w:rsid w:val="0005539F"/>
    <w:rPr>
      <w:sz w:val="24"/>
      <w:szCs w:val="24"/>
    </w:rPr>
  </w:style>
  <w:style w:type="paragraph" w:styleId="CommentSubject">
    <w:name w:val="annotation subject"/>
    <w:basedOn w:val="CommentText"/>
    <w:next w:val="CommentText"/>
    <w:link w:val="CommentSubjectChar"/>
    <w:uiPriority w:val="99"/>
    <w:semiHidden/>
    <w:unhideWhenUsed/>
    <w:rsid w:val="0005539F"/>
    <w:rPr>
      <w:b/>
      <w:bCs/>
      <w:sz w:val="20"/>
      <w:szCs w:val="20"/>
    </w:rPr>
  </w:style>
  <w:style w:type="character" w:customStyle="1" w:styleId="CommentSubjectChar">
    <w:name w:val="Comment Subject Char"/>
    <w:basedOn w:val="CommentTextChar"/>
    <w:link w:val="CommentSubject"/>
    <w:uiPriority w:val="99"/>
    <w:semiHidden/>
    <w:rsid w:val="0005539F"/>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05539F"/>
    <w:pPr>
      <w:tabs>
        <w:tab w:val="num" w:pos="200"/>
      </w:tabs>
      <w:spacing w:before="0" w:after="60" w:line="254" w:lineRule="auto"/>
      <w:ind w:left="1200" w:hanging="1200"/>
    </w:pPr>
    <w:rPr>
      <w:rFonts w:asciiTheme="minorHAnsi" w:hAnsiTheme="minorHAnsi" w:cstheme="minorHAnsi"/>
    </w:rPr>
  </w:style>
  <w:style w:type="character" w:customStyle="1" w:styleId="ny-chart-sq-terracotta">
    <w:name w:val="ny-chart-sq-terracotta"/>
    <w:basedOn w:val="DefaultParagraphFont"/>
    <w:uiPriority w:val="1"/>
    <w:qFormat/>
    <w:rsid w:val="005C0D38"/>
    <w:rPr>
      <w:rFonts w:ascii="Calibri" w:eastAsia="Wingdings" w:hAnsi="Calibri" w:cs="Wingdings"/>
      <w:color w:val="C38A76"/>
      <w:spacing w:val="3"/>
      <w:position w:val="-4"/>
      <w:sz w:val="28"/>
      <w:szCs w:val="28"/>
    </w:rPr>
  </w:style>
  <w:style w:type="character" w:customStyle="1" w:styleId="ny-chart-sq-grey">
    <w:name w:val="ny-chart-sq-grey"/>
    <w:uiPriority w:val="1"/>
    <w:qFormat/>
    <w:rsid w:val="005C0D38"/>
    <w:rPr>
      <w:rFonts w:ascii="Calibri" w:eastAsia="Wingdings" w:hAnsi="Calibri" w:cs="Wingdings"/>
      <w:color w:val="7F7F7F" w:themeColor="text1" w:themeTint="80"/>
      <w:spacing w:val="3"/>
      <w:position w:val="-4"/>
      <w:sz w:val="28"/>
      <w:szCs w:val="28"/>
    </w:rPr>
  </w:style>
  <w:style w:type="character" w:customStyle="1" w:styleId="ny-chart-sq-blue">
    <w:name w:val="ny-chart-sq-blue"/>
    <w:uiPriority w:val="1"/>
    <w:qFormat/>
    <w:rsid w:val="005C0D38"/>
    <w:rPr>
      <w:rFonts w:ascii="Calibri" w:eastAsia="Wingdings" w:hAnsi="Calibri" w:cs="Wingdings"/>
      <w:color w:val="00789C"/>
      <w:spacing w:val="3"/>
      <w:position w:val="-4"/>
      <w:sz w:val="28"/>
      <w:szCs w:val="28"/>
    </w:rPr>
  </w:style>
  <w:style w:type="paragraph" w:styleId="ListParagraph">
    <w:name w:val="List Paragraph"/>
    <w:basedOn w:val="Normal"/>
    <w:link w:val="ListParagraphChar"/>
    <w:uiPriority w:val="34"/>
    <w:qFormat/>
    <w:rsid w:val="0005539F"/>
    <w:pPr>
      <w:ind w:left="720"/>
      <w:contextualSpacing/>
    </w:pPr>
  </w:style>
  <w:style w:type="paragraph" w:customStyle="1" w:styleId="ny-callout-text">
    <w:name w:val="ny-callout-text"/>
    <w:basedOn w:val="Normal"/>
    <w:qFormat/>
    <w:rsid w:val="0005539F"/>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082F07"/>
    <w:pPr>
      <w:spacing w:after="0" w:line="280" w:lineRule="exact"/>
    </w:pPr>
    <w:rPr>
      <w:b/>
      <w:color w:val="C38A76"/>
    </w:rPr>
  </w:style>
  <w:style w:type="paragraph" w:customStyle="1" w:styleId="ny-materials">
    <w:name w:val="ny-materials"/>
    <w:basedOn w:val="ny-paragraph"/>
    <w:link w:val="ny-materialsChar"/>
    <w:qFormat/>
    <w:rsid w:val="0005539F"/>
    <w:pPr>
      <w:spacing w:after="240"/>
      <w:ind w:left="1080" w:hanging="1080"/>
    </w:pPr>
    <w:rPr>
      <w:rFonts w:cstheme="minorHAnsi"/>
    </w:rPr>
  </w:style>
  <w:style w:type="character" w:customStyle="1" w:styleId="ny-paragraphChar">
    <w:name w:val="ny-paragraph Char"/>
    <w:basedOn w:val="DefaultParagraphFont"/>
    <w:link w:val="ny-paragraph"/>
    <w:rsid w:val="0005539F"/>
    <w:rPr>
      <w:rFonts w:ascii="Calibri" w:eastAsia="Myriad Pro" w:hAnsi="Calibri" w:cs="Myriad Pro"/>
      <w:color w:val="231F20"/>
    </w:rPr>
  </w:style>
  <w:style w:type="character" w:customStyle="1" w:styleId="ny-materialsChar">
    <w:name w:val="ny-materials Char"/>
    <w:basedOn w:val="ny-paragraphChar"/>
    <w:link w:val="ny-materials"/>
    <w:rsid w:val="0005539F"/>
    <w:rPr>
      <w:rFonts w:ascii="Calibri" w:eastAsia="Myriad Pro" w:hAnsi="Calibri" w:cstheme="minorHAnsi"/>
      <w:color w:val="231F20"/>
    </w:rPr>
  </w:style>
  <w:style w:type="paragraph" w:customStyle="1" w:styleId="ny-indented">
    <w:name w:val="ny-indented"/>
    <w:qFormat/>
    <w:rsid w:val="0005539F"/>
    <w:pPr>
      <w:spacing w:after="120" w:line="254" w:lineRule="auto"/>
      <w:ind w:left="800" w:hanging="400"/>
    </w:pPr>
    <w:rPr>
      <w:rFonts w:eastAsia="Myriad Pro" w:cs="Myriad Pro"/>
      <w:color w:val="231F20"/>
    </w:rPr>
  </w:style>
  <w:style w:type="paragraph" w:customStyle="1" w:styleId="ColorfulList-Accent11">
    <w:name w:val="Colorful List - Accent 11"/>
    <w:basedOn w:val="Normal"/>
    <w:uiPriority w:val="34"/>
    <w:qFormat/>
    <w:rsid w:val="0005539F"/>
    <w:pPr>
      <w:ind w:left="720"/>
      <w:contextualSpacing/>
    </w:pPr>
    <w:rPr>
      <w:rFonts w:ascii="Calibri" w:eastAsia="Calibri" w:hAnsi="Calibri" w:cs="Times New Roman"/>
    </w:rPr>
  </w:style>
  <w:style w:type="character" w:styleId="PlaceholderText">
    <w:name w:val="Placeholder Text"/>
    <w:basedOn w:val="DefaultParagraphFont"/>
    <w:uiPriority w:val="99"/>
    <w:semiHidden/>
    <w:rsid w:val="0005539F"/>
    <w:rPr>
      <w:color w:val="808080"/>
    </w:rPr>
  </w:style>
  <w:style w:type="table" w:customStyle="1" w:styleId="TableGrid2">
    <w:name w:val="Table Grid2"/>
    <w:basedOn w:val="TableNormal"/>
    <w:next w:val="TableGrid"/>
    <w:uiPriority w:val="59"/>
    <w:rsid w:val="000553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59"/>
    <w:rsid w:val="000553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Emphasis">
    <w:name w:val="Emphasis"/>
    <w:basedOn w:val="DefaultParagraphFont"/>
    <w:uiPriority w:val="20"/>
    <w:qFormat/>
    <w:rsid w:val="0005539F"/>
    <w:rPr>
      <w:i/>
      <w:iCs/>
    </w:rPr>
  </w:style>
  <w:style w:type="character" w:styleId="IntenseEmphasis">
    <w:name w:val="Intense Emphasis"/>
    <w:basedOn w:val="DefaultParagraphFont"/>
    <w:uiPriority w:val="21"/>
    <w:qFormat/>
    <w:rsid w:val="0005539F"/>
    <w:rPr>
      <w:b/>
      <w:bCs/>
      <w:i/>
      <w:iCs/>
      <w:color w:val="4F81BD" w:themeColor="accent1"/>
    </w:rPr>
  </w:style>
  <w:style w:type="character" w:styleId="Hyperlink">
    <w:name w:val="Hyperlink"/>
    <w:basedOn w:val="DefaultParagraphFont"/>
    <w:uiPriority w:val="99"/>
    <w:unhideWhenUsed/>
    <w:rsid w:val="0005539F"/>
    <w:rPr>
      <w:color w:val="0000FF" w:themeColor="hyperlink"/>
      <w:u w:val="single"/>
    </w:rPr>
  </w:style>
  <w:style w:type="paragraph" w:styleId="FootnoteText">
    <w:name w:val="footnote text"/>
    <w:basedOn w:val="Normal"/>
    <w:link w:val="FootnoteTextChar"/>
    <w:uiPriority w:val="99"/>
    <w:unhideWhenUsed/>
    <w:rsid w:val="0005539F"/>
    <w:pPr>
      <w:spacing w:after="0" w:line="240" w:lineRule="auto"/>
    </w:pPr>
    <w:rPr>
      <w:sz w:val="20"/>
      <w:szCs w:val="20"/>
    </w:rPr>
  </w:style>
  <w:style w:type="character" w:customStyle="1" w:styleId="FootnoteTextChar">
    <w:name w:val="Footnote Text Char"/>
    <w:basedOn w:val="DefaultParagraphFont"/>
    <w:link w:val="FootnoteText"/>
    <w:uiPriority w:val="99"/>
    <w:rsid w:val="0005539F"/>
    <w:rPr>
      <w:sz w:val="20"/>
      <w:szCs w:val="20"/>
    </w:rPr>
  </w:style>
  <w:style w:type="character" w:styleId="FootnoteReference">
    <w:name w:val="footnote reference"/>
    <w:basedOn w:val="DefaultParagraphFont"/>
    <w:uiPriority w:val="99"/>
    <w:unhideWhenUsed/>
    <w:rsid w:val="0005539F"/>
    <w:rPr>
      <w:vertAlign w:val="superscript"/>
    </w:rPr>
  </w:style>
  <w:style w:type="table" w:customStyle="1" w:styleId="TableGrid1">
    <w:name w:val="Table Grid1"/>
    <w:basedOn w:val="TableNormal"/>
    <w:next w:val="TableGrid"/>
    <w:uiPriority w:val="59"/>
    <w:rsid w:val="0005539F"/>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y-lesson-name">
    <w:name w:val="ny-lesson-name"/>
    <w:basedOn w:val="Normal"/>
    <w:qFormat/>
    <w:rsid w:val="00E41BD7"/>
    <w:pPr>
      <w:jc w:val="right"/>
    </w:pPr>
    <w:rPr>
      <w:i/>
      <w:color w:val="617656"/>
      <w:sz w:val="18"/>
    </w:rPr>
  </w:style>
  <w:style w:type="paragraph" w:customStyle="1" w:styleId="ny-module-overview">
    <w:name w:val="ny-module-overview"/>
    <w:basedOn w:val="Normal"/>
    <w:qFormat/>
    <w:rsid w:val="0005539F"/>
    <w:pPr>
      <w:spacing w:after="0" w:line="322" w:lineRule="exact"/>
      <w:jc w:val="right"/>
    </w:pPr>
    <w:rPr>
      <w:rFonts w:ascii="Calibri" w:eastAsia="Myriad Pro" w:hAnsi="Calibri" w:cs="Myriad Pro"/>
      <w:b/>
      <w:bCs/>
      <w:color w:val="444B5A"/>
      <w:sz w:val="29"/>
      <w:szCs w:val="29"/>
    </w:rPr>
  </w:style>
  <w:style w:type="paragraph" w:customStyle="1" w:styleId="ny-ordered-list">
    <w:name w:val="ny-ordered-list"/>
    <w:basedOn w:val="ny-h4"/>
    <w:qFormat/>
    <w:rsid w:val="0005539F"/>
    <w:pPr>
      <w:numPr>
        <w:numId w:val="2"/>
      </w:numPr>
      <w:tabs>
        <w:tab w:val="left" w:pos="2160"/>
      </w:tabs>
      <w:spacing w:before="60" w:after="60" w:line="260" w:lineRule="exact"/>
    </w:pPr>
    <w:rPr>
      <w:rFonts w:asciiTheme="minorHAnsi" w:hAnsiTheme="minorHAnsi" w:cstheme="minorHAnsi"/>
      <w:b w:val="0"/>
      <w:sz w:val="22"/>
      <w:szCs w:val="22"/>
    </w:rPr>
  </w:style>
  <w:style w:type="character" w:customStyle="1" w:styleId="ny-bold-terracotta">
    <w:name w:val="ny-bold-terracotta"/>
    <w:basedOn w:val="DefaultParagraphFont"/>
    <w:uiPriority w:val="1"/>
    <w:qFormat/>
    <w:rsid w:val="00082F07"/>
    <w:rPr>
      <w:b/>
      <w:color w:val="00789C"/>
    </w:rPr>
  </w:style>
  <w:style w:type="numbering" w:customStyle="1" w:styleId="ny-lesson-numbered-list">
    <w:name w:val="ny-lesson-numbered-list"/>
    <w:uiPriority w:val="99"/>
    <w:rsid w:val="00F030B1"/>
    <w:pPr>
      <w:numPr>
        <w:numId w:val="4"/>
      </w:numPr>
    </w:pPr>
  </w:style>
  <w:style w:type="paragraph" w:customStyle="1" w:styleId="ny-lesson-numbering">
    <w:name w:val="ny-lesson-numbering"/>
    <w:basedOn w:val="Normal"/>
    <w:link w:val="ny-lesson-numberingChar"/>
    <w:rsid w:val="00F030B1"/>
    <w:pPr>
      <w:numPr>
        <w:numId w:val="5"/>
      </w:numPr>
      <w:tabs>
        <w:tab w:val="left" w:pos="403"/>
      </w:tabs>
      <w:spacing w:before="60" w:after="60" w:line="252" w:lineRule="auto"/>
    </w:pPr>
    <w:rPr>
      <w:rFonts w:ascii="Calibri" w:eastAsia="Myriad Pro" w:hAnsi="Calibri" w:cs="Myriad Pro"/>
      <w:color w:val="231F20"/>
      <w:sz w:val="20"/>
    </w:rPr>
  </w:style>
  <w:style w:type="character" w:customStyle="1" w:styleId="ny-lesson-numberingChar">
    <w:name w:val="ny-lesson-numbering Char"/>
    <w:basedOn w:val="DefaultParagraphFont"/>
    <w:link w:val="ny-lesson-numbering"/>
    <w:rsid w:val="00F030B1"/>
    <w:rPr>
      <w:rFonts w:ascii="Calibri" w:eastAsia="Myriad Pro" w:hAnsi="Calibri" w:cs="Myriad Pro"/>
      <w:color w:val="231F20"/>
      <w:sz w:val="20"/>
    </w:rPr>
  </w:style>
  <w:style w:type="numbering" w:customStyle="1" w:styleId="ny-numbering">
    <w:name w:val="ny-numbering"/>
    <w:basedOn w:val="NoList"/>
    <w:uiPriority w:val="99"/>
    <w:rsid w:val="00B06D7B"/>
    <w:pPr>
      <w:numPr>
        <w:numId w:val="6"/>
      </w:numPr>
    </w:pPr>
  </w:style>
  <w:style w:type="paragraph" w:customStyle="1" w:styleId="ny-numbering-assessment">
    <w:name w:val="ny-numbering-assessment"/>
    <w:basedOn w:val="ListParagraph"/>
    <w:link w:val="ny-numbering-assessmentChar"/>
    <w:qFormat/>
    <w:rsid w:val="00720713"/>
    <w:pPr>
      <w:numPr>
        <w:numId w:val="7"/>
      </w:numPr>
      <w:spacing w:line="240" w:lineRule="auto"/>
    </w:pPr>
    <w:rPr>
      <w:color w:val="231F20"/>
    </w:rPr>
  </w:style>
  <w:style w:type="character" w:customStyle="1" w:styleId="ListParagraphChar">
    <w:name w:val="List Paragraph Char"/>
    <w:basedOn w:val="DefaultParagraphFont"/>
    <w:link w:val="ListParagraph"/>
    <w:uiPriority w:val="34"/>
    <w:rsid w:val="00E56775"/>
  </w:style>
  <w:style w:type="character" w:customStyle="1" w:styleId="ny-numbering-assessmentChar">
    <w:name w:val="ny-numbering-assessment Char"/>
    <w:basedOn w:val="ListParagraphChar"/>
    <w:link w:val="ny-numbering-assessment"/>
    <w:rsid w:val="00720713"/>
    <w:rPr>
      <w:color w:val="231F20"/>
    </w:rPr>
  </w:style>
  <w:style w:type="character" w:customStyle="1" w:styleId="apple-converted-space">
    <w:name w:val="apple-converted-space"/>
    <w:basedOn w:val="DefaultParagraphFont"/>
    <w:rsid w:val="00C1753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9957125">
      <w:bodyDiv w:val="1"/>
      <w:marLeft w:val="0"/>
      <w:marRight w:val="0"/>
      <w:marTop w:val="0"/>
      <w:marBottom w:val="0"/>
      <w:divBdr>
        <w:top w:val="none" w:sz="0" w:space="0" w:color="auto"/>
        <w:left w:val="none" w:sz="0" w:space="0" w:color="auto"/>
        <w:bottom w:val="none" w:sz="0" w:space="0" w:color="auto"/>
        <w:right w:val="none" w:sz="0" w:space="0" w:color="auto"/>
      </w:divBdr>
    </w:div>
    <w:div w:id="447549035">
      <w:bodyDiv w:val="1"/>
      <w:marLeft w:val="0"/>
      <w:marRight w:val="0"/>
      <w:marTop w:val="0"/>
      <w:marBottom w:val="0"/>
      <w:divBdr>
        <w:top w:val="none" w:sz="0" w:space="0" w:color="auto"/>
        <w:left w:val="none" w:sz="0" w:space="0" w:color="auto"/>
        <w:bottom w:val="none" w:sz="0" w:space="0" w:color="auto"/>
        <w:right w:val="none" w:sz="0" w:space="0" w:color="auto"/>
      </w:divBdr>
    </w:div>
    <w:div w:id="514226545">
      <w:bodyDiv w:val="1"/>
      <w:marLeft w:val="0"/>
      <w:marRight w:val="0"/>
      <w:marTop w:val="0"/>
      <w:marBottom w:val="0"/>
      <w:divBdr>
        <w:top w:val="none" w:sz="0" w:space="0" w:color="auto"/>
        <w:left w:val="none" w:sz="0" w:space="0" w:color="auto"/>
        <w:bottom w:val="none" w:sz="0" w:space="0" w:color="auto"/>
        <w:right w:val="none" w:sz="0" w:space="0" w:color="auto"/>
      </w:divBdr>
    </w:div>
    <w:div w:id="665783398">
      <w:bodyDiv w:val="1"/>
      <w:marLeft w:val="0"/>
      <w:marRight w:val="0"/>
      <w:marTop w:val="0"/>
      <w:marBottom w:val="0"/>
      <w:divBdr>
        <w:top w:val="none" w:sz="0" w:space="0" w:color="auto"/>
        <w:left w:val="none" w:sz="0" w:space="0" w:color="auto"/>
        <w:bottom w:val="none" w:sz="0" w:space="0" w:color="auto"/>
        <w:right w:val="none" w:sz="0" w:space="0" w:color="auto"/>
      </w:divBdr>
    </w:div>
    <w:div w:id="865211127">
      <w:bodyDiv w:val="1"/>
      <w:marLeft w:val="0"/>
      <w:marRight w:val="0"/>
      <w:marTop w:val="0"/>
      <w:marBottom w:val="0"/>
      <w:divBdr>
        <w:top w:val="none" w:sz="0" w:space="0" w:color="auto"/>
        <w:left w:val="none" w:sz="0" w:space="0" w:color="auto"/>
        <w:bottom w:val="none" w:sz="0" w:space="0" w:color="auto"/>
        <w:right w:val="none" w:sz="0" w:space="0" w:color="auto"/>
      </w:divBdr>
    </w:div>
    <w:div w:id="919674391">
      <w:bodyDiv w:val="1"/>
      <w:marLeft w:val="0"/>
      <w:marRight w:val="0"/>
      <w:marTop w:val="0"/>
      <w:marBottom w:val="0"/>
      <w:divBdr>
        <w:top w:val="none" w:sz="0" w:space="0" w:color="auto"/>
        <w:left w:val="none" w:sz="0" w:space="0" w:color="auto"/>
        <w:bottom w:val="none" w:sz="0" w:space="0" w:color="auto"/>
        <w:right w:val="none" w:sz="0" w:space="0" w:color="auto"/>
      </w:divBdr>
    </w:div>
    <w:div w:id="1171216914">
      <w:bodyDiv w:val="1"/>
      <w:marLeft w:val="0"/>
      <w:marRight w:val="0"/>
      <w:marTop w:val="0"/>
      <w:marBottom w:val="0"/>
      <w:divBdr>
        <w:top w:val="none" w:sz="0" w:space="0" w:color="auto"/>
        <w:left w:val="none" w:sz="0" w:space="0" w:color="auto"/>
        <w:bottom w:val="none" w:sz="0" w:space="0" w:color="auto"/>
        <w:right w:val="none" w:sz="0" w:space="0" w:color="auto"/>
      </w:divBdr>
    </w:div>
    <w:div w:id="1271204792">
      <w:bodyDiv w:val="1"/>
      <w:marLeft w:val="0"/>
      <w:marRight w:val="0"/>
      <w:marTop w:val="0"/>
      <w:marBottom w:val="0"/>
      <w:divBdr>
        <w:top w:val="none" w:sz="0" w:space="0" w:color="auto"/>
        <w:left w:val="none" w:sz="0" w:space="0" w:color="auto"/>
        <w:bottom w:val="none" w:sz="0" w:space="0" w:color="auto"/>
        <w:right w:val="none" w:sz="0" w:space="0" w:color="auto"/>
      </w:divBdr>
    </w:div>
    <w:div w:id="1304653183">
      <w:bodyDiv w:val="1"/>
      <w:marLeft w:val="0"/>
      <w:marRight w:val="0"/>
      <w:marTop w:val="0"/>
      <w:marBottom w:val="0"/>
      <w:divBdr>
        <w:top w:val="none" w:sz="0" w:space="0" w:color="auto"/>
        <w:left w:val="none" w:sz="0" w:space="0" w:color="auto"/>
        <w:bottom w:val="none" w:sz="0" w:space="0" w:color="auto"/>
        <w:right w:val="none" w:sz="0" w:space="0" w:color="auto"/>
      </w:divBdr>
    </w:div>
    <w:div w:id="1325547331">
      <w:bodyDiv w:val="1"/>
      <w:marLeft w:val="0"/>
      <w:marRight w:val="0"/>
      <w:marTop w:val="0"/>
      <w:marBottom w:val="0"/>
      <w:divBdr>
        <w:top w:val="none" w:sz="0" w:space="0" w:color="auto"/>
        <w:left w:val="none" w:sz="0" w:space="0" w:color="auto"/>
        <w:bottom w:val="none" w:sz="0" w:space="0" w:color="auto"/>
        <w:right w:val="none" w:sz="0" w:space="0" w:color="auto"/>
      </w:divBdr>
    </w:div>
    <w:div w:id="1401831099">
      <w:bodyDiv w:val="1"/>
      <w:marLeft w:val="0"/>
      <w:marRight w:val="0"/>
      <w:marTop w:val="0"/>
      <w:marBottom w:val="0"/>
      <w:divBdr>
        <w:top w:val="none" w:sz="0" w:space="0" w:color="auto"/>
        <w:left w:val="none" w:sz="0" w:space="0" w:color="auto"/>
        <w:bottom w:val="none" w:sz="0" w:space="0" w:color="auto"/>
        <w:right w:val="none" w:sz="0" w:space="0" w:color="auto"/>
      </w:divBdr>
    </w:div>
    <w:div w:id="1599676427">
      <w:bodyDiv w:val="1"/>
      <w:marLeft w:val="0"/>
      <w:marRight w:val="0"/>
      <w:marTop w:val="0"/>
      <w:marBottom w:val="0"/>
      <w:divBdr>
        <w:top w:val="none" w:sz="0" w:space="0" w:color="auto"/>
        <w:left w:val="none" w:sz="0" w:space="0" w:color="auto"/>
        <w:bottom w:val="none" w:sz="0" w:space="0" w:color="auto"/>
        <w:right w:val="none" w:sz="0" w:space="0" w:color="auto"/>
      </w:divBdr>
    </w:div>
    <w:div w:id="1905531037">
      <w:bodyDiv w:val="1"/>
      <w:marLeft w:val="0"/>
      <w:marRight w:val="0"/>
      <w:marTop w:val="0"/>
      <w:marBottom w:val="0"/>
      <w:divBdr>
        <w:top w:val="none" w:sz="0" w:space="0" w:color="auto"/>
        <w:left w:val="none" w:sz="0" w:space="0" w:color="auto"/>
        <w:bottom w:val="none" w:sz="0" w:space="0" w:color="auto"/>
        <w:right w:val="none" w:sz="0" w:space="0" w:color="auto"/>
      </w:divBdr>
    </w:div>
    <w:div w:id="1931087883">
      <w:bodyDiv w:val="1"/>
      <w:marLeft w:val="0"/>
      <w:marRight w:val="0"/>
      <w:marTop w:val="0"/>
      <w:marBottom w:val="0"/>
      <w:divBdr>
        <w:top w:val="none" w:sz="0" w:space="0" w:color="auto"/>
        <w:left w:val="none" w:sz="0" w:space="0" w:color="auto"/>
        <w:bottom w:val="none" w:sz="0" w:space="0" w:color="auto"/>
        <w:right w:val="none" w:sz="0" w:space="0" w:color="auto"/>
      </w:divBdr>
    </w:div>
    <w:div w:id="2054962122">
      <w:bodyDiv w:val="1"/>
      <w:marLeft w:val="0"/>
      <w:marRight w:val="0"/>
      <w:marTop w:val="0"/>
      <w:marBottom w:val="0"/>
      <w:divBdr>
        <w:top w:val="none" w:sz="0" w:space="0" w:color="auto"/>
        <w:left w:val="none" w:sz="0" w:space="0" w:color="auto"/>
        <w:bottom w:val="none" w:sz="0" w:space="0" w:color="auto"/>
        <w:right w:val="none" w:sz="0" w:space="0" w:color="auto"/>
      </w:divBdr>
    </w:div>
    <w:div w:id="2062746855">
      <w:bodyDiv w:val="1"/>
      <w:marLeft w:val="0"/>
      <w:marRight w:val="0"/>
      <w:marTop w:val="0"/>
      <w:marBottom w:val="0"/>
      <w:divBdr>
        <w:top w:val="none" w:sz="0" w:space="0" w:color="auto"/>
        <w:left w:val="none" w:sz="0" w:space="0" w:color="auto"/>
        <w:bottom w:val="none" w:sz="0" w:space="0" w:color="auto"/>
        <w:right w:val="none" w:sz="0" w:space="0" w:color="auto"/>
      </w:divBdr>
    </w:div>
    <w:div w:id="21263466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emf"/><Relationship Id="rId18" Type="http://schemas.openxmlformats.org/officeDocument/2006/relationships/image" Target="media/image8.emf"/><Relationship Id="rId26" Type="http://schemas.openxmlformats.org/officeDocument/2006/relationships/image" Target="media/image16.emf"/><Relationship Id="rId3" Type="http://schemas.openxmlformats.org/officeDocument/2006/relationships/customXml" Target="../customXml/item3.xml"/><Relationship Id="rId21" Type="http://schemas.openxmlformats.org/officeDocument/2006/relationships/image" Target="media/image11.emf"/><Relationship Id="rId34" Type="http://schemas.openxmlformats.org/officeDocument/2006/relationships/image" Target="media/image24.emf"/><Relationship Id="rId7" Type="http://schemas.openxmlformats.org/officeDocument/2006/relationships/settings" Target="settings.xml"/><Relationship Id="rId12" Type="http://schemas.openxmlformats.org/officeDocument/2006/relationships/image" Target="media/image2.emf"/><Relationship Id="rId17" Type="http://schemas.openxmlformats.org/officeDocument/2006/relationships/image" Target="media/image7.emf"/><Relationship Id="rId25" Type="http://schemas.openxmlformats.org/officeDocument/2006/relationships/image" Target="media/image15.emf"/><Relationship Id="rId33" Type="http://schemas.openxmlformats.org/officeDocument/2006/relationships/image" Target="media/image23.emf"/><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6.emf"/><Relationship Id="rId20" Type="http://schemas.openxmlformats.org/officeDocument/2006/relationships/image" Target="media/image10.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4.emf"/><Relationship Id="rId32" Type="http://schemas.openxmlformats.org/officeDocument/2006/relationships/image" Target="media/image22.emf"/><Relationship Id="rId37"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emf"/><Relationship Id="rId23" Type="http://schemas.openxmlformats.org/officeDocument/2006/relationships/image" Target="media/image13.emf"/><Relationship Id="rId28" Type="http://schemas.openxmlformats.org/officeDocument/2006/relationships/image" Target="media/image18.emf"/><Relationship Id="rId36"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9.emf"/><Relationship Id="rId31" Type="http://schemas.openxmlformats.org/officeDocument/2006/relationships/image" Target="media/image21.emf"/><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emf"/><Relationship Id="rId22" Type="http://schemas.openxmlformats.org/officeDocument/2006/relationships/image" Target="media/image12.emf"/><Relationship Id="rId27" Type="http://schemas.openxmlformats.org/officeDocument/2006/relationships/image" Target="media/image17.emf"/><Relationship Id="rId30" Type="http://schemas.openxmlformats.org/officeDocument/2006/relationships/image" Target="media/image20.emf"/><Relationship Id="rId35" Type="http://schemas.openxmlformats.org/officeDocument/2006/relationships/header" Target="header1.xml"/></Relationships>
</file>

<file path=word/_rels/footer1.xml.rels><?xml version="1.0" encoding="UTF-8" standalone="yes"?>
<Relationships xmlns="http://schemas.openxmlformats.org/package/2006/relationships"><Relationship Id="rId3" Type="http://schemas.openxmlformats.org/officeDocument/2006/relationships/hyperlink" Target="http://creativecommons.org/licenses/by-nc-sa/3.0/deed.en_US" TargetMode="External"/><Relationship Id="rId7" Type="http://schemas.openxmlformats.org/officeDocument/2006/relationships/image" Target="media/image27.jpeg"/><Relationship Id="rId2" Type="http://schemas.openxmlformats.org/officeDocument/2006/relationships/hyperlink" Target="http://creativecommons.org/licenses/by-nc-sa/3.0/deed.en_US" TargetMode="External"/><Relationship Id="rId1" Type="http://schemas.openxmlformats.org/officeDocument/2006/relationships/image" Target="media/image25.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image" Target="media/image2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AE670B0EEEE0DB4AA371CD10B34B315B" ma:contentTypeVersion="2" ma:contentTypeDescription="Create a new document." ma:contentTypeScope="" ma:versionID="33f34111c692b5de52c9addeb8660ef6">
  <xsd:schema xmlns:xsd="http://www.w3.org/2001/XMLSchema" xmlns:xs="http://www.w3.org/2001/XMLSchema" xmlns:p="http://schemas.microsoft.com/office/2006/metadata/properties" xmlns:ns2="beec3c52-6977-40b8-8e7b-b4fa7e519059" targetNamespace="http://schemas.microsoft.com/office/2006/metadata/properties" ma:root="true" ma:fieldsID="ffd14b9f8735070b303dc67e630959f1" ns2:_="">
    <xsd:import namespace="beec3c52-6977-40b8-8e7b-b4fa7e519059"/>
    <xsd:element name="properties">
      <xsd:complexType>
        <xsd:sequence>
          <xsd:element name="documentManagement">
            <xsd:complexType>
              <xsd:all>
                <xsd:element ref="ns2:Sort_x0020_ID"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eec3c52-6977-40b8-8e7b-b4fa7e519059" elementFormDefault="qualified">
    <xsd:import namespace="http://schemas.microsoft.com/office/2006/documentManagement/types"/>
    <xsd:import namespace="http://schemas.microsoft.com/office/infopath/2007/PartnerControls"/>
    <xsd:element name="Sort_x0020_ID" ma:index="8" nillable="true" ma:displayName="Sort ID" ma:internalName="Sort_x0020_ID">
      <xsd:simpleType>
        <xsd:restriction base="dms:Number"/>
      </xsd:simpleType>
    </xsd:element>
    <xsd:element name="Comments" ma:index="9"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ort_x0020_ID xmlns="beec3c52-6977-40b8-8e7b-b4fa7e519059" xsi:nil="true"/>
    <Comments xmlns="beec3c52-6977-40b8-8e7b-b4fa7e519059">Copyedited. KE</Comment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EF594D6-F8B1-4A5A-8AEB-04728800F1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eec3c52-6977-40b8-8e7b-b4fa7e51905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E5A18E0-A48D-46F4-A680-E7A9254A49A6}">
  <ds:schemaRefs>
    <ds:schemaRef ds:uri="http://schemas.microsoft.com/sharepoint/v3/contenttype/forms"/>
  </ds:schemaRefs>
</ds:datastoreItem>
</file>

<file path=customXml/itemProps3.xml><?xml version="1.0" encoding="utf-8"?>
<ds:datastoreItem xmlns:ds="http://schemas.openxmlformats.org/officeDocument/2006/customXml" ds:itemID="{EBAB2ACB-EC10-4B98-8FEF-EFA71BB5C48D}">
  <ds:schemaRefs>
    <ds:schemaRef ds:uri="http://schemas.microsoft.com/office/2006/metadata/properties"/>
    <ds:schemaRef ds:uri="http://schemas.microsoft.com/office/infopath/2007/PartnerControls"/>
    <ds:schemaRef ds:uri="beec3c52-6977-40b8-8e7b-b4fa7e519059"/>
  </ds:schemaRefs>
</ds:datastoreItem>
</file>

<file path=customXml/itemProps4.xml><?xml version="1.0" encoding="utf-8"?>
<ds:datastoreItem xmlns:ds="http://schemas.openxmlformats.org/officeDocument/2006/customXml" ds:itemID="{573D1FFA-8A20-4F68-B644-BEC15BD005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128</TotalTime>
  <Pages>28</Pages>
  <Words>5910</Words>
  <Characters>28491</Characters>
  <Application>Microsoft Office Word</Application>
  <DocSecurity>0</DocSecurity>
  <Lines>2191</Lines>
  <Paragraphs>409</Paragraphs>
  <ScaleCrop>false</ScaleCrop>
  <HeadingPairs>
    <vt:vector size="2" baseType="variant">
      <vt:variant>
        <vt:lpstr>Title</vt:lpstr>
      </vt:variant>
      <vt:variant>
        <vt:i4>1</vt:i4>
      </vt:variant>
    </vt:vector>
  </HeadingPairs>
  <TitlesOfParts>
    <vt:vector size="1" baseType="lpstr">
      <vt:lpstr>G7-M4 End of Module Assessment</vt:lpstr>
    </vt:vector>
  </TitlesOfParts>
  <Company>Papier Productions</Company>
  <LinksUpToDate>false</LinksUpToDate>
  <CharactersWithSpaces>33992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G7-M4 End of Module Assessment</dc:title>
  <dc:creator>nlevioff</dc:creator>
  <cp:lastModifiedBy>Kristen Zimmermann</cp:lastModifiedBy>
  <cp:revision>6</cp:revision>
  <cp:lastPrinted>2014-07-06T20:04:00Z</cp:lastPrinted>
  <dcterms:created xsi:type="dcterms:W3CDTF">2014-10-13T02:49:00Z</dcterms:created>
  <dcterms:modified xsi:type="dcterms:W3CDTF">2014-10-21T07:43:00Z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0x010100AE670B0EEEE0DB4AA371CD10B34B315B</vt:lpwstr>
  </property>
</Properties>
</file>