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469E" w14:textId="3EE42A66" w:rsidR="000B6488" w:rsidRDefault="003D6376" w:rsidP="000328B9">
      <w:pPr>
        <w:spacing w:line="360" w:lineRule="auto"/>
      </w:pPr>
      <w:r w:rsidRPr="00106020">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0AC89A9F" w14:textId="5848CECA" w:rsidR="008371BC" w:rsidRDefault="00606FE7" w:rsidP="00CA5FE2">
      <w:pPr>
        <w:pStyle w:val="ListParagraph"/>
        <w:numPr>
          <w:ilvl w:val="0"/>
          <w:numId w:val="7"/>
        </w:numPr>
        <w:ind w:left="360"/>
      </w:pPr>
      <w:r>
        <w:t xml:space="preserve">Lila </w:t>
      </w:r>
      <w:r w:rsidR="001B5715">
        <w:t>collected the honey from 3</w:t>
      </w:r>
      <w:r w:rsidR="0027138D">
        <w:t xml:space="preserve"> of her beehives.  From the first hive she</w:t>
      </w:r>
      <w:r w:rsidR="004B0266">
        <w:t xml:space="preserve"> </w:t>
      </w:r>
      <w:r w:rsidR="0027138D">
        <w:t xml:space="preserve">collected </w:t>
      </w:r>
      <m:oMath>
        <m:f>
          <m:fPr>
            <m:ctrlPr>
              <w:rPr>
                <w:rFonts w:ascii="Cambria Math" w:hAnsi="Cambria Math"/>
                <w:i/>
              </w:rPr>
            </m:ctrlPr>
          </m:fPr>
          <m:num>
            <m:r>
              <w:rPr>
                <w:rFonts w:ascii="Cambria Math" w:hAnsi="Cambria Math"/>
              </w:rPr>
              <m:t>2</m:t>
            </m:r>
          </m:num>
          <m:den>
            <m:r>
              <w:rPr>
                <w:rFonts w:ascii="Cambria Math" w:hAnsi="Cambria Math"/>
              </w:rPr>
              <m:t>3</m:t>
            </m:r>
          </m:den>
        </m:f>
      </m:oMath>
      <w:r w:rsidR="0080752D">
        <w:t xml:space="preserve"> </w:t>
      </w:r>
      <w:r w:rsidR="0027138D">
        <w:t xml:space="preserve">gallon of honey. </w:t>
      </w:r>
      <w:r w:rsidR="00FE0D6B">
        <w:t xml:space="preserve"> </w:t>
      </w:r>
      <w:r w:rsidR="0027138D">
        <w:t xml:space="preserve">The </w:t>
      </w:r>
      <w:r w:rsidR="00520ADA">
        <w:t>last two hives yielded</w:t>
      </w:r>
      <w:r w:rsidR="00940730">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80752D">
        <w:t xml:space="preserve"> </w:t>
      </w:r>
      <w:r w:rsidR="0027138D">
        <w:t>gallon each</w:t>
      </w:r>
      <w:r w:rsidR="002C055C">
        <w:t>.</w:t>
      </w:r>
      <w:r w:rsidR="00940730">
        <w:br/>
      </w:r>
    </w:p>
    <w:p w14:paraId="7D016DAA" w14:textId="0FF56394" w:rsidR="00204B19" w:rsidRDefault="0049751F" w:rsidP="00CA5FE2">
      <w:pPr>
        <w:pStyle w:val="ListParagraph"/>
        <w:numPr>
          <w:ilvl w:val="0"/>
          <w:numId w:val="8"/>
        </w:numPr>
        <w:ind w:left="720"/>
      </w:pPr>
      <w:r>
        <w:t>How many gallons of</w:t>
      </w:r>
      <w:r w:rsidR="008371BC">
        <w:t xml:space="preserve"> </w:t>
      </w:r>
      <w:r>
        <w:t xml:space="preserve">honey did </w:t>
      </w:r>
      <w:r w:rsidR="0027138D">
        <w:t>Lila collect in all</w:t>
      </w:r>
      <w:r>
        <w:t>?</w:t>
      </w:r>
      <w:r w:rsidR="000D0A19">
        <w:t xml:space="preserve">  Draw a </w:t>
      </w:r>
      <w:r w:rsidR="001D63F8">
        <w:t>d</w:t>
      </w:r>
      <w:bookmarkStart w:id="0" w:name="_GoBack"/>
      <w:bookmarkEnd w:id="0"/>
      <w:r w:rsidR="001D63F8">
        <w:t>iagram</w:t>
      </w:r>
      <w:r w:rsidR="000D0A19">
        <w:t xml:space="preserve"> to support your answer.</w:t>
      </w:r>
    </w:p>
    <w:p w14:paraId="65D5136A" w14:textId="77777777" w:rsidR="00E62788" w:rsidRDefault="00E62788" w:rsidP="00E62788"/>
    <w:p w14:paraId="3A56AAD7" w14:textId="77777777" w:rsidR="00E62788" w:rsidRDefault="00E62788" w:rsidP="00E62788"/>
    <w:p w14:paraId="29E4D213" w14:textId="77777777" w:rsidR="00E62788" w:rsidRDefault="00E62788" w:rsidP="00E62788"/>
    <w:p w14:paraId="4A5BDFD2" w14:textId="77777777" w:rsidR="00E62788" w:rsidRDefault="00E62788" w:rsidP="00E62788"/>
    <w:p w14:paraId="4DE95F63" w14:textId="77777777" w:rsidR="00204B19" w:rsidRDefault="00204B19" w:rsidP="00E62788"/>
    <w:p w14:paraId="0CFD25EB" w14:textId="77777777" w:rsidR="00204B19" w:rsidRDefault="00204B19" w:rsidP="00E62788"/>
    <w:p w14:paraId="66A470C0" w14:textId="77777777" w:rsidR="00204B19" w:rsidRDefault="00204B19" w:rsidP="00E62788"/>
    <w:p w14:paraId="04E943CD" w14:textId="77777777" w:rsidR="00204B19" w:rsidRDefault="00204B19" w:rsidP="00E62788"/>
    <w:p w14:paraId="03DABB89" w14:textId="77777777" w:rsidR="00204B19" w:rsidRDefault="00204B19" w:rsidP="00E62788"/>
    <w:p w14:paraId="4D86616C" w14:textId="77777777" w:rsidR="00204B19" w:rsidRDefault="00204B19" w:rsidP="00E62788"/>
    <w:p w14:paraId="284B2DA3" w14:textId="48BC7E4C" w:rsidR="008B7BB9" w:rsidRDefault="0049751F" w:rsidP="00CA5FE2">
      <w:pPr>
        <w:pStyle w:val="ListParagraph"/>
        <w:numPr>
          <w:ilvl w:val="0"/>
          <w:numId w:val="8"/>
        </w:numPr>
        <w:spacing w:before="120" w:after="240"/>
        <w:ind w:left="720"/>
      </w:pPr>
      <w:r>
        <w:t xml:space="preserve">After </w:t>
      </w:r>
      <w:r w:rsidR="007E1025">
        <w:t>u</w:t>
      </w:r>
      <w:r w:rsidR="008B7BB9">
        <w:t>sing</w:t>
      </w:r>
      <w:r w:rsidR="00C24064">
        <w:t xml:space="preserve"> </w:t>
      </w:r>
      <w:r w:rsidR="0027138D">
        <w:t>some of the honey she collected</w:t>
      </w:r>
      <w:r w:rsidR="00C24064">
        <w:t xml:space="preserve"> for </w:t>
      </w:r>
      <w:r w:rsidR="008B7BB9">
        <w:t>baking</w:t>
      </w:r>
      <w:r>
        <w:t xml:space="preserve">, </w:t>
      </w:r>
      <w:r w:rsidR="0027138D">
        <w:t xml:space="preserve">Lila </w:t>
      </w:r>
      <w:r>
        <w:t xml:space="preserve">found that she only had </w:t>
      </w:r>
      <m:oMath>
        <m:f>
          <m:fPr>
            <m:ctrlPr>
              <w:rPr>
                <w:rFonts w:ascii="Cambria Math" w:hAnsi="Cambria Math"/>
                <w:i/>
              </w:rPr>
            </m:ctrlPr>
          </m:fPr>
          <m:num>
            <m:r>
              <w:rPr>
                <w:rFonts w:ascii="Cambria Math" w:hAnsi="Cambria Math"/>
              </w:rPr>
              <m:t>3</m:t>
            </m:r>
          </m:num>
          <m:den>
            <m:r>
              <w:rPr>
                <w:rFonts w:ascii="Cambria Math" w:hAnsi="Cambria Math"/>
              </w:rPr>
              <m:t>4</m:t>
            </m:r>
          </m:den>
        </m:f>
      </m:oMath>
      <w:r w:rsidR="00940730" w:rsidRPr="00CA5FE2">
        <w:rPr>
          <w:rFonts w:eastAsiaTheme="minorEastAsia"/>
        </w:rPr>
        <w:t xml:space="preserve"> </w:t>
      </w:r>
      <w:r>
        <w:t xml:space="preserve">gallon of honey left. </w:t>
      </w:r>
      <w:r w:rsidR="00940730">
        <w:t xml:space="preserve"> </w:t>
      </w:r>
      <w:r w:rsidR="008B7BB9">
        <w:t xml:space="preserve">How much honey </w:t>
      </w:r>
      <w:r w:rsidR="0027138D">
        <w:t>did she use for baking</w:t>
      </w:r>
      <w:r w:rsidR="008B7BB9">
        <w:t xml:space="preserve">? </w:t>
      </w:r>
      <w:r w:rsidR="00940730">
        <w:t xml:space="preserve"> </w:t>
      </w:r>
      <w:r w:rsidR="00B04B01">
        <w:t>Support</w:t>
      </w:r>
      <w:r w:rsidR="008B7BB9">
        <w:t xml:space="preserve"> your answer using </w:t>
      </w:r>
      <w:r w:rsidR="001D63F8">
        <w:t>a diagram</w:t>
      </w:r>
      <w:r w:rsidR="008B7BB9">
        <w:t>, numbers</w:t>
      </w:r>
      <w:r w:rsidR="00940730">
        <w:t>,</w:t>
      </w:r>
      <w:r w:rsidR="008B7BB9">
        <w:t xml:space="preserve"> and words.</w:t>
      </w:r>
    </w:p>
    <w:p w14:paraId="669B9BFB" w14:textId="227CC981" w:rsidR="0049751F" w:rsidRDefault="0049751F" w:rsidP="008B7BB9">
      <w:pPr>
        <w:ind w:left="1080"/>
      </w:pPr>
    </w:p>
    <w:p w14:paraId="795922C0" w14:textId="77777777" w:rsidR="00204B19" w:rsidRDefault="00204B19" w:rsidP="008B7BB9">
      <w:pPr>
        <w:ind w:left="1080"/>
      </w:pPr>
    </w:p>
    <w:p w14:paraId="050C4E83" w14:textId="60AD619E" w:rsidR="006F4347" w:rsidRDefault="006F4347" w:rsidP="008B7BB9">
      <w:pPr>
        <w:ind w:left="1080"/>
      </w:pPr>
    </w:p>
    <w:p w14:paraId="4BF71354" w14:textId="77777777" w:rsidR="006F4347" w:rsidRDefault="006F4347" w:rsidP="008B7BB9">
      <w:pPr>
        <w:ind w:left="1080"/>
      </w:pPr>
    </w:p>
    <w:p w14:paraId="78F73E48" w14:textId="77777777" w:rsidR="006F4347" w:rsidRDefault="006F4347" w:rsidP="008B7BB9">
      <w:pPr>
        <w:ind w:left="1080"/>
      </w:pPr>
    </w:p>
    <w:p w14:paraId="0D64E103" w14:textId="77777777" w:rsidR="000328B9" w:rsidRDefault="000328B9" w:rsidP="008B7BB9">
      <w:pPr>
        <w:ind w:left="1080"/>
      </w:pPr>
    </w:p>
    <w:p w14:paraId="13E4DB35" w14:textId="77777777" w:rsidR="00E62788" w:rsidRDefault="00E62788" w:rsidP="00E62788"/>
    <w:p w14:paraId="41A6489E" w14:textId="55F6024E" w:rsidR="00E62788" w:rsidRDefault="008B7BB9" w:rsidP="00CA5FE2">
      <w:pPr>
        <w:pStyle w:val="ListParagraph"/>
        <w:numPr>
          <w:ilvl w:val="0"/>
          <w:numId w:val="8"/>
        </w:numPr>
        <w:ind w:left="810" w:hanging="450"/>
      </w:pPr>
      <w:r>
        <w:lastRenderedPageBreak/>
        <w:t xml:space="preserve">With the </w:t>
      </w:r>
      <w:r w:rsidR="0080752D">
        <w:t>remaining</w:t>
      </w:r>
      <w:r w:rsidR="00940730">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00940730" w:rsidRPr="00CA5FE2">
        <w:rPr>
          <w:rFonts w:eastAsiaTheme="minorEastAsia"/>
        </w:rPr>
        <w:t xml:space="preserve"> </w:t>
      </w:r>
      <w:r w:rsidR="00EF1205">
        <w:t xml:space="preserve">gallon of </w:t>
      </w:r>
      <w:r>
        <w:t xml:space="preserve">honey, </w:t>
      </w:r>
      <w:r w:rsidR="0027138D">
        <w:t xml:space="preserve">Lila </w:t>
      </w:r>
      <w:r w:rsidR="001D63F8">
        <w:t>decided</w:t>
      </w:r>
      <w:r w:rsidR="00E62788">
        <w:t xml:space="preserve"> to </w:t>
      </w:r>
      <w:r w:rsidR="00EF1205">
        <w:t xml:space="preserve">bake </w:t>
      </w:r>
      <w:r>
        <w:t>some loaves of bread</w:t>
      </w:r>
      <w:r w:rsidR="00E62788">
        <w:t xml:space="preserve"> and several batches of cookies</w:t>
      </w:r>
      <w:r>
        <w:t xml:space="preserve"> for her school bake sale</w:t>
      </w:r>
      <w:r w:rsidR="00E62788">
        <w:t xml:space="preserve">.  </w:t>
      </w:r>
      <w:r w:rsidR="001D63F8">
        <w:t>The bread needed</w:t>
      </w:r>
      <w:r w:rsidR="00E62788">
        <w:t xml:space="preserve"> </w:t>
      </w:r>
      <w:r w:rsidR="00940730" w:rsidRPr="00CA5FE2">
        <w:rPr>
          <w:vertAlign w:val="superscript"/>
        </w:rPr>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rsidR="0080752D">
        <w:t xml:space="preserve"> </w:t>
      </w:r>
      <w:r w:rsidR="00940730">
        <w:t>gallon of honey</w:t>
      </w:r>
      <w:r w:rsidR="00E62788">
        <w:t xml:space="preserve"> and </w:t>
      </w:r>
      <w:r w:rsidR="001D63F8">
        <w:t>the cookies needed</w:t>
      </w:r>
      <w:r w:rsidR="00940730">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940730" w:rsidRPr="00CA5FE2">
        <w:rPr>
          <w:vertAlign w:val="superscript"/>
        </w:rPr>
        <w:t xml:space="preserve"> </w:t>
      </w:r>
      <w:r w:rsidR="00E62788">
        <w:t xml:space="preserve"> gallon.</w:t>
      </w:r>
      <w:r w:rsidR="00204B19">
        <w:t xml:space="preserve"> </w:t>
      </w:r>
      <w:r w:rsidR="00940730">
        <w:t xml:space="preserve"> </w:t>
      </w:r>
      <w:r w:rsidR="001D63F8">
        <w:t>How much honey was left over</w:t>
      </w:r>
      <w:r w:rsidR="00E62788">
        <w:t>?</w:t>
      </w:r>
      <w:r w:rsidR="00AA229A">
        <w:t xml:space="preserve">  </w:t>
      </w:r>
      <w:r w:rsidR="00B04B01">
        <w:t>Support</w:t>
      </w:r>
      <w:r w:rsidR="00AA229A">
        <w:t xml:space="preserve"> your answer </w:t>
      </w:r>
      <w:r>
        <w:t xml:space="preserve">using </w:t>
      </w:r>
      <w:r w:rsidR="001D63F8">
        <w:t xml:space="preserve">a </w:t>
      </w:r>
      <w:r w:rsidR="00100D3C">
        <w:t>d</w:t>
      </w:r>
      <w:r w:rsidR="001D63F8">
        <w:t>iagram</w:t>
      </w:r>
      <w:r>
        <w:t>, numbers</w:t>
      </w:r>
      <w:r w:rsidR="00940730">
        <w:t xml:space="preserve">, </w:t>
      </w:r>
      <w:r>
        <w:t>and words</w:t>
      </w:r>
      <w:r w:rsidR="00AA229A">
        <w:t>.</w:t>
      </w:r>
    </w:p>
    <w:p w14:paraId="3002E9CA" w14:textId="77777777" w:rsidR="00204B19" w:rsidRDefault="00204B19" w:rsidP="000B6488">
      <w:pPr>
        <w:pStyle w:val="ListParagraph"/>
        <w:ind w:left="1440"/>
      </w:pPr>
    </w:p>
    <w:p w14:paraId="7ACFA92B" w14:textId="77777777" w:rsidR="00204B19" w:rsidRDefault="00204B19" w:rsidP="000B6488">
      <w:pPr>
        <w:pStyle w:val="ListParagraph"/>
        <w:ind w:left="1440"/>
      </w:pPr>
    </w:p>
    <w:p w14:paraId="0B99DF12" w14:textId="77777777" w:rsidR="00204B19" w:rsidRDefault="00204B19" w:rsidP="000B6488">
      <w:pPr>
        <w:pStyle w:val="ListParagraph"/>
        <w:ind w:left="1440"/>
      </w:pPr>
    </w:p>
    <w:p w14:paraId="290F602D" w14:textId="77777777" w:rsidR="00204B19" w:rsidRDefault="00204B19" w:rsidP="000B6488">
      <w:pPr>
        <w:pStyle w:val="ListParagraph"/>
        <w:ind w:left="1440"/>
      </w:pPr>
    </w:p>
    <w:p w14:paraId="6B97117D" w14:textId="77777777" w:rsidR="00204B19" w:rsidRDefault="00204B19" w:rsidP="000B6488">
      <w:pPr>
        <w:pStyle w:val="ListParagraph"/>
        <w:ind w:left="1440"/>
      </w:pPr>
    </w:p>
    <w:p w14:paraId="1D86DE6D" w14:textId="77777777" w:rsidR="00204B19" w:rsidRDefault="00204B19" w:rsidP="000B6488">
      <w:pPr>
        <w:pStyle w:val="ListParagraph"/>
        <w:ind w:left="1440"/>
      </w:pPr>
    </w:p>
    <w:p w14:paraId="5A0FB25E" w14:textId="77777777" w:rsidR="00204B19" w:rsidRDefault="00204B19" w:rsidP="000B6488">
      <w:pPr>
        <w:pStyle w:val="ListParagraph"/>
        <w:ind w:left="1440"/>
      </w:pPr>
    </w:p>
    <w:p w14:paraId="273AB7E3" w14:textId="77777777" w:rsidR="00204B19" w:rsidRDefault="00204B19" w:rsidP="000B6488">
      <w:pPr>
        <w:pStyle w:val="ListParagraph"/>
        <w:ind w:left="1440"/>
      </w:pPr>
    </w:p>
    <w:p w14:paraId="12AD3CFC" w14:textId="77777777" w:rsidR="00204B19" w:rsidRDefault="00204B19" w:rsidP="000B6488">
      <w:pPr>
        <w:pStyle w:val="ListParagraph"/>
        <w:ind w:left="1440"/>
      </w:pPr>
    </w:p>
    <w:p w14:paraId="1B0947E5" w14:textId="77777777" w:rsidR="00204B19" w:rsidRDefault="00204B19" w:rsidP="000B6488">
      <w:pPr>
        <w:pStyle w:val="ListParagraph"/>
        <w:ind w:left="1440"/>
      </w:pPr>
    </w:p>
    <w:p w14:paraId="4E17E672" w14:textId="77777777" w:rsidR="00204B19" w:rsidRDefault="00204B19" w:rsidP="000B6488">
      <w:pPr>
        <w:pStyle w:val="ListParagraph"/>
        <w:ind w:left="1440"/>
      </w:pPr>
    </w:p>
    <w:p w14:paraId="05F07D7B" w14:textId="77777777" w:rsidR="00204B19" w:rsidRDefault="00204B19" w:rsidP="000B6488">
      <w:pPr>
        <w:pStyle w:val="ListParagraph"/>
        <w:ind w:left="1440"/>
      </w:pPr>
    </w:p>
    <w:p w14:paraId="760A97E5" w14:textId="77777777" w:rsidR="00204B19" w:rsidRDefault="00204B19" w:rsidP="000B6488">
      <w:pPr>
        <w:pStyle w:val="ListParagraph"/>
        <w:ind w:left="1440"/>
      </w:pPr>
    </w:p>
    <w:p w14:paraId="0F721F96" w14:textId="77777777" w:rsidR="00204B19" w:rsidRDefault="00204B19" w:rsidP="000B6488">
      <w:pPr>
        <w:pStyle w:val="ListParagraph"/>
        <w:ind w:left="1440"/>
      </w:pPr>
    </w:p>
    <w:p w14:paraId="2832667B" w14:textId="77777777" w:rsidR="00204B19" w:rsidRDefault="00204B19" w:rsidP="000B6488">
      <w:pPr>
        <w:pStyle w:val="ListParagraph"/>
        <w:ind w:left="1440"/>
      </w:pPr>
    </w:p>
    <w:p w14:paraId="30923DDF" w14:textId="77777777" w:rsidR="00204B19" w:rsidRDefault="00204B19" w:rsidP="000B6488">
      <w:pPr>
        <w:pStyle w:val="ListParagraph"/>
        <w:ind w:left="1440"/>
      </w:pPr>
    </w:p>
    <w:p w14:paraId="2CD95D18" w14:textId="3B334142" w:rsidR="000B6488" w:rsidRDefault="0027138D" w:rsidP="00CA5FE2">
      <w:pPr>
        <w:pStyle w:val="ListParagraph"/>
        <w:numPr>
          <w:ilvl w:val="0"/>
          <w:numId w:val="8"/>
        </w:numPr>
        <w:ind w:left="720"/>
      </w:pPr>
      <w:r>
        <w:t xml:space="preserve">Lila </w:t>
      </w:r>
      <w:r w:rsidR="00A12164">
        <w:t>decide</w:t>
      </w:r>
      <w:r w:rsidR="001D63F8">
        <w:t>d</w:t>
      </w:r>
      <w:r w:rsidR="00A12164">
        <w:t xml:space="preserve"> to make more </w:t>
      </w:r>
      <w:r w:rsidR="000752B5">
        <w:t>baked goods</w:t>
      </w:r>
      <w:r w:rsidR="00A12164">
        <w:t xml:space="preserve"> for the bake sale</w:t>
      </w:r>
      <w:r w:rsidR="000752B5">
        <w:t xml:space="preserve">.  She used </w:t>
      </w:r>
      <m:oMath>
        <m:f>
          <m:fPr>
            <m:ctrlPr>
              <w:rPr>
                <w:rFonts w:ascii="Cambria Math" w:hAnsi="Cambria Math"/>
                <w:i/>
              </w:rPr>
            </m:ctrlPr>
          </m:fPr>
          <m:num>
            <m:r>
              <w:rPr>
                <w:rFonts w:ascii="Cambria Math" w:hAnsi="Cambria Math"/>
              </w:rPr>
              <m:t>1</m:t>
            </m:r>
          </m:num>
          <m:den>
            <m:r>
              <w:rPr>
                <w:rFonts w:ascii="Cambria Math" w:hAnsi="Cambria Math"/>
              </w:rPr>
              <m:t>8</m:t>
            </m:r>
          </m:den>
        </m:f>
      </m:oMath>
      <w:r w:rsidR="00940730">
        <w:t xml:space="preserve"> </w:t>
      </w:r>
      <w:proofErr w:type="spellStart"/>
      <w:r w:rsidR="000752B5">
        <w:t>lb</w:t>
      </w:r>
      <w:proofErr w:type="spellEnd"/>
      <w:r w:rsidR="000752B5">
        <w:t xml:space="preserve"> less flour to make </w:t>
      </w:r>
      <w:r w:rsidR="00BE4020">
        <w:t xml:space="preserve">bread than to make cookies.  She used </w:t>
      </w:r>
      <m:oMath>
        <m:f>
          <m:fPr>
            <m:ctrlPr>
              <w:rPr>
                <w:rFonts w:ascii="Cambria Math" w:hAnsi="Cambria Math"/>
                <w:i/>
              </w:rPr>
            </m:ctrlPr>
          </m:fPr>
          <m:num>
            <m:r>
              <w:rPr>
                <w:rFonts w:ascii="Cambria Math" w:hAnsi="Cambria Math"/>
              </w:rPr>
              <m:t>1</m:t>
            </m:r>
          </m:num>
          <m:den>
            <m:r>
              <w:rPr>
                <w:rFonts w:ascii="Cambria Math" w:hAnsi="Cambria Math"/>
              </w:rPr>
              <m:t>4</m:t>
            </m:r>
          </m:den>
        </m:f>
      </m:oMath>
      <w:r w:rsidR="0080752D">
        <w:t xml:space="preserve"> </w:t>
      </w:r>
      <w:proofErr w:type="spellStart"/>
      <w:r w:rsidR="00BE4020">
        <w:t>lb</w:t>
      </w:r>
      <w:proofErr w:type="spellEnd"/>
      <w:r w:rsidR="00BE4020">
        <w:t xml:space="preserve"> more flour to make cookies than</w:t>
      </w:r>
      <w:r w:rsidR="006F4347">
        <w:t xml:space="preserve"> to make brownies.  If she used</w:t>
      </w:r>
      <w:r w:rsidR="00940730">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BE4020">
        <w:t xml:space="preserve"> lb of flour to make the bread, how much flour did she use to make the brownies? </w:t>
      </w:r>
      <w:r w:rsidR="00100D3C">
        <w:t xml:space="preserve"> </w:t>
      </w:r>
      <w:r w:rsidR="00AA229A">
        <w:t xml:space="preserve">Explain your answer </w:t>
      </w:r>
      <w:r w:rsidR="001D63F8">
        <w:t>using a diagram, numbers</w:t>
      </w:r>
      <w:r w:rsidR="001848FD">
        <w:t>,</w:t>
      </w:r>
      <w:r w:rsidR="001D63F8">
        <w:t xml:space="preserve"> and words</w:t>
      </w:r>
      <w:r w:rsidR="00AA229A">
        <w:t>.</w:t>
      </w:r>
    </w:p>
    <w:p w14:paraId="29D51A37" w14:textId="77777777" w:rsidR="000B6488" w:rsidRDefault="000B6488" w:rsidP="000B6488">
      <w:pPr>
        <w:pStyle w:val="ListParagraph"/>
        <w:ind w:left="1440"/>
      </w:pPr>
    </w:p>
    <w:p w14:paraId="49A306F6" w14:textId="0214B2A8" w:rsidR="006D546C" w:rsidRDefault="006D546C" w:rsidP="00B22E13">
      <w:r w:rsidRPr="00B22E13">
        <w:rPr>
          <w:b/>
          <w:bCs/>
        </w:rPr>
        <w:br w:type="page"/>
      </w:r>
    </w:p>
    <w:tbl>
      <w:tblPr>
        <w:tblStyle w:val="TableGrid"/>
        <w:tblW w:w="4833"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9720"/>
      </w:tblGrid>
      <w:tr w:rsidR="00CA5FE2" w:rsidRPr="00D84478" w14:paraId="1D4DEC48" w14:textId="77777777" w:rsidTr="00942B39">
        <w:tc>
          <w:tcPr>
            <w:tcW w:w="5000" w:type="pct"/>
            <w:shd w:val="clear" w:color="auto" w:fill="B27C8A"/>
            <w:tcMar>
              <w:top w:w="60" w:type="dxa"/>
              <w:bottom w:w="80" w:type="dxa"/>
            </w:tcMar>
            <w:vAlign w:val="center"/>
          </w:tcPr>
          <w:p w14:paraId="7955BA13" w14:textId="502EB212" w:rsidR="00CA5FE2" w:rsidRPr="00D84478" w:rsidRDefault="00CA5FE2" w:rsidP="00942B39">
            <w:pPr>
              <w:pStyle w:val="ny-concept-chart-title"/>
              <w:tabs>
                <w:tab w:val="right" w:pos="9357"/>
              </w:tabs>
              <w:rPr>
                <w:sz w:val="24"/>
                <w:szCs w:val="24"/>
              </w:rPr>
            </w:pPr>
            <w:r w:rsidRPr="00D84478">
              <w:rPr>
                <w:sz w:val="24"/>
                <w:szCs w:val="24"/>
              </w:rPr>
              <w:lastRenderedPageBreak/>
              <w:t xml:space="preserve">Mid-Module </w:t>
            </w:r>
            <w:r>
              <w:rPr>
                <w:sz w:val="24"/>
                <w:szCs w:val="24"/>
              </w:rPr>
              <w:t>Assessment</w:t>
            </w:r>
            <w:r w:rsidRPr="00D84478">
              <w:rPr>
                <w:sz w:val="24"/>
                <w:szCs w:val="24"/>
              </w:rPr>
              <w:t xml:space="preserve"> Task</w:t>
            </w:r>
            <w:r>
              <w:rPr>
                <w:sz w:val="24"/>
                <w:szCs w:val="24"/>
              </w:rPr>
              <w:t xml:space="preserve"> </w:t>
            </w:r>
            <w:r>
              <w:rPr>
                <w:sz w:val="24"/>
                <w:szCs w:val="24"/>
              </w:rPr>
              <w:tab/>
              <w:t>Topics A–B</w:t>
            </w:r>
          </w:p>
          <w:p w14:paraId="68D06209" w14:textId="77777777" w:rsidR="00CA5FE2" w:rsidRPr="00D84478" w:rsidRDefault="00CA5FE2" w:rsidP="00942B39">
            <w:pPr>
              <w:pStyle w:val="ny-concept-chart-title"/>
              <w:rPr>
                <w:sz w:val="24"/>
                <w:szCs w:val="24"/>
              </w:rPr>
            </w:pPr>
            <w:r w:rsidRPr="00D84478">
              <w:rPr>
                <w:sz w:val="24"/>
                <w:szCs w:val="24"/>
              </w:rPr>
              <w:t xml:space="preserve">Standards Addressed </w:t>
            </w:r>
          </w:p>
        </w:tc>
      </w:tr>
      <w:tr w:rsidR="00CA5FE2" w:rsidRPr="00845CE8" w14:paraId="4C382115" w14:textId="77777777" w:rsidTr="00942B39">
        <w:tc>
          <w:tcPr>
            <w:tcW w:w="5000" w:type="pct"/>
            <w:tcBorders>
              <w:bottom w:val="single" w:sz="2" w:space="0" w:color="800000"/>
            </w:tcBorders>
            <w:shd w:val="clear" w:color="auto" w:fill="F1EAEA"/>
            <w:tcMar>
              <w:top w:w="80" w:type="dxa"/>
              <w:bottom w:w="100" w:type="dxa"/>
            </w:tcMar>
          </w:tcPr>
          <w:p w14:paraId="516E470B" w14:textId="09D91973" w:rsidR="00CA5FE2" w:rsidRPr="00D2242F" w:rsidRDefault="0060722D" w:rsidP="00942B39">
            <w:pPr>
              <w:pStyle w:val="ny-table-text-hdr"/>
            </w:pPr>
            <w:r>
              <w:t>Understand place value</w:t>
            </w:r>
            <w:r w:rsidR="00CA5FE2">
              <w:t>.</w:t>
            </w:r>
          </w:p>
          <w:p w14:paraId="0EA85661" w14:textId="7218EE47" w:rsidR="00CA5FE2" w:rsidRPr="00D40ABD" w:rsidRDefault="00CA5FE2" w:rsidP="00942B39">
            <w:pPr>
              <w:pStyle w:val="ny-list-focusstandards"/>
            </w:pPr>
            <w:r>
              <w:rPr>
                <w:rStyle w:val="ny-bold-red"/>
              </w:rPr>
              <w:t>5</w:t>
            </w:r>
            <w:r w:rsidRPr="00D40ABD">
              <w:rPr>
                <w:rStyle w:val="ny-bold-red"/>
              </w:rPr>
              <w:t>.</w:t>
            </w:r>
            <w:r>
              <w:rPr>
                <w:rStyle w:val="ny-bold-red"/>
              </w:rPr>
              <w:t>NF</w:t>
            </w:r>
            <w:r w:rsidRPr="00D40ABD">
              <w:rPr>
                <w:rStyle w:val="ny-bold-red"/>
              </w:rPr>
              <w:t>.</w:t>
            </w:r>
            <w:r>
              <w:rPr>
                <w:rStyle w:val="ny-bold-red"/>
              </w:rPr>
              <w:t>1</w:t>
            </w:r>
            <w:r w:rsidRPr="00D40ABD">
              <w:t xml:space="preserve">  </w:t>
            </w:r>
            <w:r w:rsidRPr="00D40ABD">
              <w:tab/>
            </w:r>
            <w:r w:rsidRPr="006A18A9">
              <w:t>Add and subtract fractions with unlike denominators (including mixed numbers) by replacing given fractions with equivalent fractions in such a way as to produce an equivalent sum or difference of fractions with like denominators.</w:t>
            </w:r>
            <w:r w:rsidR="009B2908">
              <w:t xml:space="preserve">  </w:t>
            </w:r>
            <w:r w:rsidR="009B2908" w:rsidRPr="009B2908">
              <w:rPr>
                <w:i/>
                <w:iCs/>
              </w:rPr>
              <w:t>For example, 2/3 + 5/4 = 8/12 + 15/12 = 23/12.</w:t>
            </w:r>
            <w:r w:rsidR="000328B9">
              <w:rPr>
                <w:i/>
                <w:iCs/>
              </w:rPr>
              <w:t xml:space="preserve"> </w:t>
            </w:r>
            <w:r w:rsidR="009B2908" w:rsidRPr="009B2908">
              <w:rPr>
                <w:i/>
                <w:iCs/>
              </w:rPr>
              <w:t xml:space="preserve"> (In general, a/b + c/d = (ad + </w:t>
            </w:r>
            <w:proofErr w:type="spellStart"/>
            <w:r w:rsidR="009B2908" w:rsidRPr="009B2908">
              <w:rPr>
                <w:i/>
                <w:iCs/>
              </w:rPr>
              <w:t>bc</w:t>
            </w:r>
            <w:proofErr w:type="spellEnd"/>
            <w:r w:rsidR="009B2908" w:rsidRPr="009B2908">
              <w:rPr>
                <w:i/>
                <w:iCs/>
              </w:rPr>
              <w:t>)/bd.)</w:t>
            </w:r>
          </w:p>
          <w:p w14:paraId="713D000F" w14:textId="523B62B8" w:rsidR="00CA5FE2" w:rsidRPr="00580B39" w:rsidRDefault="00CA5FE2" w:rsidP="00557456">
            <w:pPr>
              <w:pStyle w:val="ny-list-focusstandards"/>
            </w:pPr>
            <w:r>
              <w:rPr>
                <w:rStyle w:val="ny-bold-red"/>
              </w:rPr>
              <w:t>5</w:t>
            </w:r>
            <w:r w:rsidRPr="00D40ABD">
              <w:rPr>
                <w:rStyle w:val="ny-bold-red"/>
              </w:rPr>
              <w:t>.</w:t>
            </w:r>
            <w:r>
              <w:rPr>
                <w:rStyle w:val="ny-bold-red"/>
              </w:rPr>
              <w:t>NF</w:t>
            </w:r>
            <w:r w:rsidRPr="00D40ABD">
              <w:rPr>
                <w:rStyle w:val="ny-bold-red"/>
              </w:rPr>
              <w:t>.</w:t>
            </w:r>
            <w:r>
              <w:rPr>
                <w:rStyle w:val="ny-bold-red"/>
              </w:rPr>
              <w:t>2</w:t>
            </w:r>
            <w:r w:rsidRPr="00D40ABD">
              <w:t xml:space="preserve">  </w:t>
            </w:r>
            <w:r w:rsidRPr="00D40ABD">
              <w:tab/>
            </w:r>
            <w:r w:rsidRPr="006A18A9">
              <w:t>Solve word problems involving addition and subtraction of fractions referring to the same whole, including cases of unlike denominators, e.g., by using visual fraction models or equations to represent the problem.</w:t>
            </w:r>
            <w:r w:rsidR="000328B9">
              <w:t xml:space="preserve"> </w:t>
            </w:r>
            <w:r w:rsidRPr="006A18A9">
              <w:t xml:space="preserve"> Use benchmark fractions and number sense of fractions to estimate mentally and assess the reasonableness of answers.</w:t>
            </w:r>
            <w:r w:rsidR="002C5B83">
              <w:t xml:space="preserve">  </w:t>
            </w:r>
            <w:r w:rsidR="002C5B83" w:rsidRPr="002C5B83">
              <w:rPr>
                <w:i/>
                <w:iCs/>
              </w:rPr>
              <w:t>For example, recognize an incorrect result 2/5 + 1/2 = 3/7, by observing that 3/7 &lt; 1/2</w:t>
            </w:r>
            <w:r w:rsidR="002C5B83" w:rsidRPr="002C5B83">
              <w:t>.</w:t>
            </w:r>
          </w:p>
        </w:tc>
      </w:tr>
    </w:tbl>
    <w:p w14:paraId="7ECD8125" w14:textId="77777777" w:rsidR="000E00C5" w:rsidRPr="008A3130" w:rsidRDefault="000E00C5" w:rsidP="000E00C5">
      <w:pPr>
        <w:pStyle w:val="ny-h4"/>
      </w:pPr>
      <w:r w:rsidRPr="008A3130">
        <w:t>Evaluating Student Lear</w:t>
      </w:r>
      <w:r>
        <w:t>n</w:t>
      </w:r>
      <w:r w:rsidRPr="008A3130">
        <w:t>ing Outcomes</w:t>
      </w:r>
    </w:p>
    <w:p w14:paraId="355FEE7A" w14:textId="4B471A9D" w:rsidR="00CA5FE2" w:rsidRPr="008A3130" w:rsidRDefault="00CA5FE2" w:rsidP="00CA5FE2">
      <w:pPr>
        <w:pStyle w:val="ny-paragraph"/>
      </w:pPr>
      <w:r>
        <w:t xml:space="preserve">A Progression Toward Mastery </w:t>
      </w:r>
      <w:r w:rsidRPr="008A3130">
        <w:t xml:space="preserve">is provided to describe steps that illuminate the gradually increasing understandings that students develop </w:t>
      </w:r>
      <w:r w:rsidRPr="004E7819">
        <w:rPr>
          <w:i/>
        </w:rPr>
        <w:t>on their way to proficiency.</w:t>
      </w:r>
      <w:r w:rsidRPr="008A3130">
        <w:t xml:space="preserve">  In this chart, this progress is presented from left (Step 1) to right (Step 4).  The learning goal for each student is to achieve Step 4 mastery.  These steps are meant to help teachers and students identify and celebrate what student</w:t>
      </w:r>
      <w:r w:rsidR="00557456">
        <w:t>s</w:t>
      </w:r>
      <w:r w:rsidRPr="008A3130">
        <w:t xml:space="preserve"> CAN do now and what they need to work on next.</w:t>
      </w:r>
    </w:p>
    <w:p w14:paraId="2A9C5BDA" w14:textId="77777777" w:rsidR="003D6376" w:rsidRDefault="003D6376">
      <w:r>
        <w:rPr>
          <w:b/>
          <w:bCs/>
        </w:rPr>
        <w:br w:type="page"/>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72"/>
        <w:gridCol w:w="1972"/>
        <w:gridCol w:w="1971"/>
        <w:gridCol w:w="1971"/>
        <w:gridCol w:w="1971"/>
      </w:tblGrid>
      <w:tr w:rsidR="009D353C" w:rsidRPr="00D84478" w14:paraId="53D0BC10" w14:textId="77777777" w:rsidTr="00942B39">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72020D9A" w14:textId="77777777" w:rsidR="009D353C" w:rsidRPr="00D333D1" w:rsidRDefault="009D353C" w:rsidP="00942B39">
            <w:pPr>
              <w:pStyle w:val="ny-concept-chart-title"/>
              <w:spacing w:before="60" w:after="60"/>
            </w:pPr>
            <w:r>
              <w:lastRenderedPageBreak/>
              <w:t xml:space="preserve">A </w:t>
            </w:r>
            <w:r w:rsidRPr="00D333D1">
              <w:t>Progress</w:t>
            </w:r>
            <w:r>
              <w:t>ion</w:t>
            </w:r>
            <w:r w:rsidRPr="00D333D1">
              <w:t xml:space="preserve"> Toward Mastery </w:t>
            </w:r>
          </w:p>
        </w:tc>
      </w:tr>
      <w:tr w:rsidR="002E3315" w:rsidRPr="00D84478" w14:paraId="2CA03012" w14:textId="77777777" w:rsidTr="00330A2F">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12342B18" w14:textId="77777777" w:rsidR="002E3315" w:rsidRDefault="002E3315" w:rsidP="00942B39">
            <w:pPr>
              <w:pStyle w:val="ny-concept-chart-title"/>
              <w:rPr>
                <w:color w:val="000000" w:themeColor="text1"/>
                <w:sz w:val="24"/>
                <w:szCs w:val="24"/>
              </w:rPr>
            </w:pPr>
            <w:r w:rsidRPr="00BE1109">
              <w:rPr>
                <w:color w:val="000000" w:themeColor="text1"/>
                <w:sz w:val="24"/>
                <w:szCs w:val="24"/>
              </w:rPr>
              <w:t xml:space="preserve">Assessment </w:t>
            </w:r>
            <w:r>
              <w:rPr>
                <w:color w:val="000000" w:themeColor="text1"/>
                <w:sz w:val="24"/>
                <w:szCs w:val="24"/>
              </w:rPr>
              <w:br/>
            </w:r>
            <w:r w:rsidRPr="00BE1109">
              <w:rPr>
                <w:color w:val="000000" w:themeColor="text1"/>
                <w:sz w:val="24"/>
                <w:szCs w:val="24"/>
              </w:rPr>
              <w:t xml:space="preserve">Task Item </w:t>
            </w:r>
          </w:p>
          <w:p w14:paraId="7665F455" w14:textId="77777777" w:rsidR="002E3315" w:rsidRDefault="002E3315" w:rsidP="00942B39">
            <w:pPr>
              <w:pStyle w:val="ny-concept-chart-title"/>
              <w:rPr>
                <w:color w:val="000000" w:themeColor="text1"/>
                <w:sz w:val="24"/>
                <w:szCs w:val="24"/>
              </w:rPr>
            </w:pPr>
            <w:r>
              <w:rPr>
                <w:color w:val="000000" w:themeColor="text1"/>
                <w:sz w:val="24"/>
                <w:szCs w:val="24"/>
              </w:rPr>
              <w:t xml:space="preserve">and </w:t>
            </w:r>
          </w:p>
          <w:p w14:paraId="09CB9A0B" w14:textId="405B5F0F" w:rsidR="002E3315" w:rsidRPr="00A22D2A" w:rsidRDefault="002E3315" w:rsidP="00942B39">
            <w:pPr>
              <w:pStyle w:val="ny-concept-chart-title"/>
              <w:rPr>
                <w:color w:val="auto"/>
                <w:sz w:val="24"/>
                <w:szCs w:val="24"/>
              </w:rPr>
            </w:pPr>
            <w:r>
              <w:rPr>
                <w:color w:val="000000" w:themeColor="text1"/>
                <w:sz w:val="24"/>
                <w:szCs w:val="24"/>
              </w:rPr>
              <w:t>Standards Assessed</w:t>
            </w:r>
          </w:p>
        </w:tc>
        <w:tc>
          <w:tcPr>
            <w:tcW w:w="1000" w:type="pct"/>
            <w:tcBorders>
              <w:left w:val="single" w:sz="4" w:space="0" w:color="800000"/>
            </w:tcBorders>
            <w:shd w:val="clear" w:color="auto" w:fill="F1EAEA"/>
            <w:tcMar>
              <w:top w:w="60" w:type="dxa"/>
              <w:bottom w:w="80" w:type="dxa"/>
            </w:tcMar>
          </w:tcPr>
          <w:p w14:paraId="0A7E1C51" w14:textId="77777777" w:rsidR="002E3315" w:rsidRPr="008769C3" w:rsidRDefault="002E3315" w:rsidP="00942B39">
            <w:pPr>
              <w:pStyle w:val="ny-concept-chart-title"/>
              <w:rPr>
                <w:color w:val="auto"/>
              </w:rPr>
            </w:pPr>
            <w:r w:rsidRPr="008769C3">
              <w:rPr>
                <w:color w:val="auto"/>
              </w:rPr>
              <w:t>STEP 1</w:t>
            </w:r>
          </w:p>
          <w:p w14:paraId="2311138A" w14:textId="77777777" w:rsidR="002E3315" w:rsidRPr="00892991" w:rsidRDefault="002E3315" w:rsidP="00942B39">
            <w:pPr>
              <w:pStyle w:val="ny-concept-chart-title"/>
              <w:rPr>
                <w:rFonts w:cstheme="minorHAnsi"/>
                <w:color w:val="auto"/>
              </w:rPr>
            </w:pPr>
            <w:r w:rsidRPr="00892991">
              <w:rPr>
                <w:rFonts w:cstheme="minorHAnsi"/>
                <w:color w:val="auto"/>
              </w:rPr>
              <w:t>Little evidence of reasoning without a correct answer.</w:t>
            </w:r>
          </w:p>
          <w:p w14:paraId="61274CE1" w14:textId="77777777" w:rsidR="002E3315" w:rsidRDefault="002E3315" w:rsidP="00942B39">
            <w:pPr>
              <w:pStyle w:val="ny-concept-chart-title"/>
              <w:rPr>
                <w:rFonts w:cstheme="minorHAnsi"/>
                <w:color w:val="auto"/>
              </w:rPr>
            </w:pPr>
          </w:p>
          <w:p w14:paraId="3BBD32F9" w14:textId="77777777" w:rsidR="002E3315" w:rsidRDefault="002E3315" w:rsidP="00942B39">
            <w:pPr>
              <w:pStyle w:val="ny-concept-chart-title"/>
              <w:rPr>
                <w:rFonts w:cstheme="minorHAnsi"/>
                <w:color w:val="auto"/>
              </w:rPr>
            </w:pPr>
          </w:p>
          <w:p w14:paraId="64594F20" w14:textId="77777777" w:rsidR="002E3315" w:rsidRDefault="002E3315" w:rsidP="00942B39">
            <w:pPr>
              <w:pStyle w:val="ny-concept-chart-title"/>
              <w:rPr>
                <w:rFonts w:cstheme="minorHAnsi"/>
                <w:color w:val="auto"/>
              </w:rPr>
            </w:pPr>
          </w:p>
          <w:p w14:paraId="7627E900" w14:textId="513D6234" w:rsidR="002E3315" w:rsidRPr="008769C3" w:rsidRDefault="002E3315" w:rsidP="00942B39">
            <w:pPr>
              <w:pStyle w:val="ny-concept-chart-title"/>
              <w:rPr>
                <w:color w:val="auto"/>
              </w:rPr>
            </w:pPr>
            <w:r>
              <w:rPr>
                <w:rFonts w:cstheme="minorHAnsi"/>
                <w:color w:val="auto"/>
              </w:rPr>
              <w:t>(1 Point)</w:t>
            </w:r>
          </w:p>
        </w:tc>
        <w:tc>
          <w:tcPr>
            <w:tcW w:w="1000" w:type="pct"/>
            <w:tcBorders>
              <w:left w:val="nil"/>
            </w:tcBorders>
            <w:shd w:val="clear" w:color="auto" w:fill="F1EAEA"/>
          </w:tcPr>
          <w:p w14:paraId="3CD9A318" w14:textId="77777777" w:rsidR="002E3315" w:rsidRPr="008769C3" w:rsidRDefault="002E3315" w:rsidP="00942B39">
            <w:pPr>
              <w:pStyle w:val="ny-concept-chart-title"/>
              <w:rPr>
                <w:color w:val="auto"/>
              </w:rPr>
            </w:pPr>
            <w:r w:rsidRPr="008769C3">
              <w:rPr>
                <w:color w:val="auto"/>
              </w:rPr>
              <w:t>STEP 2</w:t>
            </w:r>
          </w:p>
          <w:p w14:paraId="0452A84A" w14:textId="77777777" w:rsidR="002E3315" w:rsidRDefault="002E3315" w:rsidP="00942B39">
            <w:pPr>
              <w:pStyle w:val="ny-concept-chart-title"/>
              <w:rPr>
                <w:rFonts w:cstheme="minorHAnsi"/>
                <w:color w:val="auto"/>
              </w:rPr>
            </w:pPr>
            <w:r w:rsidRPr="008769C3">
              <w:rPr>
                <w:rFonts w:cstheme="minorHAnsi"/>
                <w:color w:val="auto"/>
              </w:rPr>
              <w:t>Evidence of some reasoning without a correct answer.</w:t>
            </w:r>
          </w:p>
          <w:p w14:paraId="720EC6D1" w14:textId="77777777" w:rsidR="002E3315" w:rsidRDefault="002E3315" w:rsidP="00942B39">
            <w:pPr>
              <w:pStyle w:val="ny-concept-chart-title"/>
              <w:rPr>
                <w:rFonts w:cstheme="minorHAnsi"/>
                <w:color w:val="auto"/>
              </w:rPr>
            </w:pPr>
          </w:p>
          <w:p w14:paraId="3BEE3903" w14:textId="77777777" w:rsidR="002E3315" w:rsidRDefault="002E3315" w:rsidP="00942B39">
            <w:pPr>
              <w:pStyle w:val="ny-concept-chart-title"/>
              <w:rPr>
                <w:rFonts w:cstheme="minorHAnsi"/>
                <w:color w:val="auto"/>
              </w:rPr>
            </w:pPr>
          </w:p>
          <w:p w14:paraId="3D0DEFF2" w14:textId="77777777" w:rsidR="002E3315" w:rsidRDefault="002E3315" w:rsidP="00942B39">
            <w:pPr>
              <w:pStyle w:val="ny-concept-chart-title"/>
              <w:rPr>
                <w:rFonts w:cstheme="minorHAnsi"/>
                <w:color w:val="auto"/>
              </w:rPr>
            </w:pPr>
          </w:p>
          <w:p w14:paraId="6DB309E2" w14:textId="5ABAF82B" w:rsidR="002E3315" w:rsidRPr="008769C3" w:rsidRDefault="002E3315" w:rsidP="00942B39">
            <w:pPr>
              <w:pStyle w:val="ny-concept-chart-title"/>
              <w:rPr>
                <w:color w:val="auto"/>
              </w:rPr>
            </w:pPr>
            <w:r>
              <w:rPr>
                <w:rFonts w:cstheme="minorHAnsi"/>
                <w:color w:val="auto"/>
              </w:rPr>
              <w:t>(2 Points)</w:t>
            </w:r>
          </w:p>
        </w:tc>
        <w:tc>
          <w:tcPr>
            <w:tcW w:w="1000" w:type="pct"/>
            <w:tcBorders>
              <w:left w:val="nil"/>
            </w:tcBorders>
            <w:shd w:val="clear" w:color="auto" w:fill="F1EAEA"/>
          </w:tcPr>
          <w:p w14:paraId="20940496" w14:textId="77777777" w:rsidR="002E3315" w:rsidRPr="008769C3" w:rsidRDefault="002E3315" w:rsidP="00942B39">
            <w:pPr>
              <w:pStyle w:val="ny-concept-chart-title"/>
              <w:rPr>
                <w:color w:val="auto"/>
              </w:rPr>
            </w:pPr>
            <w:r w:rsidRPr="008769C3">
              <w:rPr>
                <w:color w:val="auto"/>
              </w:rPr>
              <w:t>STEP 3</w:t>
            </w:r>
          </w:p>
          <w:p w14:paraId="6980BB71" w14:textId="77777777" w:rsidR="002E3315" w:rsidRDefault="002E3315" w:rsidP="00942B39">
            <w:pPr>
              <w:pStyle w:val="ny-concept-chart-title"/>
              <w:rPr>
                <w:rFonts w:cstheme="minorHAnsi"/>
                <w:color w:val="auto"/>
              </w:rPr>
            </w:pPr>
            <w:r w:rsidRPr="008769C3">
              <w:rPr>
                <w:rFonts w:cstheme="minorHAnsi"/>
                <w:color w:val="auto"/>
              </w:rPr>
              <w:t>Evidence of some reasoning with a correct answer or evidence of solid reasoning with an incorrect answer.</w:t>
            </w:r>
          </w:p>
          <w:p w14:paraId="73815927" w14:textId="0AA3CCCC" w:rsidR="002E3315" w:rsidRPr="008769C3" w:rsidRDefault="002E3315" w:rsidP="00942B39">
            <w:pPr>
              <w:pStyle w:val="ny-concept-chart-title"/>
              <w:rPr>
                <w:color w:val="auto"/>
              </w:rPr>
            </w:pPr>
            <w:r>
              <w:rPr>
                <w:rFonts w:cstheme="minorHAnsi"/>
                <w:color w:val="auto"/>
              </w:rPr>
              <w:t>(3 Points)</w:t>
            </w:r>
          </w:p>
        </w:tc>
        <w:tc>
          <w:tcPr>
            <w:tcW w:w="1000" w:type="pct"/>
            <w:tcBorders>
              <w:left w:val="nil"/>
              <w:right w:val="single" w:sz="4" w:space="0" w:color="auto"/>
            </w:tcBorders>
            <w:shd w:val="clear" w:color="auto" w:fill="F1EAEA"/>
          </w:tcPr>
          <w:p w14:paraId="64FCAA62" w14:textId="77777777" w:rsidR="002E3315" w:rsidRPr="008769C3" w:rsidRDefault="002E3315" w:rsidP="00942B39">
            <w:pPr>
              <w:pStyle w:val="ny-concept-chart-title"/>
              <w:rPr>
                <w:color w:val="auto"/>
              </w:rPr>
            </w:pPr>
            <w:r w:rsidRPr="008769C3">
              <w:rPr>
                <w:color w:val="auto"/>
              </w:rPr>
              <w:t>STEP 4</w:t>
            </w:r>
          </w:p>
          <w:p w14:paraId="4C215BA0" w14:textId="77777777" w:rsidR="002E3315" w:rsidRDefault="002E3315" w:rsidP="00942B39">
            <w:pPr>
              <w:pStyle w:val="ny-concept-chart-title"/>
              <w:rPr>
                <w:rFonts w:cstheme="minorHAnsi"/>
                <w:color w:val="auto"/>
              </w:rPr>
            </w:pPr>
            <w:r w:rsidRPr="008769C3">
              <w:rPr>
                <w:rFonts w:cstheme="minorHAnsi"/>
                <w:color w:val="auto"/>
              </w:rPr>
              <w:t>Evidence of solid reasoning with a correct answer.</w:t>
            </w:r>
          </w:p>
          <w:p w14:paraId="36C4E3CA" w14:textId="77777777" w:rsidR="002E3315" w:rsidRDefault="002E3315" w:rsidP="00942B39">
            <w:pPr>
              <w:pStyle w:val="ny-concept-chart-title"/>
              <w:rPr>
                <w:rFonts w:cstheme="minorHAnsi"/>
                <w:color w:val="auto"/>
              </w:rPr>
            </w:pPr>
          </w:p>
          <w:p w14:paraId="3A638DFB" w14:textId="77777777" w:rsidR="002E3315" w:rsidRDefault="002E3315" w:rsidP="00942B39">
            <w:pPr>
              <w:pStyle w:val="ny-concept-chart-title"/>
              <w:rPr>
                <w:rFonts w:cstheme="minorHAnsi"/>
                <w:color w:val="auto"/>
              </w:rPr>
            </w:pPr>
          </w:p>
          <w:p w14:paraId="184AA89C" w14:textId="77777777" w:rsidR="002E3315" w:rsidRDefault="002E3315" w:rsidP="00942B39">
            <w:pPr>
              <w:pStyle w:val="ny-concept-chart-title"/>
              <w:rPr>
                <w:rFonts w:cstheme="minorHAnsi"/>
                <w:color w:val="auto"/>
              </w:rPr>
            </w:pPr>
          </w:p>
          <w:p w14:paraId="523093BA" w14:textId="033314A9" w:rsidR="002E3315" w:rsidRPr="008769C3" w:rsidRDefault="002E3315" w:rsidP="00942B39">
            <w:pPr>
              <w:pStyle w:val="ny-concept-chart-title"/>
              <w:rPr>
                <w:color w:val="auto"/>
              </w:rPr>
            </w:pPr>
            <w:r>
              <w:rPr>
                <w:rFonts w:cstheme="minorHAnsi"/>
                <w:color w:val="auto"/>
              </w:rPr>
              <w:t>(4 Points)</w:t>
            </w:r>
          </w:p>
        </w:tc>
      </w:tr>
      <w:tr w:rsidR="009D353C" w:rsidRPr="00457669" w14:paraId="3A6249D2" w14:textId="77777777" w:rsidTr="003C766D">
        <w:trPr>
          <w:trHeight w:val="1208"/>
        </w:trPr>
        <w:tc>
          <w:tcPr>
            <w:tcW w:w="1000" w:type="pct"/>
            <w:tcMar>
              <w:top w:w="80" w:type="dxa"/>
              <w:bottom w:w="80" w:type="dxa"/>
            </w:tcMar>
          </w:tcPr>
          <w:p w14:paraId="054A84D4" w14:textId="77777777" w:rsidR="009D353C" w:rsidRDefault="009D353C" w:rsidP="003C766D">
            <w:pPr>
              <w:spacing w:before="60"/>
              <w:jc w:val="center"/>
              <w:rPr>
                <w:rFonts w:cstheme="minorHAnsi"/>
                <w:b/>
              </w:rPr>
            </w:pPr>
            <w:r>
              <w:rPr>
                <w:rFonts w:cstheme="minorHAnsi"/>
                <w:b/>
              </w:rPr>
              <w:t>1</w:t>
            </w:r>
            <w:r w:rsidR="003C766D">
              <w:rPr>
                <w:rFonts w:cstheme="minorHAnsi"/>
                <w:b/>
              </w:rPr>
              <w:t>(</w:t>
            </w:r>
            <w:r>
              <w:rPr>
                <w:rFonts w:cstheme="minorHAnsi"/>
                <w:b/>
              </w:rPr>
              <w:t>a)</w:t>
            </w:r>
          </w:p>
          <w:p w14:paraId="16D66F57" w14:textId="77777777" w:rsidR="003C766D" w:rsidRDefault="003C766D" w:rsidP="003C766D">
            <w:pPr>
              <w:spacing w:before="60"/>
              <w:jc w:val="center"/>
              <w:rPr>
                <w:rFonts w:cstheme="minorHAnsi"/>
                <w:b/>
              </w:rPr>
            </w:pPr>
          </w:p>
          <w:p w14:paraId="1860F2CA" w14:textId="1BED991F" w:rsidR="003C766D" w:rsidRPr="00BE3D8E" w:rsidRDefault="003A6532" w:rsidP="003C766D">
            <w:pPr>
              <w:spacing w:before="60"/>
              <w:jc w:val="center"/>
              <w:rPr>
                <w:rFonts w:cstheme="minorHAnsi"/>
                <w:b/>
              </w:rPr>
            </w:pPr>
            <w:r w:rsidRPr="003A6532">
              <w:rPr>
                <w:rStyle w:val="ny-bold-red"/>
              </w:rPr>
              <w:t>5.NF.1</w:t>
            </w:r>
          </w:p>
        </w:tc>
        <w:tc>
          <w:tcPr>
            <w:tcW w:w="1000" w:type="pct"/>
            <w:tcMar>
              <w:top w:w="80" w:type="dxa"/>
              <w:bottom w:w="80" w:type="dxa"/>
            </w:tcMar>
          </w:tcPr>
          <w:p w14:paraId="5A4EF776" w14:textId="77777777" w:rsidR="009D353C" w:rsidRPr="00330A2F" w:rsidRDefault="009D353C" w:rsidP="00330A2F">
            <w:pPr>
              <w:pStyle w:val="ny-callout-text"/>
            </w:pPr>
            <w:r w:rsidRPr="00330A2F">
              <w:t xml:space="preserve">The student shows little evidence of clear reasoning and understanding, resulting with an incorrect answer. </w:t>
            </w:r>
          </w:p>
        </w:tc>
        <w:tc>
          <w:tcPr>
            <w:tcW w:w="1000" w:type="pct"/>
          </w:tcPr>
          <w:p w14:paraId="22786008" w14:textId="77777777" w:rsidR="009D353C" w:rsidRPr="00330A2F" w:rsidRDefault="009D353C" w:rsidP="00330A2F">
            <w:pPr>
              <w:pStyle w:val="ny-callout-text"/>
            </w:pPr>
            <w:r w:rsidRPr="00330A2F">
              <w:t>The student shows evidence of beginning to understand addition fractions with unlike denominators, but the answer is incorrect.</w:t>
            </w:r>
          </w:p>
        </w:tc>
        <w:tc>
          <w:tcPr>
            <w:tcW w:w="1000" w:type="pct"/>
          </w:tcPr>
          <w:p w14:paraId="7F08D789" w14:textId="77777777" w:rsidR="009D353C" w:rsidRPr="00330A2F" w:rsidRDefault="009D353C" w:rsidP="00330A2F">
            <w:pPr>
              <w:pStyle w:val="ny-callout-text"/>
            </w:pPr>
            <w:r w:rsidRPr="00330A2F">
              <w:t xml:space="preserve">The student has the correct answer, but is unable to show evidence accurately using diagrams, numbers, and/or words. </w:t>
            </w:r>
          </w:p>
          <w:p w14:paraId="1141B1A9" w14:textId="16BF3D6A" w:rsidR="009D353C" w:rsidRPr="00330A2F" w:rsidRDefault="009D353C" w:rsidP="00EF3459">
            <w:pPr>
              <w:pStyle w:val="ny-callout-text"/>
            </w:pPr>
            <w:r w:rsidRPr="00330A2F">
              <w:t xml:space="preserve">Or, the student shows evidence of correctly </w:t>
            </w:r>
            <w:r w:rsidR="00EF3459" w:rsidRPr="00330A2F">
              <w:t>model</w:t>
            </w:r>
            <w:r w:rsidR="00EF3459">
              <w:t>ing</w:t>
            </w:r>
            <w:r w:rsidR="00EF3459" w:rsidRPr="00330A2F">
              <w:t xml:space="preserve"> </w:t>
            </w:r>
            <w:r w:rsidRPr="00330A2F">
              <w:t>adding of fractions with unlike denominators, but resulted with an incorrect answer.</w:t>
            </w:r>
          </w:p>
        </w:tc>
        <w:tc>
          <w:tcPr>
            <w:tcW w:w="1000" w:type="pct"/>
          </w:tcPr>
          <w:p w14:paraId="549925ED" w14:textId="77777777" w:rsidR="00505CBE" w:rsidRDefault="009D353C" w:rsidP="00330A2F">
            <w:pPr>
              <w:pStyle w:val="ny-callout-text"/>
            </w:pPr>
            <w:r w:rsidRPr="00330A2F">
              <w:t>The student correctly</w:t>
            </w:r>
            <w:r w:rsidR="00505CBE">
              <w:t>:</w:t>
            </w:r>
            <w:r w:rsidRPr="00330A2F">
              <w:t xml:space="preserve"> </w:t>
            </w:r>
          </w:p>
          <w:p w14:paraId="7C63AD3D" w14:textId="467867B7" w:rsidR="00505CBE" w:rsidRDefault="00505CBE" w:rsidP="0080752D">
            <w:pPr>
              <w:pStyle w:val="ny-callout-text"/>
              <w:numPr>
                <w:ilvl w:val="0"/>
                <w:numId w:val="10"/>
              </w:numPr>
              <w:spacing w:line="240" w:lineRule="auto"/>
              <w:ind w:left="201" w:hanging="187"/>
            </w:pPr>
            <w:r>
              <w:t>C</w:t>
            </w:r>
            <w:r w:rsidR="009D353C" w:rsidRPr="00330A2F">
              <w:t>alculates</w:t>
            </w:r>
            <w:r w:rsidR="0080752D">
              <w:t xml:space="preserve"> </w:t>
            </w:r>
            <m:oMath>
              <m:f>
                <m:fPr>
                  <m:ctrlPr>
                    <w:rPr>
                      <w:rFonts w:ascii="Cambria Math" w:hAnsi="Cambria Math"/>
                      <w:i/>
                    </w:rPr>
                  </m:ctrlPr>
                </m:fPr>
                <m:num>
                  <m:r>
                    <w:rPr>
                      <w:rFonts w:ascii="Cambria Math" w:hAnsi="Cambria Math"/>
                    </w:rPr>
                    <m:t>14</m:t>
                  </m:r>
                </m:num>
                <m:den>
                  <m:r>
                    <w:rPr>
                      <w:rFonts w:ascii="Cambria Math" w:hAnsi="Cambria Math"/>
                    </w:rPr>
                    <m:t>12</m:t>
                  </m:r>
                </m:den>
              </m:f>
            </m:oMath>
            <w:r>
              <w:t xml:space="preserve"> gal, </w:t>
            </w:r>
            <m:oMath>
              <m:r>
                <m:rPr>
                  <m:sty m:val="p"/>
                </m:rPr>
                <w:rPr>
                  <w:rFonts w:ascii="Cambria Math" w:hAnsi="Cambria Math"/>
                </w:rPr>
                <m:t>1</m:t>
              </m:r>
              <m:f>
                <m:fPr>
                  <m:ctrlPr>
                    <w:rPr>
                      <w:rFonts w:ascii="Cambria Math" w:hAnsi="Cambria Math"/>
                    </w:rPr>
                  </m:ctrlPr>
                </m:fPr>
                <m:num>
                  <m:r>
                    <m:rPr>
                      <m:sty m:val="p"/>
                    </m:rPr>
                    <w:rPr>
                      <w:rFonts w:ascii="Cambria Math" w:hAnsi="Cambria Math"/>
                    </w:rPr>
                    <m:t>2</m:t>
                  </m:r>
                </m:num>
                <m:den>
                  <m:r>
                    <m:rPr>
                      <m:sty m:val="p"/>
                    </m:rPr>
                    <w:rPr>
                      <w:rFonts w:ascii="Cambria Math" w:hAnsi="Cambria Math"/>
                    </w:rPr>
                    <m:t>12</m:t>
                  </m:r>
                </m:den>
              </m:f>
              <m:r>
                <m:rPr>
                  <m:sty m:val="p"/>
                </m:rPr>
                <w:rPr>
                  <w:rFonts w:ascii="Cambria Math" w:hAnsi="Cambria Math"/>
                </w:rPr>
                <m:t xml:space="preserve"> </m:t>
              </m:r>
            </m:oMath>
            <w:r w:rsidR="0080752D">
              <w:t xml:space="preserve">gal,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6</m:t>
                  </m:r>
                </m:den>
              </m:f>
            </m:oMath>
            <w:r w:rsidR="0080752D">
              <w:t xml:space="preserve"> gal, </w:t>
            </w:r>
            <m:oMath>
              <m:f>
                <m:fPr>
                  <m:ctrlPr>
                    <w:rPr>
                      <w:rFonts w:ascii="Cambria Math" w:hAnsi="Cambria Math"/>
                      <w:i/>
                    </w:rPr>
                  </m:ctrlPr>
                </m:fPr>
                <m:num>
                  <m:r>
                    <w:rPr>
                      <w:rFonts w:ascii="Cambria Math" w:hAnsi="Cambria Math"/>
                    </w:rPr>
                    <m:t>7</m:t>
                  </m:r>
                </m:num>
                <m:den>
                  <m:r>
                    <w:rPr>
                      <w:rFonts w:ascii="Cambria Math" w:hAnsi="Cambria Math"/>
                    </w:rPr>
                    <m:t>6</m:t>
                  </m:r>
                </m:den>
              </m:f>
            </m:oMath>
            <w:r>
              <w:t xml:space="preserve"> gal, or equivalent.</w:t>
            </w:r>
          </w:p>
          <w:p w14:paraId="109BFD66" w14:textId="1BA8DDD7" w:rsidR="00505CBE" w:rsidRDefault="00505CBE" w:rsidP="00051ECC">
            <w:pPr>
              <w:pStyle w:val="ny-callout-text"/>
              <w:numPr>
                <w:ilvl w:val="0"/>
                <w:numId w:val="10"/>
              </w:numPr>
              <w:ind w:left="201" w:hanging="187"/>
            </w:pPr>
            <w:r>
              <w:t>Illustrates the answer clearly in words, numbers, and a diagram.</w:t>
            </w:r>
          </w:p>
          <w:p w14:paraId="204962DC" w14:textId="04302481" w:rsidR="009D353C" w:rsidRPr="00330A2F" w:rsidRDefault="009D353C" w:rsidP="00330A2F">
            <w:pPr>
              <w:pStyle w:val="ny-callout-text"/>
            </w:pPr>
          </w:p>
        </w:tc>
      </w:tr>
      <w:tr w:rsidR="009D353C" w:rsidRPr="00457669" w14:paraId="4D07333C" w14:textId="77777777" w:rsidTr="003C766D">
        <w:trPr>
          <w:trHeight w:val="1093"/>
        </w:trPr>
        <w:tc>
          <w:tcPr>
            <w:tcW w:w="1000" w:type="pct"/>
            <w:tcMar>
              <w:top w:w="80" w:type="dxa"/>
              <w:bottom w:w="80" w:type="dxa"/>
            </w:tcMar>
          </w:tcPr>
          <w:p w14:paraId="58BE79A6" w14:textId="77777777" w:rsidR="009D353C" w:rsidRDefault="009D353C" w:rsidP="003C766D">
            <w:pPr>
              <w:spacing w:before="60"/>
              <w:jc w:val="center"/>
              <w:rPr>
                <w:rFonts w:cstheme="minorHAnsi"/>
                <w:b/>
              </w:rPr>
            </w:pPr>
            <w:r>
              <w:rPr>
                <w:rFonts w:cstheme="minorHAnsi"/>
                <w:b/>
              </w:rPr>
              <w:t>1</w:t>
            </w:r>
            <w:r w:rsidR="003C766D">
              <w:rPr>
                <w:rFonts w:cstheme="minorHAnsi"/>
                <w:b/>
              </w:rPr>
              <w:t>(</w:t>
            </w:r>
            <w:r>
              <w:rPr>
                <w:rFonts w:cstheme="minorHAnsi"/>
                <w:b/>
              </w:rPr>
              <w:t>b)</w:t>
            </w:r>
          </w:p>
          <w:p w14:paraId="1E4DB1C5" w14:textId="77777777" w:rsidR="003C766D" w:rsidRDefault="003C766D" w:rsidP="003C766D">
            <w:pPr>
              <w:spacing w:before="60"/>
              <w:jc w:val="center"/>
              <w:rPr>
                <w:rFonts w:cstheme="minorHAnsi"/>
                <w:b/>
              </w:rPr>
            </w:pPr>
          </w:p>
          <w:p w14:paraId="307FB0C5" w14:textId="77777777" w:rsidR="00B533B4" w:rsidRPr="00B533B4" w:rsidRDefault="00B533B4" w:rsidP="00B533B4">
            <w:pPr>
              <w:spacing w:before="60"/>
              <w:jc w:val="center"/>
              <w:rPr>
                <w:rStyle w:val="ny-bold-red"/>
              </w:rPr>
            </w:pPr>
            <w:r w:rsidRPr="00B533B4">
              <w:rPr>
                <w:rStyle w:val="ny-bold-red"/>
              </w:rPr>
              <w:t>5.NF.1</w:t>
            </w:r>
          </w:p>
          <w:p w14:paraId="67B6C418" w14:textId="45F52A47" w:rsidR="003C766D" w:rsidRPr="00BE3D8E" w:rsidRDefault="00B533B4" w:rsidP="00B533B4">
            <w:pPr>
              <w:spacing w:before="60"/>
              <w:jc w:val="center"/>
              <w:rPr>
                <w:rFonts w:cstheme="minorHAnsi"/>
                <w:b/>
              </w:rPr>
            </w:pPr>
            <w:r w:rsidRPr="00B533B4">
              <w:rPr>
                <w:rStyle w:val="ny-bold-red"/>
              </w:rPr>
              <w:t>5.NF.2</w:t>
            </w:r>
          </w:p>
        </w:tc>
        <w:tc>
          <w:tcPr>
            <w:tcW w:w="1000" w:type="pct"/>
            <w:tcMar>
              <w:top w:w="80" w:type="dxa"/>
              <w:bottom w:w="80" w:type="dxa"/>
            </w:tcMar>
          </w:tcPr>
          <w:p w14:paraId="698DBF82" w14:textId="77777777" w:rsidR="009D353C" w:rsidRPr="00330A2F" w:rsidRDefault="009D353C" w:rsidP="00330A2F">
            <w:pPr>
              <w:pStyle w:val="ny-callout-text"/>
            </w:pPr>
            <w:r w:rsidRPr="00330A2F">
              <w:t xml:space="preserve">The student shows little evidence of using a correct strategy and understanding, resulting in the wrong answer. </w:t>
            </w:r>
          </w:p>
        </w:tc>
        <w:tc>
          <w:tcPr>
            <w:tcW w:w="1000" w:type="pct"/>
          </w:tcPr>
          <w:p w14:paraId="7DF8C28D" w14:textId="5D430631" w:rsidR="009D353C" w:rsidRPr="00330A2F" w:rsidRDefault="009D353C" w:rsidP="00330A2F">
            <w:pPr>
              <w:pStyle w:val="ny-callout-text"/>
            </w:pPr>
            <w:r w:rsidRPr="00330A2F">
              <w:t xml:space="preserve">The student shows evidence of beginning to understand subtracting fractions with unlike denominators, but is unable to </w:t>
            </w:r>
            <w:r w:rsidR="00D376B1">
              <w:t>obtain</w:t>
            </w:r>
            <w:r w:rsidRPr="00330A2F">
              <w:t xml:space="preserve"> the </w:t>
            </w:r>
            <w:r w:rsidR="00F333B1">
              <w:t>correct</w:t>
            </w:r>
            <w:r w:rsidRPr="00330A2F">
              <w:t xml:space="preserve"> answer. </w:t>
            </w:r>
          </w:p>
        </w:tc>
        <w:tc>
          <w:tcPr>
            <w:tcW w:w="1000" w:type="pct"/>
          </w:tcPr>
          <w:p w14:paraId="4B4CA3BE" w14:textId="6963AF38" w:rsidR="009D353C" w:rsidRPr="00330A2F" w:rsidRDefault="009D353C" w:rsidP="00330A2F">
            <w:pPr>
              <w:pStyle w:val="ny-callout-text"/>
            </w:pPr>
            <w:r w:rsidRPr="00330A2F">
              <w:t>The student has the correct answer, but the model either omitted or is unable to show evidence accurately using diagrams, numbers, and/or words.</w:t>
            </w:r>
          </w:p>
          <w:p w14:paraId="563287EA" w14:textId="41A3B77E" w:rsidR="009D353C" w:rsidRPr="00330A2F" w:rsidRDefault="009D353C" w:rsidP="00330A2F">
            <w:pPr>
              <w:pStyle w:val="ny-callout-text"/>
            </w:pPr>
            <w:r w:rsidRPr="00330A2F">
              <w:t>Or, the student shows evidence of correctly model</w:t>
            </w:r>
            <w:r w:rsidR="00EF3459">
              <w:t>ing</w:t>
            </w:r>
            <w:r w:rsidRPr="00330A2F">
              <w:t xml:space="preserve"> subtracting fractions with unlike denominators but resulted with an incorrect answer.</w:t>
            </w:r>
          </w:p>
        </w:tc>
        <w:tc>
          <w:tcPr>
            <w:tcW w:w="1000" w:type="pct"/>
          </w:tcPr>
          <w:p w14:paraId="15997BDE" w14:textId="77777777" w:rsidR="00505CBE" w:rsidRDefault="009D353C" w:rsidP="00330A2F">
            <w:pPr>
              <w:pStyle w:val="ny-callout-text"/>
            </w:pPr>
            <w:r w:rsidRPr="00330A2F">
              <w:t>The student correctly</w:t>
            </w:r>
            <w:r w:rsidR="00505CBE">
              <w:t>:</w:t>
            </w:r>
          </w:p>
          <w:p w14:paraId="408C1132" w14:textId="3CB5F910" w:rsidR="00505CBE" w:rsidRDefault="00505CBE" w:rsidP="0080752D">
            <w:pPr>
              <w:pStyle w:val="ny-callout-text"/>
              <w:numPr>
                <w:ilvl w:val="0"/>
                <w:numId w:val="10"/>
              </w:numPr>
              <w:spacing w:line="240" w:lineRule="auto"/>
              <w:ind w:left="201" w:hanging="187"/>
            </w:pPr>
            <w:r>
              <w:t>C</w:t>
            </w:r>
            <w:r w:rsidRPr="00330A2F">
              <w:t>alculates</w:t>
            </w:r>
            <w:r w:rsidR="0080752D">
              <w:t xml:space="preserve"> </w:t>
            </w:r>
            <m:oMath>
              <m:f>
                <m:fPr>
                  <m:ctrlPr>
                    <w:rPr>
                      <w:rFonts w:ascii="Cambria Math" w:hAnsi="Cambria Math"/>
                      <w:i/>
                    </w:rPr>
                  </m:ctrlPr>
                </m:fPr>
                <m:num>
                  <m:r>
                    <w:rPr>
                      <w:rFonts w:ascii="Cambria Math" w:hAnsi="Cambria Math"/>
                    </w:rPr>
                    <m:t>5</m:t>
                  </m:r>
                </m:num>
                <m:den>
                  <m:r>
                    <w:rPr>
                      <w:rFonts w:ascii="Cambria Math" w:hAnsi="Cambria Math"/>
                    </w:rPr>
                    <m:t>12</m:t>
                  </m:r>
                </m:den>
              </m:f>
            </m:oMath>
            <w:r w:rsidR="0080752D">
              <w:t xml:space="preserve"> or </w:t>
            </w:r>
            <m:oMath>
              <m:f>
                <m:fPr>
                  <m:ctrlPr>
                    <w:rPr>
                      <w:rFonts w:ascii="Cambria Math" w:hAnsi="Cambria Math"/>
                      <w:i/>
                    </w:rPr>
                  </m:ctrlPr>
                </m:fPr>
                <m:num>
                  <m:r>
                    <w:rPr>
                      <w:rFonts w:ascii="Cambria Math" w:hAnsi="Cambria Math"/>
                    </w:rPr>
                    <m:t>10</m:t>
                  </m:r>
                </m:num>
                <m:den>
                  <m:r>
                    <w:rPr>
                      <w:rFonts w:ascii="Cambria Math" w:hAnsi="Cambria Math"/>
                    </w:rPr>
                    <m:t>24</m:t>
                  </m:r>
                </m:den>
              </m:f>
            </m:oMath>
            <w:r>
              <w:t xml:space="preserve"> gal.</w:t>
            </w:r>
          </w:p>
          <w:p w14:paraId="4A558577" w14:textId="3045F7D9" w:rsidR="009D353C" w:rsidRPr="00330A2F" w:rsidRDefault="00505CBE" w:rsidP="00051ECC">
            <w:pPr>
              <w:pStyle w:val="ny-callout-text"/>
              <w:numPr>
                <w:ilvl w:val="0"/>
                <w:numId w:val="10"/>
              </w:numPr>
              <w:ind w:left="201" w:hanging="187"/>
            </w:pPr>
            <w:r>
              <w:t>Illustrates the answer clearly in words, numbers, and a diagram.</w:t>
            </w:r>
          </w:p>
          <w:p w14:paraId="6B94F851" w14:textId="26F9E6CE" w:rsidR="00330A2F" w:rsidRPr="00330A2F" w:rsidRDefault="000328B9" w:rsidP="00330A2F">
            <w:pPr>
              <w:pStyle w:val="ny-callout-text"/>
            </w:pPr>
            <w:r>
              <w:rPr>
                <w:noProof/>
              </w:rPr>
              <mc:AlternateContent>
                <mc:Choice Requires="wps">
                  <w:drawing>
                    <wp:anchor distT="0" distB="0" distL="114300" distR="114300" simplePos="0" relativeHeight="251669504" behindDoc="0" locked="0" layoutInCell="1" allowOverlap="1" wp14:anchorId="5C183B5C" wp14:editId="0471765E">
                      <wp:simplePos x="0" y="0"/>
                      <wp:positionH relativeFrom="column">
                        <wp:posOffset>975995</wp:posOffset>
                      </wp:positionH>
                      <wp:positionV relativeFrom="paragraph">
                        <wp:posOffset>1285875</wp:posOffset>
                      </wp:positionV>
                      <wp:extent cx="284480" cy="180975"/>
                      <wp:effectExtent l="0" t="19050" r="39370" b="4762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76.85pt;margin-top:101.25pt;width:2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" adj="14729" fillcolor="#b27c8a" strokecolor="maroon" strokeweight="1.5pt">
                      <v:path arrowok="t"/>
                    </v:shape>
                  </w:pict>
                </mc:Fallback>
              </mc:AlternateContent>
            </w:r>
          </w:p>
        </w:tc>
      </w:tr>
      <w:tr w:rsidR="009D353C" w:rsidRPr="00457669" w14:paraId="24A7D962" w14:textId="77777777" w:rsidTr="003C766D">
        <w:trPr>
          <w:cantSplit/>
          <w:trHeight w:val="1457"/>
        </w:trPr>
        <w:tc>
          <w:tcPr>
            <w:tcW w:w="1000" w:type="pct"/>
            <w:tcBorders>
              <w:bottom w:val="single" w:sz="2" w:space="0" w:color="800000"/>
            </w:tcBorders>
            <w:tcMar>
              <w:top w:w="80" w:type="dxa"/>
              <w:bottom w:w="80" w:type="dxa"/>
            </w:tcMar>
          </w:tcPr>
          <w:p w14:paraId="745CDC18" w14:textId="77777777" w:rsidR="009D353C" w:rsidRDefault="009D353C" w:rsidP="003C766D">
            <w:pPr>
              <w:spacing w:before="60"/>
              <w:jc w:val="center"/>
              <w:rPr>
                <w:rFonts w:cstheme="minorHAnsi"/>
                <w:b/>
              </w:rPr>
            </w:pPr>
            <w:r>
              <w:rPr>
                <w:rFonts w:cstheme="minorHAnsi"/>
                <w:b/>
              </w:rPr>
              <w:lastRenderedPageBreak/>
              <w:t>1</w:t>
            </w:r>
            <w:r w:rsidR="003C766D">
              <w:rPr>
                <w:rFonts w:cstheme="minorHAnsi"/>
                <w:b/>
              </w:rPr>
              <w:t>(</w:t>
            </w:r>
            <w:r>
              <w:rPr>
                <w:rFonts w:cstheme="minorHAnsi"/>
                <w:b/>
              </w:rPr>
              <w:t>c)</w:t>
            </w:r>
          </w:p>
          <w:p w14:paraId="2974866C" w14:textId="77777777" w:rsidR="003C766D" w:rsidRDefault="003C766D" w:rsidP="003C766D">
            <w:pPr>
              <w:spacing w:before="60"/>
              <w:jc w:val="center"/>
              <w:rPr>
                <w:rFonts w:cstheme="minorHAnsi"/>
                <w:b/>
              </w:rPr>
            </w:pPr>
          </w:p>
          <w:p w14:paraId="7C24566D" w14:textId="77777777" w:rsidR="00B533B4" w:rsidRPr="00B533B4" w:rsidRDefault="00B533B4" w:rsidP="00B533B4">
            <w:pPr>
              <w:spacing w:before="60"/>
              <w:jc w:val="center"/>
              <w:rPr>
                <w:rStyle w:val="ny-bold-red"/>
              </w:rPr>
            </w:pPr>
            <w:r w:rsidRPr="00B533B4">
              <w:rPr>
                <w:rStyle w:val="ny-bold-red"/>
              </w:rPr>
              <w:t>5.NF.1</w:t>
            </w:r>
          </w:p>
          <w:p w14:paraId="28456FB9" w14:textId="07420705" w:rsidR="003C766D" w:rsidRPr="00BE3D8E" w:rsidRDefault="00B533B4" w:rsidP="00B533B4">
            <w:pPr>
              <w:spacing w:before="60"/>
              <w:jc w:val="center"/>
              <w:rPr>
                <w:rFonts w:cstheme="minorHAnsi"/>
                <w:b/>
              </w:rPr>
            </w:pPr>
            <w:r w:rsidRPr="00B533B4">
              <w:rPr>
                <w:rStyle w:val="ny-bold-red"/>
              </w:rPr>
              <w:t>5.NF.2</w:t>
            </w:r>
          </w:p>
        </w:tc>
        <w:tc>
          <w:tcPr>
            <w:tcW w:w="1000" w:type="pct"/>
            <w:tcBorders>
              <w:bottom w:val="single" w:sz="2" w:space="0" w:color="800000"/>
            </w:tcBorders>
            <w:tcMar>
              <w:top w:w="80" w:type="dxa"/>
              <w:bottom w:w="80" w:type="dxa"/>
            </w:tcMar>
          </w:tcPr>
          <w:p w14:paraId="0ADBC767" w14:textId="77777777" w:rsidR="009D353C" w:rsidRPr="00330A2F" w:rsidRDefault="009D353C" w:rsidP="00330A2F">
            <w:pPr>
              <w:pStyle w:val="ny-callout-text"/>
            </w:pPr>
            <w:r w:rsidRPr="00330A2F">
              <w:t>The student shows little evidence of using a correct strategy and understanding, resulting in the wrong answer.</w:t>
            </w:r>
          </w:p>
        </w:tc>
        <w:tc>
          <w:tcPr>
            <w:tcW w:w="1000" w:type="pct"/>
            <w:tcBorders>
              <w:bottom w:val="single" w:sz="2" w:space="0" w:color="800000"/>
            </w:tcBorders>
          </w:tcPr>
          <w:p w14:paraId="2C7D80ED" w14:textId="21810BBA" w:rsidR="009D353C" w:rsidRPr="00330A2F" w:rsidRDefault="009D353C" w:rsidP="0080752D">
            <w:pPr>
              <w:pStyle w:val="ny-callout-text"/>
              <w:spacing w:line="240" w:lineRule="auto"/>
            </w:pPr>
            <w:r w:rsidRPr="00330A2F">
              <w:t>The student shows evidence of beginning to understand portions of the solutio</w:t>
            </w:r>
            <w:r w:rsidR="0080752D">
              <w:t xml:space="preserve">n, such as attempting to add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330A2F">
              <w:t xml:space="preserve"> and </w:t>
            </w:r>
            <m:oMath>
              <m:f>
                <m:fPr>
                  <m:ctrlPr>
                    <w:rPr>
                      <w:rFonts w:ascii="Cambria Math" w:hAnsi="Cambria Math"/>
                      <w:i/>
                    </w:rPr>
                  </m:ctrlPr>
                </m:fPr>
                <m:num>
                  <m:r>
                    <w:rPr>
                      <w:rFonts w:ascii="Cambria Math" w:hAnsi="Cambria Math"/>
                    </w:rPr>
                    <m:t>1</m:t>
                  </m:r>
                </m:num>
                <m:den>
                  <m:r>
                    <w:rPr>
                      <w:rFonts w:ascii="Cambria Math" w:hAnsi="Cambria Math"/>
                    </w:rPr>
                    <m:t>4</m:t>
                  </m:r>
                </m:den>
              </m:f>
            </m:oMath>
            <w:r w:rsidR="0073042F" w:rsidRPr="00330A2F">
              <w:t xml:space="preserve"> </w:t>
            </w:r>
            <w:r w:rsidRPr="00330A2F">
              <w:t xml:space="preserve">and then subtract the result </w:t>
            </w:r>
            <w:proofErr w:type="gramStart"/>
            <w:r w:rsidRPr="00330A2F">
              <w:t xml:space="preserve">from </w:t>
            </w:r>
            <w:proofErr w:type="gramEnd"/>
            <m:oMath>
              <m:f>
                <m:fPr>
                  <m:ctrlPr>
                    <w:rPr>
                      <w:rFonts w:ascii="Cambria Math" w:hAnsi="Cambria Math"/>
                      <w:i/>
                    </w:rPr>
                  </m:ctrlPr>
                </m:fPr>
                <m:num>
                  <m:r>
                    <w:rPr>
                      <w:rFonts w:ascii="Cambria Math" w:hAnsi="Cambria Math"/>
                    </w:rPr>
                    <m:t>3</m:t>
                  </m:r>
                </m:num>
                <m:den>
                  <m:r>
                    <w:rPr>
                      <w:rFonts w:ascii="Cambria Math" w:hAnsi="Cambria Math"/>
                    </w:rPr>
                    <m:t>4</m:t>
                  </m:r>
                </m:den>
              </m:f>
            </m:oMath>
            <w:r w:rsidR="0073042F" w:rsidRPr="00330A2F">
              <w:t xml:space="preserve">, </w:t>
            </w:r>
            <w:r w:rsidRPr="00330A2F">
              <w:t xml:space="preserve">but is unable to </w:t>
            </w:r>
            <w:r w:rsidR="00F333B1">
              <w:t>obtain</w:t>
            </w:r>
            <w:r w:rsidRPr="00330A2F">
              <w:t xml:space="preserve"> the </w:t>
            </w:r>
            <w:r w:rsidR="00F333B1">
              <w:t>correct</w:t>
            </w:r>
            <w:r w:rsidRPr="00330A2F">
              <w:t xml:space="preserve"> answer.  </w:t>
            </w:r>
          </w:p>
        </w:tc>
        <w:tc>
          <w:tcPr>
            <w:tcW w:w="1000" w:type="pct"/>
            <w:tcBorders>
              <w:bottom w:val="single" w:sz="2" w:space="0" w:color="800000"/>
            </w:tcBorders>
          </w:tcPr>
          <w:p w14:paraId="65C7DB03" w14:textId="0C7923EA" w:rsidR="009D353C" w:rsidRPr="00330A2F" w:rsidRDefault="009D353C" w:rsidP="00330A2F">
            <w:pPr>
              <w:pStyle w:val="ny-callout-text"/>
            </w:pPr>
            <w:r w:rsidRPr="00330A2F">
              <w:t>The student has the correct answer, but the model is either omitted</w:t>
            </w:r>
            <w:r w:rsidR="00F333B1">
              <w:t>,</w:t>
            </w:r>
            <w:r w:rsidRPr="00330A2F">
              <w:t xml:space="preserve"> or the student is unable to show evidence accurately using diagrams, numbers, and/or words.</w:t>
            </w:r>
          </w:p>
          <w:p w14:paraId="3F29F6E7" w14:textId="2B6ABA57" w:rsidR="009D353C" w:rsidRPr="00330A2F" w:rsidRDefault="009D353C" w:rsidP="00330A2F">
            <w:pPr>
              <w:pStyle w:val="ny-callout-text"/>
            </w:pPr>
            <w:r w:rsidRPr="00330A2F">
              <w:t>Or, the student show</w:t>
            </w:r>
            <w:r w:rsidR="0073042F">
              <w:t>s</w:t>
            </w:r>
            <w:r w:rsidRPr="00330A2F">
              <w:t xml:space="preserve"> evidence of correctly modeling adding and subtracting fractions with unlike denominators, but resulted in an incorrect answer.</w:t>
            </w:r>
          </w:p>
        </w:tc>
        <w:tc>
          <w:tcPr>
            <w:tcW w:w="1000" w:type="pct"/>
            <w:tcBorders>
              <w:bottom w:val="single" w:sz="2" w:space="0" w:color="800000"/>
            </w:tcBorders>
          </w:tcPr>
          <w:p w14:paraId="1FD5C716" w14:textId="22101979" w:rsidR="00374CFC" w:rsidRDefault="009D353C">
            <w:pPr>
              <w:pStyle w:val="ny-callout-text"/>
            </w:pPr>
            <w:r w:rsidRPr="00330A2F">
              <w:t>The student correctly</w:t>
            </w:r>
            <w:r w:rsidR="00374CFC">
              <w:t>:</w:t>
            </w:r>
            <w:r w:rsidRPr="00330A2F">
              <w:t xml:space="preserve"> </w:t>
            </w:r>
          </w:p>
          <w:p w14:paraId="1CFF7E96" w14:textId="28C140D3" w:rsidR="00374CFC" w:rsidRDefault="00374CFC" w:rsidP="0080752D">
            <w:pPr>
              <w:pStyle w:val="ny-callout-text"/>
              <w:numPr>
                <w:ilvl w:val="0"/>
                <w:numId w:val="10"/>
              </w:numPr>
              <w:spacing w:line="240" w:lineRule="auto"/>
              <w:ind w:left="201" w:hanging="187"/>
            </w:pPr>
            <w:r>
              <w:t>C</w:t>
            </w:r>
            <w:r w:rsidRPr="00330A2F">
              <w:t>alculates</w:t>
            </w:r>
            <w:r w:rsidR="0080752D">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gal or e</w:t>
            </w:r>
            <w:r w:rsidR="0080752D">
              <w:t xml:space="preserve">quivalent fraction, such as </w:t>
            </w:r>
            <m:oMath>
              <m:f>
                <m:fPr>
                  <m:ctrlPr>
                    <w:rPr>
                      <w:rFonts w:ascii="Cambria Math" w:hAnsi="Cambria Math"/>
                      <w:i/>
                    </w:rPr>
                  </m:ctrlPr>
                </m:fPr>
                <m:num>
                  <m:r>
                    <w:rPr>
                      <w:rFonts w:ascii="Cambria Math" w:hAnsi="Cambria Math"/>
                    </w:rPr>
                    <m:t>4</m:t>
                  </m:r>
                </m:num>
                <m:den>
                  <m:r>
                    <w:rPr>
                      <w:rFonts w:ascii="Cambria Math" w:hAnsi="Cambria Math"/>
                    </w:rPr>
                    <m:t>12</m:t>
                  </m:r>
                </m:den>
              </m:f>
            </m:oMath>
            <w:r>
              <w:t xml:space="preserve"> gal.</w:t>
            </w:r>
          </w:p>
          <w:p w14:paraId="47F1DC93" w14:textId="70FC5791" w:rsidR="009D353C" w:rsidRPr="00330A2F" w:rsidRDefault="00374CFC" w:rsidP="0080752D">
            <w:pPr>
              <w:pStyle w:val="ny-callout-text"/>
              <w:numPr>
                <w:ilvl w:val="0"/>
                <w:numId w:val="10"/>
              </w:numPr>
              <w:spacing w:line="240" w:lineRule="auto"/>
              <w:ind w:left="201" w:hanging="187"/>
            </w:pPr>
            <w:r>
              <w:t xml:space="preserve">Models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m:t>
              </m:r>
            </m:oMath>
            <w:r>
              <w:t>and</w:t>
            </w:r>
            <w:r w:rsidR="0080752D">
              <w:t xml:space="preserv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12</m:t>
                  </m:r>
                </m:den>
              </m:f>
            </m:oMath>
            <w:r>
              <w:t>, or alternatively</w:t>
            </w:r>
            <w:r w:rsidR="00986B26">
              <w:t xml:space="preserve"> models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 xml:space="preserve"> </m:t>
              </m:r>
            </m:oMath>
            <w:r w:rsidR="00986B26">
              <w:t xml:space="preserve">using </w:t>
            </w:r>
            <w:r>
              <w:t>words, numbers, and a diagram.</w:t>
            </w:r>
          </w:p>
        </w:tc>
      </w:tr>
      <w:tr w:rsidR="009D353C" w:rsidRPr="00457669" w14:paraId="581693AA" w14:textId="77777777" w:rsidTr="003C766D">
        <w:trPr>
          <w:trHeight w:val="1429"/>
        </w:trPr>
        <w:tc>
          <w:tcPr>
            <w:tcW w:w="1000" w:type="pct"/>
            <w:tcBorders>
              <w:bottom w:val="single" w:sz="2" w:space="0" w:color="800000"/>
            </w:tcBorders>
            <w:shd w:val="clear" w:color="auto" w:fill="auto"/>
            <w:tcMar>
              <w:top w:w="80" w:type="dxa"/>
              <w:bottom w:w="80" w:type="dxa"/>
            </w:tcMar>
          </w:tcPr>
          <w:p w14:paraId="564B403E" w14:textId="27E3995C" w:rsidR="009D353C" w:rsidRDefault="009D353C" w:rsidP="003C766D">
            <w:pPr>
              <w:spacing w:before="60"/>
              <w:jc w:val="center"/>
              <w:rPr>
                <w:rFonts w:cstheme="minorHAnsi"/>
                <w:b/>
              </w:rPr>
            </w:pPr>
            <w:r w:rsidRPr="00F61EB8">
              <w:rPr>
                <w:rFonts w:cstheme="minorHAnsi"/>
                <w:b/>
              </w:rPr>
              <w:t>1</w:t>
            </w:r>
            <w:r w:rsidR="003C766D">
              <w:rPr>
                <w:rFonts w:cstheme="minorHAnsi"/>
                <w:b/>
              </w:rPr>
              <w:t>(</w:t>
            </w:r>
            <w:r w:rsidRPr="00F61EB8">
              <w:rPr>
                <w:rFonts w:cstheme="minorHAnsi"/>
                <w:b/>
              </w:rPr>
              <w:t>d)</w:t>
            </w:r>
          </w:p>
          <w:p w14:paraId="7C0CE227" w14:textId="77777777" w:rsidR="003C766D" w:rsidRDefault="003C766D" w:rsidP="003C766D">
            <w:pPr>
              <w:spacing w:before="60"/>
              <w:jc w:val="center"/>
              <w:rPr>
                <w:rFonts w:cstheme="minorHAnsi"/>
                <w:b/>
              </w:rPr>
            </w:pPr>
          </w:p>
          <w:p w14:paraId="7BCD7916" w14:textId="77777777" w:rsidR="003C766D" w:rsidRPr="003C766D" w:rsidRDefault="003C766D" w:rsidP="003C766D">
            <w:pPr>
              <w:spacing w:before="60"/>
              <w:jc w:val="center"/>
              <w:rPr>
                <w:rStyle w:val="ny-bold-red"/>
              </w:rPr>
            </w:pPr>
            <w:r w:rsidRPr="003C766D">
              <w:rPr>
                <w:rStyle w:val="ny-bold-red"/>
              </w:rPr>
              <w:t>5.NF.1</w:t>
            </w:r>
          </w:p>
          <w:p w14:paraId="4E0A4BDB" w14:textId="14AB4BEA" w:rsidR="003C766D" w:rsidRPr="00F61EB8" w:rsidRDefault="003C766D" w:rsidP="003C766D">
            <w:pPr>
              <w:spacing w:before="60"/>
              <w:jc w:val="center"/>
              <w:rPr>
                <w:rFonts w:cstheme="minorHAnsi"/>
                <w:b/>
              </w:rPr>
            </w:pPr>
            <w:r w:rsidRPr="003C766D">
              <w:rPr>
                <w:rStyle w:val="ny-bold-red"/>
              </w:rPr>
              <w:t>5.NF.2</w:t>
            </w:r>
          </w:p>
          <w:p w14:paraId="1FEC7AD8" w14:textId="77777777" w:rsidR="009D353C" w:rsidRDefault="009D353C" w:rsidP="003C766D">
            <w:pPr>
              <w:ind w:left="720"/>
              <w:jc w:val="center"/>
              <w:rPr>
                <w:rFonts w:cstheme="minorHAnsi"/>
                <w:b/>
              </w:rPr>
            </w:pPr>
          </w:p>
        </w:tc>
        <w:tc>
          <w:tcPr>
            <w:tcW w:w="1000" w:type="pct"/>
            <w:tcBorders>
              <w:bottom w:val="single" w:sz="2" w:space="0" w:color="800000"/>
            </w:tcBorders>
            <w:shd w:val="clear" w:color="auto" w:fill="auto"/>
            <w:tcMar>
              <w:top w:w="80" w:type="dxa"/>
              <w:bottom w:w="80" w:type="dxa"/>
            </w:tcMar>
          </w:tcPr>
          <w:p w14:paraId="4E316EA9" w14:textId="77777777" w:rsidR="009D353C" w:rsidRPr="00330A2F" w:rsidRDefault="009D353C" w:rsidP="00330A2F">
            <w:pPr>
              <w:pStyle w:val="ny-callout-text"/>
            </w:pPr>
            <w:r w:rsidRPr="00330A2F">
              <w:t>The student shows little evidence of using correct strategies, resulting in the wrong answer.</w:t>
            </w:r>
          </w:p>
        </w:tc>
        <w:tc>
          <w:tcPr>
            <w:tcW w:w="1000" w:type="pct"/>
            <w:tcBorders>
              <w:bottom w:val="single" w:sz="2" w:space="0" w:color="800000"/>
            </w:tcBorders>
          </w:tcPr>
          <w:p w14:paraId="596F1A17" w14:textId="4A1C84DB" w:rsidR="009D353C" w:rsidRPr="00330A2F" w:rsidRDefault="009D353C" w:rsidP="00330A2F">
            <w:pPr>
              <w:pStyle w:val="ny-callout-text"/>
            </w:pPr>
            <w:r w:rsidRPr="00330A2F">
              <w:t xml:space="preserve">The student shows evidence of beginning </w:t>
            </w:r>
            <w:r w:rsidR="00EF3459">
              <w:t xml:space="preserve">to </w:t>
            </w:r>
            <w:r w:rsidRPr="00330A2F">
              <w:t xml:space="preserve">understand at least some of the steps involved, but is unable to </w:t>
            </w:r>
            <w:r w:rsidR="00F333B1">
              <w:t>obtain</w:t>
            </w:r>
            <w:r w:rsidRPr="00330A2F">
              <w:t xml:space="preserve"> the </w:t>
            </w:r>
            <w:r w:rsidR="00F333B1">
              <w:t>correct</w:t>
            </w:r>
            <w:r w:rsidRPr="00330A2F">
              <w:t xml:space="preserve"> answer.  </w:t>
            </w:r>
          </w:p>
        </w:tc>
        <w:tc>
          <w:tcPr>
            <w:tcW w:w="1000" w:type="pct"/>
            <w:tcBorders>
              <w:bottom w:val="single" w:sz="2" w:space="0" w:color="800000"/>
            </w:tcBorders>
          </w:tcPr>
          <w:p w14:paraId="1648D640" w14:textId="77777777" w:rsidR="009D353C" w:rsidRPr="00330A2F" w:rsidRDefault="009D353C" w:rsidP="00330A2F">
            <w:pPr>
              <w:pStyle w:val="ny-callout-text"/>
            </w:pPr>
            <w:r w:rsidRPr="00330A2F">
              <w:t>The student has the correct answer, but the student does not show sound reasoning.</w:t>
            </w:r>
          </w:p>
          <w:p w14:paraId="03500C54" w14:textId="4321968E" w:rsidR="009D353C" w:rsidRPr="00330A2F" w:rsidRDefault="009D353C" w:rsidP="00330A2F">
            <w:pPr>
              <w:pStyle w:val="ny-callout-text"/>
            </w:pPr>
            <w:r w:rsidRPr="00330A2F">
              <w:t>Or, the student demonstrates all steps using appropriate models, but result</w:t>
            </w:r>
            <w:r w:rsidR="00F333B1">
              <w:t>ed</w:t>
            </w:r>
            <w:r w:rsidRPr="00330A2F">
              <w:t xml:space="preserve"> in an incorrect answer.</w:t>
            </w:r>
          </w:p>
        </w:tc>
        <w:tc>
          <w:tcPr>
            <w:tcW w:w="1000" w:type="pct"/>
            <w:tcBorders>
              <w:bottom w:val="single" w:sz="2" w:space="0" w:color="800000"/>
            </w:tcBorders>
          </w:tcPr>
          <w:p w14:paraId="7FBCE44C" w14:textId="77777777" w:rsidR="00986B26" w:rsidRDefault="009D353C" w:rsidP="00330A2F">
            <w:pPr>
              <w:pStyle w:val="ny-callout-text"/>
            </w:pPr>
            <w:r w:rsidRPr="00330A2F">
              <w:t xml:space="preserve">The student </w:t>
            </w:r>
            <w:r w:rsidR="00986B26">
              <w:t>correctly:</w:t>
            </w:r>
          </w:p>
          <w:p w14:paraId="3A30ABE3" w14:textId="4045A4EC" w:rsidR="00986B26" w:rsidRDefault="00986B26" w:rsidP="0080752D">
            <w:pPr>
              <w:pStyle w:val="ny-callout-text"/>
              <w:numPr>
                <w:ilvl w:val="0"/>
                <w:numId w:val="10"/>
              </w:numPr>
              <w:spacing w:line="240" w:lineRule="auto"/>
              <w:ind w:left="201" w:hanging="187"/>
            </w:pPr>
            <w:r>
              <w:t>C</w:t>
            </w:r>
            <w:r w:rsidR="009D353C" w:rsidRPr="00330A2F">
              <w:t xml:space="preserve">alculates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lb as </w:t>
            </w:r>
            <w:r w:rsidR="009D353C" w:rsidRPr="00330A2F">
              <w:t>the amount of flour used for brownies</w:t>
            </w:r>
            <w:r>
              <w:t>.</w:t>
            </w:r>
          </w:p>
          <w:p w14:paraId="30F59309" w14:textId="45506395" w:rsidR="009D353C" w:rsidRPr="00330A2F" w:rsidRDefault="00986B26" w:rsidP="00051ECC">
            <w:pPr>
              <w:pStyle w:val="ny-callout-text"/>
              <w:numPr>
                <w:ilvl w:val="0"/>
                <w:numId w:val="10"/>
              </w:numPr>
              <w:ind w:left="201" w:hanging="187"/>
            </w:pPr>
            <w:r w:rsidRPr="00986B26">
              <w:t>Diagrams and uses words and numbers to clearly explain the solution</w:t>
            </w:r>
            <w:r>
              <w:t>.</w:t>
            </w:r>
          </w:p>
        </w:tc>
      </w:tr>
    </w:tbl>
    <w:p w14:paraId="75F5CE8E" w14:textId="783EF6B5" w:rsidR="00F57F58" w:rsidRDefault="00F57F58" w:rsidP="00F57F58">
      <w:pPr>
        <w:tabs>
          <w:tab w:val="left" w:pos="5661"/>
        </w:tabs>
        <w:rPr>
          <w:rFonts w:cstheme="minorHAnsi"/>
        </w:rPr>
      </w:pPr>
    </w:p>
    <w:p w14:paraId="3F4B78A4" w14:textId="6F40EAE9" w:rsidR="00F57F58" w:rsidRDefault="00F57F58">
      <w:pPr>
        <w:rPr>
          <w:rFonts w:cstheme="minorHAnsi"/>
        </w:rPr>
      </w:pPr>
    </w:p>
    <w:p w14:paraId="2D4A4134" w14:textId="3DC4D996" w:rsidR="00F57F58" w:rsidRDefault="00F57F58">
      <w:pPr>
        <w:rPr>
          <w:rFonts w:cstheme="minorHAnsi"/>
        </w:rPr>
      </w:pPr>
      <w:r>
        <w:rPr>
          <w:rFonts w:cstheme="minorHAnsi"/>
        </w:rPr>
        <w:br w:type="page"/>
      </w:r>
    </w:p>
    <w:p w14:paraId="0FEEDC27" w14:textId="325922AA" w:rsidR="00F57F58" w:rsidRDefault="00095608">
      <w:pPr>
        <w:rPr>
          <w:rFonts w:cstheme="minorHAnsi"/>
        </w:rPr>
      </w:pPr>
      <w:r>
        <w:rPr>
          <w:rFonts w:cstheme="minorHAnsi"/>
          <w:noProof/>
        </w:rPr>
        <w:lastRenderedPageBreak/>
        <w:drawing>
          <wp:anchor distT="0" distB="0" distL="114300" distR="114300" simplePos="0" relativeHeight="251666432" behindDoc="0" locked="0" layoutInCell="1" allowOverlap="1" wp14:anchorId="199031AA" wp14:editId="7F874159">
            <wp:simplePos x="0" y="0"/>
            <wp:positionH relativeFrom="column">
              <wp:posOffset>91440</wp:posOffset>
            </wp:positionH>
            <wp:positionV relativeFrom="paragraph">
              <wp:posOffset>0</wp:posOffset>
            </wp:positionV>
            <wp:extent cx="6153150" cy="7343775"/>
            <wp:effectExtent l="0" t="0" r="0" b="9525"/>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734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347" w:rsidRPr="006F4347">
        <w:rPr>
          <w:rFonts w:cstheme="minorHAnsi"/>
        </w:rPr>
        <w:t xml:space="preserve"> </w:t>
      </w:r>
      <w:r w:rsidR="00F57F58">
        <w:rPr>
          <w:rFonts w:cstheme="minorHAnsi"/>
        </w:rPr>
        <w:br w:type="page"/>
      </w:r>
    </w:p>
    <w:p w14:paraId="4825F976" w14:textId="571F9EE6" w:rsidR="002C216E" w:rsidRPr="00B60889" w:rsidRDefault="00095608" w:rsidP="0011466C">
      <w:pPr>
        <w:rPr>
          <w:rFonts w:cstheme="minorHAnsi"/>
        </w:rPr>
      </w:pPr>
      <w:r>
        <w:rPr>
          <w:rFonts w:cstheme="minorHAnsi"/>
          <w:noProof/>
        </w:rPr>
        <w:lastRenderedPageBreak/>
        <w:drawing>
          <wp:anchor distT="0" distB="0" distL="114300" distR="114300" simplePos="0" relativeHeight="251667456" behindDoc="0" locked="0" layoutInCell="1" allowOverlap="1" wp14:anchorId="10F649D9" wp14:editId="37D8476C">
            <wp:simplePos x="0" y="0"/>
            <wp:positionH relativeFrom="column">
              <wp:posOffset>133350</wp:posOffset>
            </wp:positionH>
            <wp:positionV relativeFrom="paragraph">
              <wp:posOffset>0</wp:posOffset>
            </wp:positionV>
            <wp:extent cx="6111240" cy="7019925"/>
            <wp:effectExtent l="0" t="0" r="3810" b="9525"/>
            <wp:wrapSquare wrapText="bothSides"/>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1240" cy="7019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216E" w:rsidRPr="00B60889" w:rsidSect="00A00CF6">
      <w:headerReference w:type="default" r:id="rId14"/>
      <w:footerReference w:type="default" r:id="rId15"/>
      <w:headerReference w:type="first" r:id="rId16"/>
      <w:footerReference w:type="first" r:id="rId17"/>
      <w:type w:val="continuous"/>
      <w:pgSz w:w="12240" w:h="15840"/>
      <w:pgMar w:top="1920" w:right="1600" w:bottom="1200" w:left="800" w:header="553" w:footer="16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C4B8" w14:textId="77777777" w:rsidR="002F24C3" w:rsidRDefault="002F24C3">
      <w:pPr>
        <w:spacing w:after="0" w:line="240" w:lineRule="auto"/>
      </w:pPr>
      <w:r>
        <w:separator/>
      </w:r>
    </w:p>
  </w:endnote>
  <w:endnote w:type="continuationSeparator" w:id="0">
    <w:p w14:paraId="672F611A" w14:textId="77777777" w:rsidR="002F24C3" w:rsidRDefault="002F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92ED" w14:textId="7256A2C4" w:rsidR="00F22813" w:rsidRPr="007C138D" w:rsidRDefault="00F22813" w:rsidP="007C138D">
    <w:pPr>
      <w:pStyle w:val="Footer"/>
      <w:tabs>
        <w:tab w:val="clear" w:pos="4320"/>
        <w:tab w:val="clear" w:pos="8640"/>
        <w:tab w:val="center" w:pos="954"/>
        <w:tab w:val="right" w:pos="1909"/>
      </w:tabs>
    </w:pPr>
    <w:r>
      <w:rPr>
        <w:noProof/>
      </w:rPr>
      <w:drawing>
        <wp:anchor distT="0" distB="0" distL="114300" distR="114300" simplePos="0" relativeHeight="251820032" behindDoc="0" locked="0" layoutInCell="1" allowOverlap="1" wp14:anchorId="74099BFE" wp14:editId="2FB26206">
          <wp:simplePos x="0" y="0"/>
          <wp:positionH relativeFrom="column">
            <wp:posOffset>-3175</wp:posOffset>
          </wp:positionH>
          <wp:positionV relativeFrom="paragraph">
            <wp:posOffset>371475</wp:posOffset>
          </wp:positionV>
          <wp:extent cx="924560" cy="347345"/>
          <wp:effectExtent l="0" t="0" r="889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9008" behindDoc="0" locked="0" layoutInCell="1" allowOverlap="1" wp14:anchorId="696758AB" wp14:editId="3CC185D1">
              <wp:simplePos x="0" y="0"/>
              <wp:positionH relativeFrom="column">
                <wp:posOffset>3705860</wp:posOffset>
              </wp:positionH>
              <wp:positionV relativeFrom="paragraph">
                <wp:posOffset>733425</wp:posOffset>
              </wp:positionV>
              <wp:extent cx="2766060" cy="3581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472043ED" w14:textId="77777777" w:rsidR="00F22813" w:rsidRDefault="00F22813" w:rsidP="007C138D">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31" type="#_x0000_t202" style="position:absolute;margin-left:291.8pt;margin-top:57.75pt;width:217.8pt;height:28.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MtIwIAACI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" stroked="f">
              <v:textbox>
                <w:txbxContent>
                  <w:p w14:paraId="472043ED" w14:textId="77777777" w:rsidR="007C138D" w:rsidRDefault="007C138D" w:rsidP="007C138D">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817984" behindDoc="1" locked="0" layoutInCell="1" allowOverlap="1" wp14:anchorId="673779C4" wp14:editId="5647420C">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38" name="Picture 3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3888" behindDoc="0" locked="0" layoutInCell="1" allowOverlap="1" wp14:anchorId="06BDAB24" wp14:editId="355B4352">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C87E" w14:textId="77777777" w:rsidR="00F22813" w:rsidRDefault="00F22813" w:rsidP="007C138D">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Pr>
                              <w:color w:val="41343A"/>
                              <w:sz w:val="16"/>
                              <w:szCs w:val="16"/>
                            </w:rPr>
                            <w:t>Addition and Subtraction of Fractions</w:t>
                          </w:r>
                          <w:r w:rsidRPr="000E00C5">
                            <w:rPr>
                              <w:color w:val="41343A"/>
                              <w:sz w:val="16"/>
                              <w:szCs w:val="16"/>
                            </w:rPr>
                            <w:t xml:space="preserve"> </w:t>
                          </w:r>
                        </w:p>
                        <w:p w14:paraId="534A6B1B" w14:textId="613FF09F" w:rsidR="00F22813" w:rsidRPr="002273E5" w:rsidRDefault="00F22813" w:rsidP="007C138D">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33834">
                            <w:rPr>
                              <w:rFonts w:eastAsia="Myriad Pro" w:cs="Myriad Pro"/>
                              <w:noProof/>
                              <w:color w:val="41343A"/>
                              <w:sz w:val="16"/>
                              <w:szCs w:val="16"/>
                            </w:rPr>
                            <w:t>9/5/14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05.8pt;margin-top:31.35pt;width:279.8pt;height:26.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dGsgIAALA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" filled="f" stroked="f">
              <v:textbox inset="0,0,0,0">
                <w:txbxContent>
                  <w:p w14:paraId="3BDAC87E" w14:textId="77777777" w:rsidR="00F22813" w:rsidRDefault="00F22813" w:rsidP="007C138D">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Pr>
                        <w:color w:val="41343A"/>
                        <w:sz w:val="16"/>
                        <w:szCs w:val="16"/>
                      </w:rPr>
                      <w:t>Addition and Subtraction of Fractions</w:t>
                    </w:r>
                    <w:r w:rsidRPr="000E00C5">
                      <w:rPr>
                        <w:color w:val="41343A"/>
                        <w:sz w:val="16"/>
                        <w:szCs w:val="16"/>
                      </w:rPr>
                      <w:t xml:space="preserve"> </w:t>
                    </w:r>
                  </w:p>
                  <w:p w14:paraId="534A6B1B" w14:textId="613FF09F" w:rsidR="00F22813" w:rsidRPr="002273E5" w:rsidRDefault="00F22813" w:rsidP="007C138D">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33834">
                      <w:rPr>
                        <w:rFonts w:eastAsia="Myriad Pro" w:cs="Myriad Pro"/>
                        <w:noProof/>
                        <w:color w:val="41343A"/>
                        <w:sz w:val="16"/>
                        <w:szCs w:val="16"/>
                      </w:rPr>
                      <w:t>9/5/14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09325FF5" wp14:editId="6C97F233">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C2C6" w14:textId="77777777" w:rsidR="00F22813" w:rsidRPr="002273E5" w:rsidRDefault="00F22813" w:rsidP="007C138D">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5" w:history="1">
                            <w:r w:rsidRPr="007C138D">
                              <w:rPr>
                                <w:rStyle w:val="Hyperlink"/>
                                <w:rFonts w:eastAsia="Myriad Pro" w:cs="Myriad Pro"/>
                                <w:color w:val="41343A"/>
                                <w:spacing w:val="-2"/>
                                <w:sz w:val="12"/>
                                <w:szCs w:val="12"/>
                                <w:u w:val="none"/>
                              </w:rPr>
                              <w:t>Some</w:t>
                            </w:r>
                            <w:r w:rsidRPr="007C138D">
                              <w:rPr>
                                <w:rStyle w:val="Hyperlink"/>
                                <w:rFonts w:eastAsia="Myriad Pro" w:cs="Myriad Pro"/>
                                <w:color w:val="41343A"/>
                                <w:spacing w:val="-5"/>
                                <w:sz w:val="12"/>
                                <w:szCs w:val="12"/>
                                <w:u w:val="none"/>
                              </w:rPr>
                              <w:t xml:space="preserve"> </w:t>
                            </w:r>
                            <w:r w:rsidRPr="007C138D">
                              <w:rPr>
                                <w:rStyle w:val="Hyperlink"/>
                                <w:rFonts w:eastAsia="Myriad Pro" w:cs="Myriad Pro"/>
                                <w:color w:val="41343A"/>
                                <w:spacing w:val="-2"/>
                                <w:sz w:val="12"/>
                                <w:szCs w:val="12"/>
                                <w:u w:val="none"/>
                              </w:rPr>
                              <w:t>rig</w:t>
                            </w:r>
                            <w:r w:rsidRPr="007C138D">
                              <w:rPr>
                                <w:rStyle w:val="Hyperlink"/>
                                <w:rFonts w:eastAsia="Myriad Pro" w:cs="Myriad Pro"/>
                                <w:color w:val="41343A"/>
                                <w:spacing w:val="-3"/>
                                <w:sz w:val="12"/>
                                <w:szCs w:val="12"/>
                                <w:u w:val="none"/>
                              </w:rPr>
                              <w:t>h</w:t>
                            </w:r>
                            <w:r w:rsidRPr="007C138D">
                              <w:rPr>
                                <w:rStyle w:val="Hyperlink"/>
                                <w:rFonts w:eastAsia="Myriad Pro" w:cs="Myriad Pro"/>
                                <w:color w:val="41343A"/>
                                <w:spacing w:val="-2"/>
                                <w:sz w:val="12"/>
                                <w:szCs w:val="12"/>
                                <w:u w:val="none"/>
                              </w:rPr>
                              <w:t>t</w:t>
                            </w:r>
                            <w:r w:rsidRPr="007C138D">
                              <w:rPr>
                                <w:rStyle w:val="Hyperlink"/>
                                <w:rFonts w:eastAsia="Myriad Pro" w:cs="Myriad Pro"/>
                                <w:color w:val="41343A"/>
                                <w:sz w:val="12"/>
                                <w:szCs w:val="12"/>
                                <w:u w:val="none"/>
                              </w:rPr>
                              <w:t>s</w:t>
                            </w:r>
                            <w:r w:rsidRPr="007C138D">
                              <w:rPr>
                                <w:rStyle w:val="Hyperlink"/>
                                <w:rFonts w:eastAsia="Myriad Pro" w:cs="Myriad Pro"/>
                                <w:color w:val="41343A"/>
                                <w:spacing w:val="-5"/>
                                <w:sz w:val="12"/>
                                <w:szCs w:val="12"/>
                                <w:u w:val="none"/>
                              </w:rPr>
                              <w:t xml:space="preserve"> </w:t>
                            </w:r>
                            <w:r w:rsidRPr="007C138D">
                              <w:rPr>
                                <w:rStyle w:val="Hyperlink"/>
                                <w:rFonts w:eastAsia="Myriad Pro" w:cs="Myriad Pro"/>
                                <w:color w:val="41343A"/>
                                <w:spacing w:val="-4"/>
                                <w:sz w:val="12"/>
                                <w:szCs w:val="12"/>
                                <w:u w:val="none"/>
                              </w:rPr>
                              <w:t>r</w:t>
                            </w:r>
                            <w:r w:rsidRPr="007C138D">
                              <w:rPr>
                                <w:rStyle w:val="Hyperlink"/>
                                <w:rFonts w:eastAsia="Myriad Pro" w:cs="Myriad Pro"/>
                                <w:color w:val="41343A"/>
                                <w:spacing w:val="-2"/>
                                <w:sz w:val="12"/>
                                <w:szCs w:val="12"/>
                                <w:u w:val="none"/>
                              </w:rPr>
                              <w:t>ese</w:t>
                            </w:r>
                            <w:r w:rsidRPr="007C138D">
                              <w:rPr>
                                <w:rStyle w:val="Hyperlink"/>
                                <w:rFonts w:eastAsia="Myriad Pro" w:cs="Myriad Pro"/>
                                <w:color w:val="41343A"/>
                                <w:spacing w:val="1"/>
                                <w:sz w:val="12"/>
                                <w:szCs w:val="12"/>
                                <w:u w:val="none"/>
                              </w:rPr>
                              <w:t>r</w:t>
                            </w:r>
                            <w:r w:rsidRPr="007C138D">
                              <w:rPr>
                                <w:rStyle w:val="Hyperlink"/>
                                <w:rFonts w:eastAsia="Myriad Pro" w:cs="Myriad Pro"/>
                                <w:color w:val="41343A"/>
                                <w:spacing w:val="-4"/>
                                <w:sz w:val="12"/>
                                <w:szCs w:val="12"/>
                                <w:u w:val="none"/>
                              </w:rPr>
                              <w:t>v</w:t>
                            </w:r>
                            <w:r w:rsidRPr="007C138D">
                              <w:rPr>
                                <w:rStyle w:val="Hyperlink"/>
                                <w:rFonts w:eastAsia="Myriad Pro" w:cs="Myriad Pro"/>
                                <w:color w:val="41343A"/>
                                <w:spacing w:val="-2"/>
                                <w:sz w:val="12"/>
                                <w:szCs w:val="12"/>
                                <w:u w:val="none"/>
                              </w:rPr>
                              <w:t>e</w:t>
                            </w:r>
                            <w:r w:rsidRPr="007C138D">
                              <w:rPr>
                                <w:rStyle w:val="Hyperlink"/>
                                <w:rFonts w:eastAsia="Myriad Pro" w:cs="Myriad Pro"/>
                                <w:color w:val="41343A"/>
                                <w:spacing w:val="-4"/>
                                <w:sz w:val="12"/>
                                <w:szCs w:val="12"/>
                                <w:u w:val="none"/>
                              </w:rPr>
                              <w:t>d</w:t>
                            </w:r>
                          </w:hyperlink>
                          <w:r w:rsidRPr="007C138D">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33" type="#_x0000_t202" style="position:absolute;margin-left:.2pt;margin-top:67.45pt;width:167.4pt;height: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tX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" filled="f" stroked="f">
              <v:textbox inset="0,0,0,0">
                <w:txbxContent>
                  <w:p w14:paraId="68FBC2C6" w14:textId="77777777" w:rsidR="007C138D" w:rsidRPr="002273E5" w:rsidRDefault="007C138D" w:rsidP="007C138D">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6" w:history="1">
                      <w:proofErr w:type="gramStart"/>
                      <w:r w:rsidRPr="007C138D">
                        <w:rPr>
                          <w:rStyle w:val="Hyperlink"/>
                          <w:rFonts w:eastAsia="Myriad Pro" w:cs="Myriad Pro"/>
                          <w:color w:val="41343A"/>
                          <w:spacing w:val="-2"/>
                          <w:sz w:val="12"/>
                          <w:szCs w:val="12"/>
                          <w:u w:val="none"/>
                        </w:rPr>
                        <w:t>Some</w:t>
                      </w:r>
                      <w:proofErr w:type="gramEnd"/>
                      <w:r w:rsidRPr="007C138D">
                        <w:rPr>
                          <w:rStyle w:val="Hyperlink"/>
                          <w:rFonts w:eastAsia="Myriad Pro" w:cs="Myriad Pro"/>
                          <w:color w:val="41343A"/>
                          <w:spacing w:val="-5"/>
                          <w:sz w:val="12"/>
                          <w:szCs w:val="12"/>
                          <w:u w:val="none"/>
                        </w:rPr>
                        <w:t xml:space="preserve"> </w:t>
                      </w:r>
                      <w:r w:rsidRPr="007C138D">
                        <w:rPr>
                          <w:rStyle w:val="Hyperlink"/>
                          <w:rFonts w:eastAsia="Myriad Pro" w:cs="Myriad Pro"/>
                          <w:color w:val="41343A"/>
                          <w:spacing w:val="-2"/>
                          <w:sz w:val="12"/>
                          <w:szCs w:val="12"/>
                          <w:u w:val="none"/>
                        </w:rPr>
                        <w:t>rig</w:t>
                      </w:r>
                      <w:r w:rsidRPr="007C138D">
                        <w:rPr>
                          <w:rStyle w:val="Hyperlink"/>
                          <w:rFonts w:eastAsia="Myriad Pro" w:cs="Myriad Pro"/>
                          <w:color w:val="41343A"/>
                          <w:spacing w:val="-3"/>
                          <w:sz w:val="12"/>
                          <w:szCs w:val="12"/>
                          <w:u w:val="none"/>
                        </w:rPr>
                        <w:t>h</w:t>
                      </w:r>
                      <w:r w:rsidRPr="007C138D">
                        <w:rPr>
                          <w:rStyle w:val="Hyperlink"/>
                          <w:rFonts w:eastAsia="Myriad Pro" w:cs="Myriad Pro"/>
                          <w:color w:val="41343A"/>
                          <w:spacing w:val="-2"/>
                          <w:sz w:val="12"/>
                          <w:szCs w:val="12"/>
                          <w:u w:val="none"/>
                        </w:rPr>
                        <w:t>t</w:t>
                      </w:r>
                      <w:r w:rsidRPr="007C138D">
                        <w:rPr>
                          <w:rStyle w:val="Hyperlink"/>
                          <w:rFonts w:eastAsia="Myriad Pro" w:cs="Myriad Pro"/>
                          <w:color w:val="41343A"/>
                          <w:sz w:val="12"/>
                          <w:szCs w:val="12"/>
                          <w:u w:val="none"/>
                        </w:rPr>
                        <w:t>s</w:t>
                      </w:r>
                      <w:r w:rsidRPr="007C138D">
                        <w:rPr>
                          <w:rStyle w:val="Hyperlink"/>
                          <w:rFonts w:eastAsia="Myriad Pro" w:cs="Myriad Pro"/>
                          <w:color w:val="41343A"/>
                          <w:spacing w:val="-5"/>
                          <w:sz w:val="12"/>
                          <w:szCs w:val="12"/>
                          <w:u w:val="none"/>
                        </w:rPr>
                        <w:t xml:space="preserve"> </w:t>
                      </w:r>
                      <w:r w:rsidRPr="007C138D">
                        <w:rPr>
                          <w:rStyle w:val="Hyperlink"/>
                          <w:rFonts w:eastAsia="Myriad Pro" w:cs="Myriad Pro"/>
                          <w:color w:val="41343A"/>
                          <w:spacing w:val="-4"/>
                          <w:sz w:val="12"/>
                          <w:szCs w:val="12"/>
                          <w:u w:val="none"/>
                        </w:rPr>
                        <w:t>r</w:t>
                      </w:r>
                      <w:r w:rsidRPr="007C138D">
                        <w:rPr>
                          <w:rStyle w:val="Hyperlink"/>
                          <w:rFonts w:eastAsia="Myriad Pro" w:cs="Myriad Pro"/>
                          <w:color w:val="41343A"/>
                          <w:spacing w:val="-2"/>
                          <w:sz w:val="12"/>
                          <w:szCs w:val="12"/>
                          <w:u w:val="none"/>
                        </w:rPr>
                        <w:t>ese</w:t>
                      </w:r>
                      <w:r w:rsidRPr="007C138D">
                        <w:rPr>
                          <w:rStyle w:val="Hyperlink"/>
                          <w:rFonts w:eastAsia="Myriad Pro" w:cs="Myriad Pro"/>
                          <w:color w:val="41343A"/>
                          <w:spacing w:val="1"/>
                          <w:sz w:val="12"/>
                          <w:szCs w:val="12"/>
                          <w:u w:val="none"/>
                        </w:rPr>
                        <w:t>r</w:t>
                      </w:r>
                      <w:r w:rsidRPr="007C138D">
                        <w:rPr>
                          <w:rStyle w:val="Hyperlink"/>
                          <w:rFonts w:eastAsia="Myriad Pro" w:cs="Myriad Pro"/>
                          <w:color w:val="41343A"/>
                          <w:spacing w:val="-4"/>
                          <w:sz w:val="12"/>
                          <w:szCs w:val="12"/>
                          <w:u w:val="none"/>
                        </w:rPr>
                        <w:t>v</w:t>
                      </w:r>
                      <w:r w:rsidRPr="007C138D">
                        <w:rPr>
                          <w:rStyle w:val="Hyperlink"/>
                          <w:rFonts w:eastAsia="Myriad Pro" w:cs="Myriad Pro"/>
                          <w:color w:val="41343A"/>
                          <w:spacing w:val="-2"/>
                          <w:sz w:val="12"/>
                          <w:szCs w:val="12"/>
                          <w:u w:val="none"/>
                        </w:rPr>
                        <w:t>e</w:t>
                      </w:r>
                      <w:r w:rsidRPr="007C138D">
                        <w:rPr>
                          <w:rStyle w:val="Hyperlink"/>
                          <w:rFonts w:eastAsia="Myriad Pro" w:cs="Myriad Pro"/>
                          <w:color w:val="41343A"/>
                          <w:spacing w:val="-4"/>
                          <w:sz w:val="12"/>
                          <w:szCs w:val="12"/>
                          <w:u w:val="none"/>
                        </w:rPr>
                        <w:t>d</w:t>
                      </w:r>
                    </w:hyperlink>
                    <w:r w:rsidRPr="007C138D">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816960" behindDoc="0" locked="0" layoutInCell="1" allowOverlap="1" wp14:anchorId="1C337136" wp14:editId="7C8AE0A2">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809792" behindDoc="0" locked="0" layoutInCell="1" allowOverlap="1" wp14:anchorId="76D893A5" wp14:editId="6DA51740">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3" o:spid="_x0000_s1026" style="position:absolute;margin-left:-40pt;margin-top:12pt;width:612pt;height:8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bmsQ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AUIvbmsQIAAKoFAAAOAAAA&#10;AAAAAAAAAAAAAC4CAABkcnMvZTJvRG9jLnhtbFBLAQItABQABgAIAAAAIQD1hRLD3AAAAAsBAAAP&#10;AAAAAAAAAAAAAAAAAAsFAABkcnMvZG93bnJldi54bWxQSwUGAAAAAAQABADzAAAAFAYAAAAA&#10;" filled="f" stroked="f">
              <w10:wrap type="through"/>
            </v:rect>
          </w:pict>
        </mc:Fallback>
      </mc:AlternateContent>
    </w:r>
    <w:r>
      <w:rPr>
        <w:noProof/>
      </w:rPr>
      <mc:AlternateContent>
        <mc:Choice Requires="wpg">
          <w:drawing>
            <wp:anchor distT="0" distB="0" distL="114300" distR="114300" simplePos="0" relativeHeight="251810816" behindDoc="0" locked="0" layoutInCell="1" allowOverlap="1" wp14:anchorId="7179EB42" wp14:editId="6D432A4D">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4" o:spid="_x0000_s1026" style="position:absolute;margin-left:516.6pt;margin-top:51.1pt;width:33.45pt;height:3.55pt;z-index:25181081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FcIA&#10;AADbAAAADwAAAGRycy9kb3ducmV2LnhtbESP3YrCMBSE7xd8h3AE7zT1F6lGEVFQZNm1+gCH5tgW&#10;m5PSxFrf3ggLeznMzDfMct2aUjRUu8KyguEgAkGcWl1wpuB62ffnIJxH1lhaJgUvcrBedb6WGGv7&#10;5DM1ic9EgLCLUUHufRVL6dKcDLqBrYiDd7O1QR9knUld4zPATSlHUTSTBgsOCzlWtM0pvScPo2Cz&#10;/T1FOz05jpvhWOLj53uXHL1SvW67WYDw1Pr/8F/7oBWMpvD5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9YVwgAAANsAAAAPAAAAAAAAAAAAAAAAAJgCAABkcnMvZG93&#10;bnJldi54bWxQSwUGAAAAAAQABAD1AAAAhwM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811840" behindDoc="0" locked="0" layoutInCell="1" allowOverlap="1" wp14:anchorId="44BAB865" wp14:editId="4A40CE3C">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6" o:spid="_x0000_s1026" style="position:absolute;margin-left:99.05pt;margin-top:30.7pt;width:6.55pt;height:21.4pt;z-index:2518118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OcEA&#10;AADbAAAADwAAAGRycy9kb3ducmV2LnhtbESP3YrCMBCF7wXfIczC3oimKoh2TYsIC3vlT/UBxma2&#10;KdtMShO1vv1GELw8nJ+Ps85724gbdb52rGA6SUAQl07XXCk4n77HSxA+IGtsHJOCB3nIs+Fgjal2&#10;dz7SrQiViCPsU1RgQmhTKX1pyKKfuJY4er+usxii7CqpO7zHcdvIWZIspMWaI8FgS1tD5V9xtREy&#10;3x92j2K1Mxc7MoRcLLDfKvX50W++QATqwzv8av9oBfMZ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NlDnBAAAA2wAAAA8AAAAAAAAAAAAAAAAAmAIAAGRycy9kb3du&#10;cmV2LnhtbFBLBQYAAAAABAAEAPUAAACGAw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812864" behindDoc="0" locked="0" layoutInCell="1" allowOverlap="1" wp14:anchorId="3334C1F1" wp14:editId="0A0114D8">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3" o:spid="_x0000_s1026" style="position:absolute;margin-left:-.15pt;margin-top:20.6pt;width:492.4pt;height:.1pt;z-index:2518128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AMUA&#10;AADbAAAADwAAAGRycy9kb3ducmV2LnhtbESPT4vCMBTE74LfIbwFb5qqi0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b4A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14912" behindDoc="0" locked="0" layoutInCell="1" allowOverlap="1" wp14:anchorId="66895139" wp14:editId="3CFDDEBC">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0936" w14:textId="77777777" w:rsidR="00F22813" w:rsidRPr="002273E5" w:rsidRDefault="00F22813" w:rsidP="007C138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33834">
                            <w:rPr>
                              <w:rFonts w:ascii="Calibri" w:eastAsia="Myriad Pro Black" w:hAnsi="Calibri" w:cs="Myriad Pro Black"/>
                              <w:b/>
                              <w:bCs/>
                              <w:noProof/>
                              <w:color w:val="831746"/>
                              <w:position w:val="1"/>
                            </w:rPr>
                            <w:t>7</w:t>
                          </w:r>
                          <w:r w:rsidRPr="002273E5">
                            <w:rPr>
                              <w:rFonts w:ascii="Calibri" w:hAnsi="Calibri"/>
                              <w:b/>
                            </w:rPr>
                            <w:fldChar w:fldCharType="end"/>
                          </w:r>
                        </w:p>
                        <w:p w14:paraId="54AA29F1" w14:textId="77777777" w:rsidR="00F22813" w:rsidRPr="002273E5" w:rsidRDefault="00F22813" w:rsidP="007C138D">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513.85pt;margin-top:37.95pt;width:38.2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PZfipbICAACxBQAA&#10;DgAAAAAAAAAAAAAAAAAuAgAAZHJzL2Uyb0RvYy54bWxQSwECLQAUAAYACAAAACEAu05cbt8AAAAM&#10;AQAADwAAAAAAAAAAAAAAAAAMBQAAZHJzL2Rvd25yZXYueG1sUEsFBgAAAAAEAAQA8wAAABgGAAAA&#10;AA==&#10;" filled="f" stroked="f">
              <v:textbox inset="0,0,0,0">
                <w:txbxContent>
                  <w:p w14:paraId="1D6C0936" w14:textId="77777777" w:rsidR="00F22813" w:rsidRPr="002273E5" w:rsidRDefault="00F22813" w:rsidP="007C138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33834">
                      <w:rPr>
                        <w:rFonts w:ascii="Calibri" w:eastAsia="Myriad Pro Black" w:hAnsi="Calibri" w:cs="Myriad Pro Black"/>
                        <w:b/>
                        <w:bCs/>
                        <w:noProof/>
                        <w:color w:val="831746"/>
                        <w:position w:val="1"/>
                      </w:rPr>
                      <w:t>7</w:t>
                    </w:r>
                    <w:r w:rsidRPr="002273E5">
                      <w:rPr>
                        <w:rFonts w:ascii="Calibri" w:hAnsi="Calibri"/>
                        <w:b/>
                      </w:rPr>
                      <w:fldChar w:fldCharType="end"/>
                    </w:r>
                  </w:p>
                  <w:p w14:paraId="54AA29F1" w14:textId="77777777" w:rsidR="00F22813" w:rsidRPr="002273E5" w:rsidRDefault="00F22813" w:rsidP="007C138D">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C7C7" w14:textId="5871630D" w:rsidR="00F22813" w:rsidRPr="007C138D" w:rsidRDefault="00F22813" w:rsidP="007C138D">
    <w:pPr>
      <w:pStyle w:val="Footer"/>
      <w:tabs>
        <w:tab w:val="clear" w:pos="4320"/>
        <w:tab w:val="clear" w:pos="8640"/>
        <w:tab w:val="center" w:pos="954"/>
        <w:tab w:val="right" w:pos="1909"/>
      </w:tabs>
    </w:pPr>
    <w:r>
      <w:rPr>
        <w:noProof/>
      </w:rPr>
      <w:drawing>
        <wp:anchor distT="0" distB="0" distL="114300" distR="114300" simplePos="0" relativeHeight="251807744" behindDoc="0" locked="0" layoutInCell="1" allowOverlap="1" wp14:anchorId="4063BED2" wp14:editId="4D9C6610">
          <wp:simplePos x="0" y="0"/>
          <wp:positionH relativeFrom="column">
            <wp:posOffset>-3175</wp:posOffset>
          </wp:positionH>
          <wp:positionV relativeFrom="paragraph">
            <wp:posOffset>371475</wp:posOffset>
          </wp:positionV>
          <wp:extent cx="924560" cy="347345"/>
          <wp:effectExtent l="0" t="0" r="889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6720" behindDoc="0" locked="0" layoutInCell="1" allowOverlap="1" wp14:anchorId="0404639C" wp14:editId="376E0B73">
              <wp:simplePos x="0" y="0"/>
              <wp:positionH relativeFrom="column">
                <wp:posOffset>3705860</wp:posOffset>
              </wp:positionH>
              <wp:positionV relativeFrom="paragraph">
                <wp:posOffset>733425</wp:posOffset>
              </wp:positionV>
              <wp:extent cx="2766060" cy="3581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403868A7" w14:textId="77777777" w:rsidR="00F22813" w:rsidRDefault="00F22813" w:rsidP="007C138D">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40" type="#_x0000_t202" style="position:absolute;margin-left:291.8pt;margin-top:57.75pt;width:217.8pt;height:28.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4LJQIAACU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" stroked="f">
              <v:textbox>
                <w:txbxContent>
                  <w:p w14:paraId="403868A7" w14:textId="77777777" w:rsidR="007C138D" w:rsidRDefault="007C138D" w:rsidP="007C138D">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805696" behindDoc="1" locked="0" layoutInCell="1" allowOverlap="1" wp14:anchorId="13BA01F6" wp14:editId="61EA0345">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21" name="Picture 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698C6427" wp14:editId="49EB1032">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399E5" w14:textId="0D667559" w:rsidR="00F22813" w:rsidRDefault="00F22813" w:rsidP="007C138D">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Pr>
                              <w:color w:val="41343A"/>
                              <w:sz w:val="16"/>
                              <w:szCs w:val="16"/>
                            </w:rPr>
                            <w:t>Addition and Subtraction of Fractions</w:t>
                          </w:r>
                          <w:r w:rsidRPr="000E00C5">
                            <w:rPr>
                              <w:color w:val="41343A"/>
                              <w:sz w:val="16"/>
                              <w:szCs w:val="16"/>
                            </w:rPr>
                            <w:t xml:space="preserve"> </w:t>
                          </w:r>
                        </w:p>
                        <w:p w14:paraId="3E03CE1E" w14:textId="61D446F2" w:rsidR="00F22813" w:rsidRPr="002273E5" w:rsidRDefault="00F22813" w:rsidP="007C138D">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33834">
                            <w:rPr>
                              <w:rFonts w:eastAsia="Myriad Pro" w:cs="Myriad Pro"/>
                              <w:noProof/>
                              <w:color w:val="41343A"/>
                              <w:sz w:val="16"/>
                              <w:szCs w:val="16"/>
                            </w:rPr>
                            <w:t>9/5/14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1" type="#_x0000_t202" style="position:absolute;margin-left:105.8pt;margin-top:31.35pt;width:279.8pt;height:26.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hVtAIAALM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AjEWhVtAIAALMF&#10;AAAOAAAAAAAAAAAAAAAAAC4CAABkcnMvZTJvRG9jLnhtbFBLAQItABQABgAIAAAAIQA1iIJj3wAA&#10;AAoBAAAPAAAAAAAAAAAAAAAAAA4FAABkcnMvZG93bnJldi54bWxQSwUGAAAAAAQABADzAAAAGgYA&#10;AAAA&#10;" filled="f" stroked="f">
              <v:textbox inset="0,0,0,0">
                <w:txbxContent>
                  <w:p w14:paraId="4F1399E5" w14:textId="0D667559" w:rsidR="00F22813" w:rsidRDefault="00F22813" w:rsidP="007C138D">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Pr>
                        <w:color w:val="41343A"/>
                        <w:sz w:val="16"/>
                        <w:szCs w:val="16"/>
                      </w:rPr>
                      <w:t>Addition and Subtraction of Fractions</w:t>
                    </w:r>
                    <w:r w:rsidRPr="000E00C5">
                      <w:rPr>
                        <w:color w:val="41343A"/>
                        <w:sz w:val="16"/>
                        <w:szCs w:val="16"/>
                      </w:rPr>
                      <w:t xml:space="preserve"> </w:t>
                    </w:r>
                  </w:p>
                  <w:p w14:paraId="3E03CE1E" w14:textId="61D446F2" w:rsidR="00F22813" w:rsidRPr="002273E5" w:rsidRDefault="00F22813" w:rsidP="007C138D">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33834">
                      <w:rPr>
                        <w:rFonts w:eastAsia="Myriad Pro" w:cs="Myriad Pro"/>
                        <w:noProof/>
                        <w:color w:val="41343A"/>
                        <w:sz w:val="16"/>
                        <w:szCs w:val="16"/>
                      </w:rPr>
                      <w:t>9/5/14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803648" behindDoc="0" locked="0" layoutInCell="1" allowOverlap="1" wp14:anchorId="59D93ACF" wp14:editId="7DB1FF92">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2C44" w14:textId="77777777" w:rsidR="00F22813" w:rsidRPr="002273E5" w:rsidRDefault="00F22813" w:rsidP="007C138D">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5" w:history="1">
                            <w:r w:rsidRPr="007C138D">
                              <w:rPr>
                                <w:rStyle w:val="Hyperlink"/>
                                <w:rFonts w:eastAsia="Myriad Pro" w:cs="Myriad Pro"/>
                                <w:color w:val="41343A"/>
                                <w:spacing w:val="-2"/>
                                <w:sz w:val="12"/>
                                <w:szCs w:val="12"/>
                                <w:u w:val="none"/>
                              </w:rPr>
                              <w:t>Some</w:t>
                            </w:r>
                            <w:r w:rsidRPr="007C138D">
                              <w:rPr>
                                <w:rStyle w:val="Hyperlink"/>
                                <w:rFonts w:eastAsia="Myriad Pro" w:cs="Myriad Pro"/>
                                <w:color w:val="41343A"/>
                                <w:spacing w:val="-5"/>
                                <w:sz w:val="12"/>
                                <w:szCs w:val="12"/>
                                <w:u w:val="none"/>
                              </w:rPr>
                              <w:t xml:space="preserve"> </w:t>
                            </w:r>
                            <w:r w:rsidRPr="007C138D">
                              <w:rPr>
                                <w:rStyle w:val="Hyperlink"/>
                                <w:rFonts w:eastAsia="Myriad Pro" w:cs="Myriad Pro"/>
                                <w:color w:val="41343A"/>
                                <w:spacing w:val="-2"/>
                                <w:sz w:val="12"/>
                                <w:szCs w:val="12"/>
                                <w:u w:val="none"/>
                              </w:rPr>
                              <w:t>rig</w:t>
                            </w:r>
                            <w:r w:rsidRPr="007C138D">
                              <w:rPr>
                                <w:rStyle w:val="Hyperlink"/>
                                <w:rFonts w:eastAsia="Myriad Pro" w:cs="Myriad Pro"/>
                                <w:color w:val="41343A"/>
                                <w:spacing w:val="-3"/>
                                <w:sz w:val="12"/>
                                <w:szCs w:val="12"/>
                                <w:u w:val="none"/>
                              </w:rPr>
                              <w:t>h</w:t>
                            </w:r>
                            <w:r w:rsidRPr="007C138D">
                              <w:rPr>
                                <w:rStyle w:val="Hyperlink"/>
                                <w:rFonts w:eastAsia="Myriad Pro" w:cs="Myriad Pro"/>
                                <w:color w:val="41343A"/>
                                <w:spacing w:val="-2"/>
                                <w:sz w:val="12"/>
                                <w:szCs w:val="12"/>
                                <w:u w:val="none"/>
                              </w:rPr>
                              <w:t>t</w:t>
                            </w:r>
                            <w:r w:rsidRPr="007C138D">
                              <w:rPr>
                                <w:rStyle w:val="Hyperlink"/>
                                <w:rFonts w:eastAsia="Myriad Pro" w:cs="Myriad Pro"/>
                                <w:color w:val="41343A"/>
                                <w:sz w:val="12"/>
                                <w:szCs w:val="12"/>
                                <w:u w:val="none"/>
                              </w:rPr>
                              <w:t>s</w:t>
                            </w:r>
                            <w:r w:rsidRPr="007C138D">
                              <w:rPr>
                                <w:rStyle w:val="Hyperlink"/>
                                <w:rFonts w:eastAsia="Myriad Pro" w:cs="Myriad Pro"/>
                                <w:color w:val="41343A"/>
                                <w:spacing w:val="-5"/>
                                <w:sz w:val="12"/>
                                <w:szCs w:val="12"/>
                                <w:u w:val="none"/>
                              </w:rPr>
                              <w:t xml:space="preserve"> </w:t>
                            </w:r>
                            <w:r w:rsidRPr="007C138D">
                              <w:rPr>
                                <w:rStyle w:val="Hyperlink"/>
                                <w:rFonts w:eastAsia="Myriad Pro" w:cs="Myriad Pro"/>
                                <w:color w:val="41343A"/>
                                <w:spacing w:val="-4"/>
                                <w:sz w:val="12"/>
                                <w:szCs w:val="12"/>
                                <w:u w:val="none"/>
                              </w:rPr>
                              <w:t>r</w:t>
                            </w:r>
                            <w:r w:rsidRPr="007C138D">
                              <w:rPr>
                                <w:rStyle w:val="Hyperlink"/>
                                <w:rFonts w:eastAsia="Myriad Pro" w:cs="Myriad Pro"/>
                                <w:color w:val="41343A"/>
                                <w:spacing w:val="-2"/>
                                <w:sz w:val="12"/>
                                <w:szCs w:val="12"/>
                                <w:u w:val="none"/>
                              </w:rPr>
                              <w:t>ese</w:t>
                            </w:r>
                            <w:r w:rsidRPr="007C138D">
                              <w:rPr>
                                <w:rStyle w:val="Hyperlink"/>
                                <w:rFonts w:eastAsia="Myriad Pro" w:cs="Myriad Pro"/>
                                <w:color w:val="41343A"/>
                                <w:spacing w:val="1"/>
                                <w:sz w:val="12"/>
                                <w:szCs w:val="12"/>
                                <w:u w:val="none"/>
                              </w:rPr>
                              <w:t>r</w:t>
                            </w:r>
                            <w:r w:rsidRPr="007C138D">
                              <w:rPr>
                                <w:rStyle w:val="Hyperlink"/>
                                <w:rFonts w:eastAsia="Myriad Pro" w:cs="Myriad Pro"/>
                                <w:color w:val="41343A"/>
                                <w:spacing w:val="-4"/>
                                <w:sz w:val="12"/>
                                <w:szCs w:val="12"/>
                                <w:u w:val="none"/>
                              </w:rPr>
                              <w:t>v</w:t>
                            </w:r>
                            <w:r w:rsidRPr="007C138D">
                              <w:rPr>
                                <w:rStyle w:val="Hyperlink"/>
                                <w:rFonts w:eastAsia="Myriad Pro" w:cs="Myriad Pro"/>
                                <w:color w:val="41343A"/>
                                <w:spacing w:val="-2"/>
                                <w:sz w:val="12"/>
                                <w:szCs w:val="12"/>
                                <w:u w:val="none"/>
                              </w:rPr>
                              <w:t>e</w:t>
                            </w:r>
                            <w:r w:rsidRPr="007C138D">
                              <w:rPr>
                                <w:rStyle w:val="Hyperlink"/>
                                <w:rFonts w:eastAsia="Myriad Pro" w:cs="Myriad Pro"/>
                                <w:color w:val="41343A"/>
                                <w:spacing w:val="-4"/>
                                <w:sz w:val="12"/>
                                <w:szCs w:val="12"/>
                                <w:u w:val="none"/>
                              </w:rPr>
                              <w:t>d</w:t>
                            </w:r>
                          </w:hyperlink>
                          <w:r w:rsidRPr="007C138D">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3" o:spid="_x0000_s1042" type="#_x0000_t202" style="position:absolute;margin-left:.2pt;margin-top:67.45pt;width:167.4pt;height: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mtAIAALM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" filled="f" stroked="f">
              <v:textbox inset="0,0,0,0">
                <w:txbxContent>
                  <w:p w14:paraId="33072C44" w14:textId="77777777" w:rsidR="007C138D" w:rsidRPr="002273E5" w:rsidRDefault="007C138D" w:rsidP="007C138D">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6" w:history="1">
                      <w:proofErr w:type="gramStart"/>
                      <w:r w:rsidRPr="007C138D">
                        <w:rPr>
                          <w:rStyle w:val="Hyperlink"/>
                          <w:rFonts w:eastAsia="Myriad Pro" w:cs="Myriad Pro"/>
                          <w:color w:val="41343A"/>
                          <w:spacing w:val="-2"/>
                          <w:sz w:val="12"/>
                          <w:szCs w:val="12"/>
                          <w:u w:val="none"/>
                        </w:rPr>
                        <w:t>Some</w:t>
                      </w:r>
                      <w:proofErr w:type="gramEnd"/>
                      <w:r w:rsidRPr="007C138D">
                        <w:rPr>
                          <w:rStyle w:val="Hyperlink"/>
                          <w:rFonts w:eastAsia="Myriad Pro" w:cs="Myriad Pro"/>
                          <w:color w:val="41343A"/>
                          <w:spacing w:val="-5"/>
                          <w:sz w:val="12"/>
                          <w:szCs w:val="12"/>
                          <w:u w:val="none"/>
                        </w:rPr>
                        <w:t xml:space="preserve"> </w:t>
                      </w:r>
                      <w:r w:rsidRPr="007C138D">
                        <w:rPr>
                          <w:rStyle w:val="Hyperlink"/>
                          <w:rFonts w:eastAsia="Myriad Pro" w:cs="Myriad Pro"/>
                          <w:color w:val="41343A"/>
                          <w:spacing w:val="-2"/>
                          <w:sz w:val="12"/>
                          <w:szCs w:val="12"/>
                          <w:u w:val="none"/>
                        </w:rPr>
                        <w:t>rig</w:t>
                      </w:r>
                      <w:r w:rsidRPr="007C138D">
                        <w:rPr>
                          <w:rStyle w:val="Hyperlink"/>
                          <w:rFonts w:eastAsia="Myriad Pro" w:cs="Myriad Pro"/>
                          <w:color w:val="41343A"/>
                          <w:spacing w:val="-3"/>
                          <w:sz w:val="12"/>
                          <w:szCs w:val="12"/>
                          <w:u w:val="none"/>
                        </w:rPr>
                        <w:t>h</w:t>
                      </w:r>
                      <w:r w:rsidRPr="007C138D">
                        <w:rPr>
                          <w:rStyle w:val="Hyperlink"/>
                          <w:rFonts w:eastAsia="Myriad Pro" w:cs="Myriad Pro"/>
                          <w:color w:val="41343A"/>
                          <w:spacing w:val="-2"/>
                          <w:sz w:val="12"/>
                          <w:szCs w:val="12"/>
                          <w:u w:val="none"/>
                        </w:rPr>
                        <w:t>t</w:t>
                      </w:r>
                      <w:r w:rsidRPr="007C138D">
                        <w:rPr>
                          <w:rStyle w:val="Hyperlink"/>
                          <w:rFonts w:eastAsia="Myriad Pro" w:cs="Myriad Pro"/>
                          <w:color w:val="41343A"/>
                          <w:sz w:val="12"/>
                          <w:szCs w:val="12"/>
                          <w:u w:val="none"/>
                        </w:rPr>
                        <w:t>s</w:t>
                      </w:r>
                      <w:r w:rsidRPr="007C138D">
                        <w:rPr>
                          <w:rStyle w:val="Hyperlink"/>
                          <w:rFonts w:eastAsia="Myriad Pro" w:cs="Myriad Pro"/>
                          <w:color w:val="41343A"/>
                          <w:spacing w:val="-5"/>
                          <w:sz w:val="12"/>
                          <w:szCs w:val="12"/>
                          <w:u w:val="none"/>
                        </w:rPr>
                        <w:t xml:space="preserve"> </w:t>
                      </w:r>
                      <w:r w:rsidRPr="007C138D">
                        <w:rPr>
                          <w:rStyle w:val="Hyperlink"/>
                          <w:rFonts w:eastAsia="Myriad Pro" w:cs="Myriad Pro"/>
                          <w:color w:val="41343A"/>
                          <w:spacing w:val="-4"/>
                          <w:sz w:val="12"/>
                          <w:szCs w:val="12"/>
                          <w:u w:val="none"/>
                        </w:rPr>
                        <w:t>r</w:t>
                      </w:r>
                      <w:r w:rsidRPr="007C138D">
                        <w:rPr>
                          <w:rStyle w:val="Hyperlink"/>
                          <w:rFonts w:eastAsia="Myriad Pro" w:cs="Myriad Pro"/>
                          <w:color w:val="41343A"/>
                          <w:spacing w:val="-2"/>
                          <w:sz w:val="12"/>
                          <w:szCs w:val="12"/>
                          <w:u w:val="none"/>
                        </w:rPr>
                        <w:t>ese</w:t>
                      </w:r>
                      <w:r w:rsidRPr="007C138D">
                        <w:rPr>
                          <w:rStyle w:val="Hyperlink"/>
                          <w:rFonts w:eastAsia="Myriad Pro" w:cs="Myriad Pro"/>
                          <w:color w:val="41343A"/>
                          <w:spacing w:val="1"/>
                          <w:sz w:val="12"/>
                          <w:szCs w:val="12"/>
                          <w:u w:val="none"/>
                        </w:rPr>
                        <w:t>r</w:t>
                      </w:r>
                      <w:r w:rsidRPr="007C138D">
                        <w:rPr>
                          <w:rStyle w:val="Hyperlink"/>
                          <w:rFonts w:eastAsia="Myriad Pro" w:cs="Myriad Pro"/>
                          <w:color w:val="41343A"/>
                          <w:spacing w:val="-4"/>
                          <w:sz w:val="12"/>
                          <w:szCs w:val="12"/>
                          <w:u w:val="none"/>
                        </w:rPr>
                        <w:t>v</w:t>
                      </w:r>
                      <w:r w:rsidRPr="007C138D">
                        <w:rPr>
                          <w:rStyle w:val="Hyperlink"/>
                          <w:rFonts w:eastAsia="Myriad Pro" w:cs="Myriad Pro"/>
                          <w:color w:val="41343A"/>
                          <w:spacing w:val="-2"/>
                          <w:sz w:val="12"/>
                          <w:szCs w:val="12"/>
                          <w:u w:val="none"/>
                        </w:rPr>
                        <w:t>e</w:t>
                      </w:r>
                      <w:r w:rsidRPr="007C138D">
                        <w:rPr>
                          <w:rStyle w:val="Hyperlink"/>
                          <w:rFonts w:eastAsia="Myriad Pro" w:cs="Myriad Pro"/>
                          <w:color w:val="41343A"/>
                          <w:spacing w:val="-4"/>
                          <w:sz w:val="12"/>
                          <w:szCs w:val="12"/>
                          <w:u w:val="none"/>
                        </w:rPr>
                        <w:t>d</w:t>
                      </w:r>
                    </w:hyperlink>
                    <w:r w:rsidRPr="007C138D">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804672" behindDoc="0" locked="0" layoutInCell="1" allowOverlap="1" wp14:anchorId="30A68537" wp14:editId="7F516E83">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97504" behindDoc="0" locked="0" layoutInCell="1" allowOverlap="1" wp14:anchorId="72098821" wp14:editId="72B85372">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1" o:spid="_x0000_s1026" style="position:absolute;margin-left:-40pt;margin-top:12pt;width:612pt;height:8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bf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KAsNt+wAgAAqgUAAA4AAAAA&#10;AAAAAAAAAAAALgIAAGRycy9lMm9Eb2MueG1sUEsBAi0AFAAGAAgAAAAhAPWFEsPcAAAACwEAAA8A&#10;AAAAAAAAAAAAAAAACgUAAGRycy9kb3ducmV2LnhtbFBLBQYAAAAABAAEAPMAAAATBgAAAAA=&#10;" filled="f" stroked="f">
              <w10:wrap type="through"/>
            </v:rect>
          </w:pict>
        </mc:Fallback>
      </mc:AlternateContent>
    </w:r>
    <w:r>
      <w:rPr>
        <w:noProof/>
      </w:rPr>
      <mc:AlternateContent>
        <mc:Choice Requires="wpg">
          <w:drawing>
            <wp:anchor distT="0" distB="0" distL="114300" distR="114300" simplePos="0" relativeHeight="251798528" behindDoc="0" locked="0" layoutInCell="1" allowOverlap="1" wp14:anchorId="24662730" wp14:editId="7DFA3021">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 o:spid="_x0000_s1026" style="position:absolute;margin-left:516.6pt;margin-top:51.1pt;width:33.45pt;height:3.55pt;z-index:25179852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WLsQA&#10;AADbAAAADwAAAGRycy9kb3ducmV2LnhtbESP0WrCQBRE3wv+w3KFvtVdNRSJrhKChUop1egHXLLX&#10;JJi9G7JrTP++Wyj0cZiZM8xmN9pWDNT7xrGG+UyBIC6dabjScDm/vaxA+IBssHVMGr7Jw247edpg&#10;atyDTzQUoRIRwj5FDXUIXSqlL2uy6GeuI47e1fUWQ5R9JU2Pjwi3rVwo9SotNhwXauwor6m8FXer&#10;IcuPH2pvksNymC8l3r8+98UhaP08HbM1iEBj+A//td+NhiSB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li7EAAAA2w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99552" behindDoc="0" locked="0" layoutInCell="1" allowOverlap="1" wp14:anchorId="02155E13" wp14:editId="08C6AA97">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5" o:spid="_x0000_s1026" style="position:absolute;margin-left:99.05pt;margin-top:30.7pt;width:6.55pt;height:21.4pt;z-index:2517995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hR8IA&#10;AADbAAAADwAAAGRycy9kb3ducmV2LnhtbESP32rCMBTG7we+QziD3QybOkd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FHwgAAANsAAAAPAAAAAAAAAAAAAAAAAJgCAABkcnMvZG93&#10;bnJldi54bWxQSwUGAAAAAAQABAD1AAAAhw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800576" behindDoc="0" locked="0" layoutInCell="1" allowOverlap="1" wp14:anchorId="488B125D" wp14:editId="1A4C4A67">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8" o:spid="_x0000_s1026" style="position:absolute;margin-left:-.15pt;margin-top:20.6pt;width:492.4pt;height:.1pt;z-index:25180057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2624" behindDoc="0" locked="0" layoutInCell="1" allowOverlap="1" wp14:anchorId="7BCF06B0" wp14:editId="504093C2">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FE9A" w14:textId="484DDBE7" w:rsidR="00F22813" w:rsidRPr="002273E5" w:rsidRDefault="00F22813" w:rsidP="007C138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33834">
                            <w:rPr>
                              <w:rFonts w:ascii="Calibri" w:eastAsia="Myriad Pro Black" w:hAnsi="Calibri" w:cs="Myriad Pro Black"/>
                              <w:b/>
                              <w:bCs/>
                              <w:noProof/>
                              <w:color w:val="831746"/>
                              <w:position w:val="1"/>
                            </w:rPr>
                            <w:t>1</w:t>
                          </w:r>
                          <w:r w:rsidRPr="002273E5">
                            <w:rPr>
                              <w:rFonts w:ascii="Calibri" w:hAnsi="Calibri"/>
                              <w:b/>
                            </w:rPr>
                            <w:fldChar w:fldCharType="end"/>
                          </w:r>
                        </w:p>
                        <w:p w14:paraId="0CE921E1" w14:textId="77777777" w:rsidR="00F22813" w:rsidRPr="002273E5" w:rsidRDefault="00F22813" w:rsidP="007C138D">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margin-left:513.85pt;margin-top:37.95pt;width:38.2pt;height:1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sxswIAALI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Jx46zGzAgAAsgUA&#10;AA4AAAAAAAAAAAAAAAAALgIAAGRycy9lMm9Eb2MueG1sUEsBAi0AFAAGAAgAAAAhALtOXG7fAAAA&#10;DAEAAA8AAAAAAAAAAAAAAAAADQUAAGRycy9kb3ducmV2LnhtbFBLBQYAAAAABAAEAPMAAAAZBgAA&#10;AAA=&#10;" filled="f" stroked="f">
              <v:textbox inset="0,0,0,0">
                <w:txbxContent>
                  <w:p w14:paraId="3539FE9A" w14:textId="484DDBE7" w:rsidR="00F22813" w:rsidRPr="002273E5" w:rsidRDefault="00F22813" w:rsidP="007C138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33834">
                      <w:rPr>
                        <w:rFonts w:ascii="Calibri" w:eastAsia="Myriad Pro Black" w:hAnsi="Calibri" w:cs="Myriad Pro Black"/>
                        <w:b/>
                        <w:bCs/>
                        <w:noProof/>
                        <w:color w:val="831746"/>
                        <w:position w:val="1"/>
                      </w:rPr>
                      <w:t>1</w:t>
                    </w:r>
                    <w:r w:rsidRPr="002273E5">
                      <w:rPr>
                        <w:rFonts w:ascii="Calibri" w:hAnsi="Calibri"/>
                        <w:b/>
                      </w:rPr>
                      <w:fldChar w:fldCharType="end"/>
                    </w:r>
                  </w:p>
                  <w:p w14:paraId="0CE921E1" w14:textId="77777777" w:rsidR="00F22813" w:rsidRPr="002273E5" w:rsidRDefault="00F22813" w:rsidP="007C138D">
                    <w:pPr>
                      <w:spacing w:after="0" w:line="247" w:lineRule="exact"/>
                      <w:ind w:left="20" w:right="-20"/>
                      <w:jc w:val="center"/>
                      <w:rPr>
                        <w:rFonts w:eastAsia="Myriad Pro Black" w:cs="Myriad Pro Black"/>
                        <w:b/>
                      </w:rPr>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2467F" w14:textId="77777777" w:rsidR="002F24C3" w:rsidRDefault="002F24C3">
      <w:pPr>
        <w:spacing w:after="0" w:line="240" w:lineRule="auto"/>
      </w:pPr>
      <w:r>
        <w:separator/>
      </w:r>
    </w:p>
  </w:footnote>
  <w:footnote w:type="continuationSeparator" w:id="0">
    <w:p w14:paraId="5878C8A0" w14:textId="77777777" w:rsidR="002F24C3" w:rsidRDefault="002F2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03D7" w14:textId="77777777" w:rsidR="00D42E9C" w:rsidRPr="00B10853" w:rsidRDefault="00D42E9C" w:rsidP="00D42E9C">
    <w:pPr>
      <w:spacing w:after="0" w:line="322" w:lineRule="exact"/>
      <w:jc w:val="right"/>
      <w:rPr>
        <w:rFonts w:ascii="Calibri" w:eastAsia="Myriad Pro" w:hAnsi="Calibri" w:cs="Myriad Pro"/>
        <w:b/>
        <w:sz w:val="29"/>
        <w:szCs w:val="29"/>
      </w:rPr>
    </w:pPr>
    <w:r>
      <w:rPr>
        <w:noProof/>
      </w:rPr>
      <mc:AlternateContent>
        <mc:Choice Requires="wps">
          <w:drawing>
            <wp:anchor distT="0" distB="0" distL="114300" distR="114300" simplePos="0" relativeHeight="251830272" behindDoc="0" locked="0" layoutInCell="1" allowOverlap="1" wp14:anchorId="42BD3F20" wp14:editId="712B7761">
              <wp:simplePos x="0" y="0"/>
              <wp:positionH relativeFrom="column">
                <wp:posOffset>2623820</wp:posOffset>
              </wp:positionH>
              <wp:positionV relativeFrom="paragraph">
                <wp:posOffset>29845</wp:posOffset>
              </wp:positionV>
              <wp:extent cx="3098800" cy="408940"/>
              <wp:effectExtent l="0" t="0" r="6350" b="10160"/>
              <wp:wrapNone/>
              <wp:docPr id="2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489E" w14:textId="77777777" w:rsidR="00D42E9C" w:rsidRPr="007F24DA" w:rsidRDefault="00D42E9C" w:rsidP="00D42E9C">
                          <w:pPr>
                            <w:spacing w:after="0" w:line="322" w:lineRule="exact"/>
                            <w:jc w:val="right"/>
                            <w:rPr>
                              <w:rFonts w:ascii="Calibri" w:eastAsia="Myriad Pro" w:hAnsi="Calibri" w:cs="Myriad Pro"/>
                              <w:b/>
                              <w:bCs/>
                              <w:color w:val="5B657A"/>
                              <w:sz w:val="29"/>
                              <w:szCs w:val="29"/>
                            </w:rPr>
                          </w:pPr>
                          <w:r w:rsidRPr="00101B76">
                            <w:rPr>
                              <w:rFonts w:ascii="Calibri" w:eastAsia="Myriad Pro" w:hAnsi="Calibri" w:cs="Myriad Pro"/>
                              <w:b/>
                              <w:bCs/>
                              <w:color w:val="5B657A"/>
                              <w:sz w:val="29"/>
                              <w:szCs w:val="29"/>
                            </w:rPr>
                            <w:t>Mid</w:t>
                          </w:r>
                          <w:r>
                            <w:rPr>
                              <w:rFonts w:ascii="Calibri" w:eastAsia="Myriad Pro" w:hAnsi="Calibri" w:cs="Myriad Pro"/>
                              <w:b/>
                              <w:bCs/>
                              <w:color w:val="5B657A"/>
                              <w:sz w:val="29"/>
                              <w:szCs w:val="29"/>
                            </w:rPr>
                            <w:t>-Module A</w:t>
                          </w:r>
                          <w:r w:rsidRPr="00A16F24">
                            <w:rPr>
                              <w:rFonts w:ascii="Calibri" w:eastAsia="Myriad Pro" w:hAnsi="Calibri" w:cs="Myriad Pro"/>
                              <w:b/>
                              <w:bCs/>
                              <w:color w:val="5B657A"/>
                              <w:sz w:val="29"/>
                              <w:szCs w:val="29"/>
                            </w:rPr>
                            <w:t xml:space="preserve">ssessment </w:t>
                          </w:r>
                          <w:r w:rsidRPr="007F24DA">
                            <w:rPr>
                              <w:rFonts w:ascii="Calibri" w:eastAsia="Myriad Pro" w:hAnsi="Calibri" w:cs="Myriad Pro"/>
                              <w:b/>
                              <w:bCs/>
                              <w:color w:val="5B657A"/>
                              <w:sz w:val="29"/>
                              <w:szCs w:val="29"/>
                            </w:rPr>
                            <w:t xml:space="preserve">Task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6.6pt;margin-top:2.35pt;width:244pt;height:32.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" filled="f" stroked="f">
              <v:textbox style="mso-fit-shape-to-text:t" inset="6e-5mm,0,0,0">
                <w:txbxContent>
                  <w:p w14:paraId="0975489E" w14:textId="77777777" w:rsidR="00D42E9C" w:rsidRPr="007F24DA" w:rsidRDefault="00D42E9C" w:rsidP="00D42E9C">
                    <w:pPr>
                      <w:spacing w:after="0" w:line="322" w:lineRule="exact"/>
                      <w:jc w:val="right"/>
                      <w:rPr>
                        <w:rFonts w:ascii="Calibri" w:eastAsia="Myriad Pro" w:hAnsi="Calibri" w:cs="Myriad Pro"/>
                        <w:b/>
                        <w:bCs/>
                        <w:color w:val="5B657A"/>
                        <w:sz w:val="29"/>
                        <w:szCs w:val="29"/>
                      </w:rPr>
                    </w:pPr>
                    <w:r w:rsidRPr="00101B76">
                      <w:rPr>
                        <w:rFonts w:ascii="Calibri" w:eastAsia="Myriad Pro" w:hAnsi="Calibri" w:cs="Myriad Pro"/>
                        <w:b/>
                        <w:bCs/>
                        <w:color w:val="5B657A"/>
                        <w:sz w:val="29"/>
                        <w:szCs w:val="29"/>
                      </w:rPr>
                      <w:t>Mid</w:t>
                    </w:r>
                    <w:r>
                      <w:rPr>
                        <w:rFonts w:ascii="Calibri" w:eastAsia="Myriad Pro" w:hAnsi="Calibri" w:cs="Myriad Pro"/>
                        <w:b/>
                        <w:bCs/>
                        <w:color w:val="5B657A"/>
                        <w:sz w:val="29"/>
                        <w:szCs w:val="29"/>
                      </w:rPr>
                      <w:t>-Module A</w:t>
                    </w:r>
                    <w:r w:rsidRPr="00A16F24">
                      <w:rPr>
                        <w:rFonts w:ascii="Calibri" w:eastAsia="Myriad Pro" w:hAnsi="Calibri" w:cs="Myriad Pro"/>
                        <w:b/>
                        <w:bCs/>
                        <w:color w:val="5B657A"/>
                        <w:sz w:val="29"/>
                        <w:szCs w:val="29"/>
                      </w:rPr>
                      <w:t xml:space="preserve">ssessment </w:t>
                    </w:r>
                    <w:r w:rsidRPr="007F24DA">
                      <w:rPr>
                        <w:rFonts w:ascii="Calibri" w:eastAsia="Myriad Pro" w:hAnsi="Calibri" w:cs="Myriad Pro"/>
                        <w:b/>
                        <w:bCs/>
                        <w:color w:val="5B657A"/>
                        <w:sz w:val="29"/>
                        <w:szCs w:val="29"/>
                      </w:rPr>
                      <w:t xml:space="preserve">Task </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2B8FAC64" wp14:editId="41D53E3D">
              <wp:simplePos x="0" y="0"/>
              <wp:positionH relativeFrom="column">
                <wp:posOffset>5883910</wp:posOffset>
              </wp:positionH>
              <wp:positionV relativeFrom="paragraph">
                <wp:posOffset>32385</wp:posOffset>
              </wp:positionV>
              <wp:extent cx="336550" cy="212090"/>
              <wp:effectExtent l="0" t="0" r="6350" b="165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8FB1" w14:textId="77777777" w:rsidR="00D42E9C" w:rsidRPr="002273E5" w:rsidRDefault="00D42E9C" w:rsidP="00D42E9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7F24DA">
                            <w:rPr>
                              <w:rFonts w:ascii="Calibri" w:eastAsia="Myriad Pro" w:hAnsi="Calibri" w:cs="Myriad Pro"/>
                              <w:b/>
                              <w:bCs/>
                              <w:color w:val="FFFFFF"/>
                              <w:position w:val="1"/>
                              <w:sz w:val="29"/>
                              <w:szCs w:val="29"/>
                            </w:rPr>
                            <w:t>3</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63.3pt;margin-top:2.55pt;width:26.5pt;height:16.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0hswIAALE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" filled="f" stroked="f">
              <v:textbox inset="0,0,0,0">
                <w:txbxContent>
                  <w:p w14:paraId="736F8FB1" w14:textId="77777777" w:rsidR="00D42E9C" w:rsidRPr="002273E5" w:rsidRDefault="00D42E9C" w:rsidP="00D42E9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7F24DA">
                      <w:rPr>
                        <w:rFonts w:ascii="Calibri" w:eastAsia="Myriad Pro" w:hAnsi="Calibri" w:cs="Myriad Pro"/>
                        <w:b/>
                        <w:bCs/>
                        <w:color w:val="FFFFFF"/>
                        <w:position w:val="1"/>
                        <w:sz w:val="29"/>
                        <w:szCs w:val="29"/>
                      </w:rPr>
                      <w:t>3</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2CC16FB2" wp14:editId="13E6C8B9">
              <wp:simplePos x="0" y="0"/>
              <wp:positionH relativeFrom="column">
                <wp:posOffset>97155</wp:posOffset>
              </wp:positionH>
              <wp:positionV relativeFrom="paragraph">
                <wp:posOffset>67310</wp:posOffset>
              </wp:positionV>
              <wp:extent cx="3456940" cy="155575"/>
              <wp:effectExtent l="0" t="0" r="10160" b="15875"/>
              <wp:wrapNone/>
              <wp:docPr id="2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85F48" w14:textId="77777777" w:rsidR="00D42E9C" w:rsidRPr="002273E5" w:rsidRDefault="00D42E9C" w:rsidP="00D42E9C">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7.65pt;margin-top:5.3pt;width:272.2pt;height:1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jsQIAALI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" filled="f" stroked="f">
              <v:textbox inset="0,0,0,0">
                <w:txbxContent>
                  <w:p w14:paraId="19E85F48" w14:textId="77777777" w:rsidR="00D42E9C" w:rsidRPr="002273E5" w:rsidRDefault="00D42E9C" w:rsidP="00D42E9C">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17AF1882" wp14:editId="334BE8A7">
              <wp:simplePos x="0" y="0"/>
              <wp:positionH relativeFrom="column">
                <wp:posOffset>5822950</wp:posOffset>
              </wp:positionH>
              <wp:positionV relativeFrom="paragraph">
                <wp:posOffset>6350</wp:posOffset>
              </wp:positionV>
              <wp:extent cx="443230" cy="254635"/>
              <wp:effectExtent l="0" t="0" r="0" b="0"/>
              <wp:wrapNone/>
              <wp:docPr id="295"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C08E1" w14:textId="77777777" w:rsidR="00D42E9C" w:rsidRDefault="00D42E9C" w:rsidP="00D42E9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ound Single Corner Rectangle 117" o:spid="_x0000_s1029" style="position:absolute;left:0;text-align:left;margin-left:458.5pt;margin-top:.5pt;width:34.9pt;height:20.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029C08E1" w14:textId="77777777" w:rsidR="00D42E9C" w:rsidRDefault="00D42E9C" w:rsidP="00D42E9C">
                    <w:pPr>
                      <w:jc w:val="center"/>
                    </w:pPr>
                    <w:r>
                      <w:t xml:space="preserve">  </w:t>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022915B4" wp14:editId="7D32555B">
              <wp:simplePos x="0" y="0"/>
              <wp:positionH relativeFrom="column">
                <wp:posOffset>25400</wp:posOffset>
              </wp:positionH>
              <wp:positionV relativeFrom="paragraph">
                <wp:posOffset>6350</wp:posOffset>
              </wp:positionV>
              <wp:extent cx="5758815" cy="254635"/>
              <wp:effectExtent l="0" t="0" r="0" b="0"/>
              <wp:wrapNone/>
              <wp:docPr id="296"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D4A4C" w14:textId="77777777" w:rsidR="00D42E9C" w:rsidRDefault="00D42E9C" w:rsidP="00D42E9C">
                          <w:pPr>
                            <w:jc w:val="center"/>
                          </w:pPr>
                        </w:p>
                        <w:p w14:paraId="13E8260C" w14:textId="77777777" w:rsidR="00D42E9C" w:rsidRDefault="00D42E9C" w:rsidP="00D42E9C">
                          <w:pPr>
                            <w:jc w:val="center"/>
                          </w:pPr>
                        </w:p>
                        <w:p w14:paraId="4C085C12" w14:textId="77777777" w:rsidR="00D42E9C" w:rsidRDefault="00D42E9C" w:rsidP="00D42E9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ound Single Corner Rectangle 118" o:spid="_x0000_s1030" style="position:absolute;left:0;text-align:left;margin-left:2pt;margin-top:.5pt;width:453.45pt;height:20.0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370D4A4C" w14:textId="77777777" w:rsidR="00D42E9C" w:rsidRDefault="00D42E9C" w:rsidP="00D42E9C">
                    <w:pPr>
                      <w:jc w:val="center"/>
                    </w:pPr>
                  </w:p>
                  <w:p w14:paraId="13E8260C" w14:textId="77777777" w:rsidR="00D42E9C" w:rsidRDefault="00D42E9C" w:rsidP="00D42E9C">
                    <w:pPr>
                      <w:jc w:val="center"/>
                    </w:pPr>
                  </w:p>
                  <w:p w14:paraId="4C085C12" w14:textId="77777777" w:rsidR="00D42E9C" w:rsidRDefault="00D42E9C" w:rsidP="00D42E9C"/>
                </w:txbxContent>
              </v:textbox>
            </v:shape>
          </w:pict>
        </mc:Fallback>
      </mc:AlternateContent>
    </w:r>
    <w:r w:rsidRPr="00B10853">
      <w:rPr>
        <w:rFonts w:ascii="Calibri" w:eastAsia="Myriad Pro" w:hAnsi="Calibri" w:cs="Myriad Pro"/>
        <w:b/>
        <w:bCs/>
        <w:color w:val="FFFFFF"/>
        <w:sz w:val="29"/>
        <w:szCs w:val="29"/>
      </w:rPr>
      <w:t xml:space="preserve">Lesson </w:t>
    </w:r>
  </w:p>
  <w:p w14:paraId="2523F8BA" w14:textId="77777777" w:rsidR="00F22813" w:rsidRDefault="00F22813" w:rsidP="00CA5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B760" w14:textId="77777777" w:rsidR="007F24DA" w:rsidRPr="00B10853" w:rsidRDefault="007F24DA" w:rsidP="007F24DA">
    <w:pPr>
      <w:spacing w:after="0" w:line="322" w:lineRule="exact"/>
      <w:jc w:val="right"/>
      <w:rPr>
        <w:rFonts w:ascii="Calibri" w:eastAsia="Myriad Pro" w:hAnsi="Calibri" w:cs="Myriad Pro"/>
        <w:b/>
        <w:sz w:val="29"/>
        <w:szCs w:val="29"/>
      </w:rPr>
    </w:pPr>
    <w:r>
      <w:rPr>
        <w:noProof/>
      </w:rPr>
      <mc:AlternateContent>
        <mc:Choice Requires="wps">
          <w:drawing>
            <wp:anchor distT="0" distB="0" distL="114300" distR="114300" simplePos="0" relativeHeight="251824128" behindDoc="0" locked="0" layoutInCell="1" allowOverlap="1" wp14:anchorId="3F079758" wp14:editId="2145F106">
              <wp:simplePos x="0" y="0"/>
              <wp:positionH relativeFrom="column">
                <wp:posOffset>2623820</wp:posOffset>
              </wp:positionH>
              <wp:positionV relativeFrom="paragraph">
                <wp:posOffset>29845</wp:posOffset>
              </wp:positionV>
              <wp:extent cx="3098800" cy="408940"/>
              <wp:effectExtent l="0" t="0" r="6350" b="1016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411FF" w14:textId="0EB76449" w:rsidR="007F24DA" w:rsidRPr="007F24DA" w:rsidRDefault="007F24DA" w:rsidP="007F24DA">
                          <w:pPr>
                            <w:spacing w:after="0" w:line="322" w:lineRule="exact"/>
                            <w:jc w:val="right"/>
                            <w:rPr>
                              <w:rFonts w:ascii="Calibri" w:eastAsia="Myriad Pro" w:hAnsi="Calibri" w:cs="Myriad Pro"/>
                              <w:b/>
                              <w:bCs/>
                              <w:color w:val="5B657A"/>
                              <w:sz w:val="29"/>
                              <w:szCs w:val="29"/>
                            </w:rPr>
                          </w:pPr>
                          <w:r w:rsidRPr="00101B76">
                            <w:rPr>
                              <w:rFonts w:ascii="Calibri" w:eastAsia="Myriad Pro" w:hAnsi="Calibri" w:cs="Myriad Pro"/>
                              <w:b/>
                              <w:bCs/>
                              <w:color w:val="5B657A"/>
                              <w:sz w:val="29"/>
                              <w:szCs w:val="29"/>
                            </w:rPr>
                            <w:t>Mid</w:t>
                          </w:r>
                          <w:r>
                            <w:rPr>
                              <w:rFonts w:ascii="Calibri" w:eastAsia="Myriad Pro" w:hAnsi="Calibri" w:cs="Myriad Pro"/>
                              <w:b/>
                              <w:bCs/>
                              <w:color w:val="5B657A"/>
                              <w:sz w:val="29"/>
                              <w:szCs w:val="29"/>
                            </w:rPr>
                            <w:t>-Module A</w:t>
                          </w:r>
                          <w:r w:rsidRPr="00A16F24">
                            <w:rPr>
                              <w:rFonts w:ascii="Calibri" w:eastAsia="Myriad Pro" w:hAnsi="Calibri" w:cs="Myriad Pro"/>
                              <w:b/>
                              <w:bCs/>
                              <w:color w:val="5B657A"/>
                              <w:sz w:val="29"/>
                              <w:szCs w:val="29"/>
                            </w:rPr>
                            <w:t xml:space="preserve">ssessment </w:t>
                          </w:r>
                          <w:r w:rsidRPr="007F24DA">
                            <w:rPr>
                              <w:rFonts w:ascii="Calibri" w:eastAsia="Myriad Pro" w:hAnsi="Calibri" w:cs="Myriad Pro"/>
                              <w:b/>
                              <w:bCs/>
                              <w:color w:val="5B657A"/>
                              <w:sz w:val="29"/>
                              <w:szCs w:val="29"/>
                            </w:rPr>
                            <w:t xml:space="preserve">Task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206.6pt;margin-top:2.35pt;width:244pt;height:32.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" filled="f" stroked="f">
              <v:textbox style="mso-fit-shape-to-text:t" inset="6e-5mm,0,0,0">
                <w:txbxContent>
                  <w:p w14:paraId="6C2411FF" w14:textId="0EB76449" w:rsidR="007F24DA" w:rsidRPr="007F24DA" w:rsidRDefault="007F24DA" w:rsidP="007F24DA">
                    <w:pPr>
                      <w:spacing w:after="0" w:line="322" w:lineRule="exact"/>
                      <w:jc w:val="right"/>
                      <w:rPr>
                        <w:rFonts w:ascii="Calibri" w:eastAsia="Myriad Pro" w:hAnsi="Calibri" w:cs="Myriad Pro"/>
                        <w:b/>
                        <w:bCs/>
                        <w:color w:val="5B657A"/>
                        <w:sz w:val="29"/>
                        <w:szCs w:val="29"/>
                      </w:rPr>
                    </w:pPr>
                    <w:r w:rsidRPr="00101B76">
                      <w:rPr>
                        <w:rFonts w:ascii="Calibri" w:eastAsia="Myriad Pro" w:hAnsi="Calibri" w:cs="Myriad Pro"/>
                        <w:b/>
                        <w:bCs/>
                        <w:color w:val="5B657A"/>
                        <w:sz w:val="29"/>
                        <w:szCs w:val="29"/>
                      </w:rPr>
                      <w:t>Mid</w:t>
                    </w:r>
                    <w:r>
                      <w:rPr>
                        <w:rFonts w:ascii="Calibri" w:eastAsia="Myriad Pro" w:hAnsi="Calibri" w:cs="Myriad Pro"/>
                        <w:b/>
                        <w:bCs/>
                        <w:color w:val="5B657A"/>
                        <w:sz w:val="29"/>
                        <w:szCs w:val="29"/>
                      </w:rPr>
                      <w:t>-Module A</w:t>
                    </w:r>
                    <w:r w:rsidRPr="00A16F24">
                      <w:rPr>
                        <w:rFonts w:ascii="Calibri" w:eastAsia="Myriad Pro" w:hAnsi="Calibri" w:cs="Myriad Pro"/>
                        <w:b/>
                        <w:bCs/>
                        <w:color w:val="5B657A"/>
                        <w:sz w:val="29"/>
                        <w:szCs w:val="29"/>
                      </w:rPr>
                      <w:t xml:space="preserve">ssessment </w:t>
                    </w:r>
                    <w:r w:rsidRPr="007F24DA">
                      <w:rPr>
                        <w:rFonts w:ascii="Calibri" w:eastAsia="Myriad Pro" w:hAnsi="Calibri" w:cs="Myriad Pro"/>
                        <w:b/>
                        <w:bCs/>
                        <w:color w:val="5B657A"/>
                        <w:sz w:val="29"/>
                        <w:szCs w:val="29"/>
                      </w:rPr>
                      <w:t xml:space="preserve">Task </w:t>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133C35CB" wp14:editId="07E87295">
              <wp:simplePos x="0" y="0"/>
              <wp:positionH relativeFrom="column">
                <wp:posOffset>5883910</wp:posOffset>
              </wp:positionH>
              <wp:positionV relativeFrom="paragraph">
                <wp:posOffset>32385</wp:posOffset>
              </wp:positionV>
              <wp:extent cx="336550" cy="212090"/>
              <wp:effectExtent l="0" t="0" r="635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C6AB" w14:textId="7CC8AE9F" w:rsidR="007F24DA" w:rsidRPr="002273E5" w:rsidRDefault="007F24DA" w:rsidP="007F24DA">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7F24DA">
                            <w:rPr>
                              <w:rFonts w:ascii="Calibri" w:eastAsia="Myriad Pro" w:hAnsi="Calibri" w:cs="Myriad Pro"/>
                              <w:b/>
                              <w:bCs/>
                              <w:color w:val="FFFFFF"/>
                              <w:position w:val="1"/>
                              <w:sz w:val="29"/>
                              <w:szCs w:val="29"/>
                            </w:rPr>
                            <w:t>3</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63.3pt;margin-top:2.55pt;width:26.5pt;height:16.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2MsgIAALE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" filled="f" stroked="f">
              <v:textbox inset="0,0,0,0">
                <w:txbxContent>
                  <w:p w14:paraId="4B5FC6AB" w14:textId="7CC8AE9F" w:rsidR="007F24DA" w:rsidRPr="002273E5" w:rsidRDefault="007F24DA" w:rsidP="007F24DA">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7F24DA">
                      <w:rPr>
                        <w:rFonts w:ascii="Calibri" w:eastAsia="Myriad Pro" w:hAnsi="Calibri" w:cs="Myriad Pro"/>
                        <w:b/>
                        <w:bCs/>
                        <w:color w:val="FFFFFF"/>
                        <w:position w:val="1"/>
                        <w:sz w:val="29"/>
                        <w:szCs w:val="29"/>
                      </w:rPr>
                      <w:t>3</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7B807CB1" wp14:editId="0B3C85D8">
              <wp:simplePos x="0" y="0"/>
              <wp:positionH relativeFrom="column">
                <wp:posOffset>97155</wp:posOffset>
              </wp:positionH>
              <wp:positionV relativeFrom="paragraph">
                <wp:posOffset>67310</wp:posOffset>
              </wp:positionV>
              <wp:extent cx="3456940" cy="155575"/>
              <wp:effectExtent l="0" t="0" r="10160" b="158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5B63" w14:textId="77777777" w:rsidR="007F24DA" w:rsidRPr="002273E5" w:rsidRDefault="007F24DA" w:rsidP="007F24DA">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65pt;margin-top:5.3pt;width:272.2pt;height:1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" filled="f" stroked="f">
              <v:textbox inset="0,0,0,0">
                <w:txbxContent>
                  <w:p w14:paraId="4E2B5B63" w14:textId="77777777" w:rsidR="007F24DA" w:rsidRPr="002273E5" w:rsidRDefault="007F24DA" w:rsidP="007F24DA">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2BE76665" wp14:editId="674FE9A3">
              <wp:simplePos x="0" y="0"/>
              <wp:positionH relativeFrom="column">
                <wp:posOffset>5822950</wp:posOffset>
              </wp:positionH>
              <wp:positionV relativeFrom="paragraph">
                <wp:posOffset>6350</wp:posOffset>
              </wp:positionV>
              <wp:extent cx="443230" cy="254635"/>
              <wp:effectExtent l="0" t="0" r="0" b="0"/>
              <wp:wrapNone/>
              <wp:docPr id="15"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8B376" w14:textId="77777777" w:rsidR="007F24DA" w:rsidRDefault="007F24DA" w:rsidP="007F24D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style="position:absolute;left:0;text-align:left;margin-left:458.5pt;margin-top:.5pt;width:34.9pt;height:20.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5A78B376" w14:textId="77777777" w:rsidR="007F24DA" w:rsidRDefault="007F24DA" w:rsidP="007F24DA">
                    <w:pPr>
                      <w:jc w:val="center"/>
                    </w:pPr>
                    <w:r>
                      <w:t xml:space="preserve">  </w:t>
                    </w: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7FC2EDD9" wp14:editId="742BA3A7">
              <wp:simplePos x="0" y="0"/>
              <wp:positionH relativeFrom="column">
                <wp:posOffset>25400</wp:posOffset>
              </wp:positionH>
              <wp:positionV relativeFrom="paragraph">
                <wp:posOffset>6350</wp:posOffset>
              </wp:positionV>
              <wp:extent cx="5758815" cy="254635"/>
              <wp:effectExtent l="0" t="0" r="0" b="0"/>
              <wp:wrapNone/>
              <wp:docPr id="16"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AC72" w14:textId="77777777" w:rsidR="007F24DA" w:rsidRDefault="007F24DA" w:rsidP="007F24DA">
                          <w:pPr>
                            <w:jc w:val="center"/>
                          </w:pPr>
                        </w:p>
                        <w:p w14:paraId="17EC5DC5" w14:textId="77777777" w:rsidR="007F24DA" w:rsidRDefault="007F24DA" w:rsidP="007F24DA">
                          <w:pPr>
                            <w:jc w:val="center"/>
                          </w:pPr>
                        </w:p>
                        <w:p w14:paraId="61D60590" w14:textId="77777777" w:rsidR="007F24DA" w:rsidRDefault="007F24DA" w:rsidP="007F24D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style="position:absolute;left:0;text-align:left;margin-left:2pt;margin-top:.5pt;width:453.45pt;height:20.0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2EA8AC72" w14:textId="77777777" w:rsidR="007F24DA" w:rsidRDefault="007F24DA" w:rsidP="007F24DA">
                    <w:pPr>
                      <w:jc w:val="center"/>
                    </w:pPr>
                  </w:p>
                  <w:p w14:paraId="17EC5DC5" w14:textId="77777777" w:rsidR="007F24DA" w:rsidRDefault="007F24DA" w:rsidP="007F24DA">
                    <w:pPr>
                      <w:jc w:val="center"/>
                    </w:pPr>
                  </w:p>
                  <w:p w14:paraId="61D60590" w14:textId="77777777" w:rsidR="007F24DA" w:rsidRDefault="007F24DA" w:rsidP="007F24DA"/>
                </w:txbxContent>
              </v:textbox>
            </v:shape>
          </w:pict>
        </mc:Fallback>
      </mc:AlternateContent>
    </w:r>
    <w:r w:rsidRPr="00B10853">
      <w:rPr>
        <w:rFonts w:ascii="Calibri" w:eastAsia="Myriad Pro" w:hAnsi="Calibri" w:cs="Myriad Pro"/>
        <w:b/>
        <w:bCs/>
        <w:color w:val="FFFFFF"/>
        <w:sz w:val="29"/>
        <w:szCs w:val="29"/>
      </w:rPr>
      <w:t xml:space="preserve">Lesson </w:t>
    </w:r>
  </w:p>
  <w:p w14:paraId="06F8A74F" w14:textId="77777777" w:rsidR="00F22813" w:rsidRDefault="00F22813" w:rsidP="001A5572">
    <w:pPr>
      <w:pStyle w:val="Header"/>
    </w:pPr>
  </w:p>
  <w:p w14:paraId="00E7CE7C" w14:textId="77777777" w:rsidR="00F22813" w:rsidRPr="001A5572" w:rsidRDefault="00F22813" w:rsidP="001A5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226"/>
    <w:multiLevelType w:val="hybridMultilevel"/>
    <w:tmpl w:val="6FE40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7C7A"/>
    <w:multiLevelType w:val="hybridMultilevel"/>
    <w:tmpl w:val="07E4281C"/>
    <w:lvl w:ilvl="0" w:tplc="28EE9EA8">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F4471"/>
    <w:multiLevelType w:val="hybridMultilevel"/>
    <w:tmpl w:val="1A686200"/>
    <w:lvl w:ilvl="0" w:tplc="5010C54A">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53F932D7"/>
    <w:multiLevelType w:val="hybridMultilevel"/>
    <w:tmpl w:val="79484396"/>
    <w:lvl w:ilvl="0" w:tplc="089238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8B7D2D"/>
    <w:multiLevelType w:val="hybridMultilevel"/>
    <w:tmpl w:val="D600600A"/>
    <w:lvl w:ilvl="0" w:tplc="F3FC952A">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C73FB"/>
    <w:multiLevelType w:val="hybridMultilevel"/>
    <w:tmpl w:val="77405EBC"/>
    <w:lvl w:ilvl="0" w:tplc="B0BCBBE4">
      <w:start w:val="1"/>
      <w:numFmt w:val="decimal"/>
      <w:lvlText w:val="%1."/>
      <w:lvlJc w:val="left"/>
      <w:pPr>
        <w:ind w:left="720" w:hanging="360"/>
      </w:pPr>
      <w:rPr>
        <w:rFonts w:asciiTheme="minorHAnsi" w:eastAsiaTheme="minorHAnsi" w:hAnsiTheme="minorHAnsi" w:cstheme="minorBid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9"/>
  </w:num>
  <w:num w:numId="3">
    <w:abstractNumId w:val="2"/>
  </w:num>
  <w:num w:numId="4">
    <w:abstractNumId w:val="4"/>
  </w:num>
  <w:num w:numId="5">
    <w:abstractNumId w:val="6"/>
  </w:num>
  <w:num w:numId="6">
    <w:abstractNumId w:val="1"/>
  </w:num>
  <w:num w:numId="7">
    <w:abstractNumId w:val="8"/>
  </w:num>
  <w:num w:numId="8">
    <w:abstractNumId w:val="5"/>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21A6D"/>
    <w:rsid w:val="000328B9"/>
    <w:rsid w:val="00033834"/>
    <w:rsid w:val="00042A93"/>
    <w:rsid w:val="000514CC"/>
    <w:rsid w:val="00051ECC"/>
    <w:rsid w:val="00061286"/>
    <w:rsid w:val="000650D8"/>
    <w:rsid w:val="00071EBD"/>
    <w:rsid w:val="000752B5"/>
    <w:rsid w:val="00075C6E"/>
    <w:rsid w:val="00081112"/>
    <w:rsid w:val="0008226E"/>
    <w:rsid w:val="00087BF9"/>
    <w:rsid w:val="00095608"/>
    <w:rsid w:val="00096EF4"/>
    <w:rsid w:val="000A5526"/>
    <w:rsid w:val="000A75C2"/>
    <w:rsid w:val="000B44E8"/>
    <w:rsid w:val="000B6488"/>
    <w:rsid w:val="000C3173"/>
    <w:rsid w:val="000C6AC1"/>
    <w:rsid w:val="000D0A19"/>
    <w:rsid w:val="000E00C5"/>
    <w:rsid w:val="000E44B4"/>
    <w:rsid w:val="00100D3C"/>
    <w:rsid w:val="00106020"/>
    <w:rsid w:val="0011466C"/>
    <w:rsid w:val="00124FD7"/>
    <w:rsid w:val="00126A82"/>
    <w:rsid w:val="001272CF"/>
    <w:rsid w:val="001470DE"/>
    <w:rsid w:val="00151E7B"/>
    <w:rsid w:val="00160296"/>
    <w:rsid w:val="001636EC"/>
    <w:rsid w:val="001726DE"/>
    <w:rsid w:val="001768C7"/>
    <w:rsid w:val="001818F0"/>
    <w:rsid w:val="00183E18"/>
    <w:rsid w:val="001848FD"/>
    <w:rsid w:val="001A0DEF"/>
    <w:rsid w:val="001A5572"/>
    <w:rsid w:val="001B5715"/>
    <w:rsid w:val="001B60A9"/>
    <w:rsid w:val="001B6E7B"/>
    <w:rsid w:val="001C3E89"/>
    <w:rsid w:val="001C7A75"/>
    <w:rsid w:val="001D430B"/>
    <w:rsid w:val="001D60EC"/>
    <w:rsid w:val="001D63F8"/>
    <w:rsid w:val="001E62F0"/>
    <w:rsid w:val="001F1682"/>
    <w:rsid w:val="001F6FDC"/>
    <w:rsid w:val="00200CC0"/>
    <w:rsid w:val="00204B19"/>
    <w:rsid w:val="00217F8A"/>
    <w:rsid w:val="00220C14"/>
    <w:rsid w:val="00221CC2"/>
    <w:rsid w:val="00221EB6"/>
    <w:rsid w:val="00222949"/>
    <w:rsid w:val="00231002"/>
    <w:rsid w:val="00231B89"/>
    <w:rsid w:val="00231C77"/>
    <w:rsid w:val="00231E9D"/>
    <w:rsid w:val="00235564"/>
    <w:rsid w:val="00235697"/>
    <w:rsid w:val="00235BE4"/>
    <w:rsid w:val="00236F96"/>
    <w:rsid w:val="00241DE0"/>
    <w:rsid w:val="002448C2"/>
    <w:rsid w:val="00245880"/>
    <w:rsid w:val="00246111"/>
    <w:rsid w:val="0027138D"/>
    <w:rsid w:val="00274578"/>
    <w:rsid w:val="002823C1"/>
    <w:rsid w:val="00285E0E"/>
    <w:rsid w:val="00293211"/>
    <w:rsid w:val="002A1393"/>
    <w:rsid w:val="002A21B6"/>
    <w:rsid w:val="002A31B6"/>
    <w:rsid w:val="002A76EC"/>
    <w:rsid w:val="002B2BAA"/>
    <w:rsid w:val="002B5AB0"/>
    <w:rsid w:val="002C055C"/>
    <w:rsid w:val="002C216E"/>
    <w:rsid w:val="002C2BC1"/>
    <w:rsid w:val="002C5B83"/>
    <w:rsid w:val="002C5F78"/>
    <w:rsid w:val="002D2BE1"/>
    <w:rsid w:val="002E0D76"/>
    <w:rsid w:val="002E1AAB"/>
    <w:rsid w:val="002E3315"/>
    <w:rsid w:val="002E6CFA"/>
    <w:rsid w:val="002F24C3"/>
    <w:rsid w:val="002F500C"/>
    <w:rsid w:val="002F6044"/>
    <w:rsid w:val="00301F39"/>
    <w:rsid w:val="0030295C"/>
    <w:rsid w:val="00306D16"/>
    <w:rsid w:val="00320709"/>
    <w:rsid w:val="00325B75"/>
    <w:rsid w:val="00330A2F"/>
    <w:rsid w:val="0033420C"/>
    <w:rsid w:val="00336A02"/>
    <w:rsid w:val="00344B26"/>
    <w:rsid w:val="003452D4"/>
    <w:rsid w:val="0034541C"/>
    <w:rsid w:val="00346D22"/>
    <w:rsid w:val="00367E00"/>
    <w:rsid w:val="003744D9"/>
    <w:rsid w:val="00374CFC"/>
    <w:rsid w:val="00380B56"/>
    <w:rsid w:val="00380FA9"/>
    <w:rsid w:val="003917CF"/>
    <w:rsid w:val="003A253C"/>
    <w:rsid w:val="003A2C99"/>
    <w:rsid w:val="003A40FE"/>
    <w:rsid w:val="003A6532"/>
    <w:rsid w:val="003C045E"/>
    <w:rsid w:val="003C04C9"/>
    <w:rsid w:val="003C4124"/>
    <w:rsid w:val="003C73EA"/>
    <w:rsid w:val="003C7556"/>
    <w:rsid w:val="003C766D"/>
    <w:rsid w:val="003D2238"/>
    <w:rsid w:val="003D6376"/>
    <w:rsid w:val="003E2090"/>
    <w:rsid w:val="003E65B7"/>
    <w:rsid w:val="003E7B26"/>
    <w:rsid w:val="003F1398"/>
    <w:rsid w:val="003F4AA9"/>
    <w:rsid w:val="00400793"/>
    <w:rsid w:val="004011B9"/>
    <w:rsid w:val="00410ECE"/>
    <w:rsid w:val="0042153F"/>
    <w:rsid w:val="00441968"/>
    <w:rsid w:val="00444A12"/>
    <w:rsid w:val="00456103"/>
    <w:rsid w:val="00465D77"/>
    <w:rsid w:val="00467A48"/>
    <w:rsid w:val="00471345"/>
    <w:rsid w:val="0047320E"/>
    <w:rsid w:val="00475140"/>
    <w:rsid w:val="00481E9F"/>
    <w:rsid w:val="00483CF9"/>
    <w:rsid w:val="00493511"/>
    <w:rsid w:val="0049751F"/>
    <w:rsid w:val="00497978"/>
    <w:rsid w:val="004A0F47"/>
    <w:rsid w:val="004A666D"/>
    <w:rsid w:val="004A6ECC"/>
    <w:rsid w:val="004B0266"/>
    <w:rsid w:val="004B1D62"/>
    <w:rsid w:val="004C3178"/>
    <w:rsid w:val="004D2256"/>
    <w:rsid w:val="004D2E22"/>
    <w:rsid w:val="004D3EE8"/>
    <w:rsid w:val="004F5082"/>
    <w:rsid w:val="00505CBE"/>
    <w:rsid w:val="00520ADA"/>
    <w:rsid w:val="0052261F"/>
    <w:rsid w:val="00535FF9"/>
    <w:rsid w:val="0054652A"/>
    <w:rsid w:val="00554098"/>
    <w:rsid w:val="0055604E"/>
    <w:rsid w:val="00557456"/>
    <w:rsid w:val="00564105"/>
    <w:rsid w:val="005728FF"/>
    <w:rsid w:val="005760E8"/>
    <w:rsid w:val="00577B6A"/>
    <w:rsid w:val="00584D80"/>
    <w:rsid w:val="005966A9"/>
    <w:rsid w:val="005A3B86"/>
    <w:rsid w:val="005A74A8"/>
    <w:rsid w:val="005B6379"/>
    <w:rsid w:val="005C1677"/>
    <w:rsid w:val="005C3A11"/>
    <w:rsid w:val="005C5BF1"/>
    <w:rsid w:val="005D1522"/>
    <w:rsid w:val="005D37B5"/>
    <w:rsid w:val="005E1428"/>
    <w:rsid w:val="005E5254"/>
    <w:rsid w:val="005E78B1"/>
    <w:rsid w:val="005E7DB4"/>
    <w:rsid w:val="005F2B73"/>
    <w:rsid w:val="00606FE7"/>
    <w:rsid w:val="0060722D"/>
    <w:rsid w:val="0061064A"/>
    <w:rsid w:val="00613366"/>
    <w:rsid w:val="006159A0"/>
    <w:rsid w:val="006164B5"/>
    <w:rsid w:val="00635CA6"/>
    <w:rsid w:val="00644336"/>
    <w:rsid w:val="00662B5A"/>
    <w:rsid w:val="00665071"/>
    <w:rsid w:val="00693353"/>
    <w:rsid w:val="00694255"/>
    <w:rsid w:val="006A1413"/>
    <w:rsid w:val="006A18A9"/>
    <w:rsid w:val="006A4D8B"/>
    <w:rsid w:val="006A53ED"/>
    <w:rsid w:val="006A7901"/>
    <w:rsid w:val="006B42AF"/>
    <w:rsid w:val="006C5A78"/>
    <w:rsid w:val="006D0A06"/>
    <w:rsid w:val="006D0D93"/>
    <w:rsid w:val="006D15A6"/>
    <w:rsid w:val="006D3F9C"/>
    <w:rsid w:val="006D42C4"/>
    <w:rsid w:val="006D546C"/>
    <w:rsid w:val="006F4347"/>
    <w:rsid w:val="006F6494"/>
    <w:rsid w:val="007024C8"/>
    <w:rsid w:val="007035CB"/>
    <w:rsid w:val="0070388F"/>
    <w:rsid w:val="00705643"/>
    <w:rsid w:val="00711F28"/>
    <w:rsid w:val="00712F20"/>
    <w:rsid w:val="007151F9"/>
    <w:rsid w:val="007208A8"/>
    <w:rsid w:val="007277B0"/>
    <w:rsid w:val="0073042F"/>
    <w:rsid w:val="007379F6"/>
    <w:rsid w:val="00746D61"/>
    <w:rsid w:val="00753A34"/>
    <w:rsid w:val="007572C6"/>
    <w:rsid w:val="00766F8F"/>
    <w:rsid w:val="00776443"/>
    <w:rsid w:val="00776E81"/>
    <w:rsid w:val="007771F4"/>
    <w:rsid w:val="00777F13"/>
    <w:rsid w:val="007906D6"/>
    <w:rsid w:val="007A1443"/>
    <w:rsid w:val="007A4261"/>
    <w:rsid w:val="007A48D9"/>
    <w:rsid w:val="007A701B"/>
    <w:rsid w:val="007B7A58"/>
    <w:rsid w:val="007C138D"/>
    <w:rsid w:val="007C453C"/>
    <w:rsid w:val="007D4742"/>
    <w:rsid w:val="007E1025"/>
    <w:rsid w:val="007E35B1"/>
    <w:rsid w:val="007F24DA"/>
    <w:rsid w:val="00801041"/>
    <w:rsid w:val="00802098"/>
    <w:rsid w:val="0080752D"/>
    <w:rsid w:val="0081346A"/>
    <w:rsid w:val="008234E2"/>
    <w:rsid w:val="00832441"/>
    <w:rsid w:val="0083356D"/>
    <w:rsid w:val="008371BC"/>
    <w:rsid w:val="0084420C"/>
    <w:rsid w:val="008453E1"/>
    <w:rsid w:val="00854ECE"/>
    <w:rsid w:val="00856535"/>
    <w:rsid w:val="00863B0B"/>
    <w:rsid w:val="00870E7A"/>
    <w:rsid w:val="008726E3"/>
    <w:rsid w:val="00873364"/>
    <w:rsid w:val="00873E54"/>
    <w:rsid w:val="0087640E"/>
    <w:rsid w:val="00883E8B"/>
    <w:rsid w:val="008951EC"/>
    <w:rsid w:val="008A1360"/>
    <w:rsid w:val="008A754C"/>
    <w:rsid w:val="008A7DE6"/>
    <w:rsid w:val="008B48DB"/>
    <w:rsid w:val="008B6E7F"/>
    <w:rsid w:val="008B7BB9"/>
    <w:rsid w:val="008D15F4"/>
    <w:rsid w:val="008D23FE"/>
    <w:rsid w:val="008E260A"/>
    <w:rsid w:val="0090269A"/>
    <w:rsid w:val="009035DC"/>
    <w:rsid w:val="009054B2"/>
    <w:rsid w:val="009108E3"/>
    <w:rsid w:val="00911E11"/>
    <w:rsid w:val="00912538"/>
    <w:rsid w:val="0091729B"/>
    <w:rsid w:val="00930A80"/>
    <w:rsid w:val="00931B54"/>
    <w:rsid w:val="00933FD4"/>
    <w:rsid w:val="00936EB7"/>
    <w:rsid w:val="00940730"/>
    <w:rsid w:val="00942B39"/>
    <w:rsid w:val="00944237"/>
    <w:rsid w:val="00945DAE"/>
    <w:rsid w:val="00946290"/>
    <w:rsid w:val="009540F2"/>
    <w:rsid w:val="00962902"/>
    <w:rsid w:val="00964718"/>
    <w:rsid w:val="009654C8"/>
    <w:rsid w:val="00972405"/>
    <w:rsid w:val="00977831"/>
    <w:rsid w:val="00985A07"/>
    <w:rsid w:val="00986B26"/>
    <w:rsid w:val="00987C6F"/>
    <w:rsid w:val="00995C2D"/>
    <w:rsid w:val="00997714"/>
    <w:rsid w:val="009B2908"/>
    <w:rsid w:val="009B33D7"/>
    <w:rsid w:val="009B702E"/>
    <w:rsid w:val="009C0403"/>
    <w:rsid w:val="009C1DB8"/>
    <w:rsid w:val="009C3C62"/>
    <w:rsid w:val="009D05D1"/>
    <w:rsid w:val="009D353C"/>
    <w:rsid w:val="009D52F7"/>
    <w:rsid w:val="009E1635"/>
    <w:rsid w:val="009F03D8"/>
    <w:rsid w:val="009F08BD"/>
    <w:rsid w:val="009F24D9"/>
    <w:rsid w:val="009F285F"/>
    <w:rsid w:val="00A00C15"/>
    <w:rsid w:val="00A00CF6"/>
    <w:rsid w:val="00A106E7"/>
    <w:rsid w:val="00A12164"/>
    <w:rsid w:val="00A229AD"/>
    <w:rsid w:val="00A434F1"/>
    <w:rsid w:val="00A61FE3"/>
    <w:rsid w:val="00A6360D"/>
    <w:rsid w:val="00A649D5"/>
    <w:rsid w:val="00A70EE5"/>
    <w:rsid w:val="00A713A3"/>
    <w:rsid w:val="00A716E5"/>
    <w:rsid w:val="00A72F93"/>
    <w:rsid w:val="00A73C48"/>
    <w:rsid w:val="00A744CA"/>
    <w:rsid w:val="00A747D0"/>
    <w:rsid w:val="00A75003"/>
    <w:rsid w:val="00A8291E"/>
    <w:rsid w:val="00AA223E"/>
    <w:rsid w:val="00AA229A"/>
    <w:rsid w:val="00AA6D74"/>
    <w:rsid w:val="00AB0512"/>
    <w:rsid w:val="00AB4203"/>
    <w:rsid w:val="00AB7548"/>
    <w:rsid w:val="00AB76BC"/>
    <w:rsid w:val="00AC01E9"/>
    <w:rsid w:val="00AC0658"/>
    <w:rsid w:val="00AD32E0"/>
    <w:rsid w:val="00AD66F3"/>
    <w:rsid w:val="00AE1603"/>
    <w:rsid w:val="00B02C52"/>
    <w:rsid w:val="00B031B0"/>
    <w:rsid w:val="00B039C5"/>
    <w:rsid w:val="00B04B01"/>
    <w:rsid w:val="00B06291"/>
    <w:rsid w:val="00B10853"/>
    <w:rsid w:val="00B1376C"/>
    <w:rsid w:val="00B22E13"/>
    <w:rsid w:val="00B23973"/>
    <w:rsid w:val="00B27DDF"/>
    <w:rsid w:val="00B3060F"/>
    <w:rsid w:val="00B3472F"/>
    <w:rsid w:val="00B34D63"/>
    <w:rsid w:val="00B37E6F"/>
    <w:rsid w:val="00B419E2"/>
    <w:rsid w:val="00B42ACE"/>
    <w:rsid w:val="00B533B4"/>
    <w:rsid w:val="00B56158"/>
    <w:rsid w:val="00B61F45"/>
    <w:rsid w:val="00B70C33"/>
    <w:rsid w:val="00B82848"/>
    <w:rsid w:val="00B86947"/>
    <w:rsid w:val="00B90955"/>
    <w:rsid w:val="00B92891"/>
    <w:rsid w:val="00B97CCA"/>
    <w:rsid w:val="00BA2AE4"/>
    <w:rsid w:val="00BA5E1F"/>
    <w:rsid w:val="00BB0D38"/>
    <w:rsid w:val="00BB2B0B"/>
    <w:rsid w:val="00BB7743"/>
    <w:rsid w:val="00BC4AF6"/>
    <w:rsid w:val="00BD4AD1"/>
    <w:rsid w:val="00BE30A6"/>
    <w:rsid w:val="00BE3990"/>
    <w:rsid w:val="00BE3C08"/>
    <w:rsid w:val="00BE3D8E"/>
    <w:rsid w:val="00BE4020"/>
    <w:rsid w:val="00C01232"/>
    <w:rsid w:val="00C01267"/>
    <w:rsid w:val="00C141BF"/>
    <w:rsid w:val="00C23450"/>
    <w:rsid w:val="00C23D6D"/>
    <w:rsid w:val="00C24064"/>
    <w:rsid w:val="00C331A2"/>
    <w:rsid w:val="00C344BC"/>
    <w:rsid w:val="00C348F0"/>
    <w:rsid w:val="00C36365"/>
    <w:rsid w:val="00C476E0"/>
    <w:rsid w:val="00C56E9B"/>
    <w:rsid w:val="00C6350A"/>
    <w:rsid w:val="00C71F3D"/>
    <w:rsid w:val="00C721AA"/>
    <w:rsid w:val="00C944D6"/>
    <w:rsid w:val="00C96403"/>
    <w:rsid w:val="00CA5FE2"/>
    <w:rsid w:val="00CC21B7"/>
    <w:rsid w:val="00CC5DAB"/>
    <w:rsid w:val="00CD3EF9"/>
    <w:rsid w:val="00CE0057"/>
    <w:rsid w:val="00CF3CFF"/>
    <w:rsid w:val="00CF6B00"/>
    <w:rsid w:val="00D038C2"/>
    <w:rsid w:val="00D04F53"/>
    <w:rsid w:val="00D0682D"/>
    <w:rsid w:val="00D06C78"/>
    <w:rsid w:val="00D10BB8"/>
    <w:rsid w:val="00D11A02"/>
    <w:rsid w:val="00D2242F"/>
    <w:rsid w:val="00D22EE2"/>
    <w:rsid w:val="00D3245C"/>
    <w:rsid w:val="00D33D49"/>
    <w:rsid w:val="00D353E3"/>
    <w:rsid w:val="00D37603"/>
    <w:rsid w:val="00D376B1"/>
    <w:rsid w:val="00D42E9C"/>
    <w:rsid w:val="00D4599A"/>
    <w:rsid w:val="00D52A95"/>
    <w:rsid w:val="00D5369F"/>
    <w:rsid w:val="00D57D70"/>
    <w:rsid w:val="00D72617"/>
    <w:rsid w:val="00D758B6"/>
    <w:rsid w:val="00D84478"/>
    <w:rsid w:val="00D84B4E"/>
    <w:rsid w:val="00D9236D"/>
    <w:rsid w:val="00DA58BB"/>
    <w:rsid w:val="00DB3648"/>
    <w:rsid w:val="00DC571D"/>
    <w:rsid w:val="00DC64C1"/>
    <w:rsid w:val="00DC7E4D"/>
    <w:rsid w:val="00DD07B9"/>
    <w:rsid w:val="00DD7B52"/>
    <w:rsid w:val="00DE63E8"/>
    <w:rsid w:val="00E068E9"/>
    <w:rsid w:val="00E303C1"/>
    <w:rsid w:val="00E62788"/>
    <w:rsid w:val="00E71E15"/>
    <w:rsid w:val="00E7765C"/>
    <w:rsid w:val="00E95AAF"/>
    <w:rsid w:val="00EC4DC5"/>
    <w:rsid w:val="00EC7615"/>
    <w:rsid w:val="00EE735F"/>
    <w:rsid w:val="00EF1205"/>
    <w:rsid w:val="00EF31F3"/>
    <w:rsid w:val="00EF3459"/>
    <w:rsid w:val="00F0049A"/>
    <w:rsid w:val="00F047D8"/>
    <w:rsid w:val="00F22813"/>
    <w:rsid w:val="00F254A4"/>
    <w:rsid w:val="00F27393"/>
    <w:rsid w:val="00F27E33"/>
    <w:rsid w:val="00F330D0"/>
    <w:rsid w:val="00F333B1"/>
    <w:rsid w:val="00F3372D"/>
    <w:rsid w:val="00F34576"/>
    <w:rsid w:val="00F44B22"/>
    <w:rsid w:val="00F57F58"/>
    <w:rsid w:val="00F60F75"/>
    <w:rsid w:val="00F61073"/>
    <w:rsid w:val="00F631C2"/>
    <w:rsid w:val="00F77454"/>
    <w:rsid w:val="00F81909"/>
    <w:rsid w:val="00F83373"/>
    <w:rsid w:val="00F85244"/>
    <w:rsid w:val="00F87778"/>
    <w:rsid w:val="00F958FD"/>
    <w:rsid w:val="00FA76C8"/>
    <w:rsid w:val="00FB5436"/>
    <w:rsid w:val="00FB68DD"/>
    <w:rsid w:val="00FC4DA1"/>
    <w:rsid w:val="00FD1517"/>
    <w:rsid w:val="00FE0D6B"/>
    <w:rsid w:val="00FE1D68"/>
    <w:rsid w:val="00FE46A5"/>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7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B68DD"/>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TOC">
    <w:name w:val="ny-TOC"/>
    <w:basedOn w:val="Normal"/>
    <w:link w:val="ny-TOCChar"/>
    <w:qFormat/>
    <w:rsid w:val="00D84478"/>
    <w:pPr>
      <w:widowControl/>
      <w:tabs>
        <w:tab w:val="right" w:leader="dot" w:pos="9810"/>
      </w:tabs>
      <w:autoSpaceDE w:val="0"/>
      <w:autoSpaceDN w:val="0"/>
      <w:adjustRightInd w:val="0"/>
      <w:spacing w:after="0" w:line="240" w:lineRule="auto"/>
      <w:ind w:left="990" w:hanging="990"/>
    </w:pPr>
    <w:rPr>
      <w:rFonts w:cstheme="minorHAnsi"/>
      <w:sz w:val="28"/>
      <w:szCs w:val="28"/>
    </w:rPr>
  </w:style>
  <w:style w:type="character" w:customStyle="1" w:styleId="ny-TOCChar">
    <w:name w:val="ny-TOC Char"/>
    <w:basedOn w:val="DefaultParagraphFont"/>
    <w:link w:val="ny-TOC"/>
    <w:rsid w:val="00D84478"/>
    <w:rPr>
      <w:rFonts w:cstheme="minorHAnsi"/>
      <w:sz w:val="28"/>
      <w:szCs w:val="28"/>
    </w:rPr>
  </w:style>
  <w:style w:type="character" w:styleId="PlaceholderText">
    <w:name w:val="Placeholder Text"/>
    <w:basedOn w:val="DefaultParagraphFont"/>
    <w:uiPriority w:val="99"/>
    <w:semiHidden/>
    <w:rsid w:val="00A747D0"/>
    <w:rPr>
      <w:color w:val="808080"/>
    </w:rPr>
  </w:style>
  <w:style w:type="character" w:customStyle="1" w:styleId="contents">
    <w:name w:val="contents"/>
    <w:basedOn w:val="DefaultParagraphFont"/>
    <w:rsid w:val="00CA5FE2"/>
  </w:style>
  <w:style w:type="character" w:styleId="Hyperlink">
    <w:name w:val="Hyperlink"/>
    <w:basedOn w:val="DefaultParagraphFont"/>
    <w:uiPriority w:val="99"/>
    <w:unhideWhenUsed/>
    <w:rsid w:val="00CA5F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B68DD"/>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TOC">
    <w:name w:val="ny-TOC"/>
    <w:basedOn w:val="Normal"/>
    <w:link w:val="ny-TOCChar"/>
    <w:qFormat/>
    <w:rsid w:val="00D84478"/>
    <w:pPr>
      <w:widowControl/>
      <w:tabs>
        <w:tab w:val="right" w:leader="dot" w:pos="9810"/>
      </w:tabs>
      <w:autoSpaceDE w:val="0"/>
      <w:autoSpaceDN w:val="0"/>
      <w:adjustRightInd w:val="0"/>
      <w:spacing w:after="0" w:line="240" w:lineRule="auto"/>
      <w:ind w:left="990" w:hanging="990"/>
    </w:pPr>
    <w:rPr>
      <w:rFonts w:cstheme="minorHAnsi"/>
      <w:sz w:val="28"/>
      <w:szCs w:val="28"/>
    </w:rPr>
  </w:style>
  <w:style w:type="character" w:customStyle="1" w:styleId="ny-TOCChar">
    <w:name w:val="ny-TOC Char"/>
    <w:basedOn w:val="DefaultParagraphFont"/>
    <w:link w:val="ny-TOC"/>
    <w:rsid w:val="00D84478"/>
    <w:rPr>
      <w:rFonts w:cstheme="minorHAnsi"/>
      <w:sz w:val="28"/>
      <w:szCs w:val="28"/>
    </w:rPr>
  </w:style>
  <w:style w:type="character" w:styleId="PlaceholderText">
    <w:name w:val="Placeholder Text"/>
    <w:basedOn w:val="DefaultParagraphFont"/>
    <w:uiPriority w:val="99"/>
    <w:semiHidden/>
    <w:rsid w:val="00A747D0"/>
    <w:rPr>
      <w:color w:val="808080"/>
    </w:rPr>
  </w:style>
  <w:style w:type="character" w:customStyle="1" w:styleId="contents">
    <w:name w:val="contents"/>
    <w:basedOn w:val="DefaultParagraphFont"/>
    <w:rsid w:val="00CA5FE2"/>
  </w:style>
  <w:style w:type="character" w:styleId="Hyperlink">
    <w:name w:val="Hyperlink"/>
    <w:basedOn w:val="DefaultParagraphFont"/>
    <w:uiPriority w:val="99"/>
    <w:unhideWhenUsed/>
    <w:rsid w:val="00CA5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b238e83-9372-4dc9-ab67-e26d89b8ed15">Formatting complete (DB)</Comments>
    <Status xmlns="0b238e83-9372-4dc9-ab67-e26d89b8ed15">Complete</Status>
    <SortID xmlns="0b238e83-9372-4dc9-ab67-e26d89b8ed15">0</Sor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B247-81D1-45E8-90AC-59CE7BAFE541}">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73D5E349-3675-4FD9-B13F-27BE9575BBFD}">
  <ds:schemaRefs>
    <ds:schemaRef ds:uri="http://schemas.microsoft.com/sharepoint/v3/contenttype/forms"/>
  </ds:schemaRefs>
</ds:datastoreItem>
</file>

<file path=customXml/itemProps3.xml><?xml version="1.0" encoding="utf-8"?>
<ds:datastoreItem xmlns:ds="http://schemas.openxmlformats.org/officeDocument/2006/customXml" ds:itemID="{A4D3BAE4-4671-45B2-8198-BB1DE895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45300-B426-4A79-8DA9-9A0F081B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919</Words>
  <Characters>4838</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16</cp:revision>
  <cp:lastPrinted>2014-08-15T19:37:00Z</cp:lastPrinted>
  <dcterms:created xsi:type="dcterms:W3CDTF">2014-08-07T14:40:00Z</dcterms:created>
  <dcterms:modified xsi:type="dcterms:W3CDTF">2014-09-05T10:23:00Z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