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1FF09B16" w14:textId="77777777">
        <w:trPr>
          <w:trHeight w:val="1008"/>
        </w:trPr>
        <w:tc>
          <w:tcPr>
            <w:tcW w:w="1980" w:type="dxa"/>
            <w:shd w:val="clear" w:color="auto" w:fill="385623"/>
            <w:vAlign w:val="center"/>
          </w:tcPr>
          <w:p w14:paraId="7304F116" w14:textId="77777777" w:rsidR="00790BCC" w:rsidRPr="0043460D" w:rsidRDefault="005F5672" w:rsidP="00D31F4D">
            <w:pPr>
              <w:pStyle w:val="Header-banner"/>
            </w:pPr>
            <w:r>
              <w:t>12.4</w:t>
            </w:r>
            <w:r w:rsidR="00790BCC" w:rsidRPr="0043460D">
              <w:t>.</w:t>
            </w:r>
            <w:r>
              <w:t>1</w:t>
            </w:r>
          </w:p>
        </w:tc>
        <w:tc>
          <w:tcPr>
            <w:tcW w:w="7470" w:type="dxa"/>
            <w:shd w:val="clear" w:color="auto" w:fill="76923C"/>
            <w:vAlign w:val="center"/>
          </w:tcPr>
          <w:p w14:paraId="1FA1DEE4" w14:textId="77777777" w:rsidR="00790BCC" w:rsidRPr="0043460D" w:rsidRDefault="00790BCC" w:rsidP="000210A5">
            <w:pPr>
              <w:pStyle w:val="Header2banner"/>
            </w:pPr>
            <w:r w:rsidRPr="0043460D">
              <w:t xml:space="preserve">Lesson </w:t>
            </w:r>
            <w:r w:rsidR="000210A5">
              <w:t>8</w:t>
            </w:r>
          </w:p>
        </w:tc>
      </w:tr>
    </w:tbl>
    <w:p w14:paraId="6C7A4EB1" w14:textId="77777777" w:rsidR="00790BCC" w:rsidRPr="00790BCC" w:rsidRDefault="00A44188" w:rsidP="00D31F4D">
      <w:pPr>
        <w:pStyle w:val="Heading1"/>
      </w:pPr>
      <w:r>
        <w:t xml:space="preserve"> </w:t>
      </w:r>
      <w:r w:rsidR="00790BCC" w:rsidRPr="00790BCC">
        <w:t>Introduction</w:t>
      </w:r>
      <w:bookmarkStart w:id="0" w:name="_GoBack"/>
      <w:bookmarkEnd w:id="0"/>
    </w:p>
    <w:p w14:paraId="2B29C2E1" w14:textId="77777777" w:rsidR="00B92E83" w:rsidRDefault="005F5672" w:rsidP="00D31F4D">
      <w:r>
        <w:t xml:space="preserve">In this lesson, students read and analyze Scene </w:t>
      </w:r>
      <w:r w:rsidR="00D27F85">
        <w:t>Ten</w:t>
      </w:r>
      <w:r>
        <w:t xml:space="preserve"> of </w:t>
      </w:r>
      <w:r>
        <w:rPr>
          <w:i/>
        </w:rPr>
        <w:t>A Streetcar Named Desire</w:t>
      </w:r>
      <w:r>
        <w:t xml:space="preserve"> (from </w:t>
      </w:r>
      <w:r w:rsidR="00D27F85" w:rsidRPr="00D27F85">
        <w:rPr>
          <w:i/>
        </w:rPr>
        <w:t>“</w:t>
      </w:r>
      <w:r w:rsidR="00D27F85">
        <w:rPr>
          <w:i/>
        </w:rPr>
        <w:t>It is a few hours later that night</w:t>
      </w:r>
      <w:r w:rsidR="00D27F85" w:rsidRPr="00D27F85">
        <w:t>”</w:t>
      </w:r>
      <w:r w:rsidR="00D27F85">
        <w:rPr>
          <w:i/>
        </w:rPr>
        <w:t xml:space="preserve"> to </w:t>
      </w:r>
      <w:r w:rsidR="00D27F85" w:rsidRPr="00D27F85">
        <w:t>“</w:t>
      </w:r>
      <w:r w:rsidR="00D27F85">
        <w:rPr>
          <w:i/>
        </w:rPr>
        <w:t>The hot trumpet and drums from the Four Deuces sound loudl</w:t>
      </w:r>
      <w:r w:rsidR="00D27F85" w:rsidRPr="00D27F85">
        <w:rPr>
          <w:i/>
        </w:rPr>
        <w:t>y</w:t>
      </w:r>
      <w:r w:rsidR="005B34BB">
        <w:rPr>
          <w:i/>
        </w:rPr>
        <w:t>”</w:t>
      </w:r>
      <w:r w:rsidR="00AE116C">
        <w:t>), in which</w:t>
      </w:r>
      <w:r w:rsidR="00D27F85">
        <w:t xml:space="preserve"> </w:t>
      </w:r>
      <w:r w:rsidR="00AE116C">
        <w:t>Stanley and Blanche are alone together in the apartment</w:t>
      </w:r>
      <w:r w:rsidR="00D43A72">
        <w:t>, and Stanley physically assaults Blanche</w:t>
      </w:r>
      <w:r w:rsidR="00AE116C">
        <w:t>.</w:t>
      </w:r>
      <w:r w:rsidR="00D27F85">
        <w:t xml:space="preserve"> </w:t>
      </w:r>
      <w:r w:rsidR="008E6F3D">
        <w:t>Students discuss how Blanche and Stanley’s interaction</w:t>
      </w:r>
      <w:r w:rsidR="00D950B8">
        <w:t>s</w:t>
      </w:r>
      <w:r w:rsidR="008E6F3D">
        <w:t xml:space="preserve"> contribute to the development of their respective characters and how </w:t>
      </w:r>
      <w:r w:rsidR="00C446DE">
        <w:t xml:space="preserve">their </w:t>
      </w:r>
      <w:r w:rsidR="008E6F3D">
        <w:t>interaction</w:t>
      </w:r>
      <w:r w:rsidR="00DF18CB">
        <w:t>s</w:t>
      </w:r>
      <w:r w:rsidR="008E6F3D">
        <w:t xml:space="preserve"> </w:t>
      </w:r>
      <w:r w:rsidR="009161D6">
        <w:t xml:space="preserve">further </w:t>
      </w:r>
      <w:r w:rsidR="008E6F3D">
        <w:t>develop and refine the play’s central ideas.</w:t>
      </w:r>
      <w:r w:rsidR="00B92E83">
        <w:t xml:space="preserve"> </w:t>
      </w:r>
      <w:r>
        <w:t>Student learning is assessed via</w:t>
      </w:r>
      <w:r w:rsidR="008E6F3D">
        <w:t xml:space="preserve"> a Quick Write</w:t>
      </w:r>
      <w:r w:rsidR="00FE22EA">
        <w:t xml:space="preserve"> at the end of the lesson</w:t>
      </w:r>
      <w:r>
        <w:t xml:space="preserve">: </w:t>
      </w:r>
      <w:r w:rsidR="008E6F3D" w:rsidRPr="008E6F3D">
        <w:t>How do the interactions between Stanley and Blanche further develop two central ideas in this scene?</w:t>
      </w:r>
      <w:r w:rsidR="008E6F3D">
        <w:t xml:space="preserve"> </w:t>
      </w:r>
    </w:p>
    <w:p w14:paraId="7C25FED6" w14:textId="24C7CAC7" w:rsidR="008E6F3D" w:rsidRPr="0091798E" w:rsidRDefault="008E6F3D" w:rsidP="0091798E">
      <w:r w:rsidRPr="0091798E">
        <w:t>For homework, students read and annotate Scene Eleven</w:t>
      </w:r>
      <w:r w:rsidR="000B6B1A" w:rsidRPr="0091798E">
        <w:t xml:space="preserve"> of </w:t>
      </w:r>
      <w:r w:rsidR="000B6B1A" w:rsidRPr="00AE0F45">
        <w:rPr>
          <w:i/>
        </w:rPr>
        <w:t>A Streetcar Named Desire</w:t>
      </w:r>
      <w:r w:rsidRPr="0091798E">
        <w:t>.</w:t>
      </w:r>
      <w:r w:rsidR="00AE116C" w:rsidRPr="0091798E">
        <w:t xml:space="preserve"> </w:t>
      </w:r>
    </w:p>
    <w:p w14:paraId="58AE546C"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4645D305" w14:textId="77777777">
        <w:tc>
          <w:tcPr>
            <w:tcW w:w="9450" w:type="dxa"/>
            <w:gridSpan w:val="2"/>
            <w:shd w:val="clear" w:color="auto" w:fill="76923C"/>
          </w:tcPr>
          <w:p w14:paraId="32E996AA" w14:textId="77777777" w:rsidR="00790BCC" w:rsidRPr="0043460D" w:rsidRDefault="00790BCC" w:rsidP="007017EB">
            <w:pPr>
              <w:pStyle w:val="TableHeaders"/>
            </w:pPr>
            <w:r w:rsidRPr="0043460D">
              <w:t>Assessed Standard(s)</w:t>
            </w:r>
          </w:p>
        </w:tc>
      </w:tr>
      <w:tr w:rsidR="008E6F3D" w:rsidRPr="00790BCC" w14:paraId="6D0ECF70" w14:textId="77777777">
        <w:tc>
          <w:tcPr>
            <w:tcW w:w="1329" w:type="dxa"/>
          </w:tcPr>
          <w:p w14:paraId="7FBD49CB" w14:textId="77777777" w:rsidR="008E6F3D" w:rsidRDefault="008E6F3D" w:rsidP="00D31F4D">
            <w:pPr>
              <w:pStyle w:val="TableText"/>
            </w:pPr>
            <w:r>
              <w:t>RL.11-12.2</w:t>
            </w:r>
          </w:p>
        </w:tc>
        <w:tc>
          <w:tcPr>
            <w:tcW w:w="8121" w:type="dxa"/>
          </w:tcPr>
          <w:p w14:paraId="1BC4EEEE" w14:textId="77777777" w:rsidR="008E6F3D" w:rsidRPr="005F5672" w:rsidRDefault="008E6F3D" w:rsidP="005F5672">
            <w:pPr>
              <w:pStyle w:val="TableText"/>
            </w:pPr>
            <w:r w:rsidRPr="008E6F3D">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35FDD2F0" w14:textId="77777777">
        <w:tc>
          <w:tcPr>
            <w:tcW w:w="1329" w:type="dxa"/>
          </w:tcPr>
          <w:p w14:paraId="6C38F79E" w14:textId="77777777" w:rsidR="00790BCC" w:rsidRPr="00790BCC" w:rsidRDefault="005F5672" w:rsidP="00D31F4D">
            <w:pPr>
              <w:pStyle w:val="TableText"/>
            </w:pPr>
            <w:r>
              <w:t>RL.11-12</w:t>
            </w:r>
            <w:r w:rsidR="00790BCC" w:rsidRPr="00790BCC">
              <w:t>.</w:t>
            </w:r>
            <w:r>
              <w:t>3</w:t>
            </w:r>
          </w:p>
        </w:tc>
        <w:tc>
          <w:tcPr>
            <w:tcW w:w="8121" w:type="dxa"/>
          </w:tcPr>
          <w:p w14:paraId="60805305" w14:textId="77777777" w:rsidR="00790BCC" w:rsidRPr="00790BCC" w:rsidRDefault="005F5672" w:rsidP="005F5672">
            <w:pPr>
              <w:pStyle w:val="TableText"/>
            </w:pPr>
            <w:r w:rsidRPr="005F5672">
              <w:t>Analyze the impact of the author’s choices regarding how to develop and relate elements of a story or drama (e.g., where a story is set, how the action is ordered, how the characters are introduced and developed).</w:t>
            </w:r>
          </w:p>
        </w:tc>
      </w:tr>
      <w:tr w:rsidR="00790BCC" w:rsidRPr="00790BCC" w14:paraId="31C1C61A" w14:textId="77777777">
        <w:tc>
          <w:tcPr>
            <w:tcW w:w="9450" w:type="dxa"/>
            <w:gridSpan w:val="2"/>
            <w:shd w:val="clear" w:color="auto" w:fill="76923C"/>
          </w:tcPr>
          <w:p w14:paraId="65921F25" w14:textId="77777777" w:rsidR="00790BCC" w:rsidRPr="0043460D" w:rsidRDefault="00790BCC" w:rsidP="007017EB">
            <w:pPr>
              <w:pStyle w:val="TableHeaders"/>
            </w:pPr>
            <w:r w:rsidRPr="0043460D">
              <w:t>Addressed Standard(s)</w:t>
            </w:r>
          </w:p>
        </w:tc>
      </w:tr>
      <w:tr w:rsidR="00790BCC" w:rsidRPr="00790BCC" w14:paraId="65355E35" w14:textId="77777777">
        <w:tc>
          <w:tcPr>
            <w:tcW w:w="1329" w:type="dxa"/>
          </w:tcPr>
          <w:p w14:paraId="71D9B05B" w14:textId="77777777" w:rsidR="00790BCC" w:rsidRPr="00790BCC" w:rsidRDefault="008C12BA" w:rsidP="007017EB">
            <w:pPr>
              <w:pStyle w:val="TableText"/>
            </w:pPr>
            <w:r w:rsidRPr="008C12BA">
              <w:t>W.11-12.9.a</w:t>
            </w:r>
          </w:p>
        </w:tc>
        <w:tc>
          <w:tcPr>
            <w:tcW w:w="8121" w:type="dxa"/>
          </w:tcPr>
          <w:p w14:paraId="474F75E4" w14:textId="77777777" w:rsidR="008C12BA" w:rsidRDefault="008C12BA" w:rsidP="008C12BA">
            <w:pPr>
              <w:pStyle w:val="TableText"/>
            </w:pPr>
            <w:r>
              <w:t>Draw evidence from literary or informational texts to support analysis, reflection, and research.</w:t>
            </w:r>
          </w:p>
          <w:p w14:paraId="4E6A75C8" w14:textId="77777777" w:rsidR="00790BCC" w:rsidRPr="00790BCC" w:rsidRDefault="008C12BA" w:rsidP="0047573A">
            <w:pPr>
              <w:pStyle w:val="SubStandard"/>
            </w:pPr>
            <w:r>
              <w:t xml:space="preserve">Apply </w:t>
            </w:r>
            <w:r w:rsidRPr="00413AEA">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745264" w:rsidRPr="00790BCC" w14:paraId="00ADE027" w14:textId="77777777">
        <w:tc>
          <w:tcPr>
            <w:tcW w:w="1329" w:type="dxa"/>
          </w:tcPr>
          <w:p w14:paraId="4B6C0E51" w14:textId="77777777" w:rsidR="00745264" w:rsidRDefault="00745264" w:rsidP="007017EB">
            <w:pPr>
              <w:pStyle w:val="TableText"/>
            </w:pPr>
            <w:r>
              <w:t>L.11-12.4.a</w:t>
            </w:r>
          </w:p>
        </w:tc>
        <w:tc>
          <w:tcPr>
            <w:tcW w:w="8121" w:type="dxa"/>
          </w:tcPr>
          <w:p w14:paraId="0B6E04F5" w14:textId="77777777" w:rsidR="00745264" w:rsidRDefault="00745264" w:rsidP="00745264">
            <w:pPr>
              <w:pStyle w:val="TableText"/>
            </w:pPr>
            <w:r>
              <w:t xml:space="preserve">Determine or clarify the meaning of unknown and multiple-meaning words and phrases based </w:t>
            </w:r>
            <w:r w:rsidR="00A948F1" w:rsidRPr="00A948F1">
              <w:t>on</w:t>
            </w:r>
            <w:r w:rsidRPr="00413AEA">
              <w:rPr>
                <w:i/>
              </w:rPr>
              <w:t xml:space="preserve"> grades 11–12 reading and content,</w:t>
            </w:r>
            <w:r>
              <w:t xml:space="preserve"> choosing flexibly from a range of strategies.</w:t>
            </w:r>
          </w:p>
          <w:p w14:paraId="16C0E214" w14:textId="77777777" w:rsidR="00745264" w:rsidRPr="00DF18CB" w:rsidRDefault="00745264" w:rsidP="0047573A">
            <w:pPr>
              <w:pStyle w:val="SubStandard"/>
              <w:numPr>
                <w:ilvl w:val="0"/>
                <w:numId w:val="47"/>
              </w:numPr>
            </w:pPr>
            <w:r>
              <w:lastRenderedPageBreak/>
              <w:t>Use context (e.g., the overall meaning of a sentence, paragraph, or text; a word’s position or function in a sentence) as a clue to the meaning of a word or phrase.</w:t>
            </w:r>
          </w:p>
        </w:tc>
      </w:tr>
      <w:tr w:rsidR="009E4CF0" w:rsidRPr="00790BCC" w14:paraId="2055DB55" w14:textId="77777777">
        <w:tc>
          <w:tcPr>
            <w:tcW w:w="1329" w:type="dxa"/>
          </w:tcPr>
          <w:p w14:paraId="297CE534" w14:textId="77777777" w:rsidR="009E4CF0" w:rsidRPr="008C12BA" w:rsidRDefault="009E4CF0" w:rsidP="007017EB">
            <w:pPr>
              <w:pStyle w:val="TableText"/>
            </w:pPr>
            <w:r>
              <w:lastRenderedPageBreak/>
              <w:t>L.11-12.5</w:t>
            </w:r>
          </w:p>
        </w:tc>
        <w:tc>
          <w:tcPr>
            <w:tcW w:w="8121" w:type="dxa"/>
          </w:tcPr>
          <w:p w14:paraId="3771B5BD" w14:textId="77777777" w:rsidR="00DF18CB" w:rsidRPr="00DF18CB" w:rsidRDefault="00DF18CB" w:rsidP="00DF18CB">
            <w:pPr>
              <w:pStyle w:val="TableText"/>
            </w:pPr>
            <w:r w:rsidRPr="00DF18CB">
              <w:t>Demonstrate understanding of figurative language, word relationships, and nuances in word meanings.</w:t>
            </w:r>
          </w:p>
        </w:tc>
      </w:tr>
    </w:tbl>
    <w:p w14:paraId="18CC0893"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1401AE0" w14:textId="77777777">
        <w:tc>
          <w:tcPr>
            <w:tcW w:w="9450" w:type="dxa"/>
            <w:shd w:val="clear" w:color="auto" w:fill="76923C"/>
          </w:tcPr>
          <w:p w14:paraId="6671A7D2" w14:textId="77777777" w:rsidR="00790BCC" w:rsidRPr="0043460D" w:rsidRDefault="00790BCC" w:rsidP="007017EB">
            <w:pPr>
              <w:pStyle w:val="TableHeaders"/>
            </w:pPr>
            <w:r w:rsidRPr="0043460D">
              <w:t>Assessment(s)</w:t>
            </w:r>
          </w:p>
        </w:tc>
      </w:tr>
      <w:tr w:rsidR="00790BCC" w:rsidRPr="00790BCC" w14:paraId="15BA55C0" w14:textId="77777777">
        <w:tc>
          <w:tcPr>
            <w:tcW w:w="9450" w:type="dxa"/>
            <w:tcBorders>
              <w:top w:val="single" w:sz="4" w:space="0" w:color="auto"/>
              <w:left w:val="single" w:sz="4" w:space="0" w:color="auto"/>
              <w:bottom w:val="single" w:sz="4" w:space="0" w:color="auto"/>
              <w:right w:val="single" w:sz="4" w:space="0" w:color="auto"/>
            </w:tcBorders>
          </w:tcPr>
          <w:p w14:paraId="0353D952" w14:textId="77777777" w:rsidR="00790BCC" w:rsidRPr="00790BCC" w:rsidRDefault="005F5672" w:rsidP="00D31F4D">
            <w:pPr>
              <w:pStyle w:val="TableText"/>
            </w:pPr>
            <w:r>
              <w:t>Student learning is assessed via a Quick Write at the end of the lesson. Students respond to the following prompt, citing textual evidence to support analysis and inferences drawn from the text.</w:t>
            </w:r>
          </w:p>
          <w:p w14:paraId="42C4DF61" w14:textId="77777777" w:rsidR="00790BCC" w:rsidRPr="00790BCC" w:rsidRDefault="008E6F3D" w:rsidP="005770B9">
            <w:pPr>
              <w:pStyle w:val="BulletedList"/>
            </w:pPr>
            <w:r w:rsidRPr="008E6F3D">
              <w:t>How do the interactions between Stanley and Blanche further develop two central ideas in this scene?</w:t>
            </w:r>
          </w:p>
        </w:tc>
      </w:tr>
      <w:tr w:rsidR="00790BCC" w:rsidRPr="00790BCC" w14:paraId="2AF3C2B6" w14:textId="77777777">
        <w:tc>
          <w:tcPr>
            <w:tcW w:w="9450" w:type="dxa"/>
            <w:shd w:val="clear" w:color="auto" w:fill="76923C"/>
          </w:tcPr>
          <w:p w14:paraId="28785223" w14:textId="77777777" w:rsidR="00790BCC" w:rsidRPr="0043460D" w:rsidRDefault="00790BCC" w:rsidP="007017EB">
            <w:pPr>
              <w:pStyle w:val="TableHeaders"/>
            </w:pPr>
            <w:r w:rsidRPr="0043460D">
              <w:t>High Performance Response(s)</w:t>
            </w:r>
          </w:p>
        </w:tc>
      </w:tr>
      <w:tr w:rsidR="00790BCC" w:rsidRPr="00790BCC" w14:paraId="3951DACE" w14:textId="77777777">
        <w:tc>
          <w:tcPr>
            <w:tcW w:w="9450" w:type="dxa"/>
          </w:tcPr>
          <w:p w14:paraId="64818A38" w14:textId="77777777" w:rsidR="00790BCC" w:rsidRPr="00790BCC" w:rsidRDefault="00790BCC" w:rsidP="00D31F4D">
            <w:pPr>
              <w:pStyle w:val="TableText"/>
            </w:pPr>
            <w:r w:rsidRPr="00790BCC">
              <w:t>A High Performance Response should:</w:t>
            </w:r>
          </w:p>
          <w:p w14:paraId="58A078D5" w14:textId="77777777" w:rsidR="004437ED" w:rsidRDefault="004437ED" w:rsidP="008E6F3D">
            <w:pPr>
              <w:pStyle w:val="BulletedList"/>
            </w:pPr>
            <w:r>
              <w:t>Identify two central ideas</w:t>
            </w:r>
            <w:r w:rsidR="005A55E1">
              <w:t xml:space="preserve"> further</w:t>
            </w:r>
            <w:r>
              <w:t xml:space="preserve"> developed in the interactions between Stanley and Blanche (e.g</w:t>
            </w:r>
            <w:r w:rsidR="006D139A">
              <w:t>.</w:t>
            </w:r>
            <w:r>
              <w:t>, power dynamics and identity).</w:t>
            </w:r>
          </w:p>
          <w:p w14:paraId="1F487233" w14:textId="77777777" w:rsidR="00B613B6" w:rsidRPr="00B613B6" w:rsidRDefault="00B613B6" w:rsidP="00B613B6">
            <w:pPr>
              <w:pStyle w:val="BulletedList"/>
              <w:rPr>
                <w:rFonts w:asciiTheme="majorHAnsi" w:eastAsiaTheme="majorEastAsia" w:hAnsiTheme="majorHAnsi" w:cstheme="majorBidi"/>
                <w:i/>
                <w:iCs/>
                <w:color w:val="404040" w:themeColor="text1" w:themeTint="BF"/>
              </w:rPr>
            </w:pPr>
            <w:r>
              <w:t>Analyze how the interactions between Stanley and Blanche further develop two central ideas (e.g., The conflict between Stanley and Blanche in Scene Ten further develops the central ideas of identity and power dynamics. Blanche attempts to prove that she is socially and morally superior to Stanley, claiming that Stanley a</w:t>
            </w:r>
            <w:r w:rsidR="001E541C">
              <w:t>nd Mitch are pigs, when she states</w:t>
            </w:r>
            <w:r>
              <w:t>, “I have been foolish—casting my pearls before swine!” (p. 156). Stanley interprets Blanche’s insult, and her hoity-toity attitude, as a threat to his id</w:t>
            </w:r>
            <w:r w:rsidR="000F5C23">
              <w:t>entity, so he attempts to regain</w:t>
            </w:r>
            <w:r>
              <w:t xml:space="preserve"> power by destroying the idealized identity Blanche has created for herself. He discredits Blanche’s stories, stating, “[T]here wasn’t no wire at all,” and “There isn’t no millionaire!” and “Mitch didn’t come back with roses” (p. 157). The struggle between Stanley and Blanche demonstrates how power dynamics and identity interact; each character’s attempts to gain power are directly connected to challenging the other character’s identity.).</w:t>
            </w:r>
          </w:p>
        </w:tc>
      </w:tr>
    </w:tbl>
    <w:p w14:paraId="1443E73B"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AD580BD" w14:textId="77777777">
        <w:tc>
          <w:tcPr>
            <w:tcW w:w="9450" w:type="dxa"/>
            <w:shd w:val="clear" w:color="auto" w:fill="76923C"/>
          </w:tcPr>
          <w:p w14:paraId="0C0A8679" w14:textId="77777777" w:rsidR="00790BCC" w:rsidRPr="0043460D" w:rsidRDefault="00790BCC" w:rsidP="00D31F4D">
            <w:pPr>
              <w:pStyle w:val="TableHeaders"/>
            </w:pPr>
            <w:r w:rsidRPr="0043460D">
              <w:t>Vocabulary to provide directly (will not include extended instruction)</w:t>
            </w:r>
          </w:p>
        </w:tc>
      </w:tr>
      <w:tr w:rsidR="00790BCC" w:rsidRPr="00790BCC" w14:paraId="0C517E9C" w14:textId="77777777">
        <w:tc>
          <w:tcPr>
            <w:tcW w:w="9450" w:type="dxa"/>
          </w:tcPr>
          <w:p w14:paraId="3BB88FA7" w14:textId="77777777" w:rsidR="005F5672" w:rsidRPr="00745264" w:rsidRDefault="004925C6" w:rsidP="00B71164">
            <w:pPr>
              <w:pStyle w:val="BulletedList"/>
              <w:rPr>
                <w:rFonts w:asciiTheme="minorHAnsi" w:hAnsiTheme="minorHAnsi"/>
              </w:rPr>
            </w:pPr>
            <w:r w:rsidRPr="00745264">
              <w:rPr>
                <w:rFonts w:asciiTheme="minorHAnsi" w:hAnsiTheme="minorHAnsi"/>
              </w:rPr>
              <w:t xml:space="preserve">spectral (adj.) – of, relating to, or suggesting a ghost </w:t>
            </w:r>
          </w:p>
          <w:p w14:paraId="326BCDF7" w14:textId="77777777" w:rsidR="00B4366E" w:rsidRPr="00745264" w:rsidRDefault="00BB65AB" w:rsidP="00711627">
            <w:pPr>
              <w:pStyle w:val="BulletedList"/>
              <w:rPr>
                <w:rFonts w:asciiTheme="minorHAnsi" w:hAnsiTheme="minorHAnsi"/>
              </w:rPr>
            </w:pPr>
            <w:r w:rsidRPr="00745264">
              <w:rPr>
                <w:rFonts w:asciiTheme="minorHAnsi" w:hAnsiTheme="minorHAnsi"/>
              </w:rPr>
              <w:t>red</w:t>
            </w:r>
            <w:r w:rsidR="00A2397C">
              <w:rPr>
                <w:rFonts w:asciiTheme="minorHAnsi" w:hAnsiTheme="minorHAnsi"/>
              </w:rPr>
              <w:t>-</w:t>
            </w:r>
            <w:r w:rsidRPr="00745264">
              <w:rPr>
                <w:rFonts w:asciiTheme="minorHAnsi" w:hAnsiTheme="minorHAnsi"/>
              </w:rPr>
              <w:t xml:space="preserve">letter </w:t>
            </w:r>
            <w:r w:rsidR="001B6780" w:rsidRPr="00745264">
              <w:rPr>
                <w:rFonts w:asciiTheme="minorHAnsi" w:hAnsiTheme="minorHAnsi"/>
              </w:rPr>
              <w:t>(adj.) – especi</w:t>
            </w:r>
            <w:r w:rsidR="00052081">
              <w:rPr>
                <w:rFonts w:asciiTheme="minorHAnsi" w:hAnsiTheme="minorHAnsi"/>
              </w:rPr>
              <w:t xml:space="preserve">ally important or happy </w:t>
            </w:r>
          </w:p>
          <w:p w14:paraId="6CC93D77" w14:textId="77777777" w:rsidR="001B6780" w:rsidRPr="00745264" w:rsidRDefault="001B6780" w:rsidP="00711627">
            <w:pPr>
              <w:pStyle w:val="BulletedList"/>
              <w:rPr>
                <w:rFonts w:asciiTheme="minorHAnsi" w:hAnsiTheme="minorHAnsi"/>
              </w:rPr>
            </w:pPr>
            <w:r w:rsidRPr="00745264">
              <w:rPr>
                <w:rFonts w:asciiTheme="minorHAnsi" w:hAnsiTheme="minorHAnsi"/>
              </w:rPr>
              <w:lastRenderedPageBreak/>
              <w:t xml:space="preserve">put on the dog (idiom) – </w:t>
            </w:r>
            <w:r w:rsidR="00A948F1" w:rsidRPr="00A948F1">
              <w:rPr>
                <w:rFonts w:asciiTheme="minorHAnsi" w:eastAsia="Times New Roman" w:hAnsiTheme="minorHAnsi" w:cs="Arial"/>
                <w:shd w:val="clear" w:color="auto" w:fill="F8F8F8"/>
              </w:rPr>
              <w:t>to</w:t>
            </w:r>
            <w:r w:rsidR="00A2397C">
              <w:rPr>
                <w:rFonts w:asciiTheme="minorHAnsi" w:eastAsia="Times New Roman" w:hAnsiTheme="minorHAnsi" w:cs="Arial"/>
                <w:shd w:val="clear" w:color="auto" w:fill="F8F8F8"/>
              </w:rPr>
              <w:t xml:space="preserve"> </w:t>
            </w:r>
            <w:r w:rsidR="00A948F1" w:rsidRPr="00A948F1">
              <w:rPr>
                <w:rFonts w:asciiTheme="minorHAnsi" w:eastAsia="Times New Roman" w:hAnsiTheme="minorHAnsi" w:cs="Arial"/>
                <w:shd w:val="clear" w:color="auto" w:fill="F8F8F8"/>
              </w:rPr>
              <w:t>pretend that you are very stylish or rich</w:t>
            </w:r>
            <w:r w:rsidR="004E002C" w:rsidRPr="00745264">
              <w:rPr>
                <w:rFonts w:asciiTheme="minorHAnsi" w:hAnsiTheme="minorHAnsi"/>
              </w:rPr>
              <w:t xml:space="preserve"> </w:t>
            </w:r>
          </w:p>
          <w:p w14:paraId="7F47FC08" w14:textId="77777777" w:rsidR="001B6780" w:rsidRPr="00745264" w:rsidRDefault="00582E26" w:rsidP="00B71164">
            <w:pPr>
              <w:pStyle w:val="BulletedList"/>
              <w:rPr>
                <w:rFonts w:asciiTheme="minorHAnsi" w:hAnsiTheme="minorHAnsi"/>
              </w:rPr>
            </w:pPr>
            <w:r w:rsidRPr="00745264">
              <w:rPr>
                <w:rFonts w:asciiTheme="minorHAnsi" w:hAnsiTheme="minorHAnsi"/>
              </w:rPr>
              <w:t>improvising (</w:t>
            </w:r>
            <w:r w:rsidR="00E14966" w:rsidRPr="00745264">
              <w:rPr>
                <w:rFonts w:asciiTheme="minorHAnsi" w:hAnsiTheme="minorHAnsi"/>
              </w:rPr>
              <w:t xml:space="preserve">v.) – </w:t>
            </w:r>
            <w:r w:rsidR="00DC6C20" w:rsidRPr="00745264">
              <w:rPr>
                <w:rFonts w:asciiTheme="minorHAnsi" w:hAnsiTheme="minorHAnsi"/>
              </w:rPr>
              <w:t>compos</w:t>
            </w:r>
            <w:r w:rsidR="001560A4">
              <w:rPr>
                <w:rFonts w:asciiTheme="minorHAnsi" w:hAnsiTheme="minorHAnsi"/>
              </w:rPr>
              <w:t>ing</w:t>
            </w:r>
            <w:r w:rsidR="00DC6C20" w:rsidRPr="00745264">
              <w:rPr>
                <w:rFonts w:asciiTheme="minorHAnsi" w:hAnsiTheme="minorHAnsi"/>
              </w:rPr>
              <w:t xml:space="preserve"> and perform</w:t>
            </w:r>
            <w:r w:rsidR="001560A4">
              <w:rPr>
                <w:rFonts w:asciiTheme="minorHAnsi" w:hAnsiTheme="minorHAnsi"/>
              </w:rPr>
              <w:t>ing</w:t>
            </w:r>
            <w:r w:rsidR="00DC6C20" w:rsidRPr="00745264">
              <w:rPr>
                <w:rFonts w:asciiTheme="minorHAnsi" w:hAnsiTheme="minorHAnsi"/>
              </w:rPr>
              <w:t xml:space="preserve"> or deliver</w:t>
            </w:r>
            <w:r w:rsidR="001560A4">
              <w:rPr>
                <w:rFonts w:asciiTheme="minorHAnsi" w:hAnsiTheme="minorHAnsi"/>
              </w:rPr>
              <w:t>ing</w:t>
            </w:r>
            <w:r w:rsidR="00DC6C20" w:rsidRPr="00745264">
              <w:rPr>
                <w:rFonts w:asciiTheme="minorHAnsi" w:hAnsiTheme="minorHAnsi"/>
              </w:rPr>
              <w:t xml:space="preserve"> without previous preparation</w:t>
            </w:r>
          </w:p>
          <w:p w14:paraId="079CBE37" w14:textId="77777777" w:rsidR="006D1F35" w:rsidRPr="00745264" w:rsidRDefault="006D1F35" w:rsidP="00B71164">
            <w:pPr>
              <w:pStyle w:val="BulletedList"/>
              <w:rPr>
                <w:rFonts w:asciiTheme="minorHAnsi" w:hAnsiTheme="minorHAnsi"/>
              </w:rPr>
            </w:pPr>
            <w:r w:rsidRPr="00745264">
              <w:rPr>
                <w:rFonts w:asciiTheme="minorHAnsi" w:hAnsiTheme="minorHAnsi"/>
              </w:rPr>
              <w:t>destitute (adj.) – extremely poor</w:t>
            </w:r>
            <w:r w:rsidR="00052081">
              <w:rPr>
                <w:rFonts w:asciiTheme="minorHAnsi" w:hAnsiTheme="minorHAnsi"/>
              </w:rPr>
              <w:t xml:space="preserve"> </w:t>
            </w:r>
          </w:p>
          <w:p w14:paraId="2339E879" w14:textId="77777777" w:rsidR="00E14966" w:rsidRPr="00745264" w:rsidRDefault="00E14966" w:rsidP="00B71164">
            <w:pPr>
              <w:pStyle w:val="BulletedList"/>
              <w:rPr>
                <w:rFonts w:asciiTheme="minorHAnsi" w:hAnsiTheme="minorHAnsi"/>
              </w:rPr>
            </w:pPr>
            <w:r w:rsidRPr="00745264">
              <w:rPr>
                <w:rFonts w:asciiTheme="minorHAnsi" w:hAnsiTheme="minorHAnsi"/>
              </w:rPr>
              <w:t>grotesque (adj.) – odd or unnatural in shape, a</w:t>
            </w:r>
            <w:r w:rsidR="00052081">
              <w:rPr>
                <w:rFonts w:asciiTheme="minorHAnsi" w:hAnsiTheme="minorHAnsi"/>
              </w:rPr>
              <w:t xml:space="preserve">ppearance, or character </w:t>
            </w:r>
          </w:p>
          <w:p w14:paraId="7F982F0A" w14:textId="77777777" w:rsidR="006D1F35" w:rsidRPr="00790BCC" w:rsidRDefault="006D1F35" w:rsidP="00B71164">
            <w:pPr>
              <w:pStyle w:val="BulletedList"/>
            </w:pPr>
            <w:r w:rsidRPr="00745264">
              <w:rPr>
                <w:rFonts w:asciiTheme="minorHAnsi" w:hAnsiTheme="minorHAnsi"/>
              </w:rPr>
              <w:t>inert (adj.) – unable to move</w:t>
            </w:r>
            <w:r w:rsidR="00AA705D" w:rsidRPr="00745264">
              <w:rPr>
                <w:rFonts w:asciiTheme="minorHAnsi" w:hAnsiTheme="minorHAnsi"/>
              </w:rPr>
              <w:t xml:space="preserve"> </w:t>
            </w:r>
          </w:p>
        </w:tc>
      </w:tr>
      <w:tr w:rsidR="00790BCC" w:rsidRPr="00790BCC" w14:paraId="28B2064A" w14:textId="77777777">
        <w:tc>
          <w:tcPr>
            <w:tcW w:w="9450" w:type="dxa"/>
            <w:shd w:val="clear" w:color="auto" w:fill="76923C"/>
          </w:tcPr>
          <w:p w14:paraId="2D72D069"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5C6A73FB" w14:textId="77777777">
        <w:tc>
          <w:tcPr>
            <w:tcW w:w="9450" w:type="dxa"/>
          </w:tcPr>
          <w:p w14:paraId="50A81CEC" w14:textId="77777777" w:rsidR="00790BCC" w:rsidRPr="00790BCC" w:rsidRDefault="00621A03" w:rsidP="00B71164">
            <w:pPr>
              <w:pStyle w:val="BulletedList"/>
            </w:pPr>
            <w:r>
              <w:t xml:space="preserve">transitory (adj.) – </w:t>
            </w:r>
            <w:r w:rsidR="00711627" w:rsidRPr="00711627">
              <w:t>l</w:t>
            </w:r>
            <w:r w:rsidR="00052081">
              <w:t xml:space="preserve">asting only a short time </w:t>
            </w:r>
          </w:p>
        </w:tc>
      </w:tr>
      <w:tr w:rsidR="00790BCC" w:rsidRPr="00790BCC" w14:paraId="70C9D858"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7AF053C0"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C60DFD4" w14:textId="77777777">
        <w:tc>
          <w:tcPr>
            <w:tcW w:w="9450" w:type="dxa"/>
            <w:tcBorders>
              <w:top w:val="single" w:sz="4" w:space="0" w:color="auto"/>
              <w:left w:val="single" w:sz="4" w:space="0" w:color="auto"/>
              <w:bottom w:val="single" w:sz="4" w:space="0" w:color="auto"/>
              <w:right w:val="single" w:sz="4" w:space="0" w:color="auto"/>
            </w:tcBorders>
          </w:tcPr>
          <w:p w14:paraId="0A7DA1E1" w14:textId="77777777" w:rsidR="00BD020B" w:rsidRDefault="00BD020B" w:rsidP="006D1F35">
            <w:pPr>
              <w:pStyle w:val="BulletedList"/>
            </w:pPr>
            <w:r>
              <w:t xml:space="preserve">exhilaration (n.) – </w:t>
            </w:r>
            <w:r w:rsidRPr="00BD020B">
              <w:t>a feeling of great happiness and excitement</w:t>
            </w:r>
            <w:r w:rsidR="00052081">
              <w:t xml:space="preserve"> </w:t>
            </w:r>
          </w:p>
          <w:p w14:paraId="10B7FC99" w14:textId="08FFF0D2" w:rsidR="00BD020B" w:rsidRDefault="00BD020B" w:rsidP="006D1F35">
            <w:pPr>
              <w:pStyle w:val="BulletedList"/>
            </w:pPr>
            <w:r>
              <w:t xml:space="preserve">decked </w:t>
            </w:r>
            <w:r w:rsidR="005D4A08">
              <w:t xml:space="preserve">out </w:t>
            </w:r>
            <w:r>
              <w:t>(</w:t>
            </w:r>
            <w:r w:rsidR="005D4A08">
              <w:t>idiom</w:t>
            </w:r>
            <w:r>
              <w:t>) –</w:t>
            </w:r>
            <w:r w:rsidR="00DD6B58">
              <w:t xml:space="preserve"> </w:t>
            </w:r>
            <w:r w:rsidR="00DD6B58" w:rsidRPr="00DD6B58">
              <w:t>clothe</w:t>
            </w:r>
            <w:r w:rsidR="00F525DA">
              <w:t>d</w:t>
            </w:r>
            <w:r w:rsidR="00DD6B58" w:rsidRPr="00DD6B58">
              <w:t xml:space="preserve"> in a </w:t>
            </w:r>
            <w:r w:rsidR="00F525DA">
              <w:t>very fancy way</w:t>
            </w:r>
            <w:r w:rsidR="00052081">
              <w:t xml:space="preserve"> </w:t>
            </w:r>
          </w:p>
          <w:p w14:paraId="7D623479" w14:textId="77777777" w:rsidR="009E4CF0" w:rsidRDefault="00052081" w:rsidP="006D1F35">
            <w:pPr>
              <w:pStyle w:val="BulletedList"/>
            </w:pPr>
            <w:r>
              <w:t xml:space="preserve">wire (n.) – </w:t>
            </w:r>
            <w:r w:rsidR="00DD6B58">
              <w:t xml:space="preserve">another word for telegram (see </w:t>
            </w:r>
            <w:r w:rsidR="00DD6B58" w:rsidRPr="007720D8">
              <w:rPr>
                <w:i/>
              </w:rPr>
              <w:t>telegram</w:t>
            </w:r>
            <w:r w:rsidR="00DD6B58">
              <w:t xml:space="preserve"> below)</w:t>
            </w:r>
          </w:p>
          <w:p w14:paraId="3B83FD52" w14:textId="77777777" w:rsidR="00A4610D" w:rsidRDefault="00A4610D" w:rsidP="006D1F35">
            <w:pPr>
              <w:pStyle w:val="BulletedList"/>
            </w:pPr>
            <w:r>
              <w:t xml:space="preserve">bury the hatchet (idiom) – </w:t>
            </w:r>
            <w:r w:rsidR="00AD1F42">
              <w:t>t</w:t>
            </w:r>
            <w:r w:rsidRPr="00A4610D">
              <w:t xml:space="preserve">o </w:t>
            </w:r>
            <w:r w:rsidR="0057203B">
              <w:t>stop being angry or upset about (something)</w:t>
            </w:r>
          </w:p>
          <w:p w14:paraId="5199F3E7" w14:textId="77777777" w:rsidR="006A1257" w:rsidRDefault="006A1257" w:rsidP="006A1257">
            <w:pPr>
              <w:pStyle w:val="BulletedList"/>
            </w:pPr>
            <w:r>
              <w:t>incompatible (adj.) –</w:t>
            </w:r>
            <w:r w:rsidR="007720D8">
              <w:t xml:space="preserve"> </w:t>
            </w:r>
            <w:r w:rsidR="007720D8" w:rsidRPr="007720D8">
              <w:t>not able to exist together without trouble or conflict</w:t>
            </w:r>
          </w:p>
          <w:p w14:paraId="1A2EB8D7" w14:textId="77777777" w:rsidR="006A1257" w:rsidRDefault="006A1257" w:rsidP="006A1257">
            <w:pPr>
              <w:pStyle w:val="BulletedList"/>
            </w:pPr>
            <w:r>
              <w:t xml:space="preserve">telegram (n.) – </w:t>
            </w:r>
            <w:r w:rsidR="00DD6B58" w:rsidRPr="00DD6B58">
              <w:t>a</w:t>
            </w:r>
            <w:r w:rsidR="00071D5E">
              <w:t xml:space="preserve"> message sent by an</w:t>
            </w:r>
            <w:r w:rsidR="00DD6B58" w:rsidRPr="00DD6B58">
              <w:t xml:space="preserve"> old-fashioned </w:t>
            </w:r>
            <w:r w:rsidR="00071D5E">
              <w:t>system of sending messages</w:t>
            </w:r>
            <w:r w:rsidR="00DD6B58">
              <w:t xml:space="preserve"> over long distances</w:t>
            </w:r>
            <w:r w:rsidR="00071D5E">
              <w:t xml:space="preserve"> by</w:t>
            </w:r>
            <w:r w:rsidR="00DD6B58" w:rsidRPr="00DD6B58">
              <w:t xml:space="preserve"> using wires and electrical signals</w:t>
            </w:r>
            <w:r w:rsidR="00DD6B58">
              <w:t xml:space="preserve"> </w:t>
            </w:r>
          </w:p>
          <w:p w14:paraId="0D75D45E" w14:textId="77777777" w:rsidR="006D1F35" w:rsidRPr="00790BCC" w:rsidRDefault="006D1F35" w:rsidP="006D1F35">
            <w:pPr>
              <w:pStyle w:val="BulletedList"/>
            </w:pPr>
            <w:r>
              <w:t>rough-house</w:t>
            </w:r>
            <w:r w:rsidR="00C46B9E">
              <w:t xml:space="preserve"> (v.)</w:t>
            </w:r>
            <w:r>
              <w:t xml:space="preserve"> – </w:t>
            </w:r>
            <w:r w:rsidRPr="006D1F35">
              <w:t>to play in a rough and noisy way</w:t>
            </w:r>
            <w:r w:rsidR="00AA705D">
              <w:t xml:space="preserve"> </w:t>
            </w:r>
          </w:p>
        </w:tc>
      </w:tr>
    </w:tbl>
    <w:p w14:paraId="2B77C55F"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B0A66E1" w14:textId="77777777">
        <w:tc>
          <w:tcPr>
            <w:tcW w:w="7650" w:type="dxa"/>
            <w:tcBorders>
              <w:bottom w:val="single" w:sz="4" w:space="0" w:color="auto"/>
            </w:tcBorders>
            <w:shd w:val="clear" w:color="auto" w:fill="76923C"/>
          </w:tcPr>
          <w:p w14:paraId="2CDBA302"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010940DF" w14:textId="77777777" w:rsidR="00790BCC" w:rsidRPr="0043460D" w:rsidRDefault="00790BCC" w:rsidP="00D31F4D">
            <w:pPr>
              <w:pStyle w:val="TableHeaders"/>
            </w:pPr>
            <w:r w:rsidRPr="0043460D">
              <w:t>% of Lesson</w:t>
            </w:r>
          </w:p>
        </w:tc>
      </w:tr>
      <w:tr w:rsidR="00790BCC" w:rsidRPr="00790BCC" w14:paraId="7EC19B34" w14:textId="77777777">
        <w:trPr>
          <w:trHeight w:val="1313"/>
        </w:trPr>
        <w:tc>
          <w:tcPr>
            <w:tcW w:w="7650" w:type="dxa"/>
            <w:tcBorders>
              <w:bottom w:val="nil"/>
            </w:tcBorders>
          </w:tcPr>
          <w:p w14:paraId="3919A499" w14:textId="77777777" w:rsidR="00790BCC" w:rsidRPr="00D31F4D" w:rsidRDefault="00790BCC" w:rsidP="00D31F4D">
            <w:pPr>
              <w:pStyle w:val="TableText"/>
              <w:rPr>
                <w:b/>
              </w:rPr>
            </w:pPr>
            <w:r w:rsidRPr="00D31F4D">
              <w:rPr>
                <w:b/>
              </w:rPr>
              <w:t>Standards &amp; Text:</w:t>
            </w:r>
          </w:p>
          <w:p w14:paraId="27CC653D" w14:textId="77777777" w:rsidR="00790BCC" w:rsidRPr="00790BCC" w:rsidRDefault="00785A2F" w:rsidP="00D31F4D">
            <w:pPr>
              <w:pStyle w:val="BulletedList"/>
            </w:pPr>
            <w:r>
              <w:t xml:space="preserve">Standards: </w:t>
            </w:r>
            <w:r w:rsidR="008E6F3D">
              <w:t xml:space="preserve">RL.11-12.2, </w:t>
            </w:r>
            <w:r>
              <w:t>RL.11-12.3</w:t>
            </w:r>
            <w:r w:rsidR="006D1F35">
              <w:t>, W.11-12.9.a</w:t>
            </w:r>
            <w:r w:rsidR="00745264">
              <w:t xml:space="preserve">, L.11-12.4.a, </w:t>
            </w:r>
            <w:r w:rsidR="00D3057A">
              <w:t>L.11-12.5</w:t>
            </w:r>
          </w:p>
          <w:p w14:paraId="67549EF6" w14:textId="77777777" w:rsidR="00790BCC" w:rsidRPr="00790BCC" w:rsidRDefault="00785A2F" w:rsidP="00D31F4D">
            <w:pPr>
              <w:pStyle w:val="BulletedList"/>
            </w:pPr>
            <w:r>
              <w:t xml:space="preserve">Text: </w:t>
            </w:r>
            <w:r w:rsidRPr="00785A2F">
              <w:rPr>
                <w:i/>
              </w:rPr>
              <w:t>A Streetcar Named Desire</w:t>
            </w:r>
            <w:r>
              <w:t xml:space="preserve"> by Tennessee Williams</w:t>
            </w:r>
            <w:r w:rsidR="008E6F3D">
              <w:t>, Scene Ten</w:t>
            </w:r>
          </w:p>
        </w:tc>
        <w:tc>
          <w:tcPr>
            <w:tcW w:w="1800" w:type="dxa"/>
            <w:tcBorders>
              <w:bottom w:val="nil"/>
            </w:tcBorders>
          </w:tcPr>
          <w:p w14:paraId="34634059" w14:textId="77777777" w:rsidR="00790BCC" w:rsidRPr="00790BCC" w:rsidRDefault="00790BCC" w:rsidP="00790BCC"/>
          <w:p w14:paraId="5EA86F45" w14:textId="77777777" w:rsidR="00790BCC" w:rsidRPr="00790BCC" w:rsidRDefault="00790BCC" w:rsidP="00790BCC">
            <w:pPr>
              <w:spacing w:after="60" w:line="240" w:lineRule="auto"/>
            </w:pPr>
          </w:p>
        </w:tc>
      </w:tr>
      <w:tr w:rsidR="00790BCC" w:rsidRPr="00790BCC" w14:paraId="0DBBE9AA" w14:textId="77777777">
        <w:tc>
          <w:tcPr>
            <w:tcW w:w="7650" w:type="dxa"/>
            <w:tcBorders>
              <w:top w:val="nil"/>
            </w:tcBorders>
          </w:tcPr>
          <w:p w14:paraId="646C24BB" w14:textId="77777777" w:rsidR="00790BCC" w:rsidRPr="00D31F4D" w:rsidRDefault="00790BCC" w:rsidP="00D31F4D">
            <w:pPr>
              <w:pStyle w:val="TableText"/>
              <w:rPr>
                <w:b/>
              </w:rPr>
            </w:pPr>
            <w:r w:rsidRPr="00D31F4D">
              <w:rPr>
                <w:b/>
              </w:rPr>
              <w:t>Learning Sequence:</w:t>
            </w:r>
          </w:p>
          <w:p w14:paraId="23CA0A1A" w14:textId="77777777" w:rsidR="00790BCC" w:rsidRPr="00790BCC" w:rsidRDefault="00790BCC" w:rsidP="00D31F4D">
            <w:pPr>
              <w:pStyle w:val="NumberedList"/>
            </w:pPr>
            <w:r w:rsidRPr="00790BCC">
              <w:t>Introduction of Lesson Agenda</w:t>
            </w:r>
          </w:p>
          <w:p w14:paraId="18F25E11" w14:textId="77777777" w:rsidR="00790BCC" w:rsidRPr="00790BCC" w:rsidRDefault="00790BCC" w:rsidP="00D31F4D">
            <w:pPr>
              <w:pStyle w:val="NumberedList"/>
            </w:pPr>
            <w:r w:rsidRPr="00790BCC">
              <w:t>Homework Accountability</w:t>
            </w:r>
          </w:p>
          <w:p w14:paraId="250F64C1" w14:textId="77777777" w:rsidR="00790BCC" w:rsidRDefault="005034DF" w:rsidP="00D31F4D">
            <w:pPr>
              <w:pStyle w:val="NumberedList"/>
            </w:pPr>
            <w:r>
              <w:t>Reading and Discussion</w:t>
            </w:r>
          </w:p>
          <w:p w14:paraId="5A990AE4" w14:textId="77777777" w:rsidR="0009024D" w:rsidRDefault="005034DF" w:rsidP="00D31F4D">
            <w:pPr>
              <w:pStyle w:val="NumberedList"/>
            </w:pPr>
            <w:r>
              <w:t>Quick Write</w:t>
            </w:r>
          </w:p>
          <w:p w14:paraId="3C43B14F" w14:textId="77777777" w:rsidR="00790BCC" w:rsidRPr="00790BCC" w:rsidRDefault="00790BCC" w:rsidP="00D31F4D">
            <w:pPr>
              <w:pStyle w:val="NumberedList"/>
            </w:pPr>
            <w:r w:rsidRPr="00790BCC">
              <w:t>Closing</w:t>
            </w:r>
          </w:p>
        </w:tc>
        <w:tc>
          <w:tcPr>
            <w:tcW w:w="1800" w:type="dxa"/>
            <w:tcBorders>
              <w:top w:val="nil"/>
            </w:tcBorders>
          </w:tcPr>
          <w:p w14:paraId="0BF5ED6F" w14:textId="77777777" w:rsidR="00790BCC" w:rsidRPr="00790BCC" w:rsidRDefault="00790BCC" w:rsidP="00790BCC">
            <w:pPr>
              <w:spacing w:before="40" w:after="40"/>
            </w:pPr>
          </w:p>
          <w:p w14:paraId="74A2649B" w14:textId="77777777" w:rsidR="00790BCC" w:rsidRPr="00790BCC" w:rsidRDefault="00790BCC" w:rsidP="00D31F4D">
            <w:pPr>
              <w:pStyle w:val="NumberedList"/>
              <w:numPr>
                <w:ilvl w:val="0"/>
                <w:numId w:val="13"/>
              </w:numPr>
            </w:pPr>
            <w:r w:rsidRPr="00790BCC">
              <w:t>5%</w:t>
            </w:r>
          </w:p>
          <w:p w14:paraId="14FA91BC" w14:textId="77777777" w:rsidR="00790BCC" w:rsidRPr="00790BCC" w:rsidRDefault="00CF34F8" w:rsidP="00D31F4D">
            <w:pPr>
              <w:pStyle w:val="NumberedList"/>
              <w:numPr>
                <w:ilvl w:val="0"/>
                <w:numId w:val="13"/>
              </w:numPr>
            </w:pPr>
            <w:r>
              <w:t>20</w:t>
            </w:r>
            <w:r w:rsidR="00790BCC" w:rsidRPr="00790BCC">
              <w:t>%</w:t>
            </w:r>
          </w:p>
          <w:p w14:paraId="6BB5A3D9" w14:textId="77777777" w:rsidR="00790BCC" w:rsidRPr="00790BCC" w:rsidRDefault="00CF34F8" w:rsidP="00785A2F">
            <w:pPr>
              <w:pStyle w:val="NumberedList"/>
              <w:numPr>
                <w:ilvl w:val="0"/>
                <w:numId w:val="13"/>
              </w:numPr>
            </w:pPr>
            <w:r>
              <w:t>55</w:t>
            </w:r>
            <w:r w:rsidR="00790BCC" w:rsidRPr="00790BCC">
              <w:t>%</w:t>
            </w:r>
          </w:p>
          <w:p w14:paraId="325BB1C5" w14:textId="77777777" w:rsidR="00E23067" w:rsidRDefault="005034DF" w:rsidP="00D31F4D">
            <w:pPr>
              <w:pStyle w:val="NumberedList"/>
              <w:numPr>
                <w:ilvl w:val="0"/>
                <w:numId w:val="13"/>
              </w:numPr>
            </w:pPr>
            <w:r>
              <w:t>15</w:t>
            </w:r>
            <w:r w:rsidR="00E23067">
              <w:t>%</w:t>
            </w:r>
          </w:p>
          <w:p w14:paraId="02BFA8D0" w14:textId="77777777" w:rsidR="00790BCC" w:rsidRPr="00790BCC" w:rsidRDefault="00790BCC" w:rsidP="00D31F4D">
            <w:pPr>
              <w:pStyle w:val="NumberedList"/>
              <w:numPr>
                <w:ilvl w:val="0"/>
                <w:numId w:val="13"/>
              </w:numPr>
            </w:pPr>
            <w:r w:rsidRPr="00790BCC">
              <w:t>5%</w:t>
            </w:r>
          </w:p>
        </w:tc>
      </w:tr>
    </w:tbl>
    <w:p w14:paraId="7CFFD7C7" w14:textId="77777777" w:rsidR="00790BCC" w:rsidRPr="00790BCC" w:rsidRDefault="00790BCC" w:rsidP="00D31F4D">
      <w:pPr>
        <w:pStyle w:val="Heading1"/>
      </w:pPr>
      <w:r w:rsidRPr="00790BCC">
        <w:lastRenderedPageBreak/>
        <w:t>Materials</w:t>
      </w:r>
    </w:p>
    <w:p w14:paraId="7E05E6E6" w14:textId="77777777" w:rsidR="00790BCC" w:rsidRPr="00790BCC" w:rsidRDefault="00E07F1F" w:rsidP="00D31F4D">
      <w:pPr>
        <w:pStyle w:val="BulletedList"/>
      </w:pPr>
      <w:r>
        <w:t>Student copies of the Short Response Rubric and Checklist (refer to 12.4.1 Lesson 1)</w:t>
      </w:r>
      <w:r w:rsidR="004200AD">
        <w:t xml:space="preserve"> (optional)</w:t>
      </w:r>
    </w:p>
    <w:p w14:paraId="4377FE44"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D90CEFF" w14:textId="77777777">
        <w:tc>
          <w:tcPr>
            <w:tcW w:w="9450" w:type="dxa"/>
            <w:gridSpan w:val="2"/>
            <w:shd w:val="clear" w:color="auto" w:fill="76923C"/>
          </w:tcPr>
          <w:p w14:paraId="6D624227"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3ECE29FC" w14:textId="77777777">
        <w:tc>
          <w:tcPr>
            <w:tcW w:w="894" w:type="dxa"/>
            <w:shd w:val="clear" w:color="auto" w:fill="76923C"/>
          </w:tcPr>
          <w:p w14:paraId="6761FE27"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355FFF33" w14:textId="77777777" w:rsidR="00D31F4D" w:rsidRPr="0043460D" w:rsidRDefault="00D31F4D" w:rsidP="00D31F4D">
            <w:pPr>
              <w:pStyle w:val="TableHeaders"/>
              <w:rPr>
                <w:szCs w:val="20"/>
              </w:rPr>
            </w:pPr>
            <w:r w:rsidRPr="0043460D">
              <w:rPr>
                <w:szCs w:val="20"/>
              </w:rPr>
              <w:t>Type of Text &amp; Interpretation of the Symbol</w:t>
            </w:r>
          </w:p>
        </w:tc>
      </w:tr>
      <w:tr w:rsidR="000C545B" w:rsidRPr="00D31F4D" w14:paraId="7E0759C0" w14:textId="77777777">
        <w:tc>
          <w:tcPr>
            <w:tcW w:w="894" w:type="dxa"/>
            <w:shd w:val="clear" w:color="auto" w:fill="auto"/>
          </w:tcPr>
          <w:p w14:paraId="062D75F4" w14:textId="77777777" w:rsidR="000C545B" w:rsidRPr="0043460D" w:rsidRDefault="000C545B"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1912B71C" w14:textId="77777777" w:rsidR="000C545B" w:rsidRPr="0043460D" w:rsidRDefault="000C545B"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0C545B" w:rsidRPr="00D31F4D" w14:paraId="513EBC01" w14:textId="77777777">
        <w:tc>
          <w:tcPr>
            <w:tcW w:w="894" w:type="dxa"/>
            <w:vMerge w:val="restart"/>
            <w:shd w:val="clear" w:color="auto" w:fill="auto"/>
            <w:vAlign w:val="center"/>
          </w:tcPr>
          <w:p w14:paraId="7B0B1DDF" w14:textId="77777777" w:rsidR="000C545B" w:rsidRPr="0043460D" w:rsidRDefault="000C545B"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7485EF6A" w14:textId="77777777" w:rsidR="000C545B" w:rsidRPr="0043460D" w:rsidRDefault="000C545B" w:rsidP="0043460D">
            <w:pPr>
              <w:spacing w:before="20" w:after="20" w:line="240" w:lineRule="auto"/>
              <w:rPr>
                <w:sz w:val="20"/>
                <w:szCs w:val="20"/>
              </w:rPr>
            </w:pPr>
            <w:r w:rsidRPr="0043460D">
              <w:rPr>
                <w:sz w:val="20"/>
                <w:szCs w:val="20"/>
              </w:rPr>
              <w:t>Plain text indicates teacher action.</w:t>
            </w:r>
          </w:p>
        </w:tc>
      </w:tr>
      <w:tr w:rsidR="000C545B" w:rsidRPr="00D31F4D" w14:paraId="3AAFB33A" w14:textId="77777777">
        <w:tc>
          <w:tcPr>
            <w:tcW w:w="894" w:type="dxa"/>
            <w:vMerge/>
            <w:shd w:val="clear" w:color="auto" w:fill="auto"/>
          </w:tcPr>
          <w:p w14:paraId="6EBF4E00" w14:textId="77777777" w:rsidR="000C545B" w:rsidRPr="0043460D" w:rsidRDefault="000C545B" w:rsidP="0043460D">
            <w:pPr>
              <w:spacing w:before="20" w:after="20" w:line="240" w:lineRule="auto"/>
              <w:jc w:val="center"/>
              <w:rPr>
                <w:b/>
                <w:color w:val="000000"/>
                <w:sz w:val="20"/>
                <w:szCs w:val="20"/>
              </w:rPr>
            </w:pPr>
          </w:p>
        </w:tc>
        <w:tc>
          <w:tcPr>
            <w:tcW w:w="8556" w:type="dxa"/>
            <w:shd w:val="clear" w:color="auto" w:fill="auto"/>
          </w:tcPr>
          <w:p w14:paraId="3C203576" w14:textId="77777777" w:rsidR="000C545B" w:rsidRPr="0043460D" w:rsidRDefault="000C545B" w:rsidP="0043460D">
            <w:pPr>
              <w:spacing w:before="20" w:after="20" w:line="240" w:lineRule="auto"/>
              <w:rPr>
                <w:color w:val="4F81BD"/>
                <w:sz w:val="20"/>
                <w:szCs w:val="20"/>
              </w:rPr>
            </w:pPr>
            <w:r w:rsidRPr="0043460D">
              <w:rPr>
                <w:b/>
                <w:sz w:val="20"/>
                <w:szCs w:val="20"/>
              </w:rPr>
              <w:t>Bold text indicates questions for the teacher to ask students.</w:t>
            </w:r>
          </w:p>
        </w:tc>
      </w:tr>
      <w:tr w:rsidR="000C545B" w:rsidRPr="00D31F4D" w14:paraId="2FF2974F" w14:textId="77777777">
        <w:tc>
          <w:tcPr>
            <w:tcW w:w="894" w:type="dxa"/>
            <w:vMerge/>
            <w:shd w:val="clear" w:color="auto" w:fill="auto"/>
          </w:tcPr>
          <w:p w14:paraId="017B9D3A" w14:textId="77777777" w:rsidR="000C545B" w:rsidRPr="0043460D" w:rsidRDefault="000C545B" w:rsidP="0043460D">
            <w:pPr>
              <w:spacing w:before="20" w:after="20" w:line="240" w:lineRule="auto"/>
              <w:jc w:val="center"/>
              <w:rPr>
                <w:b/>
                <w:color w:val="000000"/>
                <w:sz w:val="20"/>
                <w:szCs w:val="20"/>
              </w:rPr>
            </w:pPr>
          </w:p>
        </w:tc>
        <w:tc>
          <w:tcPr>
            <w:tcW w:w="8556" w:type="dxa"/>
            <w:shd w:val="clear" w:color="auto" w:fill="auto"/>
          </w:tcPr>
          <w:p w14:paraId="7E4B75C9" w14:textId="77777777" w:rsidR="000C545B" w:rsidRPr="0043460D" w:rsidRDefault="000C545B" w:rsidP="0043460D">
            <w:pPr>
              <w:spacing w:before="20" w:after="20" w:line="240" w:lineRule="auto"/>
              <w:rPr>
                <w:i/>
                <w:sz w:val="20"/>
                <w:szCs w:val="20"/>
              </w:rPr>
            </w:pPr>
            <w:r w:rsidRPr="0043460D">
              <w:rPr>
                <w:i/>
                <w:sz w:val="20"/>
                <w:szCs w:val="20"/>
              </w:rPr>
              <w:t>Italicized text indicates a vocabulary word.</w:t>
            </w:r>
          </w:p>
        </w:tc>
      </w:tr>
      <w:tr w:rsidR="000C545B" w:rsidRPr="00D31F4D" w14:paraId="5BF44F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8A37750" w14:textId="77777777" w:rsidR="000C545B" w:rsidRPr="0043460D" w:rsidRDefault="000C545B"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0224E1BA" w14:textId="77777777" w:rsidR="000C545B" w:rsidRPr="0043460D" w:rsidRDefault="000C545B" w:rsidP="0043460D">
            <w:pPr>
              <w:spacing w:before="20" w:after="20" w:line="240" w:lineRule="auto"/>
              <w:rPr>
                <w:sz w:val="20"/>
                <w:szCs w:val="20"/>
              </w:rPr>
            </w:pPr>
            <w:r w:rsidRPr="0043460D">
              <w:rPr>
                <w:sz w:val="20"/>
                <w:szCs w:val="20"/>
              </w:rPr>
              <w:t>Indicates student action(s).</w:t>
            </w:r>
          </w:p>
        </w:tc>
      </w:tr>
      <w:tr w:rsidR="000C545B" w:rsidRPr="00D31F4D" w14:paraId="00A16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6A42E8D" w14:textId="77777777" w:rsidR="000C545B" w:rsidRPr="0043460D" w:rsidRDefault="000C545B"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39AB1BD" w14:textId="77777777" w:rsidR="000C545B" w:rsidRPr="0043460D" w:rsidRDefault="000C545B" w:rsidP="0043460D">
            <w:pPr>
              <w:spacing w:before="20" w:after="20" w:line="240" w:lineRule="auto"/>
              <w:rPr>
                <w:sz w:val="20"/>
                <w:szCs w:val="20"/>
              </w:rPr>
            </w:pPr>
            <w:r w:rsidRPr="0043460D">
              <w:rPr>
                <w:sz w:val="20"/>
                <w:szCs w:val="20"/>
              </w:rPr>
              <w:t>Indicates possible student response(s) to teacher questions.</w:t>
            </w:r>
          </w:p>
        </w:tc>
      </w:tr>
      <w:tr w:rsidR="000C545B" w:rsidRPr="00D31F4D" w14:paraId="5483EA8B" w14:textId="77777777">
        <w:tc>
          <w:tcPr>
            <w:tcW w:w="894" w:type="dxa"/>
            <w:shd w:val="clear" w:color="auto" w:fill="auto"/>
            <w:vAlign w:val="bottom"/>
          </w:tcPr>
          <w:p w14:paraId="4A6C1B74" w14:textId="77777777" w:rsidR="000C545B" w:rsidRPr="0043460D" w:rsidRDefault="000C545B"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306602BD" w14:textId="77777777" w:rsidR="000C545B" w:rsidRPr="0043460D" w:rsidRDefault="000C545B"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63C9C730" w14:textId="77777777" w:rsidR="00790BCC" w:rsidRPr="00790BCC" w:rsidRDefault="00790BCC" w:rsidP="0043122E">
      <w:pPr>
        <w:pStyle w:val="LearningSequenceHeader"/>
      </w:pPr>
      <w:r w:rsidRPr="00790BCC">
        <w:t>Activity 1: Introduction of Lesson Agenda</w:t>
      </w:r>
      <w:r w:rsidRPr="00790BCC">
        <w:tab/>
        <w:t>5%</w:t>
      </w:r>
    </w:p>
    <w:p w14:paraId="4EEB5D78" w14:textId="77777777" w:rsidR="00FD4EFA" w:rsidRPr="00126024" w:rsidRDefault="00126024" w:rsidP="00FD4EFA">
      <w:pPr>
        <w:pStyle w:val="TA"/>
      </w:pPr>
      <w:r>
        <w:t xml:space="preserve">Begin by reviewing the agenda and </w:t>
      </w:r>
      <w:r w:rsidR="0011710D">
        <w:t xml:space="preserve">the </w:t>
      </w:r>
      <w:r>
        <w:t>assessed standard</w:t>
      </w:r>
      <w:r w:rsidR="008E6F3D">
        <w:t>s</w:t>
      </w:r>
      <w:r>
        <w:t xml:space="preserve"> for this lesson: </w:t>
      </w:r>
      <w:r w:rsidR="008E6F3D">
        <w:t xml:space="preserve">RL.11-12.2 and </w:t>
      </w:r>
      <w:r>
        <w:t xml:space="preserve">RL.11-12.3. In this lesson, </w:t>
      </w:r>
      <w:r w:rsidR="00DF18CB">
        <w:t xml:space="preserve">students </w:t>
      </w:r>
      <w:r w:rsidR="009653A0">
        <w:t xml:space="preserve">read Scene Ten of </w:t>
      </w:r>
      <w:r w:rsidR="009653A0">
        <w:rPr>
          <w:i/>
        </w:rPr>
        <w:t xml:space="preserve">A Streetcar Named Desire </w:t>
      </w:r>
      <w:r w:rsidR="009653A0">
        <w:t xml:space="preserve">and </w:t>
      </w:r>
      <w:r w:rsidR="00DF18CB">
        <w:t>analyze how Blanche and Stanley’s interactions develop and refine the play’s central ideas</w:t>
      </w:r>
      <w:r w:rsidR="00A867AD">
        <w:t>.</w:t>
      </w:r>
      <w:r w:rsidR="00DF18CB" w:rsidDel="006A1257">
        <w:t xml:space="preserve"> </w:t>
      </w:r>
    </w:p>
    <w:p w14:paraId="366DA70D" w14:textId="77777777" w:rsidR="00FD4EFA" w:rsidRPr="00FD4EFA" w:rsidRDefault="00126024" w:rsidP="00FD4EFA">
      <w:pPr>
        <w:pStyle w:val="SA"/>
      </w:pPr>
      <w:r>
        <w:t>Students look at the agenda.</w:t>
      </w:r>
    </w:p>
    <w:p w14:paraId="27AE6B20" w14:textId="77777777" w:rsidR="00790BCC" w:rsidRPr="00790BCC" w:rsidRDefault="00790BCC" w:rsidP="007017EB">
      <w:pPr>
        <w:pStyle w:val="LearningSequenceHeader"/>
      </w:pPr>
      <w:r w:rsidRPr="00790BCC">
        <w:t>Activ</w:t>
      </w:r>
      <w:r w:rsidR="005034DF">
        <w:t>ity 2: Homework Accountability</w:t>
      </w:r>
      <w:r w:rsidR="005034DF">
        <w:tab/>
      </w:r>
      <w:r w:rsidR="00CF34F8">
        <w:t>20</w:t>
      </w:r>
      <w:r w:rsidRPr="00790BCC">
        <w:t>%</w:t>
      </w:r>
    </w:p>
    <w:p w14:paraId="69507673" w14:textId="77777777" w:rsidR="00BB6B81" w:rsidRPr="00BB6B81" w:rsidRDefault="005034DF" w:rsidP="00BB6B81">
      <w:pPr>
        <w:pStyle w:val="TA"/>
        <w:rPr>
          <w:b/>
        </w:rPr>
      </w:pPr>
      <w:r>
        <w:t>Instruct students to take out their responses to the</w:t>
      </w:r>
      <w:r w:rsidR="00EF6000">
        <w:t xml:space="preserve"> first part of the</w:t>
      </w:r>
      <w:r>
        <w:t xml:space="preserve"> previous lesson’s homework assig</w:t>
      </w:r>
      <w:r w:rsidR="003C4432">
        <w:t>nment</w:t>
      </w:r>
      <w:r w:rsidR="00FF6973">
        <w:t>.</w:t>
      </w:r>
      <w:r w:rsidR="00BB6B81">
        <w:t xml:space="preserve"> (</w:t>
      </w:r>
      <w:r w:rsidR="00BB6B81">
        <w:rPr>
          <w:rFonts w:eastAsia="Times New Roman" w:cs="Arial"/>
          <w:color w:val="000000"/>
          <w:shd w:val="clear" w:color="auto" w:fill="FFFFFF"/>
        </w:rPr>
        <w:t>A</w:t>
      </w:r>
      <w:r w:rsidR="00BB6B81" w:rsidRPr="00490093">
        <w:rPr>
          <w:rFonts w:eastAsia="Times New Roman" w:cs="Arial"/>
          <w:color w:val="000000"/>
          <w:shd w:val="clear" w:color="auto" w:fill="FFFFFF"/>
        </w:rPr>
        <w:t xml:space="preserve">nalyze the </w:t>
      </w:r>
      <w:r w:rsidR="00BB6B81">
        <w:rPr>
          <w:rFonts w:eastAsia="Times New Roman" w:cs="Arial"/>
          <w:color w:val="000000"/>
          <w:shd w:val="clear" w:color="auto" w:fill="FFFFFF"/>
        </w:rPr>
        <w:t xml:space="preserve">character </w:t>
      </w:r>
      <w:r w:rsidR="00BB6B81" w:rsidRPr="00490093">
        <w:rPr>
          <w:rFonts w:eastAsia="Times New Roman" w:cs="Arial"/>
          <w:color w:val="000000"/>
          <w:shd w:val="clear" w:color="auto" w:fill="FFFFFF"/>
        </w:rPr>
        <w:t xml:space="preserve">not discussed in </w:t>
      </w:r>
      <w:r w:rsidR="00A627CB">
        <w:rPr>
          <w:rFonts w:eastAsia="Times New Roman" w:cs="Arial"/>
          <w:color w:val="000000"/>
          <w:shd w:val="clear" w:color="auto" w:fill="FFFFFF"/>
        </w:rPr>
        <w:t>this lesson’s</w:t>
      </w:r>
      <w:r w:rsidR="0097120F">
        <w:rPr>
          <w:rFonts w:eastAsia="Times New Roman" w:cs="Arial"/>
          <w:color w:val="000000"/>
          <w:shd w:val="clear" w:color="auto" w:fill="FFFFFF"/>
        </w:rPr>
        <w:t xml:space="preserve"> </w:t>
      </w:r>
      <w:r w:rsidR="00BB6B81" w:rsidRPr="00490093">
        <w:rPr>
          <w:rFonts w:eastAsia="Times New Roman" w:cs="Arial"/>
          <w:color w:val="000000"/>
          <w:shd w:val="clear" w:color="auto" w:fill="FFFFFF"/>
        </w:rPr>
        <w:t>Quick Write, responding briefly to the same Quick Write prompt:</w:t>
      </w:r>
      <w:r w:rsidR="00BB6B81">
        <w:rPr>
          <w:rFonts w:eastAsia="Times New Roman" w:cs="Arial"/>
          <w:color w:val="000000"/>
          <w:shd w:val="clear" w:color="auto" w:fill="FFFFFF"/>
        </w:rPr>
        <w:t xml:space="preserve"> </w:t>
      </w:r>
      <w:r w:rsidR="00BB6B81" w:rsidRPr="00745264">
        <w:t xml:space="preserve">Select either Mitch or Blanche. To what extent does this character exercise power in Scene </w:t>
      </w:r>
      <w:r w:rsidR="00EF6000">
        <w:t>Nine</w:t>
      </w:r>
      <w:r w:rsidR="00BB6B81" w:rsidRPr="00745264">
        <w:t xml:space="preserve"> and to what extent is he or she successful in doing so?)</w:t>
      </w:r>
      <w:r w:rsidR="00F5637E">
        <w:t xml:space="preserve"> Instruct students to form pairs and discuss their responses. </w:t>
      </w:r>
    </w:p>
    <w:p w14:paraId="4EDD1316" w14:textId="77777777" w:rsidR="00BB6B81" w:rsidRDefault="00BB6B81" w:rsidP="00BB6B81">
      <w:pPr>
        <w:pStyle w:val="SR"/>
      </w:pPr>
      <w:r>
        <w:t>See the High</w:t>
      </w:r>
      <w:r w:rsidR="00522C64">
        <w:t xml:space="preserve"> </w:t>
      </w:r>
      <w:r>
        <w:t xml:space="preserve">Performance Responses from </w:t>
      </w:r>
      <w:r w:rsidR="004D7B5A">
        <w:t xml:space="preserve">12.4.1 </w:t>
      </w:r>
      <w:r>
        <w:t>Lesson 7 for sample student responses.</w:t>
      </w:r>
    </w:p>
    <w:p w14:paraId="12320FC2" w14:textId="77777777" w:rsidR="007720D8" w:rsidRDefault="007720D8" w:rsidP="00745264">
      <w:pPr>
        <w:pStyle w:val="BR"/>
      </w:pPr>
    </w:p>
    <w:p w14:paraId="25933402" w14:textId="1E28188D" w:rsidR="007720D8" w:rsidRDefault="007720D8" w:rsidP="00512A33">
      <w:pPr>
        <w:pStyle w:val="TA"/>
      </w:pPr>
      <w:r w:rsidRPr="00CF34F8">
        <w:t xml:space="preserve">Instruct students to </w:t>
      </w:r>
      <w:r w:rsidR="000C3483" w:rsidRPr="00CF34F8">
        <w:t>take out the</w:t>
      </w:r>
      <w:r w:rsidR="00364F0A">
        <w:t>ir responses to the</w:t>
      </w:r>
      <w:r w:rsidR="000C3483" w:rsidRPr="00CF34F8">
        <w:t xml:space="preserve"> second part of the previous lesson’s homework assignment</w:t>
      </w:r>
      <w:r w:rsidR="00AE7DD9">
        <w:t>.</w:t>
      </w:r>
      <w:r w:rsidR="000C3483" w:rsidRPr="00CF34F8">
        <w:t xml:space="preserve"> (Read Scene Ten</w:t>
      </w:r>
      <w:r w:rsidR="002E7FF6">
        <w:t xml:space="preserve"> of </w:t>
      </w:r>
      <w:r w:rsidR="002E7FF6" w:rsidRPr="002E7FF6">
        <w:rPr>
          <w:i/>
        </w:rPr>
        <w:t>A Streetcar Named Desire</w:t>
      </w:r>
      <w:r w:rsidR="000C3483" w:rsidRPr="00CF34F8">
        <w:t xml:space="preserve"> </w:t>
      </w:r>
      <w:r w:rsidR="00965EAE">
        <w:t>and</w:t>
      </w:r>
      <w:r w:rsidR="000C3483" w:rsidRPr="00CF34F8">
        <w:t xml:space="preserve"> annotate for the interaction between character development and central ideas</w:t>
      </w:r>
      <w:r w:rsidR="009D60CC" w:rsidRPr="00CF34F8">
        <w:t>.</w:t>
      </w:r>
      <w:r w:rsidR="000C3483" w:rsidRPr="00CF34F8">
        <w:t>)</w:t>
      </w:r>
      <w:r w:rsidR="00CF4450" w:rsidRPr="00CF34F8">
        <w:t xml:space="preserve"> Instruct student pairs to </w:t>
      </w:r>
      <w:r w:rsidR="00CE2F3C">
        <w:t>share</w:t>
      </w:r>
      <w:r w:rsidR="00CF4450" w:rsidRPr="00CF34F8">
        <w:t xml:space="preserve"> their annotations</w:t>
      </w:r>
      <w:r w:rsidR="00CF4450">
        <w:t xml:space="preserve">. </w:t>
      </w:r>
    </w:p>
    <w:p w14:paraId="1B3F02DA" w14:textId="77777777" w:rsidR="000C3483" w:rsidRDefault="007720D8" w:rsidP="007720D8">
      <w:pPr>
        <w:pStyle w:val="SR"/>
      </w:pPr>
      <w:r>
        <w:lastRenderedPageBreak/>
        <w:t>Student</w:t>
      </w:r>
      <w:r w:rsidR="000C3483">
        <w:t xml:space="preserve"> </w:t>
      </w:r>
      <w:r w:rsidR="00D667DD">
        <w:t xml:space="preserve">annotations </w:t>
      </w:r>
      <w:r w:rsidR="000C3483">
        <w:t>may include:</w:t>
      </w:r>
    </w:p>
    <w:p w14:paraId="5B5D1BAB" w14:textId="77777777" w:rsidR="00E922DF" w:rsidRDefault="00CF73D7" w:rsidP="00C03003">
      <w:pPr>
        <w:pStyle w:val="SASRBullet"/>
      </w:pPr>
      <w:r>
        <w:t>“</w:t>
      </w:r>
      <w:r w:rsidR="00A0148E">
        <w:t xml:space="preserve">I think of myself as a very, very rich woman! But I have been foolish—casting my pearls before swine!” (p. 156) – Blanche describes how she believes she has a beautiful mind and spirit, but she has made the mistake </w:t>
      </w:r>
      <w:r w:rsidR="00E26980">
        <w:t xml:space="preserve">of </w:t>
      </w:r>
      <w:r w:rsidR="00A0148E">
        <w:t xml:space="preserve">associating with men who do not deserve or appreciate her. </w:t>
      </w:r>
      <w:r w:rsidR="00E26980">
        <w:t xml:space="preserve">Blanche’s </w:t>
      </w:r>
      <w:r>
        <w:t>claim</w:t>
      </w:r>
      <w:r w:rsidR="00A0148E">
        <w:t xml:space="preserve"> supports the central idea of identity by </w:t>
      </w:r>
      <w:r>
        <w:t xml:space="preserve">demonstrating </w:t>
      </w:r>
      <w:r w:rsidR="00A0148E">
        <w:t>how Blanche views herself differently than Stanley views her.</w:t>
      </w:r>
    </w:p>
    <w:p w14:paraId="1DFB4AFC" w14:textId="77777777" w:rsidR="00A0148E" w:rsidRDefault="00A0148E" w:rsidP="00C03003">
      <w:pPr>
        <w:pStyle w:val="SASRBullet"/>
      </w:pPr>
      <w:r>
        <w:t>“There isn’t no millionaire! And Mitch didn’t come back with roses ‘cause I know where he is—</w:t>
      </w:r>
      <w:r w:rsidR="00F373C4">
        <w:t>”</w:t>
      </w:r>
      <w:r w:rsidR="00F373C4" w:rsidDel="00F373C4">
        <w:t xml:space="preserve"> </w:t>
      </w:r>
      <w:r>
        <w:t>(p. 157) – Stanley directly confronts Blanche, telling her that her story is based on lies. This</w:t>
      </w:r>
      <w:r w:rsidR="00523F2D">
        <w:t xml:space="preserve"> interaction</w:t>
      </w:r>
      <w:r>
        <w:t xml:space="preserve"> increases the tension between Blanche and Stanley and develops the central idea</w:t>
      </w:r>
      <w:r w:rsidR="00B258A2">
        <w:t xml:space="preserve"> of power dynamics. Stanley accuses Blanche of lying in order to demonstrate his control over her</w:t>
      </w:r>
      <w:r>
        <w:t>.</w:t>
      </w:r>
    </w:p>
    <w:p w14:paraId="4C78738C" w14:textId="77777777" w:rsidR="00583D43" w:rsidRDefault="00B258A2" w:rsidP="00CE52AB">
      <w:pPr>
        <w:pStyle w:val="SASRBullet"/>
      </w:pPr>
      <w:r>
        <w:t xml:space="preserve">“We’ve had this date with each other from the beginning!” (p. 162) – Stanley’s attempts to assume power over Blanche culminate with a sexual assault at the end of Scene Ten. This event refines the central idea of power dynamics because Stanley overpowers Blanche in </w:t>
      </w:r>
      <w:r w:rsidR="00014473">
        <w:t>her attempts to stop the rape</w:t>
      </w:r>
      <w:r>
        <w:t xml:space="preserve">. </w:t>
      </w:r>
    </w:p>
    <w:p w14:paraId="43F59F12" w14:textId="77777777" w:rsidR="00CE52AB" w:rsidRPr="000210A5" w:rsidRDefault="00CE52AB" w:rsidP="00583D43">
      <w:pPr>
        <w:pStyle w:val="TA"/>
      </w:pPr>
      <w:r>
        <w:t xml:space="preserve">Lead a brief whole-class discussion of student responses. </w:t>
      </w:r>
    </w:p>
    <w:p w14:paraId="40E44DE1" w14:textId="77777777" w:rsidR="00790BCC" w:rsidRPr="00790BCC" w:rsidRDefault="0009024D" w:rsidP="007017EB">
      <w:pPr>
        <w:pStyle w:val="LearningSequenceHeader"/>
      </w:pPr>
      <w:r>
        <w:t>Activity 3:</w:t>
      </w:r>
      <w:r w:rsidR="005034DF">
        <w:t xml:space="preserve"> Reading and Discussion</w:t>
      </w:r>
      <w:r w:rsidR="005034DF">
        <w:tab/>
      </w:r>
      <w:r w:rsidR="00CF34F8">
        <w:t>55</w:t>
      </w:r>
      <w:r w:rsidR="00790BCC" w:rsidRPr="00790BCC">
        <w:t>%</w:t>
      </w:r>
    </w:p>
    <w:p w14:paraId="6E6395A0" w14:textId="77777777" w:rsidR="00C727F8" w:rsidRDefault="005034DF" w:rsidP="009223E6">
      <w:pPr>
        <w:pStyle w:val="TA"/>
        <w:rPr>
          <w:b/>
        </w:rPr>
      </w:pPr>
      <w:r>
        <w:t>Instruct students to form small groups.</w:t>
      </w:r>
      <w:r w:rsidRPr="00B9725A">
        <w:t xml:space="preserve"> Post or project each set of questio</w:t>
      </w:r>
      <w:r>
        <w:t xml:space="preserve">ns below for students to discuss. </w:t>
      </w:r>
    </w:p>
    <w:p w14:paraId="7D701CE6" w14:textId="44A2E2E7" w:rsidR="005034DF" w:rsidRDefault="005034DF" w:rsidP="005034DF">
      <w:pPr>
        <w:pStyle w:val="IN"/>
      </w:pPr>
      <w:r>
        <w:rPr>
          <w:b/>
        </w:rPr>
        <w:t>Differentiation Consideration</w:t>
      </w:r>
      <w:r>
        <w:t>: Consider posting or projecting the following guiding question</w:t>
      </w:r>
      <w:r w:rsidR="006C449D">
        <w:t>s</w:t>
      </w:r>
      <w:r>
        <w:t xml:space="preserve"> to support students in their reading throughout th</w:t>
      </w:r>
      <w:r w:rsidR="00EA6128">
        <w:t>is</w:t>
      </w:r>
      <w:r>
        <w:t xml:space="preserve"> lesson:</w:t>
      </w:r>
      <w:r w:rsidR="0041109D">
        <w:t xml:space="preserve"> </w:t>
      </w:r>
    </w:p>
    <w:p w14:paraId="51119479" w14:textId="77777777" w:rsidR="00C16D59" w:rsidRDefault="00C16D59" w:rsidP="00C16D59">
      <w:pPr>
        <w:pStyle w:val="DCwithQ"/>
      </w:pPr>
      <w:r w:rsidRPr="00C16D59">
        <w:t>How do Blanche and Stanley communicate in this scen</w:t>
      </w:r>
      <w:r w:rsidR="004E5DD3">
        <w:t>e? How does their</w:t>
      </w:r>
      <w:r w:rsidRPr="00C16D59">
        <w:t xml:space="preserve"> communication further develop two central ideas? </w:t>
      </w:r>
    </w:p>
    <w:p w14:paraId="5B565769" w14:textId="3DD40BBF" w:rsidR="001D3E5E" w:rsidRDefault="001D3E5E" w:rsidP="00B36BE3">
      <w:pPr>
        <w:pStyle w:val="TA"/>
      </w:pPr>
      <w:r>
        <w:t>Instruct small groups to read Scene Ten, pages 151–156</w:t>
      </w:r>
      <w:r w:rsidR="00DC7223">
        <w:t xml:space="preserve"> </w:t>
      </w:r>
      <w:r>
        <w:t xml:space="preserve">(from </w:t>
      </w:r>
      <w:r w:rsidRPr="00D27F85">
        <w:rPr>
          <w:i/>
        </w:rPr>
        <w:t>“</w:t>
      </w:r>
      <w:r>
        <w:rPr>
          <w:i/>
        </w:rPr>
        <w:t>It is a few hours later that night</w:t>
      </w:r>
      <w:r w:rsidRPr="00D27F85">
        <w:t>”</w:t>
      </w:r>
      <w:r>
        <w:t xml:space="preserve"> to “[</w:t>
      </w:r>
      <w:r>
        <w:rPr>
          <w:i/>
        </w:rPr>
        <w:t>He goes back to the kitchen with the coat over his arm.</w:t>
      </w:r>
      <w:r>
        <w:t xml:space="preserve">]”) and answer the following questions before sharing out with the class. Instruct students to continue to annotate the text as they read and discuss </w:t>
      </w:r>
      <w:r w:rsidRPr="00745264">
        <w:rPr>
          <w:color w:val="4F81BD" w:themeColor="accent1"/>
        </w:rPr>
        <w:t>(W.11-12.9.a</w:t>
      </w:r>
      <w:r w:rsidRPr="00A948F1">
        <w:rPr>
          <w:color w:val="4F81BD" w:themeColor="accent1"/>
        </w:rPr>
        <w:t>)</w:t>
      </w:r>
      <w:r w:rsidRPr="00B9725A">
        <w:t>.</w:t>
      </w:r>
    </w:p>
    <w:p w14:paraId="24F40195" w14:textId="087A7E8A" w:rsidR="00DB0350" w:rsidRDefault="00B36BE3" w:rsidP="00593CFE">
      <w:pPr>
        <w:pStyle w:val="TA"/>
        <w:rPr>
          <w:i/>
        </w:rPr>
      </w:pPr>
      <w:r>
        <w:t xml:space="preserve">Provide students with the definitions of </w:t>
      </w:r>
      <w:r>
        <w:rPr>
          <w:i/>
        </w:rPr>
        <w:t>spectral</w:t>
      </w:r>
      <w:r>
        <w:t xml:space="preserve">, </w:t>
      </w:r>
      <w:r w:rsidRPr="00A4610D">
        <w:rPr>
          <w:i/>
        </w:rPr>
        <w:t>red-letter</w:t>
      </w:r>
      <w:r>
        <w:t xml:space="preserve">, </w:t>
      </w:r>
      <w:r w:rsidR="00DB0350">
        <w:t xml:space="preserve">and </w:t>
      </w:r>
      <w:r>
        <w:rPr>
          <w:i/>
        </w:rPr>
        <w:t>put on the dog</w:t>
      </w:r>
      <w:r w:rsidR="00DB0350">
        <w:t>.</w:t>
      </w:r>
      <w:r>
        <w:t xml:space="preserve"> </w:t>
      </w:r>
    </w:p>
    <w:p w14:paraId="51B6BEE0" w14:textId="3FED77C9" w:rsidR="00B36BE3" w:rsidRDefault="00B36BE3">
      <w:pPr>
        <w:pStyle w:val="IN"/>
      </w:pPr>
      <w:r>
        <w:t>Students may be familiar with some of these words. Consider asking students to volunteer the definitions before providing them to the group.</w:t>
      </w:r>
    </w:p>
    <w:p w14:paraId="6AC56D8A" w14:textId="30060850" w:rsidR="00B36BE3" w:rsidRDefault="00B36BE3" w:rsidP="00B36BE3">
      <w:pPr>
        <w:pStyle w:val="SA"/>
      </w:pPr>
      <w:r>
        <w:t xml:space="preserve">Students write the definitions of </w:t>
      </w:r>
      <w:r>
        <w:rPr>
          <w:i/>
        </w:rPr>
        <w:t>spectral</w:t>
      </w:r>
      <w:r>
        <w:t xml:space="preserve">, </w:t>
      </w:r>
      <w:r w:rsidRPr="00A4610D">
        <w:rPr>
          <w:i/>
        </w:rPr>
        <w:t>red-letter</w:t>
      </w:r>
      <w:r>
        <w:t>,</w:t>
      </w:r>
      <w:r w:rsidR="00DB0350">
        <w:t xml:space="preserve"> and</w:t>
      </w:r>
      <w:r>
        <w:t xml:space="preserve"> </w:t>
      </w:r>
      <w:r>
        <w:rPr>
          <w:i/>
        </w:rPr>
        <w:t>put on the dog</w:t>
      </w:r>
      <w:r w:rsidR="00DB0350">
        <w:t xml:space="preserve"> </w:t>
      </w:r>
      <w:r>
        <w:t xml:space="preserve">on their copies of the text or in a vocabulary journal. </w:t>
      </w:r>
    </w:p>
    <w:p w14:paraId="330842FE" w14:textId="52051058" w:rsidR="00B36BE3" w:rsidRDefault="00B36BE3" w:rsidP="00B36BE3">
      <w:pPr>
        <w:pStyle w:val="IN"/>
      </w:pPr>
      <w:r>
        <w:rPr>
          <w:b/>
        </w:rPr>
        <w:lastRenderedPageBreak/>
        <w:t xml:space="preserve">Differentiation Consideration: </w:t>
      </w:r>
      <w:r>
        <w:t xml:space="preserve">Consider providing students with the definitions of </w:t>
      </w:r>
      <w:r>
        <w:rPr>
          <w:i/>
        </w:rPr>
        <w:t>exhilaration</w:t>
      </w:r>
      <w:r>
        <w:t>,</w:t>
      </w:r>
      <w:r>
        <w:rPr>
          <w:i/>
        </w:rPr>
        <w:t xml:space="preserve"> </w:t>
      </w:r>
      <w:r w:rsidRPr="007720D8">
        <w:rPr>
          <w:i/>
        </w:rPr>
        <w:t>decked</w:t>
      </w:r>
      <w:r w:rsidR="00DB0350">
        <w:rPr>
          <w:i/>
        </w:rPr>
        <w:t xml:space="preserve"> out</w:t>
      </w:r>
      <w:r>
        <w:t xml:space="preserve">, </w:t>
      </w:r>
      <w:r w:rsidRPr="007720D8">
        <w:rPr>
          <w:i/>
        </w:rPr>
        <w:t>wire</w:t>
      </w:r>
      <w:r>
        <w:t>,</w:t>
      </w:r>
      <w:r w:rsidR="00DB0350">
        <w:t xml:space="preserve"> and</w:t>
      </w:r>
      <w:r>
        <w:t xml:space="preserve"> </w:t>
      </w:r>
      <w:r>
        <w:rPr>
          <w:i/>
        </w:rPr>
        <w:t>bury the hatchet.</w:t>
      </w:r>
    </w:p>
    <w:p w14:paraId="01D7902B" w14:textId="3D7D8951" w:rsidR="00B36BE3" w:rsidRDefault="00B36BE3" w:rsidP="00593CFE">
      <w:pPr>
        <w:pStyle w:val="DCwithSA"/>
      </w:pPr>
      <w:r>
        <w:t xml:space="preserve">Students write the definitions of </w:t>
      </w:r>
      <w:r>
        <w:rPr>
          <w:i/>
        </w:rPr>
        <w:t>exhilaration</w:t>
      </w:r>
      <w:r>
        <w:t>,</w:t>
      </w:r>
      <w:r>
        <w:rPr>
          <w:i/>
        </w:rPr>
        <w:t xml:space="preserve"> </w:t>
      </w:r>
      <w:r w:rsidRPr="007720D8">
        <w:rPr>
          <w:i/>
        </w:rPr>
        <w:t>decked</w:t>
      </w:r>
      <w:r w:rsidR="00DB0350">
        <w:rPr>
          <w:i/>
        </w:rPr>
        <w:t xml:space="preserve"> out</w:t>
      </w:r>
      <w:r>
        <w:t xml:space="preserve">, </w:t>
      </w:r>
      <w:r w:rsidRPr="007720D8">
        <w:rPr>
          <w:i/>
        </w:rPr>
        <w:t>wire</w:t>
      </w:r>
      <w:r>
        <w:t xml:space="preserve">, </w:t>
      </w:r>
      <w:r w:rsidR="00DB0350">
        <w:t xml:space="preserve">and </w:t>
      </w:r>
      <w:r>
        <w:rPr>
          <w:i/>
        </w:rPr>
        <w:t>bury the hatchet</w:t>
      </w:r>
      <w:r>
        <w:t xml:space="preserve"> on their copies of the text or in a vocabulary journal. </w:t>
      </w:r>
    </w:p>
    <w:p w14:paraId="1A38D85F" w14:textId="77777777" w:rsidR="00F41324" w:rsidRDefault="0055631E" w:rsidP="0055631E">
      <w:pPr>
        <w:pStyle w:val="Q"/>
      </w:pPr>
      <w:r>
        <w:t xml:space="preserve">What does </w:t>
      </w:r>
      <w:r w:rsidR="00F6255B">
        <w:t xml:space="preserve">Blanche’s behavior in </w:t>
      </w:r>
      <w:r>
        <w:t xml:space="preserve">the </w:t>
      </w:r>
      <w:r w:rsidR="00F6255B">
        <w:t>beginning</w:t>
      </w:r>
      <w:r w:rsidR="003205A6">
        <w:t xml:space="preserve"> of</w:t>
      </w:r>
      <w:r w:rsidR="00F6255B">
        <w:t xml:space="preserve"> S</w:t>
      </w:r>
      <w:r>
        <w:t>cene</w:t>
      </w:r>
      <w:r w:rsidR="00F6255B">
        <w:t xml:space="preserve"> Ten</w:t>
      </w:r>
      <w:r>
        <w:t xml:space="preserve"> suggest about </w:t>
      </w:r>
      <w:r w:rsidR="00312ADB">
        <w:t>her</w:t>
      </w:r>
      <w:r>
        <w:t xml:space="preserve"> </w:t>
      </w:r>
      <w:r w:rsidR="00E26D09">
        <w:t>emotional state</w:t>
      </w:r>
      <w:r>
        <w:t>?</w:t>
      </w:r>
    </w:p>
    <w:p w14:paraId="11D17EEB" w14:textId="77777777" w:rsidR="004925C6" w:rsidRDefault="004925C6" w:rsidP="0055631E">
      <w:pPr>
        <w:pStyle w:val="SR"/>
      </w:pPr>
      <w:r>
        <w:t>Student responses may include:</w:t>
      </w:r>
    </w:p>
    <w:p w14:paraId="2CFEBF03" w14:textId="77777777" w:rsidR="004925C6" w:rsidRDefault="00FE3097" w:rsidP="00C03003">
      <w:pPr>
        <w:pStyle w:val="SASRBullet"/>
      </w:pPr>
      <w:r>
        <w:t>Blanche’s unusual behavior in the beginning of Scene Ten suggests that she is distraught after realizing that Mitch</w:t>
      </w:r>
      <w:r w:rsidR="0018159A">
        <w:t xml:space="preserve"> </w:t>
      </w:r>
      <w:r>
        <w:t>does not</w:t>
      </w:r>
      <w:r w:rsidR="007B1EB9">
        <w:t xml:space="preserve"> </w:t>
      </w:r>
      <w:r>
        <w:t>want t</w:t>
      </w:r>
      <w:r w:rsidR="005F0943">
        <w:t>o have a</w:t>
      </w:r>
      <w:r w:rsidR="0018159A">
        <w:t xml:space="preserve"> respectful relationship with her</w:t>
      </w:r>
      <w:r w:rsidR="00BC2277">
        <w:t>.</w:t>
      </w:r>
      <w:r>
        <w:t xml:space="preserve"> </w:t>
      </w:r>
      <w:r w:rsidR="0055631E">
        <w:t xml:space="preserve">As the scene opens, Blanche </w:t>
      </w:r>
      <w:r w:rsidR="00F6255B">
        <w:t>sits</w:t>
      </w:r>
      <w:r w:rsidR="0055631E">
        <w:t xml:space="preserve"> alone and “</w:t>
      </w:r>
      <w:r w:rsidR="0055631E" w:rsidRPr="0055631E">
        <w:rPr>
          <w:i/>
        </w:rPr>
        <w:t>has been drinking fairly steadily</w:t>
      </w:r>
      <w:r w:rsidR="004925C6">
        <w:rPr>
          <w:i/>
        </w:rPr>
        <w:t xml:space="preserve"> since Mitch left</w:t>
      </w:r>
      <w:r w:rsidR="00B629A5">
        <w:t>” (p. 151</w:t>
      </w:r>
      <w:r w:rsidR="004925C6">
        <w:t>). Blanche has “</w:t>
      </w:r>
      <w:r w:rsidR="004925C6" w:rsidRPr="004925C6">
        <w:rPr>
          <w:i/>
        </w:rPr>
        <w:t>decked herself out</w:t>
      </w:r>
      <w:r w:rsidR="00B629A5">
        <w:t>” (p. 151</w:t>
      </w:r>
      <w:r w:rsidR="004925C6">
        <w:t>) in an extravagant but dirty outfit.</w:t>
      </w:r>
      <w:r w:rsidR="0055631E">
        <w:t xml:space="preserve"> </w:t>
      </w:r>
      <w:r>
        <w:t>And, s</w:t>
      </w:r>
      <w:r w:rsidR="004925C6">
        <w:t xml:space="preserve">he </w:t>
      </w:r>
      <w:r w:rsidR="0055631E">
        <w:t>talks as if she is addressing “</w:t>
      </w:r>
      <w:r w:rsidR="0055631E" w:rsidRPr="0055631E">
        <w:rPr>
          <w:i/>
        </w:rPr>
        <w:t>a group of spectral admirers</w:t>
      </w:r>
      <w:r w:rsidR="0055631E">
        <w:t>”</w:t>
      </w:r>
      <w:r w:rsidR="00B629A5">
        <w:t xml:space="preserve"> (p. 151</w:t>
      </w:r>
      <w:r w:rsidR="004925C6">
        <w:t xml:space="preserve">). </w:t>
      </w:r>
    </w:p>
    <w:p w14:paraId="43F28E10" w14:textId="77777777" w:rsidR="004925C6" w:rsidRDefault="00094D59" w:rsidP="00C03003">
      <w:pPr>
        <w:pStyle w:val="SASRBullet"/>
      </w:pPr>
      <w:r>
        <w:t xml:space="preserve">Blanche’s reference to death, in the context of her </w:t>
      </w:r>
      <w:r w:rsidR="000B7069">
        <w:t xml:space="preserve">drunken </w:t>
      </w:r>
      <w:r>
        <w:t>and depressed state, suggests that she may be considering death as an escape from her traumatic situation and the threatening environment in which she lives.</w:t>
      </w:r>
      <w:r w:rsidR="00C70721">
        <w:t xml:space="preserve"> </w:t>
      </w:r>
      <w:r w:rsidR="004925C6">
        <w:t>When addressing her “</w:t>
      </w:r>
      <w:r w:rsidR="004925C6" w:rsidRPr="004925C6">
        <w:rPr>
          <w:i/>
        </w:rPr>
        <w:t>spectral admirers</w:t>
      </w:r>
      <w:r w:rsidR="004925C6">
        <w:t>” (p. 15</w:t>
      </w:r>
      <w:r w:rsidR="00F373C4">
        <w:t>1</w:t>
      </w:r>
      <w:r w:rsidR="004925C6">
        <w:t>), Blanche speaks of taking a “moonlight swim</w:t>
      </w:r>
      <w:r w:rsidR="00B629A5">
        <w:t xml:space="preserve"> </w:t>
      </w:r>
      <w:r w:rsidR="00F373C4">
        <w:t>at</w:t>
      </w:r>
      <w:r w:rsidR="00B629A5">
        <w:t xml:space="preserve"> the old rock-quarry”</w:t>
      </w:r>
      <w:r w:rsidR="00F373C4">
        <w:t xml:space="preserve"> (p. 151).</w:t>
      </w:r>
      <w:r w:rsidR="00B629A5">
        <w:t xml:space="preserve"> </w:t>
      </w:r>
      <w:r w:rsidR="00E26D09">
        <w:t>She</w:t>
      </w:r>
      <w:r w:rsidR="00B629A5">
        <w:t xml:space="preserve"> warns that if any divers “hit a rock [they] don’t come up till tomorrow” (p. 151)</w:t>
      </w:r>
      <w:r w:rsidR="00E26D09">
        <w:t>.</w:t>
      </w:r>
      <w:r w:rsidR="00B629A5">
        <w:t xml:space="preserve"> </w:t>
      </w:r>
    </w:p>
    <w:p w14:paraId="4B40C996" w14:textId="77777777" w:rsidR="00A8035E" w:rsidRDefault="00094D59" w:rsidP="00C03003">
      <w:pPr>
        <w:pStyle w:val="SASRBullet"/>
      </w:pPr>
      <w:r>
        <w:t xml:space="preserve">Blanche’s violent </w:t>
      </w:r>
      <w:r w:rsidR="00BC2277">
        <w:t>action of “</w:t>
      </w:r>
      <w:r w:rsidR="00BC2277" w:rsidRPr="00CF34F8">
        <w:rPr>
          <w:i/>
        </w:rPr>
        <w:t xml:space="preserve">slam[ing] the mirror </w:t>
      </w:r>
      <w:r w:rsidR="00F373C4">
        <w:rPr>
          <w:i/>
        </w:rPr>
        <w:t xml:space="preserve">face </w:t>
      </w:r>
      <w:r w:rsidR="00BC2277" w:rsidRPr="00CF34F8">
        <w:rPr>
          <w:i/>
        </w:rPr>
        <w:t>down</w:t>
      </w:r>
      <w:r w:rsidR="00BC2277">
        <w:t>” (p. 151)</w:t>
      </w:r>
      <w:r>
        <w:t xml:space="preserve"> illustrates how</w:t>
      </w:r>
      <w:r w:rsidR="00E3132A">
        <w:t xml:space="preserve"> upset she is by </w:t>
      </w:r>
      <w:r>
        <w:t xml:space="preserve">her outward appearance, which is now </w:t>
      </w:r>
      <w:r w:rsidR="00592503">
        <w:t xml:space="preserve">falling apart </w:t>
      </w:r>
      <w:r>
        <w:t xml:space="preserve">after Mitch has learned </w:t>
      </w:r>
      <w:r w:rsidR="00114F30">
        <w:t xml:space="preserve">of </w:t>
      </w:r>
      <w:r>
        <w:t xml:space="preserve">and accepted Stanley’s version of Blanche’s past. </w:t>
      </w:r>
    </w:p>
    <w:p w14:paraId="0F826E2A" w14:textId="77777777" w:rsidR="00162464" w:rsidRPr="00266C66" w:rsidRDefault="00162464" w:rsidP="00094D59">
      <w:pPr>
        <w:pStyle w:val="IN"/>
        <w:rPr>
          <w:b/>
        </w:rPr>
      </w:pPr>
      <w:r w:rsidRPr="00266C66">
        <w:rPr>
          <w:b/>
        </w:rPr>
        <w:t>Differentiation Consideration:</w:t>
      </w:r>
      <w:r>
        <w:rPr>
          <w:b/>
        </w:rPr>
        <w:t xml:space="preserve"> </w:t>
      </w:r>
      <w:r>
        <w:t>Consider p</w:t>
      </w:r>
      <w:r w:rsidR="00A20BE0">
        <w:t>osing</w:t>
      </w:r>
      <w:r>
        <w:t xml:space="preserve"> the following extension question to deepen students’ understanding:</w:t>
      </w:r>
    </w:p>
    <w:p w14:paraId="19C8FF9A" w14:textId="77777777" w:rsidR="00AA6D00" w:rsidRDefault="00162464" w:rsidP="00CF34F8">
      <w:pPr>
        <w:pStyle w:val="DCwithQ"/>
      </w:pPr>
      <w:r>
        <w:t xml:space="preserve">How does </w:t>
      </w:r>
      <w:r w:rsidRPr="00162464">
        <w:t>Blanche</w:t>
      </w:r>
      <w:r>
        <w:t>’s appearance</w:t>
      </w:r>
      <w:r w:rsidR="00C74349">
        <w:t xml:space="preserve"> in the beginning of Scene Ten</w:t>
      </w:r>
      <w:r>
        <w:t xml:space="preserve"> further develop a central idea in the text? </w:t>
      </w:r>
    </w:p>
    <w:p w14:paraId="4F026F37" w14:textId="77777777" w:rsidR="00162464" w:rsidRPr="00162464" w:rsidRDefault="00AA6D00" w:rsidP="00CF34F8">
      <w:pPr>
        <w:pStyle w:val="DCwithSR"/>
      </w:pPr>
      <w:bookmarkStart w:id="1" w:name="OLE_LINK28"/>
      <w:bookmarkStart w:id="2" w:name="OLE_LINK29"/>
      <w:r>
        <w:t xml:space="preserve">Blanche’s appearance further develops the central idea of identity because </w:t>
      </w:r>
      <w:r w:rsidR="0018159A">
        <w:t>there i</w:t>
      </w:r>
      <w:r w:rsidR="007B1EB9">
        <w:t>s a contrast</w:t>
      </w:r>
      <w:r w:rsidR="0018159A">
        <w:t xml:space="preserve"> between how</w:t>
      </w:r>
      <w:r w:rsidR="002A7155">
        <w:t xml:space="preserve"> Blanche wants other characters to perceive her and how they actually perceive her</w:t>
      </w:r>
      <w:r w:rsidR="0018159A">
        <w:t>.</w:t>
      </w:r>
      <w:bookmarkEnd w:id="1"/>
      <w:bookmarkEnd w:id="2"/>
      <w:r w:rsidR="0018159A">
        <w:t xml:space="preserve"> </w:t>
      </w:r>
      <w:r>
        <w:t>Blanche wears a “</w:t>
      </w:r>
      <w:r w:rsidRPr="00413AEA">
        <w:rPr>
          <w:i/>
        </w:rPr>
        <w:t>white satin evening gown</w:t>
      </w:r>
      <w:r>
        <w:t>” and “</w:t>
      </w:r>
      <w:r w:rsidRPr="00413AEA">
        <w:rPr>
          <w:i/>
        </w:rPr>
        <w:t>silver slippers</w:t>
      </w:r>
      <w:r>
        <w:t xml:space="preserve">” (p. 151), items that represent the </w:t>
      </w:r>
      <w:r w:rsidR="00D7507B">
        <w:t>upper</w:t>
      </w:r>
      <w:r>
        <w:t>-class image Blanche wants others to see. However, Blanche’s fine clothes are “</w:t>
      </w:r>
      <w:r w:rsidRPr="00413AEA">
        <w:rPr>
          <w:i/>
        </w:rPr>
        <w:t>s</w:t>
      </w:r>
      <w:r w:rsidR="00342132">
        <w:rPr>
          <w:i/>
        </w:rPr>
        <w:t>omewhat s</w:t>
      </w:r>
      <w:r w:rsidRPr="00413AEA">
        <w:rPr>
          <w:i/>
        </w:rPr>
        <w:t>oiled and crumpled”</w:t>
      </w:r>
      <w:r>
        <w:t xml:space="preserve"> and </w:t>
      </w:r>
      <w:r w:rsidR="003A23EA">
        <w:t xml:space="preserve">her shoes are </w:t>
      </w:r>
      <w:r>
        <w:t>“</w:t>
      </w:r>
      <w:r w:rsidRPr="00413AEA">
        <w:rPr>
          <w:i/>
        </w:rPr>
        <w:t>scuffed</w:t>
      </w:r>
      <w:r>
        <w:t>” (p. 151), which represents how Blanche’s</w:t>
      </w:r>
      <w:r w:rsidR="00CC4FCC">
        <w:t xml:space="preserve"> idealized</w:t>
      </w:r>
      <w:r>
        <w:t xml:space="preserve"> i</w:t>
      </w:r>
      <w:r w:rsidR="00CC4FCC">
        <w:t>mage</w:t>
      </w:r>
      <w:r>
        <w:t xml:space="preserve"> </w:t>
      </w:r>
      <w:r w:rsidR="00FA4A67">
        <w:t>is</w:t>
      </w:r>
      <w:r w:rsidR="00CC4FCC">
        <w:t xml:space="preserve"> tarnished </w:t>
      </w:r>
      <w:r>
        <w:t>as a result of Stanley’s slander.</w:t>
      </w:r>
      <w:r w:rsidR="00CC4FCC">
        <w:t xml:space="preserve"> Additionally, Blanche’s “</w:t>
      </w:r>
      <w:r w:rsidR="00CC4FCC" w:rsidRPr="00413AEA">
        <w:rPr>
          <w:i/>
        </w:rPr>
        <w:t>rhinestone tiara</w:t>
      </w:r>
      <w:r w:rsidR="00CC4FCC">
        <w:t>” (p. 151), in contrast to a tiara made of real jewels, reflects how Blanche’s identity is based on an illusion, rather than being completely authentic</w:t>
      </w:r>
      <w:r w:rsidR="000712BD">
        <w:t xml:space="preserve">. </w:t>
      </w:r>
    </w:p>
    <w:p w14:paraId="2B717AA2" w14:textId="77777777" w:rsidR="00A948F1" w:rsidRDefault="000210A5" w:rsidP="00A948F1">
      <w:pPr>
        <w:pStyle w:val="Q"/>
        <w:keepNext/>
      </w:pPr>
      <w:r>
        <w:t>What is the mood</w:t>
      </w:r>
      <w:r w:rsidR="00A8035E">
        <w:t xml:space="preserve"> in the apartment when Stanley arrives</w:t>
      </w:r>
      <w:r w:rsidR="008D3B49">
        <w:t xml:space="preserve"> home from the hospital</w:t>
      </w:r>
      <w:r w:rsidR="00A8035E">
        <w:t>?</w:t>
      </w:r>
    </w:p>
    <w:p w14:paraId="3B7A50AC" w14:textId="77777777" w:rsidR="00E1467B" w:rsidRDefault="00E1467B" w:rsidP="00DD1FE8">
      <w:pPr>
        <w:pStyle w:val="SR"/>
      </w:pPr>
      <w:r>
        <w:t>Student responses may include:</w:t>
      </w:r>
    </w:p>
    <w:p w14:paraId="5E75BCAF" w14:textId="77777777" w:rsidR="00370A63" w:rsidRDefault="00A4610D" w:rsidP="00C03003">
      <w:pPr>
        <w:pStyle w:val="SASRBullet"/>
      </w:pPr>
      <w:r>
        <w:lastRenderedPageBreak/>
        <w:t xml:space="preserve">Even though Blanche is distraught over her breakup with Mitch, </w:t>
      </w:r>
      <w:r w:rsidR="000210A5">
        <w:t xml:space="preserve">Stanley </w:t>
      </w:r>
      <w:r>
        <w:t>creates a lighthearted</w:t>
      </w:r>
      <w:r w:rsidR="00084A7F">
        <w:t xml:space="preserve"> and pleasant</w:t>
      </w:r>
      <w:r>
        <w:t xml:space="preserve"> mood in the apartment</w:t>
      </w:r>
      <w:r w:rsidRPr="00A4610D">
        <w:t xml:space="preserve"> </w:t>
      </w:r>
      <w:r>
        <w:t>because he is excited about</w:t>
      </w:r>
      <w:r w:rsidR="00401162">
        <w:t xml:space="preserve"> </w:t>
      </w:r>
      <w:r>
        <w:t>“having a baby” (p. 155).</w:t>
      </w:r>
      <w:r w:rsidR="000210A5">
        <w:t xml:space="preserve"> </w:t>
      </w:r>
      <w:r w:rsidR="0071395A">
        <w:t xml:space="preserve">Williams describes </w:t>
      </w:r>
      <w:r>
        <w:t xml:space="preserve">Stanley </w:t>
      </w:r>
      <w:r w:rsidR="0071395A">
        <w:t>as</w:t>
      </w:r>
      <w:r>
        <w:t xml:space="preserve"> “</w:t>
      </w:r>
      <w:r w:rsidRPr="00A4610D">
        <w:rPr>
          <w:i/>
        </w:rPr>
        <w:t>grinning amiably</w:t>
      </w:r>
      <w:r>
        <w:t>” (p. 152) whe</w:t>
      </w:r>
      <w:r w:rsidR="00AA3F98">
        <w:t>n he tells Blanche about the bab</w:t>
      </w:r>
      <w:r>
        <w:t>y, and later he suggests that he and Blanche should “bury the hatchet” (p. 155)</w:t>
      </w:r>
      <w:r w:rsidR="0071395A">
        <w:t xml:space="preserve"> or resolve their differences by having a drink.</w:t>
      </w:r>
      <w:r>
        <w:t xml:space="preserve"> Although Bl</w:t>
      </w:r>
      <w:r w:rsidR="00E1467B">
        <w:t xml:space="preserve">anche </w:t>
      </w:r>
      <w:r>
        <w:t xml:space="preserve">is sad about her recent experience with Mitch, she </w:t>
      </w:r>
      <w:r w:rsidR="00E1467B">
        <w:t xml:space="preserve">laughs when Stanley compliments her </w:t>
      </w:r>
      <w:r w:rsidR="00E03777">
        <w:t>“</w:t>
      </w:r>
      <w:r w:rsidR="00E1467B">
        <w:t>tiara</w:t>
      </w:r>
      <w:r w:rsidR="00E03777">
        <w:t>”</w:t>
      </w:r>
      <w:r w:rsidR="00E1467B">
        <w:t xml:space="preserve"> (p. 153). </w:t>
      </w:r>
      <w:r w:rsidR="00B9736E">
        <w:t xml:space="preserve">Even though Stanley </w:t>
      </w:r>
      <w:r>
        <w:t>likely</w:t>
      </w:r>
      <w:r w:rsidR="00B9736E">
        <w:t xml:space="preserve"> know</w:t>
      </w:r>
      <w:r>
        <w:t>s</w:t>
      </w:r>
      <w:r w:rsidR="00B9736E">
        <w:t xml:space="preserve"> that Blanche’s story about the telegram </w:t>
      </w:r>
      <w:r w:rsidR="00D77593">
        <w:t xml:space="preserve">is </w:t>
      </w:r>
      <w:r w:rsidR="00B9736E">
        <w:t>false, he does not challenge her about it</w:t>
      </w:r>
      <w:r w:rsidR="00E11395">
        <w:t xml:space="preserve"> at first</w:t>
      </w:r>
      <w:r w:rsidR="00E03777">
        <w:t xml:space="preserve">, but instead </w:t>
      </w:r>
      <w:r w:rsidR="004F1EA8">
        <w:t>exclaims, “</w:t>
      </w:r>
      <w:r w:rsidR="006F014A">
        <w:t>Well, i</w:t>
      </w:r>
      <w:r w:rsidR="004F1EA8">
        <w:t xml:space="preserve">t’s a red letter </w:t>
      </w:r>
      <w:r w:rsidR="00A2397C">
        <w:t xml:space="preserve">[sic] </w:t>
      </w:r>
      <w:r w:rsidR="004F1EA8">
        <w:t xml:space="preserve">night for us both” (p. 155). </w:t>
      </w:r>
    </w:p>
    <w:p w14:paraId="65D47C7C" w14:textId="77777777" w:rsidR="00401162" w:rsidRDefault="0073340B" w:rsidP="00C03003">
      <w:pPr>
        <w:pStyle w:val="SASRBullet"/>
      </w:pPr>
      <w:r>
        <w:t>T</w:t>
      </w:r>
      <w:r w:rsidR="003516B0">
        <w:t>hough the mood overall is more joyful than past scenes, there is still tension</w:t>
      </w:r>
      <w:r w:rsidR="007174F4">
        <w:t xml:space="preserve"> between Stanley and Blanche</w:t>
      </w:r>
      <w:r w:rsidR="003516B0">
        <w:t xml:space="preserve">. </w:t>
      </w:r>
      <w:r w:rsidR="00C54331">
        <w:t xml:space="preserve">Stanley </w:t>
      </w:r>
      <w:r w:rsidR="00084A7F">
        <w:t>seems</w:t>
      </w:r>
      <w:r w:rsidR="00C54331">
        <w:t xml:space="preserve"> happy when he arrives home because his wife Stella is close to giving birth. Blanche does not immediately </w:t>
      </w:r>
      <w:r>
        <w:t xml:space="preserve">have </w:t>
      </w:r>
      <w:r w:rsidR="000A51FC">
        <w:t xml:space="preserve">conflict </w:t>
      </w:r>
      <w:r w:rsidR="00C54331">
        <w:t xml:space="preserve">with Stanley, but </w:t>
      </w:r>
      <w:r w:rsidR="002F7D9D">
        <w:t>her question</w:t>
      </w:r>
      <w:r w:rsidR="005A15F0">
        <w:t>,</w:t>
      </w:r>
      <w:r w:rsidR="002F7D9D">
        <w:t xml:space="preserve"> “Does that mean we are to be alone in here?” (p. 152)</w:t>
      </w:r>
      <w:r w:rsidR="00635B15">
        <w:t>,</w:t>
      </w:r>
      <w:r w:rsidR="002F7D9D">
        <w:t xml:space="preserve"> </w:t>
      </w:r>
      <w:r w:rsidR="00C54331">
        <w:t>creates a tense mood because she is uncomfortable be</w:t>
      </w:r>
      <w:r w:rsidR="00C2556D">
        <w:t>ing home alone with him</w:t>
      </w:r>
      <w:r w:rsidR="00342132">
        <w:t>.</w:t>
      </w:r>
      <w:r w:rsidR="00C54331">
        <w:t xml:space="preserve"> Tension </w:t>
      </w:r>
      <w:r w:rsidR="002F7D9D">
        <w:t>builds</w:t>
      </w:r>
      <w:r w:rsidR="00C54331">
        <w:t xml:space="preserve"> when Blanche is uncomfortable with Stanley undressing and states, “</w:t>
      </w:r>
      <w:r w:rsidR="0088762F">
        <w:t>C</w:t>
      </w:r>
      <w:r w:rsidR="00C54331">
        <w:t>lose the curtains before you undress any further” (p. 15</w:t>
      </w:r>
      <w:r w:rsidR="00342132">
        <w:t>4</w:t>
      </w:r>
      <w:r w:rsidR="00C54331">
        <w:t xml:space="preserve">). </w:t>
      </w:r>
    </w:p>
    <w:p w14:paraId="23B88501" w14:textId="77777777" w:rsidR="008719CC" w:rsidRDefault="008719CC" w:rsidP="00CF34F8">
      <w:pPr>
        <w:pStyle w:val="TA"/>
      </w:pPr>
      <w:r>
        <w:t>Lead a brief whole-class discussion of student responses.</w:t>
      </w:r>
    </w:p>
    <w:p w14:paraId="78D336AD" w14:textId="77777777" w:rsidR="00DD1FE8" w:rsidRDefault="00DD1FE8" w:rsidP="008719CC">
      <w:pPr>
        <w:pStyle w:val="BR"/>
      </w:pPr>
    </w:p>
    <w:p w14:paraId="59E57758" w14:textId="1B4E9D83" w:rsidR="006049A4" w:rsidRDefault="008719CC" w:rsidP="00924EBF">
      <w:pPr>
        <w:pStyle w:val="TA"/>
      </w:pPr>
      <w:r>
        <w:t>Instruct s</w:t>
      </w:r>
      <w:r w:rsidR="0094793B">
        <w:t>mall groups</w:t>
      </w:r>
      <w:r>
        <w:t xml:space="preserve"> to read </w:t>
      </w:r>
      <w:r w:rsidR="00E67E16">
        <w:t>Scene Ten</w:t>
      </w:r>
      <w:r w:rsidR="00CE2F3C">
        <w:t xml:space="preserve">, </w:t>
      </w:r>
      <w:r w:rsidR="00A606D2">
        <w:t>pages 156</w:t>
      </w:r>
      <w:r w:rsidR="00522C64">
        <w:t>–</w:t>
      </w:r>
      <w:r w:rsidR="00A606D2">
        <w:t>158</w:t>
      </w:r>
      <w:r w:rsidR="00E67E16" w:rsidRPr="00E67E16">
        <w:rPr>
          <w:i/>
        </w:rPr>
        <w:t xml:space="preserve"> </w:t>
      </w:r>
      <w:r>
        <w:t xml:space="preserve">(from </w:t>
      </w:r>
      <w:r w:rsidRPr="00D27F85">
        <w:rPr>
          <w:i/>
        </w:rPr>
        <w:t>“</w:t>
      </w:r>
      <w:r>
        <w:t>When I think of how divine it is going to be” to “</w:t>
      </w:r>
      <w:r>
        <w:rPr>
          <w:i/>
        </w:rPr>
        <w:t xml:space="preserve">Ha—ha—ha! </w:t>
      </w:r>
      <w:r w:rsidRPr="008719CC">
        <w:t>[</w:t>
      </w:r>
      <w:r>
        <w:rPr>
          <w:i/>
        </w:rPr>
        <w:t>He walks into the bedroom</w:t>
      </w:r>
      <w:r w:rsidR="00A948F1" w:rsidRPr="00A948F1">
        <w:t>.</w:t>
      </w:r>
      <w:r w:rsidRPr="008719CC">
        <w:t>]</w:t>
      </w:r>
      <w:r w:rsidR="00342132">
        <w:t>”</w:t>
      </w:r>
      <w:r>
        <w:t>) and answer the following questions before sharing out with the class.</w:t>
      </w:r>
    </w:p>
    <w:p w14:paraId="1C3F8FC5" w14:textId="088C3CB9" w:rsidR="00740446" w:rsidRDefault="00740446" w:rsidP="00924EBF">
      <w:pPr>
        <w:pStyle w:val="TA"/>
      </w:pPr>
      <w:r>
        <w:t>Consider providing students with the definitions of</w:t>
      </w:r>
      <w:r w:rsidRPr="00593CFE">
        <w:rPr>
          <w:i/>
        </w:rPr>
        <w:t xml:space="preserve"> improvising</w:t>
      </w:r>
      <w:r>
        <w:t xml:space="preserve"> and </w:t>
      </w:r>
      <w:r w:rsidRPr="00593CFE">
        <w:rPr>
          <w:i/>
        </w:rPr>
        <w:t>destitute</w:t>
      </w:r>
      <w:r>
        <w:t xml:space="preserve">. </w:t>
      </w:r>
    </w:p>
    <w:p w14:paraId="4D7B26CC" w14:textId="22DAB8D4" w:rsidR="00740446" w:rsidRDefault="00740446" w:rsidP="00593CFE">
      <w:pPr>
        <w:pStyle w:val="IN"/>
      </w:pPr>
      <w:r>
        <w:t>Students may be familiar with some of these words. Consider asking students to volunteer the definitions before providing them to the group.</w:t>
      </w:r>
    </w:p>
    <w:p w14:paraId="3BF155E3" w14:textId="3478BA23" w:rsidR="00740446" w:rsidRDefault="00740446" w:rsidP="00593CFE">
      <w:pPr>
        <w:pStyle w:val="SA"/>
      </w:pPr>
      <w:r>
        <w:t xml:space="preserve">Students write the definitions of </w:t>
      </w:r>
      <w:r w:rsidRPr="00593CFE">
        <w:rPr>
          <w:i/>
        </w:rPr>
        <w:t>improvising</w:t>
      </w:r>
      <w:r>
        <w:t xml:space="preserve"> and </w:t>
      </w:r>
      <w:r w:rsidRPr="00593CFE">
        <w:rPr>
          <w:i/>
        </w:rPr>
        <w:t>destitute</w:t>
      </w:r>
      <w:r>
        <w:t xml:space="preserve"> on their copies of the text or in a vocabulary journal. </w:t>
      </w:r>
    </w:p>
    <w:p w14:paraId="6F164FAB" w14:textId="6545F0F5" w:rsidR="00B62346" w:rsidRDefault="00B62346" w:rsidP="00593CFE">
      <w:pPr>
        <w:pStyle w:val="IN"/>
      </w:pPr>
      <w:r>
        <w:t>Consider providing students with the definitions of</w:t>
      </w:r>
      <w:r w:rsidRPr="00593CFE">
        <w:rPr>
          <w:i/>
        </w:rPr>
        <w:t xml:space="preserve"> incompatible</w:t>
      </w:r>
      <w:r>
        <w:t xml:space="preserve"> and </w:t>
      </w:r>
      <w:r w:rsidRPr="00593CFE">
        <w:rPr>
          <w:i/>
        </w:rPr>
        <w:t>telegram</w:t>
      </w:r>
      <w:r>
        <w:t xml:space="preserve">. </w:t>
      </w:r>
    </w:p>
    <w:p w14:paraId="3278F46E" w14:textId="4739CE68" w:rsidR="00B62346" w:rsidRDefault="00B62346" w:rsidP="00593CFE">
      <w:pPr>
        <w:pStyle w:val="DCwithSA"/>
      </w:pPr>
      <w:r>
        <w:t xml:space="preserve">Students write the definitions of </w:t>
      </w:r>
      <w:r w:rsidRPr="00593CFE">
        <w:rPr>
          <w:i/>
        </w:rPr>
        <w:t>incompatible</w:t>
      </w:r>
      <w:r>
        <w:t xml:space="preserve"> and </w:t>
      </w:r>
      <w:r w:rsidRPr="00593CFE">
        <w:rPr>
          <w:i/>
        </w:rPr>
        <w:t>telegram</w:t>
      </w:r>
      <w:r>
        <w:t xml:space="preserve"> on their copies of the text or in a vocabulary journal. </w:t>
      </w:r>
    </w:p>
    <w:p w14:paraId="53204568" w14:textId="77777777" w:rsidR="007A64B6" w:rsidRPr="007A64B6" w:rsidRDefault="006049A4" w:rsidP="002A03AB">
      <w:pPr>
        <w:pStyle w:val="Q"/>
      </w:pPr>
      <w:r>
        <w:t>W</w:t>
      </w:r>
      <w:r w:rsidR="007A64B6" w:rsidRPr="007A64B6">
        <w:t xml:space="preserve">hat does Blanche’s </w:t>
      </w:r>
      <w:r w:rsidR="00FB3BEB">
        <w:t>response to Stanley on page 156</w:t>
      </w:r>
      <w:r w:rsidR="007A64B6" w:rsidRPr="007A64B6">
        <w:t xml:space="preserve"> imply about the meaning of </w:t>
      </w:r>
      <w:r w:rsidR="00680BF2">
        <w:t xml:space="preserve">the phrase </w:t>
      </w:r>
      <w:r w:rsidR="007A64B6" w:rsidRPr="007A64B6">
        <w:t>“</w:t>
      </w:r>
      <w:r w:rsidR="00184036" w:rsidRPr="002A691D">
        <w:t>interfere with</w:t>
      </w:r>
      <w:r w:rsidR="00A948F1" w:rsidRPr="00A948F1">
        <w:t xml:space="preserve"> your privacy</w:t>
      </w:r>
      <w:r w:rsidR="007A64B6" w:rsidRPr="007A64B6">
        <w:t>” in this context?</w:t>
      </w:r>
      <w:r w:rsidR="009E4CF0">
        <w:t xml:space="preserve"> </w:t>
      </w:r>
      <w:r w:rsidR="009E4CF0" w:rsidRPr="00266C66">
        <w:rPr>
          <w:color w:val="4F81BD" w:themeColor="accent1"/>
        </w:rPr>
        <w:t>(L.11-12.5)</w:t>
      </w:r>
    </w:p>
    <w:p w14:paraId="181389D7" w14:textId="77777777" w:rsidR="00983FCF" w:rsidRDefault="00683A97" w:rsidP="007A64B6">
      <w:pPr>
        <w:pStyle w:val="SR"/>
      </w:pPr>
      <w:r>
        <w:t>When Stanley</w:t>
      </w:r>
      <w:r w:rsidR="008719CC">
        <w:t xml:space="preserve"> questions whether </w:t>
      </w:r>
      <w:r w:rsidR="002B3B1D">
        <w:t>Shep Huntleigh</w:t>
      </w:r>
      <w:r>
        <w:t xml:space="preserve"> will “interfere with [Blanche’s] privacy” (p. 156),</w:t>
      </w:r>
      <w:r w:rsidR="002B3B1D">
        <w:t xml:space="preserve"> Blanche responds by saying, “It won’t be the sort of thing you have in mind. This man is a </w:t>
      </w:r>
      <w:r w:rsidR="002B3B1D">
        <w:lastRenderedPageBreak/>
        <w:t>gentleman and he respects me” (p. 156)</w:t>
      </w:r>
      <w:r>
        <w:t>. Blanche’s response suggests</w:t>
      </w:r>
      <w:r w:rsidR="002B3B1D">
        <w:t xml:space="preserve"> that the “sort of thing</w:t>
      </w:r>
      <w:r w:rsidR="002A691D">
        <w:t>”</w:t>
      </w:r>
      <w:r w:rsidR="002B3B1D">
        <w:t xml:space="preserve"> Stanley has </w:t>
      </w:r>
      <w:r w:rsidR="002A691D">
        <w:t>“</w:t>
      </w:r>
      <w:r w:rsidR="002B3B1D">
        <w:t>in mind” (p. 156)</w:t>
      </w:r>
      <w:r>
        <w:t xml:space="preserve"> is a purely physical relationship</w:t>
      </w:r>
      <w:r w:rsidR="002B3B1D">
        <w:t>.</w:t>
      </w:r>
      <w:r>
        <w:t xml:space="preserve"> Stanley uses the phrase, “interfere with</w:t>
      </w:r>
      <w:r w:rsidR="00070324">
        <w:t xml:space="preserve"> your privacy</w:t>
      </w:r>
      <w:r>
        <w:t xml:space="preserve">” (p. 156) as a substitution for sexual </w:t>
      </w:r>
      <w:r w:rsidR="00D7507B">
        <w:t>actions.</w:t>
      </w:r>
    </w:p>
    <w:p w14:paraId="409BB587" w14:textId="77777777" w:rsidR="002B3B1D" w:rsidRDefault="0094793B" w:rsidP="006A1257">
      <w:pPr>
        <w:pStyle w:val="IN"/>
      </w:pPr>
      <w:r>
        <w:t xml:space="preserve">Explain to students that the phrase “interfere with your privacy” </w:t>
      </w:r>
      <w:r w:rsidR="006A0CA2">
        <w:t>i</w:t>
      </w:r>
      <w:r w:rsidR="006A1257">
        <w:t xml:space="preserve">s an indirect expression for sexual </w:t>
      </w:r>
      <w:r w:rsidR="006F2F0F">
        <w:t>actions.</w:t>
      </w:r>
      <w:r w:rsidR="006A0CA2">
        <w:t xml:space="preserve"> </w:t>
      </w:r>
      <w:r>
        <w:t xml:space="preserve">This kind of indirect substitution is called a </w:t>
      </w:r>
      <w:r w:rsidR="00A948F1" w:rsidRPr="00A948F1">
        <w:rPr>
          <w:i/>
        </w:rPr>
        <w:t>euphemism</w:t>
      </w:r>
      <w:r>
        <w:t xml:space="preserve">: “the substitution of a mild, indirect, or vague expression for one thought to be offensive, harsh, or blunt.” </w:t>
      </w:r>
    </w:p>
    <w:p w14:paraId="308FCD44" w14:textId="77777777" w:rsidR="00FB3BEB" w:rsidRDefault="00FB3BEB" w:rsidP="00FB3BEB">
      <w:pPr>
        <w:pStyle w:val="Q"/>
      </w:pPr>
      <w:r>
        <w:t>How do Blanche’s claims about beauty provide context for</w:t>
      </w:r>
      <w:r w:rsidR="00AD208B">
        <w:t xml:space="preserve"> the meaning of</w:t>
      </w:r>
      <w:r>
        <w:t xml:space="preserve"> </w:t>
      </w:r>
      <w:r>
        <w:rPr>
          <w:i/>
        </w:rPr>
        <w:t>transitory</w:t>
      </w:r>
      <w:r>
        <w:t>?</w:t>
      </w:r>
      <w:r w:rsidR="00AD208B">
        <w:t xml:space="preserve"> </w:t>
      </w:r>
      <w:r w:rsidR="007E4FC8" w:rsidRPr="00266C66">
        <w:rPr>
          <w:color w:val="4F81BD" w:themeColor="accent1"/>
        </w:rPr>
        <w:t>(L.11-12.4.a)</w:t>
      </w:r>
    </w:p>
    <w:p w14:paraId="17C27FA6" w14:textId="77777777" w:rsidR="003613AB" w:rsidRPr="00FB3BEB" w:rsidRDefault="00FB3BEB" w:rsidP="004E5DD3">
      <w:pPr>
        <w:pStyle w:val="SR"/>
      </w:pPr>
      <w:r>
        <w:t>Blanche contrasts physical beauty with “beauty of the mind and richness of the spirit and t</w:t>
      </w:r>
      <w:r w:rsidR="003613AB">
        <w:t>enderness of the heart</w:t>
      </w:r>
      <w:r w:rsidR="00CA06BE">
        <w:t>,</w:t>
      </w:r>
      <w:r w:rsidR="003613AB">
        <w:t>” which are</w:t>
      </w:r>
      <w:r>
        <w:t xml:space="preserve"> not </w:t>
      </w:r>
      <w:r w:rsidR="00AD208B">
        <w:t>“</w:t>
      </w:r>
      <w:r>
        <w:t>take</w:t>
      </w:r>
      <w:r w:rsidR="00AD208B">
        <w:t>n</w:t>
      </w:r>
      <w:r>
        <w:t xml:space="preserve"> away”</w:t>
      </w:r>
      <w:r w:rsidR="003613AB">
        <w:t xml:space="preserve"> (p. 156). </w:t>
      </w:r>
      <w:r w:rsidR="00AD208B">
        <w:t>In contrast, s</w:t>
      </w:r>
      <w:r w:rsidR="003613AB">
        <w:t xml:space="preserve">he describes physical beauty as </w:t>
      </w:r>
      <w:r w:rsidR="003613AB" w:rsidRPr="003613AB">
        <w:t>“</w:t>
      </w:r>
      <w:r w:rsidR="007E4FC8">
        <w:t>passing</w:t>
      </w:r>
      <w:r w:rsidR="003613AB">
        <w:t>” (p. 156)</w:t>
      </w:r>
      <w:r w:rsidR="00277F0D">
        <w:t>;</w:t>
      </w:r>
      <w:r w:rsidR="003613AB">
        <w:t xml:space="preserve"> so</w:t>
      </w:r>
      <w:r w:rsidR="00DB5CF2">
        <w:t>,</w:t>
      </w:r>
      <w:r w:rsidR="003613AB">
        <w:t xml:space="preserve"> </w:t>
      </w:r>
      <w:r w:rsidR="003613AB">
        <w:rPr>
          <w:i/>
        </w:rPr>
        <w:t>transitory</w:t>
      </w:r>
      <w:r w:rsidR="003613AB">
        <w:t xml:space="preserve"> likely means “temporary” or “not lasting.”</w:t>
      </w:r>
    </w:p>
    <w:p w14:paraId="1BA7C3E5" w14:textId="77777777" w:rsidR="000712BD" w:rsidRDefault="000712BD" w:rsidP="004E5DD3">
      <w:pPr>
        <w:pStyle w:val="IN"/>
      </w:pPr>
      <w:r>
        <w:t>Consider explaining that “casting my pearls before swine</w:t>
      </w:r>
      <w:r w:rsidR="00094D59">
        <w:t>” is a</w:t>
      </w:r>
      <w:r w:rsidR="004D0AF9">
        <w:t>n</w:t>
      </w:r>
      <w:r w:rsidR="00CE52AB">
        <w:t xml:space="preserve"> </w:t>
      </w:r>
      <w:r w:rsidR="00A948F1" w:rsidRPr="00A948F1">
        <w:t>allusion</w:t>
      </w:r>
      <w:r w:rsidR="00094D59">
        <w:t xml:space="preserve"> to the Bible. The allusion describes what happens when a perso</w:t>
      </w:r>
      <w:r w:rsidR="00CE52AB">
        <w:t xml:space="preserve">n shares something </w:t>
      </w:r>
      <w:r w:rsidR="00094D59">
        <w:t>valuable</w:t>
      </w:r>
      <w:r w:rsidR="00CE52AB">
        <w:t xml:space="preserve"> or holy</w:t>
      </w:r>
      <w:r w:rsidR="00094D59">
        <w:t xml:space="preserve"> with people who do </w:t>
      </w:r>
      <w:r w:rsidR="00CE52AB">
        <w:t xml:space="preserve">not appreciate it and may destroy it. </w:t>
      </w:r>
    </w:p>
    <w:p w14:paraId="0E12F1B3" w14:textId="77777777" w:rsidR="006A0CA2" w:rsidRPr="006A0CA2" w:rsidRDefault="006A0CA2" w:rsidP="006A0CA2">
      <w:pPr>
        <w:pStyle w:val="Q"/>
      </w:pPr>
      <w:r w:rsidRPr="00AA3F98">
        <w:t>How do</w:t>
      </w:r>
      <w:r w:rsidR="009037ED">
        <w:t xml:space="preserve"> </w:t>
      </w:r>
      <w:r w:rsidR="003613AB">
        <w:t>Blanche’s</w:t>
      </w:r>
      <w:r w:rsidRPr="00AA3F98">
        <w:t xml:space="preserve"> monologues on page</w:t>
      </w:r>
      <w:r w:rsidR="006F072F">
        <w:t>s</w:t>
      </w:r>
      <w:r w:rsidRPr="00AA3F98">
        <w:t xml:space="preserve"> 156 and 157</w:t>
      </w:r>
      <w:r w:rsidR="004D0AF9">
        <w:t xml:space="preserve"> impact Stanley’s reactions to her</w:t>
      </w:r>
      <w:r w:rsidRPr="00AA3F98">
        <w:t>?</w:t>
      </w:r>
    </w:p>
    <w:p w14:paraId="07CF1AC6" w14:textId="77777777" w:rsidR="006001A4" w:rsidRDefault="006001A4" w:rsidP="002B3B1D">
      <w:pPr>
        <w:pStyle w:val="SR"/>
      </w:pPr>
      <w:r>
        <w:t>Student responses may include:</w:t>
      </w:r>
    </w:p>
    <w:p w14:paraId="2F42E0FE" w14:textId="77777777" w:rsidR="003434F4" w:rsidRDefault="00AF6657" w:rsidP="00C03003">
      <w:pPr>
        <w:pStyle w:val="SASRBullet"/>
      </w:pPr>
      <w:r w:rsidRPr="00AF6657">
        <w:t>Stanley becomes hostile toward Blanche after her monologues on pages 156 and 157. B</w:t>
      </w:r>
      <w:r w:rsidR="003434F4" w:rsidRPr="00AF6657">
        <w:t>lanche states that she is a “very, very rich woman”</w:t>
      </w:r>
      <w:r w:rsidR="00820D27" w:rsidRPr="00AF6657">
        <w:t xml:space="preserve"> who</w:t>
      </w:r>
      <w:r w:rsidR="003434F4" w:rsidRPr="00AF6657">
        <w:t xml:space="preserve"> has been foolish for “casting her pearls before swine” (p. 156), suggesting that Stanley and Mitch are </w:t>
      </w:r>
      <w:r w:rsidRPr="00AF6657">
        <w:t xml:space="preserve">like pigs who </w:t>
      </w:r>
      <w:r w:rsidR="00627EF6">
        <w:t xml:space="preserve">do not </w:t>
      </w:r>
      <w:r>
        <w:t xml:space="preserve">appreciate her. </w:t>
      </w:r>
      <w:r w:rsidR="00C70721">
        <w:t xml:space="preserve">She also states she could not have a relationship with Mitch, because “[their] ways of life are too different” and “[their] backgrounds are incompatible” (p. 157). Stanley knows that Blanche’s account of Mitch’s visit is false, and he feels threatened by Blanche’s attempts to prove </w:t>
      </w:r>
      <w:r>
        <w:t>she is superior</w:t>
      </w:r>
      <w:r w:rsidR="00C70721">
        <w:t xml:space="preserve"> to him. Th</w:t>
      </w:r>
      <w:r w:rsidR="0064160F">
        <w:t>us</w:t>
      </w:r>
      <w:r>
        <w:t>, Stanley</w:t>
      </w:r>
      <w:r w:rsidR="00F03114">
        <w:t xml:space="preserve">’s </w:t>
      </w:r>
      <w:r>
        <w:t xml:space="preserve">begins to discredit </w:t>
      </w:r>
      <w:r w:rsidR="000861DC">
        <w:t xml:space="preserve">Blanche's </w:t>
      </w:r>
      <w:r>
        <w:t>story, point-by-point, stating, “</w:t>
      </w:r>
      <w:r w:rsidR="00DC7C56">
        <w:t>t</w:t>
      </w:r>
      <w:r>
        <w:t>here wasn’t no wire at all” and “</w:t>
      </w:r>
      <w:r w:rsidR="00DC7C56">
        <w:t>[t]</w:t>
      </w:r>
      <w:r>
        <w:t>here isn’t no millionaire!” and “Mitch didn’t come back with roses” (p. 157).</w:t>
      </w:r>
    </w:p>
    <w:p w14:paraId="33BE398E" w14:textId="77777777" w:rsidR="00C70721" w:rsidRDefault="003434F4" w:rsidP="00C03003">
      <w:pPr>
        <w:pStyle w:val="SASRBullet"/>
      </w:pPr>
      <w:r>
        <w:t xml:space="preserve">Stanley </w:t>
      </w:r>
      <w:r w:rsidR="00AF6657">
        <w:t>stops playing along with Blanche’s story</w:t>
      </w:r>
      <w:r w:rsidR="0064160F">
        <w:t xml:space="preserve"> about Shep Huntleigh</w:t>
      </w:r>
      <w:r w:rsidR="00AF6657">
        <w:t xml:space="preserve"> and begins to verbally attack her</w:t>
      </w:r>
      <w:r w:rsidR="00170B31">
        <w:t xml:space="preserve"> after her monologues on pages 156 and 157.</w:t>
      </w:r>
      <w:r w:rsidR="00AF6657">
        <w:t xml:space="preserve"> </w:t>
      </w:r>
      <w:r w:rsidR="00170B31">
        <w:t xml:space="preserve">Blanche </w:t>
      </w:r>
      <w:r w:rsidR="00AF6657">
        <w:t>describes</w:t>
      </w:r>
      <w:r>
        <w:t xml:space="preserve"> </w:t>
      </w:r>
      <w:r w:rsidR="00AF6657">
        <w:t>Shep Huntleigh as</w:t>
      </w:r>
      <w:r w:rsidR="00C1795C">
        <w:t xml:space="preserve"> a “gentleman” who “respects” her and only wants her “companionship”</w:t>
      </w:r>
      <w:r w:rsidR="00170B31">
        <w:t xml:space="preserve"> (p. 156)</w:t>
      </w:r>
      <w:r w:rsidR="00C1795C">
        <w:t>. Stanley detests Blanche’s</w:t>
      </w:r>
      <w:r w:rsidR="00170B31">
        <w:t xml:space="preserve"> lying</w:t>
      </w:r>
      <w:r w:rsidR="0064160F">
        <w:t xml:space="preserve">, </w:t>
      </w:r>
      <w:r w:rsidR="00170B31">
        <w:t>her</w:t>
      </w:r>
      <w:r w:rsidR="00C1795C">
        <w:t xml:space="preserve"> </w:t>
      </w:r>
      <w:r w:rsidR="0064160F">
        <w:t>superior attitude, and her misguided image of herself</w:t>
      </w:r>
      <w:r w:rsidR="00AF6657">
        <w:t xml:space="preserve">, </w:t>
      </w:r>
      <w:r w:rsidR="00170B31">
        <w:t>so he</w:t>
      </w:r>
      <w:r w:rsidR="00E52D95">
        <w:t xml:space="preserve"> finally</w:t>
      </w:r>
      <w:r w:rsidR="00170B31">
        <w:t xml:space="preserve"> becomes </w:t>
      </w:r>
      <w:r w:rsidR="0064160F">
        <w:t xml:space="preserve">angry and </w:t>
      </w:r>
      <w:r w:rsidR="00C70721">
        <w:t>accuses her of “lies and conceit and tricks” (p. 158)</w:t>
      </w:r>
      <w:r w:rsidR="00AF6657">
        <w:t>.</w:t>
      </w:r>
    </w:p>
    <w:p w14:paraId="23B2C8CA" w14:textId="77777777" w:rsidR="00BD3502" w:rsidRPr="00BD3502" w:rsidRDefault="00BD3502" w:rsidP="00BD3502">
      <w:pPr>
        <w:pStyle w:val="IN"/>
        <w:rPr>
          <w:b/>
        </w:rPr>
      </w:pPr>
      <w:r w:rsidRPr="00BD3502">
        <w:rPr>
          <w:b/>
        </w:rPr>
        <w:t>Differentiation Consideration:</w:t>
      </w:r>
      <w:r>
        <w:rPr>
          <w:b/>
        </w:rPr>
        <w:t xml:space="preserve"> </w:t>
      </w:r>
      <w:r w:rsidRPr="00BD3502">
        <w:t>If student</w:t>
      </w:r>
      <w:r w:rsidR="000861DC">
        <w:t>s</w:t>
      </w:r>
      <w:r w:rsidRPr="00BD3502">
        <w:t xml:space="preserve"> struggle, consider posing the following scaffolding question:</w:t>
      </w:r>
    </w:p>
    <w:p w14:paraId="1CCDBCCF" w14:textId="77777777" w:rsidR="006049A4" w:rsidRDefault="006049A4" w:rsidP="00094D59">
      <w:pPr>
        <w:pStyle w:val="DCwithQ"/>
      </w:pPr>
      <w:r>
        <w:t>H</w:t>
      </w:r>
      <w:r w:rsidR="00094D59">
        <w:t>ow does</w:t>
      </w:r>
      <w:r>
        <w:t xml:space="preserve"> </w:t>
      </w:r>
      <w:r w:rsidR="0010740C">
        <w:t xml:space="preserve">Blanche’s explanation of </w:t>
      </w:r>
      <w:r>
        <w:t>Mitch’s visit contri</w:t>
      </w:r>
      <w:r w:rsidR="00AF6657">
        <w:t>bute to Stanley</w:t>
      </w:r>
      <w:r w:rsidR="005B721F">
        <w:t>’s</w:t>
      </w:r>
      <w:r w:rsidR="00AF6657">
        <w:t xml:space="preserve"> and Blanche’s </w:t>
      </w:r>
      <w:r>
        <w:t>development as characters?</w:t>
      </w:r>
    </w:p>
    <w:p w14:paraId="1BD1195C" w14:textId="77777777" w:rsidR="006049A4" w:rsidRDefault="006049A4" w:rsidP="00094D59">
      <w:pPr>
        <w:pStyle w:val="DCwithSR"/>
      </w:pPr>
      <w:r>
        <w:lastRenderedPageBreak/>
        <w:t>Student response</w:t>
      </w:r>
      <w:r w:rsidR="005458A3">
        <w:t>s</w:t>
      </w:r>
      <w:r>
        <w:t xml:space="preserve"> may include:</w:t>
      </w:r>
    </w:p>
    <w:p w14:paraId="3FC68ED3" w14:textId="77777777" w:rsidR="000E1E3E" w:rsidRPr="0043122E" w:rsidRDefault="006049A4" w:rsidP="0043122E">
      <w:pPr>
        <w:pStyle w:val="SASRBullet"/>
        <w:rPr>
          <w:color w:val="3F6CAF"/>
        </w:rPr>
      </w:pPr>
      <w:r w:rsidRPr="0043122E">
        <w:rPr>
          <w:color w:val="3F6CAF"/>
        </w:rPr>
        <w:t xml:space="preserve">Blanche’s version of the story combines facts with illusion. She begins with the true account of Mitch coming to the apartment “in his work-clothes” to “repeat slander” </w:t>
      </w:r>
      <w:r w:rsidR="00DC7C56" w:rsidRPr="0043122E">
        <w:rPr>
          <w:color w:val="3F6CAF"/>
        </w:rPr>
        <w:t xml:space="preserve">(p. 157) </w:t>
      </w:r>
      <w:r w:rsidRPr="0043122E">
        <w:rPr>
          <w:color w:val="3F6CAF"/>
        </w:rPr>
        <w:t>that he heard from Stanley. However, Blanche adds false details to the story when she outlines how Mitch “returned with a box of roses” and “implored [Blanche’s] forgiveness” (p. 157).</w:t>
      </w:r>
    </w:p>
    <w:p w14:paraId="3F621B87" w14:textId="77777777" w:rsidR="000E1E3E" w:rsidRPr="0043122E" w:rsidRDefault="006049A4" w:rsidP="0043122E">
      <w:pPr>
        <w:pStyle w:val="SASRBullet"/>
        <w:rPr>
          <w:color w:val="3F6CAF"/>
        </w:rPr>
      </w:pPr>
      <w:r w:rsidRPr="0043122E">
        <w:rPr>
          <w:color w:val="3F6CAF"/>
        </w:rPr>
        <w:t>Stanley</w:t>
      </w:r>
      <w:r w:rsidR="0010740C" w:rsidRPr="0043122E">
        <w:rPr>
          <w:color w:val="3F6CAF"/>
        </w:rPr>
        <w:t xml:space="preserve"> further</w:t>
      </w:r>
      <w:r w:rsidRPr="0043122E">
        <w:rPr>
          <w:color w:val="3F6CAF"/>
        </w:rPr>
        <w:t xml:space="preserve"> demonstrates his ability to use </w:t>
      </w:r>
      <w:r w:rsidR="0010740C" w:rsidRPr="0043122E">
        <w:rPr>
          <w:color w:val="3F6CAF"/>
        </w:rPr>
        <w:t xml:space="preserve">verbal aggression </w:t>
      </w:r>
      <w:r w:rsidRPr="0043122E">
        <w:rPr>
          <w:color w:val="3F6CAF"/>
        </w:rPr>
        <w:t xml:space="preserve">to harm and deceive Blanche. When Stanley </w:t>
      </w:r>
      <w:r w:rsidR="00E52D95" w:rsidRPr="0043122E">
        <w:rPr>
          <w:color w:val="3F6CAF"/>
        </w:rPr>
        <w:t>realizes</w:t>
      </w:r>
      <w:r w:rsidRPr="0043122E">
        <w:rPr>
          <w:color w:val="3F6CAF"/>
        </w:rPr>
        <w:t xml:space="preserve"> that Blanche’s story is inaccurate, he asks her questions to trap her in her lies. For example, when Blanche claims that she asked Mitch to leave, Stanley just asks, “You did, huh?” instead of immediately disclosing that he has already spoken with Mitch so Blanche will continue</w:t>
      </w:r>
      <w:r w:rsidR="0010740C" w:rsidRPr="0043122E">
        <w:rPr>
          <w:color w:val="3F6CAF"/>
        </w:rPr>
        <w:t xml:space="preserve"> lying</w:t>
      </w:r>
      <w:r w:rsidRPr="0043122E">
        <w:rPr>
          <w:color w:val="3F6CAF"/>
        </w:rPr>
        <w:t xml:space="preserve">. </w:t>
      </w:r>
    </w:p>
    <w:p w14:paraId="31C6F2F2" w14:textId="77777777" w:rsidR="006126B0" w:rsidRDefault="004E5DD3" w:rsidP="00094D59">
      <w:pPr>
        <w:pStyle w:val="Q"/>
      </w:pPr>
      <w:r>
        <w:t>How does Stanley and Blanche</w:t>
      </w:r>
      <w:r w:rsidR="00094D59">
        <w:t>’s exchange on pages 156</w:t>
      </w:r>
      <w:r w:rsidR="00522C64">
        <w:t>–</w:t>
      </w:r>
      <w:r w:rsidR="00094D59">
        <w:t>158 further develop a central idea</w:t>
      </w:r>
      <w:r w:rsidR="0079636F">
        <w:t xml:space="preserve"> in the text</w:t>
      </w:r>
      <w:r w:rsidR="006126B0">
        <w:t>?</w:t>
      </w:r>
    </w:p>
    <w:p w14:paraId="3862ECC8" w14:textId="77777777" w:rsidR="00864A6E" w:rsidRDefault="00864A6E" w:rsidP="00BD3502">
      <w:pPr>
        <w:pStyle w:val="SR"/>
      </w:pPr>
      <w:r>
        <w:t xml:space="preserve">Student responses may include: </w:t>
      </w:r>
    </w:p>
    <w:p w14:paraId="46227758" w14:textId="77777777" w:rsidR="00A90B8A" w:rsidRDefault="00F0487B" w:rsidP="00C03003">
      <w:pPr>
        <w:pStyle w:val="SASRBullet"/>
      </w:pPr>
      <w:r>
        <w:t>Stanley and Blanche</w:t>
      </w:r>
      <w:r w:rsidR="00864A6E">
        <w:t>’s exchange on pages 156</w:t>
      </w:r>
      <w:r w:rsidR="00522C64">
        <w:t>–</w:t>
      </w:r>
      <w:r w:rsidR="00864A6E">
        <w:t xml:space="preserve">158 further develops the central idea of power dynamics. </w:t>
      </w:r>
      <w:r w:rsidR="006174D2">
        <w:t xml:space="preserve">Blanche </w:t>
      </w:r>
      <w:r>
        <w:t xml:space="preserve">attempts to </w:t>
      </w:r>
      <w:r w:rsidR="001D73A4">
        <w:t>exercise</w:t>
      </w:r>
      <w:r>
        <w:t xml:space="preserve"> power </w:t>
      </w:r>
      <w:r w:rsidR="001D73A4">
        <w:t>over</w:t>
      </w:r>
      <w:r>
        <w:t xml:space="preserve"> </w:t>
      </w:r>
      <w:r w:rsidR="006174D2">
        <w:t>Stanley</w:t>
      </w:r>
      <w:r w:rsidR="00B32014">
        <w:t xml:space="preserve"> by </w:t>
      </w:r>
      <w:r>
        <w:t>proving that she is morally and socially superior to him. She describes him as</w:t>
      </w:r>
      <w:r w:rsidR="00B32014">
        <w:t xml:space="preserve"> “swine” </w:t>
      </w:r>
      <w:r>
        <w:t xml:space="preserve">(p. 156) </w:t>
      </w:r>
      <w:r w:rsidR="00B32014">
        <w:t>and</w:t>
      </w:r>
      <w:r>
        <w:t xml:space="preserve"> accuses</w:t>
      </w:r>
      <w:r w:rsidR="00B32014">
        <w:t xml:space="preserve"> him of “slander” (p. 157)</w:t>
      </w:r>
      <w:r>
        <w:t xml:space="preserve">. In response, </w:t>
      </w:r>
      <w:r w:rsidR="00266C66">
        <w:t xml:space="preserve">Stanley seeks power over Blanche by </w:t>
      </w:r>
      <w:r w:rsidR="00417548">
        <w:t xml:space="preserve">discrediting </w:t>
      </w:r>
      <w:r w:rsidR="00266C66">
        <w:t xml:space="preserve">her </w:t>
      </w:r>
      <w:r w:rsidR="00907325">
        <w:t xml:space="preserve">idealized </w:t>
      </w:r>
      <w:r w:rsidR="00266C66">
        <w:t>identity</w:t>
      </w:r>
      <w:r w:rsidR="00421615">
        <w:t xml:space="preserve">. </w:t>
      </w:r>
      <w:r>
        <w:t xml:space="preserve">Stanley </w:t>
      </w:r>
      <w:r w:rsidR="00417548">
        <w:t xml:space="preserve">questions </w:t>
      </w:r>
      <w:r w:rsidR="00266C66">
        <w:t>Blanche’s</w:t>
      </w:r>
      <w:r w:rsidR="006C0153">
        <w:t xml:space="preserve"> </w:t>
      </w:r>
      <w:r w:rsidR="007720D8">
        <w:t xml:space="preserve">stories </w:t>
      </w:r>
      <w:r w:rsidR="00333CE9">
        <w:t xml:space="preserve">about </w:t>
      </w:r>
      <w:r w:rsidR="006174D2">
        <w:t>a telegram from Shep Huntleigh and a</w:t>
      </w:r>
      <w:r w:rsidR="00333CE9">
        <w:t xml:space="preserve"> visit from Mitch, stating, “</w:t>
      </w:r>
      <w:r w:rsidR="00DC7C56">
        <w:t>t</w:t>
      </w:r>
      <w:r w:rsidR="00333CE9">
        <w:t>here wasn’t no wire at all” and “</w:t>
      </w:r>
      <w:r w:rsidR="00DC7C56">
        <w:t>[t]</w:t>
      </w:r>
      <w:r w:rsidR="00333CE9">
        <w:t>here isn’t no millionaire!” and “Mitch didn’t come back with roses” (p. 157).</w:t>
      </w:r>
      <w:r w:rsidR="006C0153">
        <w:t xml:space="preserve"> </w:t>
      </w:r>
      <w:r w:rsidR="00266C66">
        <w:t xml:space="preserve"> As a result, all Blanche can say to defend herself is, “Oh!” (p. 158). </w:t>
      </w:r>
    </w:p>
    <w:p w14:paraId="334937C5" w14:textId="77777777" w:rsidR="00864A6E" w:rsidRDefault="00F0487B" w:rsidP="00C03003">
      <w:pPr>
        <w:pStyle w:val="SASRBullet"/>
      </w:pPr>
      <w:r>
        <w:t>Blanche</w:t>
      </w:r>
      <w:r w:rsidR="00421615">
        <w:t xml:space="preserve"> and Stanl</w:t>
      </w:r>
      <w:r w:rsidR="007155A5">
        <w:t>e</w:t>
      </w:r>
      <w:r w:rsidR="00421615">
        <w:t>y’s</w:t>
      </w:r>
      <w:r w:rsidR="00864A6E">
        <w:t xml:space="preserve"> exchange on pages 156</w:t>
      </w:r>
      <w:r w:rsidR="00522C64">
        <w:t>–</w:t>
      </w:r>
      <w:r w:rsidR="00864A6E">
        <w:t>158 further develops the central idea of identity</w:t>
      </w:r>
      <w:r w:rsidR="0074143B">
        <w:t>.</w:t>
      </w:r>
      <w:r w:rsidR="004E5DD3">
        <w:t xml:space="preserve"> Stanley destroys the illusion Blanche has created</w:t>
      </w:r>
      <w:r w:rsidR="00DC0E14">
        <w:t xml:space="preserve"> about Shep Huntleigh</w:t>
      </w:r>
      <w:r w:rsidR="004E5DD3">
        <w:t>, telling her “there isn’t a goddam t</w:t>
      </w:r>
      <w:r w:rsidR="00A90B8A">
        <w:t xml:space="preserve">hing but imagination” </w:t>
      </w:r>
      <w:r w:rsidR="007A6175">
        <w:t xml:space="preserve">(p. 158) </w:t>
      </w:r>
      <w:r w:rsidR="00A90B8A">
        <w:t>and that her identity is based on “lies and conceit and tricks” (p. 158)</w:t>
      </w:r>
      <w:r w:rsidR="00421615">
        <w:t xml:space="preserve">. </w:t>
      </w:r>
    </w:p>
    <w:p w14:paraId="1AED6160" w14:textId="77777777" w:rsidR="00A61CA6" w:rsidRDefault="00A61CA6" w:rsidP="00A61CA6">
      <w:pPr>
        <w:pStyle w:val="TA"/>
      </w:pPr>
      <w:r>
        <w:t xml:space="preserve">Lead a brief whole-class discussion of student </w:t>
      </w:r>
      <w:r w:rsidRPr="00A61CA6">
        <w:t>responses</w:t>
      </w:r>
      <w:r>
        <w:t>.</w:t>
      </w:r>
    </w:p>
    <w:p w14:paraId="1FBD6D6E" w14:textId="77777777" w:rsidR="00A548D4" w:rsidRDefault="00A548D4" w:rsidP="00A548D4">
      <w:pPr>
        <w:pStyle w:val="BR"/>
      </w:pPr>
    </w:p>
    <w:p w14:paraId="411BC85D" w14:textId="6EAC308D" w:rsidR="00A548D4" w:rsidRDefault="00A548D4" w:rsidP="00A548D4">
      <w:pPr>
        <w:pStyle w:val="TA"/>
      </w:pPr>
      <w:r>
        <w:t xml:space="preserve">Instruct </w:t>
      </w:r>
      <w:r w:rsidR="006A0CA2">
        <w:t>small groups</w:t>
      </w:r>
      <w:r>
        <w:t xml:space="preserve"> to read</w:t>
      </w:r>
      <w:r w:rsidR="00331B63">
        <w:t xml:space="preserve"> Scene Ten,</w:t>
      </w:r>
      <w:r>
        <w:t xml:space="preserve"> pages 158–162</w:t>
      </w:r>
      <w:r w:rsidR="00225476">
        <w:t xml:space="preserve"> </w:t>
      </w:r>
      <w:r>
        <w:t xml:space="preserve">(from </w:t>
      </w:r>
      <w:r w:rsidRPr="00D27F85">
        <w:rPr>
          <w:i/>
        </w:rPr>
        <w:t>“</w:t>
      </w:r>
      <w:r>
        <w:t>Don’t come in here!” to “</w:t>
      </w:r>
      <w:r>
        <w:rPr>
          <w:i/>
        </w:rPr>
        <w:t>The hot trumpet and drums from the Four Deuces sound loudl</w:t>
      </w:r>
      <w:r w:rsidRPr="00D27F85">
        <w:rPr>
          <w:i/>
        </w:rPr>
        <w:t>y</w:t>
      </w:r>
      <w:r w:rsidRPr="00D27F85">
        <w:t>”</w:t>
      </w:r>
      <w:r>
        <w:t>) and answer the following questions before sharing out with the class.</w:t>
      </w:r>
    </w:p>
    <w:p w14:paraId="6ECABCFE" w14:textId="47BBEFB9" w:rsidR="00A65D2E" w:rsidRDefault="00A65D2E" w:rsidP="00A548D4">
      <w:pPr>
        <w:pStyle w:val="TA"/>
      </w:pPr>
      <w:r>
        <w:t xml:space="preserve">Provide students with the definitions of </w:t>
      </w:r>
      <w:r w:rsidRPr="00593CFE">
        <w:rPr>
          <w:i/>
        </w:rPr>
        <w:t>grotesque</w:t>
      </w:r>
      <w:r>
        <w:t xml:space="preserve"> and </w:t>
      </w:r>
      <w:r w:rsidRPr="00593CFE">
        <w:rPr>
          <w:i/>
        </w:rPr>
        <w:t>inert</w:t>
      </w:r>
      <w:r>
        <w:t xml:space="preserve">. </w:t>
      </w:r>
    </w:p>
    <w:p w14:paraId="6285A1AF" w14:textId="77777777" w:rsidR="00A65D2E" w:rsidRDefault="00A65D2E" w:rsidP="00A65D2E">
      <w:pPr>
        <w:pStyle w:val="IN"/>
      </w:pPr>
      <w:r>
        <w:t>Students may be familiar with some of these words. Consider asking students to volunteer the definitions before providing them to the group.</w:t>
      </w:r>
    </w:p>
    <w:p w14:paraId="3B989F8D" w14:textId="52C19AC2" w:rsidR="00A65D2E" w:rsidRDefault="00A65D2E" w:rsidP="00A65D2E">
      <w:pPr>
        <w:pStyle w:val="SA"/>
      </w:pPr>
      <w:r>
        <w:lastRenderedPageBreak/>
        <w:t xml:space="preserve">Students write the definitions of </w:t>
      </w:r>
      <w:r>
        <w:rPr>
          <w:i/>
        </w:rPr>
        <w:t xml:space="preserve">grotesque </w:t>
      </w:r>
      <w:r w:rsidRPr="00593CFE">
        <w:t>and</w:t>
      </w:r>
      <w:r>
        <w:rPr>
          <w:i/>
        </w:rPr>
        <w:t xml:space="preserve"> inert </w:t>
      </w:r>
      <w:r>
        <w:t xml:space="preserve">on their copies of the text or in a vocabulary journal. </w:t>
      </w:r>
    </w:p>
    <w:p w14:paraId="28D6277F" w14:textId="499D4390" w:rsidR="00CC3EA6" w:rsidRPr="00593CFE" w:rsidRDefault="00A65D2E" w:rsidP="00593CFE">
      <w:pPr>
        <w:pStyle w:val="IN"/>
      </w:pPr>
      <w:r w:rsidRPr="00CC3EA6">
        <w:rPr>
          <w:b/>
        </w:rPr>
        <w:t xml:space="preserve">Differentiation Consideration: </w:t>
      </w:r>
      <w:r>
        <w:t>Consider providin</w:t>
      </w:r>
      <w:r w:rsidR="00CC3EA6">
        <w:t xml:space="preserve">g students with the definition </w:t>
      </w:r>
      <w:r>
        <w:t>of</w:t>
      </w:r>
      <w:r w:rsidR="00CC3EA6">
        <w:t xml:space="preserve"> </w:t>
      </w:r>
      <w:r w:rsidR="00CC3EA6" w:rsidRPr="00593CFE">
        <w:rPr>
          <w:i/>
        </w:rPr>
        <w:t>rough-house</w:t>
      </w:r>
      <w:r w:rsidR="00CC3EA6">
        <w:t>.</w:t>
      </w:r>
      <w:r>
        <w:t xml:space="preserve"> </w:t>
      </w:r>
    </w:p>
    <w:p w14:paraId="72C14638" w14:textId="73499C50" w:rsidR="00A65D2E" w:rsidRDefault="00A65D2E" w:rsidP="00593CFE">
      <w:pPr>
        <w:pStyle w:val="DCwithSA"/>
      </w:pPr>
      <w:r>
        <w:t>S</w:t>
      </w:r>
      <w:r w:rsidR="00CC3EA6">
        <w:t>tudents write the definition of rough-house on their copies of the text or in a vocabulary journal</w:t>
      </w:r>
      <w:r>
        <w:t xml:space="preserve">. </w:t>
      </w:r>
    </w:p>
    <w:p w14:paraId="61E2627D" w14:textId="77777777" w:rsidR="00C340FC" w:rsidRDefault="00C340FC" w:rsidP="00A53AE9">
      <w:pPr>
        <w:pStyle w:val="Q"/>
      </w:pPr>
      <w:r>
        <w:t>How does Blanche’s call to the operator contribute to Blanche’s development as a character?</w:t>
      </w:r>
    </w:p>
    <w:p w14:paraId="44E932EC" w14:textId="77777777" w:rsidR="0074143B" w:rsidRDefault="0074143B" w:rsidP="009A0569">
      <w:pPr>
        <w:pStyle w:val="SR"/>
      </w:pPr>
      <w:r>
        <w:t>Student responses may include:</w:t>
      </w:r>
    </w:p>
    <w:p w14:paraId="41535596" w14:textId="77777777" w:rsidR="00E828B5" w:rsidRDefault="0074143B" w:rsidP="00C03003">
      <w:pPr>
        <w:pStyle w:val="SASRBullet"/>
      </w:pPr>
      <w:r>
        <w:t>Blanche’s call to t</w:t>
      </w:r>
      <w:r w:rsidR="000B34D2">
        <w:t>he operator shows how afraid</w:t>
      </w:r>
      <w:r>
        <w:t xml:space="preserve"> and alone Blanche feels after</w:t>
      </w:r>
      <w:r w:rsidR="00E828B5">
        <w:t xml:space="preserve"> Stan</w:t>
      </w:r>
      <w:r>
        <w:t>l</w:t>
      </w:r>
      <w:r w:rsidR="00E828B5">
        <w:t>e</w:t>
      </w:r>
      <w:r>
        <w:t>y has</w:t>
      </w:r>
      <w:r w:rsidR="00057EC7">
        <w:t xml:space="preserve"> taken</w:t>
      </w:r>
      <w:r w:rsidR="00D65A87">
        <w:t xml:space="preserve"> total</w:t>
      </w:r>
      <w:r w:rsidR="00057EC7">
        <w:t xml:space="preserve"> control of the situation, telling Blanche, “I’ve been on to you from the start!</w:t>
      </w:r>
      <w:r w:rsidR="007A6175">
        <w:t>”</w:t>
      </w:r>
      <w:r w:rsidR="00057EC7">
        <w:t xml:space="preserve"> (p. 158)</w:t>
      </w:r>
      <w:r w:rsidR="009130C5">
        <w:t>.</w:t>
      </w:r>
      <w:r>
        <w:t xml:space="preserve"> </w:t>
      </w:r>
      <w:r w:rsidR="004E5DD3">
        <w:t>When the operator is unable to connect Blanche to Shep Huntleigh</w:t>
      </w:r>
      <w:r w:rsidR="00057EC7">
        <w:t>,</w:t>
      </w:r>
      <w:r w:rsidR="004E5DD3">
        <w:t xml:space="preserve"> Blanche plea</w:t>
      </w:r>
      <w:r w:rsidR="002C3BCC">
        <w:t>d</w:t>
      </w:r>
      <w:r w:rsidR="004E5DD3">
        <w:t>s helplessly</w:t>
      </w:r>
      <w:r>
        <w:t>, “Please understand</w:t>
      </w:r>
      <w:r w:rsidR="00E828B5">
        <w:t>, I—</w:t>
      </w:r>
      <w:r w:rsidR="007A6175">
        <w:t>N</w:t>
      </w:r>
      <w:r w:rsidR="00E828B5">
        <w:t>o! No, wait! … One moment! Someone is—</w:t>
      </w:r>
      <w:r w:rsidR="007A6175">
        <w:t>N</w:t>
      </w:r>
      <w:r w:rsidR="00E828B5">
        <w:t>othing! Hold on, please!</w:t>
      </w:r>
      <w:r w:rsidR="004E5DD3">
        <w:t xml:space="preserve">” (p. 159). </w:t>
      </w:r>
    </w:p>
    <w:p w14:paraId="35072AC4" w14:textId="77777777" w:rsidR="0074143B" w:rsidRDefault="004E5DD3" w:rsidP="00C03003">
      <w:pPr>
        <w:pStyle w:val="SASRBullet"/>
      </w:pPr>
      <w:r>
        <w:t>Blanche’s call to the operator shows how Blanche is helpless to escape from the sit</w:t>
      </w:r>
      <w:r w:rsidR="00F0487B">
        <w:t>u</w:t>
      </w:r>
      <w:r>
        <w:t xml:space="preserve">ation in which Stanley has her trapped. </w:t>
      </w:r>
      <w:r w:rsidR="00C340FC">
        <w:t>When Blanche needs help, she calls the operator and asks for “Mr. Shep Huntleigh of Dallas” (p. 15</w:t>
      </w:r>
      <w:r w:rsidR="00CC657E">
        <w:t>9). Blanche</w:t>
      </w:r>
      <w:r w:rsidR="003A78EC">
        <w:t xml:space="preserve"> tells the operator she is “</w:t>
      </w:r>
      <w:r w:rsidR="007A6175">
        <w:t>[</w:t>
      </w:r>
      <w:r w:rsidR="003A78EC">
        <w:t>c</w:t>
      </w:r>
      <w:r w:rsidR="007A6175">
        <w:t>]</w:t>
      </w:r>
      <w:r w:rsidR="003A78EC">
        <w:t>aught in a trap” (</w:t>
      </w:r>
      <w:r w:rsidR="007A6175">
        <w:t xml:space="preserve">p. </w:t>
      </w:r>
      <w:r w:rsidR="003A78EC">
        <w:t>160)</w:t>
      </w:r>
      <w:r w:rsidR="00C2556D">
        <w:t>,</w:t>
      </w:r>
      <w:r w:rsidR="003A78EC">
        <w:t xml:space="preserve"> but the only support she can ask for is from </w:t>
      </w:r>
      <w:r w:rsidR="00664160">
        <w:t>Shep Huntleigh</w:t>
      </w:r>
      <w:r w:rsidR="003A78EC">
        <w:t>, who</w:t>
      </w:r>
      <w:r>
        <w:t xml:space="preserve"> cannot save her </w:t>
      </w:r>
      <w:r w:rsidR="00F0487B">
        <w:t>because</w:t>
      </w:r>
      <w:r w:rsidR="0008397D">
        <w:t xml:space="preserve"> he</w:t>
      </w:r>
      <w:r w:rsidR="003A78EC">
        <w:t xml:space="preserve"> is part of the </w:t>
      </w:r>
      <w:r w:rsidR="00C340FC">
        <w:t>illusion</w:t>
      </w:r>
      <w:r w:rsidR="003A78EC">
        <w:t xml:space="preserve"> she has created</w:t>
      </w:r>
      <w:r w:rsidR="00D65A87">
        <w:t xml:space="preserve"> </w:t>
      </w:r>
      <w:r w:rsidR="002C3BCC">
        <w:t>as part</w:t>
      </w:r>
      <w:r w:rsidR="00D65A87">
        <w:t xml:space="preserve"> of</w:t>
      </w:r>
      <w:r w:rsidR="00057EC7">
        <w:t xml:space="preserve"> her own idealized identity. </w:t>
      </w:r>
    </w:p>
    <w:p w14:paraId="6F0081C8" w14:textId="77777777" w:rsidR="00A53AE9" w:rsidRDefault="00A53AE9" w:rsidP="004E5DD3">
      <w:pPr>
        <w:pStyle w:val="Q"/>
      </w:pPr>
      <w:r>
        <w:t>How does Williams</w:t>
      </w:r>
      <w:r w:rsidR="002358D2">
        <w:t xml:space="preserve"> use stage directions to</w:t>
      </w:r>
      <w:r>
        <w:t xml:space="preserve"> demonstrate the effect that Stanley</w:t>
      </w:r>
      <w:r w:rsidR="003F3158">
        <w:t xml:space="preserve"> </w:t>
      </w:r>
      <w:r>
        <w:t>ha</w:t>
      </w:r>
      <w:r w:rsidR="006A0CA2">
        <w:t xml:space="preserve">s </w:t>
      </w:r>
      <w:r>
        <w:t>on Blanche?</w:t>
      </w:r>
    </w:p>
    <w:p w14:paraId="017FDB08" w14:textId="77777777" w:rsidR="00CC657E" w:rsidRDefault="001823ED" w:rsidP="00140EF9">
      <w:pPr>
        <w:pStyle w:val="SR"/>
      </w:pPr>
      <w:r>
        <w:t xml:space="preserve">Williams uses the sounds and shadows that surround Blanche to demonstrate how Stanley’s </w:t>
      </w:r>
      <w:r w:rsidR="009130C5">
        <w:t xml:space="preserve">emotional and verbal </w:t>
      </w:r>
      <w:r>
        <w:t xml:space="preserve">attacks </w:t>
      </w:r>
      <w:r w:rsidR="004E5DD3">
        <w:t>a</w:t>
      </w:r>
      <w:r>
        <w:t>ffe</w:t>
      </w:r>
      <w:r w:rsidR="009A0569">
        <w:t>ct Blanch</w:t>
      </w:r>
      <w:r w:rsidR="00664160">
        <w:t>e</w:t>
      </w:r>
      <w:r w:rsidR="009A0569">
        <w:t>. “</w:t>
      </w:r>
      <w:r w:rsidR="00A948F1" w:rsidRPr="00A948F1">
        <w:rPr>
          <w:i/>
        </w:rPr>
        <w:t>Lurid reflections</w:t>
      </w:r>
      <w:r w:rsidR="009A0569">
        <w:t xml:space="preserve">” </w:t>
      </w:r>
      <w:r>
        <w:t xml:space="preserve">(p. 158) and </w:t>
      </w:r>
      <w:r w:rsidR="00F55FAD">
        <w:t>“</w:t>
      </w:r>
      <w:r w:rsidR="00A948F1" w:rsidRPr="00A948F1">
        <w:rPr>
          <w:i/>
        </w:rPr>
        <w:t>shadows … of a grotesque and menacing form</w:t>
      </w:r>
      <w:r>
        <w:t xml:space="preserve">” </w:t>
      </w:r>
      <w:r w:rsidR="00F55FAD">
        <w:t xml:space="preserve">(p. 159) </w:t>
      </w:r>
      <w:r>
        <w:t>appear on the walls.</w:t>
      </w:r>
      <w:r w:rsidR="00D77593">
        <w:t xml:space="preserve"> The</w:t>
      </w:r>
      <w:r w:rsidR="00D94053">
        <w:t>se</w:t>
      </w:r>
      <w:r w:rsidR="00D77593">
        <w:t xml:space="preserve"> reflections and shadows </w:t>
      </w:r>
      <w:r w:rsidR="009A0569">
        <w:t>suggest</w:t>
      </w:r>
      <w:r w:rsidR="00D94053">
        <w:t xml:space="preserve"> that</w:t>
      </w:r>
      <w:r w:rsidR="00D77593">
        <w:t xml:space="preserve"> Blanche feels trapped and endangered by Stanley.</w:t>
      </w:r>
    </w:p>
    <w:p w14:paraId="210281AC" w14:textId="77777777" w:rsidR="00B9736E" w:rsidRDefault="00B9736E" w:rsidP="00A53AE9">
      <w:pPr>
        <w:pStyle w:val="Q"/>
      </w:pPr>
      <w:r>
        <w:t>How does the physical struggle between Blanche and Stanley refine a central idea</w:t>
      </w:r>
      <w:r w:rsidR="00740F30">
        <w:t xml:space="preserve"> in the text</w:t>
      </w:r>
      <w:r>
        <w:t>?</w:t>
      </w:r>
    </w:p>
    <w:p w14:paraId="78356D10" w14:textId="77777777" w:rsidR="00D77593" w:rsidRDefault="00D77593" w:rsidP="006439DF">
      <w:pPr>
        <w:pStyle w:val="SR"/>
      </w:pPr>
      <w:r>
        <w:t>The</w:t>
      </w:r>
      <w:r w:rsidR="00F0487B">
        <w:t xml:space="preserve"> physical struggle in Scene Ten</w:t>
      </w:r>
      <w:r>
        <w:t xml:space="preserve"> develops the central idea of power</w:t>
      </w:r>
      <w:r w:rsidR="009A0569">
        <w:t xml:space="preserve"> dynamics</w:t>
      </w:r>
      <w:r>
        <w:t>. Blanche attempts to protect herself when she says, “I could twist the broken end [of this bottle] in your face!” (p. 162), but Stanley uses his physical strength to overpower Blanche,</w:t>
      </w:r>
      <w:r w:rsidR="006C4CC9">
        <w:t xml:space="preserve"> and</w:t>
      </w:r>
      <w:r>
        <w:t xml:space="preserve"> she</w:t>
      </w:r>
      <w:r w:rsidR="005F0943">
        <w:t xml:space="preserve"> becomes an</w:t>
      </w:r>
      <w:r>
        <w:t xml:space="preserve"> </w:t>
      </w:r>
      <w:r w:rsidR="00A50228" w:rsidRPr="00A50228">
        <w:t>“</w:t>
      </w:r>
      <w:r w:rsidR="00A50228">
        <w:rPr>
          <w:i/>
        </w:rPr>
        <w:t>inert figure</w:t>
      </w:r>
      <w:r w:rsidR="00A50228" w:rsidRPr="00A50228">
        <w:t>”</w:t>
      </w:r>
      <w:r w:rsidR="00A50228">
        <w:t xml:space="preserve"> (p. 162)</w:t>
      </w:r>
      <w:r w:rsidR="006C4CC9">
        <w:t xml:space="preserve"> who cannot defend herself. By the time Stanley</w:t>
      </w:r>
      <w:r w:rsidR="007B1EB9">
        <w:t xml:space="preserve"> rapes</w:t>
      </w:r>
      <w:r w:rsidR="006C4CC9">
        <w:t xml:space="preserve"> Blanche, he has already destroyed her identity and caused her si</w:t>
      </w:r>
      <w:r w:rsidR="00901A82">
        <w:t>gnificant emotional pain. Thus, he completes</w:t>
      </w:r>
      <w:r w:rsidR="006C4CC9">
        <w:t xml:space="preserve"> his attack by “carr[ying] [Blanche] to the bed” (p. 162) against her will in order to physically demonstrate that he has total power and control over her.</w:t>
      </w:r>
    </w:p>
    <w:p w14:paraId="34A5F264" w14:textId="77777777" w:rsidR="0069173D" w:rsidRPr="0069173D" w:rsidRDefault="0069173D" w:rsidP="0069173D">
      <w:pPr>
        <w:pStyle w:val="IN"/>
        <w:rPr>
          <w:b/>
        </w:rPr>
      </w:pPr>
      <w:r w:rsidRPr="0069173D">
        <w:rPr>
          <w:b/>
        </w:rPr>
        <w:t>Differentiation Consideration:</w:t>
      </w:r>
      <w:r>
        <w:rPr>
          <w:b/>
        </w:rPr>
        <w:t xml:space="preserve"> </w:t>
      </w:r>
      <w:r>
        <w:t xml:space="preserve">If students are unable to infer what happens at the end of Scene Ten when Stanley “carries [Blanche] to the bed” (p. 162), explain that Stanley </w:t>
      </w:r>
      <w:r w:rsidR="00545AE1">
        <w:t xml:space="preserve">rapes </w:t>
      </w:r>
      <w:r>
        <w:t>Blanche</w:t>
      </w:r>
      <w:r w:rsidR="001373F0">
        <w:t>.</w:t>
      </w:r>
    </w:p>
    <w:p w14:paraId="5D50B407" w14:textId="77777777" w:rsidR="001A0D04" w:rsidRDefault="00A61CA6" w:rsidP="00A61CA6">
      <w:pPr>
        <w:pStyle w:val="TA"/>
      </w:pPr>
      <w:r>
        <w:lastRenderedPageBreak/>
        <w:t>Lead a brief whole-class discussion of student responses.</w:t>
      </w:r>
    </w:p>
    <w:p w14:paraId="7C17583E" w14:textId="77777777" w:rsidR="00790BCC" w:rsidRPr="00790BCC" w:rsidRDefault="00790BCC" w:rsidP="007017EB">
      <w:pPr>
        <w:pStyle w:val="LearningSequenceHeader"/>
      </w:pPr>
      <w:r w:rsidRPr="00790BCC">
        <w:t xml:space="preserve">Activity </w:t>
      </w:r>
      <w:r w:rsidR="00F55FAD">
        <w:t>4</w:t>
      </w:r>
      <w:r w:rsidR="003C4432">
        <w:t>: Quick Write</w:t>
      </w:r>
      <w:r w:rsidR="003C4432">
        <w:tab/>
        <w:t>15</w:t>
      </w:r>
      <w:r w:rsidRPr="00790BCC">
        <w:t>%</w:t>
      </w:r>
    </w:p>
    <w:p w14:paraId="26A12B5A" w14:textId="77777777" w:rsidR="003C4432" w:rsidRDefault="003C4432" w:rsidP="003C4432">
      <w:pPr>
        <w:pStyle w:val="TA"/>
      </w:pPr>
      <w:r>
        <w:t>Instruct students to respond briefly in writing to the following prompt:</w:t>
      </w:r>
    </w:p>
    <w:p w14:paraId="1008D3AC" w14:textId="77777777" w:rsidR="003C4432" w:rsidRDefault="003C4432" w:rsidP="003C4432">
      <w:pPr>
        <w:pStyle w:val="Q"/>
      </w:pPr>
      <w:r w:rsidRPr="008E6F3D">
        <w:t>How do the interactions between Stanley and Blanche further develop two central ideas in this scene?</w:t>
      </w:r>
    </w:p>
    <w:p w14:paraId="3DAD14E6" w14:textId="77777777" w:rsidR="003C4432" w:rsidRDefault="00D46204" w:rsidP="003C4432">
      <w:pPr>
        <w:pStyle w:val="TA"/>
      </w:pPr>
      <w:r>
        <w:t xml:space="preserve">Instruct students to look at their annotations to find evidence. Ask </w:t>
      </w:r>
      <w:r w:rsidR="003C4432">
        <w:t xml:space="preserve">students to use this lesson’s vocabulary wherever possible in their written responses. </w:t>
      </w:r>
    </w:p>
    <w:p w14:paraId="340783DD" w14:textId="77777777" w:rsidR="003C4432" w:rsidRDefault="003C4432" w:rsidP="003C4432">
      <w:pPr>
        <w:pStyle w:val="SA"/>
        <w:numPr>
          <w:ilvl w:val="0"/>
          <w:numId w:val="8"/>
        </w:numPr>
      </w:pPr>
      <w:r>
        <w:t>Students listen and read the Quick Write prompt.</w:t>
      </w:r>
    </w:p>
    <w:p w14:paraId="1F5A73A1" w14:textId="77777777" w:rsidR="003C4432" w:rsidRDefault="003C4432" w:rsidP="003C4432">
      <w:pPr>
        <w:pStyle w:val="IN"/>
      </w:pPr>
      <w:r>
        <w:t>Display the</w:t>
      </w:r>
      <w:r w:rsidRPr="002C38DB">
        <w:t xml:space="preserve"> prompt for students to see</w:t>
      </w:r>
      <w:r>
        <w:t>, or provide the prompt in</w:t>
      </w:r>
      <w:r w:rsidRPr="002C38DB">
        <w:t xml:space="preserve"> hard copy</w:t>
      </w:r>
      <w:r>
        <w:t>.</w:t>
      </w:r>
    </w:p>
    <w:p w14:paraId="6C129FC2" w14:textId="77777777" w:rsidR="003C4432" w:rsidRDefault="003C4432" w:rsidP="003C4432">
      <w:pPr>
        <w:pStyle w:val="TA"/>
        <w:rPr>
          <w:rFonts w:cs="Cambria"/>
        </w:rPr>
      </w:pPr>
      <w:r>
        <w:rPr>
          <w:rFonts w:cs="Cambria"/>
        </w:rPr>
        <w:t>Transition to the independent Quick Write.</w:t>
      </w:r>
      <w:r w:rsidRPr="000149E8">
        <w:t xml:space="preserve"> </w:t>
      </w:r>
    </w:p>
    <w:p w14:paraId="2187BF21" w14:textId="77777777" w:rsidR="003C4432" w:rsidRDefault="003C4432" w:rsidP="003C4432">
      <w:pPr>
        <w:pStyle w:val="SA"/>
        <w:numPr>
          <w:ilvl w:val="0"/>
          <w:numId w:val="8"/>
        </w:numPr>
      </w:pPr>
      <w:r>
        <w:t xml:space="preserve">Students independently answer the prompt, using evidence from the text. </w:t>
      </w:r>
    </w:p>
    <w:p w14:paraId="6FBC0CF5" w14:textId="77777777" w:rsidR="00790BCC" w:rsidRDefault="003C4432" w:rsidP="007017EB">
      <w:pPr>
        <w:pStyle w:val="SR"/>
      </w:pPr>
      <w:r>
        <w:t>See the High Performance Response at the beginning of this lesson.</w:t>
      </w:r>
    </w:p>
    <w:p w14:paraId="1C4A0725" w14:textId="77777777" w:rsidR="00D46204" w:rsidRPr="00790BCC" w:rsidRDefault="00D46204" w:rsidP="00B32014">
      <w:pPr>
        <w:pStyle w:val="IN"/>
      </w:pPr>
      <w:r>
        <w:t>Consider using the Short Response Rubric to assess students’ writing. Students may use the Short Response Rubric and Checklist to guide their written responses.</w:t>
      </w:r>
    </w:p>
    <w:p w14:paraId="5F00DEE5" w14:textId="77777777" w:rsidR="00790BCC" w:rsidRPr="00790BCC" w:rsidRDefault="00790BCC" w:rsidP="007017EB">
      <w:pPr>
        <w:pStyle w:val="LearningSequenceHeader"/>
      </w:pPr>
      <w:r w:rsidRPr="00790BCC">
        <w:t xml:space="preserve">Activity </w:t>
      </w:r>
      <w:r w:rsidR="00F55FAD">
        <w:t>5</w:t>
      </w:r>
      <w:r w:rsidRPr="00790BCC">
        <w:t>: Closing</w:t>
      </w:r>
      <w:r w:rsidRPr="00790BCC">
        <w:tab/>
        <w:t>5%</w:t>
      </w:r>
    </w:p>
    <w:p w14:paraId="3F73E9D5" w14:textId="77777777" w:rsidR="00F55A45" w:rsidRDefault="003C4432" w:rsidP="00D46204">
      <w:pPr>
        <w:pStyle w:val="TA"/>
        <w:rPr>
          <w:szCs w:val="20"/>
          <w:shd w:val="clear" w:color="auto" w:fill="FFFFFF"/>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 </w:t>
      </w:r>
      <w:r w:rsidR="00424588">
        <w:rPr>
          <w:szCs w:val="20"/>
          <w:shd w:val="clear" w:color="auto" w:fill="FFFFFF"/>
        </w:rPr>
        <w:t>r</w:t>
      </w:r>
      <w:r w:rsidR="00D46204" w:rsidRPr="00D46204">
        <w:rPr>
          <w:szCs w:val="20"/>
          <w:shd w:val="clear" w:color="auto" w:fill="FFFFFF"/>
        </w:rPr>
        <w:t xml:space="preserve">ead and annotate Scene Eleven of </w:t>
      </w:r>
      <w:r w:rsidR="00D46204" w:rsidRPr="00CB4500">
        <w:rPr>
          <w:i/>
          <w:szCs w:val="20"/>
          <w:shd w:val="clear" w:color="auto" w:fill="FFFFFF"/>
        </w:rPr>
        <w:t>A Streetcar Named Desire</w:t>
      </w:r>
      <w:r w:rsidR="00D46204" w:rsidRPr="00D46204">
        <w:rPr>
          <w:szCs w:val="20"/>
          <w:shd w:val="clear" w:color="auto" w:fill="FFFFFF"/>
        </w:rPr>
        <w:t xml:space="preserve"> (from “</w:t>
      </w:r>
      <w:r w:rsidR="00D46204" w:rsidRPr="00162464">
        <w:rPr>
          <w:i/>
          <w:szCs w:val="20"/>
          <w:shd w:val="clear" w:color="auto" w:fill="FFFFFF"/>
        </w:rPr>
        <w:t>It is some weeks later. Stella is packing</w:t>
      </w:r>
      <w:r w:rsidR="00E67737">
        <w:rPr>
          <w:i/>
          <w:szCs w:val="20"/>
          <w:shd w:val="clear" w:color="auto" w:fill="FFFFFF"/>
        </w:rPr>
        <w:t xml:space="preserve"> Blanche’s things</w:t>
      </w:r>
      <w:r w:rsidR="00D46204" w:rsidRPr="00D46204">
        <w:rPr>
          <w:szCs w:val="20"/>
          <w:shd w:val="clear" w:color="auto" w:fill="FFFFFF"/>
        </w:rPr>
        <w:t>” to “This game is seven-card stud”)</w:t>
      </w:r>
      <w:r w:rsidR="00AD1FBC">
        <w:rPr>
          <w:szCs w:val="20"/>
          <w:shd w:val="clear" w:color="auto" w:fill="FFFFFF"/>
        </w:rPr>
        <w:t xml:space="preserve"> </w:t>
      </w:r>
      <w:r w:rsidR="00AD1FBC" w:rsidRPr="00807915">
        <w:rPr>
          <w:color w:val="4F81BD" w:themeColor="accent1"/>
          <w:szCs w:val="20"/>
          <w:shd w:val="clear" w:color="auto" w:fill="FFFFFF"/>
        </w:rPr>
        <w:t>(W.11-12.9.a)</w:t>
      </w:r>
      <w:r w:rsidR="00A948F1" w:rsidRPr="00A948F1">
        <w:rPr>
          <w:szCs w:val="20"/>
          <w:shd w:val="clear" w:color="auto" w:fill="FFFFFF"/>
        </w:rPr>
        <w:t>.</w:t>
      </w:r>
    </w:p>
    <w:p w14:paraId="5CDE66C5" w14:textId="77777777" w:rsidR="003C4432" w:rsidRPr="00F55A45" w:rsidRDefault="00F55A45" w:rsidP="00CB4500">
      <w:pPr>
        <w:pStyle w:val="IN"/>
        <w:rPr>
          <w:strike/>
        </w:rPr>
      </w:pPr>
      <w:r w:rsidRPr="00CB4500">
        <w:rPr>
          <w:b/>
          <w:shd w:val="clear" w:color="auto" w:fill="FFFFFF"/>
        </w:rPr>
        <w:t>Differentiation Consideration</w:t>
      </w:r>
      <w:r w:rsidRPr="00275EE3">
        <w:rPr>
          <w:shd w:val="clear" w:color="auto" w:fill="FFFFFF"/>
        </w:rPr>
        <w:t>: Consider reminding students that they should annotate for character development, central ideas,</w:t>
      </w:r>
      <w:r w:rsidR="00EE3058">
        <w:rPr>
          <w:shd w:val="clear" w:color="auto" w:fill="FFFFFF"/>
        </w:rPr>
        <w:t xml:space="preserve"> </w:t>
      </w:r>
      <w:r w:rsidR="00E67737">
        <w:rPr>
          <w:shd w:val="clear" w:color="auto" w:fill="FFFFFF"/>
        </w:rPr>
        <w:t xml:space="preserve">and </w:t>
      </w:r>
      <w:r w:rsidR="00EE3058">
        <w:rPr>
          <w:shd w:val="clear" w:color="auto" w:fill="FFFFFF"/>
        </w:rPr>
        <w:t>structural choices</w:t>
      </w:r>
      <w:r w:rsidRPr="00275EE3">
        <w:rPr>
          <w:shd w:val="clear" w:color="auto" w:fill="FFFFFF"/>
        </w:rPr>
        <w:t>.</w:t>
      </w:r>
    </w:p>
    <w:p w14:paraId="5B197DF7" w14:textId="77777777" w:rsidR="00790BCC" w:rsidRPr="00790BCC" w:rsidRDefault="00790BCC" w:rsidP="007017EB">
      <w:pPr>
        <w:pStyle w:val="Heading1"/>
      </w:pPr>
      <w:r w:rsidRPr="00790BCC">
        <w:t>Homework</w:t>
      </w:r>
    </w:p>
    <w:p w14:paraId="7C0243DE" w14:textId="77777777" w:rsidR="00F55A45" w:rsidRDefault="00D15884" w:rsidP="00A80A7A">
      <w:r w:rsidRPr="00D15884">
        <w:t xml:space="preserve">Read and annotate Scene Eleven of </w:t>
      </w:r>
      <w:r w:rsidRPr="00F55A45">
        <w:rPr>
          <w:i/>
        </w:rPr>
        <w:t>A Streetcar Named Desire</w:t>
      </w:r>
      <w:r w:rsidRPr="00D15884">
        <w:t xml:space="preserve"> (from “</w:t>
      </w:r>
      <w:r w:rsidRPr="00A90B8A">
        <w:rPr>
          <w:i/>
        </w:rPr>
        <w:t>It is some weeks later. Stella is packing</w:t>
      </w:r>
      <w:r w:rsidR="007002D9">
        <w:rPr>
          <w:i/>
        </w:rPr>
        <w:t xml:space="preserve"> Blanche’s things</w:t>
      </w:r>
      <w:r w:rsidRPr="00D15884">
        <w:t>” to “This game is seven-card stud”)</w:t>
      </w:r>
      <w:r w:rsidR="00F55A45">
        <w:t>.</w:t>
      </w:r>
    </w:p>
    <w:sectPr w:rsidR="00F55A45" w:rsidSect="009C723B">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857CC" w14:textId="77777777" w:rsidR="00483D6D" w:rsidRDefault="00483D6D">
      <w:pPr>
        <w:spacing w:before="0" w:after="0" w:line="240" w:lineRule="auto"/>
      </w:pPr>
      <w:r>
        <w:separator/>
      </w:r>
    </w:p>
  </w:endnote>
  <w:endnote w:type="continuationSeparator" w:id="0">
    <w:p w14:paraId="4F9FFE20" w14:textId="77777777" w:rsidR="00483D6D" w:rsidRDefault="00483D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996F" w14:textId="77777777" w:rsidR="005A15F0" w:rsidRDefault="00A948F1" w:rsidP="009C723B">
    <w:pPr>
      <w:pStyle w:val="Footer"/>
      <w:rPr>
        <w:rStyle w:val="PageNumber"/>
        <w:rFonts w:ascii="Calibri" w:hAnsi="Calibri"/>
        <w:sz w:val="22"/>
      </w:rPr>
    </w:pPr>
    <w:r>
      <w:rPr>
        <w:rStyle w:val="PageNumber"/>
      </w:rPr>
      <w:fldChar w:fldCharType="begin"/>
    </w:r>
    <w:r w:rsidR="005A15F0">
      <w:rPr>
        <w:rStyle w:val="PageNumber"/>
      </w:rPr>
      <w:instrText xml:space="preserve">PAGE  </w:instrText>
    </w:r>
    <w:r>
      <w:rPr>
        <w:rStyle w:val="PageNumber"/>
      </w:rPr>
      <w:fldChar w:fldCharType="end"/>
    </w:r>
  </w:p>
  <w:p w14:paraId="34FC228C" w14:textId="77777777" w:rsidR="005A15F0" w:rsidRDefault="005A15F0" w:rsidP="009C723B">
    <w:pPr>
      <w:pStyle w:val="Footer"/>
    </w:pPr>
  </w:p>
  <w:p w14:paraId="47C62BED" w14:textId="77777777" w:rsidR="005A15F0" w:rsidRDefault="005A15F0" w:rsidP="009C723B"/>
  <w:p w14:paraId="188FFF7D" w14:textId="77777777" w:rsidR="005A15F0" w:rsidRDefault="005A15F0" w:rsidP="009C72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6597" w14:textId="77777777" w:rsidR="005A15F0" w:rsidRPr="00563CB8" w:rsidRDefault="005A15F0" w:rsidP="008813BF">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A15F0" w14:paraId="078CBB15" w14:textId="77777777">
      <w:trPr>
        <w:trHeight w:val="705"/>
      </w:trPr>
      <w:tc>
        <w:tcPr>
          <w:tcW w:w="4484" w:type="dxa"/>
          <w:shd w:val="clear" w:color="auto" w:fill="auto"/>
          <w:vAlign w:val="center"/>
        </w:tcPr>
        <w:p w14:paraId="788B532E" w14:textId="4489279D" w:rsidR="005A15F0" w:rsidRPr="002E4C92" w:rsidRDefault="005A15F0" w:rsidP="0043122E">
          <w:pPr>
            <w:pStyle w:val="FooterText"/>
          </w:pPr>
          <w:r w:rsidRPr="002E4C92">
            <w:t>File:</w:t>
          </w:r>
          <w:r w:rsidRPr="0039525B">
            <w:rPr>
              <w:b w:val="0"/>
            </w:rPr>
            <w:t xml:space="preserve"> </w:t>
          </w:r>
          <w:r>
            <w:rPr>
              <w:b w:val="0"/>
            </w:rPr>
            <w:t>12.4.1</w:t>
          </w:r>
          <w:r w:rsidRPr="0039525B">
            <w:rPr>
              <w:b w:val="0"/>
            </w:rPr>
            <w:t xml:space="preserve"> Lesson </w:t>
          </w:r>
          <w:r>
            <w:rPr>
              <w:b w:val="0"/>
            </w:rPr>
            <w:t>8</w:t>
          </w:r>
          <w:r w:rsidRPr="002E4C92">
            <w:t xml:space="preserve"> Date:</w:t>
          </w:r>
          <w:r w:rsidRPr="0039525B">
            <w:rPr>
              <w:b w:val="0"/>
            </w:rPr>
            <w:t xml:space="preserve"> </w:t>
          </w:r>
          <w:r>
            <w:rPr>
              <w:b w:val="0"/>
            </w:rPr>
            <w:t>6/</w:t>
          </w:r>
          <w:r w:rsidR="00437A4B">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1402F956" w14:textId="77777777" w:rsidR="005A15F0" w:rsidRPr="0039525B" w:rsidRDefault="005A15F0" w:rsidP="0043122E">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512401D4" w14:textId="77777777" w:rsidR="005A15F0" w:rsidRPr="0039525B" w:rsidRDefault="005A15F0" w:rsidP="0043122E">
          <w:pPr>
            <w:pStyle w:val="FooterText"/>
            <w:rPr>
              <w:b w:val="0"/>
              <w:i/>
            </w:rPr>
          </w:pPr>
          <w:r w:rsidRPr="0039525B">
            <w:rPr>
              <w:b w:val="0"/>
              <w:i/>
              <w:sz w:val="12"/>
            </w:rPr>
            <w:t>Creative Commons Attribution-NonCommercial-ShareAlike 3.0 Unported License</w:t>
          </w:r>
        </w:p>
        <w:p w14:paraId="6D66F496" w14:textId="77777777" w:rsidR="005A15F0" w:rsidRPr="002E4C92" w:rsidRDefault="00483D6D" w:rsidP="0043122E">
          <w:pPr>
            <w:pStyle w:val="FooterText"/>
          </w:pPr>
          <w:hyperlink r:id="rId1" w:history="1">
            <w:r w:rsidR="005A15F0" w:rsidRPr="0043460D">
              <w:rPr>
                <w:rStyle w:val="Hyperlink"/>
                <w:sz w:val="12"/>
                <w:szCs w:val="12"/>
              </w:rPr>
              <w:t>http://creativecommons.org/licenses/by-nc-sa/3.0/</w:t>
            </w:r>
          </w:hyperlink>
        </w:p>
      </w:tc>
      <w:tc>
        <w:tcPr>
          <w:tcW w:w="614" w:type="dxa"/>
          <w:shd w:val="clear" w:color="auto" w:fill="auto"/>
          <w:vAlign w:val="center"/>
        </w:tcPr>
        <w:p w14:paraId="21C1FEC7" w14:textId="77777777" w:rsidR="005A15F0" w:rsidRPr="002E4C92" w:rsidRDefault="00A948F1" w:rsidP="0043122E">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A15F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B3F65">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2A57DB81" w14:textId="77777777" w:rsidR="005A15F0" w:rsidRPr="002E4C92" w:rsidRDefault="005A15F0" w:rsidP="0043122E">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31128BC" wp14:editId="74549EEB">
                <wp:extent cx="1699895" cy="636905"/>
                <wp:effectExtent l="0" t="0" r="1905"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636905"/>
                        </a:xfrm>
                        <a:prstGeom prst="rect">
                          <a:avLst/>
                        </a:prstGeom>
                        <a:noFill/>
                        <a:ln>
                          <a:noFill/>
                        </a:ln>
                      </pic:spPr>
                    </pic:pic>
                  </a:graphicData>
                </a:graphic>
              </wp:inline>
            </w:drawing>
          </w:r>
        </w:p>
      </w:tc>
    </w:tr>
  </w:tbl>
  <w:p w14:paraId="3CF1D897" w14:textId="77777777" w:rsidR="005A15F0" w:rsidRPr="00B06049" w:rsidRDefault="005A15F0"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56E2" w14:textId="77777777" w:rsidR="00483D6D" w:rsidRDefault="00483D6D">
      <w:pPr>
        <w:spacing w:before="0" w:after="0" w:line="240" w:lineRule="auto"/>
      </w:pPr>
      <w:r>
        <w:separator/>
      </w:r>
    </w:p>
  </w:footnote>
  <w:footnote w:type="continuationSeparator" w:id="0">
    <w:p w14:paraId="4AE0EC15" w14:textId="77777777" w:rsidR="00483D6D" w:rsidRDefault="00483D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5A15F0" w:rsidRPr="00563CB8" w14:paraId="1F0F0A1F" w14:textId="77777777">
      <w:tc>
        <w:tcPr>
          <w:tcW w:w="3713" w:type="dxa"/>
          <w:shd w:val="clear" w:color="auto" w:fill="auto"/>
        </w:tcPr>
        <w:p w14:paraId="51A3CF5C" w14:textId="77777777" w:rsidR="005A15F0" w:rsidRPr="00563CB8" w:rsidRDefault="005A15F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1456D524" w14:textId="77777777" w:rsidR="005A15F0" w:rsidRPr="00563CB8" w:rsidRDefault="005A15F0" w:rsidP="007017EB">
          <w:pPr>
            <w:jc w:val="center"/>
          </w:pPr>
        </w:p>
      </w:tc>
      <w:tc>
        <w:tcPr>
          <w:tcW w:w="3493" w:type="dxa"/>
          <w:shd w:val="clear" w:color="auto" w:fill="auto"/>
        </w:tcPr>
        <w:p w14:paraId="623B7BF3" w14:textId="77777777" w:rsidR="005A15F0" w:rsidRPr="00E946A0" w:rsidRDefault="005A15F0" w:rsidP="008813BF">
          <w:pPr>
            <w:pStyle w:val="PageHeader"/>
            <w:jc w:val="right"/>
            <w:rPr>
              <w:b w:val="0"/>
            </w:rPr>
          </w:pPr>
          <w:r>
            <w:rPr>
              <w:b w:val="0"/>
            </w:rPr>
            <w:t>Grade 12 • Module 4</w:t>
          </w:r>
          <w:r w:rsidRPr="00E946A0">
            <w:rPr>
              <w:b w:val="0"/>
            </w:rPr>
            <w:t xml:space="preserve"> • Unit </w:t>
          </w:r>
          <w:r>
            <w:rPr>
              <w:b w:val="0"/>
            </w:rPr>
            <w:t>1 • Lesson 8</w:t>
          </w:r>
        </w:p>
      </w:tc>
    </w:tr>
  </w:tbl>
  <w:p w14:paraId="1F040FDF" w14:textId="77777777" w:rsidR="005A15F0" w:rsidRPr="007017EB" w:rsidRDefault="005A15F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F740107A"/>
    <w:lvl w:ilvl="0" w:tplc="69985C94">
      <w:start w:val="1"/>
      <w:numFmt w:val="bullet"/>
      <w:pStyle w:val="IN"/>
      <w:lvlText w:val=""/>
      <w:lvlJc w:val="left"/>
      <w:pPr>
        <w:ind w:left="1080" w:hanging="360"/>
      </w:pPr>
      <w:rPr>
        <w:rFonts w:ascii="Webdings" w:hAnsi="Webding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7706BDCE"/>
    <w:lvl w:ilvl="0" w:tplc="4F469282">
      <w:start w:val="1"/>
      <w:numFmt w:val="bullet"/>
      <w:lvlText w:val=""/>
      <w:lvlJc w:val="left"/>
      <w:pPr>
        <w:ind w:left="1440" w:hanging="360"/>
      </w:pPr>
      <w:rPr>
        <w:rFonts w:ascii="Wingdings" w:hAnsi="Wingdings" w:hint="default"/>
      </w:rPr>
    </w:lvl>
    <w:lvl w:ilvl="1" w:tplc="2B3269C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508C7"/>
    <w:multiLevelType w:val="hybridMultilevel"/>
    <w:tmpl w:val="E976E5F6"/>
    <w:lvl w:ilvl="0" w:tplc="17D4A80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110D12"/>
    <w:multiLevelType w:val="hybridMultilevel"/>
    <w:tmpl w:val="E8DCC0F2"/>
    <w:lvl w:ilvl="0" w:tplc="B17EE042">
      <w:start w:val="40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132FA"/>
    <w:multiLevelType w:val="multilevel"/>
    <w:tmpl w:val="5EC4F160"/>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53660D0"/>
    <w:multiLevelType w:val="hybridMultilevel"/>
    <w:tmpl w:val="59DA99A4"/>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D40DB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C4F09EEA"/>
    <w:lvl w:ilvl="0" w:tplc="208A96A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E4ECD5DC"/>
    <w:lvl w:ilvl="0" w:tplc="7C44D192">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1"/>
  </w:num>
  <w:num w:numId="4">
    <w:abstractNumId w:val="13"/>
  </w:num>
  <w:num w:numId="5">
    <w:abstractNumId w:val="1"/>
  </w:num>
  <w:num w:numId="6">
    <w:abstractNumId w:val="15"/>
  </w:num>
  <w:num w:numId="7">
    <w:abstractNumId w:val="7"/>
    <w:lvlOverride w:ilvl="0">
      <w:startOverride w:val="1"/>
    </w:lvlOverride>
  </w:num>
  <w:num w:numId="8">
    <w:abstractNumId w:val="17"/>
  </w:num>
  <w:num w:numId="9">
    <w:abstractNumId w:val="2"/>
  </w:num>
  <w:num w:numId="10">
    <w:abstractNumId w:val="14"/>
  </w:num>
  <w:num w:numId="11">
    <w:abstractNumId w:val="18"/>
  </w:num>
  <w:num w:numId="12">
    <w:abstractNumId w:val="7"/>
  </w:num>
  <w:num w:numId="13">
    <w:abstractNumId w:val="7"/>
    <w:lvlOverride w:ilvl="0">
      <w:startOverride w:val="1"/>
    </w:lvlOverride>
  </w:num>
  <w:num w:numId="14">
    <w:abstractNumId w:val="6"/>
    <w:lvlOverride w:ilvl="0">
      <w:startOverride w:val="1"/>
    </w:lvlOverride>
  </w:num>
  <w:num w:numId="15">
    <w:abstractNumId w:val="17"/>
  </w:num>
  <w:num w:numId="16">
    <w:abstractNumId w:val="4"/>
  </w:num>
  <w:num w:numId="17">
    <w:abstractNumId w:val="0"/>
  </w:num>
  <w:num w:numId="18">
    <w:abstractNumId w:val="3"/>
  </w:num>
  <w:num w:numId="19">
    <w:abstractNumId w:val="16"/>
  </w:num>
  <w:num w:numId="20">
    <w:abstractNumId w:val="12"/>
  </w:num>
  <w:num w:numId="21">
    <w:abstractNumId w:val="18"/>
    <w:lvlOverride w:ilvl="0">
      <w:startOverride w:val="3"/>
    </w:lvlOverride>
  </w:num>
  <w:num w:numId="22">
    <w:abstractNumId w:val="9"/>
  </w:num>
  <w:num w:numId="23">
    <w:abstractNumId w:val="5"/>
  </w:num>
  <w:num w:numId="24">
    <w:abstractNumId w:val="10"/>
  </w:num>
  <w:num w:numId="25">
    <w:abstractNumId w:val="13"/>
  </w:num>
  <w:num w:numId="26">
    <w:abstractNumId w:val="8"/>
  </w:num>
  <w:num w:numId="27">
    <w:abstractNumId w:val="13"/>
  </w:num>
  <w:num w:numId="28">
    <w:abstractNumId w:val="17"/>
  </w:num>
  <w:num w:numId="29">
    <w:abstractNumId w:val="4"/>
  </w:num>
  <w:num w:numId="30">
    <w:abstractNumId w:val="1"/>
  </w:num>
  <w:num w:numId="31">
    <w:abstractNumId w:val="15"/>
  </w:num>
  <w:num w:numId="32">
    <w:abstractNumId w:val="7"/>
    <w:lvlOverride w:ilvl="0">
      <w:startOverride w:val="1"/>
    </w:lvlOverride>
  </w:num>
  <w:num w:numId="33">
    <w:abstractNumId w:val="17"/>
  </w:num>
  <w:num w:numId="34">
    <w:abstractNumId w:val="2"/>
  </w:num>
  <w:num w:numId="35">
    <w:abstractNumId w:val="14"/>
  </w:num>
  <w:num w:numId="36">
    <w:abstractNumId w:val="18"/>
  </w:num>
  <w:num w:numId="37">
    <w:abstractNumId w:val="13"/>
  </w:num>
  <w:num w:numId="38">
    <w:abstractNumId w:val="17"/>
  </w:num>
  <w:num w:numId="39">
    <w:abstractNumId w:val="4"/>
  </w:num>
  <w:num w:numId="40">
    <w:abstractNumId w:val="1"/>
  </w:num>
  <w:num w:numId="41">
    <w:abstractNumId w:val="15"/>
  </w:num>
  <w:num w:numId="42">
    <w:abstractNumId w:val="7"/>
    <w:lvlOverride w:ilvl="0">
      <w:startOverride w:val="1"/>
    </w:lvlOverride>
  </w:num>
  <w:num w:numId="43">
    <w:abstractNumId w:val="17"/>
  </w:num>
  <w:num w:numId="44">
    <w:abstractNumId w:val="2"/>
  </w:num>
  <w:num w:numId="45">
    <w:abstractNumId w:val="14"/>
  </w:num>
  <w:num w:numId="46">
    <w:abstractNumId w:val="18"/>
  </w:num>
  <w:num w:numId="4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069D"/>
    <w:rsid w:val="000047D0"/>
    <w:rsid w:val="00007ADD"/>
    <w:rsid w:val="00014473"/>
    <w:rsid w:val="000208DA"/>
    <w:rsid w:val="00020AE3"/>
    <w:rsid w:val="000210A5"/>
    <w:rsid w:val="00027B72"/>
    <w:rsid w:val="00030D31"/>
    <w:rsid w:val="00033EDD"/>
    <w:rsid w:val="00037117"/>
    <w:rsid w:val="00041E83"/>
    <w:rsid w:val="00052081"/>
    <w:rsid w:val="00053B5C"/>
    <w:rsid w:val="0005490E"/>
    <w:rsid w:val="00055FBE"/>
    <w:rsid w:val="00056E0D"/>
    <w:rsid w:val="0005742B"/>
    <w:rsid w:val="00057EC7"/>
    <w:rsid w:val="00062972"/>
    <w:rsid w:val="00063235"/>
    <w:rsid w:val="00063DED"/>
    <w:rsid w:val="00070324"/>
    <w:rsid w:val="000712BD"/>
    <w:rsid w:val="00071D5E"/>
    <w:rsid w:val="00080279"/>
    <w:rsid w:val="00081FAC"/>
    <w:rsid w:val="0008397D"/>
    <w:rsid w:val="00084A7F"/>
    <w:rsid w:val="000860F4"/>
    <w:rsid w:val="000861DC"/>
    <w:rsid w:val="000875A4"/>
    <w:rsid w:val="0009024D"/>
    <w:rsid w:val="000907DC"/>
    <w:rsid w:val="0009134E"/>
    <w:rsid w:val="00091A5A"/>
    <w:rsid w:val="00094D59"/>
    <w:rsid w:val="00095FBE"/>
    <w:rsid w:val="000A3F4F"/>
    <w:rsid w:val="000A4125"/>
    <w:rsid w:val="000A51FC"/>
    <w:rsid w:val="000B22FC"/>
    <w:rsid w:val="000B259F"/>
    <w:rsid w:val="000B27D6"/>
    <w:rsid w:val="000B3273"/>
    <w:rsid w:val="000B34D2"/>
    <w:rsid w:val="000B3A6F"/>
    <w:rsid w:val="000B6B1A"/>
    <w:rsid w:val="000B7069"/>
    <w:rsid w:val="000C3483"/>
    <w:rsid w:val="000C4E6B"/>
    <w:rsid w:val="000C545B"/>
    <w:rsid w:val="000D5CF7"/>
    <w:rsid w:val="000E1E3E"/>
    <w:rsid w:val="000E24D9"/>
    <w:rsid w:val="000E28FD"/>
    <w:rsid w:val="000F1545"/>
    <w:rsid w:val="000F2AC7"/>
    <w:rsid w:val="000F41FA"/>
    <w:rsid w:val="000F5C23"/>
    <w:rsid w:val="00102907"/>
    <w:rsid w:val="0010740C"/>
    <w:rsid w:val="0011464E"/>
    <w:rsid w:val="00114F30"/>
    <w:rsid w:val="0011710D"/>
    <w:rsid w:val="00117C59"/>
    <w:rsid w:val="00122381"/>
    <w:rsid w:val="00126024"/>
    <w:rsid w:val="00131AD5"/>
    <w:rsid w:val="001351F6"/>
    <w:rsid w:val="001373F0"/>
    <w:rsid w:val="001409EB"/>
    <w:rsid w:val="00140EF9"/>
    <w:rsid w:val="001427F2"/>
    <w:rsid w:val="00143671"/>
    <w:rsid w:val="00144B97"/>
    <w:rsid w:val="0014773E"/>
    <w:rsid w:val="00147EF5"/>
    <w:rsid w:val="001560A4"/>
    <w:rsid w:val="00160B05"/>
    <w:rsid w:val="00162464"/>
    <w:rsid w:val="00170B31"/>
    <w:rsid w:val="001735F1"/>
    <w:rsid w:val="0018159A"/>
    <w:rsid w:val="00181EF7"/>
    <w:rsid w:val="001823ED"/>
    <w:rsid w:val="00183EF8"/>
    <w:rsid w:val="00184036"/>
    <w:rsid w:val="001919DF"/>
    <w:rsid w:val="001953D7"/>
    <w:rsid w:val="001A0D04"/>
    <w:rsid w:val="001A4BA2"/>
    <w:rsid w:val="001A65CA"/>
    <w:rsid w:val="001A6BCF"/>
    <w:rsid w:val="001B18B8"/>
    <w:rsid w:val="001B6780"/>
    <w:rsid w:val="001C4EA0"/>
    <w:rsid w:val="001C5557"/>
    <w:rsid w:val="001D3E5E"/>
    <w:rsid w:val="001D41A8"/>
    <w:rsid w:val="001D73A4"/>
    <w:rsid w:val="001E541C"/>
    <w:rsid w:val="001F54C5"/>
    <w:rsid w:val="001F675B"/>
    <w:rsid w:val="001F7E01"/>
    <w:rsid w:val="0020764A"/>
    <w:rsid w:val="0021043A"/>
    <w:rsid w:val="002236B3"/>
    <w:rsid w:val="00225476"/>
    <w:rsid w:val="00225CBB"/>
    <w:rsid w:val="002329A5"/>
    <w:rsid w:val="00232AED"/>
    <w:rsid w:val="00232F0E"/>
    <w:rsid w:val="002358D2"/>
    <w:rsid w:val="0024100D"/>
    <w:rsid w:val="00246083"/>
    <w:rsid w:val="00247D8D"/>
    <w:rsid w:val="0025142C"/>
    <w:rsid w:val="00256FBE"/>
    <w:rsid w:val="00257C8A"/>
    <w:rsid w:val="0026589A"/>
    <w:rsid w:val="0026593C"/>
    <w:rsid w:val="00266C66"/>
    <w:rsid w:val="00271DD6"/>
    <w:rsid w:val="002751D8"/>
    <w:rsid w:val="00275EE3"/>
    <w:rsid w:val="00277F0D"/>
    <w:rsid w:val="00280D68"/>
    <w:rsid w:val="00281BF4"/>
    <w:rsid w:val="00282F46"/>
    <w:rsid w:val="00285E7C"/>
    <w:rsid w:val="002863FD"/>
    <w:rsid w:val="00286F07"/>
    <w:rsid w:val="002905D7"/>
    <w:rsid w:val="002A03AB"/>
    <w:rsid w:val="002A05F4"/>
    <w:rsid w:val="002A23FA"/>
    <w:rsid w:val="002A3C9B"/>
    <w:rsid w:val="002A691D"/>
    <w:rsid w:val="002A7155"/>
    <w:rsid w:val="002B1276"/>
    <w:rsid w:val="002B18BF"/>
    <w:rsid w:val="002B2B91"/>
    <w:rsid w:val="002B3B1D"/>
    <w:rsid w:val="002B61FD"/>
    <w:rsid w:val="002C3BCC"/>
    <w:rsid w:val="002C6A03"/>
    <w:rsid w:val="002D0D03"/>
    <w:rsid w:val="002D1966"/>
    <w:rsid w:val="002D267F"/>
    <w:rsid w:val="002D34E5"/>
    <w:rsid w:val="002D7A18"/>
    <w:rsid w:val="002E7FF6"/>
    <w:rsid w:val="002F513B"/>
    <w:rsid w:val="002F521F"/>
    <w:rsid w:val="002F5AAA"/>
    <w:rsid w:val="002F7D9D"/>
    <w:rsid w:val="00302ABA"/>
    <w:rsid w:val="003051D2"/>
    <w:rsid w:val="003073E3"/>
    <w:rsid w:val="00310244"/>
    <w:rsid w:val="00311D88"/>
    <w:rsid w:val="0031230C"/>
    <w:rsid w:val="00312ADB"/>
    <w:rsid w:val="003205A6"/>
    <w:rsid w:val="00321EA2"/>
    <w:rsid w:val="003253E6"/>
    <w:rsid w:val="003300DD"/>
    <w:rsid w:val="00331B63"/>
    <w:rsid w:val="00333CE9"/>
    <w:rsid w:val="00336EF6"/>
    <w:rsid w:val="00337255"/>
    <w:rsid w:val="00337CF3"/>
    <w:rsid w:val="003405CC"/>
    <w:rsid w:val="00340712"/>
    <w:rsid w:val="00341F48"/>
    <w:rsid w:val="00342132"/>
    <w:rsid w:val="00342D5C"/>
    <w:rsid w:val="003434F4"/>
    <w:rsid w:val="00343CA7"/>
    <w:rsid w:val="00345D22"/>
    <w:rsid w:val="003516B0"/>
    <w:rsid w:val="003531AD"/>
    <w:rsid w:val="00353BBB"/>
    <w:rsid w:val="0035426E"/>
    <w:rsid w:val="00354396"/>
    <w:rsid w:val="00354D85"/>
    <w:rsid w:val="003563A9"/>
    <w:rsid w:val="003566DC"/>
    <w:rsid w:val="003613AB"/>
    <w:rsid w:val="003638DC"/>
    <w:rsid w:val="00364F0A"/>
    <w:rsid w:val="00370A63"/>
    <w:rsid w:val="003758E5"/>
    <w:rsid w:val="00377914"/>
    <w:rsid w:val="00383FF7"/>
    <w:rsid w:val="0039107B"/>
    <w:rsid w:val="00391577"/>
    <w:rsid w:val="003947B1"/>
    <w:rsid w:val="00395702"/>
    <w:rsid w:val="003A23EA"/>
    <w:rsid w:val="003A6959"/>
    <w:rsid w:val="003A78EC"/>
    <w:rsid w:val="003B770A"/>
    <w:rsid w:val="003C28D9"/>
    <w:rsid w:val="003C4432"/>
    <w:rsid w:val="003C5A89"/>
    <w:rsid w:val="003D11EF"/>
    <w:rsid w:val="003D16B5"/>
    <w:rsid w:val="003D61BB"/>
    <w:rsid w:val="003D6316"/>
    <w:rsid w:val="003E5282"/>
    <w:rsid w:val="003F3158"/>
    <w:rsid w:val="003F787B"/>
    <w:rsid w:val="00401162"/>
    <w:rsid w:val="004035B5"/>
    <w:rsid w:val="0040592D"/>
    <w:rsid w:val="004077A0"/>
    <w:rsid w:val="00407D60"/>
    <w:rsid w:val="00410C47"/>
    <w:rsid w:val="0041109D"/>
    <w:rsid w:val="00411605"/>
    <w:rsid w:val="00412EBA"/>
    <w:rsid w:val="004135DB"/>
    <w:rsid w:val="00413AEA"/>
    <w:rsid w:val="0041434C"/>
    <w:rsid w:val="00417548"/>
    <w:rsid w:val="004200AD"/>
    <w:rsid w:val="00421615"/>
    <w:rsid w:val="00421DC6"/>
    <w:rsid w:val="00424588"/>
    <w:rsid w:val="00427557"/>
    <w:rsid w:val="0043122E"/>
    <w:rsid w:val="004318AA"/>
    <w:rsid w:val="00432393"/>
    <w:rsid w:val="0043460D"/>
    <w:rsid w:val="00437A4B"/>
    <w:rsid w:val="00440090"/>
    <w:rsid w:val="004437ED"/>
    <w:rsid w:val="00444087"/>
    <w:rsid w:val="0044457C"/>
    <w:rsid w:val="00451D8F"/>
    <w:rsid w:val="0045209A"/>
    <w:rsid w:val="00453871"/>
    <w:rsid w:val="0045662B"/>
    <w:rsid w:val="004567B2"/>
    <w:rsid w:val="00471639"/>
    <w:rsid w:val="0047539F"/>
    <w:rsid w:val="0047573A"/>
    <w:rsid w:val="004762A7"/>
    <w:rsid w:val="00483D6D"/>
    <w:rsid w:val="00484D6A"/>
    <w:rsid w:val="00486DE8"/>
    <w:rsid w:val="00491119"/>
    <w:rsid w:val="004924FA"/>
    <w:rsid w:val="004925B9"/>
    <w:rsid w:val="004925C6"/>
    <w:rsid w:val="00497FC8"/>
    <w:rsid w:val="004A211B"/>
    <w:rsid w:val="004A255B"/>
    <w:rsid w:val="004A4596"/>
    <w:rsid w:val="004C565F"/>
    <w:rsid w:val="004D0AF9"/>
    <w:rsid w:val="004D4406"/>
    <w:rsid w:val="004D5998"/>
    <w:rsid w:val="004D7B5A"/>
    <w:rsid w:val="004E002C"/>
    <w:rsid w:val="004E361E"/>
    <w:rsid w:val="004E451B"/>
    <w:rsid w:val="004E5DD3"/>
    <w:rsid w:val="004E7CA7"/>
    <w:rsid w:val="004F0B4D"/>
    <w:rsid w:val="004F1EA8"/>
    <w:rsid w:val="004F494E"/>
    <w:rsid w:val="004F5559"/>
    <w:rsid w:val="005000FB"/>
    <w:rsid w:val="005034DF"/>
    <w:rsid w:val="0051226B"/>
    <w:rsid w:val="00512A33"/>
    <w:rsid w:val="00513680"/>
    <w:rsid w:val="005153E0"/>
    <w:rsid w:val="00515DD6"/>
    <w:rsid w:val="00516AC0"/>
    <w:rsid w:val="0051710B"/>
    <w:rsid w:val="00522C64"/>
    <w:rsid w:val="00523F2D"/>
    <w:rsid w:val="0053466E"/>
    <w:rsid w:val="005354F7"/>
    <w:rsid w:val="0053566B"/>
    <w:rsid w:val="005404DF"/>
    <w:rsid w:val="005458A3"/>
    <w:rsid w:val="00545AE1"/>
    <w:rsid w:val="005465EF"/>
    <w:rsid w:val="00551DC9"/>
    <w:rsid w:val="0055631E"/>
    <w:rsid w:val="00556F56"/>
    <w:rsid w:val="005634CF"/>
    <w:rsid w:val="00565239"/>
    <w:rsid w:val="005655DF"/>
    <w:rsid w:val="00566E6B"/>
    <w:rsid w:val="00567A3D"/>
    <w:rsid w:val="00571462"/>
    <w:rsid w:val="0057203B"/>
    <w:rsid w:val="00574C73"/>
    <w:rsid w:val="00575107"/>
    <w:rsid w:val="005770B9"/>
    <w:rsid w:val="005809E9"/>
    <w:rsid w:val="00581233"/>
    <w:rsid w:val="00582E26"/>
    <w:rsid w:val="0058323A"/>
    <w:rsid w:val="00583D43"/>
    <w:rsid w:val="00592503"/>
    <w:rsid w:val="00593CFE"/>
    <w:rsid w:val="005973AC"/>
    <w:rsid w:val="005A065A"/>
    <w:rsid w:val="005A15F0"/>
    <w:rsid w:val="005A5261"/>
    <w:rsid w:val="005A55E1"/>
    <w:rsid w:val="005A599A"/>
    <w:rsid w:val="005B34BB"/>
    <w:rsid w:val="005B439F"/>
    <w:rsid w:val="005B4562"/>
    <w:rsid w:val="005B721F"/>
    <w:rsid w:val="005B795F"/>
    <w:rsid w:val="005C25BF"/>
    <w:rsid w:val="005C4813"/>
    <w:rsid w:val="005C7A5B"/>
    <w:rsid w:val="005D094B"/>
    <w:rsid w:val="005D4A08"/>
    <w:rsid w:val="005E5491"/>
    <w:rsid w:val="005F0943"/>
    <w:rsid w:val="005F0EEF"/>
    <w:rsid w:val="005F1843"/>
    <w:rsid w:val="005F5672"/>
    <w:rsid w:val="005F7383"/>
    <w:rsid w:val="006001A4"/>
    <w:rsid w:val="00601542"/>
    <w:rsid w:val="006049A4"/>
    <w:rsid w:val="00604C5A"/>
    <w:rsid w:val="00611EC3"/>
    <w:rsid w:val="006126B0"/>
    <w:rsid w:val="006127D4"/>
    <w:rsid w:val="006148E4"/>
    <w:rsid w:val="006174D2"/>
    <w:rsid w:val="00621A03"/>
    <w:rsid w:val="00622721"/>
    <w:rsid w:val="0062427B"/>
    <w:rsid w:val="00627EF6"/>
    <w:rsid w:val="006309EC"/>
    <w:rsid w:val="00630ED0"/>
    <w:rsid w:val="00632740"/>
    <w:rsid w:val="006349C9"/>
    <w:rsid w:val="006353DD"/>
    <w:rsid w:val="00635B15"/>
    <w:rsid w:val="00637103"/>
    <w:rsid w:val="0064160F"/>
    <w:rsid w:val="006439DF"/>
    <w:rsid w:val="0064495A"/>
    <w:rsid w:val="00646BD9"/>
    <w:rsid w:val="00657DF0"/>
    <w:rsid w:val="00662783"/>
    <w:rsid w:val="00663385"/>
    <w:rsid w:val="00664160"/>
    <w:rsid w:val="00666A42"/>
    <w:rsid w:val="006700A0"/>
    <w:rsid w:val="006715A3"/>
    <w:rsid w:val="00674FED"/>
    <w:rsid w:val="00675E83"/>
    <w:rsid w:val="006764AD"/>
    <w:rsid w:val="00677BD8"/>
    <w:rsid w:val="00680A1F"/>
    <w:rsid w:val="00680BF2"/>
    <w:rsid w:val="00680E64"/>
    <w:rsid w:val="00683A97"/>
    <w:rsid w:val="0069173D"/>
    <w:rsid w:val="00695B6C"/>
    <w:rsid w:val="006A0CA2"/>
    <w:rsid w:val="006A1257"/>
    <w:rsid w:val="006A25E4"/>
    <w:rsid w:val="006A5A67"/>
    <w:rsid w:val="006A5CB3"/>
    <w:rsid w:val="006B149B"/>
    <w:rsid w:val="006B1BB8"/>
    <w:rsid w:val="006B3F8A"/>
    <w:rsid w:val="006C0153"/>
    <w:rsid w:val="006C449D"/>
    <w:rsid w:val="006C4722"/>
    <w:rsid w:val="006C4CC9"/>
    <w:rsid w:val="006C4FD1"/>
    <w:rsid w:val="006C7C1D"/>
    <w:rsid w:val="006D139A"/>
    <w:rsid w:val="006D1F35"/>
    <w:rsid w:val="006D20E5"/>
    <w:rsid w:val="006D3A28"/>
    <w:rsid w:val="006D6A49"/>
    <w:rsid w:val="006D7F54"/>
    <w:rsid w:val="006E164E"/>
    <w:rsid w:val="006E62DA"/>
    <w:rsid w:val="006E6E57"/>
    <w:rsid w:val="006F00C7"/>
    <w:rsid w:val="006F014A"/>
    <w:rsid w:val="006F072F"/>
    <w:rsid w:val="006F2F0F"/>
    <w:rsid w:val="006F4274"/>
    <w:rsid w:val="007002D9"/>
    <w:rsid w:val="00701405"/>
    <w:rsid w:val="007017EB"/>
    <w:rsid w:val="007031A3"/>
    <w:rsid w:val="00707FEE"/>
    <w:rsid w:val="00710CD2"/>
    <w:rsid w:val="00711627"/>
    <w:rsid w:val="00713099"/>
    <w:rsid w:val="0071395A"/>
    <w:rsid w:val="007155A5"/>
    <w:rsid w:val="007169AB"/>
    <w:rsid w:val="007174F4"/>
    <w:rsid w:val="00725D44"/>
    <w:rsid w:val="0073340B"/>
    <w:rsid w:val="00740446"/>
    <w:rsid w:val="00740F30"/>
    <w:rsid w:val="0074143B"/>
    <w:rsid w:val="007450A1"/>
    <w:rsid w:val="00745264"/>
    <w:rsid w:val="00751EF1"/>
    <w:rsid w:val="007544A5"/>
    <w:rsid w:val="007607FC"/>
    <w:rsid w:val="00761EDF"/>
    <w:rsid w:val="0076648C"/>
    <w:rsid w:val="007669EA"/>
    <w:rsid w:val="007720D8"/>
    <w:rsid w:val="00773F64"/>
    <w:rsid w:val="00774179"/>
    <w:rsid w:val="00781946"/>
    <w:rsid w:val="00785A2F"/>
    <w:rsid w:val="00785A9A"/>
    <w:rsid w:val="00785DC7"/>
    <w:rsid w:val="0078607A"/>
    <w:rsid w:val="00786896"/>
    <w:rsid w:val="00790BCC"/>
    <w:rsid w:val="00793819"/>
    <w:rsid w:val="0079636F"/>
    <w:rsid w:val="007A4385"/>
    <w:rsid w:val="007A6175"/>
    <w:rsid w:val="007A64B6"/>
    <w:rsid w:val="007B1EB9"/>
    <w:rsid w:val="007B327D"/>
    <w:rsid w:val="007B3A51"/>
    <w:rsid w:val="007B739D"/>
    <w:rsid w:val="007B7E1F"/>
    <w:rsid w:val="007C0F9D"/>
    <w:rsid w:val="007D2598"/>
    <w:rsid w:val="007D5E05"/>
    <w:rsid w:val="007D613A"/>
    <w:rsid w:val="007E484F"/>
    <w:rsid w:val="007E4FC8"/>
    <w:rsid w:val="007F6F17"/>
    <w:rsid w:val="007F7687"/>
    <w:rsid w:val="00807915"/>
    <w:rsid w:val="00813D3E"/>
    <w:rsid w:val="008149F9"/>
    <w:rsid w:val="00820D27"/>
    <w:rsid w:val="0082469E"/>
    <w:rsid w:val="00824777"/>
    <w:rsid w:val="0083007B"/>
    <w:rsid w:val="00832D32"/>
    <w:rsid w:val="00837339"/>
    <w:rsid w:val="00837CEB"/>
    <w:rsid w:val="00843FC0"/>
    <w:rsid w:val="008444B6"/>
    <w:rsid w:val="0084473A"/>
    <w:rsid w:val="00847964"/>
    <w:rsid w:val="00851912"/>
    <w:rsid w:val="0085270C"/>
    <w:rsid w:val="00862A11"/>
    <w:rsid w:val="00864A6E"/>
    <w:rsid w:val="00867B83"/>
    <w:rsid w:val="008719CC"/>
    <w:rsid w:val="00877879"/>
    <w:rsid w:val="0088115F"/>
    <w:rsid w:val="008813BF"/>
    <w:rsid w:val="00882FE7"/>
    <w:rsid w:val="00886449"/>
    <w:rsid w:val="0088762F"/>
    <w:rsid w:val="00895749"/>
    <w:rsid w:val="00896B56"/>
    <w:rsid w:val="008A2E21"/>
    <w:rsid w:val="008A4D72"/>
    <w:rsid w:val="008A556C"/>
    <w:rsid w:val="008A7785"/>
    <w:rsid w:val="008B08A4"/>
    <w:rsid w:val="008B18D4"/>
    <w:rsid w:val="008B33E7"/>
    <w:rsid w:val="008B355E"/>
    <w:rsid w:val="008B3F65"/>
    <w:rsid w:val="008B7FB3"/>
    <w:rsid w:val="008C0C77"/>
    <w:rsid w:val="008C12BA"/>
    <w:rsid w:val="008D3B49"/>
    <w:rsid w:val="008D704C"/>
    <w:rsid w:val="008E0122"/>
    <w:rsid w:val="008E33F1"/>
    <w:rsid w:val="008E45F1"/>
    <w:rsid w:val="008E6F3D"/>
    <w:rsid w:val="008E735A"/>
    <w:rsid w:val="008F1208"/>
    <w:rsid w:val="008F453C"/>
    <w:rsid w:val="008F7546"/>
    <w:rsid w:val="00901A82"/>
    <w:rsid w:val="00902960"/>
    <w:rsid w:val="00902CF8"/>
    <w:rsid w:val="009037ED"/>
    <w:rsid w:val="009038EB"/>
    <w:rsid w:val="009051FB"/>
    <w:rsid w:val="00907325"/>
    <w:rsid w:val="009112FD"/>
    <w:rsid w:val="009130C5"/>
    <w:rsid w:val="00915150"/>
    <w:rsid w:val="009161D6"/>
    <w:rsid w:val="0091798E"/>
    <w:rsid w:val="009223E6"/>
    <w:rsid w:val="0092270D"/>
    <w:rsid w:val="00924C46"/>
    <w:rsid w:val="00924EBF"/>
    <w:rsid w:val="00931488"/>
    <w:rsid w:val="00933B0E"/>
    <w:rsid w:val="009344B3"/>
    <w:rsid w:val="0093502D"/>
    <w:rsid w:val="00940825"/>
    <w:rsid w:val="00943563"/>
    <w:rsid w:val="009450A4"/>
    <w:rsid w:val="009450B7"/>
    <w:rsid w:val="009450F1"/>
    <w:rsid w:val="0094793B"/>
    <w:rsid w:val="0095044C"/>
    <w:rsid w:val="009530C8"/>
    <w:rsid w:val="009540E2"/>
    <w:rsid w:val="00954A07"/>
    <w:rsid w:val="009558FC"/>
    <w:rsid w:val="00955A30"/>
    <w:rsid w:val="00956381"/>
    <w:rsid w:val="0096297F"/>
    <w:rsid w:val="009653A0"/>
    <w:rsid w:val="00965EAE"/>
    <w:rsid w:val="0097120F"/>
    <w:rsid w:val="009717C1"/>
    <w:rsid w:val="009802DF"/>
    <w:rsid w:val="009822FA"/>
    <w:rsid w:val="009836DF"/>
    <w:rsid w:val="00983FCF"/>
    <w:rsid w:val="00985846"/>
    <w:rsid w:val="009934C4"/>
    <w:rsid w:val="0099417F"/>
    <w:rsid w:val="009A0569"/>
    <w:rsid w:val="009A0690"/>
    <w:rsid w:val="009A11FC"/>
    <w:rsid w:val="009B5FD1"/>
    <w:rsid w:val="009B7050"/>
    <w:rsid w:val="009C1BE5"/>
    <w:rsid w:val="009C6710"/>
    <w:rsid w:val="009C6B94"/>
    <w:rsid w:val="009C723B"/>
    <w:rsid w:val="009D0766"/>
    <w:rsid w:val="009D0A94"/>
    <w:rsid w:val="009D60CC"/>
    <w:rsid w:val="009D6280"/>
    <w:rsid w:val="009E032F"/>
    <w:rsid w:val="009E1DCD"/>
    <w:rsid w:val="009E2FED"/>
    <w:rsid w:val="009E4551"/>
    <w:rsid w:val="009E4CF0"/>
    <w:rsid w:val="009E6274"/>
    <w:rsid w:val="009F397C"/>
    <w:rsid w:val="009F61A6"/>
    <w:rsid w:val="00A0148E"/>
    <w:rsid w:val="00A03253"/>
    <w:rsid w:val="00A05BB1"/>
    <w:rsid w:val="00A13DAE"/>
    <w:rsid w:val="00A17397"/>
    <w:rsid w:val="00A20BE0"/>
    <w:rsid w:val="00A237FF"/>
    <w:rsid w:val="00A2397C"/>
    <w:rsid w:val="00A25EF7"/>
    <w:rsid w:val="00A274C4"/>
    <w:rsid w:val="00A32656"/>
    <w:rsid w:val="00A356F3"/>
    <w:rsid w:val="00A41F0E"/>
    <w:rsid w:val="00A42CE0"/>
    <w:rsid w:val="00A440F3"/>
    <w:rsid w:val="00A44188"/>
    <w:rsid w:val="00A4610D"/>
    <w:rsid w:val="00A4638B"/>
    <w:rsid w:val="00A50228"/>
    <w:rsid w:val="00A50D49"/>
    <w:rsid w:val="00A53941"/>
    <w:rsid w:val="00A53AE9"/>
    <w:rsid w:val="00A548D4"/>
    <w:rsid w:val="00A573DF"/>
    <w:rsid w:val="00A606D2"/>
    <w:rsid w:val="00A61CA6"/>
    <w:rsid w:val="00A62078"/>
    <w:rsid w:val="00A627CB"/>
    <w:rsid w:val="00A65D2E"/>
    <w:rsid w:val="00A72F68"/>
    <w:rsid w:val="00A74766"/>
    <w:rsid w:val="00A76E99"/>
    <w:rsid w:val="00A8035E"/>
    <w:rsid w:val="00A80A7A"/>
    <w:rsid w:val="00A85677"/>
    <w:rsid w:val="00A867AD"/>
    <w:rsid w:val="00A9051C"/>
    <w:rsid w:val="00A90B8A"/>
    <w:rsid w:val="00A948F1"/>
    <w:rsid w:val="00A94CFC"/>
    <w:rsid w:val="00AA318D"/>
    <w:rsid w:val="00AA3F98"/>
    <w:rsid w:val="00AA6D00"/>
    <w:rsid w:val="00AA705D"/>
    <w:rsid w:val="00AA7703"/>
    <w:rsid w:val="00AB1B60"/>
    <w:rsid w:val="00AB3410"/>
    <w:rsid w:val="00AB35C7"/>
    <w:rsid w:val="00AB6661"/>
    <w:rsid w:val="00AB758D"/>
    <w:rsid w:val="00AC0A52"/>
    <w:rsid w:val="00AC1177"/>
    <w:rsid w:val="00AC750E"/>
    <w:rsid w:val="00AC7A47"/>
    <w:rsid w:val="00AD05CE"/>
    <w:rsid w:val="00AD0911"/>
    <w:rsid w:val="00AD1F42"/>
    <w:rsid w:val="00AD1FBC"/>
    <w:rsid w:val="00AD208B"/>
    <w:rsid w:val="00AD3CD3"/>
    <w:rsid w:val="00AD4233"/>
    <w:rsid w:val="00AD6EFD"/>
    <w:rsid w:val="00AE0F45"/>
    <w:rsid w:val="00AE116C"/>
    <w:rsid w:val="00AE40CE"/>
    <w:rsid w:val="00AE43BE"/>
    <w:rsid w:val="00AE5660"/>
    <w:rsid w:val="00AE5B3C"/>
    <w:rsid w:val="00AE5B88"/>
    <w:rsid w:val="00AE7DD9"/>
    <w:rsid w:val="00AF51B9"/>
    <w:rsid w:val="00AF5670"/>
    <w:rsid w:val="00AF5E8A"/>
    <w:rsid w:val="00AF6657"/>
    <w:rsid w:val="00B00EB9"/>
    <w:rsid w:val="00B037FD"/>
    <w:rsid w:val="00B05336"/>
    <w:rsid w:val="00B06049"/>
    <w:rsid w:val="00B0699F"/>
    <w:rsid w:val="00B13834"/>
    <w:rsid w:val="00B1580A"/>
    <w:rsid w:val="00B21CC5"/>
    <w:rsid w:val="00B223B1"/>
    <w:rsid w:val="00B228AC"/>
    <w:rsid w:val="00B258A2"/>
    <w:rsid w:val="00B32014"/>
    <w:rsid w:val="00B3254D"/>
    <w:rsid w:val="00B36BE3"/>
    <w:rsid w:val="00B40360"/>
    <w:rsid w:val="00B41208"/>
    <w:rsid w:val="00B419E4"/>
    <w:rsid w:val="00B4366E"/>
    <w:rsid w:val="00B47E37"/>
    <w:rsid w:val="00B52553"/>
    <w:rsid w:val="00B54417"/>
    <w:rsid w:val="00B54B18"/>
    <w:rsid w:val="00B613B6"/>
    <w:rsid w:val="00B62346"/>
    <w:rsid w:val="00B629A5"/>
    <w:rsid w:val="00B71164"/>
    <w:rsid w:val="00B71229"/>
    <w:rsid w:val="00B77E19"/>
    <w:rsid w:val="00B85491"/>
    <w:rsid w:val="00B86CA3"/>
    <w:rsid w:val="00B90517"/>
    <w:rsid w:val="00B92E83"/>
    <w:rsid w:val="00B931C0"/>
    <w:rsid w:val="00B9736E"/>
    <w:rsid w:val="00BA39EB"/>
    <w:rsid w:val="00BB5AEA"/>
    <w:rsid w:val="00BB65AB"/>
    <w:rsid w:val="00BB6B81"/>
    <w:rsid w:val="00BC1B70"/>
    <w:rsid w:val="00BC2277"/>
    <w:rsid w:val="00BC32CF"/>
    <w:rsid w:val="00BC3584"/>
    <w:rsid w:val="00BC64DC"/>
    <w:rsid w:val="00BD020B"/>
    <w:rsid w:val="00BD3502"/>
    <w:rsid w:val="00BE4A3B"/>
    <w:rsid w:val="00BF026C"/>
    <w:rsid w:val="00BF212B"/>
    <w:rsid w:val="00BF2CF5"/>
    <w:rsid w:val="00C03003"/>
    <w:rsid w:val="00C12F36"/>
    <w:rsid w:val="00C16D59"/>
    <w:rsid w:val="00C178B5"/>
    <w:rsid w:val="00C1795C"/>
    <w:rsid w:val="00C20084"/>
    <w:rsid w:val="00C2307D"/>
    <w:rsid w:val="00C2556D"/>
    <w:rsid w:val="00C340FC"/>
    <w:rsid w:val="00C43CD9"/>
    <w:rsid w:val="00C446DE"/>
    <w:rsid w:val="00C46014"/>
    <w:rsid w:val="00C46B9E"/>
    <w:rsid w:val="00C5268D"/>
    <w:rsid w:val="00C53D14"/>
    <w:rsid w:val="00C54331"/>
    <w:rsid w:val="00C627F4"/>
    <w:rsid w:val="00C62E12"/>
    <w:rsid w:val="00C63379"/>
    <w:rsid w:val="00C70721"/>
    <w:rsid w:val="00C727F8"/>
    <w:rsid w:val="00C73391"/>
    <w:rsid w:val="00C74349"/>
    <w:rsid w:val="00C8257A"/>
    <w:rsid w:val="00C82C0E"/>
    <w:rsid w:val="00C848BC"/>
    <w:rsid w:val="00C86401"/>
    <w:rsid w:val="00C87A3F"/>
    <w:rsid w:val="00CA06BE"/>
    <w:rsid w:val="00CA0DDE"/>
    <w:rsid w:val="00CA101A"/>
    <w:rsid w:val="00CA5A1F"/>
    <w:rsid w:val="00CA5E8A"/>
    <w:rsid w:val="00CB135F"/>
    <w:rsid w:val="00CB2630"/>
    <w:rsid w:val="00CB298F"/>
    <w:rsid w:val="00CB4500"/>
    <w:rsid w:val="00CB5FC1"/>
    <w:rsid w:val="00CB6643"/>
    <w:rsid w:val="00CB6BF5"/>
    <w:rsid w:val="00CC3EA6"/>
    <w:rsid w:val="00CC4FCC"/>
    <w:rsid w:val="00CC657E"/>
    <w:rsid w:val="00CD08F0"/>
    <w:rsid w:val="00CD7FBB"/>
    <w:rsid w:val="00CE2F3C"/>
    <w:rsid w:val="00CE52AB"/>
    <w:rsid w:val="00CF34F8"/>
    <w:rsid w:val="00CF381A"/>
    <w:rsid w:val="00CF4450"/>
    <w:rsid w:val="00CF6F7C"/>
    <w:rsid w:val="00CF73D7"/>
    <w:rsid w:val="00D029DE"/>
    <w:rsid w:val="00D05F5B"/>
    <w:rsid w:val="00D10F75"/>
    <w:rsid w:val="00D112F6"/>
    <w:rsid w:val="00D14037"/>
    <w:rsid w:val="00D15884"/>
    <w:rsid w:val="00D17393"/>
    <w:rsid w:val="00D27F85"/>
    <w:rsid w:val="00D3057A"/>
    <w:rsid w:val="00D30C0B"/>
    <w:rsid w:val="00D3170E"/>
    <w:rsid w:val="00D31F4D"/>
    <w:rsid w:val="00D42D01"/>
    <w:rsid w:val="00D43571"/>
    <w:rsid w:val="00D43A72"/>
    <w:rsid w:val="00D45C5B"/>
    <w:rsid w:val="00D46204"/>
    <w:rsid w:val="00D51E0E"/>
    <w:rsid w:val="00D541C3"/>
    <w:rsid w:val="00D54E6E"/>
    <w:rsid w:val="00D559C5"/>
    <w:rsid w:val="00D63805"/>
    <w:rsid w:val="00D65A87"/>
    <w:rsid w:val="00D667DD"/>
    <w:rsid w:val="00D71CD9"/>
    <w:rsid w:val="00D7507B"/>
    <w:rsid w:val="00D77593"/>
    <w:rsid w:val="00D878A4"/>
    <w:rsid w:val="00D94053"/>
    <w:rsid w:val="00D950B8"/>
    <w:rsid w:val="00D96456"/>
    <w:rsid w:val="00DA1B3C"/>
    <w:rsid w:val="00DA1C06"/>
    <w:rsid w:val="00DB0350"/>
    <w:rsid w:val="00DB5CF2"/>
    <w:rsid w:val="00DB77D9"/>
    <w:rsid w:val="00DC0E14"/>
    <w:rsid w:val="00DC2B34"/>
    <w:rsid w:val="00DC6C20"/>
    <w:rsid w:val="00DC7223"/>
    <w:rsid w:val="00DC79F9"/>
    <w:rsid w:val="00DC7C56"/>
    <w:rsid w:val="00DD0037"/>
    <w:rsid w:val="00DD1FE8"/>
    <w:rsid w:val="00DD6B58"/>
    <w:rsid w:val="00DF18CB"/>
    <w:rsid w:val="00DF2DC7"/>
    <w:rsid w:val="00DF7D96"/>
    <w:rsid w:val="00E03777"/>
    <w:rsid w:val="00E03A92"/>
    <w:rsid w:val="00E03B7B"/>
    <w:rsid w:val="00E07A4B"/>
    <w:rsid w:val="00E07F1F"/>
    <w:rsid w:val="00E11395"/>
    <w:rsid w:val="00E11884"/>
    <w:rsid w:val="00E1467B"/>
    <w:rsid w:val="00E14966"/>
    <w:rsid w:val="00E14A0A"/>
    <w:rsid w:val="00E23067"/>
    <w:rsid w:val="00E23DF9"/>
    <w:rsid w:val="00E24D59"/>
    <w:rsid w:val="00E25277"/>
    <w:rsid w:val="00E26980"/>
    <w:rsid w:val="00E26D09"/>
    <w:rsid w:val="00E30B19"/>
    <w:rsid w:val="00E3132A"/>
    <w:rsid w:val="00E35538"/>
    <w:rsid w:val="00E40F8A"/>
    <w:rsid w:val="00E42718"/>
    <w:rsid w:val="00E44362"/>
    <w:rsid w:val="00E50090"/>
    <w:rsid w:val="00E52D95"/>
    <w:rsid w:val="00E55E85"/>
    <w:rsid w:val="00E60869"/>
    <w:rsid w:val="00E67737"/>
    <w:rsid w:val="00E67E16"/>
    <w:rsid w:val="00E71800"/>
    <w:rsid w:val="00E72ACE"/>
    <w:rsid w:val="00E76246"/>
    <w:rsid w:val="00E76443"/>
    <w:rsid w:val="00E80C32"/>
    <w:rsid w:val="00E828B5"/>
    <w:rsid w:val="00E922DF"/>
    <w:rsid w:val="00E933B4"/>
    <w:rsid w:val="00E933E7"/>
    <w:rsid w:val="00EA44D0"/>
    <w:rsid w:val="00EA5069"/>
    <w:rsid w:val="00EA6128"/>
    <w:rsid w:val="00EB0D1D"/>
    <w:rsid w:val="00EB26CA"/>
    <w:rsid w:val="00EB63C2"/>
    <w:rsid w:val="00EC185D"/>
    <w:rsid w:val="00EC49F4"/>
    <w:rsid w:val="00EC580C"/>
    <w:rsid w:val="00EC7F8D"/>
    <w:rsid w:val="00ED0555"/>
    <w:rsid w:val="00ED1614"/>
    <w:rsid w:val="00ED4209"/>
    <w:rsid w:val="00EE3058"/>
    <w:rsid w:val="00EE5FEF"/>
    <w:rsid w:val="00EF6000"/>
    <w:rsid w:val="00EF643D"/>
    <w:rsid w:val="00F00319"/>
    <w:rsid w:val="00F03114"/>
    <w:rsid w:val="00F0487B"/>
    <w:rsid w:val="00F05E3A"/>
    <w:rsid w:val="00F174CA"/>
    <w:rsid w:val="00F2080B"/>
    <w:rsid w:val="00F24282"/>
    <w:rsid w:val="00F247F4"/>
    <w:rsid w:val="00F26B9A"/>
    <w:rsid w:val="00F279C8"/>
    <w:rsid w:val="00F33AB0"/>
    <w:rsid w:val="00F33C43"/>
    <w:rsid w:val="00F34294"/>
    <w:rsid w:val="00F373C4"/>
    <w:rsid w:val="00F4119B"/>
    <w:rsid w:val="00F41324"/>
    <w:rsid w:val="00F4363B"/>
    <w:rsid w:val="00F509A6"/>
    <w:rsid w:val="00F525DA"/>
    <w:rsid w:val="00F52917"/>
    <w:rsid w:val="00F55A45"/>
    <w:rsid w:val="00F55FAD"/>
    <w:rsid w:val="00F5637E"/>
    <w:rsid w:val="00F6255B"/>
    <w:rsid w:val="00F73735"/>
    <w:rsid w:val="00F76D44"/>
    <w:rsid w:val="00F82F0D"/>
    <w:rsid w:val="00F8308C"/>
    <w:rsid w:val="00F85CCC"/>
    <w:rsid w:val="00F9389E"/>
    <w:rsid w:val="00F955D8"/>
    <w:rsid w:val="00F95874"/>
    <w:rsid w:val="00F95ECD"/>
    <w:rsid w:val="00FA1A04"/>
    <w:rsid w:val="00FA4546"/>
    <w:rsid w:val="00FA4570"/>
    <w:rsid w:val="00FA4A67"/>
    <w:rsid w:val="00FB0FB6"/>
    <w:rsid w:val="00FB3BEB"/>
    <w:rsid w:val="00FC3883"/>
    <w:rsid w:val="00FC55EA"/>
    <w:rsid w:val="00FC6C61"/>
    <w:rsid w:val="00FD3E98"/>
    <w:rsid w:val="00FD4EFA"/>
    <w:rsid w:val="00FD5419"/>
    <w:rsid w:val="00FD61BB"/>
    <w:rsid w:val="00FD6499"/>
    <w:rsid w:val="00FD6864"/>
    <w:rsid w:val="00FD7D11"/>
    <w:rsid w:val="00FE22EA"/>
    <w:rsid w:val="00FE3097"/>
    <w:rsid w:val="00FF3ACC"/>
    <w:rsid w:val="00FF69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484CF"/>
  <w15:docId w15:val="{32F2CC4B-D5A0-4F0D-BB08-96FF0E0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0300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0300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03003"/>
    <w:pPr>
      <w:numPr>
        <w:numId w:val="42"/>
      </w:numPr>
      <w:spacing w:after="60"/>
    </w:pPr>
    <w:rPr>
      <w:sz w:val="22"/>
      <w:szCs w:val="22"/>
    </w:rPr>
  </w:style>
  <w:style w:type="paragraph" w:customStyle="1" w:styleId="PageHeader">
    <w:name w:val="*PageHeader"/>
    <w:link w:val="PageHeaderChar"/>
    <w:qFormat/>
    <w:rsid w:val="00C03003"/>
    <w:pPr>
      <w:spacing w:before="120"/>
    </w:pPr>
    <w:rPr>
      <w:b/>
      <w:sz w:val="18"/>
      <w:szCs w:val="22"/>
    </w:rPr>
  </w:style>
  <w:style w:type="character" w:customStyle="1" w:styleId="PageHeaderChar">
    <w:name w:val="*PageHeader Char"/>
    <w:link w:val="PageHeader"/>
    <w:rsid w:val="00C03003"/>
    <w:rPr>
      <w:b/>
      <w:sz w:val="18"/>
      <w:szCs w:val="22"/>
    </w:rPr>
  </w:style>
  <w:style w:type="paragraph" w:customStyle="1" w:styleId="FooterText">
    <w:name w:val="*FooterText"/>
    <w:link w:val="FooterTextChar"/>
    <w:qFormat/>
    <w:rsid w:val="00C03003"/>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03003"/>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03003"/>
    <w:pPr>
      <w:pBdr>
        <w:bottom w:val="single" w:sz="12" w:space="1" w:color="7F7F7F"/>
      </w:pBdr>
      <w:spacing w:after="360"/>
      <w:ind w:left="2880" w:right="2880"/>
    </w:pPr>
    <w:rPr>
      <w:sz w:val="18"/>
      <w:szCs w:val="22"/>
    </w:rPr>
  </w:style>
  <w:style w:type="character" w:customStyle="1" w:styleId="BRChar">
    <w:name w:val="*BR* Char"/>
    <w:link w:val="BR"/>
    <w:rsid w:val="00C03003"/>
    <w:rPr>
      <w:sz w:val="18"/>
      <w:szCs w:val="22"/>
    </w:rPr>
  </w:style>
  <w:style w:type="paragraph" w:customStyle="1" w:styleId="BulletedList">
    <w:name w:val="*Bulleted List"/>
    <w:link w:val="BulletedListChar"/>
    <w:qFormat/>
    <w:rsid w:val="00C03003"/>
    <w:pPr>
      <w:numPr>
        <w:numId w:val="37"/>
      </w:numPr>
      <w:spacing w:before="60" w:after="60" w:line="276" w:lineRule="auto"/>
      <w:ind w:left="360"/>
    </w:pPr>
    <w:rPr>
      <w:sz w:val="22"/>
      <w:szCs w:val="22"/>
    </w:rPr>
  </w:style>
  <w:style w:type="character" w:customStyle="1" w:styleId="BulletedListChar">
    <w:name w:val="*Bulleted List Char"/>
    <w:link w:val="BulletedList"/>
    <w:rsid w:val="00C03003"/>
    <w:rPr>
      <w:sz w:val="22"/>
      <w:szCs w:val="22"/>
    </w:rPr>
  </w:style>
  <w:style w:type="paragraph" w:customStyle="1" w:styleId="ExcerptAuthor">
    <w:name w:val="*ExcerptAuthor"/>
    <w:basedOn w:val="Normal"/>
    <w:link w:val="ExcerptAuthorChar"/>
    <w:qFormat/>
    <w:rsid w:val="00C03003"/>
    <w:pPr>
      <w:jc w:val="center"/>
    </w:pPr>
    <w:rPr>
      <w:rFonts w:ascii="Calibri Light" w:hAnsi="Calibri Light"/>
      <w:b/>
    </w:rPr>
  </w:style>
  <w:style w:type="character" w:customStyle="1" w:styleId="ExcerptAuthorChar">
    <w:name w:val="*ExcerptAuthor Char"/>
    <w:link w:val="ExcerptAuthor"/>
    <w:rsid w:val="00C03003"/>
    <w:rPr>
      <w:rFonts w:ascii="Calibri Light" w:hAnsi="Calibri Light"/>
      <w:b/>
      <w:sz w:val="22"/>
      <w:szCs w:val="22"/>
    </w:rPr>
  </w:style>
  <w:style w:type="paragraph" w:customStyle="1" w:styleId="ExcerptBody">
    <w:name w:val="*ExcerptBody"/>
    <w:basedOn w:val="Normal"/>
    <w:link w:val="ExcerptBodyChar"/>
    <w:qFormat/>
    <w:rsid w:val="00C030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0300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C03003"/>
    <w:pPr>
      <w:jc w:val="center"/>
    </w:pPr>
    <w:rPr>
      <w:rFonts w:ascii="Calibri Light" w:hAnsi="Calibri Light"/>
      <w:b/>
      <w:smallCaps/>
      <w:sz w:val="32"/>
    </w:rPr>
  </w:style>
  <w:style w:type="character" w:customStyle="1" w:styleId="ExcerptTitleChar">
    <w:name w:val="*ExcerptTitle Char"/>
    <w:link w:val="ExcerptTitle"/>
    <w:rsid w:val="00C03003"/>
    <w:rPr>
      <w:rFonts w:ascii="Calibri Light" w:hAnsi="Calibri Light"/>
      <w:b/>
      <w:smallCaps/>
      <w:sz w:val="32"/>
      <w:szCs w:val="22"/>
    </w:rPr>
  </w:style>
  <w:style w:type="paragraph" w:customStyle="1" w:styleId="IN">
    <w:name w:val="*IN*"/>
    <w:link w:val="INChar"/>
    <w:qFormat/>
    <w:rsid w:val="0091798E"/>
    <w:pPr>
      <w:numPr>
        <w:numId w:val="40"/>
      </w:numPr>
      <w:spacing w:before="120" w:after="60" w:line="276" w:lineRule="auto"/>
      <w:ind w:left="360"/>
    </w:pPr>
    <w:rPr>
      <w:color w:val="4F81BD"/>
      <w:sz w:val="22"/>
      <w:szCs w:val="22"/>
    </w:rPr>
  </w:style>
  <w:style w:type="character" w:customStyle="1" w:styleId="INChar">
    <w:name w:val="*IN* Char"/>
    <w:link w:val="IN"/>
    <w:rsid w:val="0091798E"/>
    <w:rPr>
      <w:color w:val="4F81BD"/>
      <w:sz w:val="22"/>
      <w:szCs w:val="22"/>
    </w:rPr>
  </w:style>
  <w:style w:type="paragraph" w:customStyle="1" w:styleId="INBullet">
    <w:name w:val="*IN* Bullet"/>
    <w:link w:val="INBulletChar"/>
    <w:qFormat/>
    <w:rsid w:val="00C03003"/>
    <w:pPr>
      <w:numPr>
        <w:numId w:val="41"/>
      </w:numPr>
      <w:spacing w:after="60" w:line="276" w:lineRule="auto"/>
      <w:ind w:left="720"/>
    </w:pPr>
    <w:rPr>
      <w:color w:val="4F81BD"/>
      <w:sz w:val="22"/>
      <w:szCs w:val="22"/>
    </w:rPr>
  </w:style>
  <w:style w:type="character" w:customStyle="1" w:styleId="INBulletChar">
    <w:name w:val="*IN* Bullet Char"/>
    <w:link w:val="INBullet"/>
    <w:rsid w:val="00C03003"/>
    <w:rPr>
      <w:color w:val="4F81BD"/>
      <w:sz w:val="22"/>
      <w:szCs w:val="22"/>
    </w:rPr>
  </w:style>
  <w:style w:type="paragraph" w:customStyle="1" w:styleId="LearningSequenceHeader">
    <w:name w:val="*Learning Sequence Header"/>
    <w:next w:val="Normal"/>
    <w:link w:val="LearningSequenceHeaderChar"/>
    <w:qFormat/>
    <w:rsid w:val="00C0300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03003"/>
    <w:rPr>
      <w:b/>
      <w:bCs/>
      <w:color w:val="4F81BD"/>
      <w:sz w:val="28"/>
      <w:szCs w:val="26"/>
    </w:rPr>
  </w:style>
  <w:style w:type="character" w:customStyle="1" w:styleId="NumberedListChar">
    <w:name w:val="*Numbered List Char"/>
    <w:link w:val="NumberedList"/>
    <w:rsid w:val="00C03003"/>
    <w:rPr>
      <w:sz w:val="22"/>
      <w:szCs w:val="22"/>
    </w:rPr>
  </w:style>
  <w:style w:type="paragraph" w:customStyle="1" w:styleId="Q">
    <w:name w:val="*Q*"/>
    <w:link w:val="QChar"/>
    <w:qFormat/>
    <w:rsid w:val="00C03003"/>
    <w:pPr>
      <w:spacing w:before="240" w:line="276" w:lineRule="auto"/>
    </w:pPr>
    <w:rPr>
      <w:b/>
      <w:sz w:val="22"/>
      <w:szCs w:val="22"/>
    </w:rPr>
  </w:style>
  <w:style w:type="character" w:customStyle="1" w:styleId="QChar">
    <w:name w:val="*Q* Char"/>
    <w:link w:val="Q"/>
    <w:rsid w:val="00C03003"/>
    <w:rPr>
      <w:b/>
      <w:sz w:val="22"/>
      <w:szCs w:val="22"/>
    </w:rPr>
  </w:style>
  <w:style w:type="paragraph" w:customStyle="1" w:styleId="SA">
    <w:name w:val="*SA*"/>
    <w:link w:val="SAChar"/>
    <w:qFormat/>
    <w:rsid w:val="00C03003"/>
    <w:pPr>
      <w:numPr>
        <w:numId w:val="43"/>
      </w:numPr>
      <w:spacing w:before="120" w:line="276" w:lineRule="auto"/>
    </w:pPr>
    <w:rPr>
      <w:sz w:val="22"/>
      <w:szCs w:val="22"/>
    </w:rPr>
  </w:style>
  <w:style w:type="character" w:customStyle="1" w:styleId="SAChar">
    <w:name w:val="*SA* Char"/>
    <w:link w:val="SA"/>
    <w:rsid w:val="00C03003"/>
    <w:rPr>
      <w:sz w:val="22"/>
      <w:szCs w:val="22"/>
    </w:rPr>
  </w:style>
  <w:style w:type="paragraph" w:customStyle="1" w:styleId="SASRBullet">
    <w:name w:val="*SA/SR Bullet"/>
    <w:basedOn w:val="Normal"/>
    <w:link w:val="SASRBulletChar"/>
    <w:qFormat/>
    <w:rsid w:val="00C03003"/>
    <w:pPr>
      <w:numPr>
        <w:ilvl w:val="1"/>
        <w:numId w:val="44"/>
      </w:numPr>
      <w:spacing w:before="120"/>
      <w:ind w:left="1080"/>
      <w:contextualSpacing/>
    </w:pPr>
  </w:style>
  <w:style w:type="character" w:customStyle="1" w:styleId="SASRBulletChar">
    <w:name w:val="*SA/SR Bullet Char"/>
    <w:link w:val="SASRBullet"/>
    <w:rsid w:val="00C03003"/>
    <w:rPr>
      <w:sz w:val="22"/>
      <w:szCs w:val="22"/>
    </w:rPr>
  </w:style>
  <w:style w:type="paragraph" w:customStyle="1" w:styleId="SR">
    <w:name w:val="*SR*"/>
    <w:link w:val="SRChar"/>
    <w:qFormat/>
    <w:rsid w:val="000F1545"/>
    <w:pPr>
      <w:numPr>
        <w:numId w:val="45"/>
      </w:numPr>
      <w:spacing w:before="120" w:line="276" w:lineRule="auto"/>
      <w:ind w:left="720"/>
    </w:pPr>
    <w:rPr>
      <w:sz w:val="22"/>
      <w:szCs w:val="22"/>
    </w:rPr>
  </w:style>
  <w:style w:type="character" w:customStyle="1" w:styleId="SRChar">
    <w:name w:val="*SR* Char"/>
    <w:link w:val="SR"/>
    <w:rsid w:val="000F1545"/>
    <w:rPr>
      <w:sz w:val="22"/>
      <w:szCs w:val="22"/>
    </w:rPr>
  </w:style>
  <w:style w:type="paragraph" w:customStyle="1" w:styleId="TableText">
    <w:name w:val="*TableText"/>
    <w:link w:val="TableTextChar"/>
    <w:qFormat/>
    <w:rsid w:val="00C03003"/>
    <w:pPr>
      <w:spacing w:before="40" w:after="40" w:line="276" w:lineRule="auto"/>
    </w:pPr>
    <w:rPr>
      <w:sz w:val="22"/>
      <w:szCs w:val="22"/>
    </w:rPr>
  </w:style>
  <w:style w:type="character" w:customStyle="1" w:styleId="TableTextChar">
    <w:name w:val="*TableText Char"/>
    <w:link w:val="TableText"/>
    <w:rsid w:val="00C03003"/>
    <w:rPr>
      <w:sz w:val="22"/>
      <w:szCs w:val="22"/>
    </w:rPr>
  </w:style>
  <w:style w:type="paragraph" w:customStyle="1" w:styleId="SubStandard">
    <w:name w:val="*SubStandard"/>
    <w:basedOn w:val="TableText"/>
    <w:link w:val="SubStandardChar"/>
    <w:qFormat/>
    <w:rsid w:val="00C03003"/>
    <w:pPr>
      <w:numPr>
        <w:numId w:val="46"/>
      </w:numPr>
    </w:pPr>
  </w:style>
  <w:style w:type="character" w:customStyle="1" w:styleId="SubStandardChar">
    <w:name w:val="*SubStandard Char"/>
    <w:link w:val="SubStandard"/>
    <w:rsid w:val="00C03003"/>
    <w:rPr>
      <w:sz w:val="22"/>
      <w:szCs w:val="22"/>
    </w:rPr>
  </w:style>
  <w:style w:type="paragraph" w:customStyle="1" w:styleId="TA">
    <w:name w:val="*TA*"/>
    <w:link w:val="TAChar"/>
    <w:qFormat/>
    <w:rsid w:val="00C03003"/>
    <w:pPr>
      <w:spacing w:before="180" w:after="180"/>
    </w:pPr>
    <w:rPr>
      <w:sz w:val="22"/>
      <w:szCs w:val="22"/>
    </w:rPr>
  </w:style>
  <w:style w:type="character" w:customStyle="1" w:styleId="TAChar">
    <w:name w:val="*TA* Char"/>
    <w:link w:val="TA"/>
    <w:rsid w:val="00C03003"/>
    <w:rPr>
      <w:sz w:val="22"/>
      <w:szCs w:val="22"/>
    </w:rPr>
  </w:style>
  <w:style w:type="paragraph" w:customStyle="1" w:styleId="TableHeaders">
    <w:name w:val="*TableHeaders"/>
    <w:basedOn w:val="Normal"/>
    <w:link w:val="TableHeadersChar"/>
    <w:qFormat/>
    <w:rsid w:val="00C03003"/>
    <w:pPr>
      <w:spacing w:before="40" w:after="40" w:line="240" w:lineRule="auto"/>
    </w:pPr>
    <w:rPr>
      <w:b/>
      <w:color w:val="FFFFFF"/>
    </w:rPr>
  </w:style>
  <w:style w:type="character" w:customStyle="1" w:styleId="TableHeadersChar">
    <w:name w:val="*TableHeaders Char"/>
    <w:link w:val="TableHeaders"/>
    <w:rsid w:val="00C03003"/>
    <w:rPr>
      <w:b/>
      <w:color w:val="FFFFFF"/>
      <w:sz w:val="22"/>
      <w:szCs w:val="22"/>
    </w:rPr>
  </w:style>
  <w:style w:type="paragraph" w:customStyle="1" w:styleId="ToolHeader">
    <w:name w:val="*ToolHeader"/>
    <w:qFormat/>
    <w:rsid w:val="00C03003"/>
    <w:pPr>
      <w:spacing w:after="120"/>
    </w:pPr>
    <w:rPr>
      <w:b/>
      <w:bCs/>
      <w:color w:val="365F91"/>
      <w:sz w:val="32"/>
      <w:szCs w:val="28"/>
    </w:rPr>
  </w:style>
  <w:style w:type="paragraph" w:customStyle="1" w:styleId="ToolTableText">
    <w:name w:val="*ToolTableText"/>
    <w:qFormat/>
    <w:rsid w:val="00C03003"/>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03003"/>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91798E"/>
    <w:pPr>
      <w:ind w:left="360"/>
    </w:pPr>
    <w:rPr>
      <w:color w:val="4F81BD"/>
    </w:rPr>
  </w:style>
  <w:style w:type="paragraph" w:customStyle="1" w:styleId="DCwithSA">
    <w:name w:val="*DC* with *SA*"/>
    <w:basedOn w:val="SA"/>
    <w:qFormat/>
    <w:rsid w:val="0091798E"/>
    <w:rPr>
      <w:color w:val="3F6CAF"/>
    </w:rPr>
  </w:style>
  <w:style w:type="paragraph" w:customStyle="1" w:styleId="DCwithSR">
    <w:name w:val="*DC* with *SR*"/>
    <w:basedOn w:val="SR"/>
    <w:qFormat/>
    <w:rsid w:val="0091798E"/>
    <w:pPr>
      <w:numPr>
        <w:numId w:val="39"/>
      </w:numPr>
      <w:ind w:left="720"/>
    </w:pPr>
    <w:rPr>
      <w:color w:val="4F81BD"/>
    </w:rPr>
  </w:style>
  <w:style w:type="paragraph" w:styleId="Revision">
    <w:name w:val="Revision"/>
    <w:hidden/>
    <w:uiPriority w:val="99"/>
    <w:semiHidden/>
    <w:rsid w:val="004F0B4D"/>
    <w:rPr>
      <w:sz w:val="22"/>
      <w:szCs w:val="22"/>
    </w:rPr>
  </w:style>
  <w:style w:type="paragraph" w:styleId="DocumentMap">
    <w:name w:val="Document Map"/>
    <w:basedOn w:val="Normal"/>
    <w:link w:val="DocumentMapChar"/>
    <w:uiPriority w:val="99"/>
    <w:semiHidden/>
    <w:unhideWhenUsed/>
    <w:rsid w:val="00F55FA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55FA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1774">
      <w:bodyDiv w:val="1"/>
      <w:marLeft w:val="0"/>
      <w:marRight w:val="0"/>
      <w:marTop w:val="0"/>
      <w:marBottom w:val="0"/>
      <w:divBdr>
        <w:top w:val="none" w:sz="0" w:space="0" w:color="auto"/>
        <w:left w:val="none" w:sz="0" w:space="0" w:color="auto"/>
        <w:bottom w:val="none" w:sz="0" w:space="0" w:color="auto"/>
        <w:right w:val="none" w:sz="0" w:space="0" w:color="auto"/>
      </w:divBdr>
    </w:div>
    <w:div w:id="122776521">
      <w:bodyDiv w:val="1"/>
      <w:marLeft w:val="0"/>
      <w:marRight w:val="0"/>
      <w:marTop w:val="0"/>
      <w:marBottom w:val="0"/>
      <w:divBdr>
        <w:top w:val="none" w:sz="0" w:space="0" w:color="auto"/>
        <w:left w:val="none" w:sz="0" w:space="0" w:color="auto"/>
        <w:bottom w:val="none" w:sz="0" w:space="0" w:color="auto"/>
        <w:right w:val="none" w:sz="0" w:space="0" w:color="auto"/>
      </w:divBdr>
    </w:div>
    <w:div w:id="159931218">
      <w:bodyDiv w:val="1"/>
      <w:marLeft w:val="0"/>
      <w:marRight w:val="0"/>
      <w:marTop w:val="0"/>
      <w:marBottom w:val="0"/>
      <w:divBdr>
        <w:top w:val="none" w:sz="0" w:space="0" w:color="auto"/>
        <w:left w:val="none" w:sz="0" w:space="0" w:color="auto"/>
        <w:bottom w:val="none" w:sz="0" w:space="0" w:color="auto"/>
        <w:right w:val="none" w:sz="0" w:space="0" w:color="auto"/>
      </w:divBdr>
    </w:div>
    <w:div w:id="278726664">
      <w:bodyDiv w:val="1"/>
      <w:marLeft w:val="0"/>
      <w:marRight w:val="0"/>
      <w:marTop w:val="0"/>
      <w:marBottom w:val="0"/>
      <w:divBdr>
        <w:top w:val="none" w:sz="0" w:space="0" w:color="auto"/>
        <w:left w:val="none" w:sz="0" w:space="0" w:color="auto"/>
        <w:bottom w:val="none" w:sz="0" w:space="0" w:color="auto"/>
        <w:right w:val="none" w:sz="0" w:space="0" w:color="auto"/>
      </w:divBdr>
    </w:div>
    <w:div w:id="289632925">
      <w:bodyDiv w:val="1"/>
      <w:marLeft w:val="0"/>
      <w:marRight w:val="0"/>
      <w:marTop w:val="0"/>
      <w:marBottom w:val="0"/>
      <w:divBdr>
        <w:top w:val="none" w:sz="0" w:space="0" w:color="auto"/>
        <w:left w:val="none" w:sz="0" w:space="0" w:color="auto"/>
        <w:bottom w:val="none" w:sz="0" w:space="0" w:color="auto"/>
        <w:right w:val="none" w:sz="0" w:space="0" w:color="auto"/>
      </w:divBdr>
    </w:div>
    <w:div w:id="294914031">
      <w:bodyDiv w:val="1"/>
      <w:marLeft w:val="0"/>
      <w:marRight w:val="0"/>
      <w:marTop w:val="0"/>
      <w:marBottom w:val="0"/>
      <w:divBdr>
        <w:top w:val="none" w:sz="0" w:space="0" w:color="auto"/>
        <w:left w:val="none" w:sz="0" w:space="0" w:color="auto"/>
        <w:bottom w:val="none" w:sz="0" w:space="0" w:color="auto"/>
        <w:right w:val="none" w:sz="0" w:space="0" w:color="auto"/>
      </w:divBdr>
    </w:div>
    <w:div w:id="369232416">
      <w:bodyDiv w:val="1"/>
      <w:marLeft w:val="0"/>
      <w:marRight w:val="0"/>
      <w:marTop w:val="0"/>
      <w:marBottom w:val="0"/>
      <w:divBdr>
        <w:top w:val="none" w:sz="0" w:space="0" w:color="auto"/>
        <w:left w:val="none" w:sz="0" w:space="0" w:color="auto"/>
        <w:bottom w:val="none" w:sz="0" w:space="0" w:color="auto"/>
        <w:right w:val="none" w:sz="0" w:space="0" w:color="auto"/>
      </w:divBdr>
    </w:div>
    <w:div w:id="373310282">
      <w:bodyDiv w:val="1"/>
      <w:marLeft w:val="0"/>
      <w:marRight w:val="0"/>
      <w:marTop w:val="0"/>
      <w:marBottom w:val="0"/>
      <w:divBdr>
        <w:top w:val="none" w:sz="0" w:space="0" w:color="auto"/>
        <w:left w:val="none" w:sz="0" w:space="0" w:color="auto"/>
        <w:bottom w:val="none" w:sz="0" w:space="0" w:color="auto"/>
        <w:right w:val="none" w:sz="0" w:space="0" w:color="auto"/>
      </w:divBdr>
    </w:div>
    <w:div w:id="483744327">
      <w:bodyDiv w:val="1"/>
      <w:marLeft w:val="0"/>
      <w:marRight w:val="0"/>
      <w:marTop w:val="0"/>
      <w:marBottom w:val="0"/>
      <w:divBdr>
        <w:top w:val="none" w:sz="0" w:space="0" w:color="auto"/>
        <w:left w:val="none" w:sz="0" w:space="0" w:color="auto"/>
        <w:bottom w:val="none" w:sz="0" w:space="0" w:color="auto"/>
        <w:right w:val="none" w:sz="0" w:space="0" w:color="auto"/>
      </w:divBdr>
    </w:div>
    <w:div w:id="546720426">
      <w:bodyDiv w:val="1"/>
      <w:marLeft w:val="0"/>
      <w:marRight w:val="0"/>
      <w:marTop w:val="0"/>
      <w:marBottom w:val="0"/>
      <w:divBdr>
        <w:top w:val="none" w:sz="0" w:space="0" w:color="auto"/>
        <w:left w:val="none" w:sz="0" w:space="0" w:color="auto"/>
        <w:bottom w:val="none" w:sz="0" w:space="0" w:color="auto"/>
        <w:right w:val="none" w:sz="0" w:space="0" w:color="auto"/>
      </w:divBdr>
    </w:div>
    <w:div w:id="625745904">
      <w:bodyDiv w:val="1"/>
      <w:marLeft w:val="0"/>
      <w:marRight w:val="0"/>
      <w:marTop w:val="0"/>
      <w:marBottom w:val="0"/>
      <w:divBdr>
        <w:top w:val="none" w:sz="0" w:space="0" w:color="auto"/>
        <w:left w:val="none" w:sz="0" w:space="0" w:color="auto"/>
        <w:bottom w:val="none" w:sz="0" w:space="0" w:color="auto"/>
        <w:right w:val="none" w:sz="0" w:space="0" w:color="auto"/>
      </w:divBdr>
    </w:div>
    <w:div w:id="703944660">
      <w:bodyDiv w:val="1"/>
      <w:marLeft w:val="0"/>
      <w:marRight w:val="0"/>
      <w:marTop w:val="0"/>
      <w:marBottom w:val="0"/>
      <w:divBdr>
        <w:top w:val="none" w:sz="0" w:space="0" w:color="auto"/>
        <w:left w:val="none" w:sz="0" w:space="0" w:color="auto"/>
        <w:bottom w:val="none" w:sz="0" w:space="0" w:color="auto"/>
        <w:right w:val="none" w:sz="0" w:space="0" w:color="auto"/>
      </w:divBdr>
    </w:div>
    <w:div w:id="746653689">
      <w:bodyDiv w:val="1"/>
      <w:marLeft w:val="0"/>
      <w:marRight w:val="0"/>
      <w:marTop w:val="0"/>
      <w:marBottom w:val="0"/>
      <w:divBdr>
        <w:top w:val="none" w:sz="0" w:space="0" w:color="auto"/>
        <w:left w:val="none" w:sz="0" w:space="0" w:color="auto"/>
        <w:bottom w:val="none" w:sz="0" w:space="0" w:color="auto"/>
        <w:right w:val="none" w:sz="0" w:space="0" w:color="auto"/>
      </w:divBdr>
    </w:div>
    <w:div w:id="981933846">
      <w:bodyDiv w:val="1"/>
      <w:marLeft w:val="0"/>
      <w:marRight w:val="0"/>
      <w:marTop w:val="0"/>
      <w:marBottom w:val="0"/>
      <w:divBdr>
        <w:top w:val="none" w:sz="0" w:space="0" w:color="auto"/>
        <w:left w:val="none" w:sz="0" w:space="0" w:color="auto"/>
        <w:bottom w:val="none" w:sz="0" w:space="0" w:color="auto"/>
        <w:right w:val="none" w:sz="0" w:space="0" w:color="auto"/>
      </w:divBdr>
    </w:div>
    <w:div w:id="1077871262">
      <w:bodyDiv w:val="1"/>
      <w:marLeft w:val="0"/>
      <w:marRight w:val="0"/>
      <w:marTop w:val="0"/>
      <w:marBottom w:val="0"/>
      <w:divBdr>
        <w:top w:val="none" w:sz="0" w:space="0" w:color="auto"/>
        <w:left w:val="none" w:sz="0" w:space="0" w:color="auto"/>
        <w:bottom w:val="none" w:sz="0" w:space="0" w:color="auto"/>
        <w:right w:val="none" w:sz="0" w:space="0" w:color="auto"/>
      </w:divBdr>
    </w:div>
    <w:div w:id="1376270376">
      <w:bodyDiv w:val="1"/>
      <w:marLeft w:val="0"/>
      <w:marRight w:val="0"/>
      <w:marTop w:val="0"/>
      <w:marBottom w:val="0"/>
      <w:divBdr>
        <w:top w:val="none" w:sz="0" w:space="0" w:color="auto"/>
        <w:left w:val="none" w:sz="0" w:space="0" w:color="auto"/>
        <w:bottom w:val="none" w:sz="0" w:space="0" w:color="auto"/>
        <w:right w:val="none" w:sz="0" w:space="0" w:color="auto"/>
      </w:divBdr>
    </w:div>
    <w:div w:id="1394423665">
      <w:bodyDiv w:val="1"/>
      <w:marLeft w:val="0"/>
      <w:marRight w:val="0"/>
      <w:marTop w:val="0"/>
      <w:marBottom w:val="0"/>
      <w:divBdr>
        <w:top w:val="none" w:sz="0" w:space="0" w:color="auto"/>
        <w:left w:val="none" w:sz="0" w:space="0" w:color="auto"/>
        <w:bottom w:val="none" w:sz="0" w:space="0" w:color="auto"/>
        <w:right w:val="none" w:sz="0" w:space="0" w:color="auto"/>
      </w:divBdr>
    </w:div>
    <w:div w:id="1436443656">
      <w:bodyDiv w:val="1"/>
      <w:marLeft w:val="0"/>
      <w:marRight w:val="0"/>
      <w:marTop w:val="0"/>
      <w:marBottom w:val="0"/>
      <w:divBdr>
        <w:top w:val="none" w:sz="0" w:space="0" w:color="auto"/>
        <w:left w:val="none" w:sz="0" w:space="0" w:color="auto"/>
        <w:bottom w:val="none" w:sz="0" w:space="0" w:color="auto"/>
        <w:right w:val="none" w:sz="0" w:space="0" w:color="auto"/>
      </w:divBdr>
    </w:div>
    <w:div w:id="1521234403">
      <w:bodyDiv w:val="1"/>
      <w:marLeft w:val="0"/>
      <w:marRight w:val="0"/>
      <w:marTop w:val="0"/>
      <w:marBottom w:val="0"/>
      <w:divBdr>
        <w:top w:val="none" w:sz="0" w:space="0" w:color="auto"/>
        <w:left w:val="none" w:sz="0" w:space="0" w:color="auto"/>
        <w:bottom w:val="none" w:sz="0" w:space="0" w:color="auto"/>
        <w:right w:val="none" w:sz="0" w:space="0" w:color="auto"/>
      </w:divBdr>
    </w:div>
    <w:div w:id="1713767124">
      <w:bodyDiv w:val="1"/>
      <w:marLeft w:val="0"/>
      <w:marRight w:val="0"/>
      <w:marTop w:val="0"/>
      <w:marBottom w:val="0"/>
      <w:divBdr>
        <w:top w:val="none" w:sz="0" w:space="0" w:color="auto"/>
        <w:left w:val="none" w:sz="0" w:space="0" w:color="auto"/>
        <w:bottom w:val="none" w:sz="0" w:space="0" w:color="auto"/>
        <w:right w:val="none" w:sz="0" w:space="0" w:color="auto"/>
      </w:divBdr>
    </w:div>
    <w:div w:id="1749571440">
      <w:bodyDiv w:val="1"/>
      <w:marLeft w:val="0"/>
      <w:marRight w:val="0"/>
      <w:marTop w:val="0"/>
      <w:marBottom w:val="0"/>
      <w:divBdr>
        <w:top w:val="none" w:sz="0" w:space="0" w:color="auto"/>
        <w:left w:val="none" w:sz="0" w:space="0" w:color="auto"/>
        <w:bottom w:val="none" w:sz="0" w:space="0" w:color="auto"/>
        <w:right w:val="none" w:sz="0" w:space="0" w:color="auto"/>
      </w:divBdr>
    </w:div>
    <w:div w:id="1770127513">
      <w:bodyDiv w:val="1"/>
      <w:marLeft w:val="0"/>
      <w:marRight w:val="0"/>
      <w:marTop w:val="0"/>
      <w:marBottom w:val="0"/>
      <w:divBdr>
        <w:top w:val="none" w:sz="0" w:space="0" w:color="auto"/>
        <w:left w:val="none" w:sz="0" w:space="0" w:color="auto"/>
        <w:bottom w:val="none" w:sz="0" w:space="0" w:color="auto"/>
        <w:right w:val="none" w:sz="0" w:space="0" w:color="auto"/>
      </w:divBdr>
    </w:div>
    <w:div w:id="1916354495">
      <w:bodyDiv w:val="1"/>
      <w:marLeft w:val="0"/>
      <w:marRight w:val="0"/>
      <w:marTop w:val="0"/>
      <w:marBottom w:val="0"/>
      <w:divBdr>
        <w:top w:val="none" w:sz="0" w:space="0" w:color="auto"/>
        <w:left w:val="none" w:sz="0" w:space="0" w:color="auto"/>
        <w:bottom w:val="none" w:sz="0" w:space="0" w:color="auto"/>
        <w:right w:val="none" w:sz="0" w:space="0" w:color="auto"/>
      </w:divBdr>
    </w:div>
    <w:div w:id="2039354216">
      <w:bodyDiv w:val="1"/>
      <w:marLeft w:val="0"/>
      <w:marRight w:val="0"/>
      <w:marTop w:val="0"/>
      <w:marBottom w:val="0"/>
      <w:divBdr>
        <w:top w:val="none" w:sz="0" w:space="0" w:color="auto"/>
        <w:left w:val="none" w:sz="0" w:space="0" w:color="auto"/>
        <w:bottom w:val="none" w:sz="0" w:space="0" w:color="auto"/>
        <w:right w:val="none" w:sz="0" w:space="0" w:color="auto"/>
      </w:divBdr>
    </w:div>
    <w:div w:id="20935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FCC5-032E-4300-9795-06884365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23464</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Ronka, David</cp:lastModifiedBy>
  <cp:revision>4</cp:revision>
  <cp:lastPrinted>2015-03-09T15:43:00Z</cp:lastPrinted>
  <dcterms:created xsi:type="dcterms:W3CDTF">2015-06-25T14:54:00Z</dcterms:created>
  <dcterms:modified xsi:type="dcterms:W3CDTF">2015-06-25T23:48:00Z</dcterms:modified>
  <cp:category/>
</cp:coreProperties>
</file>