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5ECE" w14:textId="77777777" w:rsidR="001A17BB" w:rsidRPr="009829D3" w:rsidRDefault="001A17BB" w:rsidP="001A17BB">
      <w:pPr>
        <w:pStyle w:val="ToolHeader"/>
        <w:rPr>
          <w:rFonts w:asciiTheme="majorHAnsi" w:hAnsiTheme="majorHAnsi"/>
        </w:rPr>
      </w:pPr>
      <w:r w:rsidRPr="009829D3">
        <w:rPr>
          <w:rFonts w:asciiTheme="majorHAnsi" w:hAnsiTheme="majorHAnsi"/>
        </w:rPr>
        <w:t>12.</w:t>
      </w:r>
      <w:r>
        <w:rPr>
          <w:rFonts w:asciiTheme="majorHAnsi" w:hAnsiTheme="majorHAnsi"/>
        </w:rPr>
        <w:t xml:space="preserve">4.1 Lesson </w:t>
      </w:r>
      <w:r w:rsidR="00AA787F">
        <w:rPr>
          <w:rFonts w:asciiTheme="majorHAnsi" w:hAnsiTheme="majorHAnsi"/>
        </w:rPr>
        <w:t>10</w:t>
      </w:r>
      <w:r w:rsidR="00AA787F" w:rsidRPr="009829D3">
        <w:rPr>
          <w:rFonts w:asciiTheme="majorHAnsi" w:hAnsiTheme="majorHAnsi"/>
        </w:rPr>
        <w:t xml:space="preserve"> </w:t>
      </w:r>
      <w:r w:rsidRPr="009829D3">
        <w:rPr>
          <w:rFonts w:asciiTheme="majorHAnsi" w:hAnsiTheme="majorHAnsi"/>
        </w:rPr>
        <w:t>Exit Slip</w:t>
      </w: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823"/>
        <w:gridCol w:w="742"/>
        <w:gridCol w:w="3085"/>
        <w:gridCol w:w="730"/>
        <w:gridCol w:w="1366"/>
      </w:tblGrid>
      <w:tr w:rsidR="001A17BB" w:rsidRPr="005B5363" w14:paraId="2A50609E" w14:textId="77777777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14:paraId="59CFC439" w14:textId="77777777" w:rsidR="001A17BB" w:rsidRPr="005B5363" w:rsidRDefault="001A17BB" w:rsidP="0060097A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2A7B22D" w14:textId="77777777" w:rsidR="001A17BB" w:rsidRPr="005B5363" w:rsidRDefault="001A17BB" w:rsidP="0060097A">
            <w:pPr>
              <w:pStyle w:val="Tool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466B184D" w14:textId="77777777" w:rsidR="001A17BB" w:rsidRPr="005B5363" w:rsidRDefault="001A17BB" w:rsidP="0060097A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Class: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902568" w14:textId="77777777" w:rsidR="001A17BB" w:rsidRPr="005B5363" w:rsidRDefault="001A17BB" w:rsidP="0060097A">
            <w:pPr>
              <w:pStyle w:val="Tool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5F7BBAE" w14:textId="77777777" w:rsidR="001A17BB" w:rsidRPr="005B5363" w:rsidRDefault="001A17BB" w:rsidP="0060097A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Date: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E7E532" w14:textId="77777777" w:rsidR="001A17BB" w:rsidRPr="005B5363" w:rsidRDefault="001A17BB" w:rsidP="0060097A">
            <w:pPr>
              <w:pStyle w:val="ToolTableText"/>
              <w:rPr>
                <w:b/>
              </w:rPr>
            </w:pPr>
          </w:p>
        </w:tc>
      </w:tr>
    </w:tbl>
    <w:p w14:paraId="689762BD" w14:textId="77777777" w:rsidR="001A17BB" w:rsidRPr="005B5363" w:rsidRDefault="001A17BB" w:rsidP="001A17BB">
      <w:pPr>
        <w:pStyle w:val="ToolTableText"/>
        <w:spacing w:before="0" w:after="0"/>
        <w:rPr>
          <w:sz w:val="10"/>
          <w:szCs w:val="10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17BB" w:rsidRPr="00DC3A6D" w14:paraId="1AEED355" w14:textId="77777777">
        <w:trPr>
          <w:trHeight w:val="557"/>
        </w:trPr>
        <w:tc>
          <w:tcPr>
            <w:tcW w:w="9443" w:type="dxa"/>
            <w:shd w:val="clear" w:color="auto" w:fill="D9D9D9"/>
            <w:vAlign w:val="center"/>
          </w:tcPr>
          <w:p w14:paraId="12B3E898" w14:textId="77777777" w:rsidR="001A17BB" w:rsidRPr="00085333" w:rsidRDefault="001A17BB" w:rsidP="00B57197">
            <w:pPr>
              <w:pStyle w:val="ToolTableText"/>
              <w:rPr>
                <w:b/>
              </w:rPr>
            </w:pPr>
            <w:r w:rsidRPr="00085333">
              <w:rPr>
                <w:b/>
              </w:rPr>
              <w:t>Directions:</w:t>
            </w:r>
            <w:r w:rsidRPr="00DC3A6D">
              <w:t xml:space="preserve"> </w:t>
            </w:r>
            <w:r>
              <w:t>Explai</w:t>
            </w:r>
            <w:bookmarkStart w:id="0" w:name="_GoBack"/>
            <w:bookmarkEnd w:id="0"/>
            <w:r>
              <w:t xml:space="preserve">n how the discussion confirmed or changed your </w:t>
            </w:r>
            <w:r w:rsidR="00B57197">
              <w:t>initial response to</w:t>
            </w:r>
            <w:r>
              <w:t xml:space="preserve"> the prompt.</w:t>
            </w:r>
          </w:p>
        </w:tc>
      </w:tr>
    </w:tbl>
    <w:p w14:paraId="572E1BA0" w14:textId="77777777" w:rsidR="001A17BB" w:rsidRPr="005B5363" w:rsidRDefault="001A17BB" w:rsidP="001A17BB">
      <w:pPr>
        <w:pStyle w:val="ToolTableText"/>
        <w:spacing w:before="0" w:after="0"/>
        <w:rPr>
          <w:sz w:val="10"/>
          <w:szCs w:val="10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762"/>
      </w:tblGrid>
      <w:tr w:rsidR="001A17BB" w:rsidRPr="0053566B" w14:paraId="4C51A3EF" w14:textId="77777777">
        <w:trPr>
          <w:trHeight w:val="562"/>
        </w:trPr>
        <w:tc>
          <w:tcPr>
            <w:tcW w:w="803" w:type="dxa"/>
            <w:shd w:val="clear" w:color="auto" w:fill="D9D9D9"/>
            <w:vAlign w:val="center"/>
          </w:tcPr>
          <w:p w14:paraId="1EE6A85C" w14:textId="77777777" w:rsidR="001A17BB" w:rsidRPr="00F158B0" w:rsidRDefault="001A17BB" w:rsidP="0060097A">
            <w:pPr>
              <w:pStyle w:val="ToolTableText"/>
            </w:pPr>
            <w:r w:rsidRPr="00085333">
              <w:rPr>
                <w:b/>
              </w:rPr>
              <w:t>Text:</w:t>
            </w:r>
            <w:r w:rsidRPr="00DC3A6D">
              <w:t xml:space="preserve">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1D5A618" w14:textId="77777777" w:rsidR="001A17BB" w:rsidRPr="00F158B0" w:rsidRDefault="001A17BB" w:rsidP="0060097A">
            <w:pPr>
              <w:pStyle w:val="ToolTableText"/>
            </w:pPr>
            <w:r>
              <w:rPr>
                <w:i/>
              </w:rPr>
              <w:t xml:space="preserve">A Streetcar Named Desire </w:t>
            </w:r>
            <w:r w:rsidRPr="006C539D">
              <w:t xml:space="preserve">by </w:t>
            </w:r>
            <w:r>
              <w:t>Tennessee Williams</w:t>
            </w:r>
          </w:p>
        </w:tc>
      </w:tr>
    </w:tbl>
    <w:p w14:paraId="730AF105" w14:textId="77777777" w:rsidR="001A17BB" w:rsidRPr="005B5363" w:rsidRDefault="001A17BB" w:rsidP="001A17B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17BB" w:rsidRPr="0053566B" w14:paraId="30330903" w14:textId="77777777">
        <w:tc>
          <w:tcPr>
            <w:tcW w:w="9443" w:type="dxa"/>
            <w:shd w:val="clear" w:color="auto" w:fill="D9D9D9"/>
          </w:tcPr>
          <w:p w14:paraId="05CD4DEC" w14:textId="77777777" w:rsidR="001A17BB" w:rsidRPr="00DC3A6D" w:rsidRDefault="001A17BB" w:rsidP="007D551D">
            <w:pPr>
              <w:pStyle w:val="ToolTableText"/>
            </w:pPr>
            <w:r w:rsidRPr="00085333">
              <w:rPr>
                <w:rFonts w:eastAsia="Times New Roman" w:cs="Arial"/>
                <w:b/>
                <w:color w:val="000000"/>
              </w:rPr>
              <w:t>Prompt:</w:t>
            </w:r>
            <w:r w:rsidRPr="00085333">
              <w:rPr>
                <w:rFonts w:eastAsia="Times New Roman" w:cs="Arial"/>
                <w:color w:val="000000"/>
              </w:rPr>
              <w:t xml:space="preserve"> </w:t>
            </w:r>
            <w:r w:rsidR="00682696">
              <w:t xml:space="preserve">What characters </w:t>
            </w:r>
            <w:r w:rsidR="008A4556">
              <w:t xml:space="preserve">or forces </w:t>
            </w:r>
            <w:r w:rsidR="00682696">
              <w:t>contribute to</w:t>
            </w:r>
            <w:r>
              <w:t xml:space="preserve"> Blanche’s </w:t>
            </w:r>
            <w:r w:rsidR="007D551D">
              <w:t xml:space="preserve">predicament </w:t>
            </w:r>
            <w:r>
              <w:t>in Scene Eleven</w:t>
            </w:r>
            <w:r w:rsidRPr="005F5672">
              <w:t>?</w:t>
            </w:r>
          </w:p>
        </w:tc>
      </w:tr>
      <w:tr w:rsidR="001A17BB" w:rsidRPr="00790BCC" w14:paraId="2454D106" w14:textId="77777777">
        <w:trPr>
          <w:trHeight w:val="351"/>
        </w:trPr>
        <w:tc>
          <w:tcPr>
            <w:tcW w:w="9443" w:type="dxa"/>
            <w:shd w:val="clear" w:color="auto" w:fill="D9D9D9"/>
          </w:tcPr>
          <w:p w14:paraId="30ED8D5C" w14:textId="77777777" w:rsidR="001A17BB" w:rsidRPr="00085333" w:rsidRDefault="001A17BB" w:rsidP="00B57197">
            <w:pPr>
              <w:pStyle w:val="ToolTableText"/>
              <w:rPr>
                <w:b/>
              </w:rPr>
            </w:pPr>
            <w:r w:rsidRPr="00085333">
              <w:rPr>
                <w:b/>
              </w:rPr>
              <w:t xml:space="preserve">Provide evidence of how the discussion changed or confirmed </w:t>
            </w:r>
            <w:r>
              <w:rPr>
                <w:b/>
              </w:rPr>
              <w:t xml:space="preserve">your </w:t>
            </w:r>
            <w:r w:rsidR="00B57197">
              <w:rPr>
                <w:b/>
              </w:rPr>
              <w:t>initial response to</w:t>
            </w:r>
            <w:r>
              <w:rPr>
                <w:b/>
              </w:rPr>
              <w:t xml:space="preserve"> the prompt.</w:t>
            </w:r>
          </w:p>
        </w:tc>
      </w:tr>
      <w:tr w:rsidR="001A17BB" w:rsidRPr="00790BCC" w14:paraId="0ACDE8E2" w14:textId="77777777">
        <w:trPr>
          <w:trHeight w:val="5040"/>
        </w:trPr>
        <w:tc>
          <w:tcPr>
            <w:tcW w:w="9443" w:type="dxa"/>
            <w:shd w:val="clear" w:color="auto" w:fill="auto"/>
          </w:tcPr>
          <w:p w14:paraId="64E39B69" w14:textId="77777777" w:rsidR="001A17BB" w:rsidRPr="00C44654" w:rsidRDefault="001A17BB" w:rsidP="0060097A">
            <w:pPr>
              <w:pStyle w:val="ToolTableText"/>
            </w:pPr>
          </w:p>
        </w:tc>
      </w:tr>
    </w:tbl>
    <w:p w14:paraId="5D7CC27F" w14:textId="77777777" w:rsidR="00EC6F81" w:rsidRDefault="00EC6F81" w:rsidP="0065552F">
      <w:pPr>
        <w:pStyle w:val="ToolHeader"/>
      </w:pPr>
    </w:p>
    <w:sectPr w:rsidR="00EC6F81" w:rsidSect="0060097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18B9" w14:textId="77777777" w:rsidR="00EC3823" w:rsidRDefault="00EC3823">
      <w:pPr>
        <w:spacing w:before="0" w:after="0" w:line="240" w:lineRule="auto"/>
      </w:pPr>
      <w:r>
        <w:separator/>
      </w:r>
    </w:p>
  </w:endnote>
  <w:endnote w:type="continuationSeparator" w:id="0">
    <w:p w14:paraId="62485B6C" w14:textId="77777777" w:rsidR="00EC3823" w:rsidRDefault="00EC38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EF9C" w14:textId="77777777" w:rsidR="00570622" w:rsidRDefault="004F798E" w:rsidP="0060097A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5706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2F5E9" w14:textId="77777777" w:rsidR="00570622" w:rsidRDefault="00570622" w:rsidP="0060097A">
    <w:pPr>
      <w:pStyle w:val="Footer"/>
    </w:pPr>
  </w:p>
  <w:p w14:paraId="69D0B4FF" w14:textId="77777777" w:rsidR="00570622" w:rsidRDefault="00570622" w:rsidP="0060097A"/>
  <w:p w14:paraId="06BC942D" w14:textId="77777777" w:rsidR="00570622" w:rsidRDefault="00570622" w:rsidP="006009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0A6A" w14:textId="77777777" w:rsidR="00570622" w:rsidRPr="00563CB8" w:rsidRDefault="00570622" w:rsidP="0079370D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570622" w14:paraId="24388159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E8157C0" w14:textId="15FFC1C8" w:rsidR="00570622" w:rsidRPr="002E4C92" w:rsidRDefault="00570622" w:rsidP="002B0286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10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7C17D7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23105963" w14:textId="77777777" w:rsidR="00570622" w:rsidRPr="0039525B" w:rsidRDefault="00570622" w:rsidP="002B0286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541EF60" w14:textId="77777777" w:rsidR="00570622" w:rsidRPr="0039525B" w:rsidRDefault="00570622" w:rsidP="002B0286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D890980" w14:textId="77777777" w:rsidR="00570622" w:rsidRPr="002E4C92" w:rsidRDefault="0065552F" w:rsidP="002B0286">
          <w:pPr>
            <w:pStyle w:val="FooterText"/>
          </w:pPr>
          <w:hyperlink r:id="rId1" w:history="1">
            <w:r w:rsidR="00570622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5D3E1BE3" w14:textId="069C482B" w:rsidR="00570622" w:rsidRPr="002E4C92" w:rsidRDefault="00570622" w:rsidP="002B0286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32C0A9A2" w14:textId="77777777" w:rsidR="00570622" w:rsidRPr="002E4C92" w:rsidRDefault="00570622" w:rsidP="002B0286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672DFCE" wp14:editId="50008D5E">
                <wp:extent cx="1701800" cy="635000"/>
                <wp:effectExtent l="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C6F07A" w14:textId="77777777" w:rsidR="00570622" w:rsidRPr="00B06049" w:rsidRDefault="00570622" w:rsidP="00600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8FDF" w14:textId="77777777" w:rsidR="00EC3823" w:rsidRDefault="00EC3823">
      <w:pPr>
        <w:spacing w:before="0" w:after="0" w:line="240" w:lineRule="auto"/>
      </w:pPr>
      <w:r>
        <w:separator/>
      </w:r>
    </w:p>
  </w:footnote>
  <w:footnote w:type="continuationSeparator" w:id="0">
    <w:p w14:paraId="6C57FFAE" w14:textId="77777777" w:rsidR="00EC3823" w:rsidRDefault="00EC38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570622" w:rsidRPr="00563CB8" w14:paraId="45565D49" w14:textId="77777777">
      <w:tc>
        <w:tcPr>
          <w:tcW w:w="3713" w:type="dxa"/>
          <w:shd w:val="clear" w:color="auto" w:fill="auto"/>
        </w:tcPr>
        <w:p w14:paraId="1BA7F75D" w14:textId="77777777" w:rsidR="00570622" w:rsidRPr="00563CB8" w:rsidRDefault="00570622" w:rsidP="0060097A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15C97EB5" w14:textId="77777777" w:rsidR="00570622" w:rsidRPr="00563CB8" w:rsidRDefault="00570622" w:rsidP="0060097A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6E0EB583" w14:textId="77777777" w:rsidR="00570622" w:rsidRPr="00E946A0" w:rsidRDefault="00570622" w:rsidP="0079370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10</w:t>
          </w:r>
        </w:p>
      </w:tc>
    </w:tr>
  </w:tbl>
  <w:p w14:paraId="1D4590F7" w14:textId="77777777" w:rsidR="00570622" w:rsidRPr="007017EB" w:rsidRDefault="00570622" w:rsidP="0060097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D992439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531E367A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19B823DC"/>
    <w:lvl w:ilvl="0" w:tplc="0A3040C0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8"/>
    <w:lvlOverride w:ilvl="0">
      <w:startOverride w:val="3"/>
    </w:lvlOverride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1"/>
  </w:num>
  <w:num w:numId="21">
    <w:abstractNumId w:val="5"/>
  </w:num>
  <w:num w:numId="22">
    <w:abstractNumId w:val="8"/>
  </w:num>
  <w:num w:numId="23">
    <w:abstractNumId w:val="4"/>
  </w:num>
  <w:num w:numId="24">
    <w:abstractNumId w:val="7"/>
  </w:num>
  <w:num w:numId="25">
    <w:abstractNumId w:val="2"/>
  </w:num>
  <w:num w:numId="26">
    <w:abstractNumId w:val="0"/>
  </w:num>
  <w:num w:numId="27">
    <w:abstractNumId w:val="6"/>
  </w:num>
  <w:num w:numId="28">
    <w:abstractNumId w:val="3"/>
    <w:lvlOverride w:ilvl="0">
      <w:startOverride w:val="1"/>
    </w:lvlOverride>
  </w:num>
  <w:num w:numId="29">
    <w:abstractNumId w:val="7"/>
  </w:num>
  <w:num w:numId="30">
    <w:abstractNumId w:val="1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7BB"/>
    <w:rsid w:val="000248E8"/>
    <w:rsid w:val="00044618"/>
    <w:rsid w:val="00061B89"/>
    <w:rsid w:val="00064EE0"/>
    <w:rsid w:val="00066911"/>
    <w:rsid w:val="0007268A"/>
    <w:rsid w:val="00082F48"/>
    <w:rsid w:val="00095B68"/>
    <w:rsid w:val="000D0285"/>
    <w:rsid w:val="000D5277"/>
    <w:rsid w:val="000E1F72"/>
    <w:rsid w:val="000F77EC"/>
    <w:rsid w:val="001025F9"/>
    <w:rsid w:val="00104681"/>
    <w:rsid w:val="0010594F"/>
    <w:rsid w:val="00113F55"/>
    <w:rsid w:val="00147E50"/>
    <w:rsid w:val="00152F4E"/>
    <w:rsid w:val="00171619"/>
    <w:rsid w:val="00181C7F"/>
    <w:rsid w:val="00184959"/>
    <w:rsid w:val="00193451"/>
    <w:rsid w:val="00196287"/>
    <w:rsid w:val="001964E8"/>
    <w:rsid w:val="001A17BB"/>
    <w:rsid w:val="001C3340"/>
    <w:rsid w:val="001D5582"/>
    <w:rsid w:val="001F0208"/>
    <w:rsid w:val="001F6A32"/>
    <w:rsid w:val="001F7D57"/>
    <w:rsid w:val="00212CBD"/>
    <w:rsid w:val="00227780"/>
    <w:rsid w:val="002603DC"/>
    <w:rsid w:val="0026757B"/>
    <w:rsid w:val="00270AB6"/>
    <w:rsid w:val="00276685"/>
    <w:rsid w:val="00282340"/>
    <w:rsid w:val="002B0286"/>
    <w:rsid w:val="002C6F3C"/>
    <w:rsid w:val="002D407C"/>
    <w:rsid w:val="002D6F9C"/>
    <w:rsid w:val="002E4BD3"/>
    <w:rsid w:val="00302152"/>
    <w:rsid w:val="00307875"/>
    <w:rsid w:val="003215B2"/>
    <w:rsid w:val="0032349C"/>
    <w:rsid w:val="0033255A"/>
    <w:rsid w:val="003325E1"/>
    <w:rsid w:val="0033778B"/>
    <w:rsid w:val="00350B41"/>
    <w:rsid w:val="00356BFC"/>
    <w:rsid w:val="00363AC0"/>
    <w:rsid w:val="0038710E"/>
    <w:rsid w:val="003A495B"/>
    <w:rsid w:val="003B2859"/>
    <w:rsid w:val="003C4890"/>
    <w:rsid w:val="003F359E"/>
    <w:rsid w:val="003F6BE2"/>
    <w:rsid w:val="004154A8"/>
    <w:rsid w:val="00425290"/>
    <w:rsid w:val="00426AAA"/>
    <w:rsid w:val="004320C8"/>
    <w:rsid w:val="0043635A"/>
    <w:rsid w:val="00443728"/>
    <w:rsid w:val="00445DAA"/>
    <w:rsid w:val="00445F89"/>
    <w:rsid w:val="00452DB4"/>
    <w:rsid w:val="00460CD6"/>
    <w:rsid w:val="0047067A"/>
    <w:rsid w:val="004D033A"/>
    <w:rsid w:val="004F798E"/>
    <w:rsid w:val="005002F6"/>
    <w:rsid w:val="005224BC"/>
    <w:rsid w:val="00524255"/>
    <w:rsid w:val="00540881"/>
    <w:rsid w:val="005536AD"/>
    <w:rsid w:val="0055685A"/>
    <w:rsid w:val="00560A64"/>
    <w:rsid w:val="00570622"/>
    <w:rsid w:val="00593E88"/>
    <w:rsid w:val="005A46DF"/>
    <w:rsid w:val="005A4B6E"/>
    <w:rsid w:val="005A52BB"/>
    <w:rsid w:val="005C2A6A"/>
    <w:rsid w:val="005D0A09"/>
    <w:rsid w:val="005D221B"/>
    <w:rsid w:val="005D56DA"/>
    <w:rsid w:val="005E10B8"/>
    <w:rsid w:val="005E24C1"/>
    <w:rsid w:val="005F5032"/>
    <w:rsid w:val="0060097A"/>
    <w:rsid w:val="00603306"/>
    <w:rsid w:val="00612E21"/>
    <w:rsid w:val="006349EE"/>
    <w:rsid w:val="0065552F"/>
    <w:rsid w:val="00656BB2"/>
    <w:rsid w:val="00656FC3"/>
    <w:rsid w:val="00661258"/>
    <w:rsid w:val="00662CA1"/>
    <w:rsid w:val="00677183"/>
    <w:rsid w:val="00682696"/>
    <w:rsid w:val="00697E78"/>
    <w:rsid w:val="006A16C1"/>
    <w:rsid w:val="006C2B30"/>
    <w:rsid w:val="006C76F2"/>
    <w:rsid w:val="006C79D7"/>
    <w:rsid w:val="006C7F4F"/>
    <w:rsid w:val="006E51F9"/>
    <w:rsid w:val="007169F3"/>
    <w:rsid w:val="00725F97"/>
    <w:rsid w:val="00731E24"/>
    <w:rsid w:val="0073388D"/>
    <w:rsid w:val="00740D74"/>
    <w:rsid w:val="0074532C"/>
    <w:rsid w:val="0079370D"/>
    <w:rsid w:val="00793BA7"/>
    <w:rsid w:val="007951E4"/>
    <w:rsid w:val="00795D46"/>
    <w:rsid w:val="007A1FCF"/>
    <w:rsid w:val="007C17D7"/>
    <w:rsid w:val="007C6955"/>
    <w:rsid w:val="007D4F08"/>
    <w:rsid w:val="007D551D"/>
    <w:rsid w:val="007F01E3"/>
    <w:rsid w:val="00817158"/>
    <w:rsid w:val="008A4556"/>
    <w:rsid w:val="008B6931"/>
    <w:rsid w:val="008C5228"/>
    <w:rsid w:val="008C7DEF"/>
    <w:rsid w:val="008D5459"/>
    <w:rsid w:val="008D7BAC"/>
    <w:rsid w:val="008E1256"/>
    <w:rsid w:val="0094512A"/>
    <w:rsid w:val="009632D5"/>
    <w:rsid w:val="009675F1"/>
    <w:rsid w:val="009B4ECA"/>
    <w:rsid w:val="009C492A"/>
    <w:rsid w:val="009C52BF"/>
    <w:rsid w:val="009D4806"/>
    <w:rsid w:val="00A008FD"/>
    <w:rsid w:val="00A07295"/>
    <w:rsid w:val="00A11A28"/>
    <w:rsid w:val="00A60706"/>
    <w:rsid w:val="00A80BD6"/>
    <w:rsid w:val="00AA787F"/>
    <w:rsid w:val="00AB3AC7"/>
    <w:rsid w:val="00AB6E3F"/>
    <w:rsid w:val="00AF29D7"/>
    <w:rsid w:val="00B16879"/>
    <w:rsid w:val="00B24132"/>
    <w:rsid w:val="00B25371"/>
    <w:rsid w:val="00B33616"/>
    <w:rsid w:val="00B34643"/>
    <w:rsid w:val="00B36D7F"/>
    <w:rsid w:val="00B51D0C"/>
    <w:rsid w:val="00B52CFC"/>
    <w:rsid w:val="00B5515B"/>
    <w:rsid w:val="00B57197"/>
    <w:rsid w:val="00B64230"/>
    <w:rsid w:val="00B81469"/>
    <w:rsid w:val="00B911C5"/>
    <w:rsid w:val="00BA0225"/>
    <w:rsid w:val="00BD3C45"/>
    <w:rsid w:val="00BE3DC8"/>
    <w:rsid w:val="00C25C8A"/>
    <w:rsid w:val="00C44866"/>
    <w:rsid w:val="00C504E5"/>
    <w:rsid w:val="00C52ABE"/>
    <w:rsid w:val="00C64CA9"/>
    <w:rsid w:val="00C7229A"/>
    <w:rsid w:val="00C73426"/>
    <w:rsid w:val="00C9316C"/>
    <w:rsid w:val="00CD24F9"/>
    <w:rsid w:val="00CE12CE"/>
    <w:rsid w:val="00CE4EF4"/>
    <w:rsid w:val="00CF7D05"/>
    <w:rsid w:val="00D01756"/>
    <w:rsid w:val="00D104A7"/>
    <w:rsid w:val="00D17D8A"/>
    <w:rsid w:val="00D53EF8"/>
    <w:rsid w:val="00D543E0"/>
    <w:rsid w:val="00D84A54"/>
    <w:rsid w:val="00D90A8A"/>
    <w:rsid w:val="00DA7878"/>
    <w:rsid w:val="00DB3B79"/>
    <w:rsid w:val="00E152C2"/>
    <w:rsid w:val="00E15B53"/>
    <w:rsid w:val="00E336D5"/>
    <w:rsid w:val="00E85B2C"/>
    <w:rsid w:val="00EA2F54"/>
    <w:rsid w:val="00EC3823"/>
    <w:rsid w:val="00EC6F81"/>
    <w:rsid w:val="00EE370F"/>
    <w:rsid w:val="00EF0AED"/>
    <w:rsid w:val="00F12C00"/>
    <w:rsid w:val="00F317EF"/>
    <w:rsid w:val="00F33EFB"/>
    <w:rsid w:val="00F42B54"/>
    <w:rsid w:val="00F63C50"/>
    <w:rsid w:val="00F75BAB"/>
    <w:rsid w:val="00FB26F7"/>
    <w:rsid w:val="00FB5F34"/>
    <w:rsid w:val="00FB68FA"/>
    <w:rsid w:val="00FD7D46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E0046"/>
  <w15:docId w15:val="{AE562DAC-C2CF-4D95-9362-E16EC83D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DA7878"/>
    <w:pPr>
      <w:spacing w:before="60" w:after="18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DA7878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911C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911C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">
    <w:name w:val="*BR*"/>
    <w:link w:val="BRChar"/>
    <w:qFormat/>
    <w:rsid w:val="00DA7878"/>
    <w:pPr>
      <w:pBdr>
        <w:bottom w:val="single" w:sz="12" w:space="1" w:color="7F7F7F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character" w:customStyle="1" w:styleId="BRChar">
    <w:name w:val="*BR* Char"/>
    <w:link w:val="BR"/>
    <w:rsid w:val="00DA7878"/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DA7878"/>
    <w:pPr>
      <w:numPr>
        <w:numId w:val="23"/>
      </w:numPr>
      <w:spacing w:before="60" w:after="60" w:line="276" w:lineRule="auto"/>
      <w:ind w:left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ulletedListChar">
    <w:name w:val="*Bulleted List Char"/>
    <w:link w:val="BulletedList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Q">
    <w:name w:val="*Q*"/>
    <w:link w:val="QChar"/>
    <w:qFormat/>
    <w:rsid w:val="00DA7878"/>
    <w:pPr>
      <w:spacing w:before="240" w:after="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customStyle="1" w:styleId="QChar">
    <w:name w:val="*Q* Char"/>
    <w:link w:val="Q"/>
    <w:rsid w:val="00DA7878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DCwithQ">
    <w:name w:val="*DC* with *Q*"/>
    <w:basedOn w:val="Q"/>
    <w:qFormat/>
    <w:rsid w:val="00EE370F"/>
    <w:pPr>
      <w:ind w:left="360"/>
    </w:pPr>
    <w:rPr>
      <w:color w:val="4F81BD"/>
    </w:rPr>
  </w:style>
  <w:style w:type="paragraph" w:customStyle="1" w:styleId="SA">
    <w:name w:val="*SA*"/>
    <w:link w:val="SAChar"/>
    <w:qFormat/>
    <w:rsid w:val="00DA7878"/>
    <w:pPr>
      <w:numPr>
        <w:numId w:val="29"/>
      </w:numPr>
      <w:spacing w:before="120"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Char">
    <w:name w:val="*SA* Char"/>
    <w:link w:val="SA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A">
    <w:name w:val="*DC* with *SA*"/>
    <w:basedOn w:val="SA"/>
    <w:qFormat/>
    <w:rsid w:val="00EE370F"/>
    <w:rPr>
      <w:color w:val="3F6CAF"/>
    </w:rPr>
  </w:style>
  <w:style w:type="paragraph" w:customStyle="1" w:styleId="SR">
    <w:name w:val="*SR*"/>
    <w:link w:val="SRChar"/>
    <w:qFormat/>
    <w:rsid w:val="00EE370F"/>
    <w:pPr>
      <w:numPr>
        <w:numId w:val="31"/>
      </w:numPr>
      <w:spacing w:before="120" w:after="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RChar">
    <w:name w:val="*SR* Char"/>
    <w:link w:val="SR"/>
    <w:rsid w:val="00EE370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R">
    <w:name w:val="*DC* with *SR*"/>
    <w:basedOn w:val="SR"/>
    <w:qFormat/>
    <w:rsid w:val="00EE370F"/>
    <w:pPr>
      <w:numPr>
        <w:numId w:val="25"/>
      </w:numPr>
      <w:ind w:left="720"/>
    </w:pPr>
    <w:rPr>
      <w:color w:val="4F81BD"/>
    </w:rPr>
  </w:style>
  <w:style w:type="paragraph" w:customStyle="1" w:styleId="ExcerptAuthor">
    <w:name w:val="*ExcerptAuthor"/>
    <w:basedOn w:val="Normal"/>
    <w:link w:val="ExcerptAuthorChar"/>
    <w:qFormat/>
    <w:rsid w:val="00DA7878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DA7878"/>
    <w:rPr>
      <w:rFonts w:ascii="Calibri Light" w:eastAsia="Calibri" w:hAnsi="Calibri Light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DA7878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DA7878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DA7878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DA7878"/>
    <w:rPr>
      <w:rFonts w:ascii="Calibri Light" w:eastAsia="Calibri" w:hAnsi="Calibri Light" w:cs="Times New Roman"/>
      <w:b/>
      <w:smallCaps/>
      <w:sz w:val="32"/>
      <w:szCs w:val="22"/>
      <w:lang w:eastAsia="en-US"/>
    </w:rPr>
  </w:style>
  <w:style w:type="paragraph" w:customStyle="1" w:styleId="FooterText">
    <w:name w:val="*FooterText"/>
    <w:link w:val="FooterTextChar"/>
    <w:qFormat/>
    <w:rsid w:val="00DA7878"/>
    <w:pPr>
      <w:spacing w:after="0"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character" w:customStyle="1" w:styleId="FooterTextChar">
    <w:name w:val="FooterText Char"/>
    <w:link w:val="FooterText"/>
    <w:rsid w:val="00DA7878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link w:val="INChar"/>
    <w:qFormat/>
    <w:rsid w:val="00EE370F"/>
    <w:pPr>
      <w:numPr>
        <w:numId w:val="26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INChar">
    <w:name w:val="*IN* Char"/>
    <w:link w:val="IN"/>
    <w:rsid w:val="00EE370F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INBullet">
    <w:name w:val="*IN* Bullet"/>
    <w:link w:val="INBulletChar"/>
    <w:qFormat/>
    <w:rsid w:val="00DA7878"/>
    <w:pPr>
      <w:numPr>
        <w:numId w:val="27"/>
      </w:numPr>
      <w:spacing w:after="60" w:line="276" w:lineRule="auto"/>
      <w:ind w:left="720"/>
    </w:pPr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INBulletChar">
    <w:name w:val="*IN* Bullet Char"/>
    <w:link w:val="INBullet"/>
    <w:rsid w:val="00DA7878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link w:val="LearningSequenceHeaderChar"/>
    <w:qFormat/>
    <w:rsid w:val="00DA7878"/>
    <w:pPr>
      <w:pBdr>
        <w:bottom w:val="single" w:sz="12" w:space="1" w:color="9BBB59"/>
      </w:pBdr>
      <w:tabs>
        <w:tab w:val="right" w:pos="9360"/>
      </w:tabs>
      <w:spacing w:before="480" w:after="0"/>
    </w:pPr>
    <w:rPr>
      <w:rFonts w:ascii="Calibri" w:eastAsia="Calibri" w:hAnsi="Calibri" w:cs="Times New Roman"/>
      <w:b/>
      <w:bCs/>
      <w:color w:val="4F81BD"/>
      <w:sz w:val="28"/>
      <w:szCs w:val="26"/>
      <w:lang w:eastAsia="en-US"/>
    </w:rPr>
  </w:style>
  <w:style w:type="character" w:customStyle="1" w:styleId="LearningSequenceHeaderChar">
    <w:name w:val="*Learning Sequence Header Char"/>
    <w:link w:val="LearningSequenceHeader"/>
    <w:rsid w:val="00DA7878"/>
    <w:rPr>
      <w:rFonts w:ascii="Calibri" w:eastAsia="Calibri" w:hAnsi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link w:val="NumberedListChar"/>
    <w:qFormat/>
    <w:rsid w:val="00DA7878"/>
    <w:pPr>
      <w:numPr>
        <w:numId w:val="28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umberedListChar">
    <w:name w:val="*Numbered List Char"/>
    <w:link w:val="NumberedList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link w:val="PageHeaderChar"/>
    <w:qFormat/>
    <w:rsid w:val="00DA7878"/>
    <w:pPr>
      <w:spacing w:before="120" w:after="0"/>
    </w:pPr>
    <w:rPr>
      <w:rFonts w:ascii="Calibri" w:eastAsia="Calibri" w:hAnsi="Calibri" w:cs="Times New Roman"/>
      <w:b/>
      <w:sz w:val="18"/>
      <w:szCs w:val="22"/>
      <w:lang w:eastAsia="en-US"/>
    </w:rPr>
  </w:style>
  <w:style w:type="character" w:customStyle="1" w:styleId="PageHeaderChar">
    <w:name w:val="*PageHeader Char"/>
    <w:link w:val="PageHeader"/>
    <w:rsid w:val="00DA7878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SASRBullet">
    <w:name w:val="*SA/SR Bullet"/>
    <w:basedOn w:val="Normal"/>
    <w:link w:val="SASRBulletChar"/>
    <w:qFormat/>
    <w:rsid w:val="007C6955"/>
    <w:pPr>
      <w:numPr>
        <w:ilvl w:val="1"/>
        <w:numId w:val="30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C695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Text">
    <w:name w:val="*TableText"/>
    <w:link w:val="TableTextChar"/>
    <w:qFormat/>
    <w:rsid w:val="00DA7878"/>
    <w:pPr>
      <w:spacing w:before="40" w:after="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eTextChar">
    <w:name w:val="*TableText Char"/>
    <w:link w:val="TableText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ubStandard">
    <w:name w:val="*SubStandard"/>
    <w:basedOn w:val="TableText"/>
    <w:link w:val="SubStandardChar"/>
    <w:qFormat/>
    <w:rsid w:val="00DA7878"/>
    <w:pPr>
      <w:numPr>
        <w:numId w:val="32"/>
      </w:numPr>
    </w:pPr>
  </w:style>
  <w:style w:type="character" w:customStyle="1" w:styleId="SubStandardChar">
    <w:name w:val="*SubStandard Char"/>
    <w:link w:val="SubStandard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DA7878"/>
    <w:pPr>
      <w:spacing w:before="180" w:after="18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Char">
    <w:name w:val="*TA* Char"/>
    <w:link w:val="TA"/>
    <w:rsid w:val="00DA787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Headers">
    <w:name w:val="*TableHeaders"/>
    <w:basedOn w:val="Normal"/>
    <w:link w:val="TableHeadersChar"/>
    <w:qFormat/>
    <w:rsid w:val="00DA7878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DA7878"/>
    <w:rPr>
      <w:rFonts w:ascii="Calibri" w:eastAsia="Calibri" w:hAnsi="Calibri" w:cs="Times New Roman"/>
      <w:b/>
      <w:color w:val="FFFFFF"/>
      <w:sz w:val="22"/>
      <w:szCs w:val="22"/>
      <w:lang w:eastAsia="en-US"/>
    </w:rPr>
  </w:style>
  <w:style w:type="paragraph" w:customStyle="1" w:styleId="ToolHeader">
    <w:name w:val="*ToolHeader"/>
    <w:link w:val="ToolHeaderChar"/>
    <w:qFormat/>
    <w:rsid w:val="00DA7878"/>
    <w:pPr>
      <w:spacing w:after="120"/>
    </w:pPr>
    <w:rPr>
      <w:rFonts w:ascii="Calibri" w:eastAsia="Calibri" w:hAnsi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link w:val="ToolTableTextChar"/>
    <w:qFormat/>
    <w:rsid w:val="00DA7878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911C5"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1C5"/>
    <w:rPr>
      <w:rFonts w:ascii="Tahoma" w:eastAsia="Calibri" w:hAnsi="Tahom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11C5"/>
    <w:pPr>
      <w:spacing w:after="120"/>
    </w:pPr>
  </w:style>
  <w:style w:type="character" w:customStyle="1" w:styleId="BodyTextChar">
    <w:name w:val="Body Text Char"/>
    <w:link w:val="Body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1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1C5"/>
    <w:rPr>
      <w:sz w:val="20"/>
    </w:rPr>
  </w:style>
  <w:style w:type="character" w:customStyle="1" w:styleId="CommentTextChar">
    <w:name w:val="Comment Text Char"/>
    <w:link w:val="CommentText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1C5"/>
    <w:rPr>
      <w:rFonts w:ascii="Calibri" w:eastAsia="Calibri" w:hAnsi="Calibri" w:cs="Times New Roman"/>
      <w:b/>
      <w:bCs/>
      <w:szCs w:val="22"/>
      <w:lang w:eastAsia="en-US"/>
    </w:rPr>
  </w:style>
  <w:style w:type="paragraph" w:customStyle="1" w:styleId="folio">
    <w:name w:val="folio"/>
    <w:basedOn w:val="Normal"/>
    <w:link w:val="folioChar"/>
    <w:rsid w:val="00B911C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911C5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1C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911C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911C5"/>
    <w:rPr>
      <w:rFonts w:ascii="Times New Roman" w:eastAsia="Calibri" w:hAnsi="Times New Roman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1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1C5"/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1C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customStyle="1" w:styleId="Header-banner">
    <w:name w:val="Header-banner"/>
    <w:rsid w:val="00B911C5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  <w:lang w:eastAsia="en-US"/>
    </w:rPr>
  </w:style>
  <w:style w:type="paragraph" w:customStyle="1" w:styleId="Header2banner">
    <w:name w:val="Header2_banner"/>
    <w:basedOn w:val="Header-banner"/>
    <w:rsid w:val="00B911C5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DA7878"/>
    <w:rPr>
      <w:rFonts w:ascii="Calibri" w:eastAsia="Calibri" w:hAnsi="Calibri" w:cs="Times New Roman"/>
      <w:b/>
      <w:bCs/>
      <w:color w:val="365F91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911C5"/>
    <w:rPr>
      <w:rFonts w:ascii="Cambria" w:eastAsia="Calibri" w:hAnsi="Cambria" w:cs="Times New Roman"/>
      <w:b/>
      <w:bCs/>
      <w:i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11C5"/>
    <w:rPr>
      <w:rFonts w:ascii="Cambria" w:eastAsia="Calibri" w:hAnsi="Cambria" w:cs="Times New Roman"/>
      <w:b/>
      <w:bCs/>
      <w:i/>
      <w:color w:val="7F7F7F"/>
      <w:szCs w:val="22"/>
      <w:lang w:eastAsia="en-US"/>
    </w:rPr>
  </w:style>
  <w:style w:type="character" w:styleId="Hyperlink">
    <w:name w:val="Hyperlink"/>
    <w:uiPriority w:val="99"/>
    <w:unhideWhenUsed/>
    <w:rsid w:val="00B911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B911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rsid w:val="00B911C5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911C5"/>
    <w:pPr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link w:val="NoSpacingChar"/>
    <w:rsid w:val="00B911C5"/>
    <w:pPr>
      <w:spacing w:after="0"/>
    </w:pPr>
    <w:rPr>
      <w:rFonts w:ascii="Tahoma" w:eastAsia="Calibri" w:hAnsi="Tahoma" w:cs="Times New Roman"/>
      <w:sz w:val="19"/>
      <w:szCs w:val="22"/>
      <w:lang w:eastAsia="en-US"/>
    </w:rPr>
  </w:style>
  <w:style w:type="character" w:customStyle="1" w:styleId="NoSpacingChar">
    <w:name w:val="No Spacing Char"/>
    <w:link w:val="NoSpacing1"/>
    <w:rsid w:val="00B911C5"/>
    <w:rPr>
      <w:rFonts w:ascii="Tahoma" w:eastAsia="Calibri" w:hAnsi="Tahoma" w:cs="Times New Roman"/>
      <w:sz w:val="19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11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4">
    <w:name w:val="Pa4"/>
    <w:basedOn w:val="Normal"/>
    <w:next w:val="Normal"/>
    <w:uiPriority w:val="99"/>
    <w:rsid w:val="00B911C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911C5"/>
    <w:rPr>
      <w:rFonts w:cs="Times New Roman"/>
    </w:rPr>
  </w:style>
  <w:style w:type="character" w:customStyle="1" w:styleId="reference-text">
    <w:name w:val="reference-text"/>
    <w:rsid w:val="00B911C5"/>
  </w:style>
  <w:style w:type="table" w:styleId="TableGrid">
    <w:name w:val="Table Grid"/>
    <w:basedOn w:val="TableNormal"/>
    <w:uiPriority w:val="59"/>
    <w:rsid w:val="00B911C5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11C5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91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911C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oolHeaderChar">
    <w:name w:val="*ToolHeader Char"/>
    <w:link w:val="ToolHeader"/>
    <w:rsid w:val="001A17BB"/>
    <w:rPr>
      <w:rFonts w:ascii="Calibri" w:eastAsia="Calibri" w:hAnsi="Calibri" w:cs="Times New Roman"/>
      <w:b/>
      <w:bCs/>
      <w:color w:val="365F91"/>
      <w:sz w:val="32"/>
      <w:szCs w:val="28"/>
      <w:lang w:eastAsia="en-US"/>
    </w:rPr>
  </w:style>
  <w:style w:type="character" w:customStyle="1" w:styleId="ToolTableTextChar">
    <w:name w:val="*ToolTableText Char"/>
    <w:link w:val="ToolTableText"/>
    <w:rsid w:val="001A17BB"/>
    <w:rPr>
      <w:rFonts w:ascii="Calibri" w:eastAsia="Calibr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349EE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3</cp:revision>
  <cp:lastPrinted>2015-06-29T19:34:00Z</cp:lastPrinted>
  <dcterms:created xsi:type="dcterms:W3CDTF">2015-06-29T20:07:00Z</dcterms:created>
  <dcterms:modified xsi:type="dcterms:W3CDTF">2015-06-29T20:07:00Z</dcterms:modified>
</cp:coreProperties>
</file>