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3807D" w14:textId="77777777" w:rsidR="00D714E4" w:rsidRDefault="00D714E4" w:rsidP="00D714E4">
      <w:pPr>
        <w:pStyle w:val="ToolHeader"/>
      </w:pPr>
      <w:bookmarkStart w:id="0" w:name="_GoBack"/>
      <w:bookmarkEnd w:id="0"/>
      <w:r>
        <w:t>Posing Inquiry Questions Handout</w:t>
      </w:r>
    </w:p>
    <w:tbl>
      <w:tblPr>
        <w:tblStyle w:val="TableGrid"/>
        <w:tblW w:w="9476" w:type="dxa"/>
        <w:tblInd w:w="108" w:type="dxa"/>
        <w:tblLook w:val="04A0" w:firstRow="1" w:lastRow="0" w:firstColumn="1" w:lastColumn="0" w:noHBand="0" w:noVBand="1"/>
      </w:tblPr>
      <w:tblGrid>
        <w:gridCol w:w="820"/>
        <w:gridCol w:w="3056"/>
        <w:gridCol w:w="732"/>
        <w:gridCol w:w="2775"/>
        <w:gridCol w:w="720"/>
        <w:gridCol w:w="1373"/>
      </w:tblGrid>
      <w:tr w:rsidR="00D714E4" w:rsidRPr="00707670" w14:paraId="2C746B9D" w14:textId="77777777">
        <w:trPr>
          <w:trHeight w:val="557"/>
        </w:trPr>
        <w:tc>
          <w:tcPr>
            <w:tcW w:w="820" w:type="dxa"/>
            <w:shd w:val="clear" w:color="auto" w:fill="D9D9D9" w:themeFill="background1" w:themeFillShade="D9"/>
            <w:vAlign w:val="center"/>
          </w:tcPr>
          <w:p w14:paraId="31E50D9C" w14:textId="77777777" w:rsidR="00D714E4" w:rsidRPr="00707670" w:rsidRDefault="00D714E4" w:rsidP="00C571EA">
            <w:pPr>
              <w:pStyle w:val="TableText"/>
              <w:rPr>
                <w:b/>
              </w:rPr>
            </w:pPr>
            <w:r w:rsidRPr="00707670">
              <w:rPr>
                <w:b/>
              </w:rPr>
              <w:t>Name:</w:t>
            </w:r>
          </w:p>
        </w:tc>
        <w:tc>
          <w:tcPr>
            <w:tcW w:w="3056" w:type="dxa"/>
            <w:vAlign w:val="center"/>
          </w:tcPr>
          <w:p w14:paraId="3B47D71D" w14:textId="77777777" w:rsidR="00D714E4" w:rsidRPr="00707670" w:rsidRDefault="00D714E4" w:rsidP="00C571EA">
            <w:pPr>
              <w:pStyle w:val="TableText"/>
              <w:rPr>
                <w:b/>
              </w:rPr>
            </w:pPr>
          </w:p>
        </w:tc>
        <w:tc>
          <w:tcPr>
            <w:tcW w:w="732" w:type="dxa"/>
            <w:shd w:val="clear" w:color="auto" w:fill="D9D9D9" w:themeFill="background1" w:themeFillShade="D9"/>
            <w:vAlign w:val="center"/>
          </w:tcPr>
          <w:p w14:paraId="4E144B47" w14:textId="77777777" w:rsidR="00D714E4" w:rsidRPr="00707670" w:rsidRDefault="00D714E4" w:rsidP="00C571EA">
            <w:pPr>
              <w:pStyle w:val="TableText"/>
              <w:rPr>
                <w:b/>
              </w:rPr>
            </w:pPr>
            <w:r w:rsidRPr="00707670">
              <w:rPr>
                <w:b/>
              </w:rPr>
              <w:t>Class:</w:t>
            </w:r>
          </w:p>
        </w:tc>
        <w:tc>
          <w:tcPr>
            <w:tcW w:w="2775" w:type="dxa"/>
            <w:vAlign w:val="center"/>
          </w:tcPr>
          <w:p w14:paraId="7B98B12A" w14:textId="77777777" w:rsidR="00D714E4" w:rsidRPr="00707670" w:rsidRDefault="00D714E4" w:rsidP="00C571EA">
            <w:pPr>
              <w:pStyle w:val="TableText"/>
              <w:rPr>
                <w:b/>
              </w:rPr>
            </w:pPr>
          </w:p>
        </w:tc>
        <w:tc>
          <w:tcPr>
            <w:tcW w:w="720" w:type="dxa"/>
            <w:shd w:val="clear" w:color="auto" w:fill="D9D9D9" w:themeFill="background1" w:themeFillShade="D9"/>
            <w:vAlign w:val="center"/>
          </w:tcPr>
          <w:p w14:paraId="2BD19850" w14:textId="77777777" w:rsidR="00D714E4" w:rsidRPr="00707670" w:rsidRDefault="00D714E4" w:rsidP="00C571EA">
            <w:pPr>
              <w:pStyle w:val="TableText"/>
              <w:rPr>
                <w:b/>
              </w:rPr>
            </w:pPr>
            <w:r w:rsidRPr="00707670">
              <w:rPr>
                <w:b/>
              </w:rPr>
              <w:t>Date:</w:t>
            </w:r>
          </w:p>
        </w:tc>
        <w:tc>
          <w:tcPr>
            <w:tcW w:w="1373" w:type="dxa"/>
            <w:vAlign w:val="center"/>
          </w:tcPr>
          <w:p w14:paraId="22CCF8E0" w14:textId="77777777" w:rsidR="00D714E4" w:rsidRPr="00707670" w:rsidRDefault="00D714E4" w:rsidP="00C571EA">
            <w:pPr>
              <w:pStyle w:val="TableText"/>
              <w:rPr>
                <w:b/>
              </w:rPr>
            </w:pPr>
          </w:p>
        </w:tc>
      </w:tr>
    </w:tbl>
    <w:p w14:paraId="09512F65" w14:textId="7AC16576" w:rsidR="00D714E4" w:rsidRPr="001C073E" w:rsidRDefault="00D714E4" w:rsidP="00D714E4">
      <w:pPr>
        <w:spacing w:before="180"/>
        <w:rPr>
          <w:b/>
          <w:sz w:val="24"/>
          <w:szCs w:val="24"/>
          <w:u w:val="single"/>
        </w:rPr>
      </w:pPr>
      <w:r w:rsidRPr="001C073E">
        <w:rPr>
          <w:b/>
          <w:sz w:val="24"/>
          <w:szCs w:val="24"/>
          <w:u w:val="single"/>
        </w:rPr>
        <w:t xml:space="preserve">Generating </w:t>
      </w:r>
      <w:r w:rsidR="006A22A6">
        <w:rPr>
          <w:b/>
          <w:sz w:val="24"/>
          <w:szCs w:val="24"/>
          <w:u w:val="single"/>
        </w:rPr>
        <w:t>q</w:t>
      </w:r>
      <w:r w:rsidRPr="001C073E">
        <w:rPr>
          <w:b/>
          <w:sz w:val="24"/>
          <w:szCs w:val="24"/>
          <w:u w:val="single"/>
        </w:rPr>
        <w:t>uestions</w:t>
      </w:r>
    </w:p>
    <w:p w14:paraId="0A93E281" w14:textId="75EB6E3C" w:rsidR="00D714E4" w:rsidRPr="00F242A2" w:rsidRDefault="00D714E4" w:rsidP="00D714E4">
      <w:r>
        <w:t xml:space="preserve">In this module, </w:t>
      </w:r>
      <w:r>
        <w:rPr>
          <w:i/>
        </w:rPr>
        <w:t>Guns, Germs, and Steel</w:t>
      </w:r>
      <w:r>
        <w:t xml:space="preserve"> is a starter or “seed text” that helps </w:t>
      </w:r>
      <w:r w:rsidR="00CA5927">
        <w:t xml:space="preserve">to </w:t>
      </w:r>
      <w:r>
        <w:t xml:space="preserve">generate potential issues that drive the research process. Issues that are surfaced in the text will be used to pose inquiry questions. These inquiry questions help illuminate different potential areas of investigation within a research </w:t>
      </w:r>
      <w:r w:rsidR="006E7AD1">
        <w:t>issue</w:t>
      </w:r>
      <w:r>
        <w:t xml:space="preserve">. </w:t>
      </w:r>
      <w:r w:rsidRPr="00F242A2">
        <w:t xml:space="preserve">When </w:t>
      </w:r>
      <w:r>
        <w:t xml:space="preserve">generating inquiry </w:t>
      </w:r>
      <w:r w:rsidRPr="00F242A2">
        <w:t>questions,</w:t>
      </w:r>
      <w:r>
        <w:t xml:space="preserve"> it is often a good idea to </w:t>
      </w:r>
      <w:r w:rsidRPr="00F242A2">
        <w:t xml:space="preserve">brainstorm </w:t>
      </w:r>
      <w:r>
        <w:t>as many as possible before selecting and refining the richest ones. Here are several guiding questions to help you get started:</w:t>
      </w:r>
    </w:p>
    <w:p w14:paraId="666513CD" w14:textId="616640CF" w:rsidR="00D714E4" w:rsidRPr="00C2221F" w:rsidRDefault="00D714E4" w:rsidP="00764518">
      <w:pPr>
        <w:pStyle w:val="Q"/>
      </w:pPr>
      <w:r w:rsidRPr="00C2221F">
        <w:t xml:space="preserve">How is </w:t>
      </w:r>
      <w:r>
        <w:t xml:space="preserve">the </w:t>
      </w:r>
      <w:r w:rsidR="006E7AD1">
        <w:t>issue</w:t>
      </w:r>
      <w:r w:rsidR="006E7AD1" w:rsidRPr="00C2221F">
        <w:t xml:space="preserve"> </w:t>
      </w:r>
      <w:r w:rsidRPr="00C2221F">
        <w:t>defined?</w:t>
      </w:r>
    </w:p>
    <w:p w14:paraId="4EB58E5E" w14:textId="77777777" w:rsidR="00D714E4" w:rsidRPr="00C2221F" w:rsidRDefault="00D714E4" w:rsidP="00764518">
      <w:pPr>
        <w:pStyle w:val="Q"/>
      </w:pPr>
      <w:r w:rsidRPr="00C2221F">
        <w:t>What are its major aspects?</w:t>
      </w:r>
    </w:p>
    <w:p w14:paraId="26237F65" w14:textId="77777777" w:rsidR="00D714E4" w:rsidRPr="00C2221F" w:rsidRDefault="00D714E4" w:rsidP="00764518">
      <w:pPr>
        <w:pStyle w:val="Q"/>
      </w:pPr>
      <w:r w:rsidRPr="00C2221F">
        <w:t xml:space="preserve">Where did it originate? </w:t>
      </w:r>
    </w:p>
    <w:p w14:paraId="3ADB17F7" w14:textId="77777777" w:rsidR="00D714E4" w:rsidRPr="00C2221F" w:rsidRDefault="00D714E4" w:rsidP="00764518">
      <w:pPr>
        <w:pStyle w:val="Q"/>
      </w:pPr>
      <w:r w:rsidRPr="00C2221F">
        <w:t>What are its causes and implications?</w:t>
      </w:r>
    </w:p>
    <w:p w14:paraId="02332325" w14:textId="77777777" w:rsidR="00D714E4" w:rsidRPr="00C2221F" w:rsidRDefault="00D714E4" w:rsidP="00764518">
      <w:pPr>
        <w:pStyle w:val="Q"/>
      </w:pPr>
      <w:r w:rsidRPr="00C2221F">
        <w:t xml:space="preserve">What is its history? </w:t>
      </w:r>
    </w:p>
    <w:p w14:paraId="7ED7EFB2" w14:textId="2AD12B67" w:rsidR="00D714E4" w:rsidRPr="00C2221F" w:rsidRDefault="00D714E4" w:rsidP="00764518">
      <w:pPr>
        <w:pStyle w:val="Q"/>
      </w:pPr>
      <w:r w:rsidRPr="00C2221F">
        <w:t xml:space="preserve">What other </w:t>
      </w:r>
      <w:r>
        <w:t>issues</w:t>
      </w:r>
      <w:r w:rsidRPr="00C2221F">
        <w:t xml:space="preserve"> is it connected to or associated with?</w:t>
      </w:r>
    </w:p>
    <w:p w14:paraId="3D1374C8" w14:textId="77777777" w:rsidR="00D714E4" w:rsidRPr="00C2221F" w:rsidRDefault="00D714E4" w:rsidP="00764518">
      <w:pPr>
        <w:pStyle w:val="Q"/>
      </w:pPr>
      <w:r w:rsidRPr="00C2221F">
        <w:t>What are its important places, things, people, and experts?</w:t>
      </w:r>
    </w:p>
    <w:p w14:paraId="2E73E377" w14:textId="062874D8" w:rsidR="00D714E4" w:rsidRPr="001C073E" w:rsidRDefault="00D714E4" w:rsidP="00D714E4">
      <w:pPr>
        <w:spacing w:before="180"/>
        <w:rPr>
          <w:b/>
          <w:sz w:val="24"/>
          <w:szCs w:val="24"/>
          <w:u w:val="single"/>
        </w:rPr>
      </w:pPr>
      <w:r w:rsidRPr="001C073E">
        <w:rPr>
          <w:b/>
          <w:sz w:val="24"/>
          <w:szCs w:val="24"/>
          <w:u w:val="single"/>
        </w:rPr>
        <w:t xml:space="preserve">Selecting and </w:t>
      </w:r>
      <w:r w:rsidR="006A22A6">
        <w:rPr>
          <w:b/>
          <w:sz w:val="24"/>
          <w:szCs w:val="24"/>
          <w:u w:val="single"/>
        </w:rPr>
        <w:t>r</w:t>
      </w:r>
      <w:r w:rsidRPr="001C073E">
        <w:rPr>
          <w:b/>
          <w:sz w:val="24"/>
          <w:szCs w:val="24"/>
          <w:u w:val="single"/>
        </w:rPr>
        <w:t xml:space="preserve">efining </w:t>
      </w:r>
      <w:r w:rsidR="006A22A6">
        <w:rPr>
          <w:b/>
          <w:sz w:val="24"/>
          <w:szCs w:val="24"/>
          <w:u w:val="single"/>
        </w:rPr>
        <w:t>q</w:t>
      </w:r>
      <w:r w:rsidRPr="001C073E">
        <w:rPr>
          <w:b/>
          <w:sz w:val="24"/>
          <w:szCs w:val="24"/>
          <w:u w:val="single"/>
        </w:rPr>
        <w:t>uestions</w:t>
      </w:r>
    </w:p>
    <w:p w14:paraId="2EEA18A9" w14:textId="77777777" w:rsidR="00D714E4" w:rsidRPr="00F242A2" w:rsidRDefault="00D714E4" w:rsidP="00D714E4">
      <w:r>
        <w:t>Once the brainstorming process is completed, it is important to review and select the strongest questions generated. Use these questions to assist with selecting and refining the strongest inquiry questions</w:t>
      </w:r>
      <w:r w:rsidRPr="00F242A2">
        <w:t>:</w:t>
      </w:r>
    </w:p>
    <w:p w14:paraId="65C0C95C" w14:textId="77777777" w:rsidR="00D714E4" w:rsidRPr="00F242A2" w:rsidRDefault="00D714E4" w:rsidP="00D714E4">
      <w:pPr>
        <w:pStyle w:val="Q"/>
      </w:pPr>
      <w:r w:rsidRPr="00F242A2">
        <w:t>Are you genuinely interested in answering your question?</w:t>
      </w:r>
    </w:p>
    <w:p w14:paraId="2FF9B094" w14:textId="591732DF" w:rsidR="00D714E4" w:rsidRPr="00F242A2" w:rsidRDefault="00D714E4" w:rsidP="00D714E4">
      <w:r>
        <w:t>There is a lot of work involved in research, and genuine interest motivates the research process.</w:t>
      </w:r>
      <w:r w:rsidRPr="00F242A2">
        <w:t xml:space="preserve"> The </w:t>
      </w:r>
      <w:r>
        <w:t>most effective</w:t>
      </w:r>
      <w:r w:rsidRPr="00F242A2">
        <w:t xml:space="preserve"> questions are about </w:t>
      </w:r>
      <w:r>
        <w:t>issues that are interesting to individual researchers and what they consider to be valuable information.</w:t>
      </w:r>
    </w:p>
    <w:p w14:paraId="18F7F5A9" w14:textId="77777777" w:rsidR="00D714E4" w:rsidRPr="00F242A2" w:rsidRDefault="00D714E4" w:rsidP="00D714E4">
      <w:pPr>
        <w:pStyle w:val="Q"/>
        <w:tabs>
          <w:tab w:val="left" w:pos="6780"/>
        </w:tabs>
      </w:pPr>
      <w:r w:rsidRPr="00F242A2">
        <w:t>Can your question truly be answered through your research?</w:t>
      </w:r>
    </w:p>
    <w:p w14:paraId="7B980A57" w14:textId="77777777" w:rsidR="00D714E4" w:rsidRPr="0006368C" w:rsidRDefault="00D714E4" w:rsidP="00D714E4">
      <w:r w:rsidRPr="00F242A2">
        <w:lastRenderedPageBreak/>
        <w:t>Some questions are unanswerable (</w:t>
      </w:r>
      <w:r>
        <w:t>Are there aliens on Jupiter</w:t>
      </w:r>
      <w:r w:rsidRPr="00F242A2">
        <w:t>?) or take years to</w:t>
      </w:r>
      <w:r>
        <w:t xml:space="preserve"> </w:t>
      </w:r>
      <w:r w:rsidRPr="00F242A2">
        <w:t>answer (What is the meaning of life?)</w:t>
      </w:r>
      <w:r>
        <w:t>.</w:t>
      </w:r>
      <w:r w:rsidRPr="00F242A2">
        <w:t xml:space="preserve"> </w:t>
      </w:r>
      <w:r>
        <w:t xml:space="preserve">An effective inquiry question must be realistic and researchable. </w:t>
      </w:r>
    </w:p>
    <w:p w14:paraId="12D1A36B" w14:textId="77777777" w:rsidR="00D714E4" w:rsidRPr="00633547" w:rsidRDefault="00D714E4" w:rsidP="00D714E4">
      <w:pPr>
        <w:pStyle w:val="Q"/>
      </w:pPr>
      <w:r w:rsidRPr="00633547">
        <w:t xml:space="preserve">Is your question clear? Can you pose your question in a way that you and others understand what you are asking? </w:t>
      </w:r>
    </w:p>
    <w:p w14:paraId="0F77046F" w14:textId="77777777" w:rsidR="00D714E4" w:rsidRPr="00F242A2" w:rsidRDefault="00D714E4" w:rsidP="00D714E4">
      <w:r>
        <w:t xml:space="preserve">Clear inquiry questions are straightforward and not confusing. If the question has two parts it may be better to separate the parts to form two new questions. </w:t>
      </w:r>
    </w:p>
    <w:p w14:paraId="63F1D184" w14:textId="77777777" w:rsidR="00D714E4" w:rsidRPr="00F242A2" w:rsidRDefault="00D714E4" w:rsidP="00D714E4">
      <w:pPr>
        <w:pStyle w:val="Q"/>
      </w:pPr>
      <w:r w:rsidRPr="00F242A2">
        <w:t>What sort of answers does your question require?</w:t>
      </w:r>
    </w:p>
    <w:p w14:paraId="4EFFA1D3" w14:textId="3C289C5D" w:rsidR="00D714E4" w:rsidRPr="00F242A2" w:rsidRDefault="00D714E4" w:rsidP="00D714E4">
      <w:r w:rsidRPr="00F242A2">
        <w:t xml:space="preserve">Questions that can be answered with a simple </w:t>
      </w:r>
      <w:r w:rsidR="006A22A6">
        <w:t>“yes”</w:t>
      </w:r>
      <w:r w:rsidRPr="00F242A2">
        <w:t xml:space="preserve"> or </w:t>
      </w:r>
      <w:r w:rsidR="006A22A6">
        <w:t>“no”</w:t>
      </w:r>
      <w:r w:rsidRPr="00F242A2">
        <w:t xml:space="preserve"> generally do not make </w:t>
      </w:r>
      <w:r>
        <w:t>effective</w:t>
      </w:r>
      <w:r w:rsidRPr="00F242A2">
        <w:t xml:space="preserve"> inquiry</w:t>
      </w:r>
      <w:r>
        <w:t xml:space="preserve"> </w:t>
      </w:r>
      <w:r w:rsidRPr="00F242A2">
        <w:t>questions.</w:t>
      </w:r>
      <w:r>
        <w:t xml:space="preserve"> Effective</w:t>
      </w:r>
      <w:r w:rsidRPr="00F242A2">
        <w:t xml:space="preserve"> inquiry questions </w:t>
      </w:r>
      <w:r>
        <w:t>should support deep</w:t>
      </w:r>
      <w:r w:rsidRPr="00F242A2">
        <w:t xml:space="preserve"> investigation that may even lead to multiple answers, and more questions.</w:t>
      </w:r>
      <w:r>
        <w:t xml:space="preserve"> For example, the question “</w:t>
      </w:r>
      <w:r w:rsidRPr="00DA5534">
        <w:t>What are the causes of war?”</w:t>
      </w:r>
      <w:r>
        <w:t xml:space="preserve"> could lead to questions about how these causes are defined and research about different reasons for going to war throughout history. </w:t>
      </w:r>
    </w:p>
    <w:p w14:paraId="3FEFF292" w14:textId="0A793925" w:rsidR="00D714E4" w:rsidRPr="00F242A2" w:rsidRDefault="00D714E4" w:rsidP="00D714E4">
      <w:pPr>
        <w:pStyle w:val="Q"/>
      </w:pPr>
      <w:r w:rsidRPr="00F242A2">
        <w:t>Do you already know the answer?</w:t>
      </w:r>
    </w:p>
    <w:p w14:paraId="7339997C" w14:textId="604DD9FA" w:rsidR="00D714E4" w:rsidRPr="00F242A2" w:rsidRDefault="00D714E4" w:rsidP="00D714E4">
      <w:r>
        <w:t>Effective</w:t>
      </w:r>
      <w:r w:rsidRPr="00F242A2">
        <w:t xml:space="preserve"> inquiry questions are questions</w:t>
      </w:r>
      <w:r>
        <w:t xml:space="preserve"> that cannot be answered immediately. The research process involves inquiry, finding more information about a question, and developing a perspective based on the evidence discovered</w:t>
      </w:r>
      <w:r w:rsidR="004640CF">
        <w:t>,</w:t>
      </w:r>
      <w:r>
        <w:t xml:space="preserve"> and this cannot happen if the question is already answered or too simplistic. For example</w:t>
      </w:r>
      <w:r w:rsidR="004640CF">
        <w:t>,</w:t>
      </w:r>
      <w:r>
        <w:t xml:space="preserve"> there is a big difference between the questions, “Has the United States participated in any wars?” (a question that </w:t>
      </w:r>
      <w:r w:rsidR="006A22A6">
        <w:t xml:space="preserve">is easily answered and </w:t>
      </w:r>
      <w:r>
        <w:t>requires little research) and, “What has been the impact of war on the United States</w:t>
      </w:r>
      <w:r w:rsidRPr="00DA5534">
        <w:t>?” (</w:t>
      </w:r>
      <w:r>
        <w:t>a question that would require a lot of research).</w:t>
      </w:r>
    </w:p>
    <w:p w14:paraId="37589EC6" w14:textId="3088CADA" w:rsidR="007E484F" w:rsidRPr="00586C8C" w:rsidRDefault="00D714E4" w:rsidP="00C82ED2">
      <w:pPr>
        <w:rPr>
          <w:sz w:val="18"/>
          <w:szCs w:val="18"/>
        </w:rPr>
      </w:pPr>
      <w:r w:rsidRPr="00586C8C">
        <w:rPr>
          <w:sz w:val="18"/>
          <w:szCs w:val="18"/>
        </w:rPr>
        <w:t>From P</w:t>
      </w:r>
      <w:r w:rsidR="00764518">
        <w:rPr>
          <w:sz w:val="18"/>
          <w:szCs w:val="18"/>
        </w:rPr>
        <w:t>osing Inquiry Questions Handout</w:t>
      </w:r>
      <w:r w:rsidRPr="00586C8C">
        <w:rPr>
          <w:sz w:val="18"/>
          <w:szCs w:val="18"/>
        </w:rPr>
        <w:t xml:space="preserve"> by Odell Education, www.odelleducation.com. Copyright (2012–2013) Odell Education. Modified in partnership with permission under an Attribution-NonCommercial 3.0 Unported license: </w:t>
      </w:r>
      <w:hyperlink r:id="rId8" w:history="1">
        <w:r w:rsidRPr="00586C8C">
          <w:rPr>
            <w:rStyle w:val="Hyperlink"/>
            <w:sz w:val="18"/>
            <w:szCs w:val="18"/>
          </w:rPr>
          <w:t>http://creativecommons.org/licenses/by-nc/3.0/</w:t>
        </w:r>
      </w:hyperlink>
    </w:p>
    <w:sectPr w:rsidR="007E484F" w:rsidRPr="00586C8C" w:rsidSect="00A140F1">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30EEC" w14:textId="77777777" w:rsidR="00B477CA" w:rsidRDefault="00B477CA">
      <w:pPr>
        <w:spacing w:before="0" w:after="0" w:line="240" w:lineRule="auto"/>
      </w:pPr>
      <w:r>
        <w:separator/>
      </w:r>
    </w:p>
  </w:endnote>
  <w:endnote w:type="continuationSeparator" w:id="0">
    <w:p w14:paraId="0F639B21" w14:textId="77777777" w:rsidR="00B477CA" w:rsidRDefault="00B477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582EB" w14:textId="77777777" w:rsidR="00F90C8C" w:rsidRDefault="00F90C8C" w:rsidP="00A140F1">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FAC7325" w14:textId="77777777" w:rsidR="00F90C8C" w:rsidRDefault="00F90C8C" w:rsidP="00A140F1">
    <w:pPr>
      <w:pStyle w:val="Footer"/>
    </w:pPr>
  </w:p>
  <w:p w14:paraId="25CA435C" w14:textId="77777777" w:rsidR="00F90C8C" w:rsidRDefault="00F90C8C" w:rsidP="00A140F1"/>
  <w:p w14:paraId="5B86EFFF" w14:textId="77777777" w:rsidR="00F90C8C" w:rsidRDefault="00F90C8C" w:rsidP="00A140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0D775" w14:textId="77777777" w:rsidR="00F90C8C" w:rsidRPr="00563CB8" w:rsidRDefault="00F90C8C"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F90C8C" w14:paraId="311EE243" w14:textId="77777777">
      <w:trPr>
        <w:trHeight w:val="705"/>
      </w:trPr>
      <w:tc>
        <w:tcPr>
          <w:tcW w:w="4484" w:type="dxa"/>
          <w:shd w:val="clear" w:color="auto" w:fill="auto"/>
          <w:vAlign w:val="center"/>
        </w:tcPr>
        <w:p w14:paraId="38B68B21" w14:textId="55EC003A" w:rsidR="00F90C8C" w:rsidRPr="002E4C92" w:rsidRDefault="00F90C8C" w:rsidP="00B06049">
          <w:pPr>
            <w:pStyle w:val="FooterText"/>
          </w:pPr>
          <w:r w:rsidRPr="002E4C92">
            <w:t>File:</w:t>
          </w:r>
          <w:r w:rsidRPr="0039525B">
            <w:rPr>
              <w:b w:val="0"/>
            </w:rPr>
            <w:t xml:space="preserve"> </w:t>
          </w:r>
          <w:r>
            <w:rPr>
              <w:b w:val="0"/>
            </w:rPr>
            <w:t>12.3.1</w:t>
          </w:r>
          <w:r w:rsidRPr="0039525B">
            <w:rPr>
              <w:b w:val="0"/>
            </w:rPr>
            <w:t xml:space="preserve"> Lesson </w:t>
          </w:r>
          <w:r>
            <w:rPr>
              <w:b w:val="0"/>
            </w:rPr>
            <w:t>4</w:t>
          </w:r>
          <w:r w:rsidRPr="002E4C92">
            <w:t xml:space="preserve"> Date:</w:t>
          </w:r>
          <w:r w:rsidR="00BB7F46">
            <w:rPr>
              <w:b w:val="0"/>
            </w:rPr>
            <w:t xml:space="preserve"> 4</w:t>
          </w:r>
          <w:r>
            <w:rPr>
              <w:b w:val="0"/>
            </w:rPr>
            <w:t>/</w:t>
          </w:r>
          <w:r w:rsidR="00BB7F46">
            <w:rPr>
              <w:b w:val="0"/>
            </w:rPr>
            <w:t>3</w:t>
          </w:r>
          <w:r w:rsidRPr="0039525B">
            <w:rPr>
              <w:b w:val="0"/>
            </w:rPr>
            <w:t>/1</w:t>
          </w:r>
          <w:r>
            <w:rPr>
              <w:b w:val="0"/>
            </w:rPr>
            <w:t>5</w:t>
          </w:r>
          <w:r w:rsidRPr="0039525B">
            <w:rPr>
              <w:b w:val="0"/>
            </w:rPr>
            <w:t xml:space="preserve"> </w:t>
          </w:r>
          <w:r w:rsidRPr="002E4C92">
            <w:t>Classroom Use:</w:t>
          </w:r>
          <w:r w:rsidR="00BB7F46">
            <w:rPr>
              <w:b w:val="0"/>
            </w:rPr>
            <w:t xml:space="preserve"> Starting 4</w:t>
          </w:r>
          <w:r w:rsidRPr="0039525B">
            <w:rPr>
              <w:b w:val="0"/>
            </w:rPr>
            <w:t>/201</w:t>
          </w:r>
          <w:r>
            <w:rPr>
              <w:b w:val="0"/>
            </w:rPr>
            <w:t>5</w:t>
          </w:r>
          <w:r w:rsidRPr="0039525B">
            <w:rPr>
              <w:b w:val="0"/>
            </w:rPr>
            <w:t xml:space="preserve"> </w:t>
          </w:r>
        </w:p>
        <w:p w14:paraId="4E0452D8" w14:textId="3B59787E" w:rsidR="00F90C8C" w:rsidRPr="0039525B" w:rsidRDefault="00F90C8C"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16EB0ADA" w14:textId="77777777" w:rsidR="00F90C8C" w:rsidRPr="0039525B" w:rsidRDefault="00F90C8C" w:rsidP="00B06049">
          <w:pPr>
            <w:pStyle w:val="FooterText"/>
            <w:rPr>
              <w:b w:val="0"/>
              <w:i/>
            </w:rPr>
          </w:pPr>
          <w:r w:rsidRPr="0039525B">
            <w:rPr>
              <w:b w:val="0"/>
              <w:i/>
              <w:sz w:val="12"/>
            </w:rPr>
            <w:t>Creative Commons Attribution-NonCommercial-ShareAlike 3.0 Unported License</w:t>
          </w:r>
        </w:p>
        <w:p w14:paraId="520C13A1" w14:textId="77777777" w:rsidR="00F90C8C" w:rsidRPr="002E4C92" w:rsidRDefault="00B477CA" w:rsidP="00B06049">
          <w:pPr>
            <w:pStyle w:val="FooterText"/>
          </w:pPr>
          <w:hyperlink r:id="rId1" w:history="1">
            <w:r w:rsidR="00F90C8C" w:rsidRPr="0043460D">
              <w:rPr>
                <w:rStyle w:val="Hyperlink"/>
                <w:sz w:val="12"/>
                <w:szCs w:val="12"/>
              </w:rPr>
              <w:t>http://creativecommons.org/licenses/by-nc-sa/3.0/</w:t>
            </w:r>
          </w:hyperlink>
        </w:p>
      </w:tc>
      <w:tc>
        <w:tcPr>
          <w:tcW w:w="614" w:type="dxa"/>
          <w:shd w:val="clear" w:color="auto" w:fill="auto"/>
          <w:vAlign w:val="center"/>
        </w:tcPr>
        <w:p w14:paraId="3459D770" w14:textId="66B99008" w:rsidR="00F90C8C" w:rsidRPr="002E4C92" w:rsidRDefault="00F90C8C" w:rsidP="00B06049">
          <w:pPr>
            <w:pStyle w:val="folio"/>
            <w:pBdr>
              <w:top w:val="none" w:sz="0" w:space="0" w:color="auto"/>
            </w:pBdr>
            <w:tabs>
              <w:tab w:val="clear" w:pos="6480"/>
              <w:tab w:val="clear" w:pos="10080"/>
            </w:tabs>
            <w:jc w:val="center"/>
            <w:rPr>
              <w:rFonts w:ascii="Calibri" w:hAnsi="Calibri" w:cs="Calibri"/>
              <w:b/>
              <w:sz w:val="14"/>
            </w:rPr>
          </w:pPr>
        </w:p>
      </w:tc>
      <w:tc>
        <w:tcPr>
          <w:tcW w:w="4442" w:type="dxa"/>
          <w:shd w:val="clear" w:color="auto" w:fill="auto"/>
          <w:vAlign w:val="bottom"/>
        </w:tcPr>
        <w:p w14:paraId="75AAB641" w14:textId="77777777" w:rsidR="00F90C8C" w:rsidRPr="002E4C92" w:rsidRDefault="00F90C8C"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CEB8543" wp14:editId="526442D1">
                <wp:extent cx="1701800" cy="635000"/>
                <wp:effectExtent l="2540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701800" cy="635000"/>
                        </a:xfrm>
                        <a:prstGeom prst="rect">
                          <a:avLst/>
                        </a:prstGeom>
                        <a:noFill/>
                        <a:ln w="9525">
                          <a:noFill/>
                          <a:miter lim="800000"/>
                          <a:headEnd/>
                          <a:tailEnd/>
                        </a:ln>
                      </pic:spPr>
                    </pic:pic>
                  </a:graphicData>
                </a:graphic>
              </wp:inline>
            </w:drawing>
          </w:r>
        </w:p>
      </w:tc>
    </w:tr>
  </w:tbl>
  <w:p w14:paraId="08DAE78E" w14:textId="77777777" w:rsidR="00F90C8C" w:rsidRPr="00B06049" w:rsidRDefault="00F90C8C"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2F7B8" w14:textId="77777777" w:rsidR="00B477CA" w:rsidRDefault="00B477CA">
      <w:pPr>
        <w:spacing w:before="0" w:after="0" w:line="240" w:lineRule="auto"/>
      </w:pPr>
      <w:r>
        <w:separator/>
      </w:r>
    </w:p>
  </w:footnote>
  <w:footnote w:type="continuationSeparator" w:id="0">
    <w:p w14:paraId="06C47FEF" w14:textId="77777777" w:rsidR="00B477CA" w:rsidRDefault="00B477C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F90C8C" w:rsidRPr="00563CB8" w14:paraId="4636BD7F" w14:textId="77777777">
      <w:tc>
        <w:tcPr>
          <w:tcW w:w="3713" w:type="dxa"/>
          <w:shd w:val="clear" w:color="auto" w:fill="auto"/>
        </w:tcPr>
        <w:p w14:paraId="505452E4" w14:textId="77777777" w:rsidR="00F90C8C" w:rsidRPr="00563CB8" w:rsidRDefault="00F90C8C"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4DFCD496" w14:textId="6EC8FA5F" w:rsidR="00F90C8C" w:rsidRPr="00563CB8" w:rsidRDefault="00F90C8C" w:rsidP="007017EB">
          <w:pPr>
            <w:jc w:val="center"/>
          </w:pPr>
        </w:p>
      </w:tc>
      <w:tc>
        <w:tcPr>
          <w:tcW w:w="3493" w:type="dxa"/>
          <w:shd w:val="clear" w:color="auto" w:fill="auto"/>
        </w:tcPr>
        <w:p w14:paraId="77745D93" w14:textId="77777777" w:rsidR="00F90C8C" w:rsidRPr="00E946A0" w:rsidRDefault="00F90C8C" w:rsidP="007017EB">
          <w:pPr>
            <w:pStyle w:val="PageHeader"/>
            <w:jc w:val="right"/>
            <w:rPr>
              <w:b w:val="0"/>
            </w:rPr>
          </w:pPr>
          <w:r>
            <w:rPr>
              <w:b w:val="0"/>
            </w:rPr>
            <w:t>Grade 12 • Module 3 • Unit 1 • Lesson 4</w:t>
          </w:r>
        </w:p>
      </w:tc>
    </w:tr>
  </w:tbl>
  <w:p w14:paraId="3D109CF6" w14:textId="77777777" w:rsidR="00F90C8C" w:rsidRPr="007017EB" w:rsidRDefault="00F90C8C"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11B86"/>
    <w:multiLevelType w:val="hybridMultilevel"/>
    <w:tmpl w:val="4356CC30"/>
    <w:lvl w:ilvl="0" w:tplc="4F469282">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2B4BA3"/>
    <w:multiLevelType w:val="hybridMultilevel"/>
    <w:tmpl w:val="ECFAB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32344A9A"/>
    <w:lvl w:ilvl="0" w:tplc="63EE05E0">
      <w:start w:val="1"/>
      <w:numFmt w:val="bullet"/>
      <w:pStyle w:val="SR"/>
      <w:lvlText w:val=""/>
      <w:lvlJc w:val="left"/>
      <w:pPr>
        <w:ind w:left="144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BD0315"/>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Garamond"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6900EB"/>
    <w:multiLevelType w:val="hybridMultilevel"/>
    <w:tmpl w:val="CC2097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1732A"/>
    <w:multiLevelType w:val="hybridMultilevel"/>
    <w:tmpl w:val="BED2F3A4"/>
    <w:lvl w:ilvl="0" w:tplc="131EBAE0">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B42291"/>
    <w:multiLevelType w:val="hybridMultilevel"/>
    <w:tmpl w:val="8D881AE6"/>
    <w:lvl w:ilvl="0" w:tplc="8064F90A">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num>
  <w:num w:numId="2">
    <w:abstractNumId w:val="8"/>
    <w:lvlOverride w:ilvl="0">
      <w:startOverride w:val="1"/>
    </w:lvlOverride>
  </w:num>
  <w:num w:numId="3">
    <w:abstractNumId w:val="9"/>
  </w:num>
  <w:num w:numId="4">
    <w:abstractNumId w:val="11"/>
  </w:num>
  <w:num w:numId="5">
    <w:abstractNumId w:val="3"/>
  </w:num>
  <w:num w:numId="6">
    <w:abstractNumId w:val="14"/>
  </w:num>
  <w:num w:numId="7">
    <w:abstractNumId w:val="8"/>
    <w:lvlOverride w:ilvl="0">
      <w:startOverride w:val="1"/>
    </w:lvlOverride>
  </w:num>
  <w:num w:numId="8">
    <w:abstractNumId w:val="17"/>
  </w:num>
  <w:num w:numId="9">
    <w:abstractNumId w:val="4"/>
  </w:num>
  <w:num w:numId="10">
    <w:abstractNumId w:val="12"/>
  </w:num>
  <w:num w:numId="11">
    <w:abstractNumId w:val="18"/>
  </w:num>
  <w:num w:numId="12">
    <w:abstractNumId w:val="8"/>
  </w:num>
  <w:num w:numId="13">
    <w:abstractNumId w:val="8"/>
    <w:lvlOverride w:ilvl="0">
      <w:startOverride w:val="1"/>
    </w:lvlOverride>
  </w:num>
  <w:num w:numId="14">
    <w:abstractNumId w:val="7"/>
    <w:lvlOverride w:ilvl="0">
      <w:startOverride w:val="1"/>
    </w:lvlOverride>
  </w:num>
  <w:num w:numId="15">
    <w:abstractNumId w:val="17"/>
  </w:num>
  <w:num w:numId="16">
    <w:abstractNumId w:val="6"/>
  </w:num>
  <w:num w:numId="17">
    <w:abstractNumId w:val="1"/>
  </w:num>
  <w:num w:numId="18">
    <w:abstractNumId w:val="5"/>
  </w:num>
  <w:num w:numId="19">
    <w:abstractNumId w:val="16"/>
  </w:num>
  <w:num w:numId="20">
    <w:abstractNumId w:val="18"/>
    <w:lvlOverride w:ilvl="0">
      <w:startOverride w:val="1"/>
    </w:lvlOverride>
  </w:num>
  <w:num w:numId="21">
    <w:abstractNumId w:val="19"/>
  </w:num>
  <w:num w:numId="22">
    <w:abstractNumId w:val="2"/>
  </w:num>
  <w:num w:numId="23">
    <w:abstractNumId w:val="13"/>
  </w:num>
  <w:num w:numId="24">
    <w:abstractNumId w:val="18"/>
    <w:lvlOverride w:ilvl="0">
      <w:startOverride w:val="1"/>
    </w:lvlOverride>
  </w:num>
  <w:num w:numId="25">
    <w:abstractNumId w:val="0"/>
  </w:num>
  <w:num w:numId="26">
    <w:abstractNumId w:val="10"/>
  </w:num>
  <w:num w:numId="27">
    <w:abstractNumId w:val="15"/>
  </w:num>
  <w:num w:numId="28">
    <w:abstractNumId w:val="18"/>
    <w:lvlOverride w:ilvl="0">
      <w:startOverride w:val="1"/>
    </w:lvlOverride>
  </w:num>
  <w:num w:numId="29">
    <w:abstractNumId w:val="1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366F"/>
    <w:rsid w:val="000047D0"/>
    <w:rsid w:val="00010CA4"/>
    <w:rsid w:val="000133FC"/>
    <w:rsid w:val="00020426"/>
    <w:rsid w:val="00022FB7"/>
    <w:rsid w:val="00026E9A"/>
    <w:rsid w:val="00036F46"/>
    <w:rsid w:val="00037645"/>
    <w:rsid w:val="00037BC2"/>
    <w:rsid w:val="00043532"/>
    <w:rsid w:val="00044E61"/>
    <w:rsid w:val="00053B86"/>
    <w:rsid w:val="00071BC2"/>
    <w:rsid w:val="00071E5D"/>
    <w:rsid w:val="0007332A"/>
    <w:rsid w:val="0007355A"/>
    <w:rsid w:val="0007614B"/>
    <w:rsid w:val="00077319"/>
    <w:rsid w:val="0008168D"/>
    <w:rsid w:val="000833DF"/>
    <w:rsid w:val="000843FD"/>
    <w:rsid w:val="00085299"/>
    <w:rsid w:val="00087828"/>
    <w:rsid w:val="00091908"/>
    <w:rsid w:val="000928CC"/>
    <w:rsid w:val="000932AD"/>
    <w:rsid w:val="00095326"/>
    <w:rsid w:val="00095352"/>
    <w:rsid w:val="000962EF"/>
    <w:rsid w:val="00096BC1"/>
    <w:rsid w:val="000A42ED"/>
    <w:rsid w:val="000B3273"/>
    <w:rsid w:val="000B3A6F"/>
    <w:rsid w:val="000B59F2"/>
    <w:rsid w:val="000C231F"/>
    <w:rsid w:val="000D38D1"/>
    <w:rsid w:val="000D4953"/>
    <w:rsid w:val="000D580E"/>
    <w:rsid w:val="000D703D"/>
    <w:rsid w:val="000E0DDD"/>
    <w:rsid w:val="000E1550"/>
    <w:rsid w:val="00101492"/>
    <w:rsid w:val="001042B4"/>
    <w:rsid w:val="0010582C"/>
    <w:rsid w:val="00106207"/>
    <w:rsid w:val="00106236"/>
    <w:rsid w:val="001066E1"/>
    <w:rsid w:val="00125CB1"/>
    <w:rsid w:val="001402C9"/>
    <w:rsid w:val="001406FC"/>
    <w:rsid w:val="00143724"/>
    <w:rsid w:val="00144B97"/>
    <w:rsid w:val="00144D4A"/>
    <w:rsid w:val="0015157B"/>
    <w:rsid w:val="00151DB1"/>
    <w:rsid w:val="001530FE"/>
    <w:rsid w:val="00154866"/>
    <w:rsid w:val="001735F1"/>
    <w:rsid w:val="00186CE3"/>
    <w:rsid w:val="00187E17"/>
    <w:rsid w:val="0019059A"/>
    <w:rsid w:val="00195D11"/>
    <w:rsid w:val="001A04FE"/>
    <w:rsid w:val="001A05D4"/>
    <w:rsid w:val="001A0EB7"/>
    <w:rsid w:val="001A6DD7"/>
    <w:rsid w:val="001A7786"/>
    <w:rsid w:val="001B0D48"/>
    <w:rsid w:val="001B34AE"/>
    <w:rsid w:val="001B556A"/>
    <w:rsid w:val="001B5A5C"/>
    <w:rsid w:val="001B5FB5"/>
    <w:rsid w:val="001C1946"/>
    <w:rsid w:val="001C25B7"/>
    <w:rsid w:val="001C35DC"/>
    <w:rsid w:val="001C68E0"/>
    <w:rsid w:val="001C7080"/>
    <w:rsid w:val="001D1A89"/>
    <w:rsid w:val="001E1A62"/>
    <w:rsid w:val="001E53F0"/>
    <w:rsid w:val="001F0E8A"/>
    <w:rsid w:val="001F1B3E"/>
    <w:rsid w:val="001F3516"/>
    <w:rsid w:val="00204252"/>
    <w:rsid w:val="00204DC0"/>
    <w:rsid w:val="0020508F"/>
    <w:rsid w:val="00210F30"/>
    <w:rsid w:val="0021255A"/>
    <w:rsid w:val="00214BA2"/>
    <w:rsid w:val="00220A62"/>
    <w:rsid w:val="002222EF"/>
    <w:rsid w:val="002233F0"/>
    <w:rsid w:val="002350DE"/>
    <w:rsid w:val="00237C9D"/>
    <w:rsid w:val="00240AB1"/>
    <w:rsid w:val="00241708"/>
    <w:rsid w:val="002457AC"/>
    <w:rsid w:val="00247348"/>
    <w:rsid w:val="00247C33"/>
    <w:rsid w:val="00250BA6"/>
    <w:rsid w:val="00251132"/>
    <w:rsid w:val="002529F1"/>
    <w:rsid w:val="00252C3B"/>
    <w:rsid w:val="002570BD"/>
    <w:rsid w:val="00257426"/>
    <w:rsid w:val="00257A45"/>
    <w:rsid w:val="002621EB"/>
    <w:rsid w:val="00263762"/>
    <w:rsid w:val="002662B1"/>
    <w:rsid w:val="00266505"/>
    <w:rsid w:val="002666E8"/>
    <w:rsid w:val="00267D48"/>
    <w:rsid w:val="002720A8"/>
    <w:rsid w:val="00275895"/>
    <w:rsid w:val="002771E3"/>
    <w:rsid w:val="0028134F"/>
    <w:rsid w:val="00282F46"/>
    <w:rsid w:val="00283A45"/>
    <w:rsid w:val="0028534B"/>
    <w:rsid w:val="002864F8"/>
    <w:rsid w:val="002875AE"/>
    <w:rsid w:val="00296C04"/>
    <w:rsid w:val="00296E54"/>
    <w:rsid w:val="00297CB2"/>
    <w:rsid w:val="002A0757"/>
    <w:rsid w:val="002A6EBD"/>
    <w:rsid w:val="002B1B3B"/>
    <w:rsid w:val="002B3556"/>
    <w:rsid w:val="002B3E60"/>
    <w:rsid w:val="002B41CE"/>
    <w:rsid w:val="002B71FC"/>
    <w:rsid w:val="002C3B68"/>
    <w:rsid w:val="002D2497"/>
    <w:rsid w:val="002D46AC"/>
    <w:rsid w:val="002D530D"/>
    <w:rsid w:val="002E02A6"/>
    <w:rsid w:val="002E1817"/>
    <w:rsid w:val="002E7BD0"/>
    <w:rsid w:val="002F3D27"/>
    <w:rsid w:val="002F541F"/>
    <w:rsid w:val="002F694B"/>
    <w:rsid w:val="002F6E3E"/>
    <w:rsid w:val="00300075"/>
    <w:rsid w:val="003032CF"/>
    <w:rsid w:val="003041A7"/>
    <w:rsid w:val="00307486"/>
    <w:rsid w:val="00313594"/>
    <w:rsid w:val="00317A2B"/>
    <w:rsid w:val="003211EC"/>
    <w:rsid w:val="00332371"/>
    <w:rsid w:val="0033514C"/>
    <w:rsid w:val="00340C68"/>
    <w:rsid w:val="00341F48"/>
    <w:rsid w:val="00343385"/>
    <w:rsid w:val="0034462E"/>
    <w:rsid w:val="00347529"/>
    <w:rsid w:val="00347FE4"/>
    <w:rsid w:val="003507B7"/>
    <w:rsid w:val="00355056"/>
    <w:rsid w:val="00355F8F"/>
    <w:rsid w:val="003566F8"/>
    <w:rsid w:val="003612B7"/>
    <w:rsid w:val="00361FB3"/>
    <w:rsid w:val="003640B1"/>
    <w:rsid w:val="00374ABE"/>
    <w:rsid w:val="00374F58"/>
    <w:rsid w:val="00377735"/>
    <w:rsid w:val="003803AD"/>
    <w:rsid w:val="003805F5"/>
    <w:rsid w:val="00381408"/>
    <w:rsid w:val="00381762"/>
    <w:rsid w:val="00382CD8"/>
    <w:rsid w:val="00383800"/>
    <w:rsid w:val="00383C21"/>
    <w:rsid w:val="003859D0"/>
    <w:rsid w:val="003900D5"/>
    <w:rsid w:val="0039679B"/>
    <w:rsid w:val="003A348E"/>
    <w:rsid w:val="003A49A1"/>
    <w:rsid w:val="003A7905"/>
    <w:rsid w:val="003B2670"/>
    <w:rsid w:val="003B5FE2"/>
    <w:rsid w:val="003B64C5"/>
    <w:rsid w:val="003B6699"/>
    <w:rsid w:val="003C0ECB"/>
    <w:rsid w:val="003C3501"/>
    <w:rsid w:val="003C7862"/>
    <w:rsid w:val="003D0B07"/>
    <w:rsid w:val="003D0F5A"/>
    <w:rsid w:val="003D1F2D"/>
    <w:rsid w:val="003D2FF7"/>
    <w:rsid w:val="003D529E"/>
    <w:rsid w:val="003D6D41"/>
    <w:rsid w:val="003E2DC7"/>
    <w:rsid w:val="003F0563"/>
    <w:rsid w:val="003F2381"/>
    <w:rsid w:val="003F26E7"/>
    <w:rsid w:val="00405AFA"/>
    <w:rsid w:val="0040752F"/>
    <w:rsid w:val="00415586"/>
    <w:rsid w:val="004247D2"/>
    <w:rsid w:val="00427C2A"/>
    <w:rsid w:val="0043460D"/>
    <w:rsid w:val="00444040"/>
    <w:rsid w:val="004519F2"/>
    <w:rsid w:val="004550FD"/>
    <w:rsid w:val="004573C8"/>
    <w:rsid w:val="004601DF"/>
    <w:rsid w:val="00460550"/>
    <w:rsid w:val="004640CF"/>
    <w:rsid w:val="00470154"/>
    <w:rsid w:val="00470F49"/>
    <w:rsid w:val="00472DB5"/>
    <w:rsid w:val="00474200"/>
    <w:rsid w:val="00485E21"/>
    <w:rsid w:val="00490601"/>
    <w:rsid w:val="00491192"/>
    <w:rsid w:val="004925B9"/>
    <w:rsid w:val="00492617"/>
    <w:rsid w:val="004937C3"/>
    <w:rsid w:val="00497334"/>
    <w:rsid w:val="004A40E4"/>
    <w:rsid w:val="004B1149"/>
    <w:rsid w:val="004B14F4"/>
    <w:rsid w:val="004B2464"/>
    <w:rsid w:val="004B7EE6"/>
    <w:rsid w:val="004C6559"/>
    <w:rsid w:val="004C667A"/>
    <w:rsid w:val="004D0798"/>
    <w:rsid w:val="004D3856"/>
    <w:rsid w:val="004D3D21"/>
    <w:rsid w:val="004D6006"/>
    <w:rsid w:val="004D716A"/>
    <w:rsid w:val="004E20C8"/>
    <w:rsid w:val="004E5290"/>
    <w:rsid w:val="004F1A47"/>
    <w:rsid w:val="004F277F"/>
    <w:rsid w:val="004F491B"/>
    <w:rsid w:val="004F6F80"/>
    <w:rsid w:val="00504D14"/>
    <w:rsid w:val="00505D09"/>
    <w:rsid w:val="00507359"/>
    <w:rsid w:val="00507609"/>
    <w:rsid w:val="00510FA5"/>
    <w:rsid w:val="005169C4"/>
    <w:rsid w:val="0052059F"/>
    <w:rsid w:val="0052304A"/>
    <w:rsid w:val="00525062"/>
    <w:rsid w:val="00525C8A"/>
    <w:rsid w:val="00526028"/>
    <w:rsid w:val="005307F5"/>
    <w:rsid w:val="00531844"/>
    <w:rsid w:val="0053566B"/>
    <w:rsid w:val="00541FCD"/>
    <w:rsid w:val="00542C37"/>
    <w:rsid w:val="00542EB0"/>
    <w:rsid w:val="0054460C"/>
    <w:rsid w:val="00562D52"/>
    <w:rsid w:val="00573B1C"/>
    <w:rsid w:val="00580F04"/>
    <w:rsid w:val="00581233"/>
    <w:rsid w:val="00584A7D"/>
    <w:rsid w:val="00584BFB"/>
    <w:rsid w:val="005850B9"/>
    <w:rsid w:val="0058575F"/>
    <w:rsid w:val="00586C8C"/>
    <w:rsid w:val="0059386A"/>
    <w:rsid w:val="005A5A9C"/>
    <w:rsid w:val="005B21C1"/>
    <w:rsid w:val="005B795F"/>
    <w:rsid w:val="005C18D6"/>
    <w:rsid w:val="005C3226"/>
    <w:rsid w:val="005C36F5"/>
    <w:rsid w:val="005C505D"/>
    <w:rsid w:val="005C53FE"/>
    <w:rsid w:val="005D0B5E"/>
    <w:rsid w:val="005D1725"/>
    <w:rsid w:val="005D3C1A"/>
    <w:rsid w:val="005E2560"/>
    <w:rsid w:val="0060271C"/>
    <w:rsid w:val="00605011"/>
    <w:rsid w:val="006064D0"/>
    <w:rsid w:val="00607285"/>
    <w:rsid w:val="0061067E"/>
    <w:rsid w:val="00613C81"/>
    <w:rsid w:val="00614EE4"/>
    <w:rsid w:val="00617294"/>
    <w:rsid w:val="00617DDB"/>
    <w:rsid w:val="00620062"/>
    <w:rsid w:val="00626E3A"/>
    <w:rsid w:val="006368C2"/>
    <w:rsid w:val="00641F32"/>
    <w:rsid w:val="00642598"/>
    <w:rsid w:val="00645329"/>
    <w:rsid w:val="0066711B"/>
    <w:rsid w:val="00672351"/>
    <w:rsid w:val="00681D34"/>
    <w:rsid w:val="0068321F"/>
    <w:rsid w:val="006870B8"/>
    <w:rsid w:val="006879C6"/>
    <w:rsid w:val="00690015"/>
    <w:rsid w:val="00695CBE"/>
    <w:rsid w:val="006A22A6"/>
    <w:rsid w:val="006A329C"/>
    <w:rsid w:val="006A356E"/>
    <w:rsid w:val="006A3ECD"/>
    <w:rsid w:val="006A57E6"/>
    <w:rsid w:val="006A5CB3"/>
    <w:rsid w:val="006A661D"/>
    <w:rsid w:val="006B2839"/>
    <w:rsid w:val="006B2F8D"/>
    <w:rsid w:val="006B3F02"/>
    <w:rsid w:val="006B593F"/>
    <w:rsid w:val="006C119D"/>
    <w:rsid w:val="006C3378"/>
    <w:rsid w:val="006C3AB6"/>
    <w:rsid w:val="006C4BC3"/>
    <w:rsid w:val="006C5838"/>
    <w:rsid w:val="006D435F"/>
    <w:rsid w:val="006D5B58"/>
    <w:rsid w:val="006D679B"/>
    <w:rsid w:val="006E631B"/>
    <w:rsid w:val="006E7AD1"/>
    <w:rsid w:val="006F0604"/>
    <w:rsid w:val="006F18A0"/>
    <w:rsid w:val="006F28C3"/>
    <w:rsid w:val="006F576A"/>
    <w:rsid w:val="006F59B6"/>
    <w:rsid w:val="006F5F3F"/>
    <w:rsid w:val="007017EB"/>
    <w:rsid w:val="00707EF5"/>
    <w:rsid w:val="00712F09"/>
    <w:rsid w:val="007149F8"/>
    <w:rsid w:val="00715B33"/>
    <w:rsid w:val="0071756F"/>
    <w:rsid w:val="00721AD4"/>
    <w:rsid w:val="00726452"/>
    <w:rsid w:val="00726560"/>
    <w:rsid w:val="007279F9"/>
    <w:rsid w:val="00732556"/>
    <w:rsid w:val="00732615"/>
    <w:rsid w:val="0073693A"/>
    <w:rsid w:val="00737D45"/>
    <w:rsid w:val="00740907"/>
    <w:rsid w:val="007423FE"/>
    <w:rsid w:val="0074518E"/>
    <w:rsid w:val="00745693"/>
    <w:rsid w:val="007462CB"/>
    <w:rsid w:val="00753E9D"/>
    <w:rsid w:val="0075603D"/>
    <w:rsid w:val="00763CB9"/>
    <w:rsid w:val="00764464"/>
    <w:rsid w:val="00764518"/>
    <w:rsid w:val="00767366"/>
    <w:rsid w:val="007678A0"/>
    <w:rsid w:val="00772D47"/>
    <w:rsid w:val="00777780"/>
    <w:rsid w:val="00780107"/>
    <w:rsid w:val="007801C3"/>
    <w:rsid w:val="00786CF5"/>
    <w:rsid w:val="00790BCC"/>
    <w:rsid w:val="007A4005"/>
    <w:rsid w:val="007A4385"/>
    <w:rsid w:val="007A7D2C"/>
    <w:rsid w:val="007B05A7"/>
    <w:rsid w:val="007B1B96"/>
    <w:rsid w:val="007B33E7"/>
    <w:rsid w:val="007B345C"/>
    <w:rsid w:val="007B384A"/>
    <w:rsid w:val="007B7DB4"/>
    <w:rsid w:val="007C2588"/>
    <w:rsid w:val="007C5BD9"/>
    <w:rsid w:val="007C684D"/>
    <w:rsid w:val="007D13BC"/>
    <w:rsid w:val="007D1CEC"/>
    <w:rsid w:val="007D2598"/>
    <w:rsid w:val="007D3088"/>
    <w:rsid w:val="007D6BB8"/>
    <w:rsid w:val="007D726C"/>
    <w:rsid w:val="007D7328"/>
    <w:rsid w:val="007D7799"/>
    <w:rsid w:val="007E4254"/>
    <w:rsid w:val="007E484F"/>
    <w:rsid w:val="007E5C3B"/>
    <w:rsid w:val="007E7996"/>
    <w:rsid w:val="007F1822"/>
    <w:rsid w:val="00802DBC"/>
    <w:rsid w:val="00805A67"/>
    <w:rsid w:val="008118CC"/>
    <w:rsid w:val="00812016"/>
    <w:rsid w:val="008142F0"/>
    <w:rsid w:val="00816480"/>
    <w:rsid w:val="00822B04"/>
    <w:rsid w:val="00832C77"/>
    <w:rsid w:val="00833471"/>
    <w:rsid w:val="00833FFC"/>
    <w:rsid w:val="00836BBD"/>
    <w:rsid w:val="00841991"/>
    <w:rsid w:val="00843529"/>
    <w:rsid w:val="00844DED"/>
    <w:rsid w:val="008506DB"/>
    <w:rsid w:val="008527FE"/>
    <w:rsid w:val="0086060C"/>
    <w:rsid w:val="008615DF"/>
    <w:rsid w:val="00865026"/>
    <w:rsid w:val="00867047"/>
    <w:rsid w:val="00871D0B"/>
    <w:rsid w:val="00872B63"/>
    <w:rsid w:val="00886E55"/>
    <w:rsid w:val="00891319"/>
    <w:rsid w:val="008A1A2F"/>
    <w:rsid w:val="008B047A"/>
    <w:rsid w:val="008B16A2"/>
    <w:rsid w:val="008B2B15"/>
    <w:rsid w:val="008B3C50"/>
    <w:rsid w:val="008B50F4"/>
    <w:rsid w:val="008B75A2"/>
    <w:rsid w:val="008C080A"/>
    <w:rsid w:val="008C0C77"/>
    <w:rsid w:val="008C1F16"/>
    <w:rsid w:val="008C54C6"/>
    <w:rsid w:val="008D41BE"/>
    <w:rsid w:val="008D6615"/>
    <w:rsid w:val="008E0122"/>
    <w:rsid w:val="008E19C7"/>
    <w:rsid w:val="008E7083"/>
    <w:rsid w:val="00902CF8"/>
    <w:rsid w:val="00904E07"/>
    <w:rsid w:val="00906920"/>
    <w:rsid w:val="009074AB"/>
    <w:rsid w:val="0092072B"/>
    <w:rsid w:val="00920BEC"/>
    <w:rsid w:val="00923011"/>
    <w:rsid w:val="00924085"/>
    <w:rsid w:val="009352A3"/>
    <w:rsid w:val="00935C5F"/>
    <w:rsid w:val="0094076F"/>
    <w:rsid w:val="00943296"/>
    <w:rsid w:val="009450B7"/>
    <w:rsid w:val="009450F1"/>
    <w:rsid w:val="00951B74"/>
    <w:rsid w:val="009540E2"/>
    <w:rsid w:val="00957B53"/>
    <w:rsid w:val="00966BAE"/>
    <w:rsid w:val="0096734E"/>
    <w:rsid w:val="00973DF5"/>
    <w:rsid w:val="00975C82"/>
    <w:rsid w:val="00976821"/>
    <w:rsid w:val="00981CDC"/>
    <w:rsid w:val="00985C27"/>
    <w:rsid w:val="00986BE4"/>
    <w:rsid w:val="00987A68"/>
    <w:rsid w:val="009969A7"/>
    <w:rsid w:val="009A2208"/>
    <w:rsid w:val="009B2219"/>
    <w:rsid w:val="009B24E2"/>
    <w:rsid w:val="009B6944"/>
    <w:rsid w:val="009C50EA"/>
    <w:rsid w:val="009C6461"/>
    <w:rsid w:val="009C76A4"/>
    <w:rsid w:val="009D41EA"/>
    <w:rsid w:val="009D5D73"/>
    <w:rsid w:val="009D6E59"/>
    <w:rsid w:val="009E42DE"/>
    <w:rsid w:val="009E67E2"/>
    <w:rsid w:val="009F0280"/>
    <w:rsid w:val="009F1E21"/>
    <w:rsid w:val="00A03623"/>
    <w:rsid w:val="00A12D52"/>
    <w:rsid w:val="00A140F1"/>
    <w:rsid w:val="00A15284"/>
    <w:rsid w:val="00A22AD0"/>
    <w:rsid w:val="00A232B0"/>
    <w:rsid w:val="00A255F8"/>
    <w:rsid w:val="00A25FC5"/>
    <w:rsid w:val="00A26F05"/>
    <w:rsid w:val="00A30A4B"/>
    <w:rsid w:val="00A348C8"/>
    <w:rsid w:val="00A3676B"/>
    <w:rsid w:val="00A373D0"/>
    <w:rsid w:val="00A4182F"/>
    <w:rsid w:val="00A46EC5"/>
    <w:rsid w:val="00A50AD9"/>
    <w:rsid w:val="00A55B57"/>
    <w:rsid w:val="00A61D10"/>
    <w:rsid w:val="00A65266"/>
    <w:rsid w:val="00A66953"/>
    <w:rsid w:val="00A721D8"/>
    <w:rsid w:val="00A7315B"/>
    <w:rsid w:val="00A75037"/>
    <w:rsid w:val="00A7744F"/>
    <w:rsid w:val="00A818B8"/>
    <w:rsid w:val="00A8282A"/>
    <w:rsid w:val="00A83930"/>
    <w:rsid w:val="00A85673"/>
    <w:rsid w:val="00A9051C"/>
    <w:rsid w:val="00A923B3"/>
    <w:rsid w:val="00A926F1"/>
    <w:rsid w:val="00AB13AB"/>
    <w:rsid w:val="00AB2ED2"/>
    <w:rsid w:val="00AB4349"/>
    <w:rsid w:val="00AB51A7"/>
    <w:rsid w:val="00AB5958"/>
    <w:rsid w:val="00AB758D"/>
    <w:rsid w:val="00AC228B"/>
    <w:rsid w:val="00AC676F"/>
    <w:rsid w:val="00AC73DC"/>
    <w:rsid w:val="00AD009A"/>
    <w:rsid w:val="00AD44EC"/>
    <w:rsid w:val="00AD4AD0"/>
    <w:rsid w:val="00AD58A5"/>
    <w:rsid w:val="00AD6BE0"/>
    <w:rsid w:val="00AD6EDF"/>
    <w:rsid w:val="00AE0686"/>
    <w:rsid w:val="00AE72CC"/>
    <w:rsid w:val="00AF198C"/>
    <w:rsid w:val="00AF2F91"/>
    <w:rsid w:val="00B03228"/>
    <w:rsid w:val="00B04068"/>
    <w:rsid w:val="00B06049"/>
    <w:rsid w:val="00B0798E"/>
    <w:rsid w:val="00B0799B"/>
    <w:rsid w:val="00B1460B"/>
    <w:rsid w:val="00B158B7"/>
    <w:rsid w:val="00B16AEE"/>
    <w:rsid w:val="00B172F6"/>
    <w:rsid w:val="00B2083B"/>
    <w:rsid w:val="00B33A0D"/>
    <w:rsid w:val="00B33E30"/>
    <w:rsid w:val="00B34061"/>
    <w:rsid w:val="00B41E86"/>
    <w:rsid w:val="00B41FDB"/>
    <w:rsid w:val="00B42FBF"/>
    <w:rsid w:val="00B43283"/>
    <w:rsid w:val="00B46EA1"/>
    <w:rsid w:val="00B4738A"/>
    <w:rsid w:val="00B477CA"/>
    <w:rsid w:val="00B5096E"/>
    <w:rsid w:val="00B50ADF"/>
    <w:rsid w:val="00B52521"/>
    <w:rsid w:val="00B552D5"/>
    <w:rsid w:val="00B6201A"/>
    <w:rsid w:val="00B707B9"/>
    <w:rsid w:val="00B7178E"/>
    <w:rsid w:val="00B7230D"/>
    <w:rsid w:val="00B80639"/>
    <w:rsid w:val="00B8359F"/>
    <w:rsid w:val="00B8506D"/>
    <w:rsid w:val="00B8645D"/>
    <w:rsid w:val="00B8670A"/>
    <w:rsid w:val="00B86725"/>
    <w:rsid w:val="00B93444"/>
    <w:rsid w:val="00B953D1"/>
    <w:rsid w:val="00BA013E"/>
    <w:rsid w:val="00BA6177"/>
    <w:rsid w:val="00BB6064"/>
    <w:rsid w:val="00BB7F46"/>
    <w:rsid w:val="00BC3828"/>
    <w:rsid w:val="00BD0516"/>
    <w:rsid w:val="00BD0F79"/>
    <w:rsid w:val="00BD1F9A"/>
    <w:rsid w:val="00BD2AA8"/>
    <w:rsid w:val="00BD342C"/>
    <w:rsid w:val="00BD7E30"/>
    <w:rsid w:val="00BE2157"/>
    <w:rsid w:val="00BE4B05"/>
    <w:rsid w:val="00BE51BA"/>
    <w:rsid w:val="00BE5CDD"/>
    <w:rsid w:val="00BE6226"/>
    <w:rsid w:val="00BE6855"/>
    <w:rsid w:val="00BE7C6E"/>
    <w:rsid w:val="00BF5F3A"/>
    <w:rsid w:val="00C06335"/>
    <w:rsid w:val="00C06EE2"/>
    <w:rsid w:val="00C06F5A"/>
    <w:rsid w:val="00C07B97"/>
    <w:rsid w:val="00C162AF"/>
    <w:rsid w:val="00C164E8"/>
    <w:rsid w:val="00C178B5"/>
    <w:rsid w:val="00C21EA9"/>
    <w:rsid w:val="00C40BB9"/>
    <w:rsid w:val="00C4574D"/>
    <w:rsid w:val="00C457D5"/>
    <w:rsid w:val="00C5268D"/>
    <w:rsid w:val="00C53A98"/>
    <w:rsid w:val="00C54E85"/>
    <w:rsid w:val="00C571EA"/>
    <w:rsid w:val="00C71D42"/>
    <w:rsid w:val="00C72E98"/>
    <w:rsid w:val="00C76711"/>
    <w:rsid w:val="00C77311"/>
    <w:rsid w:val="00C82367"/>
    <w:rsid w:val="00C82ED2"/>
    <w:rsid w:val="00C8340D"/>
    <w:rsid w:val="00C84453"/>
    <w:rsid w:val="00C84C25"/>
    <w:rsid w:val="00C8549C"/>
    <w:rsid w:val="00C8559B"/>
    <w:rsid w:val="00C87FEC"/>
    <w:rsid w:val="00C96446"/>
    <w:rsid w:val="00CA2A25"/>
    <w:rsid w:val="00CA5927"/>
    <w:rsid w:val="00CB0228"/>
    <w:rsid w:val="00CB120C"/>
    <w:rsid w:val="00CB6233"/>
    <w:rsid w:val="00CC26BB"/>
    <w:rsid w:val="00CC379E"/>
    <w:rsid w:val="00CC4AAD"/>
    <w:rsid w:val="00CD30A7"/>
    <w:rsid w:val="00CD4376"/>
    <w:rsid w:val="00CD63E0"/>
    <w:rsid w:val="00CD7FBB"/>
    <w:rsid w:val="00CE4B7A"/>
    <w:rsid w:val="00CE520E"/>
    <w:rsid w:val="00CE7D22"/>
    <w:rsid w:val="00CF01FA"/>
    <w:rsid w:val="00CF5A9E"/>
    <w:rsid w:val="00CF6E4B"/>
    <w:rsid w:val="00D04091"/>
    <w:rsid w:val="00D13087"/>
    <w:rsid w:val="00D16F66"/>
    <w:rsid w:val="00D17BCD"/>
    <w:rsid w:val="00D20C65"/>
    <w:rsid w:val="00D306C7"/>
    <w:rsid w:val="00D30EE7"/>
    <w:rsid w:val="00D31F4D"/>
    <w:rsid w:val="00D33628"/>
    <w:rsid w:val="00D33984"/>
    <w:rsid w:val="00D36D34"/>
    <w:rsid w:val="00D43571"/>
    <w:rsid w:val="00D4371F"/>
    <w:rsid w:val="00D468BE"/>
    <w:rsid w:val="00D4766E"/>
    <w:rsid w:val="00D47CC4"/>
    <w:rsid w:val="00D47CFA"/>
    <w:rsid w:val="00D5354C"/>
    <w:rsid w:val="00D54383"/>
    <w:rsid w:val="00D54973"/>
    <w:rsid w:val="00D54982"/>
    <w:rsid w:val="00D561AE"/>
    <w:rsid w:val="00D609E7"/>
    <w:rsid w:val="00D64B3A"/>
    <w:rsid w:val="00D64D17"/>
    <w:rsid w:val="00D651EC"/>
    <w:rsid w:val="00D66564"/>
    <w:rsid w:val="00D714E4"/>
    <w:rsid w:val="00D71CD9"/>
    <w:rsid w:val="00D7404B"/>
    <w:rsid w:val="00D74883"/>
    <w:rsid w:val="00D87F70"/>
    <w:rsid w:val="00D90043"/>
    <w:rsid w:val="00D95A6A"/>
    <w:rsid w:val="00D961B3"/>
    <w:rsid w:val="00D96456"/>
    <w:rsid w:val="00DA1CE7"/>
    <w:rsid w:val="00DA56A5"/>
    <w:rsid w:val="00DA7ED9"/>
    <w:rsid w:val="00DB305F"/>
    <w:rsid w:val="00DB4580"/>
    <w:rsid w:val="00DC43C0"/>
    <w:rsid w:val="00DD05A0"/>
    <w:rsid w:val="00DD245E"/>
    <w:rsid w:val="00DD38B1"/>
    <w:rsid w:val="00DD4276"/>
    <w:rsid w:val="00DD7886"/>
    <w:rsid w:val="00DD7AE5"/>
    <w:rsid w:val="00DE221C"/>
    <w:rsid w:val="00DE42B0"/>
    <w:rsid w:val="00DE5B78"/>
    <w:rsid w:val="00DF2DB2"/>
    <w:rsid w:val="00DF372C"/>
    <w:rsid w:val="00DF648C"/>
    <w:rsid w:val="00E01BD2"/>
    <w:rsid w:val="00E04DCD"/>
    <w:rsid w:val="00E07C6F"/>
    <w:rsid w:val="00E110F1"/>
    <w:rsid w:val="00E20285"/>
    <w:rsid w:val="00E223C3"/>
    <w:rsid w:val="00E25335"/>
    <w:rsid w:val="00E26058"/>
    <w:rsid w:val="00E26881"/>
    <w:rsid w:val="00E32820"/>
    <w:rsid w:val="00E5237D"/>
    <w:rsid w:val="00E551DB"/>
    <w:rsid w:val="00E5589A"/>
    <w:rsid w:val="00E55BD8"/>
    <w:rsid w:val="00E6080D"/>
    <w:rsid w:val="00E62820"/>
    <w:rsid w:val="00E659F0"/>
    <w:rsid w:val="00E67327"/>
    <w:rsid w:val="00E702CC"/>
    <w:rsid w:val="00E71832"/>
    <w:rsid w:val="00E71AD3"/>
    <w:rsid w:val="00E8020C"/>
    <w:rsid w:val="00E8030E"/>
    <w:rsid w:val="00E8125E"/>
    <w:rsid w:val="00E8199D"/>
    <w:rsid w:val="00E82252"/>
    <w:rsid w:val="00E85728"/>
    <w:rsid w:val="00E87C7C"/>
    <w:rsid w:val="00E90DB3"/>
    <w:rsid w:val="00E931D6"/>
    <w:rsid w:val="00E933B4"/>
    <w:rsid w:val="00E95355"/>
    <w:rsid w:val="00EA44D0"/>
    <w:rsid w:val="00EA5069"/>
    <w:rsid w:val="00EA508A"/>
    <w:rsid w:val="00EA5CCD"/>
    <w:rsid w:val="00EB06B1"/>
    <w:rsid w:val="00EB1DCF"/>
    <w:rsid w:val="00EB26C6"/>
    <w:rsid w:val="00EB473C"/>
    <w:rsid w:val="00EB5BDD"/>
    <w:rsid w:val="00EB60BE"/>
    <w:rsid w:val="00EB60FD"/>
    <w:rsid w:val="00EB6B52"/>
    <w:rsid w:val="00EB7F1C"/>
    <w:rsid w:val="00EC1C37"/>
    <w:rsid w:val="00EC234E"/>
    <w:rsid w:val="00EC3755"/>
    <w:rsid w:val="00EC483A"/>
    <w:rsid w:val="00EC7132"/>
    <w:rsid w:val="00ED0C62"/>
    <w:rsid w:val="00ED304F"/>
    <w:rsid w:val="00ED47C8"/>
    <w:rsid w:val="00ED5B8A"/>
    <w:rsid w:val="00EE6E77"/>
    <w:rsid w:val="00EF268D"/>
    <w:rsid w:val="00EF2F88"/>
    <w:rsid w:val="00EF52E4"/>
    <w:rsid w:val="00EF7DCD"/>
    <w:rsid w:val="00F02E43"/>
    <w:rsid w:val="00F05D9B"/>
    <w:rsid w:val="00F06AAD"/>
    <w:rsid w:val="00F10039"/>
    <w:rsid w:val="00F1461E"/>
    <w:rsid w:val="00F14810"/>
    <w:rsid w:val="00F1508B"/>
    <w:rsid w:val="00F16263"/>
    <w:rsid w:val="00F21717"/>
    <w:rsid w:val="00F23336"/>
    <w:rsid w:val="00F23DD1"/>
    <w:rsid w:val="00F26E6C"/>
    <w:rsid w:val="00F312DB"/>
    <w:rsid w:val="00F339C9"/>
    <w:rsid w:val="00F3562C"/>
    <w:rsid w:val="00F37382"/>
    <w:rsid w:val="00F4472B"/>
    <w:rsid w:val="00F5486A"/>
    <w:rsid w:val="00F55973"/>
    <w:rsid w:val="00F612FE"/>
    <w:rsid w:val="00F65259"/>
    <w:rsid w:val="00F65B8E"/>
    <w:rsid w:val="00F7029C"/>
    <w:rsid w:val="00F72C83"/>
    <w:rsid w:val="00F802B6"/>
    <w:rsid w:val="00F86ACD"/>
    <w:rsid w:val="00F90C8C"/>
    <w:rsid w:val="00F91A10"/>
    <w:rsid w:val="00F933F8"/>
    <w:rsid w:val="00F94DD5"/>
    <w:rsid w:val="00FA07A9"/>
    <w:rsid w:val="00FA4546"/>
    <w:rsid w:val="00FA67FC"/>
    <w:rsid w:val="00FA7311"/>
    <w:rsid w:val="00FB1C3D"/>
    <w:rsid w:val="00FB3F3B"/>
    <w:rsid w:val="00FB4F5D"/>
    <w:rsid w:val="00FB57AD"/>
    <w:rsid w:val="00FB634B"/>
    <w:rsid w:val="00FB76A0"/>
    <w:rsid w:val="00FC0600"/>
    <w:rsid w:val="00FC5892"/>
    <w:rsid w:val="00FC66C2"/>
    <w:rsid w:val="00FC7CBF"/>
    <w:rsid w:val="00FD4EFA"/>
    <w:rsid w:val="00FD5340"/>
    <w:rsid w:val="00FD733E"/>
    <w:rsid w:val="00FE199B"/>
    <w:rsid w:val="00FE1B79"/>
    <w:rsid w:val="00FF0D2D"/>
    <w:rsid w:val="00FF3A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68C17"/>
  <w15:docId w15:val="{3398FD00-8867-43CD-BA45-6A24F0DA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uiPriority w:val="99"/>
    <w:qFormat/>
    <w:rsid w:val="00C5268D"/>
    <w:pPr>
      <w:spacing w:before="40" w:after="40" w:line="276" w:lineRule="auto"/>
    </w:pPr>
    <w:rPr>
      <w:sz w:val="22"/>
      <w:szCs w:val="22"/>
    </w:rPr>
  </w:style>
  <w:style w:type="character" w:customStyle="1" w:styleId="TableTextChar">
    <w:name w:val="*TableText Char"/>
    <w:link w:val="TableText"/>
    <w:uiPriority w:val="99"/>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uiPriority w:val="99"/>
    <w:qFormat/>
    <w:rsid w:val="00C5268D"/>
    <w:pPr>
      <w:spacing w:after="120"/>
    </w:pPr>
    <w:rPr>
      <w:b/>
      <w:bCs/>
      <w:color w:val="365F91"/>
      <w:sz w:val="32"/>
      <w:szCs w:val="28"/>
    </w:rPr>
  </w:style>
  <w:style w:type="paragraph" w:customStyle="1" w:styleId="ToolTableText">
    <w:name w:val="*ToolTableText"/>
    <w:uiPriority w:val="99"/>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uiPriority w:val="99"/>
    <w:semiHidden/>
    <w:rsid w:val="00FC7CBF"/>
    <w:rPr>
      <w:sz w:val="22"/>
      <w:szCs w:val="22"/>
    </w:rPr>
  </w:style>
  <w:style w:type="character" w:styleId="Emphasis">
    <w:name w:val="Emphasis"/>
    <w:basedOn w:val="DefaultParagraphFont"/>
    <w:uiPriority w:val="20"/>
    <w:rsid w:val="00CB120C"/>
    <w:rPr>
      <w:i/>
    </w:rPr>
  </w:style>
  <w:style w:type="character" w:styleId="PlaceholderText">
    <w:name w:val="Placeholder Text"/>
    <w:basedOn w:val="DefaultParagraphFont"/>
    <w:semiHidden/>
    <w:rsid w:val="00BB7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85531">
      <w:bodyDiv w:val="1"/>
      <w:marLeft w:val="0"/>
      <w:marRight w:val="0"/>
      <w:marTop w:val="0"/>
      <w:marBottom w:val="0"/>
      <w:divBdr>
        <w:top w:val="none" w:sz="0" w:space="0" w:color="auto"/>
        <w:left w:val="none" w:sz="0" w:space="0" w:color="auto"/>
        <w:bottom w:val="none" w:sz="0" w:space="0" w:color="auto"/>
        <w:right w:val="none" w:sz="0" w:space="0" w:color="auto"/>
      </w:divBdr>
      <w:divsChild>
        <w:div w:id="1752703986">
          <w:marLeft w:val="0"/>
          <w:marRight w:val="0"/>
          <w:marTop w:val="0"/>
          <w:marBottom w:val="0"/>
          <w:divBdr>
            <w:top w:val="none" w:sz="0" w:space="0" w:color="auto"/>
            <w:left w:val="none" w:sz="0" w:space="0" w:color="auto"/>
            <w:bottom w:val="none" w:sz="0" w:space="0" w:color="auto"/>
            <w:right w:val="none" w:sz="0" w:space="0" w:color="auto"/>
          </w:divBdr>
          <w:divsChild>
            <w:div w:id="1380976573">
              <w:marLeft w:val="0"/>
              <w:marRight w:val="0"/>
              <w:marTop w:val="0"/>
              <w:marBottom w:val="0"/>
              <w:divBdr>
                <w:top w:val="none" w:sz="0" w:space="0" w:color="auto"/>
                <w:left w:val="none" w:sz="0" w:space="0" w:color="auto"/>
                <w:bottom w:val="none" w:sz="0" w:space="0" w:color="auto"/>
                <w:right w:val="none" w:sz="0" w:space="0" w:color="auto"/>
              </w:divBdr>
            </w:div>
          </w:divsChild>
        </w:div>
        <w:div w:id="971446768">
          <w:marLeft w:val="0"/>
          <w:marRight w:val="0"/>
          <w:marTop w:val="0"/>
          <w:marBottom w:val="0"/>
          <w:divBdr>
            <w:top w:val="none" w:sz="0" w:space="0" w:color="auto"/>
            <w:left w:val="none" w:sz="0" w:space="0" w:color="auto"/>
            <w:bottom w:val="none" w:sz="0" w:space="0" w:color="auto"/>
            <w:right w:val="none" w:sz="0" w:space="0" w:color="auto"/>
          </w:divBdr>
          <w:divsChild>
            <w:div w:id="4061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1789">
      <w:bodyDiv w:val="1"/>
      <w:marLeft w:val="0"/>
      <w:marRight w:val="0"/>
      <w:marTop w:val="0"/>
      <w:marBottom w:val="0"/>
      <w:divBdr>
        <w:top w:val="none" w:sz="0" w:space="0" w:color="auto"/>
        <w:left w:val="none" w:sz="0" w:space="0" w:color="auto"/>
        <w:bottom w:val="none" w:sz="0" w:space="0" w:color="auto"/>
        <w:right w:val="none" w:sz="0" w:space="0" w:color="auto"/>
      </w:divBdr>
    </w:div>
    <w:div w:id="716511751">
      <w:bodyDiv w:val="1"/>
      <w:marLeft w:val="0"/>
      <w:marRight w:val="0"/>
      <w:marTop w:val="0"/>
      <w:marBottom w:val="0"/>
      <w:divBdr>
        <w:top w:val="none" w:sz="0" w:space="0" w:color="auto"/>
        <w:left w:val="none" w:sz="0" w:space="0" w:color="auto"/>
        <w:bottom w:val="none" w:sz="0" w:space="0" w:color="auto"/>
        <w:right w:val="none" w:sz="0" w:space="0" w:color="auto"/>
      </w:divBdr>
    </w:div>
    <w:div w:id="869418457">
      <w:bodyDiv w:val="1"/>
      <w:marLeft w:val="0"/>
      <w:marRight w:val="0"/>
      <w:marTop w:val="0"/>
      <w:marBottom w:val="0"/>
      <w:divBdr>
        <w:top w:val="none" w:sz="0" w:space="0" w:color="auto"/>
        <w:left w:val="none" w:sz="0" w:space="0" w:color="auto"/>
        <w:bottom w:val="none" w:sz="0" w:space="0" w:color="auto"/>
        <w:right w:val="none" w:sz="0" w:space="0" w:color="auto"/>
      </w:divBdr>
    </w:div>
    <w:div w:id="130026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2CC6A-9532-456F-B7B3-71791E45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3334</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2015-04-03T21:12:00Z</dcterms:created>
  <dcterms:modified xsi:type="dcterms:W3CDTF">2015-04-03T21:12:00Z</dcterms:modified>
  <cp:category/>
</cp:coreProperties>
</file>