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A5FA6B1" w14:textId="77777777" w:rsidTr="009105B7">
        <w:trPr>
          <w:trHeight w:val="1008"/>
        </w:trPr>
        <w:tc>
          <w:tcPr>
            <w:tcW w:w="1980" w:type="dxa"/>
            <w:shd w:val="clear" w:color="auto" w:fill="385623"/>
            <w:vAlign w:val="center"/>
          </w:tcPr>
          <w:p w14:paraId="5B5DA0E0" w14:textId="77777777" w:rsidR="00790BCC" w:rsidRPr="00D31F4D" w:rsidRDefault="0099409E"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31F18A9E" w14:textId="77777777" w:rsidR="00790BCC" w:rsidRPr="00D31F4D" w:rsidRDefault="0099409E" w:rsidP="00D31F4D">
            <w:pPr>
              <w:pStyle w:val="Header2banner"/>
              <w:rPr>
                <w:rFonts w:asciiTheme="minorHAnsi" w:hAnsiTheme="minorHAnsi"/>
              </w:rPr>
            </w:pPr>
            <w:r>
              <w:rPr>
                <w:rFonts w:asciiTheme="minorHAnsi" w:hAnsiTheme="minorHAnsi"/>
              </w:rPr>
              <w:t xml:space="preserve">Lesson </w:t>
            </w:r>
            <w:r w:rsidR="00C946B7">
              <w:rPr>
                <w:rFonts w:asciiTheme="minorHAnsi" w:hAnsiTheme="minorHAnsi"/>
              </w:rPr>
              <w:t>6</w:t>
            </w:r>
          </w:p>
        </w:tc>
      </w:tr>
    </w:tbl>
    <w:p w14:paraId="628A9F3A" w14:textId="77777777" w:rsidR="00790BCC" w:rsidRPr="00790BCC" w:rsidRDefault="00790BCC" w:rsidP="00D31F4D">
      <w:pPr>
        <w:pStyle w:val="Heading1"/>
      </w:pPr>
      <w:r w:rsidRPr="00790BCC">
        <w:t>Introduction</w:t>
      </w:r>
    </w:p>
    <w:p w14:paraId="7B0B667C" w14:textId="146FD28E" w:rsidR="00790BCC" w:rsidRPr="002F7F81" w:rsidRDefault="0049679F" w:rsidP="009105B7">
      <w:pPr>
        <w:rPr>
          <w:rFonts w:asciiTheme="minorHAnsi" w:hAnsiTheme="minorHAnsi" w:cs="Arial"/>
          <w:color w:val="000000"/>
          <w:shd w:val="clear" w:color="auto" w:fill="FFFFFF"/>
        </w:rPr>
      </w:pPr>
      <w:r>
        <w:t>In this lesson, students read and analyze chapters X</w:t>
      </w:r>
      <w:r w:rsidR="00CB19A0">
        <w:t>–</w:t>
      </w:r>
      <w:r>
        <w:t xml:space="preserve">XI of </w:t>
      </w:r>
      <w:r w:rsidRPr="00471940">
        <w:rPr>
          <w:i/>
        </w:rPr>
        <w:t>The Awakening</w:t>
      </w:r>
      <w:r w:rsidR="007715A4">
        <w:t xml:space="preserve"> </w:t>
      </w:r>
      <w:r>
        <w:t>(from “At all events Robert propose</w:t>
      </w:r>
      <w:r w:rsidR="002519D3">
        <w:t>d it, and there was not” to</w:t>
      </w:r>
      <w:r>
        <w:t xml:space="preserve"> “</w:t>
      </w:r>
      <w:r w:rsidR="00897AD2">
        <w:t>‘</w:t>
      </w:r>
      <w:r>
        <w:t>Just as so</w:t>
      </w:r>
      <w:r w:rsidR="007715A4">
        <w:t>on as I have finished my cigar</w:t>
      </w:r>
      <w:r w:rsidR="00897AD2">
        <w:t>’</w:t>
      </w:r>
      <w:r w:rsidR="007715A4">
        <w:t>”</w:t>
      </w:r>
      <w:r>
        <w:t>)</w:t>
      </w:r>
      <w:r w:rsidR="00CB19A0">
        <w:t>,</w:t>
      </w:r>
      <w:r>
        <w:t xml:space="preserve"> in which Edna swims for the first time and recognizes her developing affection for Robert, as well as her growing independence from her husband. Student analysis focuses on the continued development of Edna as a character in relation to both her husband and Robert. Student learning is assess</w:t>
      </w:r>
      <w:r w:rsidR="00154078">
        <w:t>ed</w:t>
      </w:r>
      <w:r>
        <w:t xml:space="preserve"> via a </w:t>
      </w:r>
      <w:r w:rsidR="0026116F">
        <w:t>Q</w:t>
      </w:r>
      <w:r>
        <w:t xml:space="preserve">uick </w:t>
      </w:r>
      <w:r w:rsidR="0026116F">
        <w:t>W</w:t>
      </w:r>
      <w:r>
        <w:t>rite at the end of the lesson</w:t>
      </w:r>
      <w:r w:rsidRPr="00DF2202">
        <w:t xml:space="preserve">: </w:t>
      </w:r>
      <w:r w:rsidR="005B741F" w:rsidRPr="00DF2202">
        <w:rPr>
          <w:shd w:val="clear" w:color="auto" w:fill="FFFFFF"/>
        </w:rPr>
        <w:t>How do Edna’s interactions with Mr. Pontellier and Robert in this excerpt further develop her character?</w:t>
      </w:r>
    </w:p>
    <w:p w14:paraId="7F678AE5" w14:textId="78AA6F56" w:rsidR="00896B8C" w:rsidRPr="0025637E" w:rsidRDefault="0049679F" w:rsidP="009105B7">
      <w:r w:rsidRPr="009105B7">
        <w:t xml:space="preserve">For homework, students read </w:t>
      </w:r>
      <w:r w:rsidR="00896B8C" w:rsidRPr="009105B7">
        <w:t xml:space="preserve">and annotate </w:t>
      </w:r>
      <w:r w:rsidRPr="009105B7">
        <w:t>chapters XII</w:t>
      </w:r>
      <w:r w:rsidR="00484EE7">
        <w:t>–</w:t>
      </w:r>
      <w:r w:rsidRPr="009105B7">
        <w:t>X</w:t>
      </w:r>
      <w:r w:rsidR="004331CF" w:rsidRPr="009105B7">
        <w:t>V</w:t>
      </w:r>
      <w:r w:rsidRPr="009105B7">
        <w:t xml:space="preserve"> of </w:t>
      </w:r>
      <w:r w:rsidRPr="00CB19A0">
        <w:rPr>
          <w:i/>
        </w:rPr>
        <w:t>The Awakening</w:t>
      </w:r>
      <w:r w:rsidRPr="009105B7">
        <w:t xml:space="preserve"> and</w:t>
      </w:r>
      <w:r w:rsidR="00896B8C" w:rsidRPr="009105B7">
        <w:t xml:space="preserve"> </w:t>
      </w:r>
      <w:r w:rsidR="003A5B10" w:rsidRPr="009105B7">
        <w:t>identify and define</w:t>
      </w:r>
      <w:r w:rsidR="00896B8C">
        <w:t xml:space="preserve"> unfamiliar</w:t>
      </w:r>
      <w:r w:rsidR="003A5B10">
        <w:t xml:space="preserve"> vocabulary</w:t>
      </w:r>
      <w:r w:rsidR="00896B8C">
        <w:t xml:space="preserve">. </w:t>
      </w:r>
      <w:r w:rsidR="003A5B10">
        <w:t>Additionally, students respond briefly</w:t>
      </w:r>
      <w:r w:rsidR="00007BFE">
        <w:t xml:space="preserve"> in writing</w:t>
      </w:r>
      <w:r w:rsidR="000D343A">
        <w:t xml:space="preserve"> to a prompt about chapters </w:t>
      </w:r>
      <w:r w:rsidR="00484EE7">
        <w:br/>
      </w:r>
      <w:r w:rsidR="000D343A">
        <w:t>XII</w:t>
      </w:r>
      <w:r w:rsidR="00CB19A0">
        <w:t xml:space="preserve">– </w:t>
      </w:r>
      <w:r w:rsidR="000D343A">
        <w:t>XIII.</w:t>
      </w:r>
    </w:p>
    <w:p w14:paraId="42486A1A"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052B4D9B" w14:textId="77777777" w:rsidTr="009105B7">
        <w:tc>
          <w:tcPr>
            <w:tcW w:w="9360" w:type="dxa"/>
            <w:gridSpan w:val="2"/>
            <w:shd w:val="clear" w:color="auto" w:fill="76923C"/>
          </w:tcPr>
          <w:p w14:paraId="6F1B4B79" w14:textId="77777777" w:rsidR="00790BCC" w:rsidRPr="00790BCC" w:rsidRDefault="00790BCC" w:rsidP="007017EB">
            <w:pPr>
              <w:pStyle w:val="TableHeaders"/>
            </w:pPr>
            <w:r w:rsidRPr="00790BCC">
              <w:t>Assessed Standard(s)</w:t>
            </w:r>
          </w:p>
        </w:tc>
      </w:tr>
      <w:tr w:rsidR="00790BCC" w:rsidRPr="00790BCC" w14:paraId="54783842" w14:textId="77777777" w:rsidTr="009105B7">
        <w:tc>
          <w:tcPr>
            <w:tcW w:w="1329" w:type="dxa"/>
          </w:tcPr>
          <w:p w14:paraId="694CF578" w14:textId="77777777" w:rsidR="00790BCC" w:rsidRPr="00790BCC" w:rsidRDefault="0099409E" w:rsidP="00D31F4D">
            <w:pPr>
              <w:pStyle w:val="TableText"/>
            </w:pPr>
            <w:r>
              <w:t>RL.11-12.3</w:t>
            </w:r>
          </w:p>
        </w:tc>
        <w:tc>
          <w:tcPr>
            <w:tcW w:w="8031" w:type="dxa"/>
          </w:tcPr>
          <w:p w14:paraId="4871E558" w14:textId="77777777" w:rsidR="00790BCC" w:rsidRPr="00790BCC" w:rsidRDefault="0099409E" w:rsidP="0099409E">
            <w:pPr>
              <w:pStyle w:val="TableText"/>
            </w:pPr>
            <w:r>
              <w:t>Analyze the impact of the author’s choices regarding how to develop and relate elements of a story or drama (e.g., where a story is set, how the action is ordered, how the characters are introduced and developed).</w:t>
            </w:r>
          </w:p>
        </w:tc>
      </w:tr>
      <w:tr w:rsidR="00790BCC" w:rsidRPr="00790BCC" w14:paraId="31BC7C1F" w14:textId="77777777" w:rsidTr="009105B7">
        <w:tc>
          <w:tcPr>
            <w:tcW w:w="9360" w:type="dxa"/>
            <w:gridSpan w:val="2"/>
            <w:shd w:val="clear" w:color="auto" w:fill="76923C"/>
          </w:tcPr>
          <w:p w14:paraId="23132D45" w14:textId="77777777" w:rsidR="00790BCC" w:rsidRPr="00790BCC" w:rsidRDefault="00790BCC" w:rsidP="007017EB">
            <w:pPr>
              <w:pStyle w:val="TableHeaders"/>
            </w:pPr>
            <w:r w:rsidRPr="00790BCC">
              <w:t>Addressed Standard(s)</w:t>
            </w:r>
          </w:p>
        </w:tc>
      </w:tr>
      <w:tr w:rsidR="00790BCC" w:rsidRPr="00790BCC" w14:paraId="785DE9FF" w14:textId="77777777" w:rsidTr="009105B7">
        <w:tc>
          <w:tcPr>
            <w:tcW w:w="1329" w:type="dxa"/>
          </w:tcPr>
          <w:p w14:paraId="26F272C0" w14:textId="77777777" w:rsidR="00790BCC" w:rsidRPr="00790BCC" w:rsidRDefault="0099409E" w:rsidP="007017EB">
            <w:pPr>
              <w:pStyle w:val="TableText"/>
            </w:pPr>
            <w:r>
              <w:t>W.11-12.9.a</w:t>
            </w:r>
          </w:p>
        </w:tc>
        <w:tc>
          <w:tcPr>
            <w:tcW w:w="8031" w:type="dxa"/>
          </w:tcPr>
          <w:p w14:paraId="45F787D3" w14:textId="0B563678" w:rsidR="00A074EF" w:rsidRDefault="0099409E" w:rsidP="00C84DDC">
            <w:pPr>
              <w:pStyle w:val="TableText"/>
            </w:pPr>
            <w:r>
              <w:t>Draw evidence from literary or informational texts to support analysis, reflection, and research.</w:t>
            </w:r>
          </w:p>
          <w:p w14:paraId="44227135" w14:textId="77777777" w:rsidR="00FE353A" w:rsidRPr="00790BCC" w:rsidRDefault="00FE353A" w:rsidP="00281F7F">
            <w:pPr>
              <w:pStyle w:val="SubStandard"/>
            </w:pPr>
            <w:r>
              <w:t xml:space="preserve">Apply </w:t>
            </w:r>
            <w:r w:rsidRPr="009105B7">
              <w:t xml:space="preserve">grades </w:t>
            </w:r>
            <w:r w:rsidRPr="009105B7">
              <w:rPr>
                <w:i/>
              </w:rPr>
              <w:t>11</w:t>
            </w:r>
            <w:r w:rsidR="00281F7F">
              <w:rPr>
                <w:i/>
              </w:rPr>
              <w:t>–</w:t>
            </w:r>
            <w:r w:rsidRPr="009105B7">
              <w:rPr>
                <w:i/>
              </w:rPr>
              <w:t>12</w:t>
            </w:r>
            <w:r w:rsidRPr="009105B7">
              <w:rPr>
                <w:rFonts w:ascii="Perpetua-Italic" w:hAnsi="Perpetua-Italic" w:cs="Perpetua-Italic"/>
                <w:i/>
                <w:iCs/>
              </w:rPr>
              <w:t xml:space="preserve"> </w:t>
            </w:r>
            <w:r w:rsidRPr="009105B7">
              <w:rPr>
                <w:i/>
              </w:rPr>
              <w:t>Reading standards</w:t>
            </w:r>
            <w:r>
              <w:rPr>
                <w:rFonts w:ascii="Perpetua-Italic" w:hAnsi="Perpetua-Italic" w:cs="Perpetua-Italic"/>
                <w:i/>
                <w:iCs/>
              </w:rPr>
              <w:t xml:space="preserve"> </w:t>
            </w:r>
            <w:r>
              <w:t>to literature (e.g., “Demonstrate knowledge of eighteenth-, nineteenth- and early-twentieth-century foundational works of American literature, including how two or more texts from the same period treat similar themes</w:t>
            </w:r>
            <w:r w:rsidR="00281F7F">
              <w:t xml:space="preserve"> </w:t>
            </w:r>
            <w:r>
              <w:t>or topics”).</w:t>
            </w:r>
          </w:p>
        </w:tc>
      </w:tr>
      <w:tr w:rsidR="0099409E" w:rsidRPr="00790BCC" w14:paraId="1452DD60" w14:textId="77777777" w:rsidTr="009105B7">
        <w:tc>
          <w:tcPr>
            <w:tcW w:w="1329" w:type="dxa"/>
          </w:tcPr>
          <w:p w14:paraId="45E6E37B" w14:textId="77777777" w:rsidR="0099409E" w:rsidRDefault="0099409E" w:rsidP="007017EB">
            <w:pPr>
              <w:pStyle w:val="TableText"/>
            </w:pPr>
            <w:r>
              <w:t>L.11-12.4.a</w:t>
            </w:r>
          </w:p>
        </w:tc>
        <w:tc>
          <w:tcPr>
            <w:tcW w:w="8031" w:type="dxa"/>
          </w:tcPr>
          <w:p w14:paraId="45B1CBA9" w14:textId="4E920249" w:rsidR="0099409E" w:rsidRDefault="0099409E" w:rsidP="0099409E">
            <w:pPr>
              <w:pStyle w:val="TableText"/>
            </w:pPr>
            <w:r>
              <w:t xml:space="preserve">Determine or clarify the meaning of unknown and multiple-meaning words and phrases based on </w:t>
            </w:r>
            <w:r w:rsidRPr="00F01C46">
              <w:rPr>
                <w:i/>
              </w:rPr>
              <w:t>grades 11</w:t>
            </w:r>
            <w:r w:rsidR="00F01C46">
              <w:rPr>
                <w:i/>
              </w:rPr>
              <w:t>–</w:t>
            </w:r>
            <w:r w:rsidRPr="00F01C46">
              <w:rPr>
                <w:i/>
              </w:rPr>
              <w:t>12 reading and content</w:t>
            </w:r>
            <w:r>
              <w:t>, choosing flexibly from a range of strategies.</w:t>
            </w:r>
          </w:p>
          <w:p w14:paraId="50DEF466" w14:textId="77777777" w:rsidR="0099409E" w:rsidRPr="00790BCC" w:rsidRDefault="0099409E" w:rsidP="00154078">
            <w:pPr>
              <w:pStyle w:val="SubStandard"/>
              <w:numPr>
                <w:ilvl w:val="0"/>
                <w:numId w:val="0"/>
              </w:numPr>
              <w:ind w:left="360" w:hanging="360"/>
            </w:pPr>
            <w:r>
              <w:t xml:space="preserve">a. </w:t>
            </w:r>
            <w:r w:rsidR="0026116F">
              <w:t xml:space="preserve">   </w:t>
            </w:r>
            <w:r>
              <w:t xml:space="preserve">Use context (e.g., the overall meaning of a sentence, paragraph, or text; a word’s </w:t>
            </w:r>
            <w:r>
              <w:lastRenderedPageBreak/>
              <w:t>position or function in a sentence) as a clue to the meaning of a word or phrase.</w:t>
            </w:r>
          </w:p>
        </w:tc>
      </w:tr>
    </w:tbl>
    <w:p w14:paraId="4A036A11"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F5B02E6" w14:textId="77777777" w:rsidTr="009105B7">
        <w:tc>
          <w:tcPr>
            <w:tcW w:w="9360" w:type="dxa"/>
            <w:shd w:val="clear" w:color="auto" w:fill="76923C"/>
          </w:tcPr>
          <w:p w14:paraId="0008DEE1" w14:textId="77777777" w:rsidR="00790BCC" w:rsidRPr="007F07B8" w:rsidRDefault="00790BCC" w:rsidP="007017EB">
            <w:pPr>
              <w:pStyle w:val="TableHeaders"/>
              <w:rPr>
                <w:rFonts w:asciiTheme="minorHAnsi" w:hAnsiTheme="minorHAnsi"/>
              </w:rPr>
            </w:pPr>
            <w:r w:rsidRPr="007F07B8">
              <w:rPr>
                <w:rFonts w:asciiTheme="minorHAnsi" w:hAnsiTheme="minorHAnsi"/>
              </w:rPr>
              <w:t>Assessment(s)</w:t>
            </w:r>
          </w:p>
        </w:tc>
      </w:tr>
      <w:tr w:rsidR="00790BCC" w:rsidRPr="00790BCC" w14:paraId="78DABB47" w14:textId="77777777" w:rsidTr="009105B7">
        <w:tc>
          <w:tcPr>
            <w:tcW w:w="9360" w:type="dxa"/>
            <w:tcBorders>
              <w:top w:val="single" w:sz="4" w:space="0" w:color="auto"/>
              <w:left w:val="single" w:sz="4" w:space="0" w:color="auto"/>
              <w:bottom w:val="single" w:sz="4" w:space="0" w:color="auto"/>
              <w:right w:val="single" w:sz="4" w:space="0" w:color="auto"/>
            </w:tcBorders>
          </w:tcPr>
          <w:p w14:paraId="118B355C" w14:textId="77777777" w:rsidR="007F07B8" w:rsidRPr="007F07B8" w:rsidRDefault="007F07B8" w:rsidP="007F07B8">
            <w:pPr>
              <w:pStyle w:val="TableText"/>
              <w:rPr>
                <w:rStyle w:val="TAChar"/>
                <w:rFonts w:asciiTheme="minorHAnsi" w:hAnsiTheme="minorHAnsi"/>
              </w:rPr>
            </w:pPr>
            <w:r w:rsidRPr="007F07B8">
              <w:rPr>
                <w:rFonts w:asciiTheme="minorHAnsi" w:hAnsiTheme="minorHAnsi"/>
              </w:rPr>
              <w:t xml:space="preserve">Student learning is assessed via a Quick Write at the end of the lesson. Students answer the following prompt, citing textual evidence to support analysis and inferences drawn from the text. </w:t>
            </w:r>
          </w:p>
          <w:p w14:paraId="248AB8A8" w14:textId="77777777" w:rsidR="00790BCC" w:rsidRPr="00DF2202" w:rsidRDefault="005B741F" w:rsidP="00D31F4D">
            <w:pPr>
              <w:pStyle w:val="BulletedList"/>
              <w:rPr>
                <w:rFonts w:asciiTheme="minorHAnsi" w:hAnsiTheme="minorHAnsi"/>
              </w:rPr>
            </w:pPr>
            <w:r w:rsidRPr="00DF2202">
              <w:rPr>
                <w:shd w:val="clear" w:color="auto" w:fill="FFFFFF"/>
              </w:rPr>
              <w:t>How do Edna’s interactions with Mr. Pontellier and Robert in this excerpt further develop her character?</w:t>
            </w:r>
          </w:p>
        </w:tc>
      </w:tr>
      <w:tr w:rsidR="00790BCC" w:rsidRPr="00790BCC" w14:paraId="56F2B2F9" w14:textId="77777777" w:rsidTr="009105B7">
        <w:tc>
          <w:tcPr>
            <w:tcW w:w="9360" w:type="dxa"/>
            <w:shd w:val="clear" w:color="auto" w:fill="76923C"/>
          </w:tcPr>
          <w:p w14:paraId="7A4F801C" w14:textId="77777777" w:rsidR="00790BCC" w:rsidRPr="00790BCC" w:rsidRDefault="00790BCC" w:rsidP="007017EB">
            <w:pPr>
              <w:pStyle w:val="TableHeaders"/>
            </w:pPr>
            <w:r w:rsidRPr="00790BCC">
              <w:t>High Performance Response(s)</w:t>
            </w:r>
          </w:p>
        </w:tc>
      </w:tr>
      <w:tr w:rsidR="00790BCC" w:rsidRPr="00790BCC" w14:paraId="320EA2FD" w14:textId="77777777" w:rsidTr="009105B7">
        <w:tc>
          <w:tcPr>
            <w:tcW w:w="9360" w:type="dxa"/>
          </w:tcPr>
          <w:p w14:paraId="37C8DD97" w14:textId="77777777" w:rsidR="00790BCC" w:rsidRPr="00790BCC" w:rsidRDefault="00790BCC" w:rsidP="00D31F4D">
            <w:pPr>
              <w:pStyle w:val="TableText"/>
            </w:pPr>
            <w:r w:rsidRPr="00790BCC">
              <w:t>A High Performance Response should:</w:t>
            </w:r>
          </w:p>
          <w:p w14:paraId="2FE9A93F" w14:textId="13EA643A" w:rsidR="00790BCC" w:rsidRPr="00790BCC" w:rsidRDefault="00E60841" w:rsidP="0080242D">
            <w:pPr>
              <w:pStyle w:val="BulletedList"/>
            </w:pPr>
            <w:r>
              <w:t>Analyze Edna’s c</w:t>
            </w:r>
            <w:r w:rsidR="00DF2202">
              <w:t>haracter development concerning her interactions with</w:t>
            </w:r>
            <w:r>
              <w:t xml:space="preserve"> Mr. Pontellier and Robert (e.g., </w:t>
            </w:r>
            <w:r w:rsidR="00DF2202">
              <w:t>In her interactions with</w:t>
            </w:r>
            <w:r w:rsidR="00131A14">
              <w:t xml:space="preserve"> Mr. Pontellier, Edna’s charac</w:t>
            </w:r>
            <w:r w:rsidR="00DB7B4C">
              <w:t xml:space="preserve">ter </w:t>
            </w:r>
            <w:r w:rsidR="00AD3565">
              <w:t>continues to evolve as she</w:t>
            </w:r>
            <w:r w:rsidR="000D343A">
              <w:t xml:space="preserve"> begins to</w:t>
            </w:r>
            <w:r w:rsidR="00AD3565">
              <w:t xml:space="preserve"> </w:t>
            </w:r>
            <w:r w:rsidR="00131A14">
              <w:t>reject the role of obedient wife</w:t>
            </w:r>
            <w:r w:rsidR="000D343A">
              <w:t xml:space="preserve"> when she refuses to heed his directives to go inside.</w:t>
            </w:r>
            <w:r w:rsidR="00131A14">
              <w:t xml:space="preserve"> She realizes that in the past she “unthinkingly” followed his directions, and does not understand “why or how she should have yielded” to his </w:t>
            </w:r>
            <w:r w:rsidR="00DF2202">
              <w:t xml:space="preserve">commands </w:t>
            </w:r>
            <w:r w:rsidR="001413ED">
              <w:t>(</w:t>
            </w:r>
            <w:r w:rsidR="00DF2202">
              <w:t>p. 35</w:t>
            </w:r>
            <w:r w:rsidR="001413ED">
              <w:t>)</w:t>
            </w:r>
            <w:r w:rsidR="00DF2202">
              <w:t>. In her interactions with</w:t>
            </w:r>
            <w:r w:rsidR="00131A14">
              <w:t xml:space="preserve"> Robert, Edna’s character</w:t>
            </w:r>
            <w:r w:rsidR="00DB7B4C">
              <w:t xml:space="preserve"> </w:t>
            </w:r>
            <w:r w:rsidR="000D343A">
              <w:t>becomes more</w:t>
            </w:r>
            <w:r w:rsidR="006B077C">
              <w:t xml:space="preserve"> confident and</w:t>
            </w:r>
            <w:r w:rsidR="00DF2202">
              <w:t xml:space="preserve"> open</w:t>
            </w:r>
            <w:r w:rsidR="006B077C">
              <w:t xml:space="preserve">. </w:t>
            </w:r>
            <w:r w:rsidR="008B42A5">
              <w:t>After her first swim, she asks Robert</w:t>
            </w:r>
            <w:r w:rsidR="0080242D">
              <w:t>:</w:t>
            </w:r>
            <w:r w:rsidR="008B42A5">
              <w:t xml:space="preserve"> “</w:t>
            </w:r>
            <w:r w:rsidR="00484EE7">
              <w:t>‘</w:t>
            </w:r>
            <w:r w:rsidR="008B42A5">
              <w:t>Did you think I was afraid</w:t>
            </w:r>
            <w:r w:rsidR="000F259E">
              <w:t>?</w:t>
            </w:r>
            <w:r w:rsidR="00484EE7">
              <w:t>’</w:t>
            </w:r>
            <w:r w:rsidR="008B42A5">
              <w:t>” to elicit a conversation</w:t>
            </w:r>
            <w:r w:rsidR="001D2B0E">
              <w:t xml:space="preserve"> (p. 32)</w:t>
            </w:r>
            <w:r w:rsidR="008B42A5">
              <w:t>. Later, s</w:t>
            </w:r>
            <w:r w:rsidR="00DB7B4C">
              <w:t>he</w:t>
            </w:r>
            <w:r w:rsidR="00E17E99">
              <w:t xml:space="preserve"> becomes upset about</w:t>
            </w:r>
            <w:r w:rsidR="00DB7B4C">
              <w:t xml:space="preserve"> his lighthearted attemp</w:t>
            </w:r>
            <w:r w:rsidR="000F7580">
              <w:t>t to mock her thoughts and tells</w:t>
            </w:r>
            <w:r w:rsidR="008B42A5">
              <w:t xml:space="preserve"> him not to “</w:t>
            </w:r>
            <w:r w:rsidR="00484EE7">
              <w:t>‘</w:t>
            </w:r>
            <w:r w:rsidR="008B42A5">
              <w:t>banter</w:t>
            </w:r>
            <w:r w:rsidR="00484EE7">
              <w:t>’</w:t>
            </w:r>
            <w:r w:rsidR="008B42A5">
              <w:t>” her</w:t>
            </w:r>
            <w:r w:rsidR="000F7580">
              <w:t xml:space="preserve"> </w:t>
            </w:r>
            <w:r w:rsidR="001413ED">
              <w:t>(</w:t>
            </w:r>
            <w:r w:rsidR="000F7580">
              <w:t>p. 33</w:t>
            </w:r>
            <w:r w:rsidR="001413ED">
              <w:t>)</w:t>
            </w:r>
            <w:r w:rsidR="000F7580">
              <w:t xml:space="preserve">. </w:t>
            </w:r>
            <w:r w:rsidR="00BF0147">
              <w:t xml:space="preserve">The </w:t>
            </w:r>
            <w:r w:rsidR="000F7580">
              <w:t>interactions</w:t>
            </w:r>
            <w:r w:rsidR="00BF0147">
              <w:t xml:space="preserve"> with both men</w:t>
            </w:r>
            <w:r w:rsidR="000F7580">
              <w:t xml:space="preserve"> signal a shift in Edna’s character development as she “perceive[s] that her will</w:t>
            </w:r>
            <w:r w:rsidR="00321646">
              <w:t xml:space="preserve"> </w:t>
            </w:r>
            <w:r w:rsidR="000F7580">
              <w:t>…</w:t>
            </w:r>
            <w:r w:rsidR="00321646">
              <w:t xml:space="preserve"> </w:t>
            </w:r>
            <w:r w:rsidR="000F7580">
              <w:t xml:space="preserve">blazed up, stubborn and resistant” </w:t>
            </w:r>
            <w:r w:rsidR="001413ED">
              <w:t>(</w:t>
            </w:r>
            <w:r w:rsidR="000F7580">
              <w:t>p. 35</w:t>
            </w:r>
            <w:r w:rsidR="001413ED">
              <w:t>)</w:t>
            </w:r>
            <w:r w:rsidR="00EC0A3D">
              <w:t xml:space="preserve">. </w:t>
            </w:r>
            <w:r w:rsidR="00B87420">
              <w:t>With both men, Edna begins to</w:t>
            </w:r>
            <w:r w:rsidR="00EC0A3D">
              <w:t xml:space="preserve"> recognize</w:t>
            </w:r>
            <w:r w:rsidR="00CB19A0">
              <w:t xml:space="preserve"> or understand her own will</w:t>
            </w:r>
            <w:r w:rsidR="00B87420">
              <w:t>power</w:t>
            </w:r>
            <w:r w:rsidR="00EC0A3D">
              <w:t xml:space="preserve"> and wants to begin acting on it</w:t>
            </w:r>
            <w:r w:rsidR="00BA2233">
              <w:t xml:space="preserve"> by speaking candidly and behaving as she chooses</w:t>
            </w:r>
            <w:r w:rsidR="00E1387A">
              <w:t>.)</w:t>
            </w:r>
            <w:r w:rsidR="00EC0A3D">
              <w:t xml:space="preserve">. </w:t>
            </w:r>
          </w:p>
        </w:tc>
      </w:tr>
    </w:tbl>
    <w:p w14:paraId="768F9A39"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760B7D7" w14:textId="77777777" w:rsidTr="009105B7">
        <w:tc>
          <w:tcPr>
            <w:tcW w:w="9360" w:type="dxa"/>
            <w:shd w:val="clear" w:color="auto" w:fill="76923C"/>
          </w:tcPr>
          <w:p w14:paraId="7E1C867F" w14:textId="77777777" w:rsidR="00790BCC" w:rsidRPr="00790BCC" w:rsidRDefault="00790BCC" w:rsidP="00D31F4D">
            <w:pPr>
              <w:pStyle w:val="TableHeaders"/>
            </w:pPr>
            <w:r w:rsidRPr="00790BCC">
              <w:t>Vocabulary to provide directly (will not include extended instruction)</w:t>
            </w:r>
          </w:p>
        </w:tc>
      </w:tr>
      <w:tr w:rsidR="00790BCC" w:rsidRPr="00790BCC" w14:paraId="1E633A98" w14:textId="77777777" w:rsidTr="009105B7">
        <w:tc>
          <w:tcPr>
            <w:tcW w:w="9360" w:type="dxa"/>
          </w:tcPr>
          <w:p w14:paraId="447976C4" w14:textId="5BE7481E" w:rsidR="00EC3B1D" w:rsidRDefault="00AC4A05" w:rsidP="00D31F4D">
            <w:pPr>
              <w:pStyle w:val="BulletedList"/>
            </w:pPr>
            <w:r>
              <w:t>s</w:t>
            </w:r>
            <w:r w:rsidR="00EC3B1D">
              <w:t>olicitation (n</w:t>
            </w:r>
            <w:r w:rsidR="00321646">
              <w:t>.</w:t>
            </w:r>
            <w:r w:rsidR="00EC3B1D">
              <w:t xml:space="preserve">) </w:t>
            </w:r>
            <w:r>
              <w:t>–</w:t>
            </w:r>
            <w:r w:rsidR="00EC3B1D">
              <w:t xml:space="preserve"> </w:t>
            </w:r>
            <w:r>
              <w:t>a petition or request</w:t>
            </w:r>
          </w:p>
          <w:p w14:paraId="02CE17DF" w14:textId="77777777" w:rsidR="00790BCC" w:rsidRDefault="007F07B8" w:rsidP="00D31F4D">
            <w:pPr>
              <w:pStyle w:val="BulletedList"/>
            </w:pPr>
            <w:r>
              <w:t>dissenting</w:t>
            </w:r>
            <w:r w:rsidR="00D96FF4">
              <w:t xml:space="preserve"> (v.) – differing in sentiment or opinion, especially from the majority; disagreeing</w:t>
            </w:r>
          </w:p>
          <w:p w14:paraId="3776713F" w14:textId="77777777" w:rsidR="000A56D9" w:rsidRDefault="000A56D9" w:rsidP="00D31F4D">
            <w:pPr>
              <w:pStyle w:val="BulletedList"/>
            </w:pPr>
            <w:r>
              <w:t>pretext</w:t>
            </w:r>
            <w:r w:rsidR="00A12074">
              <w:t xml:space="preserve"> (n.) – something that is put forward to conceal a true purpose or object</w:t>
            </w:r>
          </w:p>
          <w:p w14:paraId="55E3504F" w14:textId="588A0116" w:rsidR="000A56D9" w:rsidRDefault="000A56D9" w:rsidP="00D31F4D">
            <w:pPr>
              <w:pStyle w:val="BulletedList"/>
            </w:pPr>
            <w:r>
              <w:t>smote</w:t>
            </w:r>
            <w:r w:rsidR="00A12074">
              <w:t xml:space="preserve"> (v.) –</w:t>
            </w:r>
            <w:r w:rsidR="00484EE7">
              <w:t xml:space="preserve"> </w:t>
            </w:r>
            <w:r w:rsidR="00A12074">
              <w:t>affected mentally or morally with a sudden pang</w:t>
            </w:r>
          </w:p>
          <w:p w14:paraId="0C8CD00D" w14:textId="77777777" w:rsidR="007F07B8" w:rsidRDefault="007F07B8" w:rsidP="00D31F4D">
            <w:pPr>
              <w:pStyle w:val="BulletedList"/>
            </w:pPr>
            <w:r>
              <w:t>capricious</w:t>
            </w:r>
            <w:r w:rsidR="005F3678">
              <w:t xml:space="preserve"> (adj.) – subject to, led by, or indicative of a sudden, odd notion or unpredictable change; erratic</w:t>
            </w:r>
          </w:p>
          <w:p w14:paraId="1116450A" w14:textId="77777777" w:rsidR="00EC3B1D" w:rsidRPr="00790BCC" w:rsidRDefault="005F3678" w:rsidP="006C0D1C">
            <w:pPr>
              <w:pStyle w:val="BulletedList"/>
            </w:pPr>
            <w:r>
              <w:lastRenderedPageBreak/>
              <w:t xml:space="preserve">entreaty (n.) – </w:t>
            </w:r>
            <w:r w:rsidR="00EC3B1D">
              <w:t>a serious request for something</w:t>
            </w:r>
          </w:p>
        </w:tc>
      </w:tr>
      <w:tr w:rsidR="00790BCC" w:rsidRPr="00790BCC" w14:paraId="23032ABF" w14:textId="77777777" w:rsidTr="009105B7">
        <w:tc>
          <w:tcPr>
            <w:tcW w:w="9360" w:type="dxa"/>
            <w:shd w:val="clear" w:color="auto" w:fill="76923C"/>
          </w:tcPr>
          <w:p w14:paraId="5FCBA844"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477B55B2" w14:textId="77777777" w:rsidTr="009105B7">
        <w:tc>
          <w:tcPr>
            <w:tcW w:w="9360" w:type="dxa"/>
          </w:tcPr>
          <w:p w14:paraId="4B8BA665" w14:textId="359BE2D0" w:rsidR="00790BCC" w:rsidRPr="00790BCC" w:rsidRDefault="00D909A4" w:rsidP="00FD694B">
            <w:pPr>
              <w:pStyle w:val="BulletedList"/>
            </w:pPr>
            <w:r>
              <w:t>banter (v.) – to speak to or address in a witty</w:t>
            </w:r>
            <w:r w:rsidR="00160364">
              <w:t xml:space="preserve"> and</w:t>
            </w:r>
            <w:r>
              <w:t xml:space="preserve"> teasing manner</w:t>
            </w:r>
          </w:p>
        </w:tc>
      </w:tr>
      <w:tr w:rsidR="00790BCC" w:rsidRPr="00790BCC" w14:paraId="6E1C1B5D" w14:textId="77777777" w:rsidTr="009105B7">
        <w:tc>
          <w:tcPr>
            <w:tcW w:w="9360" w:type="dxa"/>
            <w:tcBorders>
              <w:top w:val="single" w:sz="4" w:space="0" w:color="auto"/>
              <w:left w:val="single" w:sz="4" w:space="0" w:color="auto"/>
              <w:bottom w:val="single" w:sz="4" w:space="0" w:color="auto"/>
              <w:right w:val="single" w:sz="4" w:space="0" w:color="auto"/>
            </w:tcBorders>
            <w:shd w:val="clear" w:color="auto" w:fill="76923C"/>
          </w:tcPr>
          <w:p w14:paraId="619361CF"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162786DA" w14:textId="77777777" w:rsidTr="009105B7">
        <w:tc>
          <w:tcPr>
            <w:tcW w:w="9360" w:type="dxa"/>
            <w:tcBorders>
              <w:top w:val="single" w:sz="4" w:space="0" w:color="auto"/>
              <w:left w:val="single" w:sz="4" w:space="0" w:color="auto"/>
              <w:bottom w:val="single" w:sz="4" w:space="0" w:color="auto"/>
              <w:right w:val="single" w:sz="4" w:space="0" w:color="auto"/>
            </w:tcBorders>
          </w:tcPr>
          <w:p w14:paraId="47529E78" w14:textId="77777777" w:rsidR="00C93B49" w:rsidRDefault="00C93B49" w:rsidP="00D31F4D">
            <w:pPr>
              <w:pStyle w:val="BulletedList"/>
            </w:pPr>
            <w:r>
              <w:t>speculation (n.) – ideas or guesses about something that is not known</w:t>
            </w:r>
          </w:p>
          <w:p w14:paraId="479639C9" w14:textId="77777777" w:rsidR="00C93B49" w:rsidRDefault="00C93B49" w:rsidP="00C93B49">
            <w:pPr>
              <w:pStyle w:val="BulletedList"/>
            </w:pPr>
            <w:r>
              <w:t>blunder (n.) – a bad mistake made because of stupidity or carelessness</w:t>
            </w:r>
          </w:p>
          <w:p w14:paraId="6933A5D7" w14:textId="77777777" w:rsidR="00C93B49" w:rsidRDefault="00C93B49" w:rsidP="00C93B49">
            <w:pPr>
              <w:pStyle w:val="BulletedList"/>
            </w:pPr>
            <w:r>
              <w:t>associate (v.) – to be together with another person or group as friends, partner, etc.</w:t>
            </w:r>
          </w:p>
          <w:p w14:paraId="7D6E106E" w14:textId="77777777" w:rsidR="00C93B49" w:rsidRDefault="00C93B49" w:rsidP="00C93B49">
            <w:pPr>
              <w:pStyle w:val="BulletedList"/>
            </w:pPr>
            <w:r>
              <w:t>flattering (v.) – causing someone to feel pleased by showing respect, affection, or admiration</w:t>
            </w:r>
          </w:p>
          <w:p w14:paraId="02793850" w14:textId="0CF2079F" w:rsidR="00C93B49" w:rsidRDefault="00C93B49" w:rsidP="00C93B49">
            <w:pPr>
              <w:pStyle w:val="BulletedList"/>
            </w:pPr>
            <w:r>
              <w:t>disagreeable</w:t>
            </w:r>
            <w:r w:rsidR="003D013A">
              <w:t xml:space="preserve"> (adj.) </w:t>
            </w:r>
            <w:r w:rsidR="00CB19A0">
              <w:t>– difficult to deal with;</w:t>
            </w:r>
            <w:r w:rsidR="003D013A">
              <w:t xml:space="preserve"> easily angered or annoyed</w:t>
            </w:r>
          </w:p>
          <w:p w14:paraId="7F71FB59" w14:textId="77F6048B" w:rsidR="00C93B49" w:rsidRDefault="00C93B49" w:rsidP="00C93B49">
            <w:pPr>
              <w:pStyle w:val="BulletedList"/>
            </w:pPr>
            <w:r>
              <w:t>genuine</w:t>
            </w:r>
            <w:r w:rsidR="00CB19A0">
              <w:t xml:space="preserve"> (adj.) – actual, real, or true;</w:t>
            </w:r>
            <w:r w:rsidR="003D013A">
              <w:t xml:space="preserve"> not false or fake</w:t>
            </w:r>
          </w:p>
          <w:p w14:paraId="52C47E91" w14:textId="45215993" w:rsidR="00790BCC" w:rsidRDefault="007F07B8" w:rsidP="00D31F4D">
            <w:pPr>
              <w:pStyle w:val="BulletedList"/>
            </w:pPr>
            <w:r>
              <w:t>intent</w:t>
            </w:r>
            <w:r w:rsidR="006130DA">
              <w:t xml:space="preserve"> (n.) – the </w:t>
            </w:r>
            <w:r w:rsidR="00CB19A0">
              <w:t>thing you plan to do or achieve;</w:t>
            </w:r>
            <w:r w:rsidR="006130DA">
              <w:t xml:space="preserve"> an aim or purpose</w:t>
            </w:r>
          </w:p>
          <w:p w14:paraId="57386D8C" w14:textId="77777777" w:rsidR="007F07B8" w:rsidRDefault="007F07B8" w:rsidP="00D31F4D">
            <w:pPr>
              <w:pStyle w:val="BulletedList"/>
            </w:pPr>
            <w:r>
              <w:t>devotion</w:t>
            </w:r>
            <w:r w:rsidR="006130DA">
              <w:t xml:space="preserve"> (n.) – a feeling of strong love or loyalty</w:t>
            </w:r>
          </w:p>
          <w:p w14:paraId="2ACF6AC7" w14:textId="74980926" w:rsidR="007F07B8" w:rsidRDefault="007F07B8" w:rsidP="00D31F4D">
            <w:pPr>
              <w:pStyle w:val="BulletedList"/>
            </w:pPr>
            <w:r>
              <w:t>significant</w:t>
            </w:r>
            <w:r w:rsidR="00CB19A0">
              <w:t xml:space="preserve"> (adj.) – </w:t>
            </w:r>
            <w:r w:rsidR="006130DA">
              <w:t>large enough to be noticed or have an effect</w:t>
            </w:r>
          </w:p>
          <w:p w14:paraId="724022BD" w14:textId="77777777" w:rsidR="007F07B8" w:rsidRDefault="007F07B8" w:rsidP="00D31F4D">
            <w:pPr>
              <w:pStyle w:val="BulletedList"/>
            </w:pPr>
            <w:r>
              <w:t>overestimating</w:t>
            </w:r>
            <w:r w:rsidR="006130DA">
              <w:t xml:space="preserve"> (v.) – thinking of (someone or something) as being greater in ability, influence, or value than that person or thing actually is</w:t>
            </w:r>
          </w:p>
          <w:p w14:paraId="2181B3AF" w14:textId="77777777" w:rsidR="007F07B8" w:rsidRDefault="007F07B8" w:rsidP="00D31F4D">
            <w:pPr>
              <w:pStyle w:val="BulletedList"/>
            </w:pPr>
            <w:r>
              <w:t>solitude</w:t>
            </w:r>
            <w:r w:rsidR="006130DA">
              <w:t xml:space="preserve"> (n.) – a state or situation in which you are alone usually because you want to be</w:t>
            </w:r>
          </w:p>
          <w:p w14:paraId="07D70058" w14:textId="77777777" w:rsidR="007F07B8" w:rsidRDefault="007F07B8" w:rsidP="00D31F4D">
            <w:pPr>
              <w:pStyle w:val="BulletedList"/>
            </w:pPr>
            <w:r>
              <w:t>overcome</w:t>
            </w:r>
            <w:r w:rsidR="008A0566">
              <w:t xml:space="preserve"> (v.) – to successfully deal with or gain control of (something difficult)</w:t>
            </w:r>
          </w:p>
          <w:p w14:paraId="5E34D32F" w14:textId="77777777" w:rsidR="007F07B8" w:rsidRDefault="007F07B8" w:rsidP="00D31F4D">
            <w:pPr>
              <w:pStyle w:val="BulletedList"/>
            </w:pPr>
            <w:r>
              <w:t>comprehend</w:t>
            </w:r>
            <w:r w:rsidR="008A0566">
              <w:t xml:space="preserve"> (v.) </w:t>
            </w:r>
            <w:r w:rsidR="00783071">
              <w:t>–</w:t>
            </w:r>
            <w:r w:rsidR="008A0566">
              <w:t xml:space="preserve"> </w:t>
            </w:r>
            <w:r w:rsidR="00783071">
              <w:t>to understand (something, such as a difficult or complex subject)</w:t>
            </w:r>
          </w:p>
          <w:p w14:paraId="2B969A27" w14:textId="77777777" w:rsidR="007F07B8" w:rsidRDefault="007F07B8" w:rsidP="00D31F4D">
            <w:pPr>
              <w:pStyle w:val="BulletedList"/>
            </w:pPr>
            <w:r>
              <w:t>hammock</w:t>
            </w:r>
            <w:r w:rsidR="00783071">
              <w:t xml:space="preserve"> (n.) – a type of bed that consists of a piece of cloth hung between two trees, poles, etc.</w:t>
            </w:r>
          </w:p>
          <w:p w14:paraId="4BA4891B" w14:textId="77777777" w:rsidR="007F07B8" w:rsidRDefault="007F07B8" w:rsidP="00D31F4D">
            <w:pPr>
              <w:pStyle w:val="BulletedList"/>
            </w:pPr>
            <w:r>
              <w:t>will</w:t>
            </w:r>
            <w:r w:rsidR="00783071">
              <w:t xml:space="preserve"> </w:t>
            </w:r>
            <w:r w:rsidR="00C71A69">
              <w:t>(n.) – a strong desire or determination to do something</w:t>
            </w:r>
          </w:p>
          <w:p w14:paraId="022CC0D5" w14:textId="37B26033" w:rsidR="007F07B8" w:rsidRDefault="007F07B8" w:rsidP="00D31F4D">
            <w:pPr>
              <w:pStyle w:val="BulletedList"/>
            </w:pPr>
            <w:r>
              <w:t>declined</w:t>
            </w:r>
            <w:r w:rsidR="00C71A69">
              <w:t xml:space="preserve"> (v.) – </w:t>
            </w:r>
            <w:r w:rsidR="00CB19A0">
              <w:t>said</w:t>
            </w:r>
            <w:r w:rsidR="00C71A69">
              <w:t xml:space="preserve"> that you will not or cannot do something</w:t>
            </w:r>
          </w:p>
          <w:p w14:paraId="09EE4DB3" w14:textId="77777777" w:rsidR="007F07B8" w:rsidRPr="00790BCC" w:rsidRDefault="007F07B8" w:rsidP="00D31F4D">
            <w:pPr>
              <w:pStyle w:val="BulletedList"/>
            </w:pPr>
            <w:r>
              <w:t>feebly</w:t>
            </w:r>
            <w:r w:rsidR="00C71A69">
              <w:t xml:space="preserve"> (adj.) – very weakly</w:t>
            </w:r>
          </w:p>
        </w:tc>
      </w:tr>
    </w:tbl>
    <w:p w14:paraId="056D13DC" w14:textId="0BBF32CC"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1EF6319A" w14:textId="77777777" w:rsidTr="009105B7">
        <w:tc>
          <w:tcPr>
            <w:tcW w:w="7650" w:type="dxa"/>
            <w:tcBorders>
              <w:bottom w:val="single" w:sz="4" w:space="0" w:color="auto"/>
            </w:tcBorders>
            <w:shd w:val="clear" w:color="auto" w:fill="76923C"/>
          </w:tcPr>
          <w:p w14:paraId="449F8BC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7C1C02C" w14:textId="77777777" w:rsidR="00790BCC" w:rsidRPr="00790BCC" w:rsidRDefault="00790BCC" w:rsidP="00D31F4D">
            <w:pPr>
              <w:pStyle w:val="TableHeaders"/>
            </w:pPr>
            <w:r w:rsidRPr="00790BCC">
              <w:t>% of Lesson</w:t>
            </w:r>
          </w:p>
        </w:tc>
      </w:tr>
      <w:tr w:rsidR="00790BCC" w:rsidRPr="00790BCC" w14:paraId="4FBA1563" w14:textId="77777777" w:rsidTr="0080242D">
        <w:trPr>
          <w:trHeight w:val="1584"/>
        </w:trPr>
        <w:tc>
          <w:tcPr>
            <w:tcW w:w="7650" w:type="dxa"/>
            <w:tcBorders>
              <w:bottom w:val="nil"/>
            </w:tcBorders>
          </w:tcPr>
          <w:p w14:paraId="65D99DB6" w14:textId="77777777" w:rsidR="00790BCC" w:rsidRPr="00D31F4D" w:rsidRDefault="00790BCC" w:rsidP="00D31F4D">
            <w:pPr>
              <w:pStyle w:val="TableText"/>
              <w:rPr>
                <w:b/>
              </w:rPr>
            </w:pPr>
            <w:r w:rsidRPr="00D31F4D">
              <w:rPr>
                <w:b/>
              </w:rPr>
              <w:t>Standards &amp; Text:</w:t>
            </w:r>
          </w:p>
          <w:p w14:paraId="688434DE" w14:textId="77777777" w:rsidR="00790BCC" w:rsidRPr="00790BCC" w:rsidRDefault="00F074E5" w:rsidP="00D31F4D">
            <w:pPr>
              <w:pStyle w:val="BulletedList"/>
            </w:pPr>
            <w:r>
              <w:t>Standards: RL.11-12.3, W.11-12.9.a, L.11-12.4.a</w:t>
            </w:r>
          </w:p>
          <w:p w14:paraId="32ED1C1D" w14:textId="53184686" w:rsidR="00790BCC" w:rsidRPr="00790BCC" w:rsidRDefault="00BA7F10" w:rsidP="00160364">
            <w:pPr>
              <w:pStyle w:val="BulletedList"/>
            </w:pPr>
            <w:r>
              <w:t xml:space="preserve">Text: </w:t>
            </w:r>
            <w:r w:rsidRPr="00BA7F10">
              <w:rPr>
                <w:i/>
              </w:rPr>
              <w:t>The</w:t>
            </w:r>
            <w:r>
              <w:t xml:space="preserve"> </w:t>
            </w:r>
            <w:r w:rsidRPr="00BA7F10">
              <w:rPr>
                <w:i/>
              </w:rPr>
              <w:t>Awakening</w:t>
            </w:r>
            <w:r w:rsidR="00813FCC">
              <w:t xml:space="preserve"> by Kate Chopin, </w:t>
            </w:r>
            <w:r w:rsidR="00160364">
              <w:t>C</w:t>
            </w:r>
            <w:r>
              <w:t xml:space="preserve">hapters </w:t>
            </w:r>
            <w:r w:rsidR="00580D58">
              <w:t>X</w:t>
            </w:r>
            <w:r w:rsidR="009105B7">
              <w:t>–</w:t>
            </w:r>
            <w:r>
              <w:t>XI</w:t>
            </w:r>
          </w:p>
        </w:tc>
        <w:tc>
          <w:tcPr>
            <w:tcW w:w="1705" w:type="dxa"/>
            <w:tcBorders>
              <w:bottom w:val="nil"/>
            </w:tcBorders>
          </w:tcPr>
          <w:p w14:paraId="4D5C5ADA" w14:textId="77777777" w:rsidR="00790BCC" w:rsidRPr="00790BCC" w:rsidRDefault="00790BCC" w:rsidP="00790BCC"/>
          <w:p w14:paraId="6B16409F" w14:textId="77777777" w:rsidR="00790BCC" w:rsidRPr="00790BCC" w:rsidRDefault="00790BCC" w:rsidP="00790BCC">
            <w:pPr>
              <w:spacing w:after="60" w:line="240" w:lineRule="auto"/>
            </w:pPr>
          </w:p>
        </w:tc>
      </w:tr>
      <w:tr w:rsidR="00790BCC" w:rsidRPr="00790BCC" w14:paraId="297D0A77" w14:textId="77777777" w:rsidTr="009105B7">
        <w:tc>
          <w:tcPr>
            <w:tcW w:w="7650" w:type="dxa"/>
            <w:tcBorders>
              <w:top w:val="nil"/>
            </w:tcBorders>
          </w:tcPr>
          <w:p w14:paraId="30D35A19" w14:textId="77777777" w:rsidR="00790BCC" w:rsidRPr="00D31F4D" w:rsidRDefault="00790BCC" w:rsidP="00D31F4D">
            <w:pPr>
              <w:pStyle w:val="TableText"/>
              <w:rPr>
                <w:b/>
              </w:rPr>
            </w:pPr>
            <w:r w:rsidRPr="00D31F4D">
              <w:rPr>
                <w:b/>
              </w:rPr>
              <w:lastRenderedPageBreak/>
              <w:t>Learning Sequence:</w:t>
            </w:r>
          </w:p>
          <w:p w14:paraId="37343079" w14:textId="77777777" w:rsidR="00790BCC" w:rsidRPr="00790BCC" w:rsidRDefault="00790BCC" w:rsidP="00D31F4D">
            <w:pPr>
              <w:pStyle w:val="NumberedList"/>
            </w:pPr>
            <w:r w:rsidRPr="00790BCC">
              <w:t>Introduction of Lesson Agenda</w:t>
            </w:r>
          </w:p>
          <w:p w14:paraId="68345F0E" w14:textId="77777777" w:rsidR="00790BCC" w:rsidRPr="00790BCC" w:rsidRDefault="00790BCC" w:rsidP="00D31F4D">
            <w:pPr>
              <w:pStyle w:val="NumberedList"/>
            </w:pPr>
            <w:r w:rsidRPr="00790BCC">
              <w:t>Homework Accountability</w:t>
            </w:r>
          </w:p>
          <w:p w14:paraId="3C2F98C4" w14:textId="77777777" w:rsidR="00790BCC" w:rsidRPr="00790BCC" w:rsidRDefault="00D96FF4" w:rsidP="00D31F4D">
            <w:pPr>
              <w:pStyle w:val="NumberedList"/>
            </w:pPr>
            <w:r>
              <w:t>Reading and Discussion</w:t>
            </w:r>
          </w:p>
          <w:p w14:paraId="09047AA3" w14:textId="77777777" w:rsidR="00790BCC" w:rsidRPr="00790BCC" w:rsidRDefault="00D96FF4" w:rsidP="00D31F4D">
            <w:pPr>
              <w:pStyle w:val="NumberedList"/>
            </w:pPr>
            <w:r>
              <w:t>Quick Write</w:t>
            </w:r>
          </w:p>
          <w:p w14:paraId="0BE1741E" w14:textId="77777777" w:rsidR="00790BCC" w:rsidRPr="00790BCC" w:rsidRDefault="00790BCC" w:rsidP="00D96FF4">
            <w:pPr>
              <w:pStyle w:val="NumberedList"/>
            </w:pPr>
            <w:r w:rsidRPr="00790BCC">
              <w:t>Closing</w:t>
            </w:r>
          </w:p>
        </w:tc>
        <w:tc>
          <w:tcPr>
            <w:tcW w:w="1705" w:type="dxa"/>
            <w:tcBorders>
              <w:top w:val="nil"/>
            </w:tcBorders>
          </w:tcPr>
          <w:p w14:paraId="63305F83" w14:textId="77777777" w:rsidR="00790BCC" w:rsidRPr="00790BCC" w:rsidRDefault="00790BCC" w:rsidP="00790BCC">
            <w:pPr>
              <w:spacing w:before="40" w:after="40"/>
            </w:pPr>
          </w:p>
          <w:p w14:paraId="51CD22C5" w14:textId="77777777" w:rsidR="00790BCC" w:rsidRPr="00790BCC" w:rsidRDefault="00790BCC" w:rsidP="00D31F4D">
            <w:pPr>
              <w:pStyle w:val="NumberedList"/>
              <w:numPr>
                <w:ilvl w:val="0"/>
                <w:numId w:val="13"/>
              </w:numPr>
            </w:pPr>
            <w:r w:rsidRPr="00790BCC">
              <w:t>5%</w:t>
            </w:r>
          </w:p>
          <w:p w14:paraId="45BBB4E9" w14:textId="77777777" w:rsidR="00790BCC" w:rsidRPr="00790BCC" w:rsidRDefault="00FD694B" w:rsidP="00D31F4D">
            <w:pPr>
              <w:pStyle w:val="NumberedList"/>
              <w:numPr>
                <w:ilvl w:val="0"/>
                <w:numId w:val="13"/>
              </w:numPr>
            </w:pPr>
            <w:r>
              <w:t>25</w:t>
            </w:r>
            <w:r w:rsidR="00790BCC" w:rsidRPr="00790BCC">
              <w:t>%</w:t>
            </w:r>
          </w:p>
          <w:p w14:paraId="4D182436" w14:textId="77777777" w:rsidR="00790BCC" w:rsidRPr="00790BCC" w:rsidRDefault="001371C8" w:rsidP="00D31F4D">
            <w:pPr>
              <w:pStyle w:val="NumberedList"/>
              <w:numPr>
                <w:ilvl w:val="0"/>
                <w:numId w:val="13"/>
              </w:numPr>
            </w:pPr>
            <w:r>
              <w:t>5</w:t>
            </w:r>
            <w:r w:rsidR="00FD694B">
              <w:t>5</w:t>
            </w:r>
            <w:r w:rsidR="00790BCC" w:rsidRPr="00790BCC">
              <w:t>%</w:t>
            </w:r>
          </w:p>
          <w:p w14:paraId="32321617" w14:textId="77777777" w:rsidR="00790BCC" w:rsidRPr="00790BCC" w:rsidRDefault="00D96FF4" w:rsidP="00D31F4D">
            <w:pPr>
              <w:pStyle w:val="NumberedList"/>
              <w:numPr>
                <w:ilvl w:val="0"/>
                <w:numId w:val="13"/>
              </w:numPr>
            </w:pPr>
            <w:r>
              <w:t>10</w:t>
            </w:r>
            <w:r w:rsidR="00790BCC" w:rsidRPr="00790BCC">
              <w:t>%</w:t>
            </w:r>
          </w:p>
          <w:p w14:paraId="46864E77" w14:textId="77777777" w:rsidR="00790BCC" w:rsidRPr="00790BCC" w:rsidRDefault="00790BCC" w:rsidP="00D96FF4">
            <w:pPr>
              <w:pStyle w:val="NumberedList"/>
              <w:numPr>
                <w:ilvl w:val="0"/>
                <w:numId w:val="13"/>
              </w:numPr>
            </w:pPr>
            <w:r w:rsidRPr="00790BCC">
              <w:t>5%</w:t>
            </w:r>
          </w:p>
        </w:tc>
      </w:tr>
    </w:tbl>
    <w:p w14:paraId="3D074BE6" w14:textId="77777777" w:rsidR="00790BCC" w:rsidRPr="00790BCC" w:rsidRDefault="00790BCC" w:rsidP="00D31F4D">
      <w:pPr>
        <w:pStyle w:val="Heading1"/>
      </w:pPr>
      <w:r w:rsidRPr="00790BCC">
        <w:t>Materials</w:t>
      </w:r>
    </w:p>
    <w:p w14:paraId="5BF79A22" w14:textId="77777777" w:rsidR="00790BCC" w:rsidRPr="00790BCC" w:rsidRDefault="00F21941" w:rsidP="00D31F4D">
      <w:pPr>
        <w:pStyle w:val="BulletedList"/>
      </w:pPr>
      <w:r>
        <w:t>Student copies of the Short Response Rubric and Checklist (refer to 11.4.1 Lesson 1)</w:t>
      </w:r>
    </w:p>
    <w:p w14:paraId="44E0F38D"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6D1AFEE" w14:textId="77777777" w:rsidTr="009105B7">
        <w:tc>
          <w:tcPr>
            <w:tcW w:w="9360" w:type="dxa"/>
            <w:gridSpan w:val="2"/>
            <w:shd w:val="clear" w:color="auto" w:fill="76923C"/>
          </w:tcPr>
          <w:p w14:paraId="04EC42F7" w14:textId="77777777" w:rsidR="00D31F4D" w:rsidRPr="00D31F4D" w:rsidRDefault="00D31F4D" w:rsidP="009450B7">
            <w:pPr>
              <w:pStyle w:val="TableHeaders"/>
            </w:pPr>
            <w:r w:rsidRPr="009450B7">
              <w:rPr>
                <w:sz w:val="22"/>
              </w:rPr>
              <w:t>How to Use the Learning Sequence</w:t>
            </w:r>
          </w:p>
        </w:tc>
      </w:tr>
      <w:tr w:rsidR="00D31F4D" w:rsidRPr="00D31F4D" w14:paraId="4D57A60F" w14:textId="77777777" w:rsidTr="009105B7">
        <w:tc>
          <w:tcPr>
            <w:tcW w:w="894" w:type="dxa"/>
            <w:shd w:val="clear" w:color="auto" w:fill="76923C"/>
          </w:tcPr>
          <w:p w14:paraId="6557321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D2AC86B"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D117B2A" w14:textId="77777777" w:rsidTr="009105B7">
        <w:tc>
          <w:tcPr>
            <w:tcW w:w="894" w:type="dxa"/>
          </w:tcPr>
          <w:p w14:paraId="368A6A9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727CDDC"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D7DD649" w14:textId="77777777" w:rsidTr="009105B7">
        <w:tc>
          <w:tcPr>
            <w:tcW w:w="894" w:type="dxa"/>
            <w:vMerge w:val="restart"/>
            <w:vAlign w:val="center"/>
          </w:tcPr>
          <w:p w14:paraId="32AED90B"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8C94C37" w14:textId="77777777" w:rsidR="00D31F4D" w:rsidRPr="00D31F4D" w:rsidRDefault="00D31F4D" w:rsidP="00D31F4D">
            <w:pPr>
              <w:spacing w:before="20" w:after="20" w:line="240" w:lineRule="auto"/>
            </w:pPr>
            <w:r w:rsidRPr="00D31F4D">
              <w:t>Plain text indicates teacher action.</w:t>
            </w:r>
          </w:p>
        </w:tc>
      </w:tr>
      <w:tr w:rsidR="00D31F4D" w:rsidRPr="00D31F4D" w14:paraId="479A55DD" w14:textId="77777777" w:rsidTr="009105B7">
        <w:tc>
          <w:tcPr>
            <w:tcW w:w="894" w:type="dxa"/>
            <w:vMerge/>
          </w:tcPr>
          <w:p w14:paraId="3F92958C" w14:textId="77777777" w:rsidR="00D31F4D" w:rsidRPr="00D31F4D" w:rsidRDefault="00D31F4D" w:rsidP="00D31F4D">
            <w:pPr>
              <w:spacing w:before="20" w:after="20" w:line="240" w:lineRule="auto"/>
              <w:jc w:val="center"/>
              <w:rPr>
                <w:b/>
                <w:color w:val="000000"/>
              </w:rPr>
            </w:pPr>
          </w:p>
        </w:tc>
        <w:tc>
          <w:tcPr>
            <w:tcW w:w="8466" w:type="dxa"/>
          </w:tcPr>
          <w:p w14:paraId="757FEC5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3442B9B" w14:textId="77777777" w:rsidTr="009105B7">
        <w:tc>
          <w:tcPr>
            <w:tcW w:w="894" w:type="dxa"/>
            <w:vMerge/>
          </w:tcPr>
          <w:p w14:paraId="06DCE92A" w14:textId="77777777" w:rsidR="00D31F4D" w:rsidRPr="00D31F4D" w:rsidRDefault="00D31F4D" w:rsidP="00D31F4D">
            <w:pPr>
              <w:spacing w:before="20" w:after="20" w:line="240" w:lineRule="auto"/>
              <w:jc w:val="center"/>
              <w:rPr>
                <w:b/>
                <w:color w:val="000000"/>
              </w:rPr>
            </w:pPr>
          </w:p>
        </w:tc>
        <w:tc>
          <w:tcPr>
            <w:tcW w:w="8466" w:type="dxa"/>
          </w:tcPr>
          <w:p w14:paraId="63E9969F"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080659C" w14:textId="77777777" w:rsidTr="00910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949849E" w14:textId="77777777" w:rsidR="00D31F4D" w:rsidRPr="00D31F4D" w:rsidRDefault="00D31F4D" w:rsidP="00D31F4D">
            <w:pPr>
              <w:spacing w:before="40" w:after="0" w:line="240" w:lineRule="auto"/>
              <w:jc w:val="center"/>
            </w:pPr>
            <w:r w:rsidRPr="00D31F4D">
              <w:sym w:font="Webdings" w:char="F034"/>
            </w:r>
          </w:p>
        </w:tc>
        <w:tc>
          <w:tcPr>
            <w:tcW w:w="8466" w:type="dxa"/>
          </w:tcPr>
          <w:p w14:paraId="54717AC9" w14:textId="77777777" w:rsidR="00D31F4D" w:rsidRPr="00D31F4D" w:rsidRDefault="00D31F4D" w:rsidP="00D31F4D">
            <w:pPr>
              <w:spacing w:before="20" w:after="20" w:line="240" w:lineRule="auto"/>
            </w:pPr>
            <w:r w:rsidRPr="00D31F4D">
              <w:t>Indicates student action(s).</w:t>
            </w:r>
          </w:p>
        </w:tc>
      </w:tr>
      <w:tr w:rsidR="00D31F4D" w:rsidRPr="00D31F4D" w14:paraId="4FEA6A6F" w14:textId="77777777" w:rsidTr="00910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8C6DD6C" w14:textId="77777777" w:rsidR="00D31F4D" w:rsidRPr="00D31F4D" w:rsidRDefault="00D31F4D" w:rsidP="00D31F4D">
            <w:pPr>
              <w:spacing w:before="80" w:after="0" w:line="240" w:lineRule="auto"/>
              <w:jc w:val="center"/>
            </w:pPr>
            <w:r w:rsidRPr="00D31F4D">
              <w:sym w:font="Webdings" w:char="F028"/>
            </w:r>
          </w:p>
        </w:tc>
        <w:tc>
          <w:tcPr>
            <w:tcW w:w="8466" w:type="dxa"/>
          </w:tcPr>
          <w:p w14:paraId="00296A9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6299685" w14:textId="77777777" w:rsidTr="009105B7">
        <w:tc>
          <w:tcPr>
            <w:tcW w:w="894" w:type="dxa"/>
            <w:vAlign w:val="bottom"/>
          </w:tcPr>
          <w:p w14:paraId="6F0206C7"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BCB0272"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480549E" w14:textId="77777777" w:rsidR="00790BCC" w:rsidRPr="00790BCC" w:rsidRDefault="00790BCC" w:rsidP="009105B7">
      <w:pPr>
        <w:pStyle w:val="LearningSequenceHeader"/>
      </w:pPr>
      <w:r w:rsidRPr="00790BCC">
        <w:t>Activity 1: Introduction of Lesson Agenda</w:t>
      </w:r>
      <w:r w:rsidRPr="00790BCC">
        <w:tab/>
        <w:t>5%</w:t>
      </w:r>
    </w:p>
    <w:p w14:paraId="3A3B053E" w14:textId="10B3606F" w:rsidR="00FD4EFA" w:rsidRDefault="00BA7F10" w:rsidP="00BA7F10">
      <w:pPr>
        <w:pStyle w:val="TA"/>
      </w:pPr>
      <w:r>
        <w:t>Begin by reviewing the agenda and the assessed standard for this lesson</w:t>
      </w:r>
      <w:r w:rsidR="00CB19A0">
        <w:t>:</w:t>
      </w:r>
      <w:r>
        <w:t xml:space="preserve"> RL.11-12.3. In this lesson, students continue reading and analyzing </w:t>
      </w:r>
      <w:r>
        <w:rPr>
          <w:i/>
        </w:rPr>
        <w:t>The Awakening</w:t>
      </w:r>
      <w:r>
        <w:t xml:space="preserve">, </w:t>
      </w:r>
      <w:r w:rsidR="006778F3">
        <w:t xml:space="preserve">chapters X–XI, </w:t>
      </w:r>
      <w:r>
        <w:t xml:space="preserve">focusing on </w:t>
      </w:r>
      <w:r w:rsidR="006E5B9B">
        <w:t>how</w:t>
      </w:r>
      <w:r>
        <w:t xml:space="preserve"> Edna</w:t>
      </w:r>
      <w:r w:rsidR="009A508E">
        <w:t xml:space="preserve">’s </w:t>
      </w:r>
      <w:r w:rsidR="006E5B9B">
        <w:t xml:space="preserve">interactions with </w:t>
      </w:r>
      <w:r>
        <w:t>Mr. Pontellier and Robert</w:t>
      </w:r>
      <w:r w:rsidR="006E5B9B">
        <w:t xml:space="preserve"> further develop her character</w:t>
      </w:r>
      <w:r>
        <w:t xml:space="preserve">. </w:t>
      </w:r>
    </w:p>
    <w:p w14:paraId="0544FF2F" w14:textId="77777777" w:rsidR="00BA7F10" w:rsidRPr="00BA7F10" w:rsidRDefault="00BA7F10" w:rsidP="00BA7F10">
      <w:pPr>
        <w:pStyle w:val="SA"/>
      </w:pPr>
      <w:r>
        <w:t>Students look at the agenda.</w:t>
      </w:r>
    </w:p>
    <w:p w14:paraId="42FE5184" w14:textId="77777777" w:rsidR="00790BCC" w:rsidRPr="00790BCC" w:rsidRDefault="00790BCC" w:rsidP="009105B7">
      <w:pPr>
        <w:pStyle w:val="LearningSequenceHeader"/>
      </w:pPr>
      <w:r w:rsidRPr="00790BCC">
        <w:t>Activity 2: Homework Accountability</w:t>
      </w:r>
      <w:r w:rsidRPr="00790BCC">
        <w:tab/>
      </w:r>
      <w:r w:rsidR="00FD694B">
        <w:t>25</w:t>
      </w:r>
      <w:r w:rsidRPr="00790BCC">
        <w:t>%</w:t>
      </w:r>
    </w:p>
    <w:p w14:paraId="6F87B95A" w14:textId="77777777" w:rsidR="0080242D" w:rsidRDefault="0080242D" w:rsidP="0080242D">
      <w:pPr>
        <w:pStyle w:val="TA"/>
      </w:pPr>
      <w:r>
        <w:t>Instruct students to take out their responses to the previous lesson’s homework assignment.</w:t>
      </w:r>
      <w:r w:rsidR="00380916">
        <w:t xml:space="preserve"> (</w:t>
      </w:r>
      <w:r w:rsidR="00CB19A0">
        <w:t>Read and annotate chapters VIII–</w:t>
      </w:r>
      <w:r w:rsidR="00FD585B" w:rsidRPr="00380916">
        <w:t>XI</w:t>
      </w:r>
      <w:r w:rsidR="00305CD3">
        <w:t xml:space="preserve"> </w:t>
      </w:r>
      <w:r w:rsidR="00FD585B" w:rsidRPr="00380916">
        <w:t xml:space="preserve">of </w:t>
      </w:r>
      <w:r w:rsidR="00FD585B" w:rsidRPr="003A5B10">
        <w:rPr>
          <w:i/>
        </w:rPr>
        <w:t>The Awakening</w:t>
      </w:r>
      <w:r w:rsidR="00380916" w:rsidRPr="00380916">
        <w:t xml:space="preserve"> </w:t>
      </w:r>
      <w:r w:rsidR="007526C9">
        <w:t>(</w:t>
      </w:r>
      <w:r w:rsidR="00FD585B" w:rsidRPr="00380916">
        <w:t>from “</w:t>
      </w:r>
      <w:r w:rsidR="00E73893">
        <w:t>‘</w:t>
      </w:r>
      <w:r w:rsidR="00FD585B" w:rsidRPr="00380916">
        <w:t xml:space="preserve">Do me </w:t>
      </w:r>
      <w:r w:rsidR="00532461">
        <w:t xml:space="preserve">a </w:t>
      </w:r>
      <w:r w:rsidR="00FD585B" w:rsidRPr="00380916">
        <w:t>favor, Robert,’ spoke the pretty woman” to “‘</w:t>
      </w:r>
      <w:r w:rsidR="00FD694B">
        <w:t>J</w:t>
      </w:r>
      <w:r w:rsidR="00FD585B" w:rsidRPr="00380916">
        <w:t>ust as soon as I have finished my ciga</w:t>
      </w:r>
      <w:r w:rsidR="007526C9">
        <w:t>r’”)</w:t>
      </w:r>
      <w:r>
        <w:t>)</w:t>
      </w:r>
      <w:r w:rsidR="00FD585B" w:rsidRPr="00380916">
        <w:t>.</w:t>
      </w:r>
      <w:r>
        <w:t xml:space="preserve"> Instruct students to form pairs to discuss their responses.</w:t>
      </w:r>
    </w:p>
    <w:p w14:paraId="44DEA336" w14:textId="77777777" w:rsidR="0080242D" w:rsidRDefault="0080242D" w:rsidP="0080242D">
      <w:pPr>
        <w:pStyle w:val="SA"/>
        <w:numPr>
          <w:ilvl w:val="0"/>
          <w:numId w:val="8"/>
        </w:numPr>
      </w:pPr>
      <w:r>
        <w:lastRenderedPageBreak/>
        <w:t>Student pairs discuss their annotations from the previous lesson’s homework.</w:t>
      </w:r>
    </w:p>
    <w:p w14:paraId="22C73FF7" w14:textId="2C282FA7" w:rsidR="00B95781" w:rsidRDefault="0080242D" w:rsidP="0080242D">
      <w:pPr>
        <w:pStyle w:val="SR"/>
      </w:pPr>
      <w:r>
        <w:t xml:space="preserve"> </w:t>
      </w:r>
      <w:r w:rsidR="00FD585B" w:rsidRPr="00380916">
        <w:t xml:space="preserve"> </w:t>
      </w:r>
      <w:r w:rsidR="00B95781">
        <w:t xml:space="preserve">Student </w:t>
      </w:r>
      <w:r w:rsidR="00305CD3">
        <w:t>annotations</w:t>
      </w:r>
      <w:r w:rsidR="00B95781">
        <w:t xml:space="preserve"> may include:</w:t>
      </w:r>
    </w:p>
    <w:p w14:paraId="50EDA4D8" w14:textId="7D04D64A" w:rsidR="00A950D5" w:rsidRDefault="00A950D5" w:rsidP="00B95781">
      <w:pPr>
        <w:pStyle w:val="SASRBullet"/>
      </w:pPr>
      <w:r>
        <w:t xml:space="preserve">Star </w:t>
      </w:r>
      <w:r w:rsidR="00305CD3">
        <w:t>near</w:t>
      </w:r>
      <w:r>
        <w:t xml:space="preserve"> Mademoiselle Reisz’s statement “</w:t>
      </w:r>
      <w:r w:rsidR="001275A1">
        <w:t>‘</w:t>
      </w:r>
      <w:r w:rsidR="00E73893">
        <w:t>Y</w:t>
      </w:r>
      <w:r>
        <w:t>ou are the only one worth playing for</w:t>
      </w:r>
      <w:r w:rsidR="00535F2C">
        <w:t>,</w:t>
      </w:r>
      <w:r w:rsidR="001275A1">
        <w:t>’</w:t>
      </w:r>
      <w:r>
        <w:t>” because this seems to be an important statement about how Edna is perceived by other characters in the story</w:t>
      </w:r>
      <w:r w:rsidR="00535F2C">
        <w:t xml:space="preserve"> (p. 30)</w:t>
      </w:r>
      <w:r>
        <w:t>.</w:t>
      </w:r>
    </w:p>
    <w:p w14:paraId="47D9E290" w14:textId="733F325B" w:rsidR="00B95781" w:rsidRDefault="00B95781" w:rsidP="00B95781">
      <w:pPr>
        <w:pStyle w:val="SASRBullet"/>
      </w:pPr>
      <w:r>
        <w:t xml:space="preserve">Question mark </w:t>
      </w:r>
      <w:r w:rsidR="00305CD3">
        <w:t xml:space="preserve">near </w:t>
      </w:r>
      <w:r>
        <w:t>“</w:t>
      </w:r>
      <w:r w:rsidR="00E27262">
        <w:t>But by an effort she rallied her staggering faculties and managed to regain the land</w:t>
      </w:r>
      <w:r>
        <w:t xml:space="preserve">” because it is unclear </w:t>
      </w:r>
      <w:r w:rsidR="00E27262">
        <w:t>what has happened</w:t>
      </w:r>
      <w:r w:rsidR="00802036">
        <w:t xml:space="preserve"> to Edna in this instance</w:t>
      </w:r>
      <w:r w:rsidR="00535F2C">
        <w:t xml:space="preserve"> (p. 32)</w:t>
      </w:r>
      <w:r w:rsidR="00E27262">
        <w:t>.</w:t>
      </w:r>
    </w:p>
    <w:p w14:paraId="0CD57DF7" w14:textId="0DD71BF5" w:rsidR="00802036" w:rsidRDefault="00802036" w:rsidP="00B95781">
      <w:pPr>
        <w:pStyle w:val="SASRBullet"/>
      </w:pPr>
      <w:r>
        <w:t xml:space="preserve">Exclamation point </w:t>
      </w:r>
      <w:r w:rsidR="00305CD3">
        <w:t>near</w:t>
      </w:r>
      <w:r>
        <w:t xml:space="preserve"> “Edna began to feel like one who awakens gradually out of a dream, a delicious, grotesque, impossible dream, to feel again the realities pressing into her soul</w:t>
      </w:r>
      <w:r w:rsidR="00535F2C">
        <w:t>,</w:t>
      </w:r>
      <w:r>
        <w:t xml:space="preserve">” because this statement makes it clear that Edna is changing and that </w:t>
      </w:r>
      <w:r w:rsidR="00FD694B">
        <w:t>the</w:t>
      </w:r>
      <w:r>
        <w:t xml:space="preserve"> story </w:t>
      </w:r>
      <w:r w:rsidR="00E73196">
        <w:t xml:space="preserve">may </w:t>
      </w:r>
      <w:r>
        <w:t>shift</w:t>
      </w:r>
      <w:r w:rsidR="00E73196">
        <w:t xml:space="preserve"> as a result</w:t>
      </w:r>
      <w:r w:rsidR="00535F2C">
        <w:t xml:space="preserve"> (p. 36)</w:t>
      </w:r>
      <w:r>
        <w:t>.</w:t>
      </w:r>
    </w:p>
    <w:p w14:paraId="754E236D" w14:textId="77777777" w:rsidR="008A0566" w:rsidRDefault="008A0566" w:rsidP="008A0566">
      <w:pPr>
        <w:pStyle w:val="IN"/>
      </w:pPr>
      <w:r>
        <w:t>This annotation supports students’ engagement with W.11-12.9.a, which addresses the use of textual evidence in writing.</w:t>
      </w:r>
    </w:p>
    <w:p w14:paraId="51B1FD5D" w14:textId="77777777" w:rsidR="005E2DFE" w:rsidRDefault="00B95781" w:rsidP="00C10458">
      <w:pPr>
        <w:pStyle w:val="TA"/>
      </w:pPr>
      <w:r>
        <w:t xml:space="preserve">Lead a brief </w:t>
      </w:r>
      <w:r w:rsidR="005E2DFE">
        <w:t>whole-class discussion</w:t>
      </w:r>
      <w:r>
        <w:t xml:space="preserve"> of student responses.</w:t>
      </w:r>
      <w:r w:rsidR="00A950D5">
        <w:t xml:space="preserve"> </w:t>
      </w:r>
    </w:p>
    <w:p w14:paraId="3451C0DD" w14:textId="77777777" w:rsidR="005E2DFE" w:rsidRDefault="005E2DFE" w:rsidP="003A5B10">
      <w:pPr>
        <w:pStyle w:val="BR"/>
      </w:pPr>
    </w:p>
    <w:p w14:paraId="3F609D3A" w14:textId="77777777" w:rsidR="00C10458" w:rsidRDefault="00C10458" w:rsidP="00C10458">
      <w:pPr>
        <w:pStyle w:val="TA"/>
      </w:pPr>
      <w:r>
        <w:t>Instruct student pairs to share and discuss the vocabulary words they identified and defined in the previous lesson’s homework</w:t>
      </w:r>
      <w:r w:rsidR="00F97786">
        <w:t>.</w:t>
      </w:r>
    </w:p>
    <w:p w14:paraId="5BD63F40" w14:textId="3589E998" w:rsidR="00B95781" w:rsidRDefault="00C10458" w:rsidP="00305CD3">
      <w:pPr>
        <w:pStyle w:val="SR"/>
      </w:pPr>
      <w:r>
        <w:t xml:space="preserve">Students may identify the following words: </w:t>
      </w:r>
      <w:r w:rsidR="004A7436" w:rsidRPr="00CF1CFE">
        <w:rPr>
          <w:i/>
        </w:rPr>
        <w:t xml:space="preserve">solicitation, </w:t>
      </w:r>
      <w:r w:rsidR="00EC3B1D" w:rsidRPr="00CF1CFE">
        <w:rPr>
          <w:i/>
        </w:rPr>
        <w:t xml:space="preserve">dissenting, </w:t>
      </w:r>
      <w:r w:rsidR="00F13B2D" w:rsidRPr="00CF1CFE">
        <w:rPr>
          <w:i/>
        </w:rPr>
        <w:t>pretext,</w:t>
      </w:r>
      <w:r w:rsidR="00A950D5" w:rsidRPr="00CF1CFE">
        <w:rPr>
          <w:i/>
        </w:rPr>
        <w:t xml:space="preserve"> </w:t>
      </w:r>
      <w:r w:rsidR="00F13B2D" w:rsidRPr="00CF1CFE">
        <w:rPr>
          <w:i/>
        </w:rPr>
        <w:t xml:space="preserve">smote, capricious, </w:t>
      </w:r>
      <w:r w:rsidR="00343702" w:rsidRPr="001250A8">
        <w:t>and</w:t>
      </w:r>
      <w:r w:rsidR="00343702" w:rsidRPr="00CF1CFE">
        <w:rPr>
          <w:i/>
        </w:rPr>
        <w:t xml:space="preserve"> </w:t>
      </w:r>
      <w:r w:rsidR="00A950D5" w:rsidRPr="00CF1CFE">
        <w:rPr>
          <w:i/>
        </w:rPr>
        <w:t>entreaty</w:t>
      </w:r>
      <w:r w:rsidR="00FD694B" w:rsidRPr="00CF1CFE">
        <w:rPr>
          <w:i/>
        </w:rPr>
        <w:t>.</w:t>
      </w:r>
    </w:p>
    <w:p w14:paraId="45455B95" w14:textId="77777777" w:rsidR="004A7436" w:rsidRDefault="00A950D5" w:rsidP="00154078">
      <w:pPr>
        <w:pStyle w:val="IN"/>
      </w:pPr>
      <w:r w:rsidRPr="00A950D5">
        <w:rPr>
          <w:b/>
        </w:rPr>
        <w:t>Differentiation Consideration:</w:t>
      </w:r>
      <w:r>
        <w:t xml:space="preserve"> </w:t>
      </w:r>
      <w:r w:rsidR="00F97786">
        <w:t>S</w:t>
      </w:r>
      <w:r>
        <w:t>tudents may also identify</w:t>
      </w:r>
      <w:r w:rsidR="00F97786">
        <w:t xml:space="preserve"> the</w:t>
      </w:r>
      <w:r>
        <w:t xml:space="preserve"> following words: </w:t>
      </w:r>
      <w:r w:rsidR="00EC3B1D" w:rsidRPr="00CF1CFE">
        <w:rPr>
          <w:i/>
        </w:rPr>
        <w:t xml:space="preserve">speculation, blunder, </w:t>
      </w:r>
      <w:r w:rsidR="00C93B49" w:rsidRPr="00CF1CFE">
        <w:rPr>
          <w:i/>
        </w:rPr>
        <w:t xml:space="preserve">associate, </w:t>
      </w:r>
      <w:r w:rsidR="00EC3B1D" w:rsidRPr="00CF1CFE">
        <w:rPr>
          <w:i/>
        </w:rPr>
        <w:t xml:space="preserve">flattering, disagreeable, genuine, intent, devotion, significant, overestimating, solitude, overcome, comprehend, hammock, will, declined, </w:t>
      </w:r>
      <w:r w:rsidR="00EC3B1D" w:rsidRPr="001250A8">
        <w:t>and</w:t>
      </w:r>
      <w:r w:rsidR="00EC3B1D" w:rsidRPr="00CF1CFE">
        <w:rPr>
          <w:i/>
        </w:rPr>
        <w:t xml:space="preserve"> feebly</w:t>
      </w:r>
      <w:r w:rsidR="00EC3B1D">
        <w:t>.</w:t>
      </w:r>
    </w:p>
    <w:p w14:paraId="10D73B19" w14:textId="77777777" w:rsidR="00EC3B1D" w:rsidRDefault="00EC3B1D" w:rsidP="00154078">
      <w:pPr>
        <w:pStyle w:val="IN"/>
      </w:pPr>
      <w:r>
        <w:t>Definitions are provided in the Vocabulary box in this lesson.</w:t>
      </w:r>
    </w:p>
    <w:p w14:paraId="2C02EB00" w14:textId="77777777" w:rsidR="00380916" w:rsidRPr="00EC3B1D" w:rsidRDefault="00380916" w:rsidP="006E4252">
      <w:pPr>
        <w:pStyle w:val="BR"/>
      </w:pPr>
    </w:p>
    <w:p w14:paraId="06FE2C54" w14:textId="77777777" w:rsidR="00380916" w:rsidRDefault="006E4252" w:rsidP="00380916">
      <w:pPr>
        <w:pStyle w:val="TA"/>
      </w:pPr>
      <w:r>
        <w:t>Post or project the questions below for student</w:t>
      </w:r>
      <w:r w:rsidR="00FD694B">
        <w:t xml:space="preserve"> pairs</w:t>
      </w:r>
      <w:r>
        <w:t xml:space="preserve"> to discuss.</w:t>
      </w:r>
      <w:r w:rsidR="00D47354">
        <w:t xml:space="preserve"> </w:t>
      </w:r>
    </w:p>
    <w:p w14:paraId="5FF75760" w14:textId="0DE36BFD" w:rsidR="00D47354" w:rsidRPr="003A71B6" w:rsidRDefault="00D47354" w:rsidP="00D47354">
      <w:pPr>
        <w:pStyle w:val="IN"/>
      </w:pPr>
      <w:r>
        <w:t xml:space="preserve">The questions below focus on chapters VIII and </w:t>
      </w:r>
      <w:r w:rsidR="006C580C">
        <w:t xml:space="preserve">IX only; students analyze chapters X and XI in the </w:t>
      </w:r>
      <w:r w:rsidR="00C0079C">
        <w:t xml:space="preserve">following </w:t>
      </w:r>
      <w:r w:rsidR="006C580C">
        <w:t xml:space="preserve">Reading and Discussion </w:t>
      </w:r>
      <w:r w:rsidR="00305CD3">
        <w:t>a</w:t>
      </w:r>
      <w:r w:rsidR="006C580C">
        <w:t xml:space="preserve">ctivity. </w:t>
      </w:r>
    </w:p>
    <w:p w14:paraId="2EDFD4F1" w14:textId="77777777" w:rsidR="00380916" w:rsidRDefault="00713B32" w:rsidP="008C62B5">
      <w:pPr>
        <w:pStyle w:val="Q"/>
      </w:pPr>
      <w:r>
        <w:t>What</w:t>
      </w:r>
      <w:r w:rsidR="00D018C2">
        <w:t xml:space="preserve"> </w:t>
      </w:r>
      <w:r w:rsidR="008C62B5">
        <w:t>does the interaction between Madame</w:t>
      </w:r>
      <w:r w:rsidR="00D018C2">
        <w:t xml:space="preserve"> Rat</w:t>
      </w:r>
      <w:r w:rsidR="008C62B5">
        <w:t>ignolle</w:t>
      </w:r>
      <w:r w:rsidR="00D018C2">
        <w:t xml:space="preserve"> and Robert</w:t>
      </w:r>
      <w:r w:rsidR="00381A4A">
        <w:t xml:space="preserve"> in chapter VIII</w:t>
      </w:r>
      <w:r w:rsidR="00D018C2">
        <w:t xml:space="preserve"> further </w:t>
      </w:r>
      <w:r w:rsidR="008017A9">
        <w:t>de</w:t>
      </w:r>
      <w:r>
        <w:t>monstrate about</w:t>
      </w:r>
      <w:r w:rsidR="00D018C2">
        <w:t xml:space="preserve"> </w:t>
      </w:r>
      <w:r>
        <w:t>Edna</w:t>
      </w:r>
      <w:r w:rsidR="00D018C2">
        <w:t>?</w:t>
      </w:r>
    </w:p>
    <w:p w14:paraId="5BF8FDF0" w14:textId="0B7CA6E8" w:rsidR="00381A4A" w:rsidRDefault="00381A4A" w:rsidP="003A5B10">
      <w:pPr>
        <w:pStyle w:val="SR"/>
      </w:pPr>
      <w:r>
        <w:lastRenderedPageBreak/>
        <w:t>Madame Ratignolle worri</w:t>
      </w:r>
      <w:r w:rsidR="00150A7F">
        <w:t>es</w:t>
      </w:r>
      <w:r>
        <w:t xml:space="preserve"> that Edna will “</w:t>
      </w:r>
      <w:r w:rsidR="0085089C">
        <w:t>‘</w:t>
      </w:r>
      <w:r>
        <w:t>make the unfortunate blunder of taking [Robert’s affections] seriously</w:t>
      </w:r>
      <w:r w:rsidR="0085089C">
        <w:t xml:space="preserve">’”; </w:t>
      </w:r>
      <w:r>
        <w:t>she worrie</w:t>
      </w:r>
      <w:r w:rsidR="00AE06C2">
        <w:t>s</w:t>
      </w:r>
      <w:r>
        <w:t xml:space="preserve"> about Edna’s</w:t>
      </w:r>
      <w:r w:rsidR="00150A7F">
        <w:t xml:space="preserve"> </w:t>
      </w:r>
      <w:r w:rsidR="00B957E9">
        <w:t xml:space="preserve">integrity </w:t>
      </w:r>
      <w:r>
        <w:t>as a wife and mother</w:t>
      </w:r>
      <w:r w:rsidR="0085089C">
        <w:t xml:space="preserve"> (p. 23)</w:t>
      </w:r>
      <w:r>
        <w:t>. She points out that Edna “</w:t>
      </w:r>
      <w:r w:rsidR="003A3DB9">
        <w:t>‘</w:t>
      </w:r>
      <w:r>
        <w:t>is not like us</w:t>
      </w:r>
      <w:r w:rsidR="003A3DB9">
        <w:t>,’</w:t>
      </w:r>
      <w:r>
        <w:t>” meaning that Edna is not a Creole, and thus from a different culture</w:t>
      </w:r>
      <w:r w:rsidR="003A3DB9">
        <w:t xml:space="preserve"> (p. 23)</w:t>
      </w:r>
      <w:r w:rsidR="00AE06C2">
        <w:t>.</w:t>
      </w:r>
      <w:r w:rsidR="00150A7F">
        <w:t xml:space="preserve"> </w:t>
      </w:r>
      <w:r w:rsidR="008017A9">
        <w:t>Where other</w:t>
      </w:r>
      <w:r w:rsidR="00713B32">
        <w:t xml:space="preserve"> Creole</w:t>
      </w:r>
      <w:r w:rsidR="008017A9">
        <w:t xml:space="preserve"> women enjoy Robert’s attention “</w:t>
      </w:r>
      <w:r w:rsidR="003A3DB9">
        <w:t>‘</w:t>
      </w:r>
      <w:r w:rsidR="008017A9">
        <w:t>as a feature of an amusing programme</w:t>
      </w:r>
      <w:r w:rsidR="00305CD3">
        <w:t>,</w:t>
      </w:r>
      <w:r w:rsidR="003A3DB9">
        <w:t>’</w:t>
      </w:r>
      <w:r w:rsidR="008017A9">
        <w:t xml:space="preserve">” </w:t>
      </w:r>
      <w:r w:rsidR="00997CBD">
        <w:t xml:space="preserve">Edna </w:t>
      </w:r>
      <w:r w:rsidR="00515E24">
        <w:t>might</w:t>
      </w:r>
      <w:r w:rsidR="00150A7F">
        <w:t xml:space="preserve"> </w:t>
      </w:r>
      <w:r w:rsidR="00CE17BC">
        <w:t xml:space="preserve">misunderstand </w:t>
      </w:r>
      <w:r w:rsidR="00150A7F">
        <w:t xml:space="preserve">Robert’s actions as </w:t>
      </w:r>
      <w:r w:rsidR="00895FE7">
        <w:t>“</w:t>
      </w:r>
      <w:r w:rsidR="003A3DB9">
        <w:t>‘</w:t>
      </w:r>
      <w:r w:rsidR="00895FE7">
        <w:t>convincing</w:t>
      </w:r>
      <w:r w:rsidR="003A3DB9">
        <w:t>’</w:t>
      </w:r>
      <w:r w:rsidR="00CE17BC">
        <w:t>”</w:t>
      </w:r>
      <w:r w:rsidR="00713B32">
        <w:t xml:space="preserve"> because she is different than the other Creole women</w:t>
      </w:r>
      <w:r w:rsidR="00305CD3">
        <w:t xml:space="preserve"> (p. 23)</w:t>
      </w:r>
      <w:r w:rsidR="00713B32">
        <w:t xml:space="preserve">. </w:t>
      </w:r>
    </w:p>
    <w:p w14:paraId="7A32B89A" w14:textId="2A381A2B" w:rsidR="00912ACE" w:rsidRDefault="00912ACE" w:rsidP="00CF1CFE">
      <w:pPr>
        <w:pStyle w:val="IN"/>
      </w:pPr>
      <w:r w:rsidRPr="006D76C6">
        <w:rPr>
          <w:b/>
        </w:rPr>
        <w:t>Differentiation Consideration:</w:t>
      </w:r>
      <w:r>
        <w:t xml:space="preserve"> To extend student analysis </w:t>
      </w:r>
      <w:r w:rsidR="00C406B0">
        <w:t>in</w:t>
      </w:r>
      <w:r>
        <w:t xml:space="preserve"> this portion of the text, consider asking the following question:</w:t>
      </w:r>
      <w:r w:rsidR="00305CD3">
        <w:t xml:space="preserve"> </w:t>
      </w:r>
    </w:p>
    <w:p w14:paraId="06E0D2AD" w14:textId="73748574" w:rsidR="00912ACE" w:rsidRDefault="00912ACE" w:rsidP="00CF1CFE">
      <w:pPr>
        <w:pStyle w:val="DCwithQ"/>
      </w:pPr>
      <w:r>
        <w:t xml:space="preserve">What might Robert’s reaction to Madame Ratignolle’s request indicate about his </w:t>
      </w:r>
      <w:r w:rsidR="00E1387A">
        <w:t xml:space="preserve">feelings </w:t>
      </w:r>
      <w:r w:rsidR="00305CD3">
        <w:t>toward</w:t>
      </w:r>
      <w:r w:rsidR="00E1387A">
        <w:t xml:space="preserve"> </w:t>
      </w:r>
      <w:r>
        <w:t>Edna?</w:t>
      </w:r>
    </w:p>
    <w:p w14:paraId="79FEEB85" w14:textId="3A7B48EF" w:rsidR="00912ACE" w:rsidRDefault="00912ACE" w:rsidP="00CF1CFE">
      <w:pPr>
        <w:pStyle w:val="DCwithSR"/>
      </w:pPr>
      <w:r>
        <w:t>Robert</w:t>
      </w:r>
      <w:r w:rsidR="008017A9">
        <w:t xml:space="preserve"> seems offended</w:t>
      </w:r>
      <w:r>
        <w:t xml:space="preserve"> when Madame Ratignolle asks him to “</w:t>
      </w:r>
      <w:r w:rsidR="00E151EC">
        <w:t>‘</w:t>
      </w:r>
      <w:r>
        <w:t>[d]o [her] a favor</w:t>
      </w:r>
      <w:r w:rsidR="00305CD3">
        <w:t>’</w:t>
      </w:r>
      <w:r>
        <w:t>” and “</w:t>
      </w:r>
      <w:r w:rsidR="00305CD3">
        <w:t>‘</w:t>
      </w:r>
      <w:r>
        <w:t>let Mrs. Pontellier alone</w:t>
      </w:r>
      <w:r w:rsidR="00305CD3">
        <w:t>’</w:t>
      </w:r>
      <w:r>
        <w:t>” (p. 22). Instead of addressing her request, he at first accuses her (in French) of being jealous</w:t>
      </w:r>
      <w:r w:rsidR="000F0BAF">
        <w:t>,</w:t>
      </w:r>
      <w:r>
        <w:t xml:space="preserve"> and then he becomes “annoy[ed]” (p. 23). His </w:t>
      </w:r>
      <w:r w:rsidR="008017A9">
        <w:t>protest—</w:t>
      </w:r>
      <w:r>
        <w:t>his “</w:t>
      </w:r>
      <w:r w:rsidR="00E151EC">
        <w:t>‘</w:t>
      </w:r>
      <w:r>
        <w:t>hope</w:t>
      </w:r>
      <w:r w:rsidR="00E151EC">
        <w:t xml:space="preserve"> [</w:t>
      </w:r>
      <w:r w:rsidR="00551CB3">
        <w:t>that</w:t>
      </w:r>
      <w:r w:rsidR="00E151EC">
        <w:t>]</w:t>
      </w:r>
      <w:r w:rsidR="00551CB3">
        <w:t xml:space="preserve"> </w:t>
      </w:r>
      <w:r w:rsidR="008017A9">
        <w:t>Mrs. Pontellier does take [him] seriously</w:t>
      </w:r>
      <w:r w:rsidR="00E151EC">
        <w:t>’</w:t>
      </w:r>
      <w:r w:rsidR="0080242D">
        <w:t>”</w:t>
      </w:r>
      <w:r w:rsidR="000F0BAF">
        <w:t>—</w:t>
      </w:r>
      <w:r w:rsidR="008017A9">
        <w:t>indicates that he may have genuine feelings for and romantic interest in Edna</w:t>
      </w:r>
      <w:r w:rsidR="0080242D">
        <w:t xml:space="preserve"> (p. 23)</w:t>
      </w:r>
      <w:r w:rsidR="008017A9">
        <w:t>.</w:t>
      </w:r>
    </w:p>
    <w:p w14:paraId="439E41C1" w14:textId="266DC781" w:rsidR="008C62B5" w:rsidRDefault="00BD7F08" w:rsidP="008C62B5">
      <w:pPr>
        <w:pStyle w:val="Q"/>
      </w:pPr>
      <w:r>
        <w:t xml:space="preserve">What effect does Mademoiselle Reisz’s piano </w:t>
      </w:r>
      <w:r w:rsidR="00895FE7">
        <w:t>playing</w:t>
      </w:r>
      <w:r w:rsidR="006A2403">
        <w:t xml:space="preserve"> </w:t>
      </w:r>
      <w:r w:rsidR="008240D9">
        <w:t xml:space="preserve">have </w:t>
      </w:r>
      <w:r>
        <w:t>on Edna?</w:t>
      </w:r>
    </w:p>
    <w:p w14:paraId="294D6D72" w14:textId="1A15D747" w:rsidR="00F275A3" w:rsidRDefault="001C4760" w:rsidP="00444D40">
      <w:pPr>
        <w:pStyle w:val="SR"/>
      </w:pPr>
      <w:r>
        <w:t>Mademoiselle Reisz’s music</w:t>
      </w:r>
      <w:r w:rsidR="00431F0A">
        <w:t xml:space="preserve"> deeply</w:t>
      </w:r>
      <w:r w:rsidR="007B5F38">
        <w:t xml:space="preserve"> affects Edna, as </w:t>
      </w:r>
      <w:r>
        <w:t>the “first chords” played “sen[d] a keen tremor down</w:t>
      </w:r>
      <w:r w:rsidR="005A7DF2">
        <w:t>” Edna’s</w:t>
      </w:r>
      <w:r>
        <w:t xml:space="preserve"> spine</w:t>
      </w:r>
      <w:r w:rsidR="00F275A3">
        <w:t xml:space="preserve"> (p. 29)</w:t>
      </w:r>
      <w:r>
        <w:t>.</w:t>
      </w:r>
      <w:r w:rsidR="00F275A3">
        <w:t xml:space="preserve"> </w:t>
      </w:r>
      <w:r w:rsidR="00AE06C2">
        <w:t>W</w:t>
      </w:r>
      <w:r w:rsidR="00F275A3">
        <w:t>h</w:t>
      </w:r>
      <w:r w:rsidR="00E730E2">
        <w:t>ile</w:t>
      </w:r>
      <w:r w:rsidR="005A7243">
        <w:t xml:space="preserve"> before</w:t>
      </w:r>
      <w:r w:rsidR="007B5F38">
        <w:t>,</w:t>
      </w:r>
      <w:r w:rsidR="005A7243">
        <w:t xml:space="preserve"> listening to fine music caused </w:t>
      </w:r>
      <w:r w:rsidR="00741A9C">
        <w:t>Edna</w:t>
      </w:r>
      <w:r w:rsidR="005A7243">
        <w:t xml:space="preserve"> to have “material pictures” in her “imagination,” Mademoiselle Reisz’s music affects Edna so deeply that she sees </w:t>
      </w:r>
      <w:r w:rsidR="00E73893">
        <w:t>“</w:t>
      </w:r>
      <w:r w:rsidR="005A7243">
        <w:t xml:space="preserve">no pictures,” but “the very passions themselves </w:t>
      </w:r>
      <w:r w:rsidR="00C25E5B">
        <w:t>[are]</w:t>
      </w:r>
      <w:r w:rsidR="005A7243">
        <w:t xml:space="preserve"> aroused within her soul” (p. 29). She “tremble[s],” “ch</w:t>
      </w:r>
      <w:r w:rsidR="007B5F38">
        <w:t>oke[s],” and feels</w:t>
      </w:r>
      <w:r w:rsidR="005A7243">
        <w:t xml:space="preserve"> “blinded” by her tears (p. 30).</w:t>
      </w:r>
      <w:r w:rsidR="00C25E5B">
        <w:t xml:space="preserve"> Afterward, when Mademoiselle Reisz asks Edna if she liked it, Edna </w:t>
      </w:r>
      <w:r w:rsidR="00925FDA">
        <w:t>remains</w:t>
      </w:r>
      <w:r w:rsidR="00C25E5B">
        <w:t xml:space="preserve"> so emotional she is “unable to answer” (p. 30).</w:t>
      </w:r>
    </w:p>
    <w:p w14:paraId="1A6C6A36" w14:textId="77777777" w:rsidR="00790BCC" w:rsidRPr="00790BCC" w:rsidRDefault="00790BCC" w:rsidP="00671B07">
      <w:pPr>
        <w:pStyle w:val="LearningSequenceHeader"/>
        <w:keepNext/>
      </w:pPr>
      <w:r w:rsidRPr="00790BCC">
        <w:t xml:space="preserve">Activity 3: </w:t>
      </w:r>
      <w:r w:rsidR="008A0566">
        <w:t>Reading and Discussion</w:t>
      </w:r>
      <w:r w:rsidR="008A0566">
        <w:tab/>
      </w:r>
      <w:r w:rsidR="0003031D">
        <w:t>5</w:t>
      </w:r>
      <w:r w:rsidR="00FD694B">
        <w:t>5</w:t>
      </w:r>
      <w:r w:rsidRPr="00790BCC">
        <w:t>%</w:t>
      </w:r>
    </w:p>
    <w:p w14:paraId="4C334B25" w14:textId="66800664" w:rsidR="000F259E" w:rsidRDefault="009719AC" w:rsidP="00ED7146">
      <w:pPr>
        <w:pStyle w:val="TA"/>
      </w:pPr>
      <w:r>
        <w:t>Instruct students</w:t>
      </w:r>
      <w:r w:rsidR="000F259E">
        <w:t xml:space="preserve"> </w:t>
      </w:r>
      <w:r w:rsidR="00463B5C">
        <w:t xml:space="preserve">to </w:t>
      </w:r>
      <w:r w:rsidR="000F259E">
        <w:t>form pairs</w:t>
      </w:r>
      <w:r w:rsidR="000F0BAF">
        <w:t xml:space="preserve">. Post or project </w:t>
      </w:r>
      <w:r w:rsidR="00782967">
        <w:t>each set of</w:t>
      </w:r>
      <w:r w:rsidR="000F0BAF">
        <w:t xml:space="preserve"> questions</w:t>
      </w:r>
      <w:r w:rsidR="00782967">
        <w:t xml:space="preserve"> below</w:t>
      </w:r>
      <w:r w:rsidR="000F0BAF">
        <w:t xml:space="preserve"> for students to discuss. </w:t>
      </w:r>
      <w:r>
        <w:t xml:space="preserve">Instruct students to continue to annotate </w:t>
      </w:r>
      <w:r w:rsidR="00782967">
        <w:t xml:space="preserve">the text </w:t>
      </w:r>
      <w:r>
        <w:t xml:space="preserve">as they read and discuss. </w:t>
      </w:r>
    </w:p>
    <w:p w14:paraId="66D6A6C0" w14:textId="58821639" w:rsidR="00783071" w:rsidRDefault="00783071">
      <w:pPr>
        <w:pStyle w:val="IN"/>
      </w:pPr>
      <w:r w:rsidRPr="00783071">
        <w:rPr>
          <w:b/>
        </w:rPr>
        <w:t>Differentiation Consideration:</w:t>
      </w:r>
      <w:r>
        <w:t xml:space="preserve"> </w:t>
      </w:r>
      <w:r w:rsidR="000A4E43" w:rsidRPr="00866F48">
        <w:rPr>
          <w:rFonts w:cs="Calibri"/>
          <w:color w:val="3F6CAF"/>
        </w:rPr>
        <w:t xml:space="preserve">Consider posting or projecting the following guiding question to support students </w:t>
      </w:r>
      <w:r w:rsidR="00782967">
        <w:rPr>
          <w:rFonts w:cs="Calibri"/>
          <w:color w:val="3F6CAF"/>
        </w:rPr>
        <w:t xml:space="preserve">in their reading </w:t>
      </w:r>
      <w:r w:rsidR="000A4E43" w:rsidRPr="00866F48">
        <w:rPr>
          <w:rFonts w:cs="Calibri"/>
          <w:color w:val="3F6CAF"/>
        </w:rPr>
        <w:t>throughout this lesson:</w:t>
      </w:r>
    </w:p>
    <w:p w14:paraId="53C80B8F" w14:textId="145C414A" w:rsidR="00783071" w:rsidRDefault="00782967" w:rsidP="00783071">
      <w:pPr>
        <w:pStyle w:val="DCwithQ"/>
      </w:pPr>
      <w:r>
        <w:t>How do</w:t>
      </w:r>
      <w:r w:rsidR="00783071">
        <w:t xml:space="preserve"> Edna’s interaction</w:t>
      </w:r>
      <w:r w:rsidR="00677BFE">
        <w:t>s</w:t>
      </w:r>
      <w:r w:rsidR="00783071">
        <w:t xml:space="preserve"> with </w:t>
      </w:r>
      <w:r w:rsidR="00CD3E01">
        <w:t xml:space="preserve">Robert differ from </w:t>
      </w:r>
      <w:r w:rsidR="00783071">
        <w:t xml:space="preserve">her </w:t>
      </w:r>
      <w:r w:rsidR="00CD3E01">
        <w:t>interaction</w:t>
      </w:r>
      <w:r w:rsidR="00677BFE">
        <w:t>s</w:t>
      </w:r>
      <w:r w:rsidR="00CD3E01">
        <w:t xml:space="preserve"> with her </w:t>
      </w:r>
      <w:r w:rsidR="00783071">
        <w:t>h</w:t>
      </w:r>
      <w:r w:rsidR="00CD3E01">
        <w:t>usband</w:t>
      </w:r>
      <w:r w:rsidR="00783071">
        <w:t>?</w:t>
      </w:r>
    </w:p>
    <w:p w14:paraId="3C7057CC" w14:textId="21C7768B" w:rsidR="00787B00" w:rsidRDefault="000F0BAF" w:rsidP="00787B00">
      <w:pPr>
        <w:pStyle w:val="TA"/>
      </w:pPr>
      <w:r>
        <w:lastRenderedPageBreak/>
        <w:t>Instruct student pairs to reread chapter X</w:t>
      </w:r>
      <w:r w:rsidR="0080242D">
        <w:t xml:space="preserve"> of </w:t>
      </w:r>
      <w:r w:rsidR="0080242D">
        <w:rPr>
          <w:i/>
        </w:rPr>
        <w:t>The Awakening</w:t>
      </w:r>
      <w:r>
        <w:t xml:space="preserve"> (</w:t>
      </w:r>
      <w:r w:rsidR="00782967">
        <w:t xml:space="preserve">from </w:t>
      </w:r>
      <w:r>
        <w:t>“At all events Robert proposed it, and there was not” to “strips o</w:t>
      </w:r>
      <w:r w:rsidR="008463B7">
        <w:t>f moonlight as he walked away”), and answer the following questions before sharing out with the class.</w:t>
      </w:r>
    </w:p>
    <w:p w14:paraId="3CE507B3" w14:textId="66F715A5" w:rsidR="00192730" w:rsidRDefault="00624037" w:rsidP="00485AE2">
      <w:pPr>
        <w:pStyle w:val="Q"/>
      </w:pPr>
      <w:r>
        <w:t xml:space="preserve">How does </w:t>
      </w:r>
      <w:r w:rsidR="00286299">
        <w:t xml:space="preserve">Edna’s comparison </w:t>
      </w:r>
      <w:r w:rsidR="00212580">
        <w:t xml:space="preserve">of </w:t>
      </w:r>
      <w:r w:rsidR="00286299">
        <w:t xml:space="preserve">Robert </w:t>
      </w:r>
      <w:r w:rsidR="00212580">
        <w:t xml:space="preserve">to </w:t>
      </w:r>
      <w:r w:rsidR="00286299">
        <w:t>the sun</w:t>
      </w:r>
      <w:r>
        <w:t xml:space="preserve"> further develop her character?</w:t>
      </w:r>
    </w:p>
    <w:p w14:paraId="396528A8" w14:textId="6BF542DE" w:rsidR="003F2AC5" w:rsidRDefault="00EA222D" w:rsidP="003F2AC5">
      <w:pPr>
        <w:pStyle w:val="SR"/>
      </w:pPr>
      <w:r>
        <w:t xml:space="preserve">Edna’s comparison of Robert to the sun </w:t>
      </w:r>
      <w:r w:rsidR="000F0BAF">
        <w:t>is</w:t>
      </w:r>
      <w:r>
        <w:t xml:space="preserve"> a turning point in the text</w:t>
      </w:r>
      <w:r w:rsidR="00481BBD">
        <w:t>; f</w:t>
      </w:r>
      <w:r>
        <w:t xml:space="preserve">or the first time, </w:t>
      </w:r>
      <w:r w:rsidR="0032719E">
        <w:t>Edna</w:t>
      </w:r>
      <w:r>
        <w:t xml:space="preserve"> </w:t>
      </w:r>
      <w:r w:rsidR="004B005E">
        <w:t>seems to re</w:t>
      </w:r>
      <w:r w:rsidR="008463B7">
        <w:t>cognize</w:t>
      </w:r>
      <w:r>
        <w:t xml:space="preserve"> her attachment to Robert</w:t>
      </w:r>
      <w:r w:rsidR="0032719E">
        <w:t>. She compares her feelings toward him</w:t>
      </w:r>
      <w:r>
        <w:t xml:space="preserve"> as similar to how </w:t>
      </w:r>
      <w:r w:rsidR="004B005E">
        <w:t>“</w:t>
      </w:r>
      <w:r>
        <w:t xml:space="preserve">one </w:t>
      </w:r>
      <w:r w:rsidR="003769B0">
        <w:t>m</w:t>
      </w:r>
      <w:r>
        <w:t>isses the sun on a cloudy day without havin</w:t>
      </w:r>
      <w:r w:rsidR="0032719E">
        <w:t>g</w:t>
      </w:r>
      <w:r>
        <w:t xml:space="preserve"> thought much about the sun when it was shining” (p. 30)</w:t>
      </w:r>
      <w:r w:rsidR="004B005E">
        <w:t>. With this comparison, she acknowledges that she has taken Robert’s presence for granted, and notices that she does not like it when he is gone.</w:t>
      </w:r>
    </w:p>
    <w:p w14:paraId="78D58B92" w14:textId="7E483318" w:rsidR="000F259E" w:rsidRDefault="000F259E" w:rsidP="00ED7146">
      <w:pPr>
        <w:pStyle w:val="IN"/>
      </w:pPr>
      <w:r w:rsidRPr="003A5B10">
        <w:rPr>
          <w:b/>
        </w:rPr>
        <w:t>Differentiation Consideration:</w:t>
      </w:r>
      <w:r>
        <w:t xml:space="preserve"> </w:t>
      </w:r>
      <w:r w:rsidR="00CC3297">
        <w:t>If students struggle with this analysis, consider posing the following scaffolding question:</w:t>
      </w:r>
    </w:p>
    <w:p w14:paraId="33585860" w14:textId="5E259466" w:rsidR="000F259E" w:rsidRDefault="000F259E" w:rsidP="006814F6">
      <w:pPr>
        <w:pStyle w:val="DCwithQ"/>
      </w:pPr>
      <w:r>
        <w:t>How do</w:t>
      </w:r>
      <w:r w:rsidR="007443D8">
        <w:t xml:space="preserve"> Edna’s thoughts as </w:t>
      </w:r>
      <w:r w:rsidR="00782967">
        <w:t>she walks toward</w:t>
      </w:r>
      <w:r w:rsidR="0098456B">
        <w:t xml:space="preserve"> the water </w:t>
      </w:r>
      <w:r w:rsidR="007443D8">
        <w:t>further contribute to</w:t>
      </w:r>
      <w:r>
        <w:t xml:space="preserve"> </w:t>
      </w:r>
      <w:r w:rsidR="0098456B">
        <w:t>her</w:t>
      </w:r>
      <w:r>
        <w:t xml:space="preserve"> character development? </w:t>
      </w:r>
    </w:p>
    <w:p w14:paraId="5F4329EC" w14:textId="607F0337" w:rsidR="000F259E" w:rsidRDefault="000F259E" w:rsidP="00ED7146">
      <w:pPr>
        <w:pStyle w:val="DCwithSR"/>
      </w:pPr>
      <w:r>
        <w:t xml:space="preserve">Although the women “lean[] upon the arms of their husbands” as they walk </w:t>
      </w:r>
      <w:r w:rsidR="007443D8">
        <w:t>together, Edna’s thoughts demonstrate</w:t>
      </w:r>
      <w:r>
        <w:t xml:space="preserve"> an </w:t>
      </w:r>
      <w:r w:rsidR="009828C9">
        <w:t xml:space="preserve">increasing </w:t>
      </w:r>
      <w:r>
        <w:t>attachment to Robert</w:t>
      </w:r>
      <w:r w:rsidR="00C03620">
        <w:t xml:space="preserve"> (p. 30)</w:t>
      </w:r>
      <w:r>
        <w:t>. She begins by “hear[ing] Robert’s voice behind them,” and “wonder[</w:t>
      </w:r>
      <w:r w:rsidR="00AE06C2">
        <w:t>s</w:t>
      </w:r>
      <w:r>
        <w:t xml:space="preserve">] why he did not join them” (p. 30). She then lets her mind wander to thoughts of his inconsistent “devotion,” to “miss[ing] him,” and finally to a comparison of him </w:t>
      </w:r>
      <w:r w:rsidR="00212580">
        <w:t xml:space="preserve">to </w:t>
      </w:r>
      <w:r>
        <w:t>the sun (p. 30</w:t>
      </w:r>
      <w:r w:rsidR="003C1F98">
        <w:t>).</w:t>
      </w:r>
    </w:p>
    <w:p w14:paraId="2EAC34C7" w14:textId="77777777" w:rsidR="00286299" w:rsidRDefault="00843EAB" w:rsidP="00485AE2">
      <w:pPr>
        <w:pStyle w:val="Q"/>
      </w:pPr>
      <w:r>
        <w:t>What words and phrases convey the effect of Edna’s first swim</w:t>
      </w:r>
      <w:r w:rsidR="009719D8">
        <w:t xml:space="preserve"> on her development as a character</w:t>
      </w:r>
      <w:r>
        <w:t>?</w:t>
      </w:r>
    </w:p>
    <w:p w14:paraId="1F717B4E" w14:textId="11C29E6A" w:rsidR="004B005E" w:rsidRDefault="00915ACF" w:rsidP="004B005E">
      <w:pPr>
        <w:pStyle w:val="SR"/>
      </w:pPr>
      <w:r>
        <w:t xml:space="preserve">Learning to swim shows </w:t>
      </w:r>
      <w:r w:rsidR="008463B7">
        <w:t xml:space="preserve">Edna </w:t>
      </w:r>
      <w:r>
        <w:t xml:space="preserve">what she can accomplish on her own, in spite of others’ attempts to “instruct[]” her (p. 31). She begins the swim as a “tottering, stumbling, clutching child,” but becomes a woman who “wanted to swim far out, where no woman had swum before” (p. 31). </w:t>
      </w:r>
      <w:r w:rsidR="00DE7E1B">
        <w:t xml:space="preserve">The narrator </w:t>
      </w:r>
      <w:r w:rsidR="008463B7">
        <w:t>says</w:t>
      </w:r>
      <w:r w:rsidR="00DE7E1B">
        <w:t xml:space="preserve"> </w:t>
      </w:r>
      <w:r w:rsidR="00843EAB">
        <w:t>Edna “shout</w:t>
      </w:r>
      <w:r w:rsidR="00065ED6">
        <w:t>[</w:t>
      </w:r>
      <w:r w:rsidR="00843EAB">
        <w:t>ed</w:t>
      </w:r>
      <w:r w:rsidR="00065ED6">
        <w:t>]</w:t>
      </w:r>
      <w:r w:rsidR="00843EAB">
        <w:t xml:space="preserve"> for joy,”</w:t>
      </w:r>
      <w:r w:rsidR="009719D8">
        <w:t xml:space="preserve"> at the sudden realization of her “powers,”</w:t>
      </w:r>
      <w:r w:rsidR="00843EAB">
        <w:t xml:space="preserve"> </w:t>
      </w:r>
      <w:r w:rsidR="009719D8">
        <w:t>and that the swim</w:t>
      </w:r>
      <w:r w:rsidR="00843EAB">
        <w:t xml:space="preserve"> </w:t>
      </w:r>
      <w:r w:rsidR="0034233F">
        <w:t xml:space="preserve">gives </w:t>
      </w:r>
      <w:r w:rsidR="0052620E">
        <w:t>Edna</w:t>
      </w:r>
      <w:r w:rsidR="00843EAB">
        <w:t xml:space="preserve"> a “feeling of exultation” (p. 31). </w:t>
      </w:r>
      <w:r w:rsidR="009719D8">
        <w:t xml:space="preserve"> Edna’s newfound swimming ability</w:t>
      </w:r>
      <w:r w:rsidR="006D04E5">
        <w:t xml:space="preserve"> is likened</w:t>
      </w:r>
      <w:r w:rsidR="009719D8">
        <w:t xml:space="preserve"> to a “power” that gave her “control” over </w:t>
      </w:r>
      <w:r w:rsidR="00065ED6">
        <w:t>“</w:t>
      </w:r>
      <w:r w:rsidR="009719D8">
        <w:t xml:space="preserve">her body and </w:t>
      </w:r>
      <w:r w:rsidR="00065ED6">
        <w:t xml:space="preserve">her </w:t>
      </w:r>
      <w:r w:rsidR="009719D8">
        <w:t>soul</w:t>
      </w:r>
      <w:r w:rsidR="00AB6275">
        <w:t xml:space="preserve">” and “intoxicate[s]” her </w:t>
      </w:r>
      <w:r w:rsidR="009719D8">
        <w:t xml:space="preserve">(p. 31). </w:t>
      </w:r>
    </w:p>
    <w:p w14:paraId="5F941DF9" w14:textId="77777777" w:rsidR="007E5F1E" w:rsidRDefault="007E5F1E" w:rsidP="00485AE2">
      <w:pPr>
        <w:pStyle w:val="Q"/>
      </w:pPr>
      <w:r>
        <w:t xml:space="preserve">Following her first swim, how do Edna’s interactions with her husband and Robert compare? </w:t>
      </w:r>
    </w:p>
    <w:p w14:paraId="2FC0F9D7" w14:textId="77777777" w:rsidR="00212580" w:rsidRDefault="00212580" w:rsidP="003A5B10">
      <w:pPr>
        <w:pStyle w:val="SR"/>
      </w:pPr>
      <w:r>
        <w:t xml:space="preserve">Student responses should include: </w:t>
      </w:r>
    </w:p>
    <w:p w14:paraId="582C24D0" w14:textId="3CBA2569" w:rsidR="00212580" w:rsidRDefault="00233056" w:rsidP="00823474">
      <w:pPr>
        <w:pStyle w:val="SASRBullet"/>
      </w:pPr>
      <w:r>
        <w:t>When Edna speaks to her husband after her first swim</w:t>
      </w:r>
      <w:r w:rsidR="00E81A26">
        <w:t>,</w:t>
      </w:r>
      <w:r>
        <w:t xml:space="preserve"> she tells him she thought she “</w:t>
      </w:r>
      <w:r w:rsidR="00CA44CD">
        <w:t>‘</w:t>
      </w:r>
      <w:r>
        <w:t>should have perished out there alone</w:t>
      </w:r>
      <w:r w:rsidR="00CA44CD">
        <w:t>’</w:t>
      </w:r>
      <w:r w:rsidR="00782799">
        <w:t>”</w:t>
      </w:r>
      <w:r w:rsidR="00587D75">
        <w:t xml:space="preserve"> (p. 32).</w:t>
      </w:r>
      <w:r w:rsidR="00E81A26">
        <w:t xml:space="preserve"> </w:t>
      </w:r>
      <w:r w:rsidR="00AB6275">
        <w:t>H</w:t>
      </w:r>
      <w:r w:rsidR="00E81A26">
        <w:t>e responds in a condescending, parental manner, dismissing her fears with a correction, say</w:t>
      </w:r>
      <w:r w:rsidR="00477B19">
        <w:t>ing she was “</w:t>
      </w:r>
      <w:r w:rsidR="00CA44CD">
        <w:t>‘</w:t>
      </w:r>
      <w:r w:rsidR="00477B19">
        <w:t>not so very far</w:t>
      </w:r>
      <w:r w:rsidR="00CA44CD">
        <w:t>’</w:t>
      </w:r>
      <w:r w:rsidR="00477B19">
        <w:t>” out on</w:t>
      </w:r>
      <w:r w:rsidR="00E81A26">
        <w:t xml:space="preserve"> her swim and that he “</w:t>
      </w:r>
      <w:r w:rsidR="00CA44CD">
        <w:t>‘</w:t>
      </w:r>
      <w:r w:rsidR="00E81A26">
        <w:t>was watching</w:t>
      </w:r>
      <w:r w:rsidR="00CA44CD">
        <w:t>’</w:t>
      </w:r>
      <w:r w:rsidR="00E81A26">
        <w:t>” her (p.</w:t>
      </w:r>
      <w:r w:rsidR="00065ED6">
        <w:t xml:space="preserve"> </w:t>
      </w:r>
      <w:r w:rsidR="00E81A26">
        <w:t xml:space="preserve">32). </w:t>
      </w:r>
    </w:p>
    <w:p w14:paraId="504ED3F7" w14:textId="01D818EA" w:rsidR="007E5F1E" w:rsidRDefault="00782799" w:rsidP="00823474">
      <w:pPr>
        <w:pStyle w:val="SASRBullet"/>
      </w:pPr>
      <w:r>
        <w:lastRenderedPageBreak/>
        <w:t>W</w:t>
      </w:r>
      <w:r w:rsidR="008E5B7A">
        <w:t>hen she speaks to Robert</w:t>
      </w:r>
      <w:r>
        <w:t xml:space="preserve"> she </w:t>
      </w:r>
      <w:r w:rsidR="00AB6275">
        <w:t xml:space="preserve">demonstrates she wants to talk with him by asking, </w:t>
      </w:r>
      <w:r w:rsidR="008463B7">
        <w:t>“</w:t>
      </w:r>
      <w:r w:rsidR="00CA44CD">
        <w:t>‘</w:t>
      </w:r>
      <w:r w:rsidR="008463B7">
        <w:t>D</w:t>
      </w:r>
      <w:r>
        <w:t>id you think I was afraid?</w:t>
      </w:r>
      <w:r w:rsidR="00CA44CD">
        <w:t>’</w:t>
      </w:r>
      <w:r>
        <w:t>” (p. 32).</w:t>
      </w:r>
      <w:r w:rsidR="00233056">
        <w:t xml:space="preserve"> </w:t>
      </w:r>
      <w:r w:rsidR="00615651">
        <w:t>H</w:t>
      </w:r>
      <w:r w:rsidR="00F12C4A">
        <w:t>e affirm</w:t>
      </w:r>
      <w:r w:rsidR="00AB6275">
        <w:t>s</w:t>
      </w:r>
      <w:r w:rsidR="00F12C4A">
        <w:t xml:space="preserve"> her </w:t>
      </w:r>
      <w:r w:rsidR="00327AF0">
        <w:t>courage</w:t>
      </w:r>
      <w:r w:rsidR="00F12C4A">
        <w:t xml:space="preserve"> stating, “</w:t>
      </w:r>
      <w:r w:rsidR="00CA44CD">
        <w:t>‘</w:t>
      </w:r>
      <w:r w:rsidR="00F12C4A">
        <w:t>I knew you weren’t afraid</w:t>
      </w:r>
      <w:r w:rsidR="00CA44CD">
        <w:t>’</w:t>
      </w:r>
      <w:r w:rsidR="00F12C4A">
        <w:t>” (p. 32).</w:t>
      </w:r>
      <w:r w:rsidR="00327AF0">
        <w:t xml:space="preserve"> </w:t>
      </w:r>
      <w:r w:rsidR="00212580">
        <w:t>With</w:t>
      </w:r>
      <w:r w:rsidR="00B252F5">
        <w:t xml:space="preserve"> Robert she also</w:t>
      </w:r>
      <w:r w:rsidR="00AB6275">
        <w:t xml:space="preserve"> is more open emotionally,</w:t>
      </w:r>
      <w:r w:rsidR="00B252F5">
        <w:t xml:space="preserve"> admit</w:t>
      </w:r>
      <w:r w:rsidR="00AB6275">
        <w:t>ting</w:t>
      </w:r>
      <w:r w:rsidR="00B252F5">
        <w:t xml:space="preserve"> </w:t>
      </w:r>
      <w:r w:rsidR="00AB6275">
        <w:t xml:space="preserve">to </w:t>
      </w:r>
      <w:r w:rsidR="00B252F5">
        <w:t>feeling “</w:t>
      </w:r>
      <w:r w:rsidR="00CA44CD">
        <w:t>‘</w:t>
      </w:r>
      <w:r w:rsidR="00B252F5">
        <w:t>very tired</w:t>
      </w:r>
      <w:r w:rsidR="00CA44CD">
        <w:t>’</w:t>
      </w:r>
      <w:r w:rsidR="004A53EC">
        <w:t>”</w:t>
      </w:r>
      <w:r w:rsidR="001B05D3">
        <w:t xml:space="preserve"> </w:t>
      </w:r>
      <w:r w:rsidR="004A53EC">
        <w:br/>
      </w:r>
      <w:r w:rsidR="001B05D3">
        <w:t>(p. 32)</w:t>
      </w:r>
      <w:r w:rsidR="00B252F5">
        <w:t xml:space="preserve"> and “</w:t>
      </w:r>
      <w:r w:rsidR="001B05D3">
        <w:t>‘</w:t>
      </w:r>
      <w:r w:rsidR="00B252F5">
        <w:t>so exhausted</w:t>
      </w:r>
      <w:r w:rsidR="001B05D3">
        <w:t>’</w:t>
      </w:r>
      <w:r w:rsidR="00B252F5">
        <w:t>”</w:t>
      </w:r>
      <w:r w:rsidR="001B05D3">
        <w:t xml:space="preserve"> (p. </w:t>
      </w:r>
      <w:r w:rsidR="00065ED6">
        <w:t>33)</w:t>
      </w:r>
      <w:r w:rsidR="000C5A40">
        <w:t>.</w:t>
      </w:r>
      <w:r w:rsidR="00B252F5">
        <w:t xml:space="preserve"> She tells him “</w:t>
      </w:r>
      <w:r w:rsidR="004A53EC">
        <w:t>‘</w:t>
      </w:r>
      <w:r w:rsidR="00B252F5">
        <w:t>[a] thousand emotions have swept through</w:t>
      </w:r>
      <w:r w:rsidR="00065ED6">
        <w:t xml:space="preserve"> [</w:t>
      </w:r>
      <w:r w:rsidR="00B252F5">
        <w:t>her</w:t>
      </w:r>
      <w:r w:rsidR="00065ED6">
        <w:t>]</w:t>
      </w:r>
      <w:r w:rsidR="004A53EC">
        <w:t>,</w:t>
      </w:r>
      <w:r w:rsidR="001B05D3">
        <w:t>’”</w:t>
      </w:r>
      <w:r w:rsidR="00E646B8">
        <w:t xml:space="preserve"> and</w:t>
      </w:r>
      <w:r w:rsidR="00B252F5">
        <w:t xml:space="preserve"> that she does</w:t>
      </w:r>
      <w:r w:rsidR="00065ED6">
        <w:t xml:space="preserve"> not</w:t>
      </w:r>
      <w:r w:rsidR="00B252F5">
        <w:t xml:space="preserve"> </w:t>
      </w:r>
      <w:r w:rsidR="00065ED6">
        <w:t>“</w:t>
      </w:r>
      <w:r w:rsidR="001B05D3">
        <w:t>‘</w:t>
      </w:r>
      <w:r w:rsidR="00B252F5">
        <w:t>comprehend half of them</w:t>
      </w:r>
      <w:r w:rsidR="001B05D3">
        <w:t>’</w:t>
      </w:r>
      <w:r w:rsidR="00B252F5">
        <w:t>” (p. 33).</w:t>
      </w:r>
    </w:p>
    <w:p w14:paraId="7B2683E4" w14:textId="56B17F01" w:rsidR="005725A4" w:rsidRDefault="004D570F" w:rsidP="00107D26">
      <w:pPr>
        <w:pStyle w:val="Q"/>
      </w:pPr>
      <w:r>
        <w:t>How does the interaction between Robert and Edna about “</w:t>
      </w:r>
      <w:r w:rsidR="001B05D3">
        <w:t>‘</w:t>
      </w:r>
      <w:r>
        <w:t>the twenty-eighth of August</w:t>
      </w:r>
      <w:r w:rsidR="001B05D3">
        <w:t>’</w:t>
      </w:r>
      <w:r>
        <w:t xml:space="preserve">” (p. 33) </w:t>
      </w:r>
      <w:r w:rsidR="00D92F06">
        <w:t xml:space="preserve">further </w:t>
      </w:r>
      <w:r>
        <w:t>develop their relationship?</w:t>
      </w:r>
    </w:p>
    <w:p w14:paraId="0F9EC7E1" w14:textId="0C9CC57C" w:rsidR="004D570F" w:rsidRDefault="00672323" w:rsidP="00866F48">
      <w:pPr>
        <w:pStyle w:val="SR"/>
      </w:pPr>
      <w:r>
        <w:t>In this inte</w:t>
      </w:r>
      <w:r w:rsidR="00E95ABC">
        <w:t>raction, Robert seems to misinterpret</w:t>
      </w:r>
      <w:r>
        <w:t xml:space="preserve"> Edna</w:t>
      </w:r>
      <w:r w:rsidR="00D92F06">
        <w:t xml:space="preserve"> when she</w:t>
      </w:r>
      <w:r>
        <w:t xml:space="preserve"> “</w:t>
      </w:r>
      <w:r w:rsidR="0073066C">
        <w:t>‘</w:t>
      </w:r>
      <w:r>
        <w:t>wonder[s] if any night on earth will ever again be like this one</w:t>
      </w:r>
      <w:r w:rsidR="0073066C">
        <w:t>’</w:t>
      </w:r>
      <w:r>
        <w:t>” (p. 33). He responds</w:t>
      </w:r>
      <w:r w:rsidR="00E95ABC">
        <w:t xml:space="preserve"> in a joking manner about “</w:t>
      </w:r>
      <w:r w:rsidR="0073066C">
        <w:t>‘</w:t>
      </w:r>
      <w:r w:rsidR="00E95ABC">
        <w:t>the twenty-eighth of August</w:t>
      </w:r>
      <w:r w:rsidR="0080242D">
        <w:t>,</w:t>
      </w:r>
      <w:r w:rsidR="0073066C">
        <w:t>’</w:t>
      </w:r>
      <w:r w:rsidR="00E95ABC">
        <w:t xml:space="preserve">” with the </w:t>
      </w:r>
      <w:r w:rsidR="007B7330">
        <w:t xml:space="preserve">apparent </w:t>
      </w:r>
      <w:r w:rsidR="0036796B">
        <w:t>mis</w:t>
      </w:r>
      <w:r w:rsidR="007B7330">
        <w:t>understanding that Edna’s comments were</w:t>
      </w:r>
      <w:r w:rsidR="00E95ABC">
        <w:t xml:space="preserve"> lighthearted</w:t>
      </w:r>
      <w:r w:rsidR="0080242D">
        <w:t xml:space="preserve"> (p. 33)</w:t>
      </w:r>
      <w:r w:rsidR="00E95ABC">
        <w:t>. Edna quickly corrects him and</w:t>
      </w:r>
      <w:r>
        <w:t xml:space="preserve"> is “wounded </w:t>
      </w:r>
      <w:r w:rsidR="00701696">
        <w:t xml:space="preserve">at what appeared to be </w:t>
      </w:r>
      <w:r>
        <w:t xml:space="preserve">his flippancy” </w:t>
      </w:r>
      <w:r w:rsidR="00344961">
        <w:t>(p. 33)</w:t>
      </w:r>
      <w:r w:rsidR="00E95ABC">
        <w:t xml:space="preserve">. She </w:t>
      </w:r>
      <w:r>
        <w:t>tells him not to “</w:t>
      </w:r>
      <w:r w:rsidR="0073066C">
        <w:t>‘</w:t>
      </w:r>
      <w:r>
        <w:t>banter</w:t>
      </w:r>
      <w:r w:rsidR="0073066C">
        <w:t>’</w:t>
      </w:r>
      <w:r>
        <w:t>” her</w:t>
      </w:r>
      <w:r w:rsidR="00344961">
        <w:t xml:space="preserve"> (p. 33)</w:t>
      </w:r>
      <w:r>
        <w:t xml:space="preserve">. </w:t>
      </w:r>
      <w:r w:rsidR="0036796B">
        <w:t xml:space="preserve">Robert does not respond </w:t>
      </w:r>
      <w:r w:rsidR="00667F1F">
        <w:t xml:space="preserve">directly </w:t>
      </w:r>
      <w:r w:rsidR="0073066C">
        <w:t>to this “reproach</w:t>
      </w:r>
      <w:r w:rsidR="0036796B">
        <w:t>” and simply “offer[s] her his arm</w:t>
      </w:r>
      <w:r w:rsidR="00DA4022">
        <w:t>,</w:t>
      </w:r>
      <w:r w:rsidR="0036796B">
        <w:t>” almost as an offering of conciliation</w:t>
      </w:r>
      <w:r w:rsidR="00DA4022">
        <w:t xml:space="preserve"> (p. 33)</w:t>
      </w:r>
      <w:r w:rsidR="0036796B">
        <w:t xml:space="preserve">. </w:t>
      </w:r>
      <w:r>
        <w:t>This interaction helps to define the boundaries of their re</w:t>
      </w:r>
      <w:r w:rsidR="00344961">
        <w:t>lationship</w:t>
      </w:r>
      <w:r w:rsidR="00667F1F">
        <w:t>. Through it, Robert gains understanding about what offends Edna, and Edna see</w:t>
      </w:r>
      <w:r w:rsidR="00212580">
        <w:t>s</w:t>
      </w:r>
      <w:r w:rsidR="00667F1F">
        <w:t xml:space="preserve"> that Robert is </w:t>
      </w:r>
      <w:r w:rsidR="000163BE">
        <w:t>willing to listen to her</w:t>
      </w:r>
      <w:r w:rsidR="00667F1F">
        <w:t>.</w:t>
      </w:r>
    </w:p>
    <w:p w14:paraId="5966B490" w14:textId="716B4FE8" w:rsidR="00107D26" w:rsidRDefault="00107D26" w:rsidP="00107D26">
      <w:pPr>
        <w:pStyle w:val="Q"/>
      </w:pPr>
      <w:r>
        <w:t xml:space="preserve">What might </w:t>
      </w:r>
      <w:r w:rsidRPr="00853B22">
        <w:rPr>
          <w:i/>
        </w:rPr>
        <w:t>banter</w:t>
      </w:r>
      <w:r>
        <w:t xml:space="preserve"> mean in the context of </w:t>
      </w:r>
      <w:r w:rsidR="00481BBD">
        <w:t>Robert and Edna’s interaction in this excerpt?</w:t>
      </w:r>
      <w:r>
        <w:t xml:space="preserve"> </w:t>
      </w:r>
    </w:p>
    <w:p w14:paraId="5429F07F" w14:textId="203300A3" w:rsidR="00107D26" w:rsidRDefault="00107D26" w:rsidP="00107D26">
      <w:pPr>
        <w:pStyle w:val="SR"/>
      </w:pPr>
      <w:r>
        <w:t>Edna tells Robert not to “</w:t>
      </w:r>
      <w:r w:rsidR="00406406">
        <w:t>‘</w:t>
      </w:r>
      <w:r>
        <w:t>banter</w:t>
      </w:r>
      <w:r w:rsidR="00406406">
        <w:t>’</w:t>
      </w:r>
      <w:r>
        <w:t>” her after he attempts to make light of her description of the night as a “</w:t>
      </w:r>
      <w:r w:rsidR="00406406">
        <w:t>‘</w:t>
      </w:r>
      <w:r>
        <w:t>dream</w:t>
      </w:r>
      <w:r w:rsidR="00406406">
        <w:t>’</w:t>
      </w:r>
      <w:r>
        <w:t>” with “</w:t>
      </w:r>
      <w:r w:rsidR="00406406">
        <w:t>‘</w:t>
      </w:r>
      <w:r>
        <w:t>uncanny, half-human beings</w:t>
      </w:r>
      <w:r w:rsidR="00406406">
        <w:t>’</w:t>
      </w:r>
      <w:r>
        <w:t>” (p. 33). This “flippancy” “wound</w:t>
      </w:r>
      <w:r w:rsidR="00701696">
        <w:t>[</w:t>
      </w:r>
      <w:r>
        <w:t>s</w:t>
      </w:r>
      <w:r w:rsidR="00701696">
        <w:t>]</w:t>
      </w:r>
      <w:r>
        <w:t xml:space="preserve">” her (p. 33). Based on this context, </w:t>
      </w:r>
      <w:r w:rsidRPr="00406406">
        <w:rPr>
          <w:i/>
        </w:rPr>
        <w:t>banter</w:t>
      </w:r>
      <w:r>
        <w:t xml:space="preserve"> could mean tease or bother.</w:t>
      </w:r>
    </w:p>
    <w:p w14:paraId="67FC1F76" w14:textId="289C7C84" w:rsidR="00107D26" w:rsidRDefault="00107D26" w:rsidP="00107D26">
      <w:pPr>
        <w:pStyle w:val="IN"/>
      </w:pPr>
      <w:r w:rsidRPr="006E1119">
        <w:rPr>
          <w:b/>
        </w:rPr>
        <w:t>Differentiation Consideration:</w:t>
      </w:r>
      <w:r>
        <w:t xml:space="preserve"> If students struggle to define </w:t>
      </w:r>
      <w:r>
        <w:rPr>
          <w:i/>
        </w:rPr>
        <w:t>banter</w:t>
      </w:r>
      <w:r w:rsidR="00213AF2">
        <w:rPr>
          <w:i/>
        </w:rPr>
        <w:t>,</w:t>
      </w:r>
      <w:r>
        <w:t xml:space="preserve"> provide the following definition: </w:t>
      </w:r>
      <w:r>
        <w:rPr>
          <w:i/>
        </w:rPr>
        <w:t>banter</w:t>
      </w:r>
      <w:r>
        <w:t xml:space="preserve"> means “to speak to or address in a witty and teasing manner.”</w:t>
      </w:r>
    </w:p>
    <w:p w14:paraId="4E4FDE37" w14:textId="64B6C913" w:rsidR="00107D26" w:rsidRDefault="00107D26" w:rsidP="00107D26">
      <w:pPr>
        <w:pStyle w:val="DCwithSA"/>
        <w:numPr>
          <w:ilvl w:val="0"/>
          <w:numId w:val="8"/>
        </w:numPr>
      </w:pPr>
      <w:r>
        <w:t xml:space="preserve">Students write the definition of </w:t>
      </w:r>
      <w:r>
        <w:rPr>
          <w:i/>
        </w:rPr>
        <w:t>banter</w:t>
      </w:r>
      <w:r w:rsidR="00F55504">
        <w:t xml:space="preserve"> on their copies</w:t>
      </w:r>
      <w:r>
        <w:t xml:space="preserve"> of the text or in a vocabulary journal. </w:t>
      </w:r>
    </w:p>
    <w:p w14:paraId="690CB07B" w14:textId="77777777" w:rsidR="00465A02" w:rsidRPr="00CF1CFE" w:rsidRDefault="00990EF8" w:rsidP="00CF1CFE">
      <w:pPr>
        <w:pStyle w:val="IN"/>
      </w:pPr>
      <w:r w:rsidRPr="00CF1CFE">
        <w:t>Consider drawing students’ attention to their application of standard L.11-12.4.a through the process of using context to make meaning of a word.</w:t>
      </w:r>
    </w:p>
    <w:p w14:paraId="26DB49FC" w14:textId="77777777" w:rsidR="003B564A" w:rsidRDefault="00990EF8" w:rsidP="00CF1CFE">
      <w:pPr>
        <w:pStyle w:val="TA"/>
      </w:pPr>
      <w:r>
        <w:rPr>
          <w:rFonts w:eastAsia="Times New Roman"/>
          <w:shd w:val="clear" w:color="auto" w:fill="FFFFFF"/>
        </w:rPr>
        <w:t xml:space="preserve"> </w:t>
      </w:r>
      <w:r w:rsidR="003B564A">
        <w:t xml:space="preserve">Lead a whole-class discussion of student responses. </w:t>
      </w:r>
    </w:p>
    <w:p w14:paraId="45B20038" w14:textId="77777777" w:rsidR="001B4A5F" w:rsidRDefault="001B4A5F" w:rsidP="0024134D">
      <w:pPr>
        <w:pStyle w:val="BR"/>
      </w:pPr>
    </w:p>
    <w:p w14:paraId="58BF3C9C" w14:textId="28A61F41" w:rsidR="0024134D" w:rsidRDefault="008A773C" w:rsidP="0024134D">
      <w:pPr>
        <w:pStyle w:val="TA"/>
      </w:pPr>
      <w:r>
        <w:t>Instruct student</w:t>
      </w:r>
      <w:r w:rsidR="000D2F34">
        <w:t xml:space="preserve"> pairs</w:t>
      </w:r>
      <w:r>
        <w:t xml:space="preserve"> to reread c</w:t>
      </w:r>
      <w:r w:rsidR="0024134D">
        <w:t>hapter XI</w:t>
      </w:r>
      <w:r w:rsidR="0080242D">
        <w:t xml:space="preserve"> of </w:t>
      </w:r>
      <w:r w:rsidR="0080242D">
        <w:rPr>
          <w:i/>
        </w:rPr>
        <w:t>The Awakening</w:t>
      </w:r>
      <w:r w:rsidR="0024134D">
        <w:t xml:space="preserve"> (from “‘What are you doing out here, Edna</w:t>
      </w:r>
      <w:r w:rsidR="00213AF2">
        <w:t>?</w:t>
      </w:r>
      <w:r w:rsidR="0024134D">
        <w:t xml:space="preserve">’” </w:t>
      </w:r>
      <w:r w:rsidR="00701696">
        <w:t xml:space="preserve">to </w:t>
      </w:r>
      <w:r w:rsidR="0024134D">
        <w:t>“‘Just as soon</w:t>
      </w:r>
      <w:r w:rsidR="008463B7">
        <w:t xml:space="preserve"> as I have finished my cigar’”), and answer the following questions before sharing out with the class.</w:t>
      </w:r>
    </w:p>
    <w:p w14:paraId="792F6312" w14:textId="77777777" w:rsidR="0006792E" w:rsidRDefault="006E5B9B" w:rsidP="0006792E">
      <w:pPr>
        <w:pStyle w:val="Q"/>
      </w:pPr>
      <w:r w:rsidRPr="006E5B9B">
        <w:t xml:space="preserve">How does Edna react to her husband’s requests on page 35? </w:t>
      </w:r>
      <w:r w:rsidR="0006792E" w:rsidRPr="006E5B9B">
        <w:t>How has she reacted previously to his requests?</w:t>
      </w:r>
    </w:p>
    <w:p w14:paraId="29F89643" w14:textId="194E1D4E" w:rsidR="00437F79" w:rsidRPr="0006792E" w:rsidRDefault="00437F79" w:rsidP="0006792E">
      <w:pPr>
        <w:pStyle w:val="SR"/>
      </w:pPr>
      <w:r w:rsidRPr="0006792E">
        <w:lastRenderedPageBreak/>
        <w:t>In other similar circumstances, Edna “would have gone in at his request” out of “habit” and “not with any sense of submission or obedience</w:t>
      </w:r>
      <w:r w:rsidR="0000676E">
        <w:t xml:space="preserve"> </w:t>
      </w:r>
      <w:r w:rsidR="00701696">
        <w:t>…</w:t>
      </w:r>
      <w:r w:rsidR="0000676E">
        <w:t xml:space="preserve"> </w:t>
      </w:r>
      <w:r w:rsidRPr="0006792E">
        <w:t>but unthinkingly”</w:t>
      </w:r>
      <w:r w:rsidR="004C3CA0" w:rsidRPr="0006792E">
        <w:t xml:space="preserve"> (p. 35). For the first time, Edna </w:t>
      </w:r>
      <w:r w:rsidR="00E95ABC" w:rsidRPr="0006792E">
        <w:t xml:space="preserve">thinks </w:t>
      </w:r>
      <w:r w:rsidR="004C3CA0" w:rsidRPr="0006792E">
        <w:t xml:space="preserve">about what she wants to do, and </w:t>
      </w:r>
      <w:r w:rsidR="00E95ABC" w:rsidRPr="0006792E">
        <w:t xml:space="preserve">does </w:t>
      </w:r>
      <w:r w:rsidR="004C3CA0" w:rsidRPr="0006792E">
        <w:t xml:space="preserve">not just </w:t>
      </w:r>
      <w:r w:rsidR="00213AF2">
        <w:t>obey</w:t>
      </w:r>
      <w:r w:rsidR="00E95ABC" w:rsidRPr="0006792E">
        <w:t xml:space="preserve"> </w:t>
      </w:r>
      <w:r w:rsidR="004C3CA0" w:rsidRPr="0006792E">
        <w:t>directions given to her</w:t>
      </w:r>
      <w:r w:rsidR="00EF581B">
        <w:t>.</w:t>
      </w:r>
      <w:r w:rsidR="00E95ABC" w:rsidRPr="0006792E">
        <w:t xml:space="preserve"> </w:t>
      </w:r>
      <w:r w:rsidR="00C6393B" w:rsidRPr="0006792E">
        <w:t>She</w:t>
      </w:r>
      <w:r w:rsidR="002F56EB" w:rsidRPr="0006792E">
        <w:t xml:space="preserve"> acts defiantly and</w:t>
      </w:r>
      <w:r w:rsidR="00C6393B" w:rsidRPr="0006792E">
        <w:t xml:space="preserve"> “perceive[s] that her will had blazed up” and “could not realize why or how she should have yielded” to her husband in similar situations in the past (p.</w:t>
      </w:r>
      <w:r w:rsidR="0099050D">
        <w:t xml:space="preserve"> </w:t>
      </w:r>
      <w:r w:rsidR="00C6393B" w:rsidRPr="0006792E">
        <w:t>35).</w:t>
      </w:r>
      <w:r w:rsidR="004C3CA0" w:rsidRPr="0006792E">
        <w:t xml:space="preserve"> In addition, she directs her husband not to “speak to [her] like that again” (p. 35</w:t>
      </w:r>
      <w:r w:rsidR="006E5B9B" w:rsidRPr="0006792E">
        <w:t xml:space="preserve">). </w:t>
      </w:r>
    </w:p>
    <w:p w14:paraId="40A95165" w14:textId="77777777" w:rsidR="00923AD2" w:rsidRDefault="00923AD2" w:rsidP="00437F79">
      <w:pPr>
        <w:pStyle w:val="Q"/>
      </w:pPr>
      <w:r>
        <w:t>How do</w:t>
      </w:r>
      <w:r w:rsidR="005D5768">
        <w:t>es</w:t>
      </w:r>
      <w:r>
        <w:t xml:space="preserve"> Edna’s reaction to her husband</w:t>
      </w:r>
      <w:r w:rsidR="005D5768">
        <w:t>’s request</w:t>
      </w:r>
      <w:r w:rsidR="00AC286E">
        <w:t>s</w:t>
      </w:r>
      <w:r w:rsidR="005D5768">
        <w:t xml:space="preserve"> </w:t>
      </w:r>
      <w:r>
        <w:t>on page 35 and her reaction to Robert’s “</w:t>
      </w:r>
      <w:r w:rsidR="005725A4">
        <w:t>flippancy</w:t>
      </w:r>
      <w:r>
        <w:t>” on page 33</w:t>
      </w:r>
      <w:r w:rsidR="00645961">
        <w:t xml:space="preserve"> further</w:t>
      </w:r>
      <w:r>
        <w:t xml:space="preserve"> develop her character?</w:t>
      </w:r>
    </w:p>
    <w:p w14:paraId="441082C0" w14:textId="7A5EF6BD" w:rsidR="00962706" w:rsidRDefault="00962706" w:rsidP="00D52792">
      <w:pPr>
        <w:pStyle w:val="SR"/>
      </w:pPr>
      <w:r>
        <w:t>Student responses should include:</w:t>
      </w:r>
    </w:p>
    <w:p w14:paraId="3AA46D5A" w14:textId="3209930E" w:rsidR="0070271D" w:rsidRDefault="00962706" w:rsidP="00823474">
      <w:pPr>
        <w:pStyle w:val="SASRBullet"/>
      </w:pPr>
      <w:r>
        <w:t>Like her newfound ability to swim shows her she does not have to fear the water, Edna realizes during th</w:t>
      </w:r>
      <w:r w:rsidR="006C46B1">
        <w:t>is interaction with her husband</w:t>
      </w:r>
      <w:r>
        <w:t xml:space="preserve"> that she does not have to </w:t>
      </w:r>
      <w:r w:rsidR="00213AF2">
        <w:t>obey</w:t>
      </w:r>
      <w:r>
        <w:t xml:space="preserve"> him</w:t>
      </w:r>
      <w:r w:rsidR="00FF6B6F">
        <w:t xml:space="preserve"> and</w:t>
      </w:r>
      <w:r>
        <w:t xml:space="preserve"> that obeying him is a choice. </w:t>
      </w:r>
      <w:r w:rsidR="00212580">
        <w:t>W</w:t>
      </w:r>
      <w:r w:rsidR="004A19F2">
        <w:t>ith her husband, she never addresses wh</w:t>
      </w:r>
      <w:r w:rsidR="008463B7">
        <w:t>y she does not want to obey him;</w:t>
      </w:r>
      <w:r w:rsidR="004A19F2">
        <w:t xml:space="preserve"> instead</w:t>
      </w:r>
      <w:r w:rsidR="008463B7">
        <w:t>,</w:t>
      </w:r>
      <w:r w:rsidR="004A19F2">
        <w:t xml:space="preserve"> she “settle[s] herse</w:t>
      </w:r>
      <w:r w:rsidR="00AC286E">
        <w:t xml:space="preserve">lf more securely in the hammock” </w:t>
      </w:r>
      <w:r w:rsidR="004A19F2">
        <w:t>as a way to physically reinforce her defiance</w:t>
      </w:r>
      <w:r w:rsidR="00AC286E">
        <w:t xml:space="preserve"> of</w:t>
      </w:r>
      <w:r w:rsidR="0099050D">
        <w:t xml:space="preserve"> him</w:t>
      </w:r>
      <w:r w:rsidR="006C46B1">
        <w:t xml:space="preserve"> (p. 35)</w:t>
      </w:r>
      <w:r w:rsidR="00AC286E">
        <w:t xml:space="preserve">. </w:t>
      </w:r>
      <w:r w:rsidR="00667F1F">
        <w:t>When her husband resolves to stay u</w:t>
      </w:r>
      <w:r w:rsidR="00AC286E">
        <w:t xml:space="preserve">p with her, her “will” </w:t>
      </w:r>
      <w:r w:rsidR="006C46B1">
        <w:t xml:space="preserve">(p. 35) </w:t>
      </w:r>
      <w:r w:rsidR="00AC286E">
        <w:t>relents</w:t>
      </w:r>
      <w:r w:rsidR="00667F1F">
        <w:t xml:space="preserve"> and</w:t>
      </w:r>
      <w:r w:rsidR="00AC286E">
        <w:t xml:space="preserve"> she</w:t>
      </w:r>
      <w:r w:rsidR="00667F1F">
        <w:t xml:space="preserve"> goes to bed before him</w:t>
      </w:r>
      <w:r w:rsidR="006C46B1">
        <w:t>.</w:t>
      </w:r>
    </w:p>
    <w:p w14:paraId="15C5729A" w14:textId="7F29374C" w:rsidR="00962706" w:rsidRDefault="00962706" w:rsidP="00823474">
      <w:pPr>
        <w:pStyle w:val="SASRBullet"/>
      </w:pPr>
      <w:r>
        <w:t>After Robert upsets her by “</w:t>
      </w:r>
      <w:r w:rsidR="00213AF2">
        <w:t>‘</w:t>
      </w:r>
      <w:r>
        <w:t>ba</w:t>
      </w:r>
      <w:r w:rsidR="008463B7">
        <w:t>nter[ing]</w:t>
      </w:r>
      <w:r w:rsidR="00213AF2">
        <w:t>’</w:t>
      </w:r>
      <w:r w:rsidR="008463B7">
        <w:t>” her, she lies</w:t>
      </w:r>
      <w:r>
        <w:t xml:space="preserve"> in a hammock and bids him good night</w:t>
      </w:r>
      <w:r w:rsidR="0080242D">
        <w:t xml:space="preserve"> (p. 33)</w:t>
      </w:r>
      <w:r>
        <w:t>. He repeatedly asks if she wants him to stay with her, to which she only responds, “</w:t>
      </w:r>
      <w:r w:rsidR="006C46B1">
        <w:t>‘I</w:t>
      </w:r>
      <w:r>
        <w:t>f you wish</w:t>
      </w:r>
      <w:r w:rsidR="00213AF2">
        <w:t>’</w:t>
      </w:r>
      <w:r>
        <w:t>” (p. 34). She never attempts to discuss with him why his “flippancy” offends her</w:t>
      </w:r>
      <w:r w:rsidR="000970D7">
        <w:t xml:space="preserve"> (p. 33)</w:t>
      </w:r>
      <w:r>
        <w:t xml:space="preserve">. </w:t>
      </w:r>
    </w:p>
    <w:p w14:paraId="5103F17B" w14:textId="2513C649" w:rsidR="008A773C" w:rsidRDefault="00661DA9" w:rsidP="004F5BA5">
      <w:pPr>
        <w:pStyle w:val="Q"/>
      </w:pPr>
      <w:r>
        <w:t>What are Edna’s “realities” and how do these “realities” impact her “dream</w:t>
      </w:r>
      <w:r w:rsidR="00CD1FB2">
        <w:t>” (p. 36)?</w:t>
      </w:r>
      <w:r>
        <w:t xml:space="preserve"> </w:t>
      </w:r>
      <w:r w:rsidR="002A1DA8">
        <w:t xml:space="preserve"> </w:t>
      </w:r>
    </w:p>
    <w:p w14:paraId="1F53E915" w14:textId="77777777" w:rsidR="00B94F33" w:rsidRDefault="00B94F33" w:rsidP="004F5BA5">
      <w:pPr>
        <w:pStyle w:val="SR"/>
      </w:pPr>
      <w:r>
        <w:t>Student responses may include:</w:t>
      </w:r>
    </w:p>
    <w:p w14:paraId="71218598" w14:textId="1B43ECD0" w:rsidR="004F5BA5" w:rsidRDefault="00661DA9" w:rsidP="00B94F33">
      <w:pPr>
        <w:pStyle w:val="SASRBullet"/>
      </w:pPr>
      <w:r>
        <w:t>The life Edna lives with her husband, her children, and her everyday responsibiliti</w:t>
      </w:r>
      <w:r w:rsidR="00213AF2">
        <w:t>es may represent her “realities</w:t>
      </w:r>
      <w:r w:rsidR="00CD1FB2">
        <w:t>,</w:t>
      </w:r>
      <w:r>
        <w:t>”</w:t>
      </w:r>
      <w:r w:rsidR="00213AF2">
        <w:t xml:space="preserve"> </w:t>
      </w:r>
      <w:r>
        <w:t>which are rooted in societal expectations</w:t>
      </w:r>
      <w:r w:rsidR="00CD1FB2">
        <w:t xml:space="preserve"> (p. 36)</w:t>
      </w:r>
      <w:r>
        <w:t xml:space="preserve">. These </w:t>
      </w:r>
      <w:r w:rsidR="004F5BA5">
        <w:t>“</w:t>
      </w:r>
      <w:r>
        <w:t>r</w:t>
      </w:r>
      <w:r w:rsidR="00CD1FB2">
        <w:t xml:space="preserve">ealities </w:t>
      </w:r>
      <w:r w:rsidR="004F5BA5">
        <w:t>press[] into her soul”</w:t>
      </w:r>
      <w:r>
        <w:t xml:space="preserve"> and</w:t>
      </w:r>
      <w:r w:rsidR="004F5BA5">
        <w:t xml:space="preserve"> </w:t>
      </w:r>
      <w:r w:rsidR="00C12C30">
        <w:t xml:space="preserve">make Edna’s </w:t>
      </w:r>
      <w:r w:rsidR="00CD1FB2">
        <w:t>“</w:t>
      </w:r>
      <w:r w:rsidR="00C12C30">
        <w:t>dream</w:t>
      </w:r>
      <w:r w:rsidR="00CD1FB2">
        <w:t>”</w:t>
      </w:r>
      <w:r w:rsidR="00C12C30">
        <w:t xml:space="preserve"> seem “</w:t>
      </w:r>
      <w:r w:rsidR="004F5BA5">
        <w:t>grotesque</w:t>
      </w:r>
      <w:r w:rsidR="00C12C30">
        <w:t xml:space="preserve"> </w:t>
      </w:r>
      <w:r w:rsidR="00CD1FB2">
        <w:t>[</w:t>
      </w:r>
      <w:r w:rsidR="00C12C30">
        <w:t>and</w:t>
      </w:r>
      <w:r w:rsidR="00CD1FB2">
        <w:t>]</w:t>
      </w:r>
      <w:r w:rsidR="004F5BA5">
        <w:t xml:space="preserve"> </w:t>
      </w:r>
      <w:r w:rsidR="00C12C30">
        <w:t>impossible</w:t>
      </w:r>
      <w:r w:rsidR="004F5BA5">
        <w:t>” (p. 36)</w:t>
      </w:r>
      <w:r w:rsidR="005C23F5">
        <w:t xml:space="preserve">.  </w:t>
      </w:r>
      <w:r w:rsidR="002A100B">
        <w:t xml:space="preserve">Her </w:t>
      </w:r>
      <w:r w:rsidR="00062D2D">
        <w:t>“</w:t>
      </w:r>
      <w:r w:rsidR="002A100B">
        <w:t>dream</w:t>
      </w:r>
      <w:r w:rsidR="00062D2D">
        <w:t>”</w:t>
      </w:r>
      <w:r w:rsidR="00843E94">
        <w:t xml:space="preserve"> of a life outside these</w:t>
      </w:r>
      <w:r w:rsidR="002A100B">
        <w:t xml:space="preserve"> expectation</w:t>
      </w:r>
      <w:r w:rsidR="00843E94">
        <w:t>s</w:t>
      </w:r>
      <w:r w:rsidR="002A100B">
        <w:t xml:space="preserve"> is “grotesque </w:t>
      </w:r>
      <w:r w:rsidR="00084A21">
        <w:t>[</w:t>
      </w:r>
      <w:r w:rsidR="002A100B">
        <w:t>and</w:t>
      </w:r>
      <w:r w:rsidR="00084A21">
        <w:t>]</w:t>
      </w:r>
      <w:r w:rsidR="002A100B">
        <w:t xml:space="preserve"> impossible” because it does not fall within the accept</w:t>
      </w:r>
      <w:r w:rsidR="00E95ABC">
        <w:t>ed boundaries</w:t>
      </w:r>
      <w:r w:rsidR="002A100B">
        <w:t xml:space="preserve"> for women</w:t>
      </w:r>
      <w:r w:rsidR="00701696">
        <w:t xml:space="preserve"> (p. 36)</w:t>
      </w:r>
      <w:r w:rsidR="002A100B">
        <w:t>.</w:t>
      </w:r>
      <w:r w:rsidR="006D6640">
        <w:t xml:space="preserve"> </w:t>
      </w:r>
      <w:r w:rsidR="001E37F1">
        <w:t>She cannot have</w:t>
      </w:r>
      <w:r w:rsidR="009B0040">
        <w:t xml:space="preserve"> both</w:t>
      </w:r>
      <w:r w:rsidR="001E37F1">
        <w:t xml:space="preserve"> </w:t>
      </w:r>
      <w:r w:rsidR="002A100B">
        <w:t>her “</w:t>
      </w:r>
      <w:r w:rsidR="001E37F1">
        <w:t>realit</w:t>
      </w:r>
      <w:r w:rsidR="002A100B">
        <w:t>ies”</w:t>
      </w:r>
      <w:r w:rsidR="001E37F1">
        <w:t xml:space="preserve"> and </w:t>
      </w:r>
      <w:r w:rsidR="009B0040">
        <w:t xml:space="preserve">her </w:t>
      </w:r>
      <w:r w:rsidR="001E37F1">
        <w:t>“dream</w:t>
      </w:r>
      <w:r w:rsidR="00CD1FB2">
        <w:t>,</w:t>
      </w:r>
      <w:r w:rsidR="001E37F1">
        <w:t>” and consequently feels “helpless and yielding to the conditions which crowded her in” (p. 36).</w:t>
      </w:r>
      <w:r w:rsidR="004439F2">
        <w:t xml:space="preserve"> </w:t>
      </w:r>
    </w:p>
    <w:p w14:paraId="2E0F168D" w14:textId="42302871" w:rsidR="00B94F33" w:rsidRDefault="0043779A" w:rsidP="00B94F33">
      <w:pPr>
        <w:pStyle w:val="SASRBullet"/>
      </w:pPr>
      <w:r>
        <w:t xml:space="preserve">The “realit[y]” of </w:t>
      </w:r>
      <w:r w:rsidR="00423AA1">
        <w:t xml:space="preserve">Mr. Pontellier’s </w:t>
      </w:r>
      <w:r>
        <w:t xml:space="preserve">unwelcomed </w:t>
      </w:r>
      <w:r w:rsidR="00423AA1">
        <w:t xml:space="preserve">presence </w:t>
      </w:r>
      <w:r w:rsidR="00475009">
        <w:t xml:space="preserve">on the porch </w:t>
      </w:r>
      <w:r w:rsidR="00423AA1">
        <w:t>with Edna seems to interrupt her “dream” of a different life</w:t>
      </w:r>
      <w:r w:rsidR="00213AF2">
        <w:t xml:space="preserve"> (p. 36)</w:t>
      </w:r>
      <w:r w:rsidR="00423AA1">
        <w:t xml:space="preserve">. </w:t>
      </w:r>
      <w:r>
        <w:t xml:space="preserve"> He</w:t>
      </w:r>
      <w:r w:rsidR="00A73429">
        <w:t xml:space="preserve"> </w:t>
      </w:r>
      <w:r w:rsidR="00540B11">
        <w:t>outlasts</w:t>
      </w:r>
      <w:r w:rsidR="00B94F33">
        <w:t xml:space="preserve"> her defiance</w:t>
      </w:r>
      <w:r w:rsidR="00540B11">
        <w:t xml:space="preserve"> </w:t>
      </w:r>
      <w:r w:rsidR="00A73429">
        <w:t xml:space="preserve">when </w:t>
      </w:r>
      <w:r w:rsidR="00540B11">
        <w:t>“[t]he physical need for sleep</w:t>
      </w:r>
      <w:r w:rsidR="00064EBE">
        <w:t xml:space="preserve"> </w:t>
      </w:r>
      <w:r w:rsidR="00540B11">
        <w:t>…</w:t>
      </w:r>
      <w:r w:rsidR="00064EBE">
        <w:t xml:space="preserve"> </w:t>
      </w:r>
      <w:r w:rsidR="00540B11">
        <w:t>overtake[s] her</w:t>
      </w:r>
      <w:r w:rsidR="00084A21">
        <w:t>,</w:t>
      </w:r>
      <w:r w:rsidR="00540B11">
        <w:t xml:space="preserve">” </w:t>
      </w:r>
      <w:r w:rsidR="00E21A68">
        <w:t xml:space="preserve">and </w:t>
      </w:r>
      <w:r w:rsidR="00540B11">
        <w:t>she goes to bed before him</w:t>
      </w:r>
      <w:r w:rsidR="00084A21">
        <w:t xml:space="preserve"> (p. 36)</w:t>
      </w:r>
      <w:r w:rsidR="00540B11">
        <w:t>. This interaction</w:t>
      </w:r>
      <w:r w:rsidR="00E21A68">
        <w:t xml:space="preserve"> reinforce</w:t>
      </w:r>
      <w:r w:rsidR="00475009">
        <w:t>s</w:t>
      </w:r>
      <w:r w:rsidR="00E21A68">
        <w:t xml:space="preserve"> Edna’s lack of independence</w:t>
      </w:r>
      <w:r w:rsidR="00475009">
        <w:t xml:space="preserve"> and freedom from her “conditions”</w:t>
      </w:r>
      <w:r w:rsidR="00E21A68">
        <w:t xml:space="preserve"> and cause</w:t>
      </w:r>
      <w:r w:rsidR="00475009">
        <w:t>s</w:t>
      </w:r>
      <w:r w:rsidR="00E21A68">
        <w:t xml:space="preserve"> her to feel that such a </w:t>
      </w:r>
      <w:r w:rsidR="00823474">
        <w:t>“</w:t>
      </w:r>
      <w:r w:rsidR="00E21A68">
        <w:t>dream</w:t>
      </w:r>
      <w:r w:rsidR="00823474">
        <w:t>”</w:t>
      </w:r>
      <w:r w:rsidR="00062D2D">
        <w:t xml:space="preserve"> of independence</w:t>
      </w:r>
      <w:r w:rsidR="00540B11">
        <w:t xml:space="preserve"> </w:t>
      </w:r>
      <w:r w:rsidR="00E21A68">
        <w:t xml:space="preserve">is “grotesque </w:t>
      </w:r>
      <w:r w:rsidR="00084A21">
        <w:t>[</w:t>
      </w:r>
      <w:r w:rsidR="00E21A68">
        <w:t>and</w:t>
      </w:r>
      <w:r w:rsidR="00084A21">
        <w:t>]</w:t>
      </w:r>
      <w:r w:rsidR="00E21A68">
        <w:t xml:space="preserve"> impossible” </w:t>
      </w:r>
      <w:r w:rsidR="00084A21">
        <w:br/>
      </w:r>
      <w:r w:rsidR="00E21A68">
        <w:t xml:space="preserve">(p. 36). </w:t>
      </w:r>
    </w:p>
    <w:p w14:paraId="13E0DC4B" w14:textId="4B2E7C64" w:rsidR="00F76E07" w:rsidRDefault="00F76E07" w:rsidP="00F76E07">
      <w:pPr>
        <w:pStyle w:val="IN"/>
      </w:pPr>
      <w:r w:rsidRPr="00F76E07">
        <w:rPr>
          <w:b/>
        </w:rPr>
        <w:lastRenderedPageBreak/>
        <w:t>Differentiation Consideration:</w:t>
      </w:r>
      <w:r w:rsidRPr="00F76E07">
        <w:t xml:space="preserve"> </w:t>
      </w:r>
      <w:r w:rsidR="00212580">
        <w:t>Consider posing the following scaffolding</w:t>
      </w:r>
      <w:r w:rsidR="00213AF2">
        <w:t xml:space="preserve"> question</w:t>
      </w:r>
      <w:r>
        <w:t xml:space="preserve"> </w:t>
      </w:r>
      <w:r w:rsidR="004439F2">
        <w:t xml:space="preserve">to provide </w:t>
      </w:r>
      <w:r>
        <w:t xml:space="preserve">additional </w:t>
      </w:r>
      <w:r w:rsidR="00212580">
        <w:t>support for comprehension of this</w:t>
      </w:r>
      <w:r w:rsidR="009D6E3F">
        <w:t xml:space="preserve"> passage of text</w:t>
      </w:r>
      <w:r>
        <w:t>.</w:t>
      </w:r>
    </w:p>
    <w:p w14:paraId="11DE4B0E" w14:textId="77777777" w:rsidR="00F76E07" w:rsidRDefault="00F76E07" w:rsidP="00F76E07">
      <w:pPr>
        <w:pStyle w:val="DCwithQ"/>
      </w:pPr>
      <w:r>
        <w:t>Why does Edna eventually go inside?</w:t>
      </w:r>
    </w:p>
    <w:p w14:paraId="17F20712" w14:textId="266B9849" w:rsidR="00F76E07" w:rsidRDefault="00DF0E2C" w:rsidP="00F76E07">
      <w:pPr>
        <w:pStyle w:val="DCwithSR"/>
      </w:pPr>
      <w:r>
        <w:t>Edna goes inside when “[t]he physical need for sleep</w:t>
      </w:r>
      <w:r w:rsidR="00064EBE">
        <w:t xml:space="preserve"> </w:t>
      </w:r>
      <w:r>
        <w:t>…</w:t>
      </w:r>
      <w:r w:rsidR="00064EBE">
        <w:t xml:space="preserve"> </w:t>
      </w:r>
      <w:r>
        <w:t>overtake[s] her” (p</w:t>
      </w:r>
      <w:r w:rsidR="0067336D">
        <w:t>.</w:t>
      </w:r>
      <w:r>
        <w:t xml:space="preserve"> 36</w:t>
      </w:r>
      <w:r w:rsidR="001E2AD9">
        <w:t xml:space="preserve">). </w:t>
      </w:r>
      <w:r>
        <w:t xml:space="preserve"> When </w:t>
      </w:r>
      <w:r w:rsidR="001E2AD9">
        <w:t xml:space="preserve">her </w:t>
      </w:r>
      <w:r w:rsidR="00475009">
        <w:t>“</w:t>
      </w:r>
      <w:r>
        <w:t>exuberance</w:t>
      </w:r>
      <w:r w:rsidR="00475009">
        <w:t>”</w:t>
      </w:r>
      <w:r>
        <w:t xml:space="preserve"> leaves her, so</w:t>
      </w:r>
      <w:r w:rsidR="001677E3">
        <w:t>,</w:t>
      </w:r>
      <w:r>
        <w:t xml:space="preserve"> too</w:t>
      </w:r>
      <w:r w:rsidR="001677E3">
        <w:t>,</w:t>
      </w:r>
      <w:r>
        <w:t xml:space="preserve"> does her desire to continue the</w:t>
      </w:r>
      <w:r w:rsidR="00475009">
        <w:t xml:space="preserve"> defiant</w:t>
      </w:r>
      <w:r>
        <w:t xml:space="preserve"> stand-off with her husband outside</w:t>
      </w:r>
      <w:r w:rsidR="0067336D">
        <w:t xml:space="preserve"> (p. 36)</w:t>
      </w:r>
      <w:r>
        <w:t>.</w:t>
      </w:r>
    </w:p>
    <w:p w14:paraId="3B05ECBF" w14:textId="77777777" w:rsidR="00790BCC" w:rsidRPr="00790BCC" w:rsidRDefault="008A0566" w:rsidP="007017EB">
      <w:pPr>
        <w:pStyle w:val="LearningSequenceHeader"/>
      </w:pPr>
      <w:r>
        <w:t>Activity 4: Quick Write</w:t>
      </w:r>
      <w:r w:rsidR="00CD3E01">
        <w:tab/>
        <w:t>10</w:t>
      </w:r>
      <w:r w:rsidR="00790BCC" w:rsidRPr="00790BCC">
        <w:t>%</w:t>
      </w:r>
    </w:p>
    <w:p w14:paraId="6D581F7E" w14:textId="77777777" w:rsidR="00C54A13" w:rsidRDefault="00C54A13" w:rsidP="00C54A13">
      <w:pPr>
        <w:pStyle w:val="TA"/>
      </w:pPr>
      <w:r>
        <w:t>Instruct students to respond briefly in writing to the following prompt:</w:t>
      </w:r>
    </w:p>
    <w:p w14:paraId="68BD293F" w14:textId="77777777" w:rsidR="00C54A13" w:rsidRPr="009C0DA2" w:rsidRDefault="005B741F" w:rsidP="006D76C6">
      <w:pPr>
        <w:pStyle w:val="Q"/>
        <w:rPr>
          <w:shd w:val="clear" w:color="auto" w:fill="FFFFFF"/>
        </w:rPr>
      </w:pPr>
      <w:r w:rsidRPr="009C0DA2">
        <w:rPr>
          <w:shd w:val="clear" w:color="auto" w:fill="FFFFFF"/>
        </w:rPr>
        <w:t>How do Edna’s interactions with Mr. Pontellier and Robert in this excerpt further develop her character?</w:t>
      </w:r>
    </w:p>
    <w:p w14:paraId="3BE4351F" w14:textId="72362658" w:rsidR="00C54A13" w:rsidRDefault="00C54A13" w:rsidP="00C54A13">
      <w:pPr>
        <w:pStyle w:val="TA"/>
      </w:pPr>
      <w:r>
        <w:t xml:space="preserve">Instruct students to look at their annotations to find evidence. </w:t>
      </w:r>
      <w:r w:rsidR="00213AF2">
        <w:t>Ask</w:t>
      </w:r>
      <w:r>
        <w:t xml:space="preserve"> students to use this lesson’s vocabulary wherever possible in their written responses. Remind students to use the Short Response Rubric and Checklist to guide their written responses.</w:t>
      </w:r>
    </w:p>
    <w:p w14:paraId="3CD6BAEE" w14:textId="77777777" w:rsidR="00C54A13" w:rsidRDefault="00C54A13" w:rsidP="00C54A13">
      <w:pPr>
        <w:pStyle w:val="SA"/>
        <w:numPr>
          <w:ilvl w:val="0"/>
          <w:numId w:val="8"/>
        </w:numPr>
      </w:pPr>
      <w:r>
        <w:t>Students listen and read the Quick Write prompt.</w:t>
      </w:r>
    </w:p>
    <w:p w14:paraId="14CE200B" w14:textId="77777777" w:rsidR="00C54A13" w:rsidRDefault="00C54A13" w:rsidP="00C54A13">
      <w:pPr>
        <w:pStyle w:val="IN"/>
      </w:pPr>
      <w:r>
        <w:t>Display the</w:t>
      </w:r>
      <w:r w:rsidRPr="002C38DB">
        <w:t xml:space="preserve"> prompt for students to see</w:t>
      </w:r>
      <w:r>
        <w:t>, or provide the prompt in</w:t>
      </w:r>
      <w:r w:rsidRPr="002C38DB">
        <w:t xml:space="preserve"> hard copy</w:t>
      </w:r>
      <w:r>
        <w:t>.</w:t>
      </w:r>
    </w:p>
    <w:p w14:paraId="42B008D5" w14:textId="77777777" w:rsidR="00C54A13" w:rsidRDefault="00C54A13" w:rsidP="00C54A13">
      <w:pPr>
        <w:pStyle w:val="TA"/>
        <w:rPr>
          <w:rFonts w:cs="Cambria"/>
        </w:rPr>
      </w:pPr>
      <w:r>
        <w:rPr>
          <w:rFonts w:cs="Cambria"/>
        </w:rPr>
        <w:t>Transition to the independent Quick Write.</w:t>
      </w:r>
      <w:r w:rsidRPr="000149E8">
        <w:t xml:space="preserve"> </w:t>
      </w:r>
    </w:p>
    <w:p w14:paraId="764FAE1D" w14:textId="40038EAF" w:rsidR="00C54A13" w:rsidRDefault="00C54A13" w:rsidP="00C54A13">
      <w:pPr>
        <w:pStyle w:val="SA"/>
        <w:numPr>
          <w:ilvl w:val="0"/>
          <w:numId w:val="8"/>
        </w:numPr>
      </w:pPr>
      <w:r>
        <w:t>Students independently answer the p</w:t>
      </w:r>
      <w:r w:rsidR="003A0E3C">
        <w:t>rompt</w:t>
      </w:r>
      <w:r>
        <w:t xml:space="preserve"> using evidence from the text. </w:t>
      </w:r>
    </w:p>
    <w:p w14:paraId="69D78D76" w14:textId="77777777" w:rsidR="00C54A13" w:rsidRPr="00790BCC" w:rsidRDefault="00C54A13" w:rsidP="00C54A13">
      <w:pPr>
        <w:pStyle w:val="SR"/>
      </w:pPr>
      <w:r>
        <w:t>See the High Performance Response at the beginning of this lesson.</w:t>
      </w:r>
    </w:p>
    <w:p w14:paraId="0D5ADCAF" w14:textId="77777777" w:rsidR="00790BCC" w:rsidRPr="00790BCC" w:rsidRDefault="008A0566" w:rsidP="00671B07">
      <w:pPr>
        <w:pStyle w:val="LearningSequenceHeader"/>
        <w:keepNext/>
      </w:pPr>
      <w:r>
        <w:t>Activity 5: Closing</w:t>
      </w:r>
      <w:r w:rsidR="00CD3E01">
        <w:tab/>
        <w:t>5</w:t>
      </w:r>
      <w:r w:rsidR="00790BCC" w:rsidRPr="00790BCC">
        <w:t>%</w:t>
      </w:r>
    </w:p>
    <w:p w14:paraId="71D0DFDE" w14:textId="6AA00DAD" w:rsidR="00D27D0E" w:rsidRDefault="00C54A13" w:rsidP="006D76C6">
      <w:pPr>
        <w:pStyle w:val="TA"/>
        <w:rPr>
          <w:rFonts w:asciiTheme="minorHAnsi" w:eastAsia="Times New Roman" w:hAnsiTheme="minorHAnsi" w:cs="Arial"/>
        </w:rPr>
      </w:pPr>
      <w:r w:rsidRPr="004D77F1">
        <w:t xml:space="preserve">Display and distribute the homework assignment. For homework, </w:t>
      </w:r>
      <w:r>
        <w:t xml:space="preserve">instruct students to </w:t>
      </w:r>
      <w:r w:rsidRPr="0025637E">
        <w:t xml:space="preserve">read </w:t>
      </w:r>
      <w:r w:rsidR="00D27D0E">
        <w:t xml:space="preserve">and annotate </w:t>
      </w:r>
      <w:r w:rsidR="00C16296">
        <w:t>chapters XII–</w:t>
      </w:r>
      <w:r w:rsidR="00A212B1">
        <w:t>X</w:t>
      </w:r>
      <w:r w:rsidR="00AC2022">
        <w:t>V</w:t>
      </w:r>
      <w:r w:rsidR="00C16296">
        <w:t xml:space="preserve"> </w:t>
      </w:r>
      <w:r w:rsidRPr="0025637E">
        <w:t xml:space="preserve">of </w:t>
      </w:r>
      <w:r w:rsidRPr="0025637E">
        <w:rPr>
          <w:i/>
        </w:rPr>
        <w:t xml:space="preserve">The Awakening </w:t>
      </w:r>
      <w:r w:rsidRPr="0025637E">
        <w:t>(from “</w:t>
      </w:r>
      <w:r w:rsidR="00A212B1">
        <w:t>She slept but a few hours. They were troubled and feverish hours</w:t>
      </w:r>
      <w:r w:rsidRPr="0025637E">
        <w:t xml:space="preserve">” </w:t>
      </w:r>
      <w:r w:rsidR="00DF2202">
        <w:t>to</w:t>
      </w:r>
      <w:r w:rsidR="00A212B1">
        <w:t xml:space="preserve"> </w:t>
      </w:r>
      <w:r w:rsidR="00AC2022">
        <w:t>“which her impassioned, newly awakened being demanded</w:t>
      </w:r>
      <w:r w:rsidR="003A0E3C">
        <w:t>”</w:t>
      </w:r>
      <w:r w:rsidR="00D27D0E">
        <w:t xml:space="preserve">). </w:t>
      </w:r>
      <w:r w:rsidR="003A0E3C">
        <w:rPr>
          <w:rFonts w:asciiTheme="minorHAnsi" w:eastAsia="Times New Roman" w:hAnsiTheme="minorHAnsi" w:cs="Arial"/>
        </w:rPr>
        <w:t xml:space="preserve">Additionally, direct </w:t>
      </w:r>
      <w:r w:rsidR="00D27D0E" w:rsidRPr="00D27D0E">
        <w:rPr>
          <w:rFonts w:asciiTheme="minorHAnsi" w:eastAsia="Times New Roman" w:hAnsiTheme="minorHAnsi" w:cs="Arial"/>
        </w:rPr>
        <w:t>students to box any unf</w:t>
      </w:r>
      <w:r w:rsidR="00C16296">
        <w:rPr>
          <w:rFonts w:asciiTheme="minorHAnsi" w:eastAsia="Times New Roman" w:hAnsiTheme="minorHAnsi" w:cs="Arial"/>
        </w:rPr>
        <w:t>amiliar words from chapters XII–</w:t>
      </w:r>
      <w:r w:rsidR="00D27D0E" w:rsidRPr="00D27D0E">
        <w:rPr>
          <w:rFonts w:asciiTheme="minorHAnsi" w:eastAsia="Times New Roman" w:hAnsiTheme="minorHAnsi" w:cs="Arial"/>
        </w:rPr>
        <w:t>X</w:t>
      </w:r>
      <w:r w:rsidR="00AC2022">
        <w:rPr>
          <w:rFonts w:asciiTheme="minorHAnsi" w:eastAsia="Times New Roman" w:hAnsiTheme="minorHAnsi" w:cs="Arial"/>
        </w:rPr>
        <w:t>V</w:t>
      </w:r>
      <w:r w:rsidR="00D27D0E" w:rsidRPr="00D27D0E">
        <w:rPr>
          <w:rFonts w:asciiTheme="minorHAnsi" w:eastAsia="Times New Roman" w:hAnsiTheme="minorHAnsi" w:cs="Arial"/>
        </w:rPr>
        <w:t xml:space="preserve"> and look up their definitions. Instruct </w:t>
      </w:r>
      <w:r w:rsidR="003A0E3C">
        <w:rPr>
          <w:rFonts w:asciiTheme="minorHAnsi" w:eastAsia="Times New Roman" w:hAnsiTheme="minorHAnsi" w:cs="Arial"/>
        </w:rPr>
        <w:t>them</w:t>
      </w:r>
      <w:r w:rsidR="00D27D0E" w:rsidRPr="00D27D0E">
        <w:rPr>
          <w:rFonts w:asciiTheme="minorHAnsi" w:eastAsia="Times New Roman" w:hAnsiTheme="minorHAnsi" w:cs="Arial"/>
        </w:rPr>
        <w:t xml:space="preserve"> to choose the definition that makes the most sense in context, and write a brief definition above or near the word in the text.</w:t>
      </w:r>
    </w:p>
    <w:p w14:paraId="47C83535" w14:textId="52EFD0CE" w:rsidR="00BC5758" w:rsidRDefault="00BC5758" w:rsidP="006D76C6">
      <w:pPr>
        <w:pStyle w:val="TA"/>
      </w:pPr>
      <w:r>
        <w:t>A</w:t>
      </w:r>
      <w:r w:rsidR="003A5B10">
        <w:t>dditionally,</w:t>
      </w:r>
      <w:r>
        <w:t xml:space="preserve"> instruct students to respond</w:t>
      </w:r>
      <w:r w:rsidR="003A5B10">
        <w:t xml:space="preserve"> briefly in writing</w:t>
      </w:r>
      <w:r>
        <w:t xml:space="preserve"> to the following</w:t>
      </w:r>
      <w:r w:rsidR="004C7651">
        <w:t>:</w:t>
      </w:r>
      <w:r w:rsidR="003A5B10">
        <w:t xml:space="preserve"> </w:t>
      </w:r>
    </w:p>
    <w:p w14:paraId="66AE0340" w14:textId="77777777" w:rsidR="00BC5758" w:rsidRDefault="00843E94" w:rsidP="00BC5758">
      <w:pPr>
        <w:pStyle w:val="Q"/>
      </w:pPr>
      <w:r>
        <w:t>How does</w:t>
      </w:r>
      <w:r w:rsidR="00BC5758">
        <w:t xml:space="preserve"> Edna’s day trip with Robert </w:t>
      </w:r>
      <w:r>
        <w:t xml:space="preserve">illustrate </w:t>
      </w:r>
      <w:r w:rsidR="00BC5758">
        <w:t xml:space="preserve">her development as a character? </w:t>
      </w:r>
    </w:p>
    <w:p w14:paraId="1CDCF49F" w14:textId="77777777" w:rsidR="006D6640" w:rsidRPr="00D27D0E" w:rsidRDefault="006D6640" w:rsidP="003A5B10">
      <w:pPr>
        <w:pStyle w:val="SA"/>
      </w:pPr>
      <w:r>
        <w:t xml:space="preserve">Students </w:t>
      </w:r>
      <w:r w:rsidR="003A5B10">
        <w:t xml:space="preserve">follow along. </w:t>
      </w:r>
    </w:p>
    <w:p w14:paraId="63A14024" w14:textId="77777777" w:rsidR="00790BCC" w:rsidRPr="00790BCC" w:rsidRDefault="00790BCC" w:rsidP="007017EB">
      <w:pPr>
        <w:pStyle w:val="Heading1"/>
      </w:pPr>
      <w:r w:rsidRPr="00790BCC">
        <w:lastRenderedPageBreak/>
        <w:t>Homework</w:t>
      </w:r>
    </w:p>
    <w:p w14:paraId="3C2690C0" w14:textId="353DB4DA" w:rsidR="00766509" w:rsidRDefault="00766509" w:rsidP="00766509">
      <w:pPr>
        <w:pStyle w:val="TA"/>
      </w:pPr>
      <w:r>
        <w:t xml:space="preserve">Read </w:t>
      </w:r>
      <w:r w:rsidR="00D27D0E">
        <w:t xml:space="preserve">and annotate </w:t>
      </w:r>
      <w:r>
        <w:t>chapters</w:t>
      </w:r>
      <w:r w:rsidR="00C16296">
        <w:t xml:space="preserve"> XII–</w:t>
      </w:r>
      <w:r>
        <w:t>X</w:t>
      </w:r>
      <w:r w:rsidR="00860F1E">
        <w:t>V</w:t>
      </w:r>
      <w:r w:rsidR="003A0E3C">
        <w:t xml:space="preserve"> </w:t>
      </w:r>
      <w:r w:rsidRPr="0025637E">
        <w:t xml:space="preserve">of </w:t>
      </w:r>
      <w:r w:rsidRPr="0025637E">
        <w:rPr>
          <w:i/>
        </w:rPr>
        <w:t xml:space="preserve">The Awakening </w:t>
      </w:r>
      <w:r w:rsidR="003A0E3C">
        <w:t>(</w:t>
      </w:r>
      <w:r w:rsidR="00AF5E5E" w:rsidRPr="00C16296">
        <w:t xml:space="preserve">from </w:t>
      </w:r>
      <w:r w:rsidR="00860F1E" w:rsidRPr="0025637E">
        <w:t>“</w:t>
      </w:r>
      <w:r w:rsidR="00860F1E">
        <w:t>She slept but a few hours. They were troubled and feverish hours</w:t>
      </w:r>
      <w:r w:rsidR="00860F1E" w:rsidRPr="0025637E">
        <w:t xml:space="preserve">” </w:t>
      </w:r>
      <w:r w:rsidR="002519D3">
        <w:t>to</w:t>
      </w:r>
      <w:r w:rsidR="00860F1E">
        <w:t xml:space="preserve"> “which her impassioned, newly awakened being </w:t>
      </w:r>
      <w:r w:rsidR="00C16296">
        <w:t>d</w:t>
      </w:r>
      <w:r w:rsidR="00860F1E">
        <w:t xml:space="preserve">emanded”). </w:t>
      </w:r>
      <w:r w:rsidR="00D27D0E">
        <w:t>Box any unfamiliar words</w:t>
      </w:r>
      <w:r w:rsidR="003A0E3C">
        <w:t xml:space="preserve"> </w:t>
      </w:r>
      <w:r w:rsidR="003A0E3C">
        <w:rPr>
          <w:rFonts w:asciiTheme="minorHAnsi" w:eastAsia="Times New Roman" w:hAnsiTheme="minorHAnsi" w:cs="Arial"/>
        </w:rPr>
        <w:t>from chapters XII–</w:t>
      </w:r>
      <w:r w:rsidR="003A0E3C" w:rsidRPr="00D27D0E">
        <w:rPr>
          <w:rFonts w:asciiTheme="minorHAnsi" w:eastAsia="Times New Roman" w:hAnsiTheme="minorHAnsi" w:cs="Arial"/>
        </w:rPr>
        <w:t>X</w:t>
      </w:r>
      <w:r w:rsidR="003A0E3C">
        <w:rPr>
          <w:rFonts w:asciiTheme="minorHAnsi" w:eastAsia="Times New Roman" w:hAnsiTheme="minorHAnsi" w:cs="Arial"/>
        </w:rPr>
        <w:t>V</w:t>
      </w:r>
      <w:r w:rsidR="00D27D0E">
        <w:t xml:space="preserve"> and look up their definitions. Choose the definition that makes the most sense in</w:t>
      </w:r>
      <w:r w:rsidR="00AA31A5">
        <w:t xml:space="preserve"> </w:t>
      </w:r>
      <w:r w:rsidR="00D27D0E">
        <w:t>context, and write a brief definition above or near the word in the text.</w:t>
      </w:r>
    </w:p>
    <w:p w14:paraId="2E8BF044" w14:textId="51EB09C0" w:rsidR="006534E2" w:rsidRDefault="006534E2" w:rsidP="00766509">
      <w:pPr>
        <w:pStyle w:val="TA"/>
      </w:pPr>
      <w:r>
        <w:t>Additionally, respond briefly in writing to the following prompt</w:t>
      </w:r>
      <w:r w:rsidR="004C7651">
        <w:t>:</w:t>
      </w:r>
    </w:p>
    <w:p w14:paraId="498D245D" w14:textId="77777777" w:rsidR="006534E2" w:rsidRDefault="007B4B87" w:rsidP="006534E2">
      <w:pPr>
        <w:pStyle w:val="Q"/>
      </w:pPr>
      <w:r>
        <w:t>How does Edna’s day trip with Robert illustrate her development as a character</w:t>
      </w:r>
      <w:r w:rsidR="006534E2">
        <w:t xml:space="preserve">? </w:t>
      </w:r>
    </w:p>
    <w:sectPr w:rsidR="006534E2" w:rsidSect="00F074E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F6E0" w14:textId="77777777" w:rsidR="004A7496" w:rsidRDefault="004A7496">
      <w:pPr>
        <w:spacing w:before="0" w:after="0" w:line="240" w:lineRule="auto"/>
      </w:pPr>
      <w:r>
        <w:separator/>
      </w:r>
    </w:p>
  </w:endnote>
  <w:endnote w:type="continuationSeparator" w:id="0">
    <w:p w14:paraId="27A9E7F1" w14:textId="77777777" w:rsidR="004A7496" w:rsidRDefault="004A74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8F46" w14:textId="77777777" w:rsidR="006C46B1" w:rsidRDefault="006C46B1" w:rsidP="00F074E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80424CD" w14:textId="77777777" w:rsidR="006C46B1" w:rsidRDefault="006C46B1" w:rsidP="00F074E5">
    <w:pPr>
      <w:pStyle w:val="Footer"/>
    </w:pPr>
  </w:p>
  <w:p w14:paraId="5204CB67" w14:textId="77777777" w:rsidR="006C46B1" w:rsidRDefault="006C46B1" w:rsidP="00F074E5"/>
  <w:p w14:paraId="1CFBFCDF" w14:textId="77777777" w:rsidR="006C46B1" w:rsidRDefault="006C46B1" w:rsidP="00F074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E351" w14:textId="77777777" w:rsidR="006C46B1" w:rsidRPr="00563CB8" w:rsidRDefault="006C46B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C46B1" w14:paraId="6DEA24A3" w14:textId="77777777" w:rsidTr="00F074E5">
      <w:trPr>
        <w:trHeight w:val="705"/>
      </w:trPr>
      <w:tc>
        <w:tcPr>
          <w:tcW w:w="4609" w:type="dxa"/>
          <w:shd w:val="clear" w:color="auto" w:fill="auto"/>
          <w:vAlign w:val="center"/>
        </w:tcPr>
        <w:p w14:paraId="3EA35612" w14:textId="3EF640A2" w:rsidR="006C46B1" w:rsidRPr="002E4C92" w:rsidRDefault="006C46B1" w:rsidP="007017EB">
          <w:pPr>
            <w:pStyle w:val="FooterText"/>
          </w:pPr>
          <w:r w:rsidRPr="002E4C92">
            <w:t>File:</w:t>
          </w:r>
          <w:r>
            <w:rPr>
              <w:b w:val="0"/>
            </w:rPr>
            <w:t xml:space="preserve"> 11</w:t>
          </w:r>
          <w:r w:rsidRPr="0039525B">
            <w:rPr>
              <w:b w:val="0"/>
            </w:rPr>
            <w:t>.</w:t>
          </w:r>
          <w:r>
            <w:rPr>
              <w:b w:val="0"/>
            </w:rPr>
            <w:t>4</w:t>
          </w:r>
          <w:r w:rsidRPr="0039525B">
            <w:rPr>
              <w:b w:val="0"/>
            </w:rPr>
            <w:t>.</w:t>
          </w:r>
          <w:r>
            <w:rPr>
              <w:b w:val="0"/>
            </w:rPr>
            <w:t>2</w:t>
          </w:r>
          <w:r w:rsidRPr="0039525B">
            <w:rPr>
              <w:b w:val="0"/>
            </w:rPr>
            <w:t xml:space="preserve"> Lesson </w:t>
          </w:r>
          <w:r>
            <w:rPr>
              <w:b w:val="0"/>
            </w:rPr>
            <w:t>6</w:t>
          </w:r>
          <w:r w:rsidRPr="002E4C92">
            <w:t xml:space="preserve"> Date:</w:t>
          </w:r>
          <w:r w:rsidR="0080242D">
            <w:rPr>
              <w:b w:val="0"/>
            </w:rPr>
            <w:t xml:space="preserve"> 10</w:t>
          </w:r>
          <w:r>
            <w:rPr>
              <w:b w:val="0"/>
            </w:rPr>
            <w:t>/</w:t>
          </w:r>
          <w:r w:rsidR="0080242D">
            <w:rPr>
              <w:b w:val="0"/>
            </w:rPr>
            <w:t>31</w:t>
          </w:r>
          <w:r w:rsidRPr="0039525B">
            <w:rPr>
              <w:b w:val="0"/>
            </w:rPr>
            <w:t>/</w:t>
          </w:r>
          <w:r>
            <w:rPr>
              <w:b w:val="0"/>
            </w:rPr>
            <w:t>14</w:t>
          </w:r>
          <w:r w:rsidRPr="0039525B">
            <w:rPr>
              <w:b w:val="0"/>
            </w:rPr>
            <w:t xml:space="preserve"> </w:t>
          </w:r>
          <w:r w:rsidRPr="002E4C92">
            <w:t>Classroom Use:</w:t>
          </w:r>
          <w:r>
            <w:rPr>
              <w:b w:val="0"/>
            </w:rPr>
            <w:t xml:space="preserve"> Starting 1</w:t>
          </w:r>
          <w:r w:rsidR="0080242D">
            <w:rPr>
              <w:b w:val="0"/>
            </w:rPr>
            <w:t>1</w:t>
          </w:r>
          <w:r w:rsidRPr="0039525B">
            <w:rPr>
              <w:b w:val="0"/>
            </w:rPr>
            <w:t>/201</w:t>
          </w:r>
          <w:r>
            <w:rPr>
              <w:b w:val="0"/>
            </w:rPr>
            <w:t>4</w:t>
          </w:r>
          <w:r w:rsidRPr="0039525B">
            <w:rPr>
              <w:b w:val="0"/>
            </w:rPr>
            <w:t xml:space="preserve"> </w:t>
          </w:r>
        </w:p>
        <w:p w14:paraId="1B29BA7F" w14:textId="77777777" w:rsidR="006C46B1" w:rsidRPr="0039525B" w:rsidRDefault="006C46B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AE45854" w14:textId="77777777" w:rsidR="006C46B1" w:rsidRPr="0039525B" w:rsidRDefault="006C46B1" w:rsidP="007017EB">
          <w:pPr>
            <w:pStyle w:val="FooterText"/>
            <w:rPr>
              <w:b w:val="0"/>
              <w:i/>
            </w:rPr>
          </w:pPr>
          <w:r w:rsidRPr="0039525B">
            <w:rPr>
              <w:b w:val="0"/>
              <w:i/>
              <w:sz w:val="12"/>
            </w:rPr>
            <w:t>Creative Commons Attribution-NonCommercial-ShareAlike 3.0 Unported License</w:t>
          </w:r>
        </w:p>
        <w:p w14:paraId="151D5F37" w14:textId="77777777" w:rsidR="006C46B1" w:rsidRPr="002E4C92" w:rsidRDefault="004A7496" w:rsidP="007017EB">
          <w:pPr>
            <w:pStyle w:val="FooterText"/>
          </w:pPr>
          <w:hyperlink r:id="rId1" w:history="1">
            <w:r w:rsidR="006C46B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2DA8C83" w14:textId="77777777" w:rsidR="006C46B1" w:rsidRPr="002E4C92" w:rsidRDefault="006C46B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5238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54D34AA" w14:textId="77777777" w:rsidR="006C46B1" w:rsidRPr="002E4C92" w:rsidRDefault="006C46B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1DBD325" wp14:editId="393FFA8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A8C7AF9" w14:textId="77777777" w:rsidR="006C46B1" w:rsidRPr="007017EB" w:rsidRDefault="006C46B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2F453" w14:textId="77777777" w:rsidR="004A7496" w:rsidRDefault="004A7496">
      <w:pPr>
        <w:spacing w:before="0" w:after="0" w:line="240" w:lineRule="auto"/>
      </w:pPr>
      <w:r>
        <w:separator/>
      </w:r>
    </w:p>
  </w:footnote>
  <w:footnote w:type="continuationSeparator" w:id="0">
    <w:p w14:paraId="619EE326" w14:textId="77777777" w:rsidR="004A7496" w:rsidRDefault="004A74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C46B1" w:rsidRPr="00563CB8" w14:paraId="7F7FFEB3" w14:textId="77777777" w:rsidTr="00F074E5">
      <w:tc>
        <w:tcPr>
          <w:tcW w:w="3708" w:type="dxa"/>
          <w:shd w:val="clear" w:color="auto" w:fill="auto"/>
        </w:tcPr>
        <w:p w14:paraId="3BABD87C" w14:textId="77777777" w:rsidR="006C46B1" w:rsidRPr="00563CB8" w:rsidRDefault="006C46B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A9CED54" w14:textId="77777777" w:rsidR="006C46B1" w:rsidRPr="00563CB8" w:rsidRDefault="006C46B1" w:rsidP="007017EB">
          <w:pPr>
            <w:jc w:val="center"/>
          </w:pPr>
          <w:r w:rsidRPr="00563CB8">
            <w:t>D R A F T</w:t>
          </w:r>
        </w:p>
      </w:tc>
      <w:tc>
        <w:tcPr>
          <w:tcW w:w="3438" w:type="dxa"/>
          <w:shd w:val="clear" w:color="auto" w:fill="auto"/>
        </w:tcPr>
        <w:p w14:paraId="01499905" w14:textId="77777777" w:rsidR="006C46B1" w:rsidRPr="00E946A0" w:rsidRDefault="006C46B1" w:rsidP="007017EB">
          <w:pPr>
            <w:pStyle w:val="PageHeader"/>
            <w:jc w:val="right"/>
            <w:rPr>
              <w:b w:val="0"/>
            </w:rPr>
          </w:pPr>
          <w:r>
            <w:rPr>
              <w:b w:val="0"/>
            </w:rPr>
            <w:t>Grade 11 • Module 4 • Unit 2 • Lesson 6</w:t>
          </w:r>
        </w:p>
      </w:tc>
    </w:tr>
  </w:tbl>
  <w:p w14:paraId="6C5B0778" w14:textId="77777777" w:rsidR="006C46B1" w:rsidRPr="007017EB" w:rsidRDefault="006C46B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502A45"/>
    <w:multiLevelType w:val="hybridMultilevel"/>
    <w:tmpl w:val="DAC2C238"/>
    <w:lvl w:ilvl="0" w:tplc="7FF2F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2"/>
  </w:num>
  <w:num w:numId="6">
    <w:abstractNumId w:val="12"/>
  </w:num>
  <w:num w:numId="7">
    <w:abstractNumId w:val="7"/>
    <w:lvlOverride w:ilvl="0">
      <w:startOverride w:val="1"/>
    </w:lvlOverride>
  </w:num>
  <w:num w:numId="8">
    <w:abstractNumId w:val="14"/>
  </w:num>
  <w:num w:numId="9">
    <w:abstractNumId w:val="3"/>
  </w:num>
  <w:num w:numId="10">
    <w:abstractNumId w:val="11"/>
  </w:num>
  <w:num w:numId="11">
    <w:abstractNumId w:val="15"/>
  </w:num>
  <w:num w:numId="12">
    <w:abstractNumId w:val="7"/>
  </w:num>
  <w:num w:numId="13">
    <w:abstractNumId w:val="7"/>
    <w:lvlOverride w:ilvl="0">
      <w:startOverride w:val="1"/>
    </w:lvlOverride>
  </w:num>
  <w:num w:numId="14">
    <w:abstractNumId w:val="6"/>
    <w:lvlOverride w:ilvl="0">
      <w:startOverride w:val="1"/>
    </w:lvlOverride>
  </w:num>
  <w:num w:numId="15">
    <w:abstractNumId w:val="14"/>
  </w:num>
  <w:num w:numId="16">
    <w:abstractNumId w:val="5"/>
  </w:num>
  <w:num w:numId="17">
    <w:abstractNumId w:val="1"/>
  </w:num>
  <w:num w:numId="18">
    <w:abstractNumId w:val="4"/>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5BE"/>
    <w:rsid w:val="00003DF0"/>
    <w:rsid w:val="00004868"/>
    <w:rsid w:val="0000676E"/>
    <w:rsid w:val="00007BFE"/>
    <w:rsid w:val="00011130"/>
    <w:rsid w:val="000163BE"/>
    <w:rsid w:val="00020FDD"/>
    <w:rsid w:val="0003031D"/>
    <w:rsid w:val="000345B0"/>
    <w:rsid w:val="000373A0"/>
    <w:rsid w:val="00044830"/>
    <w:rsid w:val="000547D8"/>
    <w:rsid w:val="00056ED6"/>
    <w:rsid w:val="00062D2D"/>
    <w:rsid w:val="00064EBE"/>
    <w:rsid w:val="00065ED6"/>
    <w:rsid w:val="0006792E"/>
    <w:rsid w:val="0007068C"/>
    <w:rsid w:val="00077883"/>
    <w:rsid w:val="0008077D"/>
    <w:rsid w:val="00084A21"/>
    <w:rsid w:val="00094916"/>
    <w:rsid w:val="000970D7"/>
    <w:rsid w:val="000A1BA2"/>
    <w:rsid w:val="000A4E43"/>
    <w:rsid w:val="000A56D9"/>
    <w:rsid w:val="000B3273"/>
    <w:rsid w:val="000B3A6F"/>
    <w:rsid w:val="000C41EB"/>
    <w:rsid w:val="000C5A40"/>
    <w:rsid w:val="000D20D1"/>
    <w:rsid w:val="000D2F34"/>
    <w:rsid w:val="000D343A"/>
    <w:rsid w:val="000D6C62"/>
    <w:rsid w:val="000E2DD5"/>
    <w:rsid w:val="000F0BAF"/>
    <w:rsid w:val="000F259E"/>
    <w:rsid w:val="000F4468"/>
    <w:rsid w:val="000F4BBD"/>
    <w:rsid w:val="000F7580"/>
    <w:rsid w:val="00107D26"/>
    <w:rsid w:val="00122A92"/>
    <w:rsid w:val="001250A8"/>
    <w:rsid w:val="001275A1"/>
    <w:rsid w:val="00131A14"/>
    <w:rsid w:val="00135382"/>
    <w:rsid w:val="001371C8"/>
    <w:rsid w:val="001413ED"/>
    <w:rsid w:val="00144B97"/>
    <w:rsid w:val="00150A7F"/>
    <w:rsid w:val="0015359E"/>
    <w:rsid w:val="00154078"/>
    <w:rsid w:val="00160364"/>
    <w:rsid w:val="001677E3"/>
    <w:rsid w:val="0017144D"/>
    <w:rsid w:val="001735F1"/>
    <w:rsid w:val="00176D0B"/>
    <w:rsid w:val="001810D8"/>
    <w:rsid w:val="001858EE"/>
    <w:rsid w:val="00192730"/>
    <w:rsid w:val="00193A20"/>
    <w:rsid w:val="001A2823"/>
    <w:rsid w:val="001A70CB"/>
    <w:rsid w:val="001B02FD"/>
    <w:rsid w:val="001B05D3"/>
    <w:rsid w:val="001B0B8A"/>
    <w:rsid w:val="001B3173"/>
    <w:rsid w:val="001B3261"/>
    <w:rsid w:val="001B3294"/>
    <w:rsid w:val="001B4A5F"/>
    <w:rsid w:val="001B7A27"/>
    <w:rsid w:val="001C32B9"/>
    <w:rsid w:val="001C4760"/>
    <w:rsid w:val="001C6CB4"/>
    <w:rsid w:val="001D2B0E"/>
    <w:rsid w:val="001D3548"/>
    <w:rsid w:val="001D561B"/>
    <w:rsid w:val="001E2AD9"/>
    <w:rsid w:val="001E2CC7"/>
    <w:rsid w:val="001E37F1"/>
    <w:rsid w:val="001E7F97"/>
    <w:rsid w:val="002041AC"/>
    <w:rsid w:val="00212580"/>
    <w:rsid w:val="00213AF2"/>
    <w:rsid w:val="0021482B"/>
    <w:rsid w:val="00233056"/>
    <w:rsid w:val="0023387F"/>
    <w:rsid w:val="002364DB"/>
    <w:rsid w:val="00240D7E"/>
    <w:rsid w:val="0024134D"/>
    <w:rsid w:val="00246E76"/>
    <w:rsid w:val="002519D3"/>
    <w:rsid w:val="00256099"/>
    <w:rsid w:val="0025637E"/>
    <w:rsid w:val="00257509"/>
    <w:rsid w:val="0025790E"/>
    <w:rsid w:val="0026116F"/>
    <w:rsid w:val="00272151"/>
    <w:rsid w:val="00273A6A"/>
    <w:rsid w:val="002801E8"/>
    <w:rsid w:val="00281F7F"/>
    <w:rsid w:val="00286299"/>
    <w:rsid w:val="00292973"/>
    <w:rsid w:val="002940EA"/>
    <w:rsid w:val="002948A7"/>
    <w:rsid w:val="002977D2"/>
    <w:rsid w:val="002A100B"/>
    <w:rsid w:val="002A1A4E"/>
    <w:rsid w:val="002A1DA8"/>
    <w:rsid w:val="002A63A6"/>
    <w:rsid w:val="002B1D4D"/>
    <w:rsid w:val="002B67B9"/>
    <w:rsid w:val="002F56EB"/>
    <w:rsid w:val="002F7F81"/>
    <w:rsid w:val="00305CD3"/>
    <w:rsid w:val="0031066C"/>
    <w:rsid w:val="003108FC"/>
    <w:rsid w:val="00321646"/>
    <w:rsid w:val="0032719E"/>
    <w:rsid w:val="00327AF0"/>
    <w:rsid w:val="00335AA5"/>
    <w:rsid w:val="00341F48"/>
    <w:rsid w:val="0034233F"/>
    <w:rsid w:val="00342435"/>
    <w:rsid w:val="00343702"/>
    <w:rsid w:val="00344961"/>
    <w:rsid w:val="00353863"/>
    <w:rsid w:val="00355389"/>
    <w:rsid w:val="00362F34"/>
    <w:rsid w:val="0036796B"/>
    <w:rsid w:val="0037642B"/>
    <w:rsid w:val="003769B0"/>
    <w:rsid w:val="00380916"/>
    <w:rsid w:val="00381A4A"/>
    <w:rsid w:val="00391259"/>
    <w:rsid w:val="0039787E"/>
    <w:rsid w:val="003A0E3C"/>
    <w:rsid w:val="003A3DB9"/>
    <w:rsid w:val="003A42DE"/>
    <w:rsid w:val="003A5B10"/>
    <w:rsid w:val="003A689B"/>
    <w:rsid w:val="003B564A"/>
    <w:rsid w:val="003C1F98"/>
    <w:rsid w:val="003D013A"/>
    <w:rsid w:val="003D46E4"/>
    <w:rsid w:val="003D4B09"/>
    <w:rsid w:val="003D4DA4"/>
    <w:rsid w:val="003F1DCA"/>
    <w:rsid w:val="003F2AC5"/>
    <w:rsid w:val="003F30E1"/>
    <w:rsid w:val="003F6895"/>
    <w:rsid w:val="0040118F"/>
    <w:rsid w:val="004013A4"/>
    <w:rsid w:val="00406406"/>
    <w:rsid w:val="00407493"/>
    <w:rsid w:val="00423A62"/>
    <w:rsid w:val="00423AA1"/>
    <w:rsid w:val="00430DAD"/>
    <w:rsid w:val="00431F0A"/>
    <w:rsid w:val="004331CF"/>
    <w:rsid w:val="0043779A"/>
    <w:rsid w:val="00437F79"/>
    <w:rsid w:val="004439F2"/>
    <w:rsid w:val="00444D40"/>
    <w:rsid w:val="00457430"/>
    <w:rsid w:val="00457CEC"/>
    <w:rsid w:val="00463B5C"/>
    <w:rsid w:val="00465A02"/>
    <w:rsid w:val="00466EB1"/>
    <w:rsid w:val="004676CC"/>
    <w:rsid w:val="0047133C"/>
    <w:rsid w:val="00471940"/>
    <w:rsid w:val="00475009"/>
    <w:rsid w:val="00477B19"/>
    <w:rsid w:val="00481BBD"/>
    <w:rsid w:val="00484EE7"/>
    <w:rsid w:val="00485A2B"/>
    <w:rsid w:val="00485AE2"/>
    <w:rsid w:val="00485FCE"/>
    <w:rsid w:val="00487055"/>
    <w:rsid w:val="0049310E"/>
    <w:rsid w:val="0049679F"/>
    <w:rsid w:val="004A19F2"/>
    <w:rsid w:val="004A4360"/>
    <w:rsid w:val="004A449C"/>
    <w:rsid w:val="004A53EC"/>
    <w:rsid w:val="004A7014"/>
    <w:rsid w:val="004A7436"/>
    <w:rsid w:val="004A7496"/>
    <w:rsid w:val="004B005E"/>
    <w:rsid w:val="004B1BB0"/>
    <w:rsid w:val="004B60B7"/>
    <w:rsid w:val="004C3CA0"/>
    <w:rsid w:val="004C7651"/>
    <w:rsid w:val="004D0BFF"/>
    <w:rsid w:val="004D407C"/>
    <w:rsid w:val="004D570F"/>
    <w:rsid w:val="004E0114"/>
    <w:rsid w:val="004F5BA5"/>
    <w:rsid w:val="004F76F2"/>
    <w:rsid w:val="00502CB8"/>
    <w:rsid w:val="00503480"/>
    <w:rsid w:val="00515E24"/>
    <w:rsid w:val="0052620E"/>
    <w:rsid w:val="00532372"/>
    <w:rsid w:val="00532461"/>
    <w:rsid w:val="0053566B"/>
    <w:rsid w:val="00535F2C"/>
    <w:rsid w:val="0053786F"/>
    <w:rsid w:val="00540B11"/>
    <w:rsid w:val="00542C69"/>
    <w:rsid w:val="00551CB3"/>
    <w:rsid w:val="005531A7"/>
    <w:rsid w:val="00566C70"/>
    <w:rsid w:val="00567384"/>
    <w:rsid w:val="005677F8"/>
    <w:rsid w:val="005725A4"/>
    <w:rsid w:val="00580D58"/>
    <w:rsid w:val="00587D75"/>
    <w:rsid w:val="005A7243"/>
    <w:rsid w:val="005A7DF2"/>
    <w:rsid w:val="005B502C"/>
    <w:rsid w:val="005B576B"/>
    <w:rsid w:val="005B741F"/>
    <w:rsid w:val="005B75CF"/>
    <w:rsid w:val="005C23F5"/>
    <w:rsid w:val="005C7A27"/>
    <w:rsid w:val="005D5768"/>
    <w:rsid w:val="005E2DFE"/>
    <w:rsid w:val="005E6935"/>
    <w:rsid w:val="005F0E8D"/>
    <w:rsid w:val="005F1436"/>
    <w:rsid w:val="005F3678"/>
    <w:rsid w:val="005F52B7"/>
    <w:rsid w:val="006001F5"/>
    <w:rsid w:val="0060253D"/>
    <w:rsid w:val="006130DA"/>
    <w:rsid w:val="00615651"/>
    <w:rsid w:val="006230F3"/>
    <w:rsid w:val="00624037"/>
    <w:rsid w:val="00627169"/>
    <w:rsid w:val="00627F6C"/>
    <w:rsid w:val="00635A76"/>
    <w:rsid w:val="0064037B"/>
    <w:rsid w:val="006443F9"/>
    <w:rsid w:val="00645961"/>
    <w:rsid w:val="006534E2"/>
    <w:rsid w:val="00653620"/>
    <w:rsid w:val="00657E4B"/>
    <w:rsid w:val="00661DA9"/>
    <w:rsid w:val="0066675A"/>
    <w:rsid w:val="00667F1F"/>
    <w:rsid w:val="006708A4"/>
    <w:rsid w:val="00671B07"/>
    <w:rsid w:val="00671CBE"/>
    <w:rsid w:val="00672323"/>
    <w:rsid w:val="0067336D"/>
    <w:rsid w:val="006778F3"/>
    <w:rsid w:val="00677BFE"/>
    <w:rsid w:val="006814F6"/>
    <w:rsid w:val="00684C1A"/>
    <w:rsid w:val="00686556"/>
    <w:rsid w:val="00687EA0"/>
    <w:rsid w:val="006A2403"/>
    <w:rsid w:val="006B077C"/>
    <w:rsid w:val="006B4D72"/>
    <w:rsid w:val="006B578F"/>
    <w:rsid w:val="006C02C0"/>
    <w:rsid w:val="006C0A36"/>
    <w:rsid w:val="006C0D1C"/>
    <w:rsid w:val="006C1560"/>
    <w:rsid w:val="006C46B1"/>
    <w:rsid w:val="006C4DB4"/>
    <w:rsid w:val="006C580C"/>
    <w:rsid w:val="006D0450"/>
    <w:rsid w:val="006D04E5"/>
    <w:rsid w:val="006D6240"/>
    <w:rsid w:val="006D6640"/>
    <w:rsid w:val="006D76C6"/>
    <w:rsid w:val="006E179B"/>
    <w:rsid w:val="006E25AD"/>
    <w:rsid w:val="006E4252"/>
    <w:rsid w:val="006E5B9B"/>
    <w:rsid w:val="006F11F5"/>
    <w:rsid w:val="006F2837"/>
    <w:rsid w:val="006F28B4"/>
    <w:rsid w:val="00701696"/>
    <w:rsid w:val="007017EB"/>
    <w:rsid w:val="0070271D"/>
    <w:rsid w:val="00703EA7"/>
    <w:rsid w:val="007075A3"/>
    <w:rsid w:val="00710696"/>
    <w:rsid w:val="00713B32"/>
    <w:rsid w:val="00715122"/>
    <w:rsid w:val="007206D0"/>
    <w:rsid w:val="0072115D"/>
    <w:rsid w:val="00725D9C"/>
    <w:rsid w:val="0073066C"/>
    <w:rsid w:val="00741A9C"/>
    <w:rsid w:val="00742D4A"/>
    <w:rsid w:val="007443D8"/>
    <w:rsid w:val="00751CD4"/>
    <w:rsid w:val="007526C9"/>
    <w:rsid w:val="00763232"/>
    <w:rsid w:val="00766509"/>
    <w:rsid w:val="007677B9"/>
    <w:rsid w:val="007715A4"/>
    <w:rsid w:val="00782799"/>
    <w:rsid w:val="00782967"/>
    <w:rsid w:val="00783071"/>
    <w:rsid w:val="00787B00"/>
    <w:rsid w:val="00790BCC"/>
    <w:rsid w:val="007B4B87"/>
    <w:rsid w:val="007B5F38"/>
    <w:rsid w:val="007B7330"/>
    <w:rsid w:val="007C5209"/>
    <w:rsid w:val="007C60EC"/>
    <w:rsid w:val="007C7F74"/>
    <w:rsid w:val="007D2598"/>
    <w:rsid w:val="007D33A5"/>
    <w:rsid w:val="007D4694"/>
    <w:rsid w:val="007E484F"/>
    <w:rsid w:val="007E5F1E"/>
    <w:rsid w:val="007F07B8"/>
    <w:rsid w:val="007F15A6"/>
    <w:rsid w:val="007F59A3"/>
    <w:rsid w:val="008000BB"/>
    <w:rsid w:val="008017A9"/>
    <w:rsid w:val="00802036"/>
    <w:rsid w:val="0080242D"/>
    <w:rsid w:val="00810379"/>
    <w:rsid w:val="00813FCC"/>
    <w:rsid w:val="00823474"/>
    <w:rsid w:val="008240D9"/>
    <w:rsid w:val="00830A6B"/>
    <w:rsid w:val="00835B51"/>
    <w:rsid w:val="00835FAD"/>
    <w:rsid w:val="00843E94"/>
    <w:rsid w:val="00843EAB"/>
    <w:rsid w:val="008463B7"/>
    <w:rsid w:val="0085089C"/>
    <w:rsid w:val="0085576B"/>
    <w:rsid w:val="008567D7"/>
    <w:rsid w:val="00860F1E"/>
    <w:rsid w:val="00866F48"/>
    <w:rsid w:val="00885C38"/>
    <w:rsid w:val="00895FE7"/>
    <w:rsid w:val="00896B8C"/>
    <w:rsid w:val="00897AD2"/>
    <w:rsid w:val="008A0566"/>
    <w:rsid w:val="008A773C"/>
    <w:rsid w:val="008B42A5"/>
    <w:rsid w:val="008B6919"/>
    <w:rsid w:val="008B7161"/>
    <w:rsid w:val="008C62B5"/>
    <w:rsid w:val="008E0122"/>
    <w:rsid w:val="008E5B7A"/>
    <w:rsid w:val="008F58F0"/>
    <w:rsid w:val="008F61CF"/>
    <w:rsid w:val="00902CF8"/>
    <w:rsid w:val="009105B7"/>
    <w:rsid w:val="00912ACE"/>
    <w:rsid w:val="00915ACF"/>
    <w:rsid w:val="009215B3"/>
    <w:rsid w:val="00923AD2"/>
    <w:rsid w:val="0092513E"/>
    <w:rsid w:val="00925FDA"/>
    <w:rsid w:val="00943EF1"/>
    <w:rsid w:val="009450B7"/>
    <w:rsid w:val="009450F1"/>
    <w:rsid w:val="009558DF"/>
    <w:rsid w:val="00956CBF"/>
    <w:rsid w:val="00962706"/>
    <w:rsid w:val="009657FD"/>
    <w:rsid w:val="009711D6"/>
    <w:rsid w:val="009719AC"/>
    <w:rsid w:val="009719D8"/>
    <w:rsid w:val="00980426"/>
    <w:rsid w:val="009828C9"/>
    <w:rsid w:val="0098456B"/>
    <w:rsid w:val="0099050D"/>
    <w:rsid w:val="00990EF8"/>
    <w:rsid w:val="0099409E"/>
    <w:rsid w:val="00997CBD"/>
    <w:rsid w:val="009A31CE"/>
    <w:rsid w:val="009A508E"/>
    <w:rsid w:val="009A7738"/>
    <w:rsid w:val="009B0040"/>
    <w:rsid w:val="009B5BA8"/>
    <w:rsid w:val="009C0DA2"/>
    <w:rsid w:val="009C706A"/>
    <w:rsid w:val="009D6E3F"/>
    <w:rsid w:val="009D6FBD"/>
    <w:rsid w:val="009E1347"/>
    <w:rsid w:val="009F4323"/>
    <w:rsid w:val="009F49B8"/>
    <w:rsid w:val="009F54DB"/>
    <w:rsid w:val="009F5B20"/>
    <w:rsid w:val="009F6DA2"/>
    <w:rsid w:val="00A05CBB"/>
    <w:rsid w:val="00A05D12"/>
    <w:rsid w:val="00A072E3"/>
    <w:rsid w:val="00A074EF"/>
    <w:rsid w:val="00A07669"/>
    <w:rsid w:val="00A12074"/>
    <w:rsid w:val="00A17F02"/>
    <w:rsid w:val="00A212B1"/>
    <w:rsid w:val="00A34FB7"/>
    <w:rsid w:val="00A360B2"/>
    <w:rsid w:val="00A43226"/>
    <w:rsid w:val="00A604DA"/>
    <w:rsid w:val="00A63E04"/>
    <w:rsid w:val="00A73429"/>
    <w:rsid w:val="00A80769"/>
    <w:rsid w:val="00A842CF"/>
    <w:rsid w:val="00A938BE"/>
    <w:rsid w:val="00A950D5"/>
    <w:rsid w:val="00AA0FC3"/>
    <w:rsid w:val="00AA19C2"/>
    <w:rsid w:val="00AA31A5"/>
    <w:rsid w:val="00AA5BBF"/>
    <w:rsid w:val="00AA76FE"/>
    <w:rsid w:val="00AA7A46"/>
    <w:rsid w:val="00AB24F9"/>
    <w:rsid w:val="00AB336F"/>
    <w:rsid w:val="00AB4A66"/>
    <w:rsid w:val="00AB6275"/>
    <w:rsid w:val="00AB758D"/>
    <w:rsid w:val="00AC2022"/>
    <w:rsid w:val="00AC286E"/>
    <w:rsid w:val="00AC2E23"/>
    <w:rsid w:val="00AC36C1"/>
    <w:rsid w:val="00AC4A05"/>
    <w:rsid w:val="00AD1BA5"/>
    <w:rsid w:val="00AD2E05"/>
    <w:rsid w:val="00AD3565"/>
    <w:rsid w:val="00AE06C2"/>
    <w:rsid w:val="00AE4003"/>
    <w:rsid w:val="00AF5E5E"/>
    <w:rsid w:val="00B00558"/>
    <w:rsid w:val="00B0579E"/>
    <w:rsid w:val="00B147FA"/>
    <w:rsid w:val="00B156C6"/>
    <w:rsid w:val="00B168C6"/>
    <w:rsid w:val="00B22612"/>
    <w:rsid w:val="00B252F5"/>
    <w:rsid w:val="00B3177E"/>
    <w:rsid w:val="00B5044D"/>
    <w:rsid w:val="00B50508"/>
    <w:rsid w:val="00B515D5"/>
    <w:rsid w:val="00B63E8A"/>
    <w:rsid w:val="00B74398"/>
    <w:rsid w:val="00B77E99"/>
    <w:rsid w:val="00B8153D"/>
    <w:rsid w:val="00B83088"/>
    <w:rsid w:val="00B87420"/>
    <w:rsid w:val="00B94F33"/>
    <w:rsid w:val="00B95781"/>
    <w:rsid w:val="00B957E9"/>
    <w:rsid w:val="00B96989"/>
    <w:rsid w:val="00BA2233"/>
    <w:rsid w:val="00BA31FA"/>
    <w:rsid w:val="00BA40CE"/>
    <w:rsid w:val="00BA7F10"/>
    <w:rsid w:val="00BB145F"/>
    <w:rsid w:val="00BB560B"/>
    <w:rsid w:val="00BC38DD"/>
    <w:rsid w:val="00BC5758"/>
    <w:rsid w:val="00BC6482"/>
    <w:rsid w:val="00BD7F08"/>
    <w:rsid w:val="00BE0F75"/>
    <w:rsid w:val="00BE144A"/>
    <w:rsid w:val="00BE46B7"/>
    <w:rsid w:val="00BF0147"/>
    <w:rsid w:val="00BF2910"/>
    <w:rsid w:val="00BF6AE9"/>
    <w:rsid w:val="00C0079C"/>
    <w:rsid w:val="00C03620"/>
    <w:rsid w:val="00C06F67"/>
    <w:rsid w:val="00C07082"/>
    <w:rsid w:val="00C077E1"/>
    <w:rsid w:val="00C10458"/>
    <w:rsid w:val="00C12C30"/>
    <w:rsid w:val="00C13049"/>
    <w:rsid w:val="00C13838"/>
    <w:rsid w:val="00C1436A"/>
    <w:rsid w:val="00C148B7"/>
    <w:rsid w:val="00C16296"/>
    <w:rsid w:val="00C16F8A"/>
    <w:rsid w:val="00C172B5"/>
    <w:rsid w:val="00C232CE"/>
    <w:rsid w:val="00C2369D"/>
    <w:rsid w:val="00C25E5B"/>
    <w:rsid w:val="00C26AA3"/>
    <w:rsid w:val="00C3387C"/>
    <w:rsid w:val="00C406B0"/>
    <w:rsid w:val="00C43C77"/>
    <w:rsid w:val="00C5238C"/>
    <w:rsid w:val="00C5268D"/>
    <w:rsid w:val="00C54482"/>
    <w:rsid w:val="00C54A13"/>
    <w:rsid w:val="00C6393B"/>
    <w:rsid w:val="00C71A69"/>
    <w:rsid w:val="00C755BD"/>
    <w:rsid w:val="00C77D58"/>
    <w:rsid w:val="00C835E0"/>
    <w:rsid w:val="00C84DDC"/>
    <w:rsid w:val="00C93B49"/>
    <w:rsid w:val="00C946B7"/>
    <w:rsid w:val="00C94893"/>
    <w:rsid w:val="00C96571"/>
    <w:rsid w:val="00CA44CD"/>
    <w:rsid w:val="00CA6232"/>
    <w:rsid w:val="00CB19A0"/>
    <w:rsid w:val="00CB4C0F"/>
    <w:rsid w:val="00CC3297"/>
    <w:rsid w:val="00CD1FB2"/>
    <w:rsid w:val="00CD3E01"/>
    <w:rsid w:val="00CD4168"/>
    <w:rsid w:val="00CD4928"/>
    <w:rsid w:val="00CD7FBB"/>
    <w:rsid w:val="00CE17BC"/>
    <w:rsid w:val="00CE4533"/>
    <w:rsid w:val="00CE5693"/>
    <w:rsid w:val="00CE65C6"/>
    <w:rsid w:val="00CF1CFE"/>
    <w:rsid w:val="00CF7087"/>
    <w:rsid w:val="00D018C2"/>
    <w:rsid w:val="00D03E16"/>
    <w:rsid w:val="00D04135"/>
    <w:rsid w:val="00D071C7"/>
    <w:rsid w:val="00D07E82"/>
    <w:rsid w:val="00D1270B"/>
    <w:rsid w:val="00D23CC2"/>
    <w:rsid w:val="00D27BC3"/>
    <w:rsid w:val="00D27D0E"/>
    <w:rsid w:val="00D31F4D"/>
    <w:rsid w:val="00D3427D"/>
    <w:rsid w:val="00D35C0F"/>
    <w:rsid w:val="00D40CEF"/>
    <w:rsid w:val="00D42F13"/>
    <w:rsid w:val="00D43571"/>
    <w:rsid w:val="00D47354"/>
    <w:rsid w:val="00D52792"/>
    <w:rsid w:val="00D56FFE"/>
    <w:rsid w:val="00D60E5D"/>
    <w:rsid w:val="00D7131A"/>
    <w:rsid w:val="00D73E42"/>
    <w:rsid w:val="00D740BB"/>
    <w:rsid w:val="00D77B65"/>
    <w:rsid w:val="00D800E6"/>
    <w:rsid w:val="00D835B2"/>
    <w:rsid w:val="00D909A4"/>
    <w:rsid w:val="00D920D3"/>
    <w:rsid w:val="00D92F06"/>
    <w:rsid w:val="00D96FF4"/>
    <w:rsid w:val="00DA4022"/>
    <w:rsid w:val="00DA6C06"/>
    <w:rsid w:val="00DB1182"/>
    <w:rsid w:val="00DB4E61"/>
    <w:rsid w:val="00DB5B96"/>
    <w:rsid w:val="00DB7B4C"/>
    <w:rsid w:val="00DC23D5"/>
    <w:rsid w:val="00DC768E"/>
    <w:rsid w:val="00DE7194"/>
    <w:rsid w:val="00DE7E1B"/>
    <w:rsid w:val="00DF0E2C"/>
    <w:rsid w:val="00DF2202"/>
    <w:rsid w:val="00DF5B69"/>
    <w:rsid w:val="00E050D7"/>
    <w:rsid w:val="00E114A8"/>
    <w:rsid w:val="00E1387A"/>
    <w:rsid w:val="00E151EC"/>
    <w:rsid w:val="00E17925"/>
    <w:rsid w:val="00E17E99"/>
    <w:rsid w:val="00E21984"/>
    <w:rsid w:val="00E21A68"/>
    <w:rsid w:val="00E27262"/>
    <w:rsid w:val="00E31402"/>
    <w:rsid w:val="00E34BFD"/>
    <w:rsid w:val="00E60841"/>
    <w:rsid w:val="00E646B8"/>
    <w:rsid w:val="00E701BD"/>
    <w:rsid w:val="00E730E2"/>
    <w:rsid w:val="00E73196"/>
    <w:rsid w:val="00E73893"/>
    <w:rsid w:val="00E81A26"/>
    <w:rsid w:val="00E81A4C"/>
    <w:rsid w:val="00E95ABC"/>
    <w:rsid w:val="00EA222D"/>
    <w:rsid w:val="00EA44D0"/>
    <w:rsid w:val="00EA5069"/>
    <w:rsid w:val="00EA52F6"/>
    <w:rsid w:val="00EB6691"/>
    <w:rsid w:val="00EC0A3D"/>
    <w:rsid w:val="00EC3B1D"/>
    <w:rsid w:val="00EC4D8D"/>
    <w:rsid w:val="00ED4A9B"/>
    <w:rsid w:val="00ED7146"/>
    <w:rsid w:val="00EF581B"/>
    <w:rsid w:val="00EF76F9"/>
    <w:rsid w:val="00F01BF4"/>
    <w:rsid w:val="00F01C46"/>
    <w:rsid w:val="00F074E5"/>
    <w:rsid w:val="00F12C4A"/>
    <w:rsid w:val="00F12E58"/>
    <w:rsid w:val="00F13B2D"/>
    <w:rsid w:val="00F16229"/>
    <w:rsid w:val="00F21941"/>
    <w:rsid w:val="00F22BFC"/>
    <w:rsid w:val="00F275A3"/>
    <w:rsid w:val="00F35710"/>
    <w:rsid w:val="00F36BA6"/>
    <w:rsid w:val="00F42B3B"/>
    <w:rsid w:val="00F548D3"/>
    <w:rsid w:val="00F55504"/>
    <w:rsid w:val="00F61DD9"/>
    <w:rsid w:val="00F76E07"/>
    <w:rsid w:val="00F828A7"/>
    <w:rsid w:val="00F85599"/>
    <w:rsid w:val="00F93582"/>
    <w:rsid w:val="00F948AF"/>
    <w:rsid w:val="00F96E8A"/>
    <w:rsid w:val="00F97786"/>
    <w:rsid w:val="00FA242F"/>
    <w:rsid w:val="00FA3CC7"/>
    <w:rsid w:val="00FA5C87"/>
    <w:rsid w:val="00FB704F"/>
    <w:rsid w:val="00FC2CFC"/>
    <w:rsid w:val="00FD353A"/>
    <w:rsid w:val="00FD4EFA"/>
    <w:rsid w:val="00FD585B"/>
    <w:rsid w:val="00FD694B"/>
    <w:rsid w:val="00FE353A"/>
    <w:rsid w:val="00FF49BA"/>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5152"/>
  <w15:docId w15:val="{C840C2FB-CCB1-4EDA-9513-B639200C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9105B7"/>
    <w:pPr>
      <w:ind w:left="360"/>
    </w:pPr>
    <w:rPr>
      <w:color w:val="4F81BD"/>
    </w:rPr>
  </w:style>
  <w:style w:type="paragraph" w:customStyle="1" w:styleId="DCwithSA">
    <w:name w:val="*DC* with *SA*"/>
    <w:basedOn w:val="SA"/>
    <w:autoRedefine/>
    <w:qFormat/>
    <w:rsid w:val="009105B7"/>
    <w:rPr>
      <w:color w:val="4F81BD"/>
    </w:rPr>
  </w:style>
  <w:style w:type="paragraph" w:customStyle="1" w:styleId="DCwithSR">
    <w:name w:val="*DC* with *SR*"/>
    <w:basedOn w:val="SR"/>
    <w:autoRedefine/>
    <w:qFormat/>
    <w:rsid w:val="009105B7"/>
    <w:pPr>
      <w:numPr>
        <w:numId w:val="16"/>
      </w:numPr>
      <w:ind w:left="720"/>
    </w:pPr>
    <w:rPr>
      <w:color w:val="4F81BD"/>
    </w:rPr>
  </w:style>
  <w:style w:type="character" w:customStyle="1" w:styleId="hwc">
    <w:name w:val="hwc"/>
    <w:basedOn w:val="DefaultParagraphFont"/>
    <w:rsid w:val="005F3678"/>
  </w:style>
  <w:style w:type="paragraph" w:styleId="Revision">
    <w:name w:val="Revision"/>
    <w:hidden/>
    <w:uiPriority w:val="99"/>
    <w:semiHidden/>
    <w:rsid w:val="005F52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208">
      <w:bodyDiv w:val="1"/>
      <w:marLeft w:val="0"/>
      <w:marRight w:val="0"/>
      <w:marTop w:val="0"/>
      <w:marBottom w:val="0"/>
      <w:divBdr>
        <w:top w:val="none" w:sz="0" w:space="0" w:color="auto"/>
        <w:left w:val="none" w:sz="0" w:space="0" w:color="auto"/>
        <w:bottom w:val="none" w:sz="0" w:space="0" w:color="auto"/>
        <w:right w:val="none" w:sz="0" w:space="0" w:color="auto"/>
      </w:divBdr>
      <w:divsChild>
        <w:div w:id="1584758056">
          <w:marLeft w:val="0"/>
          <w:marRight w:val="0"/>
          <w:marTop w:val="0"/>
          <w:marBottom w:val="0"/>
          <w:divBdr>
            <w:top w:val="none" w:sz="0" w:space="0" w:color="auto"/>
            <w:left w:val="none" w:sz="0" w:space="0" w:color="auto"/>
            <w:bottom w:val="none" w:sz="0" w:space="0" w:color="auto"/>
            <w:right w:val="none" w:sz="0" w:space="0" w:color="auto"/>
          </w:divBdr>
          <w:divsChild>
            <w:div w:id="1525897842">
              <w:marLeft w:val="0"/>
              <w:marRight w:val="0"/>
              <w:marTop w:val="0"/>
              <w:marBottom w:val="0"/>
              <w:divBdr>
                <w:top w:val="none" w:sz="0" w:space="0" w:color="auto"/>
                <w:left w:val="none" w:sz="0" w:space="0" w:color="auto"/>
                <w:bottom w:val="none" w:sz="0" w:space="0" w:color="auto"/>
                <w:right w:val="none" w:sz="0" w:space="0" w:color="auto"/>
              </w:divBdr>
              <w:divsChild>
                <w:div w:id="1754354793">
                  <w:marLeft w:val="0"/>
                  <w:marRight w:val="0"/>
                  <w:marTop w:val="0"/>
                  <w:marBottom w:val="0"/>
                  <w:divBdr>
                    <w:top w:val="none" w:sz="0" w:space="0" w:color="auto"/>
                    <w:left w:val="none" w:sz="0" w:space="0" w:color="auto"/>
                    <w:bottom w:val="none" w:sz="0" w:space="0" w:color="auto"/>
                    <w:right w:val="none" w:sz="0" w:space="0" w:color="auto"/>
                  </w:divBdr>
                  <w:divsChild>
                    <w:div w:id="248345487">
                      <w:marLeft w:val="0"/>
                      <w:marRight w:val="0"/>
                      <w:marTop w:val="0"/>
                      <w:marBottom w:val="0"/>
                      <w:divBdr>
                        <w:top w:val="none" w:sz="0" w:space="0" w:color="auto"/>
                        <w:left w:val="none" w:sz="0" w:space="0" w:color="auto"/>
                        <w:bottom w:val="none" w:sz="0" w:space="0" w:color="auto"/>
                        <w:right w:val="none" w:sz="0" w:space="0" w:color="auto"/>
                      </w:divBdr>
                      <w:divsChild>
                        <w:div w:id="1038243536">
                          <w:marLeft w:val="0"/>
                          <w:marRight w:val="0"/>
                          <w:marTop w:val="15"/>
                          <w:marBottom w:val="0"/>
                          <w:divBdr>
                            <w:top w:val="none" w:sz="0" w:space="0" w:color="auto"/>
                            <w:left w:val="none" w:sz="0" w:space="0" w:color="auto"/>
                            <w:bottom w:val="none" w:sz="0" w:space="0" w:color="auto"/>
                            <w:right w:val="none" w:sz="0" w:space="0" w:color="auto"/>
                          </w:divBdr>
                          <w:divsChild>
                            <w:div w:id="354120106">
                              <w:marLeft w:val="0"/>
                              <w:marRight w:val="0"/>
                              <w:marTop w:val="0"/>
                              <w:marBottom w:val="0"/>
                              <w:divBdr>
                                <w:top w:val="none" w:sz="0" w:space="0" w:color="auto"/>
                                <w:left w:val="none" w:sz="0" w:space="0" w:color="auto"/>
                                <w:bottom w:val="none" w:sz="0" w:space="0" w:color="auto"/>
                                <w:right w:val="none" w:sz="0" w:space="0" w:color="auto"/>
                              </w:divBdr>
                              <w:divsChild>
                                <w:div w:id="434056943">
                                  <w:marLeft w:val="0"/>
                                  <w:marRight w:val="0"/>
                                  <w:marTop w:val="0"/>
                                  <w:marBottom w:val="0"/>
                                  <w:divBdr>
                                    <w:top w:val="none" w:sz="0" w:space="0" w:color="auto"/>
                                    <w:left w:val="none" w:sz="0" w:space="0" w:color="auto"/>
                                    <w:bottom w:val="none" w:sz="0" w:space="0" w:color="auto"/>
                                    <w:right w:val="none" w:sz="0" w:space="0" w:color="auto"/>
                                  </w:divBdr>
                                </w:div>
                                <w:div w:id="363673648">
                                  <w:marLeft w:val="0"/>
                                  <w:marRight w:val="0"/>
                                  <w:marTop w:val="0"/>
                                  <w:marBottom w:val="0"/>
                                  <w:divBdr>
                                    <w:top w:val="none" w:sz="0" w:space="0" w:color="auto"/>
                                    <w:left w:val="none" w:sz="0" w:space="0" w:color="auto"/>
                                    <w:bottom w:val="none" w:sz="0" w:space="0" w:color="auto"/>
                                    <w:right w:val="none" w:sz="0" w:space="0" w:color="auto"/>
                                  </w:divBdr>
                                </w:div>
                                <w:div w:id="424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861412">
      <w:bodyDiv w:val="1"/>
      <w:marLeft w:val="0"/>
      <w:marRight w:val="0"/>
      <w:marTop w:val="0"/>
      <w:marBottom w:val="0"/>
      <w:divBdr>
        <w:top w:val="none" w:sz="0" w:space="0" w:color="auto"/>
        <w:left w:val="none" w:sz="0" w:space="0" w:color="auto"/>
        <w:bottom w:val="none" w:sz="0" w:space="0" w:color="auto"/>
        <w:right w:val="none" w:sz="0" w:space="0" w:color="auto"/>
      </w:divBdr>
      <w:divsChild>
        <w:div w:id="1918978228">
          <w:marLeft w:val="0"/>
          <w:marRight w:val="0"/>
          <w:marTop w:val="0"/>
          <w:marBottom w:val="0"/>
          <w:divBdr>
            <w:top w:val="none" w:sz="0" w:space="0" w:color="auto"/>
            <w:left w:val="none" w:sz="0" w:space="0" w:color="auto"/>
            <w:bottom w:val="none" w:sz="0" w:space="0" w:color="auto"/>
            <w:right w:val="none" w:sz="0" w:space="0" w:color="auto"/>
          </w:divBdr>
          <w:divsChild>
            <w:div w:id="303201215">
              <w:marLeft w:val="0"/>
              <w:marRight w:val="0"/>
              <w:marTop w:val="0"/>
              <w:marBottom w:val="0"/>
              <w:divBdr>
                <w:top w:val="none" w:sz="0" w:space="0" w:color="auto"/>
                <w:left w:val="none" w:sz="0" w:space="0" w:color="auto"/>
                <w:bottom w:val="none" w:sz="0" w:space="0" w:color="auto"/>
                <w:right w:val="none" w:sz="0" w:space="0" w:color="auto"/>
              </w:divBdr>
              <w:divsChild>
                <w:div w:id="1820263852">
                  <w:marLeft w:val="0"/>
                  <w:marRight w:val="0"/>
                  <w:marTop w:val="0"/>
                  <w:marBottom w:val="0"/>
                  <w:divBdr>
                    <w:top w:val="none" w:sz="0" w:space="0" w:color="auto"/>
                    <w:left w:val="none" w:sz="0" w:space="0" w:color="auto"/>
                    <w:bottom w:val="none" w:sz="0" w:space="0" w:color="auto"/>
                    <w:right w:val="none" w:sz="0" w:space="0" w:color="auto"/>
                  </w:divBdr>
                  <w:divsChild>
                    <w:div w:id="408113694">
                      <w:marLeft w:val="0"/>
                      <w:marRight w:val="0"/>
                      <w:marTop w:val="0"/>
                      <w:marBottom w:val="0"/>
                      <w:divBdr>
                        <w:top w:val="none" w:sz="0" w:space="0" w:color="auto"/>
                        <w:left w:val="none" w:sz="0" w:space="0" w:color="auto"/>
                        <w:bottom w:val="none" w:sz="0" w:space="0" w:color="auto"/>
                        <w:right w:val="none" w:sz="0" w:space="0" w:color="auto"/>
                      </w:divBdr>
                      <w:divsChild>
                        <w:div w:id="814688693">
                          <w:marLeft w:val="0"/>
                          <w:marRight w:val="0"/>
                          <w:marTop w:val="15"/>
                          <w:marBottom w:val="0"/>
                          <w:divBdr>
                            <w:top w:val="none" w:sz="0" w:space="0" w:color="auto"/>
                            <w:left w:val="none" w:sz="0" w:space="0" w:color="auto"/>
                            <w:bottom w:val="none" w:sz="0" w:space="0" w:color="auto"/>
                            <w:right w:val="none" w:sz="0" w:space="0" w:color="auto"/>
                          </w:divBdr>
                          <w:divsChild>
                            <w:div w:id="997464340">
                              <w:marLeft w:val="0"/>
                              <w:marRight w:val="0"/>
                              <w:marTop w:val="0"/>
                              <w:marBottom w:val="0"/>
                              <w:divBdr>
                                <w:top w:val="none" w:sz="0" w:space="0" w:color="auto"/>
                                <w:left w:val="none" w:sz="0" w:space="0" w:color="auto"/>
                                <w:bottom w:val="none" w:sz="0" w:space="0" w:color="auto"/>
                                <w:right w:val="none" w:sz="0" w:space="0" w:color="auto"/>
                              </w:divBdr>
                              <w:divsChild>
                                <w:div w:id="425006364">
                                  <w:marLeft w:val="0"/>
                                  <w:marRight w:val="0"/>
                                  <w:marTop w:val="0"/>
                                  <w:marBottom w:val="0"/>
                                  <w:divBdr>
                                    <w:top w:val="none" w:sz="0" w:space="0" w:color="auto"/>
                                    <w:left w:val="none" w:sz="0" w:space="0" w:color="auto"/>
                                    <w:bottom w:val="none" w:sz="0" w:space="0" w:color="auto"/>
                                    <w:right w:val="none" w:sz="0" w:space="0" w:color="auto"/>
                                  </w:divBdr>
                                </w:div>
                                <w:div w:id="1909533050">
                                  <w:marLeft w:val="0"/>
                                  <w:marRight w:val="0"/>
                                  <w:marTop w:val="0"/>
                                  <w:marBottom w:val="0"/>
                                  <w:divBdr>
                                    <w:top w:val="none" w:sz="0" w:space="0" w:color="auto"/>
                                    <w:left w:val="none" w:sz="0" w:space="0" w:color="auto"/>
                                    <w:bottom w:val="none" w:sz="0" w:space="0" w:color="auto"/>
                                    <w:right w:val="none" w:sz="0" w:space="0" w:color="auto"/>
                                  </w:divBdr>
                                </w:div>
                                <w:div w:id="1252818507">
                                  <w:marLeft w:val="0"/>
                                  <w:marRight w:val="0"/>
                                  <w:marTop w:val="0"/>
                                  <w:marBottom w:val="0"/>
                                  <w:divBdr>
                                    <w:top w:val="none" w:sz="0" w:space="0" w:color="auto"/>
                                    <w:left w:val="none" w:sz="0" w:space="0" w:color="auto"/>
                                    <w:bottom w:val="none" w:sz="0" w:space="0" w:color="auto"/>
                                    <w:right w:val="none" w:sz="0" w:space="0" w:color="auto"/>
                                  </w:divBdr>
                                </w:div>
                                <w:div w:id="738677137">
                                  <w:marLeft w:val="0"/>
                                  <w:marRight w:val="0"/>
                                  <w:marTop w:val="0"/>
                                  <w:marBottom w:val="0"/>
                                  <w:divBdr>
                                    <w:top w:val="none" w:sz="0" w:space="0" w:color="auto"/>
                                    <w:left w:val="none" w:sz="0" w:space="0" w:color="auto"/>
                                    <w:bottom w:val="none" w:sz="0" w:space="0" w:color="auto"/>
                                    <w:right w:val="none" w:sz="0" w:space="0" w:color="auto"/>
                                  </w:divBdr>
                                </w:div>
                                <w:div w:id="1390568848">
                                  <w:marLeft w:val="0"/>
                                  <w:marRight w:val="0"/>
                                  <w:marTop w:val="0"/>
                                  <w:marBottom w:val="0"/>
                                  <w:divBdr>
                                    <w:top w:val="none" w:sz="0" w:space="0" w:color="auto"/>
                                    <w:left w:val="none" w:sz="0" w:space="0" w:color="auto"/>
                                    <w:bottom w:val="none" w:sz="0" w:space="0" w:color="auto"/>
                                    <w:right w:val="none" w:sz="0" w:space="0" w:color="auto"/>
                                  </w:divBdr>
                                </w:div>
                                <w:div w:id="1760247372">
                                  <w:marLeft w:val="0"/>
                                  <w:marRight w:val="0"/>
                                  <w:marTop w:val="0"/>
                                  <w:marBottom w:val="0"/>
                                  <w:divBdr>
                                    <w:top w:val="none" w:sz="0" w:space="0" w:color="auto"/>
                                    <w:left w:val="none" w:sz="0" w:space="0" w:color="auto"/>
                                    <w:bottom w:val="none" w:sz="0" w:space="0" w:color="auto"/>
                                    <w:right w:val="none" w:sz="0" w:space="0" w:color="auto"/>
                                  </w:divBdr>
                                </w:div>
                                <w:div w:id="2028749969">
                                  <w:marLeft w:val="0"/>
                                  <w:marRight w:val="0"/>
                                  <w:marTop w:val="0"/>
                                  <w:marBottom w:val="0"/>
                                  <w:divBdr>
                                    <w:top w:val="none" w:sz="0" w:space="0" w:color="auto"/>
                                    <w:left w:val="none" w:sz="0" w:space="0" w:color="auto"/>
                                    <w:bottom w:val="none" w:sz="0" w:space="0" w:color="auto"/>
                                    <w:right w:val="none" w:sz="0" w:space="0" w:color="auto"/>
                                  </w:divBdr>
                                </w:div>
                                <w:div w:id="339551149">
                                  <w:marLeft w:val="0"/>
                                  <w:marRight w:val="0"/>
                                  <w:marTop w:val="0"/>
                                  <w:marBottom w:val="0"/>
                                  <w:divBdr>
                                    <w:top w:val="none" w:sz="0" w:space="0" w:color="auto"/>
                                    <w:left w:val="none" w:sz="0" w:space="0" w:color="auto"/>
                                    <w:bottom w:val="none" w:sz="0" w:space="0" w:color="auto"/>
                                    <w:right w:val="none" w:sz="0" w:space="0" w:color="auto"/>
                                  </w:divBdr>
                                </w:div>
                                <w:div w:id="732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92268">
      <w:bodyDiv w:val="1"/>
      <w:marLeft w:val="0"/>
      <w:marRight w:val="0"/>
      <w:marTop w:val="0"/>
      <w:marBottom w:val="0"/>
      <w:divBdr>
        <w:top w:val="none" w:sz="0" w:space="0" w:color="auto"/>
        <w:left w:val="none" w:sz="0" w:space="0" w:color="auto"/>
        <w:bottom w:val="none" w:sz="0" w:space="0" w:color="auto"/>
        <w:right w:val="none" w:sz="0" w:space="0" w:color="auto"/>
      </w:divBdr>
    </w:div>
    <w:div w:id="1402217974">
      <w:bodyDiv w:val="1"/>
      <w:marLeft w:val="0"/>
      <w:marRight w:val="0"/>
      <w:marTop w:val="0"/>
      <w:marBottom w:val="0"/>
      <w:divBdr>
        <w:top w:val="none" w:sz="0" w:space="0" w:color="auto"/>
        <w:left w:val="none" w:sz="0" w:space="0" w:color="auto"/>
        <w:bottom w:val="none" w:sz="0" w:space="0" w:color="auto"/>
        <w:right w:val="none" w:sz="0" w:space="0" w:color="auto"/>
      </w:divBdr>
      <w:divsChild>
        <w:div w:id="613944446">
          <w:marLeft w:val="0"/>
          <w:marRight w:val="0"/>
          <w:marTop w:val="0"/>
          <w:marBottom w:val="0"/>
          <w:divBdr>
            <w:top w:val="none" w:sz="0" w:space="0" w:color="auto"/>
            <w:left w:val="none" w:sz="0" w:space="0" w:color="auto"/>
            <w:bottom w:val="none" w:sz="0" w:space="0" w:color="auto"/>
            <w:right w:val="none" w:sz="0" w:space="0" w:color="auto"/>
          </w:divBdr>
          <w:divsChild>
            <w:div w:id="499009986">
              <w:marLeft w:val="0"/>
              <w:marRight w:val="0"/>
              <w:marTop w:val="0"/>
              <w:marBottom w:val="0"/>
              <w:divBdr>
                <w:top w:val="none" w:sz="0" w:space="0" w:color="auto"/>
                <w:left w:val="none" w:sz="0" w:space="0" w:color="auto"/>
                <w:bottom w:val="none" w:sz="0" w:space="0" w:color="auto"/>
                <w:right w:val="none" w:sz="0" w:space="0" w:color="auto"/>
              </w:divBdr>
              <w:divsChild>
                <w:div w:id="1103651294">
                  <w:marLeft w:val="0"/>
                  <w:marRight w:val="0"/>
                  <w:marTop w:val="0"/>
                  <w:marBottom w:val="0"/>
                  <w:divBdr>
                    <w:top w:val="none" w:sz="0" w:space="0" w:color="auto"/>
                    <w:left w:val="none" w:sz="0" w:space="0" w:color="auto"/>
                    <w:bottom w:val="none" w:sz="0" w:space="0" w:color="auto"/>
                    <w:right w:val="none" w:sz="0" w:space="0" w:color="auto"/>
                  </w:divBdr>
                  <w:divsChild>
                    <w:div w:id="1421565977">
                      <w:marLeft w:val="0"/>
                      <w:marRight w:val="0"/>
                      <w:marTop w:val="0"/>
                      <w:marBottom w:val="0"/>
                      <w:divBdr>
                        <w:top w:val="none" w:sz="0" w:space="0" w:color="auto"/>
                        <w:left w:val="none" w:sz="0" w:space="0" w:color="auto"/>
                        <w:bottom w:val="none" w:sz="0" w:space="0" w:color="auto"/>
                        <w:right w:val="none" w:sz="0" w:space="0" w:color="auto"/>
                      </w:divBdr>
                      <w:divsChild>
                        <w:div w:id="2113502522">
                          <w:marLeft w:val="0"/>
                          <w:marRight w:val="0"/>
                          <w:marTop w:val="15"/>
                          <w:marBottom w:val="0"/>
                          <w:divBdr>
                            <w:top w:val="none" w:sz="0" w:space="0" w:color="auto"/>
                            <w:left w:val="none" w:sz="0" w:space="0" w:color="auto"/>
                            <w:bottom w:val="none" w:sz="0" w:space="0" w:color="auto"/>
                            <w:right w:val="none" w:sz="0" w:space="0" w:color="auto"/>
                          </w:divBdr>
                          <w:divsChild>
                            <w:div w:id="1530870811">
                              <w:marLeft w:val="0"/>
                              <w:marRight w:val="0"/>
                              <w:marTop w:val="0"/>
                              <w:marBottom w:val="0"/>
                              <w:divBdr>
                                <w:top w:val="none" w:sz="0" w:space="0" w:color="auto"/>
                                <w:left w:val="none" w:sz="0" w:space="0" w:color="auto"/>
                                <w:bottom w:val="none" w:sz="0" w:space="0" w:color="auto"/>
                                <w:right w:val="none" w:sz="0" w:space="0" w:color="auto"/>
                              </w:divBdr>
                              <w:divsChild>
                                <w:div w:id="496310614">
                                  <w:marLeft w:val="0"/>
                                  <w:marRight w:val="0"/>
                                  <w:marTop w:val="0"/>
                                  <w:marBottom w:val="0"/>
                                  <w:divBdr>
                                    <w:top w:val="none" w:sz="0" w:space="0" w:color="auto"/>
                                    <w:left w:val="none" w:sz="0" w:space="0" w:color="auto"/>
                                    <w:bottom w:val="none" w:sz="0" w:space="0" w:color="auto"/>
                                    <w:right w:val="none" w:sz="0" w:space="0" w:color="auto"/>
                                  </w:divBdr>
                                </w:div>
                                <w:div w:id="348876331">
                                  <w:marLeft w:val="0"/>
                                  <w:marRight w:val="0"/>
                                  <w:marTop w:val="0"/>
                                  <w:marBottom w:val="0"/>
                                  <w:divBdr>
                                    <w:top w:val="none" w:sz="0" w:space="0" w:color="auto"/>
                                    <w:left w:val="none" w:sz="0" w:space="0" w:color="auto"/>
                                    <w:bottom w:val="none" w:sz="0" w:space="0" w:color="auto"/>
                                    <w:right w:val="none" w:sz="0" w:space="0" w:color="auto"/>
                                  </w:divBdr>
                                </w:div>
                                <w:div w:id="379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23663">
      <w:bodyDiv w:val="1"/>
      <w:marLeft w:val="0"/>
      <w:marRight w:val="0"/>
      <w:marTop w:val="0"/>
      <w:marBottom w:val="0"/>
      <w:divBdr>
        <w:top w:val="none" w:sz="0" w:space="0" w:color="auto"/>
        <w:left w:val="none" w:sz="0" w:space="0" w:color="auto"/>
        <w:bottom w:val="none" w:sz="0" w:space="0" w:color="auto"/>
        <w:right w:val="none" w:sz="0" w:space="0" w:color="auto"/>
      </w:divBdr>
      <w:divsChild>
        <w:div w:id="539904564">
          <w:marLeft w:val="0"/>
          <w:marRight w:val="0"/>
          <w:marTop w:val="0"/>
          <w:marBottom w:val="0"/>
          <w:divBdr>
            <w:top w:val="none" w:sz="0" w:space="0" w:color="auto"/>
            <w:left w:val="none" w:sz="0" w:space="0" w:color="auto"/>
            <w:bottom w:val="none" w:sz="0" w:space="0" w:color="auto"/>
            <w:right w:val="none" w:sz="0" w:space="0" w:color="auto"/>
          </w:divBdr>
          <w:divsChild>
            <w:div w:id="2080401176">
              <w:marLeft w:val="0"/>
              <w:marRight w:val="0"/>
              <w:marTop w:val="0"/>
              <w:marBottom w:val="0"/>
              <w:divBdr>
                <w:top w:val="none" w:sz="0" w:space="0" w:color="auto"/>
                <w:left w:val="none" w:sz="0" w:space="0" w:color="auto"/>
                <w:bottom w:val="none" w:sz="0" w:space="0" w:color="auto"/>
                <w:right w:val="none" w:sz="0" w:space="0" w:color="auto"/>
              </w:divBdr>
              <w:divsChild>
                <w:div w:id="1706712721">
                  <w:marLeft w:val="0"/>
                  <w:marRight w:val="0"/>
                  <w:marTop w:val="0"/>
                  <w:marBottom w:val="0"/>
                  <w:divBdr>
                    <w:top w:val="none" w:sz="0" w:space="0" w:color="auto"/>
                    <w:left w:val="none" w:sz="0" w:space="0" w:color="auto"/>
                    <w:bottom w:val="none" w:sz="0" w:space="0" w:color="auto"/>
                    <w:right w:val="none" w:sz="0" w:space="0" w:color="auto"/>
                  </w:divBdr>
                  <w:divsChild>
                    <w:div w:id="859395454">
                      <w:marLeft w:val="0"/>
                      <w:marRight w:val="0"/>
                      <w:marTop w:val="0"/>
                      <w:marBottom w:val="0"/>
                      <w:divBdr>
                        <w:top w:val="none" w:sz="0" w:space="0" w:color="auto"/>
                        <w:left w:val="none" w:sz="0" w:space="0" w:color="auto"/>
                        <w:bottom w:val="none" w:sz="0" w:space="0" w:color="auto"/>
                        <w:right w:val="none" w:sz="0" w:space="0" w:color="auto"/>
                      </w:divBdr>
                      <w:divsChild>
                        <w:div w:id="1543053425">
                          <w:marLeft w:val="0"/>
                          <w:marRight w:val="0"/>
                          <w:marTop w:val="15"/>
                          <w:marBottom w:val="0"/>
                          <w:divBdr>
                            <w:top w:val="none" w:sz="0" w:space="0" w:color="auto"/>
                            <w:left w:val="none" w:sz="0" w:space="0" w:color="auto"/>
                            <w:bottom w:val="none" w:sz="0" w:space="0" w:color="auto"/>
                            <w:right w:val="none" w:sz="0" w:space="0" w:color="auto"/>
                          </w:divBdr>
                          <w:divsChild>
                            <w:div w:id="524371668">
                              <w:marLeft w:val="0"/>
                              <w:marRight w:val="0"/>
                              <w:marTop w:val="0"/>
                              <w:marBottom w:val="0"/>
                              <w:divBdr>
                                <w:top w:val="none" w:sz="0" w:space="0" w:color="auto"/>
                                <w:left w:val="none" w:sz="0" w:space="0" w:color="auto"/>
                                <w:bottom w:val="none" w:sz="0" w:space="0" w:color="auto"/>
                                <w:right w:val="none" w:sz="0" w:space="0" w:color="auto"/>
                              </w:divBdr>
                              <w:divsChild>
                                <w:div w:id="1752307834">
                                  <w:marLeft w:val="0"/>
                                  <w:marRight w:val="0"/>
                                  <w:marTop w:val="0"/>
                                  <w:marBottom w:val="0"/>
                                  <w:divBdr>
                                    <w:top w:val="none" w:sz="0" w:space="0" w:color="auto"/>
                                    <w:left w:val="none" w:sz="0" w:space="0" w:color="auto"/>
                                    <w:bottom w:val="none" w:sz="0" w:space="0" w:color="auto"/>
                                    <w:right w:val="none" w:sz="0" w:space="0" w:color="auto"/>
                                  </w:divBdr>
                                </w:div>
                                <w:div w:id="22290908">
                                  <w:marLeft w:val="0"/>
                                  <w:marRight w:val="0"/>
                                  <w:marTop w:val="0"/>
                                  <w:marBottom w:val="0"/>
                                  <w:divBdr>
                                    <w:top w:val="none" w:sz="0" w:space="0" w:color="auto"/>
                                    <w:left w:val="none" w:sz="0" w:space="0" w:color="auto"/>
                                    <w:bottom w:val="none" w:sz="0" w:space="0" w:color="auto"/>
                                    <w:right w:val="none" w:sz="0" w:space="0" w:color="auto"/>
                                  </w:divBdr>
                                </w:div>
                                <w:div w:id="159002775">
                                  <w:marLeft w:val="0"/>
                                  <w:marRight w:val="0"/>
                                  <w:marTop w:val="0"/>
                                  <w:marBottom w:val="0"/>
                                  <w:divBdr>
                                    <w:top w:val="none" w:sz="0" w:space="0" w:color="auto"/>
                                    <w:left w:val="none" w:sz="0" w:space="0" w:color="auto"/>
                                    <w:bottom w:val="none" w:sz="0" w:space="0" w:color="auto"/>
                                    <w:right w:val="none" w:sz="0" w:space="0" w:color="auto"/>
                                  </w:divBdr>
                                </w:div>
                                <w:div w:id="893155087">
                                  <w:marLeft w:val="0"/>
                                  <w:marRight w:val="0"/>
                                  <w:marTop w:val="0"/>
                                  <w:marBottom w:val="0"/>
                                  <w:divBdr>
                                    <w:top w:val="none" w:sz="0" w:space="0" w:color="auto"/>
                                    <w:left w:val="none" w:sz="0" w:space="0" w:color="auto"/>
                                    <w:bottom w:val="none" w:sz="0" w:space="0" w:color="auto"/>
                                    <w:right w:val="none" w:sz="0" w:space="0" w:color="auto"/>
                                  </w:divBdr>
                                </w:div>
                                <w:div w:id="398868946">
                                  <w:marLeft w:val="0"/>
                                  <w:marRight w:val="0"/>
                                  <w:marTop w:val="0"/>
                                  <w:marBottom w:val="0"/>
                                  <w:divBdr>
                                    <w:top w:val="none" w:sz="0" w:space="0" w:color="auto"/>
                                    <w:left w:val="none" w:sz="0" w:space="0" w:color="auto"/>
                                    <w:bottom w:val="none" w:sz="0" w:space="0" w:color="auto"/>
                                    <w:right w:val="none" w:sz="0" w:space="0" w:color="auto"/>
                                  </w:divBdr>
                                </w:div>
                                <w:div w:id="1028919764">
                                  <w:marLeft w:val="0"/>
                                  <w:marRight w:val="0"/>
                                  <w:marTop w:val="0"/>
                                  <w:marBottom w:val="0"/>
                                  <w:divBdr>
                                    <w:top w:val="none" w:sz="0" w:space="0" w:color="auto"/>
                                    <w:left w:val="none" w:sz="0" w:space="0" w:color="auto"/>
                                    <w:bottom w:val="none" w:sz="0" w:space="0" w:color="auto"/>
                                    <w:right w:val="none" w:sz="0" w:space="0" w:color="auto"/>
                                  </w:divBdr>
                                </w:div>
                                <w:div w:id="101540609">
                                  <w:marLeft w:val="0"/>
                                  <w:marRight w:val="0"/>
                                  <w:marTop w:val="0"/>
                                  <w:marBottom w:val="0"/>
                                  <w:divBdr>
                                    <w:top w:val="none" w:sz="0" w:space="0" w:color="auto"/>
                                    <w:left w:val="none" w:sz="0" w:space="0" w:color="auto"/>
                                    <w:bottom w:val="none" w:sz="0" w:space="0" w:color="auto"/>
                                    <w:right w:val="none" w:sz="0" w:space="0" w:color="auto"/>
                                  </w:divBdr>
                                </w:div>
                                <w:div w:id="1017537581">
                                  <w:marLeft w:val="0"/>
                                  <w:marRight w:val="0"/>
                                  <w:marTop w:val="0"/>
                                  <w:marBottom w:val="0"/>
                                  <w:divBdr>
                                    <w:top w:val="none" w:sz="0" w:space="0" w:color="auto"/>
                                    <w:left w:val="none" w:sz="0" w:space="0" w:color="auto"/>
                                    <w:bottom w:val="none" w:sz="0" w:space="0" w:color="auto"/>
                                    <w:right w:val="none" w:sz="0" w:space="0" w:color="auto"/>
                                  </w:divBdr>
                                </w:div>
                                <w:div w:id="1059129806">
                                  <w:marLeft w:val="0"/>
                                  <w:marRight w:val="0"/>
                                  <w:marTop w:val="0"/>
                                  <w:marBottom w:val="0"/>
                                  <w:divBdr>
                                    <w:top w:val="none" w:sz="0" w:space="0" w:color="auto"/>
                                    <w:left w:val="none" w:sz="0" w:space="0" w:color="auto"/>
                                    <w:bottom w:val="none" w:sz="0" w:space="0" w:color="auto"/>
                                    <w:right w:val="none" w:sz="0" w:space="0" w:color="auto"/>
                                  </w:divBdr>
                                </w:div>
                                <w:div w:id="1078134624">
                                  <w:marLeft w:val="0"/>
                                  <w:marRight w:val="0"/>
                                  <w:marTop w:val="0"/>
                                  <w:marBottom w:val="0"/>
                                  <w:divBdr>
                                    <w:top w:val="none" w:sz="0" w:space="0" w:color="auto"/>
                                    <w:left w:val="none" w:sz="0" w:space="0" w:color="auto"/>
                                    <w:bottom w:val="none" w:sz="0" w:space="0" w:color="auto"/>
                                    <w:right w:val="none" w:sz="0" w:space="0" w:color="auto"/>
                                  </w:divBdr>
                                </w:div>
                                <w:div w:id="17556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8832">
      <w:bodyDiv w:val="1"/>
      <w:marLeft w:val="0"/>
      <w:marRight w:val="0"/>
      <w:marTop w:val="0"/>
      <w:marBottom w:val="0"/>
      <w:divBdr>
        <w:top w:val="none" w:sz="0" w:space="0" w:color="auto"/>
        <w:left w:val="none" w:sz="0" w:space="0" w:color="auto"/>
        <w:bottom w:val="none" w:sz="0" w:space="0" w:color="auto"/>
        <w:right w:val="none" w:sz="0" w:space="0" w:color="auto"/>
      </w:divBdr>
      <w:divsChild>
        <w:div w:id="1809592873">
          <w:marLeft w:val="0"/>
          <w:marRight w:val="0"/>
          <w:marTop w:val="0"/>
          <w:marBottom w:val="0"/>
          <w:divBdr>
            <w:top w:val="none" w:sz="0" w:space="0" w:color="auto"/>
            <w:left w:val="none" w:sz="0" w:space="0" w:color="auto"/>
            <w:bottom w:val="none" w:sz="0" w:space="0" w:color="auto"/>
            <w:right w:val="none" w:sz="0" w:space="0" w:color="auto"/>
          </w:divBdr>
          <w:divsChild>
            <w:div w:id="136848843">
              <w:marLeft w:val="0"/>
              <w:marRight w:val="0"/>
              <w:marTop w:val="0"/>
              <w:marBottom w:val="0"/>
              <w:divBdr>
                <w:top w:val="none" w:sz="0" w:space="0" w:color="auto"/>
                <w:left w:val="none" w:sz="0" w:space="0" w:color="auto"/>
                <w:bottom w:val="none" w:sz="0" w:space="0" w:color="auto"/>
                <w:right w:val="none" w:sz="0" w:space="0" w:color="auto"/>
              </w:divBdr>
              <w:divsChild>
                <w:div w:id="1388335513">
                  <w:marLeft w:val="0"/>
                  <w:marRight w:val="0"/>
                  <w:marTop w:val="0"/>
                  <w:marBottom w:val="0"/>
                  <w:divBdr>
                    <w:top w:val="none" w:sz="0" w:space="0" w:color="auto"/>
                    <w:left w:val="none" w:sz="0" w:space="0" w:color="auto"/>
                    <w:bottom w:val="none" w:sz="0" w:space="0" w:color="auto"/>
                    <w:right w:val="none" w:sz="0" w:space="0" w:color="auto"/>
                  </w:divBdr>
                  <w:divsChild>
                    <w:div w:id="704448084">
                      <w:marLeft w:val="0"/>
                      <w:marRight w:val="0"/>
                      <w:marTop w:val="0"/>
                      <w:marBottom w:val="0"/>
                      <w:divBdr>
                        <w:top w:val="none" w:sz="0" w:space="0" w:color="auto"/>
                        <w:left w:val="none" w:sz="0" w:space="0" w:color="auto"/>
                        <w:bottom w:val="none" w:sz="0" w:space="0" w:color="auto"/>
                        <w:right w:val="none" w:sz="0" w:space="0" w:color="auto"/>
                      </w:divBdr>
                      <w:divsChild>
                        <w:div w:id="742338437">
                          <w:marLeft w:val="0"/>
                          <w:marRight w:val="0"/>
                          <w:marTop w:val="15"/>
                          <w:marBottom w:val="0"/>
                          <w:divBdr>
                            <w:top w:val="none" w:sz="0" w:space="0" w:color="auto"/>
                            <w:left w:val="none" w:sz="0" w:space="0" w:color="auto"/>
                            <w:bottom w:val="none" w:sz="0" w:space="0" w:color="auto"/>
                            <w:right w:val="none" w:sz="0" w:space="0" w:color="auto"/>
                          </w:divBdr>
                          <w:divsChild>
                            <w:div w:id="830413360">
                              <w:marLeft w:val="0"/>
                              <w:marRight w:val="0"/>
                              <w:marTop w:val="0"/>
                              <w:marBottom w:val="0"/>
                              <w:divBdr>
                                <w:top w:val="none" w:sz="0" w:space="0" w:color="auto"/>
                                <w:left w:val="none" w:sz="0" w:space="0" w:color="auto"/>
                                <w:bottom w:val="none" w:sz="0" w:space="0" w:color="auto"/>
                                <w:right w:val="none" w:sz="0" w:space="0" w:color="auto"/>
                              </w:divBdr>
                              <w:divsChild>
                                <w:div w:id="1327243498">
                                  <w:marLeft w:val="0"/>
                                  <w:marRight w:val="0"/>
                                  <w:marTop w:val="0"/>
                                  <w:marBottom w:val="0"/>
                                  <w:divBdr>
                                    <w:top w:val="none" w:sz="0" w:space="0" w:color="auto"/>
                                    <w:left w:val="none" w:sz="0" w:space="0" w:color="auto"/>
                                    <w:bottom w:val="none" w:sz="0" w:space="0" w:color="auto"/>
                                    <w:right w:val="none" w:sz="0" w:space="0" w:color="auto"/>
                                  </w:divBdr>
                                </w:div>
                                <w:div w:id="924920952">
                                  <w:marLeft w:val="0"/>
                                  <w:marRight w:val="0"/>
                                  <w:marTop w:val="0"/>
                                  <w:marBottom w:val="0"/>
                                  <w:divBdr>
                                    <w:top w:val="none" w:sz="0" w:space="0" w:color="auto"/>
                                    <w:left w:val="none" w:sz="0" w:space="0" w:color="auto"/>
                                    <w:bottom w:val="none" w:sz="0" w:space="0" w:color="auto"/>
                                    <w:right w:val="none" w:sz="0" w:space="0" w:color="auto"/>
                                  </w:divBdr>
                                </w:div>
                                <w:div w:id="140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27702">
      <w:bodyDiv w:val="1"/>
      <w:marLeft w:val="0"/>
      <w:marRight w:val="0"/>
      <w:marTop w:val="0"/>
      <w:marBottom w:val="0"/>
      <w:divBdr>
        <w:top w:val="none" w:sz="0" w:space="0" w:color="auto"/>
        <w:left w:val="none" w:sz="0" w:space="0" w:color="auto"/>
        <w:bottom w:val="none" w:sz="0" w:space="0" w:color="auto"/>
        <w:right w:val="none" w:sz="0" w:space="0" w:color="auto"/>
      </w:divBdr>
    </w:div>
    <w:div w:id="1693798231">
      <w:bodyDiv w:val="1"/>
      <w:marLeft w:val="0"/>
      <w:marRight w:val="0"/>
      <w:marTop w:val="0"/>
      <w:marBottom w:val="0"/>
      <w:divBdr>
        <w:top w:val="none" w:sz="0" w:space="0" w:color="auto"/>
        <w:left w:val="none" w:sz="0" w:space="0" w:color="auto"/>
        <w:bottom w:val="none" w:sz="0" w:space="0" w:color="auto"/>
        <w:right w:val="none" w:sz="0" w:space="0" w:color="auto"/>
      </w:divBdr>
    </w:div>
    <w:div w:id="1865629266">
      <w:bodyDiv w:val="1"/>
      <w:marLeft w:val="0"/>
      <w:marRight w:val="0"/>
      <w:marTop w:val="0"/>
      <w:marBottom w:val="0"/>
      <w:divBdr>
        <w:top w:val="none" w:sz="0" w:space="0" w:color="auto"/>
        <w:left w:val="none" w:sz="0" w:space="0" w:color="auto"/>
        <w:bottom w:val="none" w:sz="0" w:space="0" w:color="auto"/>
        <w:right w:val="none" w:sz="0" w:space="0" w:color="auto"/>
      </w:divBdr>
      <w:divsChild>
        <w:div w:id="204814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70EA-F89B-497C-A09C-AD0FF673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2014-10-31T21:28:00Z</dcterms:created>
  <dcterms:modified xsi:type="dcterms:W3CDTF">2014-10-31T21:28:00Z</dcterms:modified>
  <cp:category/>
</cp:coreProperties>
</file>