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B8EA" w14:textId="3ED572B9" w:rsidR="00574C63" w:rsidRPr="00345EFD" w:rsidRDefault="00574C63" w:rsidP="00574C63">
      <w:pPr>
        <w:pStyle w:val="ToolHeader"/>
      </w:pPr>
      <w:bookmarkStart w:id="0" w:name="_GoBack"/>
      <w:bookmarkEnd w:id="0"/>
      <w:r w:rsidRPr="00345EFD">
        <w:t>Argument Conventions Checklist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816"/>
        <w:gridCol w:w="2783"/>
        <w:gridCol w:w="728"/>
        <w:gridCol w:w="3042"/>
        <w:gridCol w:w="720"/>
        <w:gridCol w:w="1264"/>
      </w:tblGrid>
      <w:tr w:rsidR="00574C63" w:rsidRPr="00345EFD" w14:paraId="11D8E87E" w14:textId="77777777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7023B090" w14:textId="77777777" w:rsidR="00574C63" w:rsidRPr="00345EFD" w:rsidRDefault="00574C63" w:rsidP="00863EFA">
            <w:pPr>
              <w:pStyle w:val="TableText"/>
              <w:rPr>
                <w:b/>
              </w:rPr>
            </w:pPr>
            <w:r w:rsidRPr="00345EFD">
              <w:rPr>
                <w:b/>
              </w:rPr>
              <w:t>Name:</w:t>
            </w:r>
          </w:p>
        </w:tc>
        <w:tc>
          <w:tcPr>
            <w:tcW w:w="2783" w:type="dxa"/>
            <w:vAlign w:val="center"/>
          </w:tcPr>
          <w:p w14:paraId="24397010" w14:textId="77777777" w:rsidR="00574C63" w:rsidRPr="00345EFD" w:rsidRDefault="00574C63" w:rsidP="00863EFA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A8CD115" w14:textId="77777777" w:rsidR="00574C63" w:rsidRPr="00345EFD" w:rsidRDefault="00574C63" w:rsidP="00863EFA">
            <w:pPr>
              <w:pStyle w:val="TableText"/>
              <w:rPr>
                <w:b/>
              </w:rPr>
            </w:pPr>
            <w:r w:rsidRPr="00345EFD">
              <w:rPr>
                <w:b/>
              </w:rPr>
              <w:t>Class:</w:t>
            </w:r>
          </w:p>
        </w:tc>
        <w:tc>
          <w:tcPr>
            <w:tcW w:w="3042" w:type="dxa"/>
            <w:vAlign w:val="center"/>
          </w:tcPr>
          <w:p w14:paraId="173DE01C" w14:textId="77777777" w:rsidR="00574C63" w:rsidRPr="00345EFD" w:rsidRDefault="00574C63" w:rsidP="00863EFA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CB3E9B" w14:textId="77777777" w:rsidR="00574C63" w:rsidRPr="00345EFD" w:rsidRDefault="00574C63" w:rsidP="00863EFA">
            <w:pPr>
              <w:pStyle w:val="TableText"/>
              <w:rPr>
                <w:b/>
              </w:rPr>
            </w:pPr>
            <w:r w:rsidRPr="00345EFD">
              <w:rPr>
                <w:b/>
              </w:rPr>
              <w:t>Date:</w:t>
            </w:r>
          </w:p>
        </w:tc>
        <w:tc>
          <w:tcPr>
            <w:tcW w:w="1264" w:type="dxa"/>
            <w:vAlign w:val="center"/>
          </w:tcPr>
          <w:p w14:paraId="7F2D8F21" w14:textId="77777777" w:rsidR="00574C63" w:rsidRPr="00345EFD" w:rsidRDefault="00574C63" w:rsidP="00863EFA">
            <w:pPr>
              <w:pStyle w:val="TableText"/>
              <w:rPr>
                <w:b/>
              </w:rPr>
            </w:pPr>
          </w:p>
        </w:tc>
      </w:tr>
    </w:tbl>
    <w:p w14:paraId="495BD4DB" w14:textId="77777777" w:rsidR="00574C63" w:rsidRPr="00345EFD" w:rsidRDefault="00574C63" w:rsidP="00574C63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3158"/>
        <w:gridCol w:w="882"/>
        <w:gridCol w:w="882"/>
        <w:gridCol w:w="4431"/>
      </w:tblGrid>
      <w:tr w:rsidR="00574C63" w:rsidRPr="00345EFD" w14:paraId="5BFA769E" w14:textId="77777777">
        <w:tc>
          <w:tcPr>
            <w:tcW w:w="3158" w:type="dxa"/>
            <w:shd w:val="clear" w:color="auto" w:fill="D9D9D9" w:themeFill="background1" w:themeFillShade="D9"/>
          </w:tcPr>
          <w:p w14:paraId="6301C068" w14:textId="77777777" w:rsidR="00574C63" w:rsidRPr="00345EFD" w:rsidRDefault="00574C63" w:rsidP="00863EFA">
            <w:pPr>
              <w:pStyle w:val="ToolTableText"/>
              <w:rPr>
                <w:b/>
              </w:rPr>
            </w:pPr>
            <w:r w:rsidRPr="00345EFD">
              <w:rPr>
                <w:b/>
              </w:rPr>
              <w:t>Argument Convention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F305E" w14:textId="77777777" w:rsidR="00574C63" w:rsidRPr="00345EFD" w:rsidRDefault="00574C63" w:rsidP="00986A3E">
            <w:pPr>
              <w:pStyle w:val="ToolTableText"/>
              <w:jc w:val="center"/>
              <w:rPr>
                <w:b/>
              </w:rPr>
            </w:pPr>
            <w:r w:rsidRPr="00345EFD">
              <w:rPr>
                <w:b/>
              </w:rPr>
              <w:t>Check Yes/No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14:paraId="742F7723" w14:textId="77777777" w:rsidR="00574C63" w:rsidRPr="00345EFD" w:rsidRDefault="00574C63" w:rsidP="00863EFA">
            <w:pPr>
              <w:pStyle w:val="ToolTableText"/>
              <w:rPr>
                <w:b/>
              </w:rPr>
            </w:pPr>
            <w:r w:rsidRPr="00345EFD">
              <w:rPr>
                <w:b/>
              </w:rPr>
              <w:t>Comments</w:t>
            </w:r>
          </w:p>
        </w:tc>
      </w:tr>
      <w:tr w:rsidR="00574C63" w:rsidRPr="00345EFD" w14:paraId="103AE70A" w14:textId="77777777">
        <w:tc>
          <w:tcPr>
            <w:tcW w:w="3158" w:type="dxa"/>
            <w:tcBorders>
              <w:right w:val="single" w:sz="4" w:space="0" w:color="auto"/>
            </w:tcBorders>
          </w:tcPr>
          <w:p w14:paraId="32A583CF" w14:textId="77777777" w:rsidR="00574C63" w:rsidRPr="00345EFD" w:rsidRDefault="00574C63" w:rsidP="00863EFA">
            <w:pPr>
              <w:pStyle w:val="ToolTableText"/>
            </w:pPr>
            <w:r w:rsidRPr="00345EFD">
              <w:rPr>
                <w:b/>
              </w:rPr>
              <w:t xml:space="preserve">Formal Style/Objective Tone: </w:t>
            </w:r>
            <w:r w:rsidRPr="00345EFD">
              <w:t>Even while making argument claims, is the style formal and objective (e.g., no “I,” “you,” or contractions)?</w:t>
            </w:r>
          </w:p>
          <w:p w14:paraId="12BE7212" w14:textId="77777777" w:rsidR="00574C63" w:rsidRPr="00345EFD" w:rsidRDefault="00574C63" w:rsidP="00863EFA">
            <w:pPr>
              <w:pStyle w:val="ToolTableTex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2AD629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Yes</w:t>
            </w:r>
          </w:p>
          <w:p w14:paraId="1966B086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BF0D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No</w:t>
            </w:r>
          </w:p>
          <w:p w14:paraId="66441C4E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14:paraId="5DFEBA38" w14:textId="77777777" w:rsidR="00574C63" w:rsidRPr="00345EFD" w:rsidRDefault="00574C63" w:rsidP="00277F2F">
            <w:pPr>
              <w:pStyle w:val="ToolTableText"/>
            </w:pPr>
          </w:p>
        </w:tc>
      </w:tr>
      <w:tr w:rsidR="00574C63" w:rsidRPr="00345EFD" w14:paraId="48FA8C36" w14:textId="77777777">
        <w:tc>
          <w:tcPr>
            <w:tcW w:w="3158" w:type="dxa"/>
            <w:tcBorders>
              <w:right w:val="single" w:sz="4" w:space="0" w:color="auto"/>
            </w:tcBorders>
          </w:tcPr>
          <w:p w14:paraId="3EBE254D" w14:textId="77777777" w:rsidR="00574C63" w:rsidRPr="00345EFD" w:rsidRDefault="00574C63" w:rsidP="00863EFA">
            <w:pPr>
              <w:pStyle w:val="ToolTableText"/>
            </w:pPr>
            <w:r w:rsidRPr="00345EFD">
              <w:rPr>
                <w:b/>
              </w:rPr>
              <w:t xml:space="preserve">Strong Academic Language: </w:t>
            </w:r>
            <w:r w:rsidRPr="00345EFD">
              <w:t>In presenting facts and making claims, does the paper use strong academic language (e.g., “furthermore” and “therefore”)</w:t>
            </w:r>
            <w:r w:rsidR="001F5B0B">
              <w:t>?</w:t>
            </w:r>
            <w:r w:rsidRPr="00345EFD">
              <w:t xml:space="preserve"> Does it avoid weak verbs (e.g., “I think”)?</w:t>
            </w:r>
          </w:p>
          <w:p w14:paraId="1FA9DD6E" w14:textId="77777777" w:rsidR="00574C63" w:rsidRPr="00345EFD" w:rsidRDefault="00574C63" w:rsidP="00863EFA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right w:val="nil"/>
            </w:tcBorders>
            <w:vAlign w:val="center"/>
          </w:tcPr>
          <w:p w14:paraId="52A0925C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Yes</w:t>
            </w:r>
          </w:p>
          <w:p w14:paraId="751BC59C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AFB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No</w:t>
            </w:r>
          </w:p>
          <w:p w14:paraId="4ADB7C05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14:paraId="6131A7AD" w14:textId="77777777" w:rsidR="00574C63" w:rsidRPr="00345EFD" w:rsidRDefault="00574C63" w:rsidP="00277F2F">
            <w:pPr>
              <w:pStyle w:val="ToolTableText"/>
            </w:pPr>
          </w:p>
        </w:tc>
      </w:tr>
      <w:tr w:rsidR="00574C63" w:rsidRPr="00345EFD" w14:paraId="2D6AD8BF" w14:textId="77777777">
        <w:tc>
          <w:tcPr>
            <w:tcW w:w="3158" w:type="dxa"/>
            <w:tcBorders>
              <w:right w:val="single" w:sz="4" w:space="0" w:color="auto"/>
            </w:tcBorders>
          </w:tcPr>
          <w:p w14:paraId="4EE1D0D4" w14:textId="77777777" w:rsidR="00574C63" w:rsidRPr="00345EFD" w:rsidRDefault="00574C63" w:rsidP="00277F2F">
            <w:pPr>
              <w:pStyle w:val="ToolTableText"/>
            </w:pPr>
            <w:r w:rsidRPr="00345EFD">
              <w:rPr>
                <w:b/>
              </w:rPr>
              <w:t>Addressing Other Sides:</w:t>
            </w:r>
            <w:r w:rsidRPr="00345EFD">
              <w:t xml:space="preserve"> Does the paper effectively address all major sides of an issue? Is </w:t>
            </w:r>
            <w:r w:rsidR="00C84207" w:rsidRPr="00345EFD">
              <w:t>the</w:t>
            </w:r>
            <w:r w:rsidRPr="00345EFD">
              <w:t xml:space="preserve"> counterclaim presented with valid reasoning and sufficient and relevant evidence?</w:t>
            </w:r>
          </w:p>
          <w:p w14:paraId="48152D5B" w14:textId="77777777" w:rsidR="00277F2F" w:rsidRPr="00345EFD" w:rsidRDefault="00277F2F" w:rsidP="00277F2F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right w:val="nil"/>
            </w:tcBorders>
            <w:vAlign w:val="center"/>
          </w:tcPr>
          <w:p w14:paraId="6F79DBD0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Yes</w:t>
            </w:r>
          </w:p>
          <w:p w14:paraId="30F2C003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F9E5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No</w:t>
            </w:r>
          </w:p>
          <w:p w14:paraId="4BCBB8FB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14:paraId="61845983" w14:textId="77777777" w:rsidR="00574C63" w:rsidRPr="00345EFD" w:rsidRDefault="00574C63" w:rsidP="00277F2F">
            <w:pPr>
              <w:pStyle w:val="ToolTableText"/>
            </w:pPr>
          </w:p>
        </w:tc>
      </w:tr>
      <w:tr w:rsidR="00574C63" w:rsidRPr="00345EFD" w14:paraId="769A4D29" w14:textId="77777777">
        <w:tc>
          <w:tcPr>
            <w:tcW w:w="3158" w:type="dxa"/>
            <w:tcBorders>
              <w:right w:val="single" w:sz="4" w:space="0" w:color="auto"/>
            </w:tcBorders>
          </w:tcPr>
          <w:p w14:paraId="7709EF46" w14:textId="77777777" w:rsidR="00574C63" w:rsidRPr="00345EFD" w:rsidRDefault="00574C63" w:rsidP="00863EFA">
            <w:pPr>
              <w:pStyle w:val="ToolTableText"/>
            </w:pPr>
            <w:r w:rsidRPr="00345EFD">
              <w:rPr>
                <w:b/>
              </w:rPr>
              <w:t xml:space="preserve">No Emotion: </w:t>
            </w:r>
            <w:r w:rsidRPr="00345EFD">
              <w:t>Does the paper avoid using emotional language to make a point (e.g., “Come on! Isn’t is obvious yet?!”)? Is the reasoning logical and sound? Are the facts presented in such a way that no appeal to emotions needs to be made in order to advance the argument?</w:t>
            </w:r>
          </w:p>
          <w:p w14:paraId="532D531B" w14:textId="77777777" w:rsidR="00574C63" w:rsidRPr="00345EFD" w:rsidRDefault="00574C63" w:rsidP="00863EFA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A0442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Yes</w:t>
            </w:r>
          </w:p>
          <w:p w14:paraId="22E21C77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B574" w14:textId="77777777" w:rsidR="00574C63" w:rsidRPr="00345EFD" w:rsidRDefault="00574C63" w:rsidP="00863EFA">
            <w:pPr>
              <w:jc w:val="center"/>
              <w:rPr>
                <w:b/>
              </w:rPr>
            </w:pPr>
            <w:r w:rsidRPr="00345EFD">
              <w:rPr>
                <w:b/>
              </w:rPr>
              <w:t>No</w:t>
            </w:r>
          </w:p>
          <w:p w14:paraId="33C01422" w14:textId="77777777" w:rsidR="00574C63" w:rsidRPr="00345EFD" w:rsidRDefault="00574C63" w:rsidP="00863EFA">
            <w:pPr>
              <w:jc w:val="center"/>
            </w:pPr>
            <w:r w:rsidRPr="00345EFD">
              <w:rPr>
                <w:sz w:val="32"/>
              </w:rPr>
              <w:sym w:font="Wingdings 2" w:char="F0A3"/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14:paraId="6AD132E4" w14:textId="77777777" w:rsidR="00574C63" w:rsidRPr="00345EFD" w:rsidRDefault="00574C63" w:rsidP="00863EFA"/>
        </w:tc>
      </w:tr>
    </w:tbl>
    <w:p w14:paraId="188F134F" w14:textId="77777777" w:rsidR="00574C63" w:rsidRPr="00345EFD" w:rsidRDefault="00574C63" w:rsidP="00574C63"/>
    <w:p w14:paraId="43E48974" w14:textId="752E003F" w:rsidR="00277F2F" w:rsidRPr="00345EFD" w:rsidRDefault="00277F2F" w:rsidP="00277F2F"/>
    <w:sectPr w:rsidR="00277F2F" w:rsidRPr="00345EFD" w:rsidSect="00863EF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6300" w14:textId="77777777" w:rsidR="002E0E29" w:rsidRDefault="002E0E29">
      <w:pPr>
        <w:spacing w:before="0" w:after="0" w:line="240" w:lineRule="auto"/>
      </w:pPr>
      <w:r>
        <w:separator/>
      </w:r>
    </w:p>
  </w:endnote>
  <w:endnote w:type="continuationSeparator" w:id="0">
    <w:p w14:paraId="59E822C2" w14:textId="77777777" w:rsidR="002E0E29" w:rsidRDefault="002E0E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F3DB" w14:textId="77777777" w:rsidR="00D34C94" w:rsidRDefault="00D34C94" w:rsidP="00863EFA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3E0B7" w14:textId="77777777" w:rsidR="00D34C94" w:rsidRDefault="00D34C94" w:rsidP="00863EFA">
    <w:pPr>
      <w:pStyle w:val="Footer"/>
    </w:pPr>
  </w:p>
  <w:p w14:paraId="54E0AEBF" w14:textId="77777777" w:rsidR="00D34C94" w:rsidRDefault="00D34C94" w:rsidP="00863EFA"/>
  <w:p w14:paraId="4A9CCAE0" w14:textId="77777777" w:rsidR="00D34C94" w:rsidRDefault="00D34C94" w:rsidP="00863E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9511" w14:textId="77777777" w:rsidR="00D34C94" w:rsidRPr="00563CB8" w:rsidRDefault="00D34C94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D34C94" w14:paraId="27A66FAE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19EF92B5" w14:textId="517A0B85" w:rsidR="00D34C94" w:rsidRPr="002E4C92" w:rsidRDefault="00D34C94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Pr="00A56222">
            <w:rPr>
              <w:b w:val="0"/>
            </w:rPr>
            <w:t xml:space="preserve">11.3.3 Lesson </w:t>
          </w:r>
          <w:r>
            <w:rPr>
              <w:b w:val="0"/>
            </w:rPr>
            <w:t>8</w:t>
          </w:r>
          <w:r w:rsidRPr="00A56222">
            <w:rPr>
              <w:b w:val="0"/>
            </w:rPr>
            <w:t xml:space="preserve"> </w:t>
          </w:r>
          <w:r w:rsidRPr="00A56222">
            <w:t>Date:</w:t>
          </w:r>
          <w:r w:rsidR="004A1D69">
            <w:rPr>
              <w:b w:val="0"/>
            </w:rPr>
            <w:t xml:space="preserve"> </w:t>
          </w:r>
          <w:r w:rsidR="003B401A">
            <w:rPr>
              <w:b w:val="0"/>
            </w:rPr>
            <w:t>9/12</w:t>
          </w:r>
          <w:r w:rsidRPr="00A56222">
            <w:rPr>
              <w:b w:val="0"/>
            </w:rPr>
            <w:t xml:space="preserve">/14 </w:t>
          </w:r>
          <w:r w:rsidRPr="00A56222">
            <w:t>Classroom Use:</w:t>
          </w:r>
          <w:r w:rsidRPr="00A56222">
            <w:rPr>
              <w:b w:val="0"/>
            </w:rPr>
            <w:t xml:space="preserve"> Starting 9/2014</w:t>
          </w:r>
          <w:r w:rsidRPr="0039525B">
            <w:rPr>
              <w:b w:val="0"/>
            </w:rPr>
            <w:t xml:space="preserve"> </w:t>
          </w:r>
        </w:p>
        <w:p w14:paraId="16DBE1F4" w14:textId="77777777" w:rsidR="00D34C94" w:rsidRPr="0039525B" w:rsidRDefault="00D34C94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C7809F6" w14:textId="77777777" w:rsidR="00D34C94" w:rsidRPr="0039525B" w:rsidRDefault="00D34C94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422DE4F" w14:textId="77777777" w:rsidR="00D34C94" w:rsidRPr="002E4C92" w:rsidRDefault="002E0E29" w:rsidP="007017EB">
          <w:pPr>
            <w:pStyle w:val="FooterText"/>
          </w:pPr>
          <w:hyperlink r:id="rId1" w:history="1">
            <w:r w:rsidR="00D34C9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8B76286" w14:textId="1FCDEB88" w:rsidR="00D34C94" w:rsidRPr="002E4C92" w:rsidRDefault="00D34C9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E4BA930" w14:textId="77777777" w:rsidR="00D34C94" w:rsidRPr="002E4C92" w:rsidRDefault="00D34C9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5BBCEB7" wp14:editId="60F5F37B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172680" w14:textId="77777777" w:rsidR="00D34C94" w:rsidRPr="007017EB" w:rsidRDefault="00D34C94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B520" w14:textId="77777777" w:rsidR="002E0E29" w:rsidRDefault="002E0E29">
      <w:pPr>
        <w:spacing w:before="0" w:after="0" w:line="240" w:lineRule="auto"/>
      </w:pPr>
      <w:r>
        <w:separator/>
      </w:r>
    </w:p>
  </w:footnote>
  <w:footnote w:type="continuationSeparator" w:id="0">
    <w:p w14:paraId="566AC277" w14:textId="77777777" w:rsidR="002E0E29" w:rsidRDefault="002E0E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34C94" w:rsidRPr="00563CB8" w14:paraId="4773259A" w14:textId="77777777">
      <w:tc>
        <w:tcPr>
          <w:tcW w:w="3708" w:type="dxa"/>
          <w:shd w:val="clear" w:color="auto" w:fill="auto"/>
        </w:tcPr>
        <w:p w14:paraId="6A7224D0" w14:textId="77777777" w:rsidR="00D34C94" w:rsidRPr="00563CB8" w:rsidRDefault="00D34C9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7FB2F6E" w14:textId="77777777" w:rsidR="00D34C94" w:rsidRPr="00563CB8" w:rsidRDefault="00D34C94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A577012" w14:textId="77777777" w:rsidR="00D34C94" w:rsidRPr="00E946A0" w:rsidRDefault="00D34C94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3 • Lesson 8</w:t>
          </w:r>
        </w:p>
      </w:tc>
    </w:tr>
  </w:tbl>
  <w:p w14:paraId="27764E3A" w14:textId="77777777" w:rsidR="00D34C94" w:rsidRPr="007017EB" w:rsidRDefault="00D34C9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0D3D"/>
    <w:multiLevelType w:val="hybridMultilevel"/>
    <w:tmpl w:val="4F8AD61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12"/>
  </w:num>
  <w:num w:numId="20">
    <w:abstractNumId w:val="14"/>
    <w:lvlOverride w:ilvl="0">
      <w:startOverride w:val="4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3F04"/>
    <w:rsid w:val="000065DE"/>
    <w:rsid w:val="00023D05"/>
    <w:rsid w:val="00055F65"/>
    <w:rsid w:val="0006767F"/>
    <w:rsid w:val="00080795"/>
    <w:rsid w:val="000A53C2"/>
    <w:rsid w:val="000B3273"/>
    <w:rsid w:val="000B3A6F"/>
    <w:rsid w:val="00144B97"/>
    <w:rsid w:val="00167CA9"/>
    <w:rsid w:val="001735F1"/>
    <w:rsid w:val="00180868"/>
    <w:rsid w:val="001B2583"/>
    <w:rsid w:val="001F5B0B"/>
    <w:rsid w:val="001F6E82"/>
    <w:rsid w:val="00203D15"/>
    <w:rsid w:val="002327C4"/>
    <w:rsid w:val="00234297"/>
    <w:rsid w:val="00277F2F"/>
    <w:rsid w:val="00291EE7"/>
    <w:rsid w:val="002925FB"/>
    <w:rsid w:val="00294A3B"/>
    <w:rsid w:val="002C3E95"/>
    <w:rsid w:val="002C5C00"/>
    <w:rsid w:val="002D3BFF"/>
    <w:rsid w:val="002E0E29"/>
    <w:rsid w:val="002E4ECB"/>
    <w:rsid w:val="003019E6"/>
    <w:rsid w:val="00316F06"/>
    <w:rsid w:val="00341F48"/>
    <w:rsid w:val="00345EFD"/>
    <w:rsid w:val="0034642D"/>
    <w:rsid w:val="003601C1"/>
    <w:rsid w:val="00391D4D"/>
    <w:rsid w:val="003B3133"/>
    <w:rsid w:val="003B401A"/>
    <w:rsid w:val="003D7F04"/>
    <w:rsid w:val="0040208A"/>
    <w:rsid w:val="00465962"/>
    <w:rsid w:val="004A1D69"/>
    <w:rsid w:val="00522331"/>
    <w:rsid w:val="005324C4"/>
    <w:rsid w:val="00542FB7"/>
    <w:rsid w:val="00574A60"/>
    <w:rsid w:val="00574C63"/>
    <w:rsid w:val="00587C2B"/>
    <w:rsid w:val="005B0088"/>
    <w:rsid w:val="005E36EA"/>
    <w:rsid w:val="00612146"/>
    <w:rsid w:val="0062150B"/>
    <w:rsid w:val="006223AC"/>
    <w:rsid w:val="006B0DC4"/>
    <w:rsid w:val="006B41A1"/>
    <w:rsid w:val="006C34D0"/>
    <w:rsid w:val="006F3290"/>
    <w:rsid w:val="007017EB"/>
    <w:rsid w:val="00726A21"/>
    <w:rsid w:val="007335BE"/>
    <w:rsid w:val="00745F06"/>
    <w:rsid w:val="00775BFF"/>
    <w:rsid w:val="00790BCC"/>
    <w:rsid w:val="007D2598"/>
    <w:rsid w:val="007D549B"/>
    <w:rsid w:val="007E484F"/>
    <w:rsid w:val="007E6A47"/>
    <w:rsid w:val="007F3977"/>
    <w:rsid w:val="00805FDA"/>
    <w:rsid w:val="008360AD"/>
    <w:rsid w:val="00841E0A"/>
    <w:rsid w:val="00853A88"/>
    <w:rsid w:val="00863EFA"/>
    <w:rsid w:val="008A5EE5"/>
    <w:rsid w:val="008E0122"/>
    <w:rsid w:val="008F11E6"/>
    <w:rsid w:val="00902CF8"/>
    <w:rsid w:val="009117CB"/>
    <w:rsid w:val="00920E0A"/>
    <w:rsid w:val="009450B7"/>
    <w:rsid w:val="009450F1"/>
    <w:rsid w:val="0095490C"/>
    <w:rsid w:val="00963BC0"/>
    <w:rsid w:val="00965B53"/>
    <w:rsid w:val="00967367"/>
    <w:rsid w:val="009718E2"/>
    <w:rsid w:val="009839E0"/>
    <w:rsid w:val="00986A3E"/>
    <w:rsid w:val="0099122F"/>
    <w:rsid w:val="009E3C6F"/>
    <w:rsid w:val="00A22C30"/>
    <w:rsid w:val="00A46D84"/>
    <w:rsid w:val="00A56222"/>
    <w:rsid w:val="00A67E49"/>
    <w:rsid w:val="00A85268"/>
    <w:rsid w:val="00AB2E4B"/>
    <w:rsid w:val="00AB758D"/>
    <w:rsid w:val="00AC38A0"/>
    <w:rsid w:val="00AE73B4"/>
    <w:rsid w:val="00B01C00"/>
    <w:rsid w:val="00B06606"/>
    <w:rsid w:val="00B37B65"/>
    <w:rsid w:val="00B64609"/>
    <w:rsid w:val="00B66A07"/>
    <w:rsid w:val="00BA2073"/>
    <w:rsid w:val="00BB4235"/>
    <w:rsid w:val="00C5268D"/>
    <w:rsid w:val="00C84207"/>
    <w:rsid w:val="00CB4DBF"/>
    <w:rsid w:val="00CD650B"/>
    <w:rsid w:val="00CD7FBB"/>
    <w:rsid w:val="00D1001E"/>
    <w:rsid w:val="00D16D11"/>
    <w:rsid w:val="00D31F4D"/>
    <w:rsid w:val="00D34C94"/>
    <w:rsid w:val="00D43571"/>
    <w:rsid w:val="00D56D07"/>
    <w:rsid w:val="00D77857"/>
    <w:rsid w:val="00D81580"/>
    <w:rsid w:val="00D900B1"/>
    <w:rsid w:val="00D90C0B"/>
    <w:rsid w:val="00DF55DD"/>
    <w:rsid w:val="00E04854"/>
    <w:rsid w:val="00E06412"/>
    <w:rsid w:val="00E41C90"/>
    <w:rsid w:val="00E51803"/>
    <w:rsid w:val="00E53E80"/>
    <w:rsid w:val="00EA5069"/>
    <w:rsid w:val="00EA5B55"/>
    <w:rsid w:val="00F2531B"/>
    <w:rsid w:val="00F477AA"/>
    <w:rsid w:val="00F67A7F"/>
    <w:rsid w:val="00F83E58"/>
    <w:rsid w:val="00F85E92"/>
    <w:rsid w:val="00F872CA"/>
    <w:rsid w:val="00FA52EC"/>
    <w:rsid w:val="00FC783D"/>
    <w:rsid w:val="00FD15F2"/>
    <w:rsid w:val="00FD3A7B"/>
    <w:rsid w:val="00FD4EFA"/>
    <w:rsid w:val="00FD6426"/>
    <w:rsid w:val="00FF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FE4D9"/>
  <w15:docId w15:val="{836D9DE4-AD3C-4FC3-B0AB-145AA8F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Kelley, Nora</cp:lastModifiedBy>
  <cp:revision>4</cp:revision>
  <cp:lastPrinted>2014-06-19T23:56:00Z</cp:lastPrinted>
  <dcterms:created xsi:type="dcterms:W3CDTF">2014-06-27T00:27:00Z</dcterms:created>
  <dcterms:modified xsi:type="dcterms:W3CDTF">2014-09-09T21:02:00Z</dcterms:modified>
</cp:coreProperties>
</file>