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BE89" w14:textId="77777777" w:rsidR="00FD6B91" w:rsidRPr="00FD6B91" w:rsidRDefault="00FD6B91" w:rsidP="00FD6B91">
      <w:pPr>
        <w:spacing w:before="0" w:after="120" w:line="240" w:lineRule="auto"/>
        <w:rPr>
          <w:b/>
          <w:bCs/>
          <w:color w:val="365F91"/>
          <w:sz w:val="32"/>
          <w:szCs w:val="28"/>
        </w:rPr>
      </w:pPr>
      <w:r w:rsidRPr="00FD6B91">
        <w:rPr>
          <w:b/>
          <w:bCs/>
          <w:color w:val="365F91"/>
          <w:sz w:val="32"/>
          <w:szCs w:val="28"/>
        </w:rPr>
        <w:t xml:space="preserve">11.3 Speaking and Listening Rubric </w:t>
      </w:r>
    </w:p>
    <w:p w14:paraId="6085315C" w14:textId="77777777" w:rsidR="00FD6B91" w:rsidRPr="00FD6B91" w:rsidRDefault="00FD6B91" w:rsidP="00FD6B91">
      <w:pPr>
        <w:rPr>
          <w:b/>
          <w:sz w:val="20"/>
          <w:szCs w:val="20"/>
        </w:rPr>
      </w:pPr>
      <w:r w:rsidRPr="00FD6B91">
        <w:rPr>
          <w:b/>
          <w:sz w:val="20"/>
          <w:szCs w:val="20"/>
        </w:rPr>
        <w:t>Assessed Standards: SL.11-12.3, SL.11-12.4, SL.11-12.5, SL.11-12.6</w:t>
      </w:r>
    </w:p>
    <w:p w14:paraId="70C37AF9" w14:textId="77777777" w:rsidR="00FD6B91" w:rsidRPr="00FD6B91" w:rsidRDefault="00FD6B91" w:rsidP="00FD6B91">
      <w:pPr>
        <w:rPr>
          <w:i/>
          <w:sz w:val="20"/>
          <w:szCs w:val="20"/>
        </w:rPr>
      </w:pPr>
      <w:r w:rsidRPr="00FD6B91">
        <w:rPr>
          <w:i/>
          <w:sz w:val="20"/>
          <w:szCs w:val="20"/>
        </w:rPr>
        <w:t>Presentation of Knowledge and Ideas</w:t>
      </w:r>
    </w:p>
    <w:tbl>
      <w:tblPr>
        <w:tblpPr w:leftFromText="180" w:rightFromText="180" w:vertAnchor="text"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943"/>
        <w:gridCol w:w="2854"/>
        <w:gridCol w:w="2854"/>
      </w:tblGrid>
      <w:tr w:rsidR="00FD6B91" w:rsidRPr="00FD6B91" w14:paraId="0DB1C6DC" w14:textId="77777777" w:rsidTr="00DD24F9">
        <w:trPr>
          <w:trHeight w:val="400"/>
        </w:trPr>
        <w:tc>
          <w:tcPr>
            <w:tcW w:w="820" w:type="dxa"/>
            <w:shd w:val="clear" w:color="auto" w:fill="D9D9D9"/>
            <w:vAlign w:val="center"/>
          </w:tcPr>
          <w:p w14:paraId="16519985" w14:textId="77777777" w:rsidR="00FD6B91" w:rsidRPr="00FD6B91" w:rsidRDefault="00FD6B91" w:rsidP="00FD6B91">
            <w:pPr>
              <w:spacing w:before="40" w:after="120" w:line="240" w:lineRule="auto"/>
              <w:rPr>
                <w:sz w:val="20"/>
                <w:szCs w:val="20"/>
              </w:rPr>
            </w:pPr>
          </w:p>
        </w:tc>
        <w:tc>
          <w:tcPr>
            <w:tcW w:w="2943" w:type="dxa"/>
            <w:shd w:val="clear" w:color="auto" w:fill="D9D9D9"/>
            <w:vAlign w:val="center"/>
          </w:tcPr>
          <w:p w14:paraId="537B4EEB" w14:textId="77777777" w:rsidR="00FD6B91" w:rsidRPr="00FD6B91" w:rsidRDefault="00FD6B91" w:rsidP="00FD6B91">
            <w:pPr>
              <w:spacing w:before="40" w:after="120" w:line="240" w:lineRule="auto"/>
              <w:rPr>
                <w:b/>
                <w:bCs/>
                <w:sz w:val="20"/>
                <w:szCs w:val="20"/>
              </w:rPr>
            </w:pPr>
            <w:r w:rsidRPr="00FD6B91">
              <w:rPr>
                <w:b/>
                <w:bCs/>
                <w:sz w:val="20"/>
                <w:szCs w:val="20"/>
              </w:rPr>
              <w:t>2-Point Participation</w:t>
            </w:r>
          </w:p>
        </w:tc>
        <w:tc>
          <w:tcPr>
            <w:tcW w:w="2854" w:type="dxa"/>
            <w:shd w:val="clear" w:color="auto" w:fill="D9D9D9"/>
            <w:vAlign w:val="center"/>
          </w:tcPr>
          <w:p w14:paraId="3C8F71C7" w14:textId="77777777" w:rsidR="00FD6B91" w:rsidRPr="00FD6B91" w:rsidRDefault="00FD6B91" w:rsidP="00FD6B91">
            <w:pPr>
              <w:spacing w:before="40" w:after="120" w:line="240" w:lineRule="auto"/>
              <w:rPr>
                <w:b/>
                <w:bCs/>
                <w:sz w:val="20"/>
                <w:szCs w:val="20"/>
              </w:rPr>
            </w:pPr>
            <w:r w:rsidRPr="00FD6B91">
              <w:rPr>
                <w:b/>
                <w:bCs/>
                <w:sz w:val="20"/>
                <w:szCs w:val="20"/>
              </w:rPr>
              <w:t>1-Point Participation</w:t>
            </w:r>
          </w:p>
        </w:tc>
        <w:tc>
          <w:tcPr>
            <w:tcW w:w="2854" w:type="dxa"/>
            <w:shd w:val="clear" w:color="auto" w:fill="D9D9D9"/>
            <w:vAlign w:val="center"/>
          </w:tcPr>
          <w:p w14:paraId="660CA20D" w14:textId="77777777" w:rsidR="00FD6B91" w:rsidRPr="00FD6B91" w:rsidRDefault="00FD6B91" w:rsidP="00FD6B91">
            <w:pPr>
              <w:spacing w:before="40" w:after="120" w:line="240" w:lineRule="auto"/>
              <w:rPr>
                <w:b/>
                <w:bCs/>
                <w:sz w:val="20"/>
                <w:szCs w:val="20"/>
              </w:rPr>
            </w:pPr>
            <w:r w:rsidRPr="00FD6B91">
              <w:rPr>
                <w:b/>
                <w:bCs/>
                <w:sz w:val="20"/>
                <w:szCs w:val="20"/>
              </w:rPr>
              <w:t>0-Point Participation</w:t>
            </w:r>
          </w:p>
        </w:tc>
      </w:tr>
      <w:tr w:rsidR="008E129F" w:rsidRPr="00FD6B91" w14:paraId="254263C7" w14:textId="77777777" w:rsidTr="00DD24F9">
        <w:trPr>
          <w:cantSplit/>
          <w:trHeight w:val="2306"/>
        </w:trPr>
        <w:tc>
          <w:tcPr>
            <w:tcW w:w="820" w:type="dxa"/>
            <w:shd w:val="clear" w:color="auto" w:fill="D9D9D9"/>
            <w:textDirection w:val="btLr"/>
            <w:vAlign w:val="center"/>
          </w:tcPr>
          <w:p w14:paraId="07246D35" w14:textId="77777777" w:rsidR="008E129F" w:rsidRPr="00FD6B91" w:rsidRDefault="008E129F" w:rsidP="008E129F">
            <w:pPr>
              <w:spacing w:before="40" w:after="0" w:line="240" w:lineRule="auto"/>
              <w:jc w:val="center"/>
              <w:rPr>
                <w:b/>
                <w:bCs/>
                <w:sz w:val="20"/>
                <w:szCs w:val="20"/>
              </w:rPr>
            </w:pPr>
            <w:r w:rsidRPr="00FD6B91">
              <w:rPr>
                <w:b/>
                <w:bCs/>
                <w:sz w:val="20"/>
                <w:szCs w:val="20"/>
              </w:rPr>
              <w:t>Listening</w:t>
            </w:r>
          </w:p>
          <w:p w14:paraId="1B7E49CC" w14:textId="77777777" w:rsidR="008E129F" w:rsidRPr="00FD6B91" w:rsidRDefault="008E129F" w:rsidP="008E129F">
            <w:pPr>
              <w:spacing w:before="40" w:after="0" w:line="240" w:lineRule="auto"/>
              <w:jc w:val="center"/>
              <w:rPr>
                <w:b/>
                <w:bCs/>
                <w:sz w:val="20"/>
                <w:szCs w:val="20"/>
              </w:rPr>
            </w:pPr>
            <w:r w:rsidRPr="00FD6B91">
              <w:rPr>
                <w:b/>
                <w:bCs/>
                <w:sz w:val="20"/>
                <w:szCs w:val="20"/>
              </w:rPr>
              <w:t>SL.11-12.3</w:t>
            </w:r>
          </w:p>
        </w:tc>
        <w:tc>
          <w:tcPr>
            <w:tcW w:w="2943" w:type="dxa"/>
          </w:tcPr>
          <w:p w14:paraId="56E1CBC8" w14:textId="3D147A7A" w:rsidR="008E129F" w:rsidRPr="00FD6B91" w:rsidRDefault="0091251B" w:rsidP="008E129F">
            <w:pPr>
              <w:spacing w:before="40" w:after="120" w:line="240" w:lineRule="auto"/>
              <w:rPr>
                <w:sz w:val="20"/>
                <w:szCs w:val="20"/>
              </w:rPr>
            </w:pPr>
            <w:r>
              <w:rPr>
                <w:sz w:val="20"/>
                <w:szCs w:val="20"/>
              </w:rPr>
              <w:t>Identifies</w:t>
            </w:r>
            <w:r w:rsidR="008E129F" w:rsidRPr="00FD6B91">
              <w:rPr>
                <w:sz w:val="20"/>
                <w:szCs w:val="20"/>
              </w:rPr>
              <w:t xml:space="preserve"> and accurately and respectfully critique</w:t>
            </w:r>
            <w:r>
              <w:rPr>
                <w:sz w:val="20"/>
                <w:szCs w:val="20"/>
              </w:rPr>
              <w:t>s</w:t>
            </w:r>
            <w:r w:rsidR="008E129F" w:rsidRPr="00FD6B91">
              <w:rPr>
                <w:sz w:val="20"/>
                <w:szCs w:val="20"/>
              </w:rPr>
              <w:t xml:space="preserve"> the speaker’s point of view, reasoning, and use of evidence and rhetoric, including assessing the stance, premises, links among ideas, word choice, points of emphasis, and tone used.</w:t>
            </w:r>
          </w:p>
        </w:tc>
        <w:tc>
          <w:tcPr>
            <w:tcW w:w="2854" w:type="dxa"/>
          </w:tcPr>
          <w:p w14:paraId="2F53AC19" w14:textId="120C6ECA" w:rsidR="008E129F" w:rsidRPr="00FD6B91" w:rsidRDefault="0091251B" w:rsidP="008E129F">
            <w:pPr>
              <w:spacing w:before="40" w:after="120" w:line="240" w:lineRule="auto"/>
              <w:rPr>
                <w:sz w:val="20"/>
                <w:szCs w:val="20"/>
              </w:rPr>
            </w:pPr>
            <w:r>
              <w:rPr>
                <w:sz w:val="20"/>
                <w:szCs w:val="20"/>
              </w:rPr>
              <w:t>Identifies</w:t>
            </w:r>
            <w:r w:rsidR="008E129F" w:rsidRPr="00FD6B91">
              <w:rPr>
                <w:sz w:val="20"/>
                <w:szCs w:val="20"/>
              </w:rPr>
              <w:t xml:space="preserve"> and comment</w:t>
            </w:r>
            <w:r>
              <w:rPr>
                <w:sz w:val="20"/>
                <w:szCs w:val="20"/>
              </w:rPr>
              <w:t>s</w:t>
            </w:r>
            <w:r w:rsidR="008E129F" w:rsidRPr="00FD6B91">
              <w:rPr>
                <w:sz w:val="20"/>
                <w:szCs w:val="20"/>
              </w:rPr>
              <w:t xml:space="preserve"> on the speaker’s point of view, reasoning, and use of evidence and rhetoric, including describing the stance, premises, links among ideas, word choice, points of emphasis, and tone used.</w:t>
            </w:r>
            <w:bookmarkStart w:id="0" w:name="_GoBack"/>
            <w:bookmarkEnd w:id="0"/>
          </w:p>
        </w:tc>
        <w:tc>
          <w:tcPr>
            <w:tcW w:w="2854" w:type="dxa"/>
          </w:tcPr>
          <w:p w14:paraId="37FDF8E6" w14:textId="0202EE7D" w:rsidR="008E129F" w:rsidRPr="00FD6B91" w:rsidRDefault="008E129F" w:rsidP="008E129F">
            <w:pPr>
              <w:spacing w:before="40" w:after="120" w:line="240" w:lineRule="auto"/>
              <w:rPr>
                <w:sz w:val="20"/>
                <w:szCs w:val="20"/>
              </w:rPr>
            </w:pPr>
            <w:r w:rsidRPr="00FD6B91">
              <w:rPr>
                <w:sz w:val="20"/>
                <w:szCs w:val="20"/>
              </w:rPr>
              <w:t>Inaccurately or disrespectfully critique</w:t>
            </w:r>
            <w:r w:rsidR="0091251B">
              <w:rPr>
                <w:sz w:val="20"/>
                <w:szCs w:val="20"/>
              </w:rPr>
              <w:t>s</w:t>
            </w:r>
            <w:r w:rsidRPr="00FD6B91">
              <w:rPr>
                <w:sz w:val="20"/>
                <w:szCs w:val="20"/>
              </w:rPr>
              <w:t xml:space="preserve"> the speaker’s main premise, reasoning, and use of evidence and rhetoric, including naming some links among ideas, word choice, points of emphasis, and tone used.</w:t>
            </w:r>
          </w:p>
        </w:tc>
      </w:tr>
      <w:tr w:rsidR="00FD6B91" w:rsidRPr="00FD6B91" w14:paraId="488A18A4" w14:textId="77777777" w:rsidTr="00DD24F9">
        <w:trPr>
          <w:cantSplit/>
          <w:trHeight w:val="1492"/>
        </w:trPr>
        <w:tc>
          <w:tcPr>
            <w:tcW w:w="820" w:type="dxa"/>
            <w:shd w:val="clear" w:color="auto" w:fill="D9D9D9"/>
            <w:textDirection w:val="btLr"/>
            <w:vAlign w:val="center"/>
          </w:tcPr>
          <w:p w14:paraId="78269C3E" w14:textId="77777777" w:rsidR="00FD6B91" w:rsidRPr="00FD6B91" w:rsidRDefault="00FD6B91" w:rsidP="00FD6B91">
            <w:pPr>
              <w:spacing w:before="40" w:after="0" w:line="240" w:lineRule="auto"/>
              <w:jc w:val="center"/>
              <w:rPr>
                <w:b/>
                <w:bCs/>
                <w:sz w:val="20"/>
                <w:szCs w:val="20"/>
              </w:rPr>
            </w:pPr>
            <w:r w:rsidRPr="00FD6B91">
              <w:rPr>
                <w:b/>
                <w:bCs/>
                <w:sz w:val="20"/>
                <w:szCs w:val="20"/>
              </w:rPr>
              <w:t>Clarity</w:t>
            </w:r>
          </w:p>
          <w:p w14:paraId="7C44EACF" w14:textId="77777777" w:rsidR="00FD6B91" w:rsidRPr="00FD6B91" w:rsidRDefault="00FD6B91" w:rsidP="00FD6B91">
            <w:pPr>
              <w:spacing w:before="40" w:after="120" w:line="240" w:lineRule="auto"/>
              <w:jc w:val="center"/>
              <w:rPr>
                <w:b/>
                <w:bCs/>
                <w:sz w:val="20"/>
                <w:szCs w:val="20"/>
              </w:rPr>
            </w:pPr>
            <w:r w:rsidRPr="00FD6B91">
              <w:rPr>
                <w:b/>
                <w:bCs/>
                <w:sz w:val="20"/>
                <w:szCs w:val="20"/>
              </w:rPr>
              <w:t>SL.11-12.4</w:t>
            </w:r>
          </w:p>
        </w:tc>
        <w:tc>
          <w:tcPr>
            <w:tcW w:w="2943" w:type="dxa"/>
          </w:tcPr>
          <w:p w14:paraId="7AF103CD" w14:textId="77777777" w:rsidR="00FD6B91" w:rsidRPr="00FD6B91" w:rsidRDefault="00FD6B91" w:rsidP="00FD6B91">
            <w:pPr>
              <w:spacing w:before="40" w:after="120" w:line="240" w:lineRule="auto"/>
              <w:rPr>
                <w:rFonts w:eastAsia="Verdana" w:cs="Verdana"/>
                <w:sz w:val="20"/>
                <w:szCs w:val="20"/>
              </w:rPr>
            </w:pPr>
            <w:r w:rsidRPr="00FD6B91">
              <w:rPr>
                <w:rFonts w:eastAsia="Verdana" w:cs="Verdana"/>
                <w:sz w:val="20"/>
                <w:szCs w:val="20"/>
              </w:rPr>
              <w:t xml:space="preserve">Presents information with a clear and distinct perspective, such that listeners can follow the line of reasoning and </w:t>
            </w:r>
            <w:r w:rsidRPr="00FD6B91">
              <w:rPr>
                <w:sz w:val="20"/>
                <w:szCs w:val="20"/>
              </w:rPr>
              <w:t>alternative or opposing perspectives are addressed</w:t>
            </w:r>
            <w:r w:rsidRPr="00FD6B91">
              <w:rPr>
                <w:rFonts w:eastAsia="Verdana" w:cs="Verdana"/>
                <w:sz w:val="20"/>
                <w:szCs w:val="20"/>
              </w:rPr>
              <w:t>. The organization, development, substance, and style of the presentation are effective and appropriate to the purpose, audience, and task.</w:t>
            </w:r>
          </w:p>
        </w:tc>
        <w:tc>
          <w:tcPr>
            <w:tcW w:w="2854" w:type="dxa"/>
          </w:tcPr>
          <w:p w14:paraId="0B2BD260" w14:textId="77777777" w:rsidR="00FD6B91" w:rsidRPr="00FD6B91" w:rsidRDefault="00FD6B91" w:rsidP="00FD6B91">
            <w:pPr>
              <w:spacing w:before="40" w:after="120" w:line="240" w:lineRule="auto"/>
              <w:rPr>
                <w:sz w:val="20"/>
                <w:szCs w:val="20"/>
              </w:rPr>
            </w:pPr>
            <w:r w:rsidRPr="00FD6B91">
              <w:rPr>
                <w:sz w:val="20"/>
                <w:szCs w:val="20"/>
              </w:rPr>
              <w:t>Presents information clearly and logically such that listeners can follow the line of reasoning. The organization, development, substance, and style of the presentation are appropriate to the purpose, audience, and task.</w:t>
            </w:r>
          </w:p>
        </w:tc>
        <w:tc>
          <w:tcPr>
            <w:tcW w:w="2854" w:type="dxa"/>
          </w:tcPr>
          <w:p w14:paraId="2B326CF1" w14:textId="77777777" w:rsidR="00FD6B91" w:rsidRPr="00FD6B91" w:rsidRDefault="00FD6B91" w:rsidP="00FD6B91">
            <w:pPr>
              <w:spacing w:before="40" w:after="120" w:line="240" w:lineRule="auto"/>
              <w:rPr>
                <w:sz w:val="20"/>
                <w:szCs w:val="20"/>
              </w:rPr>
            </w:pPr>
            <w:r w:rsidRPr="00FD6B91">
              <w:rPr>
                <w:sz w:val="20"/>
                <w:szCs w:val="20"/>
              </w:rPr>
              <w:t>Presents information unclearly or illogically, making it difficult for listeners to follow the line of reasoning. The organization, development, substance, and style of the presentation are inappropriate for the purpose, audience, and task.</w:t>
            </w:r>
          </w:p>
        </w:tc>
      </w:tr>
      <w:tr w:rsidR="00FD6B91" w:rsidRPr="00FD6B91" w14:paraId="4A1755DF" w14:textId="77777777" w:rsidTr="00DD24F9">
        <w:trPr>
          <w:cantSplit/>
          <w:trHeight w:val="1766"/>
        </w:trPr>
        <w:tc>
          <w:tcPr>
            <w:tcW w:w="820" w:type="dxa"/>
            <w:shd w:val="clear" w:color="auto" w:fill="D9D9D9"/>
            <w:textDirection w:val="btLr"/>
            <w:vAlign w:val="center"/>
          </w:tcPr>
          <w:p w14:paraId="74E0232B" w14:textId="77777777" w:rsidR="00FD6B91" w:rsidRPr="00FD6B91" w:rsidRDefault="00FD6B91" w:rsidP="00FD6B91">
            <w:pPr>
              <w:spacing w:before="40" w:after="0" w:line="240" w:lineRule="auto"/>
              <w:jc w:val="center"/>
              <w:rPr>
                <w:b/>
                <w:bCs/>
                <w:sz w:val="20"/>
                <w:szCs w:val="20"/>
              </w:rPr>
            </w:pPr>
            <w:r w:rsidRPr="00FD6B91">
              <w:rPr>
                <w:b/>
                <w:bCs/>
                <w:sz w:val="20"/>
                <w:szCs w:val="20"/>
              </w:rPr>
              <w:t>Media Utilization</w:t>
            </w:r>
          </w:p>
          <w:p w14:paraId="55B20F6C" w14:textId="77777777" w:rsidR="00FD6B91" w:rsidRPr="00FD6B91" w:rsidRDefault="00FD6B91" w:rsidP="00FD6B91">
            <w:pPr>
              <w:spacing w:before="40" w:after="120" w:line="240" w:lineRule="auto"/>
              <w:jc w:val="center"/>
              <w:rPr>
                <w:b/>
                <w:bCs/>
                <w:sz w:val="20"/>
                <w:szCs w:val="20"/>
              </w:rPr>
            </w:pPr>
            <w:r w:rsidRPr="00FD6B91">
              <w:rPr>
                <w:b/>
                <w:bCs/>
                <w:sz w:val="20"/>
                <w:szCs w:val="20"/>
              </w:rPr>
              <w:t>SL.11-12.5</w:t>
            </w:r>
          </w:p>
        </w:tc>
        <w:tc>
          <w:tcPr>
            <w:tcW w:w="2943" w:type="dxa"/>
          </w:tcPr>
          <w:p w14:paraId="2B06842B" w14:textId="77777777" w:rsidR="00FD6B91" w:rsidRPr="00FD6B91" w:rsidRDefault="00FD6B91" w:rsidP="00FD6B91">
            <w:pPr>
              <w:spacing w:before="40" w:after="120" w:line="240" w:lineRule="auto"/>
              <w:rPr>
                <w:sz w:val="20"/>
                <w:szCs w:val="20"/>
              </w:rPr>
            </w:pPr>
            <w:r w:rsidRPr="00FD6B91">
              <w:rPr>
                <w:sz w:val="20"/>
                <w:szCs w:val="20"/>
              </w:rPr>
              <w:t>Skillfully and strategically uses digital media in presentations to add interest and to enhance understanding of findings, reasoning, and evidence.</w:t>
            </w:r>
          </w:p>
        </w:tc>
        <w:tc>
          <w:tcPr>
            <w:tcW w:w="2854" w:type="dxa"/>
          </w:tcPr>
          <w:p w14:paraId="3409289C" w14:textId="77777777" w:rsidR="00FD6B91" w:rsidRPr="00FD6B91" w:rsidRDefault="00FD6B91" w:rsidP="00FD6B91">
            <w:pPr>
              <w:spacing w:before="40" w:after="120" w:line="240" w:lineRule="auto"/>
              <w:rPr>
                <w:sz w:val="20"/>
                <w:szCs w:val="20"/>
              </w:rPr>
            </w:pPr>
            <w:r w:rsidRPr="00FD6B91">
              <w:rPr>
                <w:sz w:val="20"/>
                <w:szCs w:val="20"/>
              </w:rPr>
              <w:t>Makes effective use of digital media in presentations to add some interest and to enhance some understanding of findings, reasoning, and evidence.</w:t>
            </w:r>
          </w:p>
        </w:tc>
        <w:tc>
          <w:tcPr>
            <w:tcW w:w="2854" w:type="dxa"/>
          </w:tcPr>
          <w:p w14:paraId="5E67AAFB" w14:textId="77777777" w:rsidR="00FD6B91" w:rsidRPr="00FD6B91" w:rsidRDefault="00FD6B91" w:rsidP="00FD6B91">
            <w:pPr>
              <w:spacing w:before="40" w:after="120" w:line="240" w:lineRule="auto"/>
              <w:rPr>
                <w:sz w:val="20"/>
                <w:szCs w:val="20"/>
              </w:rPr>
            </w:pPr>
            <w:r w:rsidRPr="00FD6B91">
              <w:rPr>
                <w:sz w:val="20"/>
                <w:szCs w:val="20"/>
              </w:rPr>
              <w:t>Makes little or ineffective use of digital media in presentations to add interest or to enhance understanding of findings, reasoning, and evidence.</w:t>
            </w:r>
          </w:p>
        </w:tc>
      </w:tr>
      <w:tr w:rsidR="00FD6B91" w:rsidRPr="00FD6B91" w14:paraId="16CABFF4" w14:textId="77777777" w:rsidTr="00DD24F9">
        <w:trPr>
          <w:cantSplit/>
          <w:trHeight w:val="2306"/>
        </w:trPr>
        <w:tc>
          <w:tcPr>
            <w:tcW w:w="820" w:type="dxa"/>
            <w:shd w:val="clear" w:color="auto" w:fill="D9D9D9"/>
            <w:textDirection w:val="btLr"/>
            <w:vAlign w:val="center"/>
          </w:tcPr>
          <w:p w14:paraId="7C461B0F" w14:textId="77777777" w:rsidR="00FD6B91" w:rsidRPr="00FD6B91" w:rsidRDefault="00FD6B91" w:rsidP="00FD6B91">
            <w:pPr>
              <w:spacing w:before="40" w:after="0" w:line="240" w:lineRule="auto"/>
              <w:jc w:val="center"/>
              <w:rPr>
                <w:b/>
                <w:bCs/>
                <w:sz w:val="20"/>
                <w:szCs w:val="20"/>
              </w:rPr>
            </w:pPr>
            <w:r w:rsidRPr="00FD6B91">
              <w:rPr>
                <w:b/>
                <w:bCs/>
                <w:sz w:val="20"/>
                <w:szCs w:val="20"/>
              </w:rPr>
              <w:t>Speech</w:t>
            </w:r>
          </w:p>
          <w:p w14:paraId="2889007E" w14:textId="77777777" w:rsidR="00FD6B91" w:rsidRPr="00FD6B91" w:rsidRDefault="00FD6B91" w:rsidP="00FD6B91">
            <w:pPr>
              <w:spacing w:before="40" w:after="120" w:line="240" w:lineRule="auto"/>
              <w:jc w:val="center"/>
              <w:rPr>
                <w:b/>
                <w:bCs/>
                <w:sz w:val="20"/>
                <w:szCs w:val="20"/>
              </w:rPr>
            </w:pPr>
            <w:r w:rsidRPr="00FD6B91">
              <w:rPr>
                <w:b/>
                <w:bCs/>
                <w:sz w:val="20"/>
                <w:szCs w:val="20"/>
              </w:rPr>
              <w:t>SL.11-12.6</w:t>
            </w:r>
          </w:p>
        </w:tc>
        <w:tc>
          <w:tcPr>
            <w:tcW w:w="2943" w:type="dxa"/>
          </w:tcPr>
          <w:p w14:paraId="2AE4A6EF" w14:textId="77777777" w:rsidR="00FD6B91" w:rsidRPr="00FD6B91" w:rsidRDefault="00FD6B91" w:rsidP="00FD6B91">
            <w:pPr>
              <w:spacing w:before="40" w:after="120" w:line="240" w:lineRule="auto"/>
              <w:rPr>
                <w:sz w:val="20"/>
                <w:szCs w:val="20"/>
              </w:rPr>
            </w:pPr>
            <w:r w:rsidRPr="00FD6B91">
              <w:rPr>
                <w:sz w:val="20"/>
                <w:szCs w:val="20"/>
              </w:rPr>
              <w:t>Effectively demonstrates a strong command of formal English and the ability to adapt speech to the task and context of the presentation.</w:t>
            </w:r>
          </w:p>
          <w:p w14:paraId="20E4EB67" w14:textId="77777777" w:rsidR="00FD6B91" w:rsidRPr="00FD6B91" w:rsidRDefault="00FD6B91" w:rsidP="00FD6B91">
            <w:pPr>
              <w:spacing w:before="40" w:after="120" w:line="240" w:lineRule="auto"/>
              <w:rPr>
                <w:sz w:val="20"/>
                <w:szCs w:val="20"/>
              </w:rPr>
            </w:pPr>
            <w:r w:rsidRPr="00FD6B91">
              <w:rPr>
                <w:sz w:val="20"/>
                <w:szCs w:val="20"/>
              </w:rPr>
              <w:t>Includes subject-area terminology, and specific word choice to add interest.</w:t>
            </w:r>
          </w:p>
        </w:tc>
        <w:tc>
          <w:tcPr>
            <w:tcW w:w="2854" w:type="dxa"/>
          </w:tcPr>
          <w:p w14:paraId="09279A53" w14:textId="77777777" w:rsidR="00FD6B91" w:rsidRPr="00FD6B91" w:rsidRDefault="00FD6B91" w:rsidP="00FD6B91">
            <w:pPr>
              <w:spacing w:before="40" w:after="120" w:line="240" w:lineRule="auto"/>
              <w:rPr>
                <w:sz w:val="20"/>
                <w:szCs w:val="20"/>
              </w:rPr>
            </w:pPr>
            <w:r w:rsidRPr="00FD6B91">
              <w:rPr>
                <w:sz w:val="20"/>
                <w:szCs w:val="20"/>
              </w:rPr>
              <w:t>Demonstrates a command of formal English and the ability to adapt speech to the task and context of the presentation.</w:t>
            </w:r>
          </w:p>
          <w:p w14:paraId="4F5815B4" w14:textId="77777777" w:rsidR="00FD6B91" w:rsidRPr="00FD6B91" w:rsidRDefault="00FD6B91" w:rsidP="00FD6B91">
            <w:pPr>
              <w:spacing w:before="40" w:after="120" w:line="240" w:lineRule="auto"/>
              <w:rPr>
                <w:sz w:val="20"/>
                <w:szCs w:val="20"/>
              </w:rPr>
            </w:pPr>
            <w:r w:rsidRPr="00FD6B91">
              <w:rPr>
                <w:sz w:val="20"/>
                <w:szCs w:val="20"/>
              </w:rPr>
              <w:t>Includes some subject-area terminology, rhetoric, and specific word choice to add interest.</w:t>
            </w:r>
          </w:p>
        </w:tc>
        <w:tc>
          <w:tcPr>
            <w:tcW w:w="2854" w:type="dxa"/>
          </w:tcPr>
          <w:p w14:paraId="01457309" w14:textId="77777777" w:rsidR="00FD6B91" w:rsidRPr="00FD6B91" w:rsidRDefault="00FD6B91" w:rsidP="00FD6B91">
            <w:pPr>
              <w:spacing w:before="40" w:after="120" w:line="240" w:lineRule="auto"/>
              <w:rPr>
                <w:sz w:val="20"/>
                <w:szCs w:val="20"/>
              </w:rPr>
            </w:pPr>
            <w:r w:rsidRPr="00FD6B91">
              <w:rPr>
                <w:sz w:val="20"/>
                <w:szCs w:val="20"/>
              </w:rPr>
              <w:t>Demonstrates some command of formal English and some ability to adapt speech to the task and context of the presentation.</w:t>
            </w:r>
          </w:p>
          <w:p w14:paraId="605ACF2C" w14:textId="77777777" w:rsidR="00FD6B91" w:rsidRPr="00FD6B91" w:rsidRDefault="00FD6B91" w:rsidP="00FD6B91">
            <w:pPr>
              <w:spacing w:before="40" w:after="120" w:line="240" w:lineRule="auto"/>
              <w:rPr>
                <w:sz w:val="20"/>
                <w:szCs w:val="20"/>
              </w:rPr>
            </w:pPr>
            <w:r w:rsidRPr="00FD6B91">
              <w:rPr>
                <w:sz w:val="20"/>
                <w:szCs w:val="20"/>
              </w:rPr>
              <w:t>Includes little to no subject-area terminology, rhetoric, and specific word choice to add interest.</w:t>
            </w:r>
          </w:p>
        </w:tc>
      </w:tr>
    </w:tbl>
    <w:p w14:paraId="297E2D83" w14:textId="77777777" w:rsidR="00FD6B91" w:rsidRPr="00FD6B91" w:rsidRDefault="00FD6B91" w:rsidP="00FD6B91">
      <w:pPr>
        <w:spacing w:before="0" w:after="120" w:line="240" w:lineRule="auto"/>
        <w:rPr>
          <w:b/>
          <w:bCs/>
          <w:color w:val="365F91"/>
          <w:sz w:val="20"/>
          <w:szCs w:val="20"/>
        </w:rPr>
      </w:pPr>
    </w:p>
    <w:p w14:paraId="68A4C12C" w14:textId="77777777" w:rsidR="00FD6B91" w:rsidRPr="00FD6B91" w:rsidRDefault="00FD6B91" w:rsidP="00FD6B91">
      <w:pPr>
        <w:spacing w:before="0" w:after="120" w:line="240" w:lineRule="auto"/>
        <w:rPr>
          <w:b/>
          <w:bCs/>
          <w:color w:val="365F91"/>
          <w:sz w:val="32"/>
          <w:szCs w:val="28"/>
        </w:rPr>
      </w:pPr>
      <w:r w:rsidRPr="00FD6B91">
        <w:rPr>
          <w:b/>
          <w:bCs/>
          <w:color w:val="365F91"/>
          <w:sz w:val="32"/>
          <w:szCs w:val="28"/>
        </w:rPr>
        <w:lastRenderedPageBreak/>
        <w:t xml:space="preserve">11.3 Speaking and Listening Checklist </w:t>
      </w:r>
    </w:p>
    <w:p w14:paraId="139392DF" w14:textId="37A84B8F" w:rsidR="00FD6B91" w:rsidRPr="00FD6B91" w:rsidRDefault="00FD6B91" w:rsidP="00FD6B91">
      <w:pPr>
        <w:spacing w:after="0" w:line="240" w:lineRule="auto"/>
        <w:rPr>
          <w:b/>
          <w:bCs/>
          <w:sz w:val="20"/>
          <w:szCs w:val="20"/>
        </w:rPr>
      </w:pPr>
      <w:r w:rsidRPr="00FD6B91">
        <w:rPr>
          <w:b/>
          <w:bCs/>
          <w:sz w:val="20"/>
          <w:szCs w:val="20"/>
        </w:rPr>
        <w:t>Assessed Standards: SL.11-12.4, SL.11-12.5, SL.11-12.6</w:t>
      </w:r>
    </w:p>
    <w:p w14:paraId="1F763F58" w14:textId="77777777" w:rsidR="00FD6B91" w:rsidRPr="00FD6B91" w:rsidRDefault="00FD6B91" w:rsidP="00FD6B91">
      <w:pPr>
        <w:rPr>
          <w:i/>
          <w:sz w:val="20"/>
          <w:szCs w:val="20"/>
        </w:rPr>
      </w:pPr>
      <w:r w:rsidRPr="00FD6B91">
        <w:rPr>
          <w:i/>
          <w:sz w:val="20"/>
          <w:szCs w:val="20"/>
        </w:rPr>
        <w:t>Presentation of Knowledge and Ideas</w:t>
      </w:r>
    </w:p>
    <w:tbl>
      <w:tblPr>
        <w:tblW w:w="9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616"/>
        <w:gridCol w:w="1309"/>
      </w:tblGrid>
      <w:tr w:rsidR="00FD6B91" w:rsidRPr="00FD6B91" w14:paraId="45D63F4B" w14:textId="77777777" w:rsidTr="002D6B86">
        <w:trPr>
          <w:trHeight w:val="1065"/>
        </w:trPr>
        <w:tc>
          <w:tcPr>
            <w:tcW w:w="2547" w:type="dxa"/>
            <w:shd w:val="clear" w:color="auto" w:fill="D9D9D9"/>
            <w:vAlign w:val="center"/>
          </w:tcPr>
          <w:p w14:paraId="1668CDA4" w14:textId="77777777" w:rsidR="00FD6B91" w:rsidRPr="00FD6B91" w:rsidRDefault="00FD6B91" w:rsidP="00FD6B91">
            <w:pPr>
              <w:rPr>
                <w:b/>
                <w:bCs/>
                <w:sz w:val="20"/>
                <w:szCs w:val="20"/>
              </w:rPr>
            </w:pPr>
          </w:p>
        </w:tc>
        <w:tc>
          <w:tcPr>
            <w:tcW w:w="5616" w:type="dxa"/>
            <w:shd w:val="clear" w:color="auto" w:fill="D9D9D9"/>
            <w:vAlign w:val="center"/>
          </w:tcPr>
          <w:p w14:paraId="4DA5C8AC" w14:textId="77777777" w:rsidR="00FD6B91" w:rsidRPr="00FD6B91" w:rsidRDefault="00FD6B91" w:rsidP="00FD6B91">
            <w:pPr>
              <w:rPr>
                <w:b/>
                <w:bCs/>
                <w:sz w:val="20"/>
                <w:szCs w:val="20"/>
              </w:rPr>
            </w:pPr>
            <w:r w:rsidRPr="00FD6B91">
              <w:rPr>
                <w:b/>
                <w:bCs/>
                <w:sz w:val="20"/>
                <w:szCs w:val="20"/>
              </w:rPr>
              <w:t>Did I…</w:t>
            </w:r>
          </w:p>
        </w:tc>
        <w:tc>
          <w:tcPr>
            <w:tcW w:w="1309" w:type="dxa"/>
            <w:shd w:val="clear" w:color="auto" w:fill="D9D9D9"/>
            <w:vAlign w:val="center"/>
          </w:tcPr>
          <w:p w14:paraId="6C103BE2" w14:textId="77777777" w:rsidR="00FD6B91" w:rsidRPr="00FD6B91" w:rsidRDefault="00FD6B91" w:rsidP="002D6B86">
            <w:pPr>
              <w:jc w:val="center"/>
              <w:rPr>
                <w:b/>
                <w:bCs/>
                <w:sz w:val="20"/>
                <w:szCs w:val="20"/>
              </w:rPr>
            </w:pPr>
            <w:r w:rsidRPr="00FD6B91">
              <w:rPr>
                <w:rFonts w:ascii="MS Gothic" w:eastAsia="MS Gothic" w:hAnsi="MS Gothic" w:cs="MS Gothic" w:hint="eastAsia"/>
                <w:b/>
                <w:bCs/>
                <w:sz w:val="20"/>
                <w:szCs w:val="20"/>
              </w:rPr>
              <w:t>✔</w:t>
            </w:r>
          </w:p>
        </w:tc>
      </w:tr>
      <w:tr w:rsidR="002D6B86" w:rsidRPr="00FD6B91" w14:paraId="26A67B61" w14:textId="77777777" w:rsidTr="002D6B86">
        <w:trPr>
          <w:trHeight w:val="350"/>
        </w:trPr>
        <w:tc>
          <w:tcPr>
            <w:tcW w:w="2547" w:type="dxa"/>
            <w:tcBorders>
              <w:bottom w:val="nil"/>
            </w:tcBorders>
          </w:tcPr>
          <w:p w14:paraId="4746F331" w14:textId="77777777" w:rsidR="002D6B86" w:rsidRPr="00FD6B91" w:rsidRDefault="002D6B86" w:rsidP="00FD6B91">
            <w:pPr>
              <w:spacing w:before="40" w:after="120" w:line="240" w:lineRule="auto"/>
              <w:rPr>
                <w:sz w:val="20"/>
                <w:szCs w:val="20"/>
              </w:rPr>
            </w:pPr>
          </w:p>
        </w:tc>
        <w:tc>
          <w:tcPr>
            <w:tcW w:w="5616" w:type="dxa"/>
          </w:tcPr>
          <w:p w14:paraId="07EC7B91" w14:textId="77777777" w:rsidR="002D6B86" w:rsidRPr="00FD6B91" w:rsidRDefault="002D6B86" w:rsidP="002D6B86">
            <w:pPr>
              <w:spacing w:before="40" w:after="120" w:line="240" w:lineRule="auto"/>
              <w:rPr>
                <w:sz w:val="20"/>
                <w:szCs w:val="20"/>
              </w:rPr>
            </w:pPr>
            <w:r w:rsidRPr="00FD6B91">
              <w:rPr>
                <w:sz w:val="20"/>
                <w:szCs w:val="20"/>
              </w:rPr>
              <w:t>Prepare my video in a manner that ensures it conveys a clear and distinct perspective such that my audience will be able to follow my line of reasoning?</w:t>
            </w:r>
          </w:p>
        </w:tc>
        <w:tc>
          <w:tcPr>
            <w:tcW w:w="1309" w:type="dxa"/>
            <w:vAlign w:val="center"/>
          </w:tcPr>
          <w:p w14:paraId="164D1836" w14:textId="358C9893" w:rsidR="002D6B86" w:rsidRPr="00FD6B91" w:rsidRDefault="002D6B86" w:rsidP="002D6B86">
            <w:pPr>
              <w:jc w:val="center"/>
              <w:rPr>
                <w:sz w:val="20"/>
                <w:szCs w:val="20"/>
              </w:rPr>
            </w:pPr>
            <w:r w:rsidRPr="002D6B86">
              <w:rPr>
                <w:noProof/>
                <w:sz w:val="32"/>
                <w:szCs w:val="20"/>
              </w:rPr>
              <w:sym w:font="Wingdings 2" w:char="F0A3"/>
            </w:r>
          </w:p>
        </w:tc>
      </w:tr>
      <w:tr w:rsidR="002D6B86" w:rsidRPr="00FD6B91" w14:paraId="314D5649" w14:textId="77777777" w:rsidTr="002D6B86">
        <w:trPr>
          <w:trHeight w:val="467"/>
        </w:trPr>
        <w:tc>
          <w:tcPr>
            <w:tcW w:w="2547" w:type="dxa"/>
            <w:tcBorders>
              <w:top w:val="nil"/>
            </w:tcBorders>
          </w:tcPr>
          <w:p w14:paraId="1E3FE950" w14:textId="77777777" w:rsidR="002D6B86" w:rsidRDefault="002D6B86" w:rsidP="00FD6B91">
            <w:pPr>
              <w:spacing w:before="40" w:after="120" w:line="240" w:lineRule="auto"/>
              <w:rPr>
                <w:b/>
                <w:bCs/>
                <w:sz w:val="20"/>
                <w:szCs w:val="20"/>
              </w:rPr>
            </w:pPr>
            <w:r w:rsidRPr="00FD6B91">
              <w:rPr>
                <w:b/>
                <w:bCs/>
                <w:sz w:val="20"/>
                <w:szCs w:val="20"/>
              </w:rPr>
              <w:t>Clarity</w:t>
            </w:r>
          </w:p>
          <w:p w14:paraId="5BD7EEB6" w14:textId="14E65AB6" w:rsidR="005816F7" w:rsidRPr="00FD6B91" w:rsidRDefault="005816F7" w:rsidP="00FD6B91">
            <w:pPr>
              <w:spacing w:before="40" w:after="120" w:line="240" w:lineRule="auto"/>
              <w:rPr>
                <w:b/>
                <w:bCs/>
                <w:sz w:val="20"/>
                <w:szCs w:val="20"/>
              </w:rPr>
            </w:pPr>
            <w:r>
              <w:rPr>
                <w:b/>
                <w:bCs/>
                <w:sz w:val="20"/>
                <w:szCs w:val="20"/>
              </w:rPr>
              <w:t>(SL.11-12.4)</w:t>
            </w:r>
          </w:p>
        </w:tc>
        <w:tc>
          <w:tcPr>
            <w:tcW w:w="5616" w:type="dxa"/>
          </w:tcPr>
          <w:p w14:paraId="05ED97FC" w14:textId="77777777" w:rsidR="002D6B86" w:rsidRPr="00FD6B91" w:rsidRDefault="002D6B86" w:rsidP="002D6B86">
            <w:pPr>
              <w:spacing w:before="40" w:after="120" w:line="240" w:lineRule="auto"/>
              <w:rPr>
                <w:sz w:val="20"/>
                <w:szCs w:val="20"/>
              </w:rPr>
            </w:pPr>
            <w:r w:rsidRPr="00FD6B91">
              <w:rPr>
                <w:sz w:val="20"/>
                <w:szCs w:val="20"/>
              </w:rPr>
              <w:t>Ensure that my video presentation’s organization, development, substance, and style are appropriate for my purpose, audience, and task?</w:t>
            </w:r>
          </w:p>
        </w:tc>
        <w:tc>
          <w:tcPr>
            <w:tcW w:w="1309" w:type="dxa"/>
            <w:vAlign w:val="center"/>
          </w:tcPr>
          <w:p w14:paraId="06EC4630" w14:textId="388731C1" w:rsidR="002D6B86" w:rsidRPr="00FD6B91" w:rsidRDefault="002D6B86" w:rsidP="002D6B86">
            <w:pPr>
              <w:jc w:val="center"/>
              <w:rPr>
                <w:sz w:val="20"/>
                <w:szCs w:val="20"/>
              </w:rPr>
            </w:pPr>
            <w:r w:rsidRPr="002D6B86">
              <w:rPr>
                <w:noProof/>
                <w:sz w:val="32"/>
                <w:szCs w:val="20"/>
              </w:rPr>
              <w:sym w:font="Wingdings 2" w:char="F0A3"/>
            </w:r>
          </w:p>
        </w:tc>
      </w:tr>
      <w:tr w:rsidR="002D6B86" w:rsidRPr="00FD6B91" w14:paraId="695CC128" w14:textId="77777777" w:rsidTr="002D6B86">
        <w:trPr>
          <w:trHeight w:val="260"/>
        </w:trPr>
        <w:tc>
          <w:tcPr>
            <w:tcW w:w="2547" w:type="dxa"/>
            <w:tcBorders>
              <w:bottom w:val="nil"/>
            </w:tcBorders>
          </w:tcPr>
          <w:p w14:paraId="7EF406DB" w14:textId="77777777" w:rsidR="002D6B86" w:rsidRPr="00FD6B91" w:rsidRDefault="002D6B86" w:rsidP="00FD6B91">
            <w:pPr>
              <w:spacing w:before="40" w:after="120" w:line="240" w:lineRule="auto"/>
              <w:rPr>
                <w:b/>
                <w:bCs/>
                <w:sz w:val="20"/>
                <w:szCs w:val="20"/>
              </w:rPr>
            </w:pPr>
          </w:p>
        </w:tc>
        <w:tc>
          <w:tcPr>
            <w:tcW w:w="5616" w:type="dxa"/>
          </w:tcPr>
          <w:p w14:paraId="72B805AD" w14:textId="77777777" w:rsidR="002D6B86" w:rsidRPr="00FD6B91" w:rsidRDefault="002D6B86" w:rsidP="002D6B86">
            <w:pPr>
              <w:spacing w:before="40" w:after="120" w:line="240" w:lineRule="auto"/>
              <w:rPr>
                <w:sz w:val="20"/>
                <w:szCs w:val="20"/>
              </w:rPr>
            </w:pPr>
            <w:r w:rsidRPr="00FD6B91">
              <w:rPr>
                <w:sz w:val="20"/>
                <w:szCs w:val="20"/>
              </w:rPr>
              <w:t>Make strategic use of digital media, including images or animations, to add interest to my video?</w:t>
            </w:r>
          </w:p>
        </w:tc>
        <w:tc>
          <w:tcPr>
            <w:tcW w:w="1309" w:type="dxa"/>
            <w:vAlign w:val="center"/>
          </w:tcPr>
          <w:p w14:paraId="18BEC373" w14:textId="3CCA50B6" w:rsidR="002D6B86" w:rsidRPr="00FD6B91" w:rsidRDefault="002D6B86" w:rsidP="002D6B86">
            <w:pPr>
              <w:jc w:val="center"/>
              <w:rPr>
                <w:sz w:val="20"/>
                <w:szCs w:val="20"/>
              </w:rPr>
            </w:pPr>
            <w:r w:rsidRPr="002D6B86">
              <w:rPr>
                <w:noProof/>
                <w:sz w:val="32"/>
                <w:szCs w:val="20"/>
              </w:rPr>
              <w:sym w:font="Wingdings 2" w:char="F0A3"/>
            </w:r>
          </w:p>
        </w:tc>
      </w:tr>
      <w:tr w:rsidR="002D6B86" w:rsidRPr="00FD6B91" w14:paraId="36BD1BAC" w14:textId="77777777" w:rsidTr="002D6B86">
        <w:trPr>
          <w:trHeight w:val="188"/>
        </w:trPr>
        <w:tc>
          <w:tcPr>
            <w:tcW w:w="2547" w:type="dxa"/>
            <w:tcBorders>
              <w:top w:val="nil"/>
            </w:tcBorders>
          </w:tcPr>
          <w:p w14:paraId="6432B7E1" w14:textId="77777777" w:rsidR="002D6B86" w:rsidRDefault="002D6B86" w:rsidP="00FD6B91">
            <w:pPr>
              <w:spacing w:before="40" w:after="120" w:line="240" w:lineRule="auto"/>
              <w:rPr>
                <w:b/>
                <w:bCs/>
                <w:sz w:val="20"/>
                <w:szCs w:val="20"/>
              </w:rPr>
            </w:pPr>
            <w:r w:rsidRPr="00FD6B91">
              <w:rPr>
                <w:b/>
                <w:bCs/>
                <w:sz w:val="20"/>
                <w:szCs w:val="20"/>
              </w:rPr>
              <w:t>Media Utilization</w:t>
            </w:r>
          </w:p>
          <w:p w14:paraId="266B0615" w14:textId="3F74636C" w:rsidR="005816F7" w:rsidRPr="00FD6B91" w:rsidRDefault="005816F7" w:rsidP="00FD6B91">
            <w:pPr>
              <w:spacing w:before="40" w:after="120" w:line="240" w:lineRule="auto"/>
              <w:rPr>
                <w:b/>
                <w:bCs/>
                <w:sz w:val="20"/>
                <w:szCs w:val="20"/>
              </w:rPr>
            </w:pPr>
            <w:r>
              <w:rPr>
                <w:b/>
                <w:bCs/>
                <w:sz w:val="20"/>
                <w:szCs w:val="20"/>
              </w:rPr>
              <w:t>(SL.11-12.5)</w:t>
            </w:r>
          </w:p>
        </w:tc>
        <w:tc>
          <w:tcPr>
            <w:tcW w:w="5616" w:type="dxa"/>
          </w:tcPr>
          <w:p w14:paraId="72D51257" w14:textId="77777777" w:rsidR="002D6B86" w:rsidRPr="00FD6B91" w:rsidRDefault="002D6B86" w:rsidP="002D6B86">
            <w:pPr>
              <w:spacing w:before="40" w:after="120" w:line="240" w:lineRule="auto"/>
              <w:rPr>
                <w:sz w:val="20"/>
                <w:szCs w:val="20"/>
              </w:rPr>
            </w:pPr>
            <w:r w:rsidRPr="00FD6B91">
              <w:rPr>
                <w:sz w:val="20"/>
                <w:szCs w:val="20"/>
              </w:rPr>
              <w:t>Use the technology to enhance my findings, reasoning, and evidence?</w:t>
            </w:r>
          </w:p>
        </w:tc>
        <w:tc>
          <w:tcPr>
            <w:tcW w:w="1309" w:type="dxa"/>
          </w:tcPr>
          <w:p w14:paraId="732D9514" w14:textId="65BA7293" w:rsidR="002D6B86" w:rsidRPr="00FD6B91" w:rsidRDefault="002D6B86" w:rsidP="002D6B86">
            <w:pPr>
              <w:jc w:val="center"/>
              <w:rPr>
                <w:noProof/>
                <w:sz w:val="20"/>
                <w:szCs w:val="20"/>
              </w:rPr>
            </w:pPr>
            <w:r w:rsidRPr="002D6B86">
              <w:rPr>
                <w:noProof/>
                <w:sz w:val="32"/>
                <w:szCs w:val="20"/>
              </w:rPr>
              <w:sym w:font="Wingdings 2" w:char="F0A3"/>
            </w:r>
          </w:p>
        </w:tc>
      </w:tr>
      <w:tr w:rsidR="00FD6B91" w:rsidRPr="00FD6B91" w14:paraId="4EE29154" w14:textId="77777777" w:rsidTr="002D6B86">
        <w:trPr>
          <w:trHeight w:val="73"/>
        </w:trPr>
        <w:tc>
          <w:tcPr>
            <w:tcW w:w="2547" w:type="dxa"/>
            <w:tcBorders>
              <w:bottom w:val="nil"/>
            </w:tcBorders>
          </w:tcPr>
          <w:p w14:paraId="0FDB759F" w14:textId="77777777" w:rsidR="00FD6B91" w:rsidRPr="00FD6B91" w:rsidRDefault="00FD6B91" w:rsidP="00FD6B91">
            <w:pPr>
              <w:spacing w:before="40" w:after="120" w:line="240" w:lineRule="auto"/>
              <w:rPr>
                <w:b/>
                <w:bCs/>
                <w:sz w:val="20"/>
                <w:szCs w:val="20"/>
              </w:rPr>
            </w:pPr>
          </w:p>
        </w:tc>
        <w:tc>
          <w:tcPr>
            <w:tcW w:w="5616" w:type="dxa"/>
          </w:tcPr>
          <w:p w14:paraId="713C09F5" w14:textId="77777777" w:rsidR="00FD6B91" w:rsidRPr="00FD6B91" w:rsidRDefault="00FD6B91" w:rsidP="002D6B86">
            <w:pPr>
              <w:spacing w:before="40" w:after="120" w:line="240" w:lineRule="auto"/>
              <w:rPr>
                <w:sz w:val="20"/>
                <w:szCs w:val="20"/>
              </w:rPr>
            </w:pPr>
            <w:r w:rsidRPr="00FD6B91">
              <w:rPr>
                <w:sz w:val="20"/>
                <w:szCs w:val="20"/>
              </w:rPr>
              <w:t>Demonstrate a command of formal English?</w:t>
            </w:r>
          </w:p>
        </w:tc>
        <w:tc>
          <w:tcPr>
            <w:tcW w:w="1309" w:type="dxa"/>
            <w:vAlign w:val="center"/>
          </w:tcPr>
          <w:p w14:paraId="2756FADC" w14:textId="060AC1D3" w:rsidR="00FD6B91" w:rsidRPr="00FD6B91" w:rsidRDefault="002D6B86" w:rsidP="002D6B86">
            <w:pPr>
              <w:jc w:val="center"/>
              <w:rPr>
                <w:sz w:val="20"/>
                <w:szCs w:val="20"/>
              </w:rPr>
            </w:pPr>
            <w:r w:rsidRPr="002D6B86">
              <w:rPr>
                <w:noProof/>
                <w:sz w:val="32"/>
                <w:szCs w:val="20"/>
              </w:rPr>
              <w:sym w:font="Wingdings 2" w:char="F0A3"/>
            </w:r>
          </w:p>
        </w:tc>
      </w:tr>
      <w:tr w:rsidR="00FD6B91" w:rsidRPr="00FD6B91" w14:paraId="7A90811F" w14:textId="77777777" w:rsidTr="002D6B86">
        <w:trPr>
          <w:trHeight w:val="458"/>
        </w:trPr>
        <w:tc>
          <w:tcPr>
            <w:tcW w:w="2547" w:type="dxa"/>
            <w:tcBorders>
              <w:top w:val="nil"/>
              <w:bottom w:val="nil"/>
            </w:tcBorders>
          </w:tcPr>
          <w:p w14:paraId="0DD0554A" w14:textId="77777777" w:rsidR="00FD6B91" w:rsidRDefault="00FD6B91" w:rsidP="00FD6B91">
            <w:pPr>
              <w:spacing w:before="40" w:after="120" w:line="240" w:lineRule="auto"/>
              <w:rPr>
                <w:b/>
                <w:bCs/>
                <w:sz w:val="20"/>
                <w:szCs w:val="20"/>
              </w:rPr>
            </w:pPr>
            <w:r w:rsidRPr="00FD6B91">
              <w:rPr>
                <w:b/>
                <w:bCs/>
                <w:sz w:val="20"/>
                <w:szCs w:val="20"/>
              </w:rPr>
              <w:t>Speech</w:t>
            </w:r>
          </w:p>
          <w:p w14:paraId="64EE2153" w14:textId="0EC6864F" w:rsidR="005816F7" w:rsidRPr="00FD6B91" w:rsidRDefault="005816F7" w:rsidP="00FD6B91">
            <w:pPr>
              <w:spacing w:before="40" w:after="120" w:line="240" w:lineRule="auto"/>
              <w:rPr>
                <w:b/>
                <w:bCs/>
                <w:sz w:val="20"/>
                <w:szCs w:val="20"/>
              </w:rPr>
            </w:pPr>
            <w:r>
              <w:rPr>
                <w:b/>
                <w:bCs/>
                <w:sz w:val="20"/>
                <w:szCs w:val="20"/>
              </w:rPr>
              <w:t>(SL.11-12.6)</w:t>
            </w:r>
          </w:p>
        </w:tc>
        <w:tc>
          <w:tcPr>
            <w:tcW w:w="5616" w:type="dxa"/>
          </w:tcPr>
          <w:p w14:paraId="1E8156E1" w14:textId="77777777" w:rsidR="00FD6B91" w:rsidRPr="00FD6B91" w:rsidRDefault="00FD6B91" w:rsidP="002D6B86">
            <w:pPr>
              <w:spacing w:before="40" w:after="120" w:line="240" w:lineRule="auto"/>
              <w:rPr>
                <w:sz w:val="20"/>
                <w:szCs w:val="20"/>
              </w:rPr>
            </w:pPr>
            <w:r w:rsidRPr="00FD6B91">
              <w:rPr>
                <w:sz w:val="20"/>
                <w:szCs w:val="20"/>
              </w:rPr>
              <w:t>Adapt my speech accordingly to the task and the context of using video technology?</w:t>
            </w:r>
          </w:p>
        </w:tc>
        <w:tc>
          <w:tcPr>
            <w:tcW w:w="1309" w:type="dxa"/>
            <w:vAlign w:val="center"/>
          </w:tcPr>
          <w:p w14:paraId="62EEB487" w14:textId="254292E9" w:rsidR="00FD6B91" w:rsidRPr="00FD6B91" w:rsidRDefault="002D6B86" w:rsidP="002D6B86">
            <w:pPr>
              <w:jc w:val="center"/>
              <w:rPr>
                <w:sz w:val="20"/>
                <w:szCs w:val="20"/>
              </w:rPr>
            </w:pPr>
            <w:r w:rsidRPr="002D6B86">
              <w:rPr>
                <w:noProof/>
                <w:sz w:val="32"/>
                <w:szCs w:val="20"/>
              </w:rPr>
              <w:sym w:font="Wingdings 2" w:char="F0A3"/>
            </w:r>
          </w:p>
        </w:tc>
      </w:tr>
      <w:tr w:rsidR="00FD6B91" w:rsidRPr="00FD6B91" w14:paraId="674677CB" w14:textId="77777777" w:rsidTr="002D6B86">
        <w:trPr>
          <w:trHeight w:val="647"/>
        </w:trPr>
        <w:tc>
          <w:tcPr>
            <w:tcW w:w="2547" w:type="dxa"/>
            <w:tcBorders>
              <w:top w:val="nil"/>
              <w:bottom w:val="single" w:sz="4" w:space="0" w:color="auto"/>
            </w:tcBorders>
          </w:tcPr>
          <w:p w14:paraId="14B6798D" w14:textId="77777777" w:rsidR="00FD6B91" w:rsidRPr="00FD6B91" w:rsidRDefault="00FD6B91" w:rsidP="00FD6B91">
            <w:pPr>
              <w:spacing w:before="40" w:after="120" w:line="240" w:lineRule="auto"/>
              <w:rPr>
                <w:b/>
                <w:bCs/>
                <w:sz w:val="20"/>
                <w:szCs w:val="20"/>
              </w:rPr>
            </w:pPr>
          </w:p>
        </w:tc>
        <w:tc>
          <w:tcPr>
            <w:tcW w:w="5616" w:type="dxa"/>
          </w:tcPr>
          <w:p w14:paraId="3761D04B" w14:textId="4775806C" w:rsidR="00FD6B91" w:rsidRPr="00FD6B91" w:rsidRDefault="00FD6B91" w:rsidP="002D6B86">
            <w:pPr>
              <w:spacing w:before="40" w:after="120" w:line="240" w:lineRule="auto"/>
              <w:rPr>
                <w:sz w:val="20"/>
                <w:szCs w:val="20"/>
              </w:rPr>
            </w:pPr>
            <w:r w:rsidRPr="00FD6B91">
              <w:rPr>
                <w:sz w:val="20"/>
                <w:szCs w:val="20"/>
              </w:rPr>
              <w:t>Include specific and powerful word choice, language, rhetoric, and specific subject-area terminology to convey information clearl</w:t>
            </w:r>
            <w:r w:rsidR="0091251B">
              <w:rPr>
                <w:sz w:val="20"/>
                <w:szCs w:val="20"/>
              </w:rPr>
              <w:t>y and keep the audience engaged?</w:t>
            </w:r>
            <w:r w:rsidRPr="00FD6B91">
              <w:rPr>
                <w:sz w:val="20"/>
                <w:szCs w:val="20"/>
              </w:rPr>
              <w:t xml:space="preserve"> </w:t>
            </w:r>
          </w:p>
        </w:tc>
        <w:tc>
          <w:tcPr>
            <w:tcW w:w="1309" w:type="dxa"/>
            <w:vAlign w:val="center"/>
          </w:tcPr>
          <w:p w14:paraId="3E809E52" w14:textId="7ECD6CB6" w:rsidR="00FD6B91" w:rsidRPr="00FD6B91" w:rsidRDefault="002D6B86" w:rsidP="002D6B86">
            <w:pPr>
              <w:jc w:val="center"/>
              <w:rPr>
                <w:noProof/>
                <w:sz w:val="20"/>
                <w:szCs w:val="20"/>
              </w:rPr>
            </w:pPr>
            <w:r w:rsidRPr="002D6B86">
              <w:rPr>
                <w:noProof/>
                <w:sz w:val="32"/>
                <w:szCs w:val="20"/>
              </w:rPr>
              <w:sym w:font="Wingdings 2" w:char="F0A3"/>
            </w:r>
          </w:p>
        </w:tc>
      </w:tr>
    </w:tbl>
    <w:p w14:paraId="4878C348" w14:textId="30414A05" w:rsidR="003754C6" w:rsidRDefault="003754C6" w:rsidP="00FD6B91">
      <w:pPr>
        <w:spacing w:before="0" w:after="0" w:line="480" w:lineRule="auto"/>
      </w:pPr>
    </w:p>
    <w:p w14:paraId="53C17D4E" w14:textId="77777777" w:rsidR="003754C6" w:rsidRDefault="003754C6">
      <w:pPr>
        <w:spacing w:before="0" w:after="160" w:line="259" w:lineRule="auto"/>
      </w:pPr>
      <w:r>
        <w:br w:type="page"/>
      </w:r>
    </w:p>
    <w:p w14:paraId="40F0EADC" w14:textId="77777777" w:rsidR="003754C6" w:rsidRDefault="003754C6" w:rsidP="003754C6">
      <w:pPr>
        <w:pStyle w:val="ToolHeader"/>
      </w:pPr>
      <w:r>
        <w:t xml:space="preserve">11.3 Peer Feedback Speaking and Listening Checklist </w:t>
      </w:r>
    </w:p>
    <w:p w14:paraId="756EC55F" w14:textId="77777777" w:rsidR="003754C6" w:rsidRDefault="003754C6" w:rsidP="003754C6">
      <w:pPr>
        <w:spacing w:after="0" w:line="240" w:lineRule="auto"/>
        <w:rPr>
          <w:b/>
          <w:bCs/>
        </w:rPr>
      </w:pPr>
      <w:r>
        <w:rPr>
          <w:b/>
          <w:bCs/>
        </w:rPr>
        <w:t>Assessed Standards: SL.11-12.3</w:t>
      </w:r>
    </w:p>
    <w:p w14:paraId="3596CA58" w14:textId="77777777" w:rsidR="003754C6" w:rsidRPr="00232D00" w:rsidRDefault="003754C6" w:rsidP="003754C6">
      <w:pPr>
        <w:rPr>
          <w:i/>
        </w:rPr>
      </w:pPr>
      <w:r>
        <w:rPr>
          <w:i/>
        </w:rPr>
        <w:t>Comprehension and Collaboration</w:t>
      </w: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3915"/>
        <w:gridCol w:w="1293"/>
      </w:tblGrid>
      <w:tr w:rsidR="003754C6" w:rsidRPr="005D2335" w14:paraId="23EF66B8" w14:textId="77777777" w:rsidTr="00DD24F9">
        <w:trPr>
          <w:trHeight w:val="774"/>
        </w:trPr>
        <w:tc>
          <w:tcPr>
            <w:tcW w:w="4156" w:type="dxa"/>
            <w:shd w:val="clear" w:color="auto" w:fill="D9D9D9"/>
            <w:vAlign w:val="center"/>
          </w:tcPr>
          <w:p w14:paraId="74DD5D1E" w14:textId="77777777" w:rsidR="003754C6" w:rsidRPr="009C6C99" w:rsidRDefault="003754C6" w:rsidP="00DD24F9">
            <w:pPr>
              <w:rPr>
                <w:b/>
                <w:bCs/>
              </w:rPr>
            </w:pPr>
            <w:r w:rsidRPr="005D459A">
              <w:rPr>
                <w:b/>
                <w:bCs/>
              </w:rPr>
              <w:t>Feedback</w:t>
            </w:r>
          </w:p>
        </w:tc>
        <w:tc>
          <w:tcPr>
            <w:tcW w:w="3915" w:type="dxa"/>
            <w:shd w:val="clear" w:color="auto" w:fill="D9D9D9"/>
            <w:vAlign w:val="center"/>
          </w:tcPr>
          <w:p w14:paraId="6B4A4F37" w14:textId="77777777" w:rsidR="003754C6" w:rsidRPr="009C6C99" w:rsidRDefault="003754C6" w:rsidP="00DD24F9">
            <w:pPr>
              <w:rPr>
                <w:b/>
                <w:bCs/>
              </w:rPr>
            </w:pPr>
            <w:r w:rsidRPr="009C6C99">
              <w:rPr>
                <w:b/>
                <w:bCs/>
              </w:rPr>
              <w:t>Did I…</w:t>
            </w:r>
          </w:p>
        </w:tc>
        <w:tc>
          <w:tcPr>
            <w:tcW w:w="1293" w:type="dxa"/>
            <w:shd w:val="clear" w:color="auto" w:fill="D9D9D9"/>
            <w:vAlign w:val="center"/>
          </w:tcPr>
          <w:p w14:paraId="1CCDF2FC" w14:textId="77777777" w:rsidR="003754C6" w:rsidRPr="009C6C99" w:rsidRDefault="003754C6" w:rsidP="00DD24F9">
            <w:pPr>
              <w:jc w:val="center"/>
              <w:rPr>
                <w:b/>
                <w:bCs/>
                <w:sz w:val="28"/>
                <w:szCs w:val="28"/>
              </w:rPr>
            </w:pPr>
            <w:r w:rsidRPr="009C6C99">
              <w:rPr>
                <w:rFonts w:ascii="MS Gothic" w:eastAsia="MS Gothic" w:hAnsi="MS Gothic" w:cs="MS Gothic" w:hint="eastAsia"/>
                <w:b/>
                <w:bCs/>
                <w:sz w:val="28"/>
                <w:szCs w:val="28"/>
              </w:rPr>
              <w:t>✔</w:t>
            </w:r>
          </w:p>
        </w:tc>
      </w:tr>
      <w:tr w:rsidR="003754C6" w:rsidRPr="005D2335" w14:paraId="724BDEA3" w14:textId="77777777" w:rsidTr="005816F7">
        <w:trPr>
          <w:trHeight w:val="215"/>
        </w:trPr>
        <w:tc>
          <w:tcPr>
            <w:tcW w:w="4156" w:type="dxa"/>
            <w:vMerge w:val="restart"/>
          </w:tcPr>
          <w:p w14:paraId="32446B06" w14:textId="77777777" w:rsidR="003754C6" w:rsidRPr="005D2335" w:rsidRDefault="003754C6" w:rsidP="00DD24F9">
            <w:pPr>
              <w:pStyle w:val="ToolTableText"/>
            </w:pPr>
          </w:p>
        </w:tc>
        <w:tc>
          <w:tcPr>
            <w:tcW w:w="3915" w:type="dxa"/>
          </w:tcPr>
          <w:p w14:paraId="05CA9847" w14:textId="77777777" w:rsidR="003754C6" w:rsidRPr="005D2335" w:rsidRDefault="003754C6" w:rsidP="00DD24F9">
            <w:r>
              <w:t>Provide feedback related to my peer’s point of view or stance?</w:t>
            </w:r>
          </w:p>
        </w:tc>
        <w:tc>
          <w:tcPr>
            <w:tcW w:w="1293" w:type="dxa"/>
            <w:vAlign w:val="center"/>
          </w:tcPr>
          <w:p w14:paraId="4840A021"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59264" behindDoc="0" locked="0" layoutInCell="1" allowOverlap="1" wp14:anchorId="3EBA3933" wp14:editId="093128E1">
                      <wp:simplePos x="0" y="0"/>
                      <wp:positionH relativeFrom="column">
                        <wp:posOffset>267970</wp:posOffset>
                      </wp:positionH>
                      <wp:positionV relativeFrom="paragraph">
                        <wp:posOffset>179705</wp:posOffset>
                      </wp:positionV>
                      <wp:extent cx="138430" cy="138430"/>
                      <wp:effectExtent l="0" t="0" r="19050"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4301" id="Rectangle 8" o:spid="_x0000_s1026" style="position:absolute;margin-left:21.1pt;margin-top:14.15pt;width:10.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x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ypkFQy36&#10;TKKBbbVki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JWxnHscAgAAOwQAAA4AAAAAAAAAAAAAAAAALgIAAGRycy9lMm9Eb2MueG1sUEsBAi0A&#10;FAAGAAgAAAAhAKQ++hDdAAAABwEAAA8AAAAAAAAAAAAAAAAAdgQAAGRycy9kb3ducmV2LnhtbFBL&#10;BQYAAAAABAAEAPMAAACABQAAAAA=&#10;"/>
                  </w:pict>
                </mc:Fallback>
              </mc:AlternateContent>
            </w:r>
          </w:p>
        </w:tc>
      </w:tr>
      <w:tr w:rsidR="003754C6" w:rsidRPr="005D2335" w14:paraId="4D379937" w14:textId="77777777" w:rsidTr="005816F7">
        <w:trPr>
          <w:trHeight w:val="152"/>
        </w:trPr>
        <w:tc>
          <w:tcPr>
            <w:tcW w:w="4156" w:type="dxa"/>
            <w:vMerge/>
          </w:tcPr>
          <w:p w14:paraId="63A90C72" w14:textId="77777777" w:rsidR="003754C6" w:rsidRPr="009C6C99" w:rsidRDefault="003754C6" w:rsidP="00DD24F9">
            <w:pPr>
              <w:pStyle w:val="ToolTableText"/>
              <w:rPr>
                <w:b/>
                <w:bCs/>
              </w:rPr>
            </w:pPr>
          </w:p>
        </w:tc>
        <w:tc>
          <w:tcPr>
            <w:tcW w:w="3915" w:type="dxa"/>
          </w:tcPr>
          <w:p w14:paraId="6D3112CB" w14:textId="622FBECC" w:rsidR="003754C6" w:rsidRPr="005D2335" w:rsidRDefault="003754C6" w:rsidP="005816F7">
            <w:r>
              <w:t>Provide feedback related to my peer’s u</w:t>
            </w:r>
            <w:r w:rsidRPr="005D459A">
              <w:t>se of evidence and points of emphasis</w:t>
            </w:r>
            <w:r>
              <w:t>?</w:t>
            </w:r>
          </w:p>
        </w:tc>
        <w:tc>
          <w:tcPr>
            <w:tcW w:w="1293" w:type="dxa"/>
            <w:vAlign w:val="center"/>
          </w:tcPr>
          <w:p w14:paraId="0EAAE59E"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60288" behindDoc="0" locked="0" layoutInCell="1" allowOverlap="1" wp14:anchorId="3DFA00ED" wp14:editId="3B025EFC">
                      <wp:simplePos x="0" y="0"/>
                      <wp:positionH relativeFrom="column">
                        <wp:posOffset>267970</wp:posOffset>
                      </wp:positionH>
                      <wp:positionV relativeFrom="paragraph">
                        <wp:posOffset>179705</wp:posOffset>
                      </wp:positionV>
                      <wp:extent cx="138430" cy="138430"/>
                      <wp:effectExtent l="0" t="0" r="190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9A77" id="Rectangle 11" o:spid="_x0000_s1026" style="position:absolute;margin-left:21.1pt;margin-top:14.15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sULtKHQIAAD0EAAAOAAAAAAAAAAAAAAAAAC4CAABkcnMvZTJvRG9jLnhtbFBLAQIt&#10;ABQABgAIAAAAIQCkPvoQ3QAAAAcBAAAPAAAAAAAAAAAAAAAAAHcEAABkcnMvZG93bnJldi54bWxQ&#10;SwUGAAAAAAQABADzAAAAgQUAAAAA&#10;"/>
                  </w:pict>
                </mc:Fallback>
              </mc:AlternateContent>
            </w:r>
          </w:p>
        </w:tc>
      </w:tr>
      <w:tr w:rsidR="003754C6" w:rsidRPr="005D2335" w14:paraId="3BF5F8BC" w14:textId="77777777" w:rsidTr="005816F7">
        <w:trPr>
          <w:trHeight w:val="85"/>
        </w:trPr>
        <w:tc>
          <w:tcPr>
            <w:tcW w:w="4156" w:type="dxa"/>
            <w:vMerge/>
          </w:tcPr>
          <w:p w14:paraId="68FDC35F" w14:textId="77777777" w:rsidR="003754C6" w:rsidRPr="009C6C99" w:rsidRDefault="003754C6" w:rsidP="00DD24F9">
            <w:pPr>
              <w:pStyle w:val="ToolTableText"/>
              <w:rPr>
                <w:b/>
                <w:bCs/>
              </w:rPr>
            </w:pPr>
          </w:p>
        </w:tc>
        <w:tc>
          <w:tcPr>
            <w:tcW w:w="3915" w:type="dxa"/>
          </w:tcPr>
          <w:p w14:paraId="6A3CFF08" w14:textId="77777777" w:rsidR="003754C6" w:rsidRPr="005D2335" w:rsidRDefault="003754C6" w:rsidP="00DD24F9">
            <w:pPr>
              <w:pStyle w:val="ToolTableText"/>
            </w:pPr>
            <w:r>
              <w:t xml:space="preserve">Provide feedback related to my peer’s use of rhetoric? </w:t>
            </w:r>
          </w:p>
        </w:tc>
        <w:tc>
          <w:tcPr>
            <w:tcW w:w="1293" w:type="dxa"/>
            <w:vAlign w:val="center"/>
          </w:tcPr>
          <w:p w14:paraId="4110C8D9"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62336" behindDoc="0" locked="0" layoutInCell="1" allowOverlap="1" wp14:anchorId="6502D00C" wp14:editId="37F448C8">
                      <wp:simplePos x="0" y="0"/>
                      <wp:positionH relativeFrom="column">
                        <wp:posOffset>267970</wp:posOffset>
                      </wp:positionH>
                      <wp:positionV relativeFrom="paragraph">
                        <wp:posOffset>179705</wp:posOffset>
                      </wp:positionV>
                      <wp:extent cx="138430" cy="138430"/>
                      <wp:effectExtent l="0" t="1905" r="190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254E" id="Rectangle 12" o:spid="_x0000_s1026" style="position:absolute;margin-left:21.1pt;margin-top:14.15pt;width:10.9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3AG1ZHQIAAD0EAAAOAAAAAAAAAAAAAAAAAC4CAABkcnMvZTJvRG9jLnhtbFBLAQIt&#10;ABQABgAIAAAAIQCkPvoQ3QAAAAcBAAAPAAAAAAAAAAAAAAAAAHcEAABkcnMvZG93bnJldi54bWxQ&#10;SwUGAAAAAAQABADzAAAAgQUAAAAA&#10;"/>
                  </w:pict>
                </mc:Fallback>
              </mc:AlternateContent>
            </w:r>
          </w:p>
        </w:tc>
      </w:tr>
      <w:tr w:rsidR="003754C6" w:rsidRPr="005D2335" w14:paraId="0B827A7D" w14:textId="77777777" w:rsidTr="005816F7">
        <w:trPr>
          <w:trHeight w:val="85"/>
        </w:trPr>
        <w:tc>
          <w:tcPr>
            <w:tcW w:w="4156" w:type="dxa"/>
            <w:vMerge/>
          </w:tcPr>
          <w:p w14:paraId="66541E35" w14:textId="77777777" w:rsidR="003754C6" w:rsidRPr="009C6C99" w:rsidRDefault="003754C6" w:rsidP="00DD24F9">
            <w:pPr>
              <w:pStyle w:val="ToolTableText"/>
              <w:rPr>
                <w:b/>
                <w:bCs/>
              </w:rPr>
            </w:pPr>
          </w:p>
        </w:tc>
        <w:tc>
          <w:tcPr>
            <w:tcW w:w="3915" w:type="dxa"/>
          </w:tcPr>
          <w:p w14:paraId="4417D642" w14:textId="77777777" w:rsidR="003754C6" w:rsidRPr="005D2335" w:rsidRDefault="003754C6" w:rsidP="00DD24F9">
            <w:pPr>
              <w:pStyle w:val="ToolTableText"/>
            </w:pPr>
            <w:r>
              <w:t>Provide feedback related to my peer’s c</w:t>
            </w:r>
            <w:r w:rsidRPr="007867F5">
              <w:t>larity and links among ideas</w:t>
            </w:r>
            <w:r>
              <w:t>?</w:t>
            </w:r>
          </w:p>
        </w:tc>
        <w:tc>
          <w:tcPr>
            <w:tcW w:w="1293" w:type="dxa"/>
            <w:vAlign w:val="center"/>
          </w:tcPr>
          <w:p w14:paraId="6183773E" w14:textId="77777777" w:rsidR="003754C6" w:rsidRPr="009C6C99" w:rsidRDefault="003754C6" w:rsidP="00DD24F9">
            <w:pPr>
              <w:jc w:val="center"/>
              <w:rPr>
                <w:noProof/>
                <w:sz w:val="50"/>
                <w:szCs w:val="50"/>
              </w:rPr>
            </w:pPr>
            <w:r>
              <w:rPr>
                <w:noProof/>
              </w:rPr>
              <mc:AlternateContent>
                <mc:Choice Requires="wps">
                  <w:drawing>
                    <wp:anchor distT="0" distB="0" distL="114300" distR="114300" simplePos="0" relativeHeight="251663360" behindDoc="0" locked="0" layoutInCell="1" allowOverlap="1" wp14:anchorId="3198F421" wp14:editId="53DA56CD">
                      <wp:simplePos x="0" y="0"/>
                      <wp:positionH relativeFrom="column">
                        <wp:posOffset>268605</wp:posOffset>
                      </wp:positionH>
                      <wp:positionV relativeFrom="paragraph">
                        <wp:posOffset>184150</wp:posOffset>
                      </wp:positionV>
                      <wp:extent cx="138430" cy="138430"/>
                      <wp:effectExtent l="0" t="1270" r="18415" b="1270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5D3B" id="Rectangle 15" o:spid="_x0000_s1026" style="position:absolute;margin-left:21.15pt;margin-top:14.5pt;width:10.9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Aw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m3JmwZBG&#10;n4k1sDstWTlP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"/>
                  </w:pict>
                </mc:Fallback>
              </mc:AlternateContent>
            </w:r>
          </w:p>
        </w:tc>
      </w:tr>
      <w:tr w:rsidR="003754C6" w:rsidRPr="005D2335" w14:paraId="2BB32034" w14:textId="77777777" w:rsidTr="005816F7">
        <w:trPr>
          <w:trHeight w:val="485"/>
        </w:trPr>
        <w:tc>
          <w:tcPr>
            <w:tcW w:w="4156" w:type="dxa"/>
            <w:vMerge/>
          </w:tcPr>
          <w:p w14:paraId="27A1D5A5" w14:textId="77777777" w:rsidR="003754C6" w:rsidRPr="009C6C99" w:rsidRDefault="003754C6" w:rsidP="00DD24F9">
            <w:pPr>
              <w:pStyle w:val="ToolTableText"/>
              <w:rPr>
                <w:b/>
                <w:bCs/>
              </w:rPr>
            </w:pPr>
          </w:p>
        </w:tc>
        <w:tc>
          <w:tcPr>
            <w:tcW w:w="3915" w:type="dxa"/>
          </w:tcPr>
          <w:p w14:paraId="068DD251" w14:textId="77777777" w:rsidR="003754C6" w:rsidRPr="005D2335" w:rsidRDefault="003754C6" w:rsidP="00DD24F9">
            <w:pPr>
              <w:pStyle w:val="ToolTableText"/>
            </w:pPr>
            <w:r>
              <w:t>Provide feedback related to my peer’s tone or word choice?</w:t>
            </w:r>
            <w:r w:rsidDel="007867F5">
              <w:t xml:space="preserve"> </w:t>
            </w:r>
          </w:p>
        </w:tc>
        <w:tc>
          <w:tcPr>
            <w:tcW w:w="1293" w:type="dxa"/>
            <w:vAlign w:val="center"/>
          </w:tcPr>
          <w:p w14:paraId="09CA29D2"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61312" behindDoc="0" locked="0" layoutInCell="1" allowOverlap="1" wp14:anchorId="7A40D4E1" wp14:editId="2433B6D9">
                      <wp:simplePos x="0" y="0"/>
                      <wp:positionH relativeFrom="column">
                        <wp:posOffset>272415</wp:posOffset>
                      </wp:positionH>
                      <wp:positionV relativeFrom="paragraph">
                        <wp:posOffset>153670</wp:posOffset>
                      </wp:positionV>
                      <wp:extent cx="138430" cy="138430"/>
                      <wp:effectExtent l="0" t="0" r="13970" b="139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5765" id="Rectangle 2" o:spid="_x0000_s1026" style="position:absolute;margin-left:21.45pt;margin-top:12.1pt;width:10.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i4HQIAADw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"/>
                  </w:pict>
                </mc:Fallback>
              </mc:AlternateContent>
            </w:r>
          </w:p>
        </w:tc>
      </w:tr>
    </w:tbl>
    <w:p w14:paraId="11E7263D" w14:textId="77777777" w:rsidR="003754C6" w:rsidRDefault="003754C6" w:rsidP="003754C6">
      <w:pPr>
        <w:spacing w:before="0" w:after="200"/>
      </w:pPr>
    </w:p>
    <w:p w14:paraId="6BB2A03D" w14:textId="77777777" w:rsidR="003754C6" w:rsidRDefault="003754C6" w:rsidP="003754C6">
      <w:pPr>
        <w:spacing w:before="0" w:after="0" w:line="240" w:lineRule="auto"/>
      </w:pPr>
    </w:p>
    <w:p w14:paraId="10EB5C51" w14:textId="77777777" w:rsidR="00E85789" w:rsidRDefault="00E85789" w:rsidP="00FD6B91">
      <w:pPr>
        <w:spacing w:before="0" w:after="0" w:line="480" w:lineRule="auto"/>
      </w:pPr>
    </w:p>
    <w:sectPr w:rsidR="00E85789" w:rsidSect="007105E3">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EA26" w14:textId="77777777" w:rsidR="0016225B" w:rsidRDefault="0016225B">
      <w:pPr>
        <w:spacing w:before="0" w:after="0" w:line="240" w:lineRule="auto"/>
      </w:pPr>
      <w:r>
        <w:separator/>
      </w:r>
    </w:p>
  </w:endnote>
  <w:endnote w:type="continuationSeparator" w:id="0">
    <w:p w14:paraId="5867E9EA" w14:textId="77777777" w:rsidR="0016225B" w:rsidRDefault="001622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8999" w14:textId="77777777" w:rsidR="00DD24F9" w:rsidRDefault="00DD24F9" w:rsidP="007105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D1C93EA" w14:textId="77777777" w:rsidR="00DD24F9" w:rsidRDefault="00DD24F9" w:rsidP="007105E3">
    <w:pPr>
      <w:pStyle w:val="Footer"/>
    </w:pPr>
  </w:p>
  <w:p w14:paraId="0C634FFA" w14:textId="77777777" w:rsidR="00DD24F9" w:rsidRDefault="00DD24F9" w:rsidP="007105E3"/>
  <w:p w14:paraId="58FFE6BC" w14:textId="77777777" w:rsidR="00DD24F9" w:rsidRDefault="00DD24F9" w:rsidP="007105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7C4" w14:textId="77777777" w:rsidR="00DD24F9" w:rsidRPr="00563CB8" w:rsidRDefault="00DD24F9"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8"/>
      <w:gridCol w:w="604"/>
      <w:gridCol w:w="4251"/>
    </w:tblGrid>
    <w:tr w:rsidR="00DD24F9" w14:paraId="543F340B" w14:textId="77777777" w:rsidTr="007105E3">
      <w:trPr>
        <w:trHeight w:val="705"/>
      </w:trPr>
      <w:tc>
        <w:tcPr>
          <w:tcW w:w="4609" w:type="dxa"/>
          <w:shd w:val="clear" w:color="auto" w:fill="auto"/>
          <w:vAlign w:val="center"/>
        </w:tcPr>
        <w:p w14:paraId="0D4367B6" w14:textId="7CFF506D" w:rsidR="00DD24F9" w:rsidRPr="002E4C92" w:rsidRDefault="00DD24F9" w:rsidP="007017EB">
          <w:pPr>
            <w:pStyle w:val="FooterText"/>
          </w:pPr>
          <w:r w:rsidRPr="002E4C92">
            <w:t>File:</w:t>
          </w:r>
          <w:r>
            <w:rPr>
              <w:b w:val="0"/>
            </w:rPr>
            <w:t xml:space="preserve"> 11.3.3 Lesson 12</w:t>
          </w:r>
          <w:r w:rsidRPr="002E4C92">
            <w:t xml:space="preserve"> Date:</w:t>
          </w:r>
          <w:r w:rsidR="008D4AEA">
            <w:rPr>
              <w:b w:val="0"/>
            </w:rPr>
            <w:t xml:space="preserve"> </w:t>
          </w:r>
          <w:r w:rsidR="00406F4E">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DEE6E2E" w14:textId="77777777" w:rsidR="00DD24F9" w:rsidRPr="0039525B" w:rsidRDefault="00DD24F9"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F05DC56" w14:textId="77777777" w:rsidR="00DD24F9" w:rsidRPr="0039525B" w:rsidRDefault="00DD24F9"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EE2B25F" w14:textId="77777777" w:rsidR="00DD24F9" w:rsidRPr="002E4C92" w:rsidRDefault="0016225B" w:rsidP="007017EB">
          <w:pPr>
            <w:pStyle w:val="FooterText"/>
          </w:pPr>
          <w:hyperlink r:id="rId1" w:history="1">
            <w:r w:rsidR="00DD24F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9E1CC56" w14:textId="0E605BFC" w:rsidR="00DD24F9" w:rsidRPr="002E4C92" w:rsidRDefault="00DD24F9" w:rsidP="007017EB">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1668F9AE" w14:textId="77777777" w:rsidR="00DD24F9" w:rsidRPr="002E4C92" w:rsidRDefault="00DD24F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2E209C0" wp14:editId="349CCE7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BC6DCE" w14:textId="77777777" w:rsidR="00DD24F9" w:rsidRPr="007017EB" w:rsidRDefault="00DD24F9"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12D9" w14:textId="77777777" w:rsidR="0016225B" w:rsidRDefault="0016225B">
      <w:pPr>
        <w:spacing w:before="0" w:after="0" w:line="240" w:lineRule="auto"/>
      </w:pPr>
      <w:r>
        <w:separator/>
      </w:r>
    </w:p>
  </w:footnote>
  <w:footnote w:type="continuationSeparator" w:id="0">
    <w:p w14:paraId="12459CBE" w14:textId="77777777" w:rsidR="0016225B" w:rsidRDefault="001622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DD24F9" w:rsidRPr="00563CB8" w14:paraId="39438F04" w14:textId="77777777" w:rsidTr="007105E3">
      <w:tc>
        <w:tcPr>
          <w:tcW w:w="3708" w:type="dxa"/>
          <w:shd w:val="clear" w:color="auto" w:fill="auto"/>
        </w:tcPr>
        <w:p w14:paraId="704851F3" w14:textId="77777777" w:rsidR="00DD24F9" w:rsidRPr="00563CB8" w:rsidRDefault="00DD24F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7CC07B" w14:textId="77777777" w:rsidR="00DD24F9" w:rsidRPr="00563CB8" w:rsidRDefault="00DD24F9" w:rsidP="007017EB">
          <w:pPr>
            <w:jc w:val="center"/>
          </w:pPr>
          <w:r w:rsidRPr="00563CB8">
            <w:t>D R A F T</w:t>
          </w:r>
        </w:p>
      </w:tc>
      <w:tc>
        <w:tcPr>
          <w:tcW w:w="3438" w:type="dxa"/>
          <w:shd w:val="clear" w:color="auto" w:fill="auto"/>
        </w:tcPr>
        <w:p w14:paraId="49F0E30F" w14:textId="77777777" w:rsidR="00DD24F9" w:rsidRPr="00E946A0" w:rsidRDefault="00DD24F9" w:rsidP="007017EB">
          <w:pPr>
            <w:pStyle w:val="PageHeader"/>
            <w:jc w:val="right"/>
            <w:rPr>
              <w:b w:val="0"/>
            </w:rPr>
          </w:pPr>
          <w:r>
            <w:rPr>
              <w:b w:val="0"/>
            </w:rPr>
            <w:t>Grade 11 • Module 3 • Unit 3 • Lesson 12</w:t>
          </w:r>
        </w:p>
      </w:tc>
    </w:tr>
  </w:tbl>
  <w:p w14:paraId="6FD25AC0" w14:textId="77777777" w:rsidR="00DD24F9" w:rsidRPr="007017EB" w:rsidRDefault="00DD24F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3759"/>
    <w:multiLevelType w:val="hybridMultilevel"/>
    <w:tmpl w:val="450AE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384263E"/>
    <w:multiLevelType w:val="hybridMultilevel"/>
    <w:tmpl w:val="E1365116"/>
    <w:lvl w:ilvl="0" w:tplc="04090015">
      <w:start w:val="1"/>
      <w:numFmt w:val="upperLetter"/>
      <w:lvlText w:val="%1."/>
      <w:lvlJc w:val="left"/>
      <w:pPr>
        <w:ind w:left="1440" w:hanging="360"/>
      </w:pPr>
    </w:lvl>
    <w:lvl w:ilvl="1" w:tplc="3DA686DC">
      <w:start w:val="1"/>
      <w:numFmt w:val="upp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F5478"/>
    <w:multiLevelType w:val="hybridMultilevel"/>
    <w:tmpl w:val="5AC0EBD4"/>
    <w:lvl w:ilvl="0" w:tplc="D830595C">
      <w:start w:val="1"/>
      <w:numFmt w:val="decimal"/>
      <w:pStyle w:val="NumberedList"/>
      <w:lvlText w:val="%1."/>
      <w:lvlJc w:val="left"/>
      <w:pPr>
        <w:ind w:left="360" w:hanging="360"/>
      </w:pPr>
      <w:rPr>
        <w:rFonts w:hint="default"/>
      </w:rPr>
    </w:lvl>
    <w:lvl w:ilvl="1" w:tplc="D56C1E08">
      <w:start w:val="1"/>
      <w:numFmt w:val="upperLetter"/>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A73EE2"/>
    <w:multiLevelType w:val="hybridMultilevel"/>
    <w:tmpl w:val="88325C24"/>
    <w:lvl w:ilvl="0" w:tplc="1934565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9D44B3"/>
    <w:multiLevelType w:val="hybridMultilevel"/>
    <w:tmpl w:val="B754C2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307531"/>
    <w:multiLevelType w:val="hybridMultilevel"/>
    <w:tmpl w:val="7722D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13C08"/>
    <w:multiLevelType w:val="hybridMultilevel"/>
    <w:tmpl w:val="6A9E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2CD8A984"/>
    <w:lvl w:ilvl="0" w:tplc="0A0254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4"/>
  </w:num>
  <w:num w:numId="5">
    <w:abstractNumId w:val="1"/>
  </w:num>
  <w:num w:numId="6">
    <w:abstractNumId w:val="17"/>
  </w:num>
  <w:num w:numId="7">
    <w:abstractNumId w:val="9"/>
    <w:lvlOverride w:ilvl="0">
      <w:startOverride w:val="1"/>
    </w:lvlOverride>
  </w:num>
  <w:num w:numId="8">
    <w:abstractNumId w:val="19"/>
  </w:num>
  <w:num w:numId="9">
    <w:abstractNumId w:val="2"/>
  </w:num>
  <w:num w:numId="10">
    <w:abstractNumId w:val="15"/>
  </w:num>
  <w:num w:numId="11">
    <w:abstractNumId w:val="20"/>
  </w:num>
  <w:num w:numId="12">
    <w:abstractNumId w:val="9"/>
  </w:num>
  <w:num w:numId="13">
    <w:abstractNumId w:val="9"/>
    <w:lvlOverride w:ilvl="0">
      <w:startOverride w:val="1"/>
    </w:lvlOverride>
  </w:num>
  <w:num w:numId="14">
    <w:abstractNumId w:val="6"/>
    <w:lvlOverride w:ilvl="0">
      <w:startOverride w:val="1"/>
    </w:lvlOverride>
  </w:num>
  <w:num w:numId="15">
    <w:abstractNumId w:val="19"/>
  </w:num>
  <w:num w:numId="16">
    <w:abstractNumId w:val="4"/>
  </w:num>
  <w:num w:numId="17">
    <w:abstractNumId w:val="0"/>
  </w:num>
  <w:num w:numId="18">
    <w:abstractNumId w:val="3"/>
  </w:num>
  <w:num w:numId="19">
    <w:abstractNumId w:val="18"/>
  </w:num>
  <w:num w:numId="20">
    <w:abstractNumId w:val="5"/>
  </w:num>
  <w:num w:numId="21">
    <w:abstractNumId w:val="13"/>
  </w:num>
  <w:num w:numId="22">
    <w:abstractNumId w:val="16"/>
  </w:num>
  <w:num w:numId="23">
    <w:abstractNumId w:val="8"/>
  </w:num>
  <w:num w:numId="24">
    <w:abstractNumId w:val="20"/>
  </w:num>
  <w:num w:numId="25">
    <w:abstractNumId w:val="20"/>
    <w:lvlOverride w:ilvl="0">
      <w:startOverride w:val="2"/>
    </w:lvlOverride>
  </w:num>
  <w:num w:numId="26">
    <w:abstractNumId w:val="20"/>
    <w:lvlOverride w:ilvl="0">
      <w:startOverride w:val="1"/>
    </w:lvlOverride>
  </w:num>
  <w:num w:numId="27">
    <w:abstractNumId w:val="10"/>
  </w:num>
  <w:num w:numId="28">
    <w:abstractNumId w:val="10"/>
    <w:lvlOverride w:ilvl="0">
      <w:startOverride w:val="1"/>
    </w:lvlOverride>
  </w:num>
  <w:num w:numId="29">
    <w:abstractNumId w:val="10"/>
    <w:lvlOverride w:ilvl="0">
      <w:startOverride w:val="2"/>
    </w:lvlOverride>
  </w:num>
  <w:num w:numId="30">
    <w:abstractNumId w:val="11"/>
  </w:num>
  <w:num w:numId="31">
    <w:abstractNumId w:val="7"/>
  </w:num>
  <w:num w:numId="3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441DD"/>
    <w:rsid w:val="00050049"/>
    <w:rsid w:val="0008584E"/>
    <w:rsid w:val="000A6373"/>
    <w:rsid w:val="000B3273"/>
    <w:rsid w:val="000B3A6F"/>
    <w:rsid w:val="000C7167"/>
    <w:rsid w:val="000E3837"/>
    <w:rsid w:val="000F0098"/>
    <w:rsid w:val="00134A8E"/>
    <w:rsid w:val="00137639"/>
    <w:rsid w:val="00144B97"/>
    <w:rsid w:val="0016225B"/>
    <w:rsid w:val="001733F4"/>
    <w:rsid w:val="001735F1"/>
    <w:rsid w:val="001B47E8"/>
    <w:rsid w:val="001E4C36"/>
    <w:rsid w:val="001F7E06"/>
    <w:rsid w:val="00215BCA"/>
    <w:rsid w:val="0024745B"/>
    <w:rsid w:val="0026005C"/>
    <w:rsid w:val="002A191B"/>
    <w:rsid w:val="002A5F2B"/>
    <w:rsid w:val="002B0766"/>
    <w:rsid w:val="002B7752"/>
    <w:rsid w:val="002D0E00"/>
    <w:rsid w:val="002D154C"/>
    <w:rsid w:val="002D1ED9"/>
    <w:rsid w:val="002D32C2"/>
    <w:rsid w:val="002D6B86"/>
    <w:rsid w:val="0031768F"/>
    <w:rsid w:val="00325E2F"/>
    <w:rsid w:val="00325E78"/>
    <w:rsid w:val="00341F48"/>
    <w:rsid w:val="003436A5"/>
    <w:rsid w:val="0036225A"/>
    <w:rsid w:val="003754C6"/>
    <w:rsid w:val="003A20DB"/>
    <w:rsid w:val="003A4B60"/>
    <w:rsid w:val="003B54EF"/>
    <w:rsid w:val="003C333A"/>
    <w:rsid w:val="003E5308"/>
    <w:rsid w:val="00406F4E"/>
    <w:rsid w:val="00443017"/>
    <w:rsid w:val="004851CF"/>
    <w:rsid w:val="004E3521"/>
    <w:rsid w:val="004F435F"/>
    <w:rsid w:val="00527962"/>
    <w:rsid w:val="00532660"/>
    <w:rsid w:val="005439AD"/>
    <w:rsid w:val="0055341C"/>
    <w:rsid w:val="005649DE"/>
    <w:rsid w:val="005816F7"/>
    <w:rsid w:val="005C71F5"/>
    <w:rsid w:val="005F5E0C"/>
    <w:rsid w:val="00607347"/>
    <w:rsid w:val="0068065E"/>
    <w:rsid w:val="00690927"/>
    <w:rsid w:val="006F45C4"/>
    <w:rsid w:val="007017EB"/>
    <w:rsid w:val="007105E3"/>
    <w:rsid w:val="00720A74"/>
    <w:rsid w:val="007271E7"/>
    <w:rsid w:val="007854EA"/>
    <w:rsid w:val="00790BCC"/>
    <w:rsid w:val="007A0A15"/>
    <w:rsid w:val="007B25EA"/>
    <w:rsid w:val="007D2598"/>
    <w:rsid w:val="007D2B0D"/>
    <w:rsid w:val="007E09FA"/>
    <w:rsid w:val="007E484F"/>
    <w:rsid w:val="00825A10"/>
    <w:rsid w:val="008314AB"/>
    <w:rsid w:val="00842E8E"/>
    <w:rsid w:val="008458E0"/>
    <w:rsid w:val="008D4AEA"/>
    <w:rsid w:val="008E0122"/>
    <w:rsid w:val="008E129F"/>
    <w:rsid w:val="008E1687"/>
    <w:rsid w:val="008F008C"/>
    <w:rsid w:val="00902CF8"/>
    <w:rsid w:val="0091251B"/>
    <w:rsid w:val="00930F48"/>
    <w:rsid w:val="009450B7"/>
    <w:rsid w:val="009450F1"/>
    <w:rsid w:val="009516E1"/>
    <w:rsid w:val="00974624"/>
    <w:rsid w:val="009D37FB"/>
    <w:rsid w:val="009E1DE6"/>
    <w:rsid w:val="00A1539D"/>
    <w:rsid w:val="00A50E69"/>
    <w:rsid w:val="00AB758D"/>
    <w:rsid w:val="00AF21A3"/>
    <w:rsid w:val="00B25CBA"/>
    <w:rsid w:val="00B27C76"/>
    <w:rsid w:val="00B64EBD"/>
    <w:rsid w:val="00B757D6"/>
    <w:rsid w:val="00BD17F6"/>
    <w:rsid w:val="00BD5C15"/>
    <w:rsid w:val="00C12537"/>
    <w:rsid w:val="00C273F5"/>
    <w:rsid w:val="00C5268D"/>
    <w:rsid w:val="00CB6E63"/>
    <w:rsid w:val="00CC06A8"/>
    <w:rsid w:val="00CD1203"/>
    <w:rsid w:val="00CD7FBB"/>
    <w:rsid w:val="00D31F4D"/>
    <w:rsid w:val="00D43571"/>
    <w:rsid w:val="00D55A3E"/>
    <w:rsid w:val="00D571C0"/>
    <w:rsid w:val="00D953D1"/>
    <w:rsid w:val="00D96224"/>
    <w:rsid w:val="00DB4520"/>
    <w:rsid w:val="00DD24F9"/>
    <w:rsid w:val="00DE767E"/>
    <w:rsid w:val="00DF6CDB"/>
    <w:rsid w:val="00E004D8"/>
    <w:rsid w:val="00E100DD"/>
    <w:rsid w:val="00E268CF"/>
    <w:rsid w:val="00E67952"/>
    <w:rsid w:val="00E85789"/>
    <w:rsid w:val="00E95C24"/>
    <w:rsid w:val="00EA5069"/>
    <w:rsid w:val="00EB2461"/>
    <w:rsid w:val="00ED561D"/>
    <w:rsid w:val="00F16846"/>
    <w:rsid w:val="00F246DF"/>
    <w:rsid w:val="00F25A2A"/>
    <w:rsid w:val="00F37510"/>
    <w:rsid w:val="00FA0638"/>
    <w:rsid w:val="00FD4EFA"/>
    <w:rsid w:val="00FD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C93B0"/>
  <w15:docId w15:val="{D32961BD-A5F8-4B9D-82C6-D93BCEF9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7"/>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uiPriority w:val="99"/>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3622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E30E-5E24-41EA-837F-8BD37CCE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8</cp:revision>
  <cp:lastPrinted>2014-06-20T20:21:00Z</cp:lastPrinted>
  <dcterms:created xsi:type="dcterms:W3CDTF">2014-06-27T00:02:00Z</dcterms:created>
  <dcterms:modified xsi:type="dcterms:W3CDTF">2014-09-09T19:47:00Z</dcterms:modified>
</cp:coreProperties>
</file>