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29191C" w14:textId="77777777" w:rsidR="002D6B1E" w:rsidRDefault="002D6B1E" w:rsidP="002D6B1E">
      <w:pPr>
        <w:pStyle w:val="EL95ptBodyText"/>
      </w:pPr>
    </w:p>
    <w:tbl>
      <w:tblPr>
        <w:tblW w:w="0" w:type="auto"/>
        <w:tblInd w:w="216" w:type="dxa"/>
        <w:tblCellMar>
          <w:left w:w="230" w:type="dxa"/>
          <w:right w:w="0" w:type="dxa"/>
        </w:tblCellMar>
        <w:tblLook w:val="04A0" w:firstRow="1" w:lastRow="0" w:firstColumn="1" w:lastColumn="0" w:noHBand="0" w:noVBand="1"/>
      </w:tblPr>
      <w:tblGrid>
        <w:gridCol w:w="14368"/>
      </w:tblGrid>
      <w:tr w:rsidR="002D6B1E" w14:paraId="0B156730" w14:textId="77777777">
        <w:trPr>
          <w:trHeight w:hRule="exact" w:val="7920"/>
        </w:trPr>
        <w:tc>
          <w:tcPr>
            <w:tcW w:w="14368" w:type="dxa"/>
            <w:shd w:val="clear" w:color="auto" w:fill="auto"/>
            <w:vAlign w:val="bottom"/>
          </w:tcPr>
          <w:p w14:paraId="28B502E4" w14:textId="77777777" w:rsidR="002D6B1E" w:rsidRDefault="00415518" w:rsidP="002D6B1E">
            <w:pPr>
              <w:pStyle w:val="ELCoverTitle1WT"/>
            </w:pPr>
            <w:r>
              <w:t>Grade 4</w:t>
            </w:r>
            <w:r w:rsidR="002D6B1E">
              <w:t xml:space="preserve">: </w:t>
            </w:r>
            <w:r w:rsidR="002D6B1E" w:rsidRPr="006E1406">
              <w:t>Module 1</w:t>
            </w:r>
            <w:r w:rsidR="00422C3A">
              <w:t>B</w:t>
            </w:r>
            <w:r w:rsidR="002D6B1E" w:rsidRPr="006E1406">
              <w:t>:</w:t>
            </w:r>
            <w:r w:rsidR="00682192">
              <w:t xml:space="preserve"> Unit 2</w:t>
            </w:r>
            <w:r w:rsidR="002D6B1E">
              <w:t>:</w:t>
            </w:r>
          </w:p>
          <w:p w14:paraId="433CB5C0" w14:textId="77777777" w:rsidR="002D6B1E" w:rsidRPr="0002048D" w:rsidRDefault="002D6B1E" w:rsidP="002D6B1E">
            <w:pPr>
              <w:pStyle w:val="ELCoverTitle2WT"/>
            </w:pPr>
            <w:r w:rsidRPr="00E4100B">
              <w:t>Overview</w:t>
            </w:r>
          </w:p>
        </w:tc>
      </w:tr>
    </w:tbl>
    <w:p w14:paraId="4F244725" w14:textId="77777777" w:rsidR="002D6B1E" w:rsidRDefault="002D6B1E" w:rsidP="002D6B1E">
      <w:pPr>
        <w:pStyle w:val="ELPageHeading2"/>
        <w:jc w:val="left"/>
      </w:pPr>
    </w:p>
    <w:p w14:paraId="3DCA44D0" w14:textId="77777777" w:rsidR="002D6B1E" w:rsidRDefault="002D6B1E" w:rsidP="002D6B1E">
      <w:pPr>
        <w:pStyle w:val="ELPageHeading3"/>
      </w:pPr>
    </w:p>
    <w:p w14:paraId="13BEA865" w14:textId="77777777" w:rsidR="002D6B1E" w:rsidRDefault="00682192" w:rsidP="002D6B1E">
      <w:pPr>
        <w:pStyle w:val="EL95ptHeadingBlack"/>
      </w:pPr>
      <w:r>
        <w:t>Unit 2</w:t>
      </w:r>
      <w:r w:rsidR="00BD6D83">
        <w:t xml:space="preserve">: Writing </w:t>
      </w:r>
      <w:r>
        <w:t xml:space="preserve">to Learn </w:t>
      </w:r>
      <w:r w:rsidR="001C07D9">
        <w:t xml:space="preserve">about </w:t>
      </w:r>
      <w:r>
        <w:t>Poetry</w:t>
      </w:r>
    </w:p>
    <w:p w14:paraId="144EF373" w14:textId="77777777" w:rsidR="002D6B1E" w:rsidRDefault="002D6B1E" w:rsidP="002D6B1E">
      <w:pPr>
        <w:pStyle w:val="EL95ptBodyText"/>
        <w:rPr>
          <w:b/>
        </w:rPr>
      </w:pPr>
    </w:p>
    <w:tbl>
      <w:tblPr>
        <w:tblW w:w="0" w:type="auto"/>
        <w:tblCellMar>
          <w:left w:w="144" w:type="dxa"/>
          <w:right w:w="144" w:type="dxa"/>
        </w:tblCellMar>
        <w:tblLook w:val="04A0" w:firstRow="1" w:lastRow="0" w:firstColumn="1" w:lastColumn="0" w:noHBand="0" w:noVBand="1"/>
      </w:tblPr>
      <w:tblGrid>
        <w:gridCol w:w="7308"/>
        <w:gridCol w:w="7308"/>
      </w:tblGrid>
      <w:tr w:rsidR="002D6B1E" w14:paraId="23632407" w14:textId="77777777">
        <w:tc>
          <w:tcPr>
            <w:tcW w:w="7308" w:type="dxa"/>
            <w:shd w:val="clear" w:color="auto" w:fill="auto"/>
          </w:tcPr>
          <w:p w14:paraId="33DE4491" w14:textId="77777777" w:rsidR="00406DA8" w:rsidRPr="00ED02FD" w:rsidRDefault="002D6B1E" w:rsidP="00785926">
            <w:pPr>
              <w:pStyle w:val="EL95ptBodyText"/>
            </w:pPr>
            <w:r w:rsidRPr="00ED02FD">
              <w:t>In this unit</w:t>
            </w:r>
            <w:r w:rsidR="008B1C6D" w:rsidRPr="00ED02FD">
              <w:t xml:space="preserve">, </w:t>
            </w:r>
            <w:r w:rsidR="00682192" w:rsidRPr="00ED02FD">
              <w:t xml:space="preserve">students </w:t>
            </w:r>
            <w:r w:rsidR="00F97DFC" w:rsidRPr="00ED02FD">
              <w:t xml:space="preserve">apply what they have learned in Unit 1 to further </w:t>
            </w:r>
            <w:r w:rsidR="00682192" w:rsidRPr="00ED02FD">
              <w:t xml:space="preserve">explore </w:t>
            </w:r>
            <w:r w:rsidR="00F97DFC" w:rsidRPr="00ED02FD">
              <w:t xml:space="preserve">poetry </w:t>
            </w:r>
            <w:r w:rsidR="00682192" w:rsidRPr="00ED02FD">
              <w:t xml:space="preserve">through writing. </w:t>
            </w:r>
            <w:r w:rsidR="00056992" w:rsidRPr="00ED02FD">
              <w:t xml:space="preserve">Students begin the unit with a shared writing experience, writing a summary of the first half of the </w:t>
            </w:r>
            <w:r w:rsidR="0056190E">
              <w:t>novel</w:t>
            </w:r>
            <w:r w:rsidR="0056190E" w:rsidRPr="00ED02FD">
              <w:t xml:space="preserve"> </w:t>
            </w:r>
            <w:r w:rsidR="00056992" w:rsidRPr="00ED02FD">
              <w:rPr>
                <w:i/>
              </w:rPr>
              <w:t>Love That Dog</w:t>
            </w:r>
            <w:r w:rsidR="00056992" w:rsidRPr="00ED02FD">
              <w:t xml:space="preserve"> by Sharon Creech. Then, they </w:t>
            </w:r>
            <w:r w:rsidR="00682192" w:rsidRPr="00ED02FD">
              <w:t xml:space="preserve">complete their reading of </w:t>
            </w:r>
            <w:r w:rsidR="00056992" w:rsidRPr="00ED02FD">
              <w:t>the book with a focus on what inspired Jack as a writer</w:t>
            </w:r>
            <w:r w:rsidR="00682192" w:rsidRPr="00ED02FD">
              <w:t xml:space="preserve">. </w:t>
            </w:r>
            <w:r w:rsidR="00406DA8" w:rsidRPr="00ED02FD">
              <w:t>Students are guided in finding and organizing evidence for this prompt in preparation for a book discussion</w:t>
            </w:r>
            <w:r w:rsidR="00F97DFC" w:rsidRPr="00ED02FD">
              <w:t xml:space="preserve"> with peers</w:t>
            </w:r>
            <w:r w:rsidR="00406DA8" w:rsidRPr="00ED02FD">
              <w:t xml:space="preserve">. </w:t>
            </w:r>
            <w:r w:rsidR="00F97DFC" w:rsidRPr="00ED02FD">
              <w:t xml:space="preserve">For </w:t>
            </w:r>
            <w:r w:rsidR="00C1261A" w:rsidRPr="00ED02FD">
              <w:t>the mid-unit assessment</w:t>
            </w:r>
            <w:r w:rsidR="00785926">
              <w:t>,</w:t>
            </w:r>
            <w:r w:rsidR="00F97DFC" w:rsidRPr="00ED02FD">
              <w:t xml:space="preserve"> s</w:t>
            </w:r>
            <w:r w:rsidR="009E0095" w:rsidRPr="00ED02FD">
              <w:t>tudents write a summary of</w:t>
            </w:r>
            <w:r w:rsidR="00F97DFC" w:rsidRPr="00ED02FD">
              <w:t xml:space="preserve"> the </w:t>
            </w:r>
            <w:r w:rsidR="00785926">
              <w:t xml:space="preserve">full </w:t>
            </w:r>
            <w:r w:rsidR="00F97DFC" w:rsidRPr="00ED02FD">
              <w:t xml:space="preserve">novel </w:t>
            </w:r>
            <w:r w:rsidR="00406DA8" w:rsidRPr="00ED02FD">
              <w:t>(RL.4</w:t>
            </w:r>
            <w:r w:rsidR="00C1261A" w:rsidRPr="00ED02FD">
              <w:t>.2</w:t>
            </w:r>
            <w:r w:rsidR="00406DA8" w:rsidRPr="00ED02FD">
              <w:t>, W.4.9, W.4.2.a, b</w:t>
            </w:r>
            <w:r w:rsidR="00DA7A10">
              <w:t>).</w:t>
            </w:r>
          </w:p>
        </w:tc>
        <w:tc>
          <w:tcPr>
            <w:tcW w:w="7308" w:type="dxa"/>
            <w:shd w:val="clear" w:color="auto" w:fill="auto"/>
          </w:tcPr>
          <w:p w14:paraId="70F93495" w14:textId="52DC7834" w:rsidR="002D6B1E" w:rsidRPr="00DA7A10" w:rsidRDefault="00DA7A10" w:rsidP="00927DBD">
            <w:pPr>
              <w:pStyle w:val="EL95ptBodyText"/>
            </w:pPr>
            <w:r w:rsidRPr="00DA7A10">
              <w:t>In the second half of the unit, students are introduced to the performance task</w:t>
            </w:r>
            <w:r w:rsidR="00927DBD">
              <w:t xml:space="preserve"> (which has three parts; see stand-alone document)</w:t>
            </w:r>
            <w:r w:rsidRPr="00DA7A10">
              <w:t xml:space="preserve">. They continue to focus on learning about poetry through writing, now by writing their own poems. Students choose from a selected group of poets to study more </w:t>
            </w:r>
            <w:r w:rsidR="00ED02FD" w:rsidRPr="00DA7A10">
              <w:t>deeply</w:t>
            </w:r>
            <w:r w:rsidRPr="00DA7A10">
              <w:t>, and in small</w:t>
            </w:r>
            <w:r w:rsidR="00ED02FD" w:rsidRPr="00DA7A10">
              <w:t xml:space="preserve"> </w:t>
            </w:r>
            <w:r w:rsidRPr="00DA7A10">
              <w:t xml:space="preserve">“poet </w:t>
            </w:r>
            <w:r w:rsidR="00ED02FD" w:rsidRPr="00DA7A10">
              <w:t>groups</w:t>
            </w:r>
            <w:r w:rsidRPr="00DA7A10">
              <w:t xml:space="preserve">” </w:t>
            </w:r>
            <w:r w:rsidR="00ED02FD" w:rsidRPr="00DA7A10">
              <w:t xml:space="preserve">will read and analyze new poems by these poets. Then, students will </w:t>
            </w:r>
            <w:r w:rsidRPr="00DA7A10">
              <w:t>write an inspired poem</w:t>
            </w:r>
            <w:r w:rsidR="00ED02FD" w:rsidRPr="00DA7A10">
              <w:t xml:space="preserve"> </w:t>
            </w:r>
            <w:r w:rsidR="00927DBD">
              <w:t xml:space="preserve">as one part of </w:t>
            </w:r>
            <w:r w:rsidR="00521151" w:rsidRPr="00DA7A10">
              <w:t>the</w:t>
            </w:r>
            <w:r w:rsidR="00ED02FD" w:rsidRPr="00DA7A10">
              <w:t xml:space="preserve"> </w:t>
            </w:r>
            <w:r w:rsidRPr="00DA7A10">
              <w:t xml:space="preserve">performance task. Students will then </w:t>
            </w:r>
            <w:r w:rsidR="00ED02FD" w:rsidRPr="00DA7A10">
              <w:t xml:space="preserve">be introduced to the peer critique process and use what they have learned about poetry to revise their original poems with a focus on </w:t>
            </w:r>
            <w:r w:rsidRPr="00DA7A10">
              <w:t>imagery</w:t>
            </w:r>
            <w:r w:rsidR="00ED02FD" w:rsidRPr="00DA7A10">
              <w:t>. The unit ends with students read</w:t>
            </w:r>
            <w:r w:rsidRPr="00DA7A10">
              <w:t>ing</w:t>
            </w:r>
            <w:r w:rsidR="00ED02FD" w:rsidRPr="00DA7A10">
              <w:t xml:space="preserve"> and analyz</w:t>
            </w:r>
            <w:r w:rsidRPr="00DA7A10">
              <w:t>ing</w:t>
            </w:r>
            <w:r w:rsidR="00ED02FD" w:rsidRPr="00DA7A10">
              <w:t xml:space="preserve"> a new poem</w:t>
            </w:r>
            <w:r w:rsidRPr="00DA7A10">
              <w:t xml:space="preserve"> for the </w:t>
            </w:r>
            <w:r w:rsidR="008D47E7">
              <w:t>e</w:t>
            </w:r>
            <w:r w:rsidR="008D47E7" w:rsidRPr="00DA7A10">
              <w:t xml:space="preserve">nd </w:t>
            </w:r>
            <w:r w:rsidRPr="00DA7A10">
              <w:t xml:space="preserve">of </w:t>
            </w:r>
            <w:r w:rsidR="008D47E7">
              <w:t>u</w:t>
            </w:r>
            <w:r w:rsidR="008D47E7" w:rsidRPr="00DA7A10">
              <w:t xml:space="preserve">nit </w:t>
            </w:r>
            <w:r w:rsidR="008D47E7">
              <w:t>a</w:t>
            </w:r>
            <w:r w:rsidR="008D47E7" w:rsidRPr="00DA7A10">
              <w:t xml:space="preserve">ssessment </w:t>
            </w:r>
            <w:r w:rsidR="00ED02FD" w:rsidRPr="00DA7A10">
              <w:t>(RL.4.5, L.4.5a).</w:t>
            </w:r>
          </w:p>
        </w:tc>
      </w:tr>
    </w:tbl>
    <w:p w14:paraId="2D69E999" w14:textId="77777777" w:rsidR="002D6B1E" w:rsidRDefault="002D6B1E" w:rsidP="002D6B1E">
      <w:pPr>
        <w:pStyle w:val="EL95ptBodyText"/>
      </w:pPr>
    </w:p>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14400"/>
      </w:tblGrid>
      <w:tr w:rsidR="002D6B1E" w:rsidRPr="00DA57A3" w14:paraId="7765D64F" w14:textId="77777777">
        <w:tc>
          <w:tcPr>
            <w:tcW w:w="14400" w:type="dxa"/>
            <w:shd w:val="clear" w:color="auto" w:fill="717073"/>
            <w:vAlign w:val="center"/>
          </w:tcPr>
          <w:p w14:paraId="5333703E" w14:textId="77777777" w:rsidR="002D6B1E" w:rsidRPr="008A7D4E" w:rsidRDefault="002D6B1E" w:rsidP="001C07D9">
            <w:pPr>
              <w:pStyle w:val="EL95ptHeadingWhite"/>
            </w:pPr>
            <w:r>
              <w:br w:type="page"/>
            </w:r>
            <w:r w:rsidRPr="008A7D4E">
              <w:t xml:space="preserve">Guiding Questions </w:t>
            </w:r>
            <w:r w:rsidR="001C07D9">
              <w:t>a</w:t>
            </w:r>
            <w:r w:rsidR="001C07D9" w:rsidRPr="008A7D4E">
              <w:t xml:space="preserve">nd </w:t>
            </w:r>
            <w:r w:rsidRPr="008A7D4E">
              <w:t>Big Ideas</w:t>
            </w:r>
          </w:p>
        </w:tc>
      </w:tr>
      <w:tr w:rsidR="002D6B1E" w14:paraId="01BFB938" w14:textId="77777777">
        <w:tc>
          <w:tcPr>
            <w:tcW w:w="14400" w:type="dxa"/>
            <w:shd w:val="clear" w:color="auto" w:fill="auto"/>
          </w:tcPr>
          <w:p w14:paraId="18DB8219" w14:textId="77777777" w:rsidR="00184B0A" w:rsidRDefault="00184B0A" w:rsidP="00184B0A">
            <w:pPr>
              <w:pStyle w:val="EL95ptBullet1"/>
              <w:rPr>
                <w:b/>
              </w:rPr>
            </w:pPr>
            <w:r>
              <w:rPr>
                <w:b/>
              </w:rPr>
              <w:t xml:space="preserve">What </w:t>
            </w:r>
            <w:r w:rsidR="00730303">
              <w:rPr>
                <w:b/>
              </w:rPr>
              <w:t xml:space="preserve">makes </w:t>
            </w:r>
            <w:r w:rsidR="00DA7A10">
              <w:rPr>
                <w:b/>
              </w:rPr>
              <w:t xml:space="preserve">a </w:t>
            </w:r>
            <w:r w:rsidR="00730303">
              <w:rPr>
                <w:b/>
              </w:rPr>
              <w:t xml:space="preserve">poem </w:t>
            </w:r>
            <w:r w:rsidR="00DA7A10">
              <w:rPr>
                <w:b/>
              </w:rPr>
              <w:t xml:space="preserve">a </w:t>
            </w:r>
            <w:r w:rsidR="00730303">
              <w:rPr>
                <w:b/>
              </w:rPr>
              <w:t>p</w:t>
            </w:r>
            <w:r w:rsidR="00DA7A10">
              <w:rPr>
                <w:b/>
              </w:rPr>
              <w:t>oem</w:t>
            </w:r>
            <w:r>
              <w:rPr>
                <w:b/>
              </w:rPr>
              <w:t>?</w:t>
            </w:r>
          </w:p>
          <w:p w14:paraId="3F225816" w14:textId="77777777" w:rsidR="00A063CA" w:rsidRDefault="00A063CA" w:rsidP="00A063CA">
            <w:pPr>
              <w:pStyle w:val="EL95ptBullet1"/>
              <w:rPr>
                <w:b/>
              </w:rPr>
            </w:pPr>
            <w:r>
              <w:rPr>
                <w:b/>
              </w:rPr>
              <w:t>What inspires writers to write poetry?</w:t>
            </w:r>
          </w:p>
          <w:p w14:paraId="381AB40D" w14:textId="77777777" w:rsidR="00425D25" w:rsidRPr="00A063CA" w:rsidRDefault="00425D25" w:rsidP="00184B0A">
            <w:pPr>
              <w:pStyle w:val="EL95ptBullet1"/>
              <w:rPr>
                <w:b/>
                <w:i/>
              </w:rPr>
            </w:pPr>
            <w:r w:rsidRPr="00A063CA">
              <w:rPr>
                <w:i/>
              </w:rPr>
              <w:t>Poetry has characteristics that are unique and distinct from prose.</w:t>
            </w:r>
          </w:p>
          <w:p w14:paraId="7D2EA6BE" w14:textId="77777777" w:rsidR="001D7407" w:rsidRPr="008A7D4E" w:rsidRDefault="00D958C0" w:rsidP="00147C6F">
            <w:pPr>
              <w:pStyle w:val="EL95ptBullet1"/>
            </w:pPr>
            <w:r w:rsidRPr="00A063CA">
              <w:rPr>
                <w:i/>
              </w:rPr>
              <w:t>Writers draw inspiration from many places</w:t>
            </w:r>
            <w:r w:rsidR="001C07D9" w:rsidRPr="00A063CA">
              <w:rPr>
                <w:i/>
              </w:rPr>
              <w:t>,</w:t>
            </w:r>
            <w:r w:rsidRPr="00A063CA">
              <w:rPr>
                <w:i/>
              </w:rPr>
              <w:t xml:space="preserve"> including the work of other writers and their own lives.</w:t>
            </w:r>
          </w:p>
        </w:tc>
      </w:tr>
    </w:tbl>
    <w:p w14:paraId="333145ED" w14:textId="77777777" w:rsidR="002D6B1E" w:rsidRDefault="002D6B1E"/>
    <w:tbl>
      <w:tblPr>
        <w:tblW w:w="14400" w:type="dxa"/>
        <w:tblInd w:w="14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44" w:type="dxa"/>
          <w:bottom w:w="86" w:type="dxa"/>
          <w:right w:w="144" w:type="dxa"/>
        </w:tblCellMar>
        <w:tblLook w:val="01E0" w:firstRow="1" w:lastRow="1" w:firstColumn="1" w:lastColumn="1" w:noHBand="0" w:noVBand="0"/>
      </w:tblPr>
      <w:tblGrid>
        <w:gridCol w:w="3510"/>
        <w:gridCol w:w="10890"/>
      </w:tblGrid>
      <w:tr w:rsidR="002D6B1E" w:rsidRPr="00DA57A3" w14:paraId="6EEA6E46" w14:textId="77777777">
        <w:tc>
          <w:tcPr>
            <w:tcW w:w="3510" w:type="dxa"/>
            <w:shd w:val="clear" w:color="auto" w:fill="717073"/>
          </w:tcPr>
          <w:p w14:paraId="045471DD" w14:textId="77777777" w:rsidR="002D6B1E" w:rsidRPr="00303566" w:rsidRDefault="00E54ED3" w:rsidP="002D6B1E">
            <w:pPr>
              <w:pStyle w:val="EL95ptHeadingWhite"/>
            </w:pPr>
            <w:r>
              <w:t>Mid-Unit 2</w:t>
            </w:r>
            <w:r w:rsidR="002D6B1E" w:rsidRPr="00303566">
              <w:t xml:space="preserve"> Assessment</w:t>
            </w:r>
          </w:p>
        </w:tc>
        <w:tc>
          <w:tcPr>
            <w:tcW w:w="10890" w:type="dxa"/>
            <w:shd w:val="clear" w:color="auto" w:fill="FFFFFF"/>
          </w:tcPr>
          <w:p w14:paraId="36A0F0D2" w14:textId="77777777" w:rsidR="00D958C0" w:rsidRDefault="00D958C0" w:rsidP="002D6B1E">
            <w:pPr>
              <w:pStyle w:val="EL95ptBodyText"/>
              <w:rPr>
                <w:b/>
                <w:i/>
              </w:rPr>
            </w:pPr>
            <w:r w:rsidRPr="00D958C0">
              <w:rPr>
                <w:b/>
              </w:rPr>
              <w:t xml:space="preserve">Writing </w:t>
            </w:r>
            <w:r w:rsidR="00AE2565">
              <w:rPr>
                <w:b/>
              </w:rPr>
              <w:t>a Summary of</w:t>
            </w:r>
            <w:r w:rsidR="00DA7A10">
              <w:rPr>
                <w:b/>
              </w:rPr>
              <w:t xml:space="preserve"> the </w:t>
            </w:r>
            <w:r w:rsidR="007D7A33">
              <w:rPr>
                <w:b/>
              </w:rPr>
              <w:t xml:space="preserve">Full </w:t>
            </w:r>
            <w:r w:rsidR="00DA7A10">
              <w:rPr>
                <w:b/>
              </w:rPr>
              <w:t>Novel</w:t>
            </w:r>
            <w:r w:rsidRPr="00D958C0">
              <w:rPr>
                <w:b/>
              </w:rPr>
              <w:t xml:space="preserve"> </w:t>
            </w:r>
            <w:r w:rsidRPr="00D958C0">
              <w:rPr>
                <w:b/>
                <w:i/>
              </w:rPr>
              <w:t>Love That Dog</w:t>
            </w:r>
          </w:p>
          <w:p w14:paraId="51601AA1" w14:textId="239A0CE6" w:rsidR="002D6B1E" w:rsidRPr="00303566" w:rsidRDefault="0097303E" w:rsidP="00A063CA">
            <w:pPr>
              <w:pStyle w:val="EL95ptBodyText"/>
            </w:pPr>
            <w:r>
              <w:t>This asses</w:t>
            </w:r>
            <w:r w:rsidR="005C4CDF">
              <w:t xml:space="preserve">sment centers on NYSP12 ELA </w:t>
            </w:r>
            <w:r w:rsidR="00E35995">
              <w:t xml:space="preserve">CCLS </w:t>
            </w:r>
            <w:r w:rsidR="005C4CDF">
              <w:t xml:space="preserve">standards </w:t>
            </w:r>
            <w:r w:rsidR="00AE2565">
              <w:t>RL.4.2</w:t>
            </w:r>
            <w:r w:rsidR="00D958C0">
              <w:t>, W.4.2a and b, and W.4.9</w:t>
            </w:r>
            <w:r w:rsidR="001C07D9">
              <w:t xml:space="preserve">. </w:t>
            </w:r>
            <w:r w:rsidR="005C4CDF">
              <w:t>For</w:t>
            </w:r>
            <w:r w:rsidR="00DA7A10">
              <w:t xml:space="preserve"> this assessment, students will</w:t>
            </w:r>
            <w:r w:rsidR="00AE2565">
              <w:t xml:space="preserve"> write an </w:t>
            </w:r>
            <w:r w:rsidR="00E654F3">
              <w:t xml:space="preserve">informative </w:t>
            </w:r>
            <w:r w:rsidR="00AE2565">
              <w:t>paragraph</w:t>
            </w:r>
            <w:r w:rsidR="00B2649D">
              <w:t xml:space="preserve"> </w:t>
            </w:r>
            <w:r w:rsidR="00DA7A10">
              <w:t xml:space="preserve">that </w:t>
            </w:r>
            <w:r w:rsidR="004B54DB">
              <w:t xml:space="preserve">summarizes </w:t>
            </w:r>
            <w:r w:rsidR="00AE2565">
              <w:t xml:space="preserve">the </w:t>
            </w:r>
            <w:r w:rsidR="00927DBD">
              <w:t xml:space="preserve">full </w:t>
            </w:r>
            <w:r w:rsidR="00DA7A10">
              <w:t>novel</w:t>
            </w:r>
            <w:r w:rsidR="00AE2565">
              <w:t xml:space="preserve">. </w:t>
            </w:r>
          </w:p>
        </w:tc>
      </w:tr>
      <w:tr w:rsidR="002D6B1E" w:rsidRPr="00DA57A3" w14:paraId="40226ADF" w14:textId="77777777">
        <w:tc>
          <w:tcPr>
            <w:tcW w:w="3510" w:type="dxa"/>
            <w:shd w:val="clear" w:color="auto" w:fill="717073"/>
          </w:tcPr>
          <w:p w14:paraId="329560D3" w14:textId="77777777" w:rsidR="002D6B1E" w:rsidRPr="00303566" w:rsidRDefault="00E54ED3" w:rsidP="002D6B1E">
            <w:pPr>
              <w:pStyle w:val="EL95ptHeadingWhite"/>
            </w:pPr>
            <w:r>
              <w:t>End of Unit 2</w:t>
            </w:r>
            <w:r w:rsidR="002D6B1E">
              <w:t xml:space="preserve"> </w:t>
            </w:r>
            <w:r w:rsidR="002D6B1E" w:rsidRPr="00303566">
              <w:t>Assessment</w:t>
            </w:r>
          </w:p>
        </w:tc>
        <w:tc>
          <w:tcPr>
            <w:tcW w:w="10890" w:type="dxa"/>
            <w:shd w:val="clear" w:color="auto" w:fill="auto"/>
          </w:tcPr>
          <w:p w14:paraId="27B05FFC" w14:textId="77777777" w:rsidR="002D6B1E" w:rsidRDefault="00B2649D" w:rsidP="002D6B1E">
            <w:pPr>
              <w:pStyle w:val="EL95ptBodyText"/>
              <w:rPr>
                <w:b/>
              </w:rPr>
            </w:pPr>
            <w:r>
              <w:rPr>
                <w:b/>
              </w:rPr>
              <w:t>Read</w:t>
            </w:r>
            <w:r w:rsidR="00DA7A10">
              <w:rPr>
                <w:b/>
              </w:rPr>
              <w:t>ing and Analyzing</w:t>
            </w:r>
            <w:r>
              <w:rPr>
                <w:b/>
              </w:rPr>
              <w:t xml:space="preserve"> a New Poem</w:t>
            </w:r>
          </w:p>
          <w:p w14:paraId="345F1E84" w14:textId="77777777" w:rsidR="00856B3B" w:rsidRPr="00856B3B" w:rsidRDefault="00856B3B" w:rsidP="00E35995">
            <w:pPr>
              <w:pStyle w:val="EL95ptBodyText"/>
            </w:pPr>
            <w:r>
              <w:t xml:space="preserve">This assessment centers on NYSP12 ELA </w:t>
            </w:r>
            <w:r w:rsidR="00E35995">
              <w:t xml:space="preserve">CCLS </w:t>
            </w:r>
            <w:r>
              <w:t xml:space="preserve">standards </w:t>
            </w:r>
            <w:r w:rsidR="00056992">
              <w:t xml:space="preserve">RL.4.5 </w:t>
            </w:r>
            <w:r w:rsidR="00056992" w:rsidRPr="00056992">
              <w:t>and</w:t>
            </w:r>
            <w:r w:rsidR="00B2649D" w:rsidRPr="00056992">
              <w:t xml:space="preserve"> L.4.5a</w:t>
            </w:r>
            <w:r w:rsidR="001C07D9">
              <w:t xml:space="preserve">. </w:t>
            </w:r>
            <w:r w:rsidRPr="00056992">
              <w:t>For this assessment, students will</w:t>
            </w:r>
            <w:r w:rsidR="00056992" w:rsidRPr="00056992">
              <w:t xml:space="preserve"> read and analyze a new poem by William Carlos Williams, </w:t>
            </w:r>
            <w:r w:rsidR="00DA7A10">
              <w:t>“Metric Figure</w:t>
            </w:r>
            <w:r w:rsidR="002E1B89">
              <w:t>,</w:t>
            </w:r>
            <w:r w:rsidR="00DA7A10">
              <w:t>” by giving the gist of the poem and then answering text</w:t>
            </w:r>
            <w:r w:rsidR="00DB4B5E">
              <w:t>-</w:t>
            </w:r>
            <w:r w:rsidR="00DA7A10">
              <w:t>dependent questions about the meaning and structure of the poem</w:t>
            </w:r>
            <w:r w:rsidR="00056992" w:rsidRPr="00056992">
              <w:t>.</w:t>
            </w:r>
          </w:p>
        </w:tc>
      </w:tr>
    </w:tbl>
    <w:p w14:paraId="036ABA57" w14:textId="77777777" w:rsidR="002D6B1E" w:rsidRDefault="002D6B1E" w:rsidP="002D6B1E">
      <w:pPr>
        <w:pStyle w:val="EL95ptBodyText"/>
      </w:pPr>
    </w:p>
    <w:p w14:paraId="307B6077" w14:textId="77777777" w:rsidR="002D6B1E" w:rsidRDefault="002D6B1E">
      <w:r>
        <w:rPr>
          <w:b/>
        </w:rPr>
        <w:br w:type="page"/>
      </w:r>
    </w:p>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14400"/>
      </w:tblGrid>
      <w:tr w:rsidR="002D6B1E" w:rsidRPr="00DA57A3" w14:paraId="49831BFF" w14:textId="77777777">
        <w:tc>
          <w:tcPr>
            <w:tcW w:w="14400" w:type="dxa"/>
            <w:shd w:val="clear" w:color="auto" w:fill="717073"/>
            <w:vAlign w:val="center"/>
          </w:tcPr>
          <w:p w14:paraId="08308C4D" w14:textId="77777777" w:rsidR="002D6B1E" w:rsidRPr="00935B23" w:rsidRDefault="002D6B1E" w:rsidP="002D6B1E">
            <w:pPr>
              <w:pStyle w:val="EL95ptHeadingWhite"/>
            </w:pPr>
            <w:r>
              <w:lastRenderedPageBreak/>
              <w:br w:type="page"/>
            </w:r>
            <w:r w:rsidRPr="00935B23">
              <w:t>Content Connections</w:t>
            </w:r>
          </w:p>
        </w:tc>
      </w:tr>
      <w:tr w:rsidR="002D6B1E" w14:paraId="74D5F521" w14:textId="77777777">
        <w:tc>
          <w:tcPr>
            <w:tcW w:w="14400" w:type="dxa"/>
            <w:shd w:val="clear" w:color="auto" w:fill="auto"/>
          </w:tcPr>
          <w:p w14:paraId="7F8A39BD" w14:textId="6EFC41BF" w:rsidR="002D6B1E" w:rsidRPr="008A7D4E" w:rsidRDefault="002D6B1E" w:rsidP="00F10D35">
            <w:pPr>
              <w:pStyle w:val="EL95ptBodyText"/>
            </w:pPr>
            <w:r>
              <w:t>This module is designed to address English Language Arts standards as students read li</w:t>
            </w:r>
            <w:r w:rsidR="00F10D35">
              <w:t>terature and informational texts about poets’ lives and what inspired their writing</w:t>
            </w:r>
            <w:r w:rsidR="001C07D9">
              <w:t xml:space="preserve">. </w:t>
            </w:r>
            <w:r w:rsidR="00F10D35">
              <w:t xml:space="preserve">This module does not </w:t>
            </w:r>
            <w:r w:rsidR="00927DBD">
              <w:t xml:space="preserve">directly </w:t>
            </w:r>
            <w:r w:rsidR="00F10D35">
              <w:t xml:space="preserve">tie </w:t>
            </w:r>
            <w:r w:rsidR="00D7370D">
              <w:t>in</w:t>
            </w:r>
            <w:r w:rsidR="00F10D35">
              <w:t xml:space="preserve">to New York State Social Studies or Science standards. </w:t>
            </w:r>
          </w:p>
        </w:tc>
      </w:tr>
    </w:tbl>
    <w:p w14:paraId="4F29DB5D" w14:textId="77777777" w:rsidR="002D6B1E" w:rsidRDefault="002D6B1E" w:rsidP="002D6B1E">
      <w:pPr>
        <w:pStyle w:val="EL95ptBodyText"/>
      </w:pPr>
    </w:p>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14400"/>
      </w:tblGrid>
      <w:tr w:rsidR="002D6B1E" w:rsidRPr="00DA57A3" w14:paraId="616A01FC" w14:textId="77777777">
        <w:tc>
          <w:tcPr>
            <w:tcW w:w="14400" w:type="dxa"/>
            <w:shd w:val="clear" w:color="auto" w:fill="717073"/>
            <w:vAlign w:val="center"/>
          </w:tcPr>
          <w:p w14:paraId="13D159AD" w14:textId="77777777" w:rsidR="002D6B1E" w:rsidRPr="00623791" w:rsidRDefault="002D6B1E" w:rsidP="002D6B1E">
            <w:pPr>
              <w:pStyle w:val="EL95ptHeadingWhite"/>
            </w:pPr>
            <w:r w:rsidRPr="00623791">
              <w:t>Texts</w:t>
            </w:r>
          </w:p>
        </w:tc>
      </w:tr>
      <w:tr w:rsidR="002D6B1E" w14:paraId="74445B90" w14:textId="77777777">
        <w:tc>
          <w:tcPr>
            <w:tcW w:w="14400" w:type="dxa"/>
            <w:shd w:val="clear" w:color="auto" w:fill="auto"/>
          </w:tcPr>
          <w:p w14:paraId="210913AB" w14:textId="689C86D1" w:rsidR="00F10D35" w:rsidRPr="00956E31" w:rsidRDefault="002D6B1E" w:rsidP="00011052">
            <w:pPr>
              <w:pStyle w:val="EL95ptNumberedList1"/>
            </w:pPr>
            <w:r w:rsidRPr="00A10607">
              <w:t xml:space="preserve">Sharon Creech, </w:t>
            </w:r>
            <w:r w:rsidRPr="00A10607">
              <w:rPr>
                <w:i/>
              </w:rPr>
              <w:t xml:space="preserve">Love </w:t>
            </w:r>
            <w:r w:rsidR="00F5549E" w:rsidRPr="00A10607">
              <w:rPr>
                <w:i/>
              </w:rPr>
              <w:t>T</w:t>
            </w:r>
            <w:r w:rsidRPr="00A10607">
              <w:rPr>
                <w:i/>
              </w:rPr>
              <w:t>hat Dog</w:t>
            </w:r>
            <w:r w:rsidRPr="00A10607">
              <w:t xml:space="preserve"> (New York, NY: Harper Collins Publishers, 2001), ISBN: 0-06-029287-3.</w:t>
            </w:r>
          </w:p>
        </w:tc>
      </w:tr>
      <w:tr w:rsidR="00011052" w14:paraId="37B0DBF2" w14:textId="77777777">
        <w:tc>
          <w:tcPr>
            <w:tcW w:w="14400" w:type="dxa"/>
            <w:shd w:val="clear" w:color="auto" w:fill="auto"/>
          </w:tcPr>
          <w:p w14:paraId="1559F8F7" w14:textId="2E3831C8" w:rsidR="00011052" w:rsidRPr="00A10607" w:rsidRDefault="00011052" w:rsidP="00011052">
            <w:pPr>
              <w:pStyle w:val="EL95ptNumberedList1"/>
            </w:pPr>
            <w:r w:rsidRPr="00A10607">
              <w:t>William Carlos Williams, “The Great Figure” (no purchase necessary; included in lesson supporting materials).</w:t>
            </w:r>
          </w:p>
        </w:tc>
      </w:tr>
      <w:tr w:rsidR="00011052" w14:paraId="03DEF21C" w14:textId="77777777">
        <w:tc>
          <w:tcPr>
            <w:tcW w:w="14400" w:type="dxa"/>
            <w:shd w:val="clear" w:color="auto" w:fill="auto"/>
          </w:tcPr>
          <w:p w14:paraId="74EEAFE6" w14:textId="3CDA990D" w:rsidR="00011052" w:rsidRPr="00A10607" w:rsidRDefault="00011052" w:rsidP="00011052">
            <w:pPr>
              <w:pStyle w:val="EL95ptNumberedList1"/>
            </w:pPr>
            <w:r w:rsidRPr="00A10607">
              <w:t>Valerie Worth, “safety pin” (no purchase necessary; included in lesson supporting materials).</w:t>
            </w:r>
          </w:p>
        </w:tc>
      </w:tr>
      <w:tr w:rsidR="00011052" w14:paraId="62C2EEAD" w14:textId="77777777">
        <w:tc>
          <w:tcPr>
            <w:tcW w:w="14400" w:type="dxa"/>
            <w:shd w:val="clear" w:color="auto" w:fill="auto"/>
          </w:tcPr>
          <w:p w14:paraId="2325232B" w14:textId="292E67EF" w:rsidR="00011052" w:rsidRPr="00A10607" w:rsidRDefault="00011052" w:rsidP="00011052">
            <w:pPr>
              <w:pStyle w:val="EL95ptNumberedList1"/>
            </w:pPr>
            <w:r w:rsidRPr="00A10607">
              <w:t>Walter Dean Myers, “Lawrence Hamm, 19 Student Athlete” (no purchase necessary; included in lesson supporting materials).</w:t>
            </w:r>
          </w:p>
        </w:tc>
      </w:tr>
      <w:tr w:rsidR="00011052" w14:paraId="4677C273" w14:textId="77777777">
        <w:tc>
          <w:tcPr>
            <w:tcW w:w="14400" w:type="dxa"/>
            <w:shd w:val="clear" w:color="auto" w:fill="auto"/>
          </w:tcPr>
          <w:p w14:paraId="452F6663" w14:textId="7455F7FD" w:rsidR="00011052" w:rsidRPr="00A10607" w:rsidRDefault="00011052" w:rsidP="00011052">
            <w:pPr>
              <w:pStyle w:val="EL95ptNumberedList1"/>
            </w:pPr>
            <w:r w:rsidRPr="00A10607">
              <w:t>Robert Frost, “A Patch of Old Snow” (no purchase necessary; included in lesson supporting materials).</w:t>
            </w:r>
          </w:p>
        </w:tc>
      </w:tr>
      <w:tr w:rsidR="00011052" w14:paraId="28124D46" w14:textId="77777777">
        <w:tc>
          <w:tcPr>
            <w:tcW w:w="14400" w:type="dxa"/>
            <w:shd w:val="clear" w:color="auto" w:fill="auto"/>
          </w:tcPr>
          <w:p w14:paraId="68B94ED6" w14:textId="59FBDC1D" w:rsidR="00011052" w:rsidRPr="00A10607" w:rsidRDefault="00011052" w:rsidP="002D6B1E">
            <w:pPr>
              <w:pStyle w:val="EL95ptNumberedList1"/>
            </w:pPr>
            <w:r w:rsidRPr="00A10607">
              <w:t>Williams Carlos Williams, “Metric Figure” (no purchase necessary; included in lesson supporting materials).</w:t>
            </w:r>
          </w:p>
        </w:tc>
      </w:tr>
    </w:tbl>
    <w:p w14:paraId="7D799859" w14:textId="77777777" w:rsidR="002D6B1E" w:rsidRDefault="002D6B1E" w:rsidP="002D6B1E">
      <w:pPr>
        <w:pStyle w:val="ELPageHeading3"/>
        <w:jc w:val="center"/>
        <w:sectPr w:rsidR="002D6B1E">
          <w:headerReference w:type="default" r:id="rId8"/>
          <w:footerReference w:type="default" r:id="rId9"/>
          <w:headerReference w:type="first" r:id="rId10"/>
          <w:footerReference w:type="first" r:id="rId11"/>
          <w:type w:val="continuous"/>
          <w:pgSz w:w="15840" w:h="12240" w:orient="landscape" w:code="1"/>
          <w:pgMar w:top="1800" w:right="720" w:bottom="792" w:left="720" w:header="504" w:footer="504" w:gutter="0"/>
          <w:pgNumType w:start="0"/>
          <w:cols w:space="288"/>
          <w:titlePg/>
          <w:docGrid w:linePitch="360"/>
        </w:sectPr>
      </w:pPr>
    </w:p>
    <w:p w14:paraId="3CD6840B" w14:textId="77777777" w:rsidR="00A10607" w:rsidRDefault="00A10607" w:rsidP="00A10607">
      <w:pPr>
        <w:pStyle w:val="EL95ptBodyText"/>
        <w:rPr>
          <w:b/>
        </w:rPr>
      </w:pPr>
      <w:r>
        <w:rPr>
          <w:b/>
        </w:rPr>
        <w:lastRenderedPageBreak/>
        <w:t>This unit is approximately 2.5 weeks or 12</w:t>
      </w:r>
      <w:r w:rsidRPr="00532707">
        <w:rPr>
          <w:b/>
        </w:rPr>
        <w:t xml:space="preserve"> sessions of instruction.</w:t>
      </w:r>
    </w:p>
    <w:p w14:paraId="0C9481A0" w14:textId="77777777" w:rsidR="00A10607" w:rsidRDefault="00A10607" w:rsidP="00A10607">
      <w:pPr>
        <w:pStyle w:val="EL95ptBodyText"/>
      </w:pPr>
    </w:p>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1426"/>
        <w:gridCol w:w="2444"/>
        <w:gridCol w:w="2970"/>
        <w:gridCol w:w="3060"/>
        <w:gridCol w:w="2250"/>
        <w:gridCol w:w="2250"/>
      </w:tblGrid>
      <w:tr w:rsidR="00A10607" w:rsidRPr="00293F81" w14:paraId="44AFC303" w14:textId="77777777" w:rsidTr="007F0D9A">
        <w:tc>
          <w:tcPr>
            <w:tcW w:w="1426" w:type="dxa"/>
            <w:tcBorders>
              <w:bottom w:val="single" w:sz="4" w:space="0" w:color="C0C0C0"/>
            </w:tcBorders>
            <w:shd w:val="clear" w:color="auto" w:fill="717073"/>
            <w:vAlign w:val="center"/>
          </w:tcPr>
          <w:p w14:paraId="383D929E" w14:textId="77777777" w:rsidR="00A10607" w:rsidRPr="00293F81" w:rsidRDefault="00A10607" w:rsidP="007F0D9A">
            <w:pPr>
              <w:pStyle w:val="EL95ptHeadingWhite"/>
            </w:pPr>
            <w:r w:rsidRPr="00293F81">
              <w:br w:type="page"/>
            </w:r>
            <w:r>
              <w:t>Lesson</w:t>
            </w:r>
          </w:p>
        </w:tc>
        <w:tc>
          <w:tcPr>
            <w:tcW w:w="2444" w:type="dxa"/>
            <w:tcBorders>
              <w:bottom w:val="single" w:sz="4" w:space="0" w:color="C0C0C0"/>
            </w:tcBorders>
            <w:shd w:val="clear" w:color="auto" w:fill="717073"/>
            <w:vAlign w:val="center"/>
          </w:tcPr>
          <w:p w14:paraId="2D2E99C8" w14:textId="77777777" w:rsidR="00A10607" w:rsidRPr="00532707" w:rsidRDefault="00A10607" w:rsidP="007F0D9A">
            <w:pPr>
              <w:pStyle w:val="EL95ptHeadingWhite"/>
            </w:pPr>
            <w:r w:rsidRPr="00532707">
              <w:t>Lesson Title</w:t>
            </w:r>
          </w:p>
        </w:tc>
        <w:tc>
          <w:tcPr>
            <w:tcW w:w="2970" w:type="dxa"/>
            <w:tcBorders>
              <w:bottom w:val="single" w:sz="4" w:space="0" w:color="C0C0C0"/>
            </w:tcBorders>
            <w:shd w:val="clear" w:color="auto" w:fill="717073"/>
            <w:vAlign w:val="center"/>
          </w:tcPr>
          <w:p w14:paraId="6FCE5416" w14:textId="77777777" w:rsidR="00A10607" w:rsidRPr="00532707" w:rsidRDefault="00A10607" w:rsidP="007F0D9A">
            <w:pPr>
              <w:pStyle w:val="EL95ptHeadingWhite"/>
            </w:pPr>
            <w:r>
              <w:t>Long-Term</w:t>
            </w:r>
            <w:r w:rsidRPr="00532707">
              <w:t xml:space="preserve"> Targets</w:t>
            </w:r>
          </w:p>
        </w:tc>
        <w:tc>
          <w:tcPr>
            <w:tcW w:w="3060" w:type="dxa"/>
            <w:tcBorders>
              <w:bottom w:val="single" w:sz="4" w:space="0" w:color="C0C0C0"/>
            </w:tcBorders>
            <w:shd w:val="clear" w:color="auto" w:fill="717073"/>
            <w:vAlign w:val="center"/>
          </w:tcPr>
          <w:p w14:paraId="597CC64E" w14:textId="77777777" w:rsidR="00A10607" w:rsidRPr="00293F81" w:rsidRDefault="00A10607" w:rsidP="007F0D9A">
            <w:pPr>
              <w:pStyle w:val="EL95ptHeadingWhite"/>
            </w:pPr>
            <w:r w:rsidRPr="00532707">
              <w:t>Supporting Targets</w:t>
            </w:r>
          </w:p>
        </w:tc>
        <w:tc>
          <w:tcPr>
            <w:tcW w:w="2250" w:type="dxa"/>
            <w:tcBorders>
              <w:bottom w:val="single" w:sz="4" w:space="0" w:color="C0C0C0"/>
            </w:tcBorders>
            <w:shd w:val="clear" w:color="auto" w:fill="717073"/>
            <w:vAlign w:val="center"/>
          </w:tcPr>
          <w:p w14:paraId="22D070FC" w14:textId="77777777" w:rsidR="00A10607" w:rsidRDefault="00A10607" w:rsidP="007F0D9A">
            <w:pPr>
              <w:pStyle w:val="EL95ptHeadingWhite"/>
            </w:pPr>
            <w:r>
              <w:t>Ongoing</w:t>
            </w:r>
          </w:p>
          <w:p w14:paraId="318B3470" w14:textId="77777777" w:rsidR="00A10607" w:rsidRPr="00293F81" w:rsidRDefault="00A10607" w:rsidP="007F0D9A">
            <w:pPr>
              <w:pStyle w:val="EL95ptHeadingWhite"/>
            </w:pPr>
            <w:r>
              <w:t>Assessment</w:t>
            </w:r>
          </w:p>
        </w:tc>
        <w:tc>
          <w:tcPr>
            <w:tcW w:w="2250" w:type="dxa"/>
            <w:tcBorders>
              <w:bottom w:val="single" w:sz="4" w:space="0" w:color="C0C0C0"/>
            </w:tcBorders>
            <w:shd w:val="clear" w:color="auto" w:fill="717073"/>
            <w:vAlign w:val="center"/>
          </w:tcPr>
          <w:p w14:paraId="44676BB4" w14:textId="77777777" w:rsidR="00A10607" w:rsidRDefault="00A10607" w:rsidP="007F0D9A">
            <w:pPr>
              <w:pStyle w:val="EL95ptHeadingWhite"/>
            </w:pPr>
            <w:r>
              <w:t>Anchor Charts &amp;</w:t>
            </w:r>
          </w:p>
          <w:p w14:paraId="4E9BA903" w14:textId="77777777" w:rsidR="00A10607" w:rsidRPr="00293F81" w:rsidRDefault="00A10607" w:rsidP="007F0D9A">
            <w:pPr>
              <w:pStyle w:val="EL95ptHeadingWhite"/>
            </w:pPr>
            <w:r>
              <w:t>Protocols</w:t>
            </w:r>
          </w:p>
        </w:tc>
      </w:tr>
      <w:tr w:rsidR="00A10607" w:rsidRPr="00DA57A3" w14:paraId="2FEA466E" w14:textId="77777777" w:rsidTr="007F0D9A">
        <w:tc>
          <w:tcPr>
            <w:tcW w:w="1426" w:type="dxa"/>
            <w:shd w:val="clear" w:color="auto" w:fill="FFFFFF"/>
          </w:tcPr>
          <w:p w14:paraId="25D92BA6" w14:textId="77777777" w:rsidR="00A10607" w:rsidRPr="00790247" w:rsidRDefault="00A10607" w:rsidP="007F0D9A">
            <w:pPr>
              <w:pStyle w:val="EL75ptHeadingBlack"/>
            </w:pPr>
            <w:r w:rsidRPr="00790247">
              <w:t>Lesson 1</w:t>
            </w:r>
          </w:p>
        </w:tc>
        <w:tc>
          <w:tcPr>
            <w:tcW w:w="2444" w:type="dxa"/>
            <w:shd w:val="clear" w:color="auto" w:fill="FFFFFF"/>
          </w:tcPr>
          <w:p w14:paraId="176C45D1" w14:textId="77777777" w:rsidR="00A10607" w:rsidRPr="00682D51" w:rsidRDefault="00A10607" w:rsidP="007F0D9A">
            <w:pPr>
              <w:pStyle w:val="EL75ptBodyText"/>
            </w:pPr>
            <w:r>
              <w:t>Shared Writing</w:t>
            </w:r>
            <w:r w:rsidRPr="00C23DDE">
              <w:t>:</w:t>
            </w:r>
            <w:r w:rsidRPr="00790247">
              <w:t xml:space="preserve"> Organizing Information to Summarize the First Half of </w:t>
            </w:r>
            <w:r w:rsidRPr="00790247">
              <w:rPr>
                <w:i/>
              </w:rPr>
              <w:t>Love That Dog</w:t>
            </w:r>
          </w:p>
        </w:tc>
        <w:tc>
          <w:tcPr>
            <w:tcW w:w="2970" w:type="dxa"/>
            <w:shd w:val="clear" w:color="auto" w:fill="FFFFFF"/>
          </w:tcPr>
          <w:p w14:paraId="2FBF137B" w14:textId="77777777" w:rsidR="00A10607" w:rsidRPr="00D129F1" w:rsidRDefault="00A10607" w:rsidP="007F0D9A">
            <w:pPr>
              <w:pStyle w:val="EL75ptBullet1"/>
            </w:pPr>
            <w:r>
              <w:t xml:space="preserve">I can effectively engage in discussions </w:t>
            </w:r>
            <w:r w:rsidRPr="00D129F1">
              <w:t>I can explain what a text says</w:t>
            </w:r>
            <w:r>
              <w:t>,</w:t>
            </w:r>
            <w:r w:rsidRPr="00D129F1">
              <w:t xml:space="preserve"> using specific details from the text. (RL.4.1)</w:t>
            </w:r>
          </w:p>
          <w:p w14:paraId="505B2422" w14:textId="77777777" w:rsidR="00A10607" w:rsidRDefault="00A10607" w:rsidP="007F0D9A">
            <w:pPr>
              <w:pStyle w:val="EL75ptBullet1"/>
            </w:pPr>
            <w:r w:rsidRPr="00D129F1">
              <w:t>I can summarize a story, drama, or poem. (RL.4.2)</w:t>
            </w:r>
          </w:p>
          <w:p w14:paraId="53860D02" w14:textId="77777777" w:rsidR="00A10607" w:rsidRPr="00790247" w:rsidRDefault="00A10607" w:rsidP="007F0D9A">
            <w:pPr>
              <w:pStyle w:val="EL75ptBullet1"/>
            </w:pPr>
            <w:r w:rsidRPr="00790247">
              <w:t>I can write informative/explanatory texts that convey ideas and information clearly. (W.4.2)</w:t>
            </w:r>
          </w:p>
          <w:p w14:paraId="58ADEBB4" w14:textId="77777777" w:rsidR="00A10607" w:rsidRPr="00D129F1" w:rsidRDefault="00A10607" w:rsidP="007F0D9A">
            <w:pPr>
              <w:pStyle w:val="EL75ptBullet1"/>
              <w:numPr>
                <w:ilvl w:val="0"/>
                <w:numId w:val="0"/>
              </w:numPr>
              <w:ind w:left="144"/>
            </w:pPr>
            <w:r>
              <w:t xml:space="preserve">b. </w:t>
            </w:r>
            <w:r w:rsidRPr="00D129F1">
              <w:t xml:space="preserve">I can develop the topic with facts, definitions, details, and quotations. </w:t>
            </w:r>
          </w:p>
          <w:p w14:paraId="23383A66" w14:textId="77777777" w:rsidR="00A10607" w:rsidRPr="00682D51" w:rsidRDefault="00A10607" w:rsidP="007F0D9A">
            <w:pPr>
              <w:pStyle w:val="EL75ptBullet1"/>
            </w:pPr>
            <w:r w:rsidRPr="00D129F1">
              <w:t>I can choose evidence from literary or informational texts to support analysis, reflection</w:t>
            </w:r>
            <w:r>
              <w:t>,</w:t>
            </w:r>
            <w:r w:rsidRPr="00D129F1">
              <w:t xml:space="preserve"> and research. (W.4.9)</w:t>
            </w:r>
          </w:p>
        </w:tc>
        <w:tc>
          <w:tcPr>
            <w:tcW w:w="3060" w:type="dxa"/>
            <w:shd w:val="clear" w:color="auto" w:fill="FFFFFF"/>
          </w:tcPr>
          <w:p w14:paraId="3F252502" w14:textId="77777777" w:rsidR="00A10607" w:rsidRPr="00D129F1" w:rsidRDefault="00A10607" w:rsidP="007F0D9A">
            <w:pPr>
              <w:pStyle w:val="EL75ptBullet1"/>
            </w:pPr>
            <w:r w:rsidRPr="00D129F1">
              <w:t>I can gather and organize details from the text to summarize pages 1</w:t>
            </w:r>
            <w:r>
              <w:t>–</w:t>
            </w:r>
            <w:r w:rsidRPr="00D129F1">
              <w:t xml:space="preserve">41 of </w:t>
            </w:r>
            <w:r w:rsidRPr="00D129F1">
              <w:rPr>
                <w:i/>
              </w:rPr>
              <w:t>Love That Dog</w:t>
            </w:r>
            <w:r w:rsidRPr="00D129F1">
              <w:t>.</w:t>
            </w:r>
          </w:p>
          <w:p w14:paraId="0F09A249" w14:textId="77777777" w:rsidR="00A10607" w:rsidRPr="00682D51" w:rsidRDefault="00A10607" w:rsidP="007F0D9A">
            <w:pPr>
              <w:pStyle w:val="EL75ptBullet1"/>
            </w:pPr>
            <w:r w:rsidRPr="00D129F1">
              <w:t>I can plan an informative paragraph that summarizes pages 1</w:t>
            </w:r>
            <w:r>
              <w:t>–</w:t>
            </w:r>
            <w:r w:rsidRPr="00D129F1">
              <w:t xml:space="preserve">41 of </w:t>
            </w:r>
            <w:r w:rsidRPr="00D129F1">
              <w:rPr>
                <w:i/>
              </w:rPr>
              <w:t>Love That Dog</w:t>
            </w:r>
            <w:r w:rsidRPr="00D129F1">
              <w:t>.</w:t>
            </w:r>
          </w:p>
        </w:tc>
        <w:tc>
          <w:tcPr>
            <w:tcW w:w="2250" w:type="dxa"/>
            <w:shd w:val="clear" w:color="auto" w:fill="FFFFFF"/>
          </w:tcPr>
          <w:p w14:paraId="7FA374DA" w14:textId="77777777" w:rsidR="00A10607" w:rsidRPr="00682D51" w:rsidRDefault="00A10607" w:rsidP="007F0D9A">
            <w:pPr>
              <w:pStyle w:val="EL75ptBullet1"/>
            </w:pPr>
            <w:r w:rsidRPr="004E02CF">
              <w:t xml:space="preserve">Participation in shared writing of </w:t>
            </w:r>
            <w:r>
              <w:t>Topic E</w:t>
            </w:r>
            <w:r w:rsidRPr="004E02CF">
              <w:t>xpansion graphic organizer</w:t>
            </w:r>
          </w:p>
        </w:tc>
        <w:tc>
          <w:tcPr>
            <w:tcW w:w="2250" w:type="dxa"/>
            <w:shd w:val="clear" w:color="auto" w:fill="FFFFFF"/>
          </w:tcPr>
          <w:p w14:paraId="3CC6C116" w14:textId="77777777" w:rsidR="00A10607" w:rsidRPr="00613BA3" w:rsidRDefault="00A10607" w:rsidP="007F0D9A">
            <w:pPr>
              <w:pStyle w:val="EL75ptBullet1"/>
            </w:pPr>
            <w:r w:rsidRPr="00790247">
              <w:t>Quality Paragraphs</w:t>
            </w:r>
            <w:r w:rsidRPr="00790247" w:rsidDel="00E81141">
              <w:t xml:space="preserve"> </w:t>
            </w:r>
            <w:r w:rsidRPr="00790247">
              <w:t>anchor chart.</w:t>
            </w:r>
          </w:p>
        </w:tc>
      </w:tr>
      <w:tr w:rsidR="00A10607" w:rsidRPr="00DA57A3" w14:paraId="4B2456F0" w14:textId="77777777" w:rsidTr="007F0D9A">
        <w:tc>
          <w:tcPr>
            <w:tcW w:w="1426" w:type="dxa"/>
            <w:shd w:val="clear" w:color="auto" w:fill="FFFFFF"/>
          </w:tcPr>
          <w:p w14:paraId="499CB0D8" w14:textId="77777777" w:rsidR="00A10607" w:rsidRPr="00790247" w:rsidRDefault="00A10607" w:rsidP="007F0D9A">
            <w:pPr>
              <w:pStyle w:val="EL75ptHeadingBlack"/>
            </w:pPr>
            <w:r w:rsidRPr="00790247">
              <w:t>Lesson 2</w:t>
            </w:r>
          </w:p>
        </w:tc>
        <w:tc>
          <w:tcPr>
            <w:tcW w:w="2444" w:type="dxa"/>
            <w:shd w:val="clear" w:color="auto" w:fill="FFFFFF"/>
          </w:tcPr>
          <w:p w14:paraId="1B3921DE" w14:textId="77777777" w:rsidR="00A10607" w:rsidRPr="00682D51" w:rsidRDefault="00A10607" w:rsidP="007F0D9A">
            <w:pPr>
              <w:pStyle w:val="EL75ptBodyText"/>
            </w:pPr>
            <w:r>
              <w:t>Shared Writing</w:t>
            </w:r>
            <w:r w:rsidRPr="00C23DDE">
              <w:t>:</w:t>
            </w:r>
            <w:r w:rsidRPr="00790247">
              <w:t xml:space="preserve"> Drafting an Informative Paragraph that Summarizes the First Half of </w:t>
            </w:r>
            <w:r w:rsidRPr="00790247">
              <w:rPr>
                <w:i/>
              </w:rPr>
              <w:t>Love That Dog</w:t>
            </w:r>
            <w:r w:rsidRPr="00682D51">
              <w:t xml:space="preserve"> </w:t>
            </w:r>
          </w:p>
        </w:tc>
        <w:tc>
          <w:tcPr>
            <w:tcW w:w="2970" w:type="dxa"/>
            <w:shd w:val="clear" w:color="auto" w:fill="FFFFFF"/>
          </w:tcPr>
          <w:p w14:paraId="79D4FB7D" w14:textId="77777777" w:rsidR="00A10607" w:rsidRDefault="00A10607" w:rsidP="007F0D9A">
            <w:pPr>
              <w:pStyle w:val="EL75ptBullet1"/>
            </w:pPr>
            <w:r w:rsidRPr="009B038A">
              <w:t>I can summarize a story, drama, or poem. (RL.4.2)</w:t>
            </w:r>
          </w:p>
          <w:p w14:paraId="7AC0F34D" w14:textId="77777777" w:rsidR="00A10607" w:rsidRPr="00790247" w:rsidRDefault="00A10607" w:rsidP="007F0D9A">
            <w:pPr>
              <w:pStyle w:val="EL75ptBullet1"/>
            </w:pPr>
            <w:r w:rsidRPr="00790247">
              <w:t>I can write informative/explanatory texts that convey ideas and information clearly. (W.4.2)</w:t>
            </w:r>
          </w:p>
          <w:p w14:paraId="5742CBC7" w14:textId="3AA879A9" w:rsidR="00A10607" w:rsidRPr="009B038A" w:rsidRDefault="00A10607" w:rsidP="00011052">
            <w:pPr>
              <w:pStyle w:val="EL75ptNumberedList2"/>
              <w:numPr>
                <w:ilvl w:val="1"/>
                <w:numId w:val="26"/>
              </w:numPr>
            </w:pPr>
            <w:r w:rsidRPr="009B038A">
              <w:t xml:space="preserve">I can introduce a topic clearly. </w:t>
            </w:r>
          </w:p>
          <w:p w14:paraId="38908668" w14:textId="3CBDB7A4" w:rsidR="00A10607" w:rsidRPr="009B038A" w:rsidRDefault="00A10607" w:rsidP="00011052">
            <w:pPr>
              <w:pStyle w:val="EL75ptNumberedList2"/>
              <w:numPr>
                <w:ilvl w:val="1"/>
                <w:numId w:val="27"/>
              </w:numPr>
            </w:pPr>
            <w:r w:rsidRPr="009B038A">
              <w:t>I can group sup</w:t>
            </w:r>
            <w:r>
              <w:t xml:space="preserve">porting facts together about a </w:t>
            </w:r>
            <w:r w:rsidRPr="009B038A">
              <w:t>topic in an informative/explanatory text</w:t>
            </w:r>
            <w:r>
              <w:t>.</w:t>
            </w:r>
            <w:r w:rsidRPr="009B038A">
              <w:t xml:space="preserve"> </w:t>
            </w:r>
          </w:p>
          <w:p w14:paraId="1B8119F4" w14:textId="64A2DF20" w:rsidR="00A10607" w:rsidRPr="009B038A" w:rsidRDefault="00A10607" w:rsidP="00011052">
            <w:pPr>
              <w:pStyle w:val="EL75ptNumberedList2"/>
              <w:numPr>
                <w:ilvl w:val="1"/>
                <w:numId w:val="27"/>
              </w:numPr>
            </w:pPr>
            <w:r w:rsidRPr="009B038A">
              <w:t xml:space="preserve">I can develop the topic with facts, definitions, details, and quotations. </w:t>
            </w:r>
          </w:p>
          <w:p w14:paraId="42CD54C5" w14:textId="77777777" w:rsidR="00A10607" w:rsidRPr="00682D51" w:rsidRDefault="00A10607" w:rsidP="007F0D9A">
            <w:pPr>
              <w:pStyle w:val="EL75ptBullet1"/>
            </w:pPr>
            <w:r w:rsidRPr="009B038A">
              <w:t>I can choose evidence from literary or informational texts to support analysis, reflection</w:t>
            </w:r>
            <w:r>
              <w:t>,</w:t>
            </w:r>
            <w:r w:rsidRPr="009B038A">
              <w:t xml:space="preserve"> and research. (W.4.9)</w:t>
            </w:r>
          </w:p>
        </w:tc>
        <w:tc>
          <w:tcPr>
            <w:tcW w:w="3060" w:type="dxa"/>
            <w:shd w:val="clear" w:color="auto" w:fill="FFFFFF"/>
          </w:tcPr>
          <w:p w14:paraId="5A39ED12" w14:textId="77777777" w:rsidR="00A10607" w:rsidRPr="00682D51" w:rsidRDefault="00A10607" w:rsidP="00011052">
            <w:pPr>
              <w:pStyle w:val="EL75ptBullet1"/>
            </w:pPr>
            <w:r w:rsidRPr="009B038A">
              <w:t>I can write an informative paragraph that summarizes pages 1</w:t>
            </w:r>
            <w:r>
              <w:t>–</w:t>
            </w:r>
            <w:r w:rsidRPr="009B038A">
              <w:t xml:space="preserve">41 of </w:t>
            </w:r>
            <w:r w:rsidRPr="009B038A">
              <w:rPr>
                <w:i/>
              </w:rPr>
              <w:t>Love That Dog</w:t>
            </w:r>
            <w:r w:rsidRPr="009B038A">
              <w:t>.</w:t>
            </w:r>
          </w:p>
        </w:tc>
        <w:tc>
          <w:tcPr>
            <w:tcW w:w="2250" w:type="dxa"/>
            <w:shd w:val="clear" w:color="auto" w:fill="FFFFFF"/>
          </w:tcPr>
          <w:p w14:paraId="7B48ADC4" w14:textId="77777777" w:rsidR="00A10607" w:rsidRPr="00682D51" w:rsidRDefault="00A10607" w:rsidP="007F0D9A">
            <w:pPr>
              <w:pStyle w:val="EL75ptBullet1"/>
            </w:pPr>
            <w:r w:rsidRPr="009B038A">
              <w:t>Participation in shared writing of informative paragraph</w:t>
            </w:r>
          </w:p>
        </w:tc>
        <w:tc>
          <w:tcPr>
            <w:tcW w:w="2250" w:type="dxa"/>
            <w:shd w:val="clear" w:color="auto" w:fill="FFFFFF"/>
          </w:tcPr>
          <w:p w14:paraId="2E3F3D6D" w14:textId="77777777" w:rsidR="00A10607" w:rsidRPr="00682D51" w:rsidRDefault="00A10607" w:rsidP="007F0D9A">
            <w:pPr>
              <w:pStyle w:val="EL75ptBullet1"/>
            </w:pPr>
            <w:r w:rsidRPr="00790247">
              <w:t>Quality Paragraphs</w:t>
            </w:r>
            <w:r w:rsidRPr="00790247" w:rsidDel="00E81141">
              <w:t xml:space="preserve"> </w:t>
            </w:r>
            <w:r w:rsidRPr="00790247">
              <w:t>anchor chart</w:t>
            </w:r>
          </w:p>
        </w:tc>
      </w:tr>
    </w:tbl>
    <w:p w14:paraId="38B86700" w14:textId="77777777" w:rsidR="00A10607" w:rsidRDefault="00A10607" w:rsidP="00A10607">
      <w:pPr>
        <w:pStyle w:val="ELPageHeading2"/>
        <w:jc w:val="left"/>
      </w:pPr>
      <w:r>
        <w:rPr>
          <w:rFonts w:ascii="Georgia" w:hAnsi="Georgia" w:cs="Times New Roman"/>
          <w:b w:val="0"/>
          <w:color w:val="auto"/>
          <w:sz w:val="19"/>
          <w:szCs w:val="19"/>
        </w:rPr>
        <w:br w:type="page"/>
      </w:r>
    </w:p>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1426"/>
        <w:gridCol w:w="2444"/>
        <w:gridCol w:w="2970"/>
        <w:gridCol w:w="3060"/>
        <w:gridCol w:w="2250"/>
        <w:gridCol w:w="2250"/>
      </w:tblGrid>
      <w:tr w:rsidR="00A10607" w:rsidRPr="00293F81" w14:paraId="19D9BF72" w14:textId="77777777" w:rsidTr="007F0D9A">
        <w:tc>
          <w:tcPr>
            <w:tcW w:w="1426" w:type="dxa"/>
            <w:tcBorders>
              <w:bottom w:val="single" w:sz="4" w:space="0" w:color="C0C0C0"/>
            </w:tcBorders>
            <w:shd w:val="clear" w:color="auto" w:fill="717073"/>
            <w:vAlign w:val="center"/>
          </w:tcPr>
          <w:p w14:paraId="155431BC" w14:textId="77777777" w:rsidR="00A10607" w:rsidRPr="00293F81" w:rsidRDefault="00A10607" w:rsidP="007F0D9A">
            <w:pPr>
              <w:pStyle w:val="EL95ptHeadingWhite"/>
            </w:pPr>
            <w:r w:rsidRPr="00293F81">
              <w:lastRenderedPageBreak/>
              <w:br w:type="page"/>
            </w:r>
            <w:r>
              <w:t>Lesson</w:t>
            </w:r>
          </w:p>
        </w:tc>
        <w:tc>
          <w:tcPr>
            <w:tcW w:w="2444" w:type="dxa"/>
            <w:tcBorders>
              <w:bottom w:val="single" w:sz="4" w:space="0" w:color="C0C0C0"/>
            </w:tcBorders>
            <w:shd w:val="clear" w:color="auto" w:fill="717073"/>
            <w:vAlign w:val="center"/>
          </w:tcPr>
          <w:p w14:paraId="5A04BEC1" w14:textId="77777777" w:rsidR="00A10607" w:rsidRPr="00532707" w:rsidRDefault="00A10607" w:rsidP="007F0D9A">
            <w:pPr>
              <w:pStyle w:val="EL95ptHeadingWhite"/>
            </w:pPr>
            <w:r w:rsidRPr="00532707">
              <w:t>Lesson Title</w:t>
            </w:r>
          </w:p>
        </w:tc>
        <w:tc>
          <w:tcPr>
            <w:tcW w:w="2970" w:type="dxa"/>
            <w:tcBorders>
              <w:bottom w:val="single" w:sz="4" w:space="0" w:color="C0C0C0"/>
            </w:tcBorders>
            <w:shd w:val="clear" w:color="auto" w:fill="717073"/>
            <w:vAlign w:val="center"/>
          </w:tcPr>
          <w:p w14:paraId="0316DA91" w14:textId="77777777" w:rsidR="00A10607" w:rsidRPr="00532707" w:rsidRDefault="00A10607" w:rsidP="007F0D9A">
            <w:pPr>
              <w:pStyle w:val="EL95ptHeadingWhite"/>
            </w:pPr>
            <w:r>
              <w:t>Long-Term</w:t>
            </w:r>
            <w:r w:rsidRPr="00532707">
              <w:t xml:space="preserve"> Targets</w:t>
            </w:r>
          </w:p>
        </w:tc>
        <w:tc>
          <w:tcPr>
            <w:tcW w:w="3060" w:type="dxa"/>
            <w:tcBorders>
              <w:bottom w:val="single" w:sz="4" w:space="0" w:color="C0C0C0"/>
            </w:tcBorders>
            <w:shd w:val="clear" w:color="auto" w:fill="717073"/>
            <w:vAlign w:val="center"/>
          </w:tcPr>
          <w:p w14:paraId="1ECBA819" w14:textId="77777777" w:rsidR="00A10607" w:rsidRPr="00293F81" w:rsidRDefault="00A10607" w:rsidP="007F0D9A">
            <w:pPr>
              <w:pStyle w:val="EL95ptHeadingWhite"/>
            </w:pPr>
            <w:r w:rsidRPr="00532707">
              <w:t>Supporting Targets</w:t>
            </w:r>
          </w:p>
        </w:tc>
        <w:tc>
          <w:tcPr>
            <w:tcW w:w="2250" w:type="dxa"/>
            <w:tcBorders>
              <w:bottom w:val="single" w:sz="4" w:space="0" w:color="C0C0C0"/>
            </w:tcBorders>
            <w:shd w:val="clear" w:color="auto" w:fill="717073"/>
            <w:vAlign w:val="center"/>
          </w:tcPr>
          <w:p w14:paraId="05FC7C23" w14:textId="77777777" w:rsidR="00A10607" w:rsidRDefault="00A10607" w:rsidP="007F0D9A">
            <w:pPr>
              <w:pStyle w:val="EL95ptHeadingWhite"/>
            </w:pPr>
            <w:r>
              <w:t>Ongoing</w:t>
            </w:r>
          </w:p>
          <w:p w14:paraId="423305E9" w14:textId="77777777" w:rsidR="00A10607" w:rsidRPr="00293F81" w:rsidRDefault="00A10607" w:rsidP="007F0D9A">
            <w:pPr>
              <w:pStyle w:val="EL95ptHeadingWhite"/>
            </w:pPr>
            <w:r>
              <w:t>Assessment</w:t>
            </w:r>
          </w:p>
        </w:tc>
        <w:tc>
          <w:tcPr>
            <w:tcW w:w="2250" w:type="dxa"/>
            <w:tcBorders>
              <w:bottom w:val="single" w:sz="4" w:space="0" w:color="C0C0C0"/>
            </w:tcBorders>
            <w:shd w:val="clear" w:color="auto" w:fill="717073"/>
            <w:vAlign w:val="center"/>
          </w:tcPr>
          <w:p w14:paraId="3A768227" w14:textId="77777777" w:rsidR="00A10607" w:rsidRDefault="00A10607" w:rsidP="007F0D9A">
            <w:pPr>
              <w:pStyle w:val="EL95ptHeadingWhite"/>
            </w:pPr>
            <w:r>
              <w:t>Anchor Charts &amp;</w:t>
            </w:r>
          </w:p>
          <w:p w14:paraId="6F6BE915" w14:textId="77777777" w:rsidR="00A10607" w:rsidRPr="00293F81" w:rsidRDefault="00A10607" w:rsidP="007F0D9A">
            <w:pPr>
              <w:pStyle w:val="EL95ptHeadingWhite"/>
            </w:pPr>
            <w:r>
              <w:t>Protocols</w:t>
            </w:r>
          </w:p>
        </w:tc>
      </w:tr>
      <w:tr w:rsidR="00A10607" w:rsidRPr="00DA57A3" w14:paraId="54A6D629" w14:textId="77777777" w:rsidTr="007F0D9A">
        <w:tc>
          <w:tcPr>
            <w:tcW w:w="1426" w:type="dxa"/>
            <w:shd w:val="clear" w:color="auto" w:fill="FFFFFF"/>
          </w:tcPr>
          <w:p w14:paraId="519232C8" w14:textId="77777777" w:rsidR="00A10607" w:rsidRPr="00790247" w:rsidRDefault="00A10607" w:rsidP="007F0D9A">
            <w:pPr>
              <w:pStyle w:val="EL75ptHeadingBlack"/>
            </w:pPr>
            <w:r w:rsidRPr="00790247">
              <w:t>Lesson 3</w:t>
            </w:r>
          </w:p>
        </w:tc>
        <w:tc>
          <w:tcPr>
            <w:tcW w:w="2444" w:type="dxa"/>
            <w:shd w:val="clear" w:color="auto" w:fill="FFFFFF"/>
          </w:tcPr>
          <w:p w14:paraId="70B30F99" w14:textId="77777777" w:rsidR="00A10607" w:rsidRPr="00682D51" w:rsidRDefault="00A10607" w:rsidP="007F0D9A">
            <w:pPr>
              <w:pStyle w:val="EL75ptBodyText"/>
            </w:pPr>
            <w:r>
              <w:t>Reading Closely</w:t>
            </w:r>
            <w:r w:rsidRPr="00C23DDE">
              <w:t>:</w:t>
            </w:r>
            <w:r w:rsidRPr="00790247">
              <w:t xml:space="preserve"> </w:t>
            </w:r>
            <w:r w:rsidRPr="00790247">
              <w:rPr>
                <w:i/>
              </w:rPr>
              <w:t>Love That Dog</w:t>
            </w:r>
            <w:r w:rsidRPr="00790247">
              <w:t>, Pages 42–67</w:t>
            </w:r>
          </w:p>
        </w:tc>
        <w:tc>
          <w:tcPr>
            <w:tcW w:w="2970" w:type="dxa"/>
            <w:shd w:val="clear" w:color="auto" w:fill="FFFFFF"/>
          </w:tcPr>
          <w:p w14:paraId="206A64D5" w14:textId="77777777" w:rsidR="00A10607" w:rsidRDefault="00A10607" w:rsidP="007F0D9A">
            <w:pPr>
              <w:pStyle w:val="EL75ptBullet1"/>
            </w:pPr>
            <w:r w:rsidRPr="003233A2">
              <w:t>I can explain what a text says</w:t>
            </w:r>
            <w:r>
              <w:t>,</w:t>
            </w:r>
            <w:r w:rsidRPr="003233A2">
              <w:t xml:space="preserve"> using specific details from the text. (RL.4.1)</w:t>
            </w:r>
          </w:p>
          <w:p w14:paraId="2CAB09C9" w14:textId="77777777" w:rsidR="00A10607" w:rsidRPr="00682D51" w:rsidRDefault="00A10607" w:rsidP="007F0D9A">
            <w:pPr>
              <w:pStyle w:val="EL75ptBullet1"/>
            </w:pPr>
            <w:r w:rsidRPr="003233A2">
              <w:t>I can describe a story</w:t>
            </w:r>
            <w:r>
              <w:t>’</w:t>
            </w:r>
            <w:r w:rsidRPr="003233A2">
              <w:t>s character, setting, or events using specific details from the text. (RL.4.3)</w:t>
            </w:r>
          </w:p>
        </w:tc>
        <w:tc>
          <w:tcPr>
            <w:tcW w:w="3060" w:type="dxa"/>
            <w:shd w:val="clear" w:color="auto" w:fill="FFFFFF"/>
          </w:tcPr>
          <w:p w14:paraId="38A325A8" w14:textId="77777777" w:rsidR="00A10607" w:rsidRDefault="00A10607" w:rsidP="007F0D9A">
            <w:pPr>
              <w:pStyle w:val="EL75ptBullet1"/>
            </w:pPr>
            <w:r w:rsidRPr="003233A2">
              <w:t xml:space="preserve">I can </w:t>
            </w:r>
            <w:r>
              <w:t>summarize</w:t>
            </w:r>
            <w:r w:rsidRPr="003233A2">
              <w:t xml:space="preserve"> pages 42</w:t>
            </w:r>
            <w:r>
              <w:t>–</w:t>
            </w:r>
            <w:r w:rsidRPr="003233A2">
              <w:t xml:space="preserve">67 of </w:t>
            </w:r>
            <w:r w:rsidRPr="003233A2">
              <w:rPr>
                <w:i/>
              </w:rPr>
              <w:t>Love That Dog</w:t>
            </w:r>
            <w:r>
              <w:t>.</w:t>
            </w:r>
          </w:p>
          <w:p w14:paraId="65E87C5D" w14:textId="77777777" w:rsidR="00A10607" w:rsidRPr="00682D51" w:rsidRDefault="00A10607" w:rsidP="007F0D9A">
            <w:pPr>
              <w:pStyle w:val="EL75ptBullet1"/>
            </w:pPr>
            <w:r w:rsidRPr="003233A2">
              <w:t>I can describe what inspires Jack to write poetry</w:t>
            </w:r>
            <w:r>
              <w:t>, based on evidence from the text</w:t>
            </w:r>
            <w:r w:rsidRPr="003233A2">
              <w:t>.</w:t>
            </w:r>
          </w:p>
        </w:tc>
        <w:tc>
          <w:tcPr>
            <w:tcW w:w="2250" w:type="dxa"/>
            <w:shd w:val="clear" w:color="auto" w:fill="FFFFFF"/>
          </w:tcPr>
          <w:p w14:paraId="22F7EFED" w14:textId="77777777" w:rsidR="00A10607" w:rsidRDefault="00A10607" w:rsidP="007F0D9A">
            <w:pPr>
              <w:pStyle w:val="EL75ptBullet1"/>
            </w:pPr>
            <w:r>
              <w:t xml:space="preserve">Participation in </w:t>
            </w:r>
            <w:r w:rsidRPr="004E02CF">
              <w:t>writing o</w:t>
            </w:r>
            <w:r>
              <w:t>f Frayer models</w:t>
            </w:r>
          </w:p>
          <w:p w14:paraId="1CBC1F68" w14:textId="77777777" w:rsidR="00A10607" w:rsidRDefault="00A10607" w:rsidP="007F0D9A">
            <w:pPr>
              <w:pStyle w:val="EL75ptBullet1"/>
            </w:pPr>
            <w:r>
              <w:t>Summary notes</w:t>
            </w:r>
          </w:p>
          <w:p w14:paraId="780D971E" w14:textId="77777777" w:rsidR="00A10607" w:rsidRPr="00682D51" w:rsidRDefault="00A10607" w:rsidP="007F0D9A">
            <w:pPr>
              <w:pStyle w:val="EL75ptBullet1"/>
            </w:pPr>
            <w:r>
              <w:t>What Inspires Jack? graphic organizer</w:t>
            </w:r>
          </w:p>
        </w:tc>
        <w:tc>
          <w:tcPr>
            <w:tcW w:w="2250" w:type="dxa"/>
            <w:shd w:val="clear" w:color="auto" w:fill="FFFFFF"/>
          </w:tcPr>
          <w:p w14:paraId="3C6B5EE6" w14:textId="77777777" w:rsidR="00A10607" w:rsidRPr="0026280F" w:rsidRDefault="00A10607" w:rsidP="007F0D9A">
            <w:pPr>
              <w:pStyle w:val="EL75ptBullet1"/>
            </w:pPr>
            <w:r w:rsidRPr="00790247">
              <w:t xml:space="preserve">Guiding Questions anchor chart </w:t>
            </w:r>
          </w:p>
          <w:p w14:paraId="7E2460E9" w14:textId="77777777" w:rsidR="00A10607" w:rsidRPr="00613BA3" w:rsidRDefault="00A10607" w:rsidP="007F0D9A">
            <w:pPr>
              <w:pStyle w:val="EL75ptBullet1"/>
            </w:pPr>
            <w:r w:rsidRPr="00790247">
              <w:t>Close Readers Do These Things</w:t>
            </w:r>
            <w:r w:rsidRPr="00790247" w:rsidDel="00E81141">
              <w:t xml:space="preserve"> </w:t>
            </w:r>
            <w:r w:rsidRPr="00790247">
              <w:t>anchor chart.</w:t>
            </w:r>
          </w:p>
        </w:tc>
      </w:tr>
      <w:tr w:rsidR="00A10607" w:rsidRPr="00DA57A3" w14:paraId="567E17A6" w14:textId="77777777" w:rsidTr="007F0D9A">
        <w:tc>
          <w:tcPr>
            <w:tcW w:w="1426" w:type="dxa"/>
            <w:shd w:val="clear" w:color="auto" w:fill="FFFFFF"/>
          </w:tcPr>
          <w:p w14:paraId="1F72C521" w14:textId="77777777" w:rsidR="00A10607" w:rsidRPr="00790247" w:rsidRDefault="00A10607" w:rsidP="007F0D9A">
            <w:pPr>
              <w:pStyle w:val="EL75ptHeadingBlack"/>
            </w:pPr>
            <w:r w:rsidRPr="00790247">
              <w:t>Lesson 4</w:t>
            </w:r>
          </w:p>
        </w:tc>
        <w:tc>
          <w:tcPr>
            <w:tcW w:w="2444" w:type="dxa"/>
            <w:shd w:val="clear" w:color="auto" w:fill="FFFFFF"/>
          </w:tcPr>
          <w:p w14:paraId="11013B7D" w14:textId="77777777" w:rsidR="00A10607" w:rsidRPr="00790247" w:rsidRDefault="00A10607" w:rsidP="007F0D9A">
            <w:pPr>
              <w:pStyle w:val="EL75ptBodyText"/>
            </w:pPr>
            <w:r>
              <w:t>Reading, Writing, and Emotion</w:t>
            </w:r>
            <w:r w:rsidRPr="00C23DDE">
              <w:t>:</w:t>
            </w:r>
            <w:r w:rsidRPr="00790247">
              <w:t xml:space="preserve"> </w:t>
            </w:r>
          </w:p>
          <w:p w14:paraId="7753DC3C" w14:textId="77777777" w:rsidR="00A10607" w:rsidRPr="00682D51" w:rsidRDefault="00A10607" w:rsidP="007F0D9A">
            <w:pPr>
              <w:pStyle w:val="EL75ptBodyText"/>
            </w:pPr>
            <w:r w:rsidRPr="00790247">
              <w:rPr>
                <w:i/>
              </w:rPr>
              <w:t>Love That Dog</w:t>
            </w:r>
            <w:r w:rsidRPr="00790247">
              <w:t>, Pages 68–72</w:t>
            </w:r>
          </w:p>
        </w:tc>
        <w:tc>
          <w:tcPr>
            <w:tcW w:w="2970" w:type="dxa"/>
            <w:shd w:val="clear" w:color="auto" w:fill="FFFFFF"/>
          </w:tcPr>
          <w:p w14:paraId="6734E1FB" w14:textId="77777777" w:rsidR="00A10607" w:rsidRDefault="00A10607" w:rsidP="007F0D9A">
            <w:pPr>
              <w:pStyle w:val="EL75ptBullet1"/>
            </w:pPr>
            <w:r w:rsidRPr="003233A2">
              <w:t>I can explain what a text says</w:t>
            </w:r>
            <w:r>
              <w:t>,</w:t>
            </w:r>
            <w:r w:rsidRPr="003233A2">
              <w:t xml:space="preserve"> using specific details from the text. (RL.4.1)</w:t>
            </w:r>
          </w:p>
          <w:p w14:paraId="72CE4182" w14:textId="77777777" w:rsidR="00A10607" w:rsidRPr="00682D51" w:rsidRDefault="00A10607" w:rsidP="007F0D9A">
            <w:pPr>
              <w:pStyle w:val="EL75ptBullet1"/>
            </w:pPr>
            <w:r w:rsidRPr="003233A2">
              <w:t>I can describe a story</w:t>
            </w:r>
            <w:r>
              <w:t>’</w:t>
            </w:r>
            <w:r w:rsidRPr="003233A2">
              <w:t>s character, setting, or events using specific details from the text. (RL.4.3)</w:t>
            </w:r>
          </w:p>
        </w:tc>
        <w:tc>
          <w:tcPr>
            <w:tcW w:w="3060" w:type="dxa"/>
            <w:shd w:val="clear" w:color="auto" w:fill="FFFFFF"/>
          </w:tcPr>
          <w:p w14:paraId="6DB40492" w14:textId="77777777" w:rsidR="00A10607" w:rsidRDefault="00A10607" w:rsidP="007F0D9A">
            <w:pPr>
              <w:pStyle w:val="EL75ptBullet1"/>
            </w:pPr>
            <w:r w:rsidRPr="001E1411">
              <w:t>I can reflect in writing about my thoughts and feelings after reading “My Sky.”</w:t>
            </w:r>
          </w:p>
          <w:p w14:paraId="2E20480E" w14:textId="77777777" w:rsidR="00A10607" w:rsidRDefault="00A10607" w:rsidP="007F0D9A">
            <w:pPr>
              <w:pStyle w:val="EL75ptBullet1"/>
            </w:pPr>
            <w:r w:rsidRPr="001E1411">
              <w:t>I can infer why Jack wrote the poem “My Sky.”</w:t>
            </w:r>
          </w:p>
          <w:p w14:paraId="27791409" w14:textId="77777777" w:rsidR="00A10607" w:rsidRPr="00682D51" w:rsidRDefault="00A10607" w:rsidP="007F0D9A">
            <w:pPr>
              <w:pStyle w:val="EL75ptBullet1"/>
            </w:pPr>
            <w:r w:rsidRPr="001E1411">
              <w:t>I can respect the feelings of my classmates during a discussion of “My Sky.”</w:t>
            </w:r>
          </w:p>
        </w:tc>
        <w:tc>
          <w:tcPr>
            <w:tcW w:w="2250" w:type="dxa"/>
            <w:shd w:val="clear" w:color="auto" w:fill="FFFFFF"/>
          </w:tcPr>
          <w:p w14:paraId="6B0253AA" w14:textId="77777777" w:rsidR="00A10607" w:rsidRPr="00682D51" w:rsidRDefault="00A10607" w:rsidP="007F0D9A">
            <w:pPr>
              <w:pStyle w:val="EL75ptBullet1"/>
            </w:pPr>
            <w:r>
              <w:t>What Inspires Jack? graphic organizer</w:t>
            </w:r>
          </w:p>
        </w:tc>
        <w:tc>
          <w:tcPr>
            <w:tcW w:w="2250" w:type="dxa"/>
            <w:shd w:val="clear" w:color="auto" w:fill="FFFFFF"/>
          </w:tcPr>
          <w:p w14:paraId="53509C04" w14:textId="77777777" w:rsidR="00A10607" w:rsidRPr="00682D51" w:rsidRDefault="00A10607" w:rsidP="007F0D9A">
            <w:pPr>
              <w:pStyle w:val="EL75ptBullet1"/>
            </w:pPr>
            <w:r w:rsidRPr="00790247">
              <w:t>Discussion Norms anchor chart</w:t>
            </w:r>
          </w:p>
        </w:tc>
      </w:tr>
      <w:tr w:rsidR="00A10607" w:rsidRPr="00DA57A3" w14:paraId="6ABBC481" w14:textId="77777777" w:rsidTr="00011052">
        <w:tc>
          <w:tcPr>
            <w:tcW w:w="1426" w:type="dxa"/>
            <w:shd w:val="clear" w:color="auto" w:fill="FFFFFF"/>
          </w:tcPr>
          <w:p w14:paraId="4E29CFE5" w14:textId="77777777" w:rsidR="00A10607" w:rsidRPr="00790247" w:rsidRDefault="00A10607" w:rsidP="007F0D9A">
            <w:pPr>
              <w:pStyle w:val="EL75ptHeadingBlack"/>
            </w:pPr>
            <w:r w:rsidRPr="00790247">
              <w:t>Lesson 5</w:t>
            </w:r>
          </w:p>
        </w:tc>
        <w:tc>
          <w:tcPr>
            <w:tcW w:w="2444" w:type="dxa"/>
            <w:shd w:val="clear" w:color="auto" w:fill="FFFFFF"/>
          </w:tcPr>
          <w:p w14:paraId="351962E7" w14:textId="77777777" w:rsidR="00A10607" w:rsidRPr="00011052" w:rsidRDefault="00A10607" w:rsidP="007F0D9A">
            <w:pPr>
              <w:pStyle w:val="EL75ptBodyText"/>
            </w:pPr>
            <w:r w:rsidRPr="00011052">
              <w:t xml:space="preserve">Preparing to Discuss a Literary Text: Gathering and Organizing Evidence </w:t>
            </w:r>
          </w:p>
          <w:p w14:paraId="7B0C9D22" w14:textId="77777777" w:rsidR="00A10607" w:rsidRPr="00011052" w:rsidRDefault="00A10607" w:rsidP="007F0D9A">
            <w:pPr>
              <w:pStyle w:val="EL75ptBodyText"/>
            </w:pPr>
          </w:p>
        </w:tc>
        <w:tc>
          <w:tcPr>
            <w:tcW w:w="2970" w:type="dxa"/>
            <w:shd w:val="clear" w:color="auto" w:fill="FFFFFF"/>
          </w:tcPr>
          <w:p w14:paraId="2DF517D1" w14:textId="77777777" w:rsidR="00A10607" w:rsidRPr="00842374" w:rsidRDefault="00A10607" w:rsidP="007F0D9A">
            <w:pPr>
              <w:pStyle w:val="EL75ptBullet1"/>
            </w:pPr>
            <w:r w:rsidRPr="00842374">
              <w:t>I can explain what a text says</w:t>
            </w:r>
            <w:r>
              <w:t>,</w:t>
            </w:r>
            <w:r w:rsidRPr="00842374">
              <w:t xml:space="preserve"> using specific details from the text. (RL.4.1)</w:t>
            </w:r>
          </w:p>
          <w:p w14:paraId="2E9F6725" w14:textId="77777777" w:rsidR="00A10607" w:rsidRDefault="00A10607" w:rsidP="007F0D9A">
            <w:pPr>
              <w:pStyle w:val="EL75ptBullet1"/>
            </w:pPr>
            <w:r w:rsidRPr="00842374">
              <w:t>I can describe a story</w:t>
            </w:r>
            <w:r>
              <w:t>’</w:t>
            </w:r>
            <w:r w:rsidRPr="00842374">
              <w:t>s character, setting, or events using specific details from the text. (RL.4.3)</w:t>
            </w:r>
          </w:p>
          <w:p w14:paraId="3444D574" w14:textId="77777777" w:rsidR="00A10607" w:rsidRPr="00790247" w:rsidRDefault="00A10607" w:rsidP="007F0D9A">
            <w:pPr>
              <w:pStyle w:val="EL75ptBullet1"/>
            </w:pPr>
            <w:r w:rsidRPr="00790247">
              <w:t>I can write informative/explanatory texts that convey ideas and information clearly. (W.4.2)</w:t>
            </w:r>
          </w:p>
          <w:p w14:paraId="4FBD82E7" w14:textId="40BF9461" w:rsidR="00A10607" w:rsidRPr="00842374" w:rsidRDefault="00A10607" w:rsidP="00011052">
            <w:pPr>
              <w:pStyle w:val="EL75ptNumberedList2"/>
              <w:numPr>
                <w:ilvl w:val="1"/>
                <w:numId w:val="28"/>
              </w:numPr>
            </w:pPr>
            <w:r w:rsidRPr="00842374">
              <w:t xml:space="preserve">I can develop the topic with facts, definitions, details, and quotations. </w:t>
            </w:r>
          </w:p>
          <w:p w14:paraId="3453C7DD" w14:textId="77777777" w:rsidR="00A10607" w:rsidRPr="00682D51" w:rsidRDefault="00A10607" w:rsidP="007F0D9A">
            <w:pPr>
              <w:pStyle w:val="EL75ptBullet1"/>
            </w:pPr>
            <w:r w:rsidRPr="00842374">
              <w:t>I can prepare myself to participate in discussions. (SL.4.1a)</w:t>
            </w:r>
          </w:p>
        </w:tc>
        <w:tc>
          <w:tcPr>
            <w:tcW w:w="3060" w:type="dxa"/>
            <w:shd w:val="clear" w:color="auto" w:fill="FFFFFF"/>
          </w:tcPr>
          <w:p w14:paraId="0D272B00" w14:textId="77777777" w:rsidR="00A10607" w:rsidRPr="00842374" w:rsidRDefault="00A10607" w:rsidP="007F0D9A">
            <w:pPr>
              <w:pStyle w:val="EL75ptBullet1"/>
            </w:pPr>
            <w:r w:rsidRPr="00842374">
              <w:t>I can describe what inspired Jack</w:t>
            </w:r>
            <w:r>
              <w:t>,</w:t>
            </w:r>
            <w:r w:rsidRPr="00842374">
              <w:t xml:space="preserve"> using evidence from </w:t>
            </w:r>
            <w:r w:rsidRPr="00842374">
              <w:rPr>
                <w:i/>
              </w:rPr>
              <w:t>Love That Dog</w:t>
            </w:r>
            <w:r w:rsidRPr="00842374">
              <w:t>.</w:t>
            </w:r>
          </w:p>
          <w:p w14:paraId="32A95DF1" w14:textId="77777777" w:rsidR="00A10607" w:rsidRPr="00682D51" w:rsidRDefault="00A10607" w:rsidP="007F0D9A">
            <w:pPr>
              <w:pStyle w:val="EL75ptBullet1"/>
            </w:pPr>
            <w:r w:rsidRPr="00842374">
              <w:t xml:space="preserve">I can prepare for a discussion about </w:t>
            </w:r>
            <w:r w:rsidRPr="00842374">
              <w:rPr>
                <w:i/>
              </w:rPr>
              <w:t>Love That Dog</w:t>
            </w:r>
            <w:r w:rsidRPr="00842374">
              <w:t xml:space="preserve"> by using evidence from the text.</w:t>
            </w:r>
          </w:p>
        </w:tc>
        <w:tc>
          <w:tcPr>
            <w:tcW w:w="2250" w:type="dxa"/>
            <w:shd w:val="clear" w:color="auto" w:fill="FFFFFF"/>
          </w:tcPr>
          <w:p w14:paraId="2685B035" w14:textId="77777777" w:rsidR="00A10607" w:rsidRDefault="00A10607" w:rsidP="007F0D9A">
            <w:pPr>
              <w:pStyle w:val="EL75ptBullet1"/>
            </w:pPr>
            <w:r>
              <w:t>Summary notes</w:t>
            </w:r>
          </w:p>
          <w:p w14:paraId="71C5A9EE" w14:textId="77777777" w:rsidR="00A10607" w:rsidRDefault="00A10607" w:rsidP="007F0D9A">
            <w:pPr>
              <w:pStyle w:val="EL75ptBullet1"/>
            </w:pPr>
            <w:r>
              <w:t>What Inspires Jack? graphic organizer</w:t>
            </w:r>
          </w:p>
          <w:p w14:paraId="47151702" w14:textId="77777777" w:rsidR="00A10607" w:rsidRPr="00682D51" w:rsidRDefault="00A10607" w:rsidP="007F0D9A">
            <w:pPr>
              <w:pStyle w:val="EL75ptBullet1"/>
            </w:pPr>
            <w:r>
              <w:t>Preparing for a Literary Discussion note-catcher</w:t>
            </w:r>
          </w:p>
        </w:tc>
        <w:tc>
          <w:tcPr>
            <w:tcW w:w="2250" w:type="dxa"/>
            <w:shd w:val="clear" w:color="auto" w:fill="FFFFFF"/>
          </w:tcPr>
          <w:p w14:paraId="0F2071D5" w14:textId="77777777" w:rsidR="00A10607" w:rsidRPr="00682D51" w:rsidRDefault="00A10607" w:rsidP="007F0D9A">
            <w:pPr>
              <w:pStyle w:val="EL75ptBullet1"/>
              <w:numPr>
                <w:ilvl w:val="0"/>
                <w:numId w:val="0"/>
              </w:numPr>
            </w:pPr>
          </w:p>
        </w:tc>
      </w:tr>
    </w:tbl>
    <w:p w14:paraId="359250E4" w14:textId="77777777" w:rsidR="00011052" w:rsidRDefault="00011052">
      <w:pPr>
        <w:rPr>
          <w:b/>
        </w:rPr>
      </w:pPr>
      <w:r>
        <w:rPr>
          <w:b/>
        </w:rPr>
        <w:br w:type="page"/>
      </w:r>
    </w:p>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1426"/>
        <w:gridCol w:w="2444"/>
        <w:gridCol w:w="2970"/>
        <w:gridCol w:w="3060"/>
        <w:gridCol w:w="2250"/>
        <w:gridCol w:w="2250"/>
      </w:tblGrid>
      <w:tr w:rsidR="00011052" w:rsidRPr="00293F81" w14:paraId="49330F14" w14:textId="77777777" w:rsidTr="003853B9">
        <w:tc>
          <w:tcPr>
            <w:tcW w:w="1426" w:type="dxa"/>
            <w:tcBorders>
              <w:bottom w:val="single" w:sz="4" w:space="0" w:color="C0C0C0"/>
            </w:tcBorders>
            <w:shd w:val="clear" w:color="auto" w:fill="717073"/>
            <w:vAlign w:val="center"/>
          </w:tcPr>
          <w:p w14:paraId="0966B615" w14:textId="77777777" w:rsidR="00011052" w:rsidRPr="00293F81" w:rsidRDefault="00011052" w:rsidP="003853B9">
            <w:pPr>
              <w:pStyle w:val="EL95ptHeadingWhite"/>
            </w:pPr>
            <w:r w:rsidRPr="00293F81">
              <w:lastRenderedPageBreak/>
              <w:br w:type="page"/>
            </w:r>
            <w:r>
              <w:t>Lesson</w:t>
            </w:r>
          </w:p>
        </w:tc>
        <w:tc>
          <w:tcPr>
            <w:tcW w:w="2444" w:type="dxa"/>
            <w:tcBorders>
              <w:bottom w:val="single" w:sz="4" w:space="0" w:color="C0C0C0"/>
            </w:tcBorders>
            <w:shd w:val="clear" w:color="auto" w:fill="717073"/>
            <w:vAlign w:val="center"/>
          </w:tcPr>
          <w:p w14:paraId="4463F3CF" w14:textId="77777777" w:rsidR="00011052" w:rsidRPr="00532707" w:rsidRDefault="00011052" w:rsidP="003853B9">
            <w:pPr>
              <w:pStyle w:val="EL95ptHeadingWhite"/>
            </w:pPr>
            <w:r w:rsidRPr="00532707">
              <w:t>Lesson Title</w:t>
            </w:r>
          </w:p>
        </w:tc>
        <w:tc>
          <w:tcPr>
            <w:tcW w:w="2970" w:type="dxa"/>
            <w:tcBorders>
              <w:bottom w:val="single" w:sz="4" w:space="0" w:color="C0C0C0"/>
            </w:tcBorders>
            <w:shd w:val="clear" w:color="auto" w:fill="717073"/>
            <w:vAlign w:val="center"/>
          </w:tcPr>
          <w:p w14:paraId="498D1E2C" w14:textId="77777777" w:rsidR="00011052" w:rsidRPr="00532707" w:rsidRDefault="00011052" w:rsidP="003853B9">
            <w:pPr>
              <w:pStyle w:val="EL95ptHeadingWhite"/>
            </w:pPr>
            <w:r>
              <w:t>Long-Term</w:t>
            </w:r>
            <w:r w:rsidRPr="00532707">
              <w:t xml:space="preserve"> Targets</w:t>
            </w:r>
          </w:p>
        </w:tc>
        <w:tc>
          <w:tcPr>
            <w:tcW w:w="3060" w:type="dxa"/>
            <w:tcBorders>
              <w:bottom w:val="single" w:sz="4" w:space="0" w:color="C0C0C0"/>
            </w:tcBorders>
            <w:shd w:val="clear" w:color="auto" w:fill="717073"/>
            <w:vAlign w:val="center"/>
          </w:tcPr>
          <w:p w14:paraId="45CB4CE2" w14:textId="77777777" w:rsidR="00011052" w:rsidRPr="00293F81" w:rsidRDefault="00011052" w:rsidP="003853B9">
            <w:pPr>
              <w:pStyle w:val="EL95ptHeadingWhite"/>
            </w:pPr>
            <w:r w:rsidRPr="00532707">
              <w:t>Supporting Targets</w:t>
            </w:r>
          </w:p>
        </w:tc>
        <w:tc>
          <w:tcPr>
            <w:tcW w:w="2250" w:type="dxa"/>
            <w:tcBorders>
              <w:bottom w:val="single" w:sz="4" w:space="0" w:color="C0C0C0"/>
            </w:tcBorders>
            <w:shd w:val="clear" w:color="auto" w:fill="717073"/>
            <w:vAlign w:val="center"/>
          </w:tcPr>
          <w:p w14:paraId="23515E35" w14:textId="77777777" w:rsidR="00011052" w:rsidRDefault="00011052" w:rsidP="003853B9">
            <w:pPr>
              <w:pStyle w:val="EL95ptHeadingWhite"/>
            </w:pPr>
            <w:r>
              <w:t>Ongoing</w:t>
            </w:r>
          </w:p>
          <w:p w14:paraId="0397E482" w14:textId="77777777" w:rsidR="00011052" w:rsidRPr="00293F81" w:rsidRDefault="00011052" w:rsidP="003853B9">
            <w:pPr>
              <w:pStyle w:val="EL95ptHeadingWhite"/>
            </w:pPr>
            <w:r>
              <w:t>Assessment</w:t>
            </w:r>
          </w:p>
        </w:tc>
        <w:tc>
          <w:tcPr>
            <w:tcW w:w="2250" w:type="dxa"/>
            <w:tcBorders>
              <w:bottom w:val="single" w:sz="4" w:space="0" w:color="C0C0C0"/>
            </w:tcBorders>
            <w:shd w:val="clear" w:color="auto" w:fill="717073"/>
            <w:vAlign w:val="center"/>
          </w:tcPr>
          <w:p w14:paraId="75260D1D" w14:textId="77777777" w:rsidR="00011052" w:rsidRDefault="00011052" w:rsidP="003853B9">
            <w:pPr>
              <w:pStyle w:val="EL95ptHeadingWhite"/>
            </w:pPr>
            <w:r>
              <w:t>Anchor Charts &amp;</w:t>
            </w:r>
          </w:p>
          <w:p w14:paraId="4FD21316" w14:textId="77777777" w:rsidR="00011052" w:rsidRPr="00293F81" w:rsidRDefault="00011052" w:rsidP="003853B9">
            <w:pPr>
              <w:pStyle w:val="EL95ptHeadingWhite"/>
            </w:pPr>
            <w:r>
              <w:t>Protocols</w:t>
            </w:r>
          </w:p>
        </w:tc>
      </w:tr>
      <w:tr w:rsidR="00A10607" w:rsidRPr="00DA57A3" w14:paraId="5726227F" w14:textId="77777777" w:rsidTr="00011052">
        <w:tc>
          <w:tcPr>
            <w:tcW w:w="1426" w:type="dxa"/>
            <w:shd w:val="clear" w:color="auto" w:fill="FFFFFF"/>
          </w:tcPr>
          <w:p w14:paraId="406E77AF" w14:textId="10AC1AF1" w:rsidR="00A10607" w:rsidRPr="00790247" w:rsidRDefault="00A10607" w:rsidP="007F0D9A">
            <w:pPr>
              <w:pStyle w:val="EL75ptHeadingBlack"/>
            </w:pPr>
            <w:r w:rsidRPr="00790247">
              <w:t>Lesson 6</w:t>
            </w:r>
          </w:p>
        </w:tc>
        <w:tc>
          <w:tcPr>
            <w:tcW w:w="2444" w:type="dxa"/>
            <w:shd w:val="clear" w:color="auto" w:fill="FFFFFF"/>
          </w:tcPr>
          <w:p w14:paraId="68F240D9" w14:textId="77777777" w:rsidR="00A10607" w:rsidRDefault="00A10607" w:rsidP="007F0D9A">
            <w:pPr>
              <w:pStyle w:val="EL75ptBodyText"/>
            </w:pPr>
            <w:r>
              <w:t>Discussing a Literary Text</w:t>
            </w:r>
            <w:r w:rsidRPr="00C23DDE">
              <w:t>:</w:t>
            </w:r>
            <w:r w:rsidRPr="00827DCC">
              <w:rPr>
                <w:b/>
              </w:rPr>
              <w:t xml:space="preserve"> </w:t>
            </w:r>
            <w:r w:rsidRPr="00790247">
              <w:rPr>
                <w:i/>
              </w:rPr>
              <w:t>Love That Dog</w:t>
            </w:r>
            <w:r>
              <w:t xml:space="preserve"> </w:t>
            </w:r>
          </w:p>
          <w:p w14:paraId="46616BE7" w14:textId="77777777" w:rsidR="00A10607" w:rsidRDefault="00A10607" w:rsidP="007F0D9A">
            <w:pPr>
              <w:pStyle w:val="EL75ptBodyText"/>
            </w:pPr>
          </w:p>
          <w:p w14:paraId="22755EC7" w14:textId="77777777" w:rsidR="00A10607" w:rsidRPr="00682D51" w:rsidRDefault="00A10607" w:rsidP="007F0D9A">
            <w:pPr>
              <w:pStyle w:val="EL75ptBodyText"/>
            </w:pPr>
          </w:p>
        </w:tc>
        <w:tc>
          <w:tcPr>
            <w:tcW w:w="2970" w:type="dxa"/>
            <w:shd w:val="clear" w:color="auto" w:fill="FFFFFF"/>
          </w:tcPr>
          <w:p w14:paraId="0BC1B450" w14:textId="77777777" w:rsidR="00A10607" w:rsidRPr="00682D51" w:rsidRDefault="00A10607" w:rsidP="007F0D9A">
            <w:pPr>
              <w:pStyle w:val="EL75ptBullet1"/>
            </w:pPr>
            <w:r w:rsidRPr="000E382D">
              <w:t xml:space="preserve">I can effectively engage in discussions with diverse partners about </w:t>
            </w:r>
            <w:r>
              <w:t>fourth-</w:t>
            </w:r>
            <w:r w:rsidRPr="000E382D">
              <w:t>grade topics and texts.</w:t>
            </w:r>
            <w:r>
              <w:t xml:space="preserve"> (SL.4.1)</w:t>
            </w:r>
          </w:p>
        </w:tc>
        <w:tc>
          <w:tcPr>
            <w:tcW w:w="3060" w:type="dxa"/>
            <w:shd w:val="clear" w:color="auto" w:fill="FFFFFF"/>
          </w:tcPr>
          <w:p w14:paraId="212F277F" w14:textId="77777777" w:rsidR="00A10607" w:rsidRPr="00EF78F4" w:rsidRDefault="00A10607" w:rsidP="007F0D9A">
            <w:pPr>
              <w:pStyle w:val="EL75ptBullet1"/>
            </w:pPr>
            <w:r w:rsidRPr="00EF78F4">
              <w:t>I can describe what inspire</w:t>
            </w:r>
            <w:r>
              <w:t>s</w:t>
            </w:r>
            <w:r w:rsidRPr="00EF78F4">
              <w:t xml:space="preserve"> Jack</w:t>
            </w:r>
            <w:r>
              <w:t>,</w:t>
            </w:r>
            <w:r w:rsidRPr="00EF78F4">
              <w:t xml:space="preserve"> using evidence from </w:t>
            </w:r>
            <w:r w:rsidRPr="00790247">
              <w:t>Love That Dog</w:t>
            </w:r>
            <w:r w:rsidRPr="00EF78F4">
              <w:t>.</w:t>
            </w:r>
          </w:p>
          <w:p w14:paraId="290B0316" w14:textId="77777777" w:rsidR="00A10607" w:rsidRPr="00EF78F4" w:rsidRDefault="00A10607" w:rsidP="007F0D9A">
            <w:pPr>
              <w:pStyle w:val="EL75ptBullet1"/>
            </w:pPr>
            <w:r w:rsidRPr="00EF78F4">
              <w:t xml:space="preserve">I can effectively participate in a discussion about </w:t>
            </w:r>
            <w:r w:rsidRPr="00790247">
              <w:t>Love That Dog.</w:t>
            </w:r>
          </w:p>
          <w:p w14:paraId="26823591" w14:textId="77777777" w:rsidR="00A10607" w:rsidRPr="00EF78F4" w:rsidRDefault="00A10607" w:rsidP="007F0D9A">
            <w:pPr>
              <w:pStyle w:val="EL75ptBullet1"/>
              <w:numPr>
                <w:ilvl w:val="0"/>
                <w:numId w:val="0"/>
              </w:numPr>
              <w:ind w:left="144"/>
            </w:pPr>
            <w:r>
              <w:t xml:space="preserve">- </w:t>
            </w:r>
            <w:r w:rsidRPr="00EF78F4">
              <w:t xml:space="preserve">I can prepare for the discussion by using evidence from </w:t>
            </w:r>
            <w:r w:rsidRPr="00790247">
              <w:t>Love That Dog</w:t>
            </w:r>
            <w:r w:rsidRPr="00EF78F4">
              <w:t>.</w:t>
            </w:r>
          </w:p>
          <w:p w14:paraId="6C4DB598" w14:textId="77777777" w:rsidR="00A10607" w:rsidRPr="00EF78F4" w:rsidRDefault="00A10607" w:rsidP="007F0D9A">
            <w:pPr>
              <w:pStyle w:val="EL75ptBullet1"/>
              <w:numPr>
                <w:ilvl w:val="0"/>
                <w:numId w:val="0"/>
              </w:numPr>
              <w:ind w:left="144"/>
            </w:pPr>
            <w:r>
              <w:t>- I</w:t>
            </w:r>
            <w:r w:rsidRPr="00EF78F4">
              <w:t xml:space="preserve"> can ask questions so I am clear about what is being discussed.</w:t>
            </w:r>
          </w:p>
          <w:p w14:paraId="7C3C71B7" w14:textId="77777777" w:rsidR="00A10607" w:rsidRPr="00EF78F4" w:rsidRDefault="00A10607" w:rsidP="007F0D9A">
            <w:pPr>
              <w:pStyle w:val="EL75ptBullet1"/>
              <w:numPr>
                <w:ilvl w:val="0"/>
                <w:numId w:val="0"/>
              </w:numPr>
              <w:ind w:left="144"/>
            </w:pPr>
            <w:r>
              <w:t xml:space="preserve">- </w:t>
            </w:r>
            <w:r w:rsidRPr="00EF78F4">
              <w:t>I can ask questions on the topic being discussed.</w:t>
            </w:r>
          </w:p>
          <w:p w14:paraId="35E37018" w14:textId="77777777" w:rsidR="00A10607" w:rsidRPr="00682D51" w:rsidRDefault="00A10607" w:rsidP="007F0D9A">
            <w:pPr>
              <w:pStyle w:val="EL75ptBullet1"/>
            </w:pPr>
            <w:r w:rsidRPr="00EF78F4">
              <w:t>I can follow our class norms when I participate in a conversation.</w:t>
            </w:r>
          </w:p>
        </w:tc>
        <w:tc>
          <w:tcPr>
            <w:tcW w:w="2250" w:type="dxa"/>
            <w:shd w:val="clear" w:color="auto" w:fill="FFFFFF"/>
          </w:tcPr>
          <w:p w14:paraId="715010DF" w14:textId="77777777" w:rsidR="00A10607" w:rsidRDefault="00A10607" w:rsidP="007F0D9A">
            <w:pPr>
              <w:pStyle w:val="EL75ptBullet1"/>
            </w:pPr>
            <w:r>
              <w:t>Preparing for a Literary Discussion note-catcher</w:t>
            </w:r>
          </w:p>
          <w:p w14:paraId="27A43825" w14:textId="77777777" w:rsidR="00A10607" w:rsidRDefault="00A10607" w:rsidP="007F0D9A">
            <w:pPr>
              <w:pStyle w:val="EL75ptBullet1"/>
            </w:pPr>
            <w:r>
              <w:t xml:space="preserve">Literary Discussion recording form </w:t>
            </w:r>
          </w:p>
          <w:p w14:paraId="620AA41A" w14:textId="77777777" w:rsidR="00A10607" w:rsidRPr="00682D51" w:rsidRDefault="00A10607" w:rsidP="007F0D9A">
            <w:pPr>
              <w:pStyle w:val="EL75ptBullet1"/>
            </w:pPr>
            <w:r>
              <w:t>Participation in literary discussion</w:t>
            </w:r>
          </w:p>
        </w:tc>
        <w:tc>
          <w:tcPr>
            <w:tcW w:w="2250" w:type="dxa"/>
            <w:shd w:val="clear" w:color="auto" w:fill="FFFFFF"/>
          </w:tcPr>
          <w:p w14:paraId="4D467048" w14:textId="77777777" w:rsidR="00A10607" w:rsidRPr="0026280F" w:rsidRDefault="00A10607" w:rsidP="007F0D9A">
            <w:pPr>
              <w:pStyle w:val="EL75ptBullet1"/>
            </w:pPr>
            <w:r w:rsidRPr="00790247">
              <w:t>Discussion Norms anchor chart</w:t>
            </w:r>
          </w:p>
          <w:p w14:paraId="224E5725" w14:textId="77777777" w:rsidR="00A10607" w:rsidRDefault="00A10607" w:rsidP="007F0D9A">
            <w:pPr>
              <w:pStyle w:val="EL75ptBullet1"/>
            </w:pPr>
            <w:r w:rsidRPr="00CB11AA">
              <w:t>Participating in a Literary Discussion anchor chart</w:t>
            </w:r>
          </w:p>
          <w:p w14:paraId="3271E9E1" w14:textId="77777777" w:rsidR="00A10607" w:rsidRPr="00682D51" w:rsidRDefault="00A10607" w:rsidP="007F0D9A">
            <w:pPr>
              <w:pStyle w:val="EL75ptBullet1"/>
            </w:pPr>
            <w:r w:rsidRPr="00790247">
              <w:t>Fishbowl protocol</w:t>
            </w:r>
          </w:p>
        </w:tc>
      </w:tr>
      <w:tr w:rsidR="00A10607" w:rsidRPr="00DA57A3" w14:paraId="4DB8149B" w14:textId="77777777" w:rsidTr="00011052">
        <w:tc>
          <w:tcPr>
            <w:tcW w:w="1426" w:type="dxa"/>
            <w:shd w:val="clear" w:color="auto" w:fill="FFFFFF"/>
          </w:tcPr>
          <w:p w14:paraId="6D064018" w14:textId="77777777" w:rsidR="00A10607" w:rsidRPr="00790247" w:rsidRDefault="00A10607" w:rsidP="007F0D9A">
            <w:pPr>
              <w:pStyle w:val="EL75ptHeadingBlack"/>
            </w:pPr>
            <w:r w:rsidRPr="00790247">
              <w:t>Lesson 7</w:t>
            </w:r>
          </w:p>
        </w:tc>
        <w:tc>
          <w:tcPr>
            <w:tcW w:w="2444" w:type="dxa"/>
            <w:shd w:val="clear" w:color="auto" w:fill="FFFFFF"/>
          </w:tcPr>
          <w:p w14:paraId="23D5D062" w14:textId="77777777" w:rsidR="00A10607" w:rsidRPr="00790247" w:rsidRDefault="00A10607" w:rsidP="007F0D9A">
            <w:pPr>
              <w:pStyle w:val="EL75ptBodyText"/>
            </w:pPr>
            <w:r w:rsidRPr="00790247">
              <w:t xml:space="preserve">Mid-Unit Assessment: Writing a Summary of the Full Novel </w:t>
            </w:r>
            <w:r w:rsidRPr="00790247">
              <w:rPr>
                <w:i/>
              </w:rPr>
              <w:t>Love That Dog</w:t>
            </w:r>
          </w:p>
        </w:tc>
        <w:tc>
          <w:tcPr>
            <w:tcW w:w="2970" w:type="dxa"/>
            <w:shd w:val="clear" w:color="auto" w:fill="FFFFFF"/>
          </w:tcPr>
          <w:p w14:paraId="5CA7F639" w14:textId="77777777" w:rsidR="00A10607" w:rsidRDefault="00A10607" w:rsidP="007F0D9A">
            <w:pPr>
              <w:pStyle w:val="EL75ptBullet1"/>
            </w:pPr>
            <w:r w:rsidRPr="00B653B2">
              <w:t>I can summarize a story, drama, or poem. (RL.4.2)</w:t>
            </w:r>
          </w:p>
          <w:p w14:paraId="329DD282" w14:textId="77777777" w:rsidR="00A10607" w:rsidRPr="00790247" w:rsidRDefault="00A10607" w:rsidP="007F0D9A">
            <w:pPr>
              <w:pStyle w:val="EL75ptBullet1"/>
            </w:pPr>
            <w:r w:rsidRPr="00790247">
              <w:t>I can write informative/explanatory texts that convey ideas and information clearly. (W.4.2)</w:t>
            </w:r>
          </w:p>
          <w:p w14:paraId="6BA18AFC" w14:textId="62EA60BB" w:rsidR="00A10607" w:rsidRPr="00B653B2" w:rsidRDefault="00A10607" w:rsidP="00011052">
            <w:pPr>
              <w:pStyle w:val="EL75ptNumberedList2"/>
              <w:numPr>
                <w:ilvl w:val="1"/>
                <w:numId w:val="29"/>
              </w:numPr>
            </w:pPr>
            <w:r w:rsidRPr="00B653B2">
              <w:t>I can int</w:t>
            </w:r>
            <w:r>
              <w:t>roduce a topic clearly.</w:t>
            </w:r>
          </w:p>
          <w:p w14:paraId="2F5DC382" w14:textId="5C4F18F9" w:rsidR="00A10607" w:rsidRPr="00B653B2" w:rsidRDefault="00A10607" w:rsidP="00011052">
            <w:pPr>
              <w:pStyle w:val="EL75ptNumberedList2"/>
              <w:numPr>
                <w:ilvl w:val="1"/>
                <w:numId w:val="30"/>
              </w:numPr>
            </w:pPr>
            <w:r w:rsidRPr="00B653B2">
              <w:t>I can group supporting facts together about a topic in an info</w:t>
            </w:r>
            <w:r>
              <w:t>rmative/explanatory text.</w:t>
            </w:r>
          </w:p>
          <w:p w14:paraId="3B2223AD" w14:textId="1E01FBB7" w:rsidR="00A10607" w:rsidRPr="00B653B2" w:rsidRDefault="00A10607" w:rsidP="00011052">
            <w:pPr>
              <w:pStyle w:val="EL75ptNumberedList2"/>
              <w:numPr>
                <w:ilvl w:val="1"/>
                <w:numId w:val="30"/>
              </w:numPr>
            </w:pPr>
            <w:r w:rsidRPr="00B653B2">
              <w:t xml:space="preserve">I can develop the topic with facts, definitions, </w:t>
            </w:r>
            <w:r>
              <w:t xml:space="preserve">details, and quotations. </w:t>
            </w:r>
          </w:p>
          <w:p w14:paraId="27BF6855" w14:textId="77777777" w:rsidR="00A10607" w:rsidRPr="00573247" w:rsidRDefault="00A10607" w:rsidP="007F0D9A">
            <w:pPr>
              <w:pStyle w:val="EL75ptBullet1"/>
            </w:pPr>
            <w:r w:rsidRPr="00B653B2">
              <w:t>I can choose evidence from literary or informational texts to support analysis, reflection</w:t>
            </w:r>
            <w:r>
              <w:t>,</w:t>
            </w:r>
            <w:r w:rsidRPr="00B653B2">
              <w:t xml:space="preserve"> and research. (W.4.9)</w:t>
            </w:r>
          </w:p>
        </w:tc>
        <w:tc>
          <w:tcPr>
            <w:tcW w:w="3060" w:type="dxa"/>
            <w:shd w:val="clear" w:color="auto" w:fill="FFFFFF"/>
          </w:tcPr>
          <w:p w14:paraId="75125F77" w14:textId="77777777" w:rsidR="00A10607" w:rsidRDefault="00A10607" w:rsidP="007F0D9A">
            <w:pPr>
              <w:pStyle w:val="EL75ptBullet1"/>
            </w:pPr>
            <w:r>
              <w:t xml:space="preserve">I can write a topic sentence supported by evidence from the text for my summary of </w:t>
            </w:r>
            <w:r>
              <w:rPr>
                <w:i/>
              </w:rPr>
              <w:t>Love That Dog</w:t>
            </w:r>
            <w:r>
              <w:t>.</w:t>
            </w:r>
          </w:p>
          <w:p w14:paraId="5CE54939" w14:textId="77777777" w:rsidR="00A10607" w:rsidRPr="00573247" w:rsidRDefault="00A10607" w:rsidP="007F0D9A">
            <w:pPr>
              <w:pStyle w:val="EL75ptBullet1"/>
            </w:pPr>
            <w:r w:rsidRPr="00385186">
              <w:t>I</w:t>
            </w:r>
            <w:r>
              <w:t xml:space="preserve"> can plan and write an informative paragraph</w:t>
            </w:r>
            <w:r w:rsidRPr="00385186">
              <w:t xml:space="preserve"> that </w:t>
            </w:r>
            <w:r>
              <w:t xml:space="preserve">fully </w:t>
            </w:r>
            <w:r w:rsidRPr="00385186">
              <w:t xml:space="preserve">summarizes </w:t>
            </w:r>
            <w:r>
              <w:t xml:space="preserve">the novel </w:t>
            </w:r>
            <w:r w:rsidRPr="00B653B2">
              <w:rPr>
                <w:i/>
              </w:rPr>
              <w:t>Love That Dog</w:t>
            </w:r>
            <w:r w:rsidRPr="00385186">
              <w:t>.</w:t>
            </w:r>
          </w:p>
        </w:tc>
        <w:tc>
          <w:tcPr>
            <w:tcW w:w="2250" w:type="dxa"/>
            <w:shd w:val="clear" w:color="auto" w:fill="FFFFFF"/>
          </w:tcPr>
          <w:p w14:paraId="6336E63F" w14:textId="77777777" w:rsidR="00A10607" w:rsidRPr="00573247" w:rsidRDefault="00A10607" w:rsidP="007F0D9A">
            <w:pPr>
              <w:pStyle w:val="EL75ptBullet1"/>
            </w:pPr>
            <w:r>
              <w:t xml:space="preserve">Mid-Unit 2 Assessment: Writing a Summary of the Full Novel </w:t>
            </w:r>
            <w:r>
              <w:rPr>
                <w:i/>
              </w:rPr>
              <w:t>Love That Dog</w:t>
            </w:r>
          </w:p>
        </w:tc>
        <w:tc>
          <w:tcPr>
            <w:tcW w:w="2250" w:type="dxa"/>
            <w:shd w:val="clear" w:color="auto" w:fill="FFFFFF"/>
          </w:tcPr>
          <w:p w14:paraId="4C2BF739" w14:textId="77777777" w:rsidR="00A10607" w:rsidRPr="00573247" w:rsidRDefault="00A10607" w:rsidP="007F0D9A">
            <w:pPr>
              <w:pStyle w:val="EL75ptBullet1"/>
            </w:pPr>
            <w:r>
              <w:t>Quality Paragraphs anchor chart.</w:t>
            </w:r>
          </w:p>
        </w:tc>
      </w:tr>
    </w:tbl>
    <w:p w14:paraId="3AD3E0CD" w14:textId="77777777" w:rsidR="00011052" w:rsidRDefault="00011052">
      <w:pPr>
        <w:rPr>
          <w:b/>
        </w:rPr>
      </w:pPr>
      <w:r>
        <w:rPr>
          <w:b/>
        </w:rPr>
        <w:br w:type="page"/>
      </w:r>
    </w:p>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1426"/>
        <w:gridCol w:w="2444"/>
        <w:gridCol w:w="2970"/>
        <w:gridCol w:w="3060"/>
        <w:gridCol w:w="2250"/>
        <w:gridCol w:w="2250"/>
      </w:tblGrid>
      <w:tr w:rsidR="00011052" w:rsidRPr="00293F81" w14:paraId="76D92271" w14:textId="77777777" w:rsidTr="003853B9">
        <w:tc>
          <w:tcPr>
            <w:tcW w:w="1426" w:type="dxa"/>
            <w:tcBorders>
              <w:bottom w:val="single" w:sz="4" w:space="0" w:color="C0C0C0"/>
            </w:tcBorders>
            <w:shd w:val="clear" w:color="auto" w:fill="717073"/>
            <w:vAlign w:val="center"/>
          </w:tcPr>
          <w:p w14:paraId="625A74FE" w14:textId="77777777" w:rsidR="00011052" w:rsidRPr="00293F81" w:rsidRDefault="00011052" w:rsidP="003853B9">
            <w:pPr>
              <w:pStyle w:val="EL95ptHeadingWhite"/>
            </w:pPr>
            <w:r w:rsidRPr="00293F81">
              <w:lastRenderedPageBreak/>
              <w:br w:type="page"/>
            </w:r>
            <w:r>
              <w:t>Lesson</w:t>
            </w:r>
          </w:p>
        </w:tc>
        <w:tc>
          <w:tcPr>
            <w:tcW w:w="2444" w:type="dxa"/>
            <w:tcBorders>
              <w:bottom w:val="single" w:sz="4" w:space="0" w:color="C0C0C0"/>
            </w:tcBorders>
            <w:shd w:val="clear" w:color="auto" w:fill="717073"/>
            <w:vAlign w:val="center"/>
          </w:tcPr>
          <w:p w14:paraId="43471AA0" w14:textId="77777777" w:rsidR="00011052" w:rsidRPr="00532707" w:rsidRDefault="00011052" w:rsidP="003853B9">
            <w:pPr>
              <w:pStyle w:val="EL95ptHeadingWhite"/>
            </w:pPr>
            <w:r w:rsidRPr="00532707">
              <w:t>Lesson Title</w:t>
            </w:r>
          </w:p>
        </w:tc>
        <w:tc>
          <w:tcPr>
            <w:tcW w:w="2970" w:type="dxa"/>
            <w:tcBorders>
              <w:bottom w:val="single" w:sz="4" w:space="0" w:color="C0C0C0"/>
            </w:tcBorders>
            <w:shd w:val="clear" w:color="auto" w:fill="717073"/>
            <w:vAlign w:val="center"/>
          </w:tcPr>
          <w:p w14:paraId="19D54A9D" w14:textId="77777777" w:rsidR="00011052" w:rsidRPr="00532707" w:rsidRDefault="00011052" w:rsidP="003853B9">
            <w:pPr>
              <w:pStyle w:val="EL95ptHeadingWhite"/>
            </w:pPr>
            <w:r>
              <w:t>Long-Term</w:t>
            </w:r>
            <w:r w:rsidRPr="00532707">
              <w:t xml:space="preserve"> Targets</w:t>
            </w:r>
          </w:p>
        </w:tc>
        <w:tc>
          <w:tcPr>
            <w:tcW w:w="3060" w:type="dxa"/>
            <w:tcBorders>
              <w:bottom w:val="single" w:sz="4" w:space="0" w:color="C0C0C0"/>
            </w:tcBorders>
            <w:shd w:val="clear" w:color="auto" w:fill="717073"/>
            <w:vAlign w:val="center"/>
          </w:tcPr>
          <w:p w14:paraId="269C1E63" w14:textId="77777777" w:rsidR="00011052" w:rsidRPr="00293F81" w:rsidRDefault="00011052" w:rsidP="003853B9">
            <w:pPr>
              <w:pStyle w:val="EL95ptHeadingWhite"/>
            </w:pPr>
            <w:r w:rsidRPr="00532707">
              <w:t>Supporting Targets</w:t>
            </w:r>
          </w:p>
        </w:tc>
        <w:tc>
          <w:tcPr>
            <w:tcW w:w="2250" w:type="dxa"/>
            <w:tcBorders>
              <w:bottom w:val="single" w:sz="4" w:space="0" w:color="C0C0C0"/>
            </w:tcBorders>
            <w:shd w:val="clear" w:color="auto" w:fill="717073"/>
            <w:vAlign w:val="center"/>
          </w:tcPr>
          <w:p w14:paraId="4E467C07" w14:textId="77777777" w:rsidR="00011052" w:rsidRDefault="00011052" w:rsidP="003853B9">
            <w:pPr>
              <w:pStyle w:val="EL95ptHeadingWhite"/>
            </w:pPr>
            <w:r>
              <w:t>Ongoing</w:t>
            </w:r>
          </w:p>
          <w:p w14:paraId="0110FE00" w14:textId="77777777" w:rsidR="00011052" w:rsidRPr="00293F81" w:rsidRDefault="00011052" w:rsidP="003853B9">
            <w:pPr>
              <w:pStyle w:val="EL95ptHeadingWhite"/>
            </w:pPr>
            <w:r>
              <w:t>Assessment</w:t>
            </w:r>
          </w:p>
        </w:tc>
        <w:tc>
          <w:tcPr>
            <w:tcW w:w="2250" w:type="dxa"/>
            <w:tcBorders>
              <w:bottom w:val="single" w:sz="4" w:space="0" w:color="C0C0C0"/>
            </w:tcBorders>
            <w:shd w:val="clear" w:color="auto" w:fill="717073"/>
            <w:vAlign w:val="center"/>
          </w:tcPr>
          <w:p w14:paraId="03ECF73B" w14:textId="77777777" w:rsidR="00011052" w:rsidRDefault="00011052" w:rsidP="003853B9">
            <w:pPr>
              <w:pStyle w:val="EL95ptHeadingWhite"/>
            </w:pPr>
            <w:r>
              <w:t>Anchor Charts &amp;</w:t>
            </w:r>
          </w:p>
          <w:p w14:paraId="34D552E0" w14:textId="77777777" w:rsidR="00011052" w:rsidRPr="00293F81" w:rsidRDefault="00011052" w:rsidP="003853B9">
            <w:pPr>
              <w:pStyle w:val="EL95ptHeadingWhite"/>
            </w:pPr>
            <w:r>
              <w:t>Protocols</w:t>
            </w:r>
          </w:p>
        </w:tc>
      </w:tr>
      <w:tr w:rsidR="00A10607" w:rsidRPr="00DA57A3" w14:paraId="76F43C3B" w14:textId="77777777" w:rsidTr="00011052">
        <w:tc>
          <w:tcPr>
            <w:tcW w:w="1426" w:type="dxa"/>
            <w:shd w:val="clear" w:color="auto" w:fill="FFFFFF"/>
          </w:tcPr>
          <w:p w14:paraId="29FB626A" w14:textId="4D226044" w:rsidR="00A10607" w:rsidRPr="00790247" w:rsidRDefault="00A10607" w:rsidP="007F0D9A">
            <w:pPr>
              <w:pStyle w:val="EL75ptHeadingBlack"/>
            </w:pPr>
            <w:r w:rsidRPr="00790247">
              <w:t>Lesson 8</w:t>
            </w:r>
          </w:p>
        </w:tc>
        <w:tc>
          <w:tcPr>
            <w:tcW w:w="2444" w:type="dxa"/>
            <w:shd w:val="clear" w:color="auto" w:fill="FFFFFF"/>
          </w:tcPr>
          <w:p w14:paraId="2BFB49C3" w14:textId="77777777" w:rsidR="00A10607" w:rsidRDefault="00A10607" w:rsidP="007F0D9A">
            <w:pPr>
              <w:pStyle w:val="EL75ptBodyText"/>
            </w:pPr>
            <w:r>
              <w:t>Launching the Performance Task</w:t>
            </w:r>
          </w:p>
        </w:tc>
        <w:tc>
          <w:tcPr>
            <w:tcW w:w="2970" w:type="dxa"/>
            <w:shd w:val="clear" w:color="auto" w:fill="FFFFFF"/>
          </w:tcPr>
          <w:p w14:paraId="62497BBB" w14:textId="77777777" w:rsidR="00A10607" w:rsidRPr="00C03984" w:rsidRDefault="00A10607" w:rsidP="007F0D9A">
            <w:pPr>
              <w:pStyle w:val="EL75ptBullet1"/>
            </w:pPr>
            <w:r w:rsidRPr="00C03984">
              <w:t>I can explain what a text says</w:t>
            </w:r>
            <w:r>
              <w:t>,</w:t>
            </w:r>
            <w:r w:rsidRPr="00C03984">
              <w:t xml:space="preserve"> using specific details from the text. (RI.4.1)</w:t>
            </w:r>
          </w:p>
          <w:p w14:paraId="381C901F" w14:textId="77777777" w:rsidR="00A10607" w:rsidRPr="00573247" w:rsidRDefault="00A10607" w:rsidP="007F0D9A">
            <w:pPr>
              <w:pStyle w:val="EL75ptBullet1"/>
            </w:pPr>
            <w:r w:rsidRPr="00C03984">
              <w:t>I can use literary terms to describe parts of a story, poem, or drama (e.g., verse, rhythm, meter, casts of characters, settings, descriptions, dialogue, stage directions). (RL.4.5)</w:t>
            </w:r>
          </w:p>
        </w:tc>
        <w:tc>
          <w:tcPr>
            <w:tcW w:w="3060" w:type="dxa"/>
            <w:shd w:val="clear" w:color="auto" w:fill="FFFFFF"/>
          </w:tcPr>
          <w:p w14:paraId="3AD1D146" w14:textId="77777777" w:rsidR="00A10607" w:rsidRPr="00C03984" w:rsidRDefault="00A10607" w:rsidP="007F0D9A">
            <w:pPr>
              <w:pStyle w:val="EL75ptBullet1"/>
            </w:pPr>
            <w:r w:rsidRPr="00C03984">
              <w:t xml:space="preserve">I can </w:t>
            </w:r>
            <w:r>
              <w:t>synthesize my understanding of the What Makes a Poem a Poem? by describing</w:t>
            </w:r>
            <w:r w:rsidRPr="00C03984">
              <w:t xml:space="preserve"> the </w:t>
            </w:r>
            <w:r>
              <w:t>characteristics of poetry.</w:t>
            </w:r>
          </w:p>
          <w:p w14:paraId="1E56465E" w14:textId="77777777" w:rsidR="00A10607" w:rsidRPr="00573247" w:rsidRDefault="00A10607" w:rsidP="007F0D9A">
            <w:pPr>
              <w:pStyle w:val="EL75ptBullet1"/>
            </w:pPr>
            <w:r>
              <w:t>I can choose a poet to study whose poems inspire me as a writer.</w:t>
            </w:r>
          </w:p>
        </w:tc>
        <w:tc>
          <w:tcPr>
            <w:tcW w:w="2250" w:type="dxa"/>
            <w:shd w:val="clear" w:color="auto" w:fill="FFFFFF"/>
          </w:tcPr>
          <w:p w14:paraId="6ED6591D" w14:textId="77777777" w:rsidR="00A10607" w:rsidRPr="00573247" w:rsidRDefault="00A10607" w:rsidP="007F0D9A">
            <w:pPr>
              <w:pStyle w:val="EL75ptBullet1"/>
            </w:pPr>
            <w:r>
              <w:t>Poetry journal</w:t>
            </w:r>
          </w:p>
        </w:tc>
        <w:tc>
          <w:tcPr>
            <w:tcW w:w="2250" w:type="dxa"/>
            <w:shd w:val="clear" w:color="auto" w:fill="FFFFFF"/>
          </w:tcPr>
          <w:p w14:paraId="3025ACFD" w14:textId="77777777" w:rsidR="00A10607" w:rsidRPr="004042D4" w:rsidRDefault="00A10607" w:rsidP="007F0D9A">
            <w:pPr>
              <w:pStyle w:val="EL75ptBullet1"/>
            </w:pPr>
            <w:r w:rsidRPr="00790247">
              <w:t>What Makes a Poem a Poem? anchor chart</w:t>
            </w:r>
          </w:p>
          <w:p w14:paraId="306A3EB4" w14:textId="77777777" w:rsidR="00A10607" w:rsidRPr="00573247" w:rsidRDefault="00A10607" w:rsidP="007F0D9A">
            <w:pPr>
              <w:pStyle w:val="EL75ptBullet1"/>
            </w:pPr>
            <w:r>
              <w:t>Four Corners protocol.</w:t>
            </w:r>
          </w:p>
        </w:tc>
      </w:tr>
      <w:tr w:rsidR="00A10607" w:rsidRPr="00DA57A3" w14:paraId="15543D76" w14:textId="77777777" w:rsidTr="00011052">
        <w:tc>
          <w:tcPr>
            <w:tcW w:w="1426" w:type="dxa"/>
            <w:shd w:val="clear" w:color="auto" w:fill="FFFFFF"/>
          </w:tcPr>
          <w:p w14:paraId="12B79028" w14:textId="77777777" w:rsidR="00A10607" w:rsidRPr="00790247" w:rsidRDefault="00A10607" w:rsidP="007F0D9A">
            <w:pPr>
              <w:pStyle w:val="EL75ptHeadingBlack"/>
            </w:pPr>
            <w:r w:rsidRPr="00790247">
              <w:t>Lesson 9</w:t>
            </w:r>
          </w:p>
        </w:tc>
        <w:tc>
          <w:tcPr>
            <w:tcW w:w="2444" w:type="dxa"/>
            <w:shd w:val="clear" w:color="auto" w:fill="FFFFFF"/>
          </w:tcPr>
          <w:p w14:paraId="27221797" w14:textId="77777777" w:rsidR="00A10607" w:rsidRDefault="00A10607" w:rsidP="007F0D9A">
            <w:pPr>
              <w:pStyle w:val="EL75ptBodyText"/>
            </w:pPr>
            <w:r>
              <w:t>Reading and Analyzing New Poems: Selected Poets</w:t>
            </w:r>
          </w:p>
        </w:tc>
        <w:tc>
          <w:tcPr>
            <w:tcW w:w="2970" w:type="dxa"/>
            <w:shd w:val="clear" w:color="auto" w:fill="FFFFFF"/>
          </w:tcPr>
          <w:p w14:paraId="61EFB327" w14:textId="77777777" w:rsidR="00A10607" w:rsidRDefault="00A10607" w:rsidP="007F0D9A">
            <w:pPr>
              <w:pStyle w:val="EL75ptBullet1"/>
            </w:pPr>
            <w:r w:rsidRPr="000E382D">
              <w:t>I can explain what a text says</w:t>
            </w:r>
            <w:r>
              <w:t>,</w:t>
            </w:r>
            <w:r w:rsidRPr="000E382D">
              <w:t xml:space="preserve"> using specific details from the text.</w:t>
            </w:r>
            <w:r>
              <w:t xml:space="preserve"> (RI.4.1)</w:t>
            </w:r>
          </w:p>
          <w:p w14:paraId="43B8BAF5" w14:textId="77777777" w:rsidR="00A10607" w:rsidRDefault="00A10607" w:rsidP="007F0D9A">
            <w:pPr>
              <w:pStyle w:val="EL75ptBullet1"/>
            </w:pPr>
            <w:r w:rsidRPr="00B616D2">
              <w:t>I can use literary terms to describe parts of a story, poem, or drama (e.g., verse, rhythm, meter, casts of characters, settings, descriptions, dialogue, stage directions).</w:t>
            </w:r>
            <w:r>
              <w:t xml:space="preserve"> (RL.4.5)</w:t>
            </w:r>
          </w:p>
          <w:p w14:paraId="20E9100A" w14:textId="77777777" w:rsidR="00A10607" w:rsidRPr="00573247" w:rsidRDefault="00A10607" w:rsidP="007F0D9A">
            <w:pPr>
              <w:pStyle w:val="EL75ptBullet1"/>
            </w:pPr>
            <w:r w:rsidRPr="00B616D2">
              <w:t>I can explain the meaning of simple similes</w:t>
            </w:r>
            <w:r>
              <w:t xml:space="preserve"> and metaphors</w:t>
            </w:r>
            <w:r w:rsidRPr="00B616D2">
              <w:t xml:space="preserve"> in context.</w:t>
            </w:r>
            <w:r>
              <w:t xml:space="preserve"> (L.4.5a)</w:t>
            </w:r>
          </w:p>
        </w:tc>
        <w:tc>
          <w:tcPr>
            <w:tcW w:w="3060" w:type="dxa"/>
            <w:shd w:val="clear" w:color="auto" w:fill="FFFFFF"/>
          </w:tcPr>
          <w:p w14:paraId="28190A9A" w14:textId="77777777" w:rsidR="00A10607" w:rsidRDefault="00A10607" w:rsidP="007F0D9A">
            <w:pPr>
              <w:pStyle w:val="EL75ptBullet1"/>
            </w:pPr>
            <w:r>
              <w:t>I can explain how authors use vivid words and phrases to show their thoughts and feelings about a topic.</w:t>
            </w:r>
          </w:p>
          <w:p w14:paraId="63B88DE9" w14:textId="77777777" w:rsidR="00A10607" w:rsidRPr="00573247" w:rsidRDefault="00A10607" w:rsidP="007F0D9A">
            <w:pPr>
              <w:pStyle w:val="EL75ptBullet1"/>
            </w:pPr>
            <w:r>
              <w:t>I can use literary terms to describe the characteristics of my selected poet’s poem.</w:t>
            </w:r>
          </w:p>
        </w:tc>
        <w:tc>
          <w:tcPr>
            <w:tcW w:w="2250" w:type="dxa"/>
            <w:shd w:val="clear" w:color="auto" w:fill="FFFFFF"/>
          </w:tcPr>
          <w:p w14:paraId="3A2906ED" w14:textId="77777777" w:rsidR="00A10607" w:rsidRPr="00573247" w:rsidRDefault="00A10607" w:rsidP="007F0D9A">
            <w:pPr>
              <w:pStyle w:val="EL75ptBullet1"/>
            </w:pPr>
            <w:r>
              <w:t>Close Read Questions and Notes: Reading and Analyzing a New Poem by My Selected Poet</w:t>
            </w:r>
          </w:p>
        </w:tc>
        <w:tc>
          <w:tcPr>
            <w:tcW w:w="2250" w:type="dxa"/>
            <w:shd w:val="clear" w:color="auto" w:fill="FFFFFF"/>
          </w:tcPr>
          <w:p w14:paraId="52FB7F6C" w14:textId="77777777" w:rsidR="00A10607" w:rsidRPr="00573247" w:rsidRDefault="00A10607" w:rsidP="007F0D9A">
            <w:pPr>
              <w:pStyle w:val="EL75ptBullet1"/>
            </w:pPr>
            <w:r>
              <w:t>Close Read Questions and Notes: Reading and Analyzing a New Poem by My Selected Poet</w:t>
            </w:r>
          </w:p>
        </w:tc>
      </w:tr>
      <w:tr w:rsidR="00A10607" w:rsidRPr="00DA57A3" w14:paraId="1B7E6A62" w14:textId="77777777" w:rsidTr="00011052">
        <w:tc>
          <w:tcPr>
            <w:tcW w:w="1426" w:type="dxa"/>
            <w:shd w:val="clear" w:color="auto" w:fill="FFFFFF"/>
          </w:tcPr>
          <w:p w14:paraId="5BC68892" w14:textId="77777777" w:rsidR="00A10607" w:rsidRPr="00790247" w:rsidRDefault="00A10607" w:rsidP="007F0D9A">
            <w:pPr>
              <w:pStyle w:val="EL75ptHeadingBlack"/>
            </w:pPr>
            <w:r w:rsidRPr="00790247">
              <w:t>Lesson 10</w:t>
            </w:r>
          </w:p>
        </w:tc>
        <w:tc>
          <w:tcPr>
            <w:tcW w:w="2444" w:type="dxa"/>
            <w:shd w:val="clear" w:color="auto" w:fill="FFFFFF"/>
          </w:tcPr>
          <w:p w14:paraId="6A72256C" w14:textId="77777777" w:rsidR="00A10607" w:rsidRPr="00790247" w:rsidRDefault="00A10607" w:rsidP="007F0D9A">
            <w:pPr>
              <w:pStyle w:val="EL75ptBodyText"/>
            </w:pPr>
            <w:r w:rsidRPr="00790247">
              <w:t xml:space="preserve">Poetry Workshop: </w:t>
            </w:r>
          </w:p>
          <w:p w14:paraId="38129F04" w14:textId="77777777" w:rsidR="00A10607" w:rsidRDefault="00A10607" w:rsidP="007F0D9A">
            <w:pPr>
              <w:pStyle w:val="EL75ptBodyText"/>
            </w:pPr>
            <w:r>
              <w:t>Writing an Inspired Poem for the Performance Task</w:t>
            </w:r>
          </w:p>
        </w:tc>
        <w:tc>
          <w:tcPr>
            <w:tcW w:w="2970" w:type="dxa"/>
            <w:shd w:val="clear" w:color="auto" w:fill="FFFFFF"/>
          </w:tcPr>
          <w:p w14:paraId="3D6B1CD1" w14:textId="77777777" w:rsidR="00A10607" w:rsidRPr="00380040" w:rsidRDefault="00A10607" w:rsidP="007F0D9A">
            <w:pPr>
              <w:pStyle w:val="EL75ptBullet1"/>
            </w:pPr>
            <w:r w:rsidRPr="00380040">
              <w:t>I can use the writing process to produce clear and coheren</w:t>
            </w:r>
            <w:r>
              <w:t>t writing (with support). (W.4.4</w:t>
            </w:r>
            <w:r w:rsidRPr="00380040">
              <w:t>)</w:t>
            </w:r>
          </w:p>
          <w:p w14:paraId="513D58E3" w14:textId="77777777" w:rsidR="00A10607" w:rsidRPr="00380040" w:rsidRDefault="00A10607" w:rsidP="007F0D9A">
            <w:pPr>
              <w:pStyle w:val="EL75ptBullet1"/>
            </w:pPr>
            <w:r w:rsidRPr="00380040">
              <w:t>I can write a poem in response to a particular author or theme studied in class. (W.4.11)</w:t>
            </w:r>
          </w:p>
          <w:p w14:paraId="3987E9F0" w14:textId="77777777" w:rsidR="00A10607" w:rsidRPr="00573247" w:rsidRDefault="00A10607" w:rsidP="007F0D9A">
            <w:pPr>
              <w:pStyle w:val="EL75ptBullet1"/>
            </w:pPr>
            <w:r w:rsidRPr="00380040">
              <w:t>I can explain the meaning of simple similes and metaphors in context. (L.4.5a)</w:t>
            </w:r>
          </w:p>
        </w:tc>
        <w:tc>
          <w:tcPr>
            <w:tcW w:w="3060" w:type="dxa"/>
            <w:shd w:val="clear" w:color="auto" w:fill="FFFFFF"/>
          </w:tcPr>
          <w:p w14:paraId="2E265E20" w14:textId="77777777" w:rsidR="00A10607" w:rsidRPr="003873BF" w:rsidRDefault="00A10607" w:rsidP="007F0D9A">
            <w:pPr>
              <w:pStyle w:val="EL75ptBullet1"/>
            </w:pPr>
            <w:r w:rsidRPr="003873BF">
              <w:t xml:space="preserve">I can plan a poem that includes characteristics of poetry used by the poet I am studying. </w:t>
            </w:r>
          </w:p>
          <w:p w14:paraId="10F5C579" w14:textId="77777777" w:rsidR="00A10607" w:rsidRPr="00573247" w:rsidRDefault="00A10607" w:rsidP="007F0D9A">
            <w:pPr>
              <w:pStyle w:val="EL75ptBullet1"/>
            </w:pPr>
            <w:r w:rsidRPr="003873BF">
              <w:t>I can write a poem inspired by the poet I am studying.</w:t>
            </w:r>
          </w:p>
        </w:tc>
        <w:tc>
          <w:tcPr>
            <w:tcW w:w="2250" w:type="dxa"/>
            <w:shd w:val="clear" w:color="auto" w:fill="FFFFFF"/>
          </w:tcPr>
          <w:p w14:paraId="3FA57040" w14:textId="77777777" w:rsidR="00A10607" w:rsidRDefault="00A10607" w:rsidP="007F0D9A">
            <w:pPr>
              <w:pStyle w:val="EL75ptBullet1"/>
            </w:pPr>
            <w:r>
              <w:t>Writing a Poem: Planning graphic organizers</w:t>
            </w:r>
          </w:p>
          <w:p w14:paraId="48D0110E" w14:textId="77777777" w:rsidR="00A10607" w:rsidRPr="00573247" w:rsidRDefault="00A10607" w:rsidP="007F0D9A">
            <w:pPr>
              <w:pStyle w:val="EL75ptBullet1"/>
            </w:pPr>
            <w:r>
              <w:t>Students’ poem drafts</w:t>
            </w:r>
          </w:p>
        </w:tc>
        <w:tc>
          <w:tcPr>
            <w:tcW w:w="2250" w:type="dxa"/>
            <w:shd w:val="clear" w:color="auto" w:fill="FFFFFF"/>
          </w:tcPr>
          <w:p w14:paraId="712B1CB3" w14:textId="77777777" w:rsidR="00A10607" w:rsidRDefault="00A10607" w:rsidP="007F0D9A">
            <w:pPr>
              <w:pStyle w:val="EL75ptBullet1"/>
            </w:pPr>
            <w:r>
              <w:t>Performance Task anchor chart</w:t>
            </w:r>
          </w:p>
          <w:p w14:paraId="1DF8FE55" w14:textId="77777777" w:rsidR="00A10607" w:rsidRDefault="00A10607" w:rsidP="007F0D9A">
            <w:pPr>
              <w:pStyle w:val="EL75ptBullet1"/>
            </w:pPr>
            <w:r>
              <w:t>What Makes a Poem a Poem? anchor chart</w:t>
            </w:r>
          </w:p>
          <w:p w14:paraId="7441CDBB" w14:textId="77777777" w:rsidR="00A10607" w:rsidRPr="00573247" w:rsidRDefault="00A10607" w:rsidP="007F0D9A">
            <w:pPr>
              <w:pStyle w:val="EL75ptBullet1"/>
            </w:pPr>
            <w:r>
              <w:t>Concentric Circles protocol</w:t>
            </w:r>
          </w:p>
        </w:tc>
      </w:tr>
    </w:tbl>
    <w:p w14:paraId="61CB527B" w14:textId="77777777" w:rsidR="00011052" w:rsidRDefault="00011052">
      <w:pPr>
        <w:rPr>
          <w:b/>
        </w:rPr>
      </w:pPr>
      <w:r>
        <w:rPr>
          <w:b/>
        </w:rPr>
        <w:br w:type="page"/>
      </w:r>
    </w:p>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1426"/>
        <w:gridCol w:w="2444"/>
        <w:gridCol w:w="2970"/>
        <w:gridCol w:w="3060"/>
        <w:gridCol w:w="2250"/>
        <w:gridCol w:w="2250"/>
      </w:tblGrid>
      <w:tr w:rsidR="00011052" w:rsidRPr="00293F81" w14:paraId="27AC3A5F" w14:textId="77777777" w:rsidTr="003853B9">
        <w:tc>
          <w:tcPr>
            <w:tcW w:w="1426" w:type="dxa"/>
            <w:tcBorders>
              <w:bottom w:val="single" w:sz="4" w:space="0" w:color="C0C0C0"/>
            </w:tcBorders>
            <w:shd w:val="clear" w:color="auto" w:fill="717073"/>
            <w:vAlign w:val="center"/>
          </w:tcPr>
          <w:p w14:paraId="31326F9E" w14:textId="77777777" w:rsidR="00011052" w:rsidRPr="00293F81" w:rsidRDefault="00011052" w:rsidP="003853B9">
            <w:pPr>
              <w:pStyle w:val="EL95ptHeadingWhite"/>
            </w:pPr>
            <w:r w:rsidRPr="00293F81">
              <w:lastRenderedPageBreak/>
              <w:br w:type="page"/>
            </w:r>
            <w:r>
              <w:t>Lesson</w:t>
            </w:r>
          </w:p>
        </w:tc>
        <w:tc>
          <w:tcPr>
            <w:tcW w:w="2444" w:type="dxa"/>
            <w:tcBorders>
              <w:bottom w:val="single" w:sz="4" w:space="0" w:color="C0C0C0"/>
            </w:tcBorders>
            <w:shd w:val="clear" w:color="auto" w:fill="717073"/>
            <w:vAlign w:val="center"/>
          </w:tcPr>
          <w:p w14:paraId="76F0C541" w14:textId="77777777" w:rsidR="00011052" w:rsidRPr="00532707" w:rsidRDefault="00011052" w:rsidP="003853B9">
            <w:pPr>
              <w:pStyle w:val="EL95ptHeadingWhite"/>
            </w:pPr>
            <w:r w:rsidRPr="00532707">
              <w:t>Lesson Title</w:t>
            </w:r>
          </w:p>
        </w:tc>
        <w:tc>
          <w:tcPr>
            <w:tcW w:w="2970" w:type="dxa"/>
            <w:tcBorders>
              <w:bottom w:val="single" w:sz="4" w:space="0" w:color="C0C0C0"/>
            </w:tcBorders>
            <w:shd w:val="clear" w:color="auto" w:fill="717073"/>
            <w:vAlign w:val="center"/>
          </w:tcPr>
          <w:p w14:paraId="0DCC4C0C" w14:textId="77777777" w:rsidR="00011052" w:rsidRPr="00532707" w:rsidRDefault="00011052" w:rsidP="003853B9">
            <w:pPr>
              <w:pStyle w:val="EL95ptHeadingWhite"/>
            </w:pPr>
            <w:r>
              <w:t>Long-Term</w:t>
            </w:r>
            <w:r w:rsidRPr="00532707">
              <w:t xml:space="preserve"> Targets</w:t>
            </w:r>
          </w:p>
        </w:tc>
        <w:tc>
          <w:tcPr>
            <w:tcW w:w="3060" w:type="dxa"/>
            <w:tcBorders>
              <w:bottom w:val="single" w:sz="4" w:space="0" w:color="C0C0C0"/>
            </w:tcBorders>
            <w:shd w:val="clear" w:color="auto" w:fill="717073"/>
            <w:vAlign w:val="center"/>
          </w:tcPr>
          <w:p w14:paraId="718E1E61" w14:textId="77777777" w:rsidR="00011052" w:rsidRPr="00293F81" w:rsidRDefault="00011052" w:rsidP="003853B9">
            <w:pPr>
              <w:pStyle w:val="EL95ptHeadingWhite"/>
            </w:pPr>
            <w:r w:rsidRPr="00532707">
              <w:t>Supporting Targets</w:t>
            </w:r>
          </w:p>
        </w:tc>
        <w:tc>
          <w:tcPr>
            <w:tcW w:w="2250" w:type="dxa"/>
            <w:tcBorders>
              <w:bottom w:val="single" w:sz="4" w:space="0" w:color="C0C0C0"/>
            </w:tcBorders>
            <w:shd w:val="clear" w:color="auto" w:fill="717073"/>
            <w:vAlign w:val="center"/>
          </w:tcPr>
          <w:p w14:paraId="74306E04" w14:textId="77777777" w:rsidR="00011052" w:rsidRDefault="00011052" w:rsidP="003853B9">
            <w:pPr>
              <w:pStyle w:val="EL95ptHeadingWhite"/>
            </w:pPr>
            <w:r>
              <w:t>Ongoing</w:t>
            </w:r>
          </w:p>
          <w:p w14:paraId="00F9762F" w14:textId="77777777" w:rsidR="00011052" w:rsidRPr="00293F81" w:rsidRDefault="00011052" w:rsidP="003853B9">
            <w:pPr>
              <w:pStyle w:val="EL95ptHeadingWhite"/>
            </w:pPr>
            <w:r>
              <w:t>Assessment</w:t>
            </w:r>
          </w:p>
        </w:tc>
        <w:tc>
          <w:tcPr>
            <w:tcW w:w="2250" w:type="dxa"/>
            <w:tcBorders>
              <w:bottom w:val="single" w:sz="4" w:space="0" w:color="C0C0C0"/>
            </w:tcBorders>
            <w:shd w:val="clear" w:color="auto" w:fill="717073"/>
            <w:vAlign w:val="center"/>
          </w:tcPr>
          <w:p w14:paraId="7D379DBF" w14:textId="77777777" w:rsidR="00011052" w:rsidRDefault="00011052" w:rsidP="003853B9">
            <w:pPr>
              <w:pStyle w:val="EL95ptHeadingWhite"/>
            </w:pPr>
            <w:r>
              <w:t>Anchor Charts &amp;</w:t>
            </w:r>
          </w:p>
          <w:p w14:paraId="59AB9CD3" w14:textId="77777777" w:rsidR="00011052" w:rsidRPr="00293F81" w:rsidRDefault="00011052" w:rsidP="003853B9">
            <w:pPr>
              <w:pStyle w:val="EL95ptHeadingWhite"/>
            </w:pPr>
            <w:r>
              <w:t>Protocols</w:t>
            </w:r>
          </w:p>
        </w:tc>
      </w:tr>
      <w:tr w:rsidR="00A10607" w:rsidRPr="00DA57A3" w14:paraId="2D9732F5" w14:textId="77777777" w:rsidTr="00011052">
        <w:tc>
          <w:tcPr>
            <w:tcW w:w="1426" w:type="dxa"/>
            <w:shd w:val="clear" w:color="auto" w:fill="FFFFFF"/>
          </w:tcPr>
          <w:p w14:paraId="5BC3F75C" w14:textId="030B410D" w:rsidR="00A10607" w:rsidRPr="00790247" w:rsidRDefault="00A10607" w:rsidP="007F0D9A">
            <w:pPr>
              <w:pStyle w:val="EL75ptHeadingBlack"/>
            </w:pPr>
            <w:r w:rsidRPr="00790247">
              <w:t>Lesson 11</w:t>
            </w:r>
          </w:p>
        </w:tc>
        <w:tc>
          <w:tcPr>
            <w:tcW w:w="2444" w:type="dxa"/>
            <w:shd w:val="clear" w:color="auto" w:fill="FFFFFF"/>
          </w:tcPr>
          <w:p w14:paraId="07F56263" w14:textId="77777777" w:rsidR="00A10607" w:rsidRPr="00790247" w:rsidRDefault="00A10607" w:rsidP="007F0D9A">
            <w:pPr>
              <w:pStyle w:val="EL75ptBodyText"/>
            </w:pPr>
            <w:r w:rsidRPr="00790247">
              <w:t xml:space="preserve">Poetry Workshop: </w:t>
            </w:r>
          </w:p>
          <w:p w14:paraId="6BCC1AE5" w14:textId="77777777" w:rsidR="00A10607" w:rsidRDefault="00A10607" w:rsidP="007F0D9A">
            <w:pPr>
              <w:pStyle w:val="EL75ptBodyText"/>
            </w:pPr>
            <w:r>
              <w:t>Critiquing and Revising for Vivid Imagery</w:t>
            </w:r>
          </w:p>
        </w:tc>
        <w:tc>
          <w:tcPr>
            <w:tcW w:w="2970" w:type="dxa"/>
            <w:shd w:val="clear" w:color="auto" w:fill="FFFFFF"/>
          </w:tcPr>
          <w:p w14:paraId="1030C678" w14:textId="77777777" w:rsidR="00A10607" w:rsidRDefault="00A10607" w:rsidP="007F0D9A">
            <w:pPr>
              <w:pStyle w:val="EL75ptBullet1"/>
            </w:pPr>
            <w:r w:rsidRPr="00790247">
              <w:t>I can develop and strengthen my writing through planning, revising, and editing with guidance and support from peers and adults</w:t>
            </w:r>
            <w:r>
              <w:t>. (W4.5)</w:t>
            </w:r>
          </w:p>
          <w:p w14:paraId="3A3AA610" w14:textId="77777777" w:rsidR="00A10607" w:rsidRDefault="00A10607" w:rsidP="007F0D9A">
            <w:pPr>
              <w:pStyle w:val="EL75ptBullet1"/>
            </w:pPr>
            <w:r w:rsidRPr="00224B49">
              <w:t>I can use the writing process to produce clear and coheren</w:t>
            </w:r>
            <w:r>
              <w:t>t writing (with support). (W.4.4</w:t>
            </w:r>
            <w:r w:rsidRPr="00224B49">
              <w:t>)</w:t>
            </w:r>
          </w:p>
          <w:p w14:paraId="77017DB0" w14:textId="77777777" w:rsidR="00A10607" w:rsidRPr="00573247" w:rsidRDefault="00A10607" w:rsidP="007F0D9A">
            <w:pPr>
              <w:pStyle w:val="EL75ptBullet1"/>
            </w:pPr>
            <w:r>
              <w:t xml:space="preserve">I can write a poem </w:t>
            </w:r>
            <w:r w:rsidRPr="00804BF6">
              <w:t>in response to a particular author or theme studied in class</w:t>
            </w:r>
            <w:r>
              <w:t>. (W.4.11)</w:t>
            </w:r>
          </w:p>
        </w:tc>
        <w:tc>
          <w:tcPr>
            <w:tcW w:w="3060" w:type="dxa"/>
            <w:shd w:val="clear" w:color="auto" w:fill="FFFFFF"/>
          </w:tcPr>
          <w:p w14:paraId="0F3FCCE4" w14:textId="77777777" w:rsidR="00A10607" w:rsidRDefault="00A10607" w:rsidP="007F0D9A">
            <w:pPr>
              <w:pStyle w:val="EL75ptBullet1"/>
            </w:pPr>
            <w:r>
              <w:t>I can give kind, helpful, and specific feedback on a classmate’s poem during a critique session.</w:t>
            </w:r>
          </w:p>
          <w:p w14:paraId="1DA3F55C" w14:textId="77777777" w:rsidR="00A10607" w:rsidRDefault="00A10607" w:rsidP="007F0D9A">
            <w:pPr>
              <w:pStyle w:val="EL75ptBullet1"/>
            </w:pPr>
            <w:r>
              <w:t>I can revise my inspired poem to include vivid imagery.</w:t>
            </w:r>
          </w:p>
          <w:p w14:paraId="36089C8B" w14:textId="77777777" w:rsidR="00A10607" w:rsidRPr="00573247" w:rsidRDefault="00A10607" w:rsidP="007F0D9A">
            <w:pPr>
              <w:pStyle w:val="EL75ptBullet1"/>
              <w:numPr>
                <w:ilvl w:val="0"/>
                <w:numId w:val="0"/>
              </w:numPr>
              <w:ind w:left="144"/>
            </w:pPr>
          </w:p>
        </w:tc>
        <w:tc>
          <w:tcPr>
            <w:tcW w:w="2250" w:type="dxa"/>
            <w:shd w:val="clear" w:color="auto" w:fill="FFFFFF"/>
          </w:tcPr>
          <w:p w14:paraId="036A5D56" w14:textId="77777777" w:rsidR="00A10607" w:rsidRPr="00573247" w:rsidRDefault="00A10607" w:rsidP="007F0D9A">
            <w:pPr>
              <w:pStyle w:val="EL75ptBullet1"/>
            </w:pPr>
            <w:r>
              <w:t>Students’ revised poems</w:t>
            </w:r>
          </w:p>
        </w:tc>
        <w:tc>
          <w:tcPr>
            <w:tcW w:w="2250" w:type="dxa"/>
            <w:shd w:val="clear" w:color="auto" w:fill="FFFFFF"/>
          </w:tcPr>
          <w:p w14:paraId="228B61BE" w14:textId="77777777" w:rsidR="00A10607" w:rsidRDefault="00A10607" w:rsidP="007F0D9A">
            <w:pPr>
              <w:pStyle w:val="EL75ptBullet1"/>
            </w:pPr>
            <w:r>
              <w:t>What Makes a Poem a Poem? anchor chart</w:t>
            </w:r>
          </w:p>
          <w:p w14:paraId="58318406" w14:textId="77777777" w:rsidR="00A10607" w:rsidRDefault="00A10607" w:rsidP="007F0D9A">
            <w:pPr>
              <w:pStyle w:val="EL75ptBullet1"/>
            </w:pPr>
            <w:r>
              <w:t>Peer Critique Protocol anchor chart</w:t>
            </w:r>
          </w:p>
          <w:p w14:paraId="7EA2B763" w14:textId="77777777" w:rsidR="00A10607" w:rsidRDefault="00A10607" w:rsidP="007F0D9A">
            <w:pPr>
              <w:pStyle w:val="EL75ptBullet1"/>
            </w:pPr>
            <w:r>
              <w:t>Give One, Get One, Move On protocol</w:t>
            </w:r>
          </w:p>
          <w:p w14:paraId="43624FAB" w14:textId="77777777" w:rsidR="00A10607" w:rsidRPr="00573247" w:rsidRDefault="00A10607" w:rsidP="007F0D9A">
            <w:pPr>
              <w:pStyle w:val="EL75ptBullet1"/>
            </w:pPr>
            <w:r>
              <w:t>Peer Critique protocol</w:t>
            </w:r>
          </w:p>
        </w:tc>
      </w:tr>
      <w:tr w:rsidR="00A10607" w:rsidRPr="00DA57A3" w14:paraId="6BF483CF" w14:textId="77777777" w:rsidTr="00011052">
        <w:tc>
          <w:tcPr>
            <w:tcW w:w="1426" w:type="dxa"/>
            <w:shd w:val="clear" w:color="auto" w:fill="FFFFFF"/>
          </w:tcPr>
          <w:p w14:paraId="1C8AA0B2" w14:textId="77777777" w:rsidR="00A10607" w:rsidRPr="00790247" w:rsidRDefault="00A10607" w:rsidP="007F0D9A">
            <w:pPr>
              <w:pStyle w:val="EL75ptHeadingBlack"/>
            </w:pPr>
            <w:r w:rsidRPr="00790247">
              <w:t>Lesson 12</w:t>
            </w:r>
          </w:p>
        </w:tc>
        <w:tc>
          <w:tcPr>
            <w:tcW w:w="2444" w:type="dxa"/>
            <w:shd w:val="clear" w:color="auto" w:fill="FFFFFF"/>
          </w:tcPr>
          <w:p w14:paraId="0D438F47" w14:textId="77777777" w:rsidR="00A10607" w:rsidRPr="00790247" w:rsidRDefault="00A10607" w:rsidP="007F0D9A">
            <w:pPr>
              <w:pStyle w:val="EL75ptBodyText"/>
            </w:pPr>
            <w:r>
              <w:t>End of Unit Assessment</w:t>
            </w:r>
            <w:r w:rsidRPr="00C23DDE">
              <w:t>:</w:t>
            </w:r>
            <w:r w:rsidRPr="00790247">
              <w:t xml:space="preserve"> </w:t>
            </w:r>
          </w:p>
          <w:p w14:paraId="73DC5CA0" w14:textId="77777777" w:rsidR="00A10607" w:rsidRDefault="00A10607" w:rsidP="007F0D9A">
            <w:pPr>
              <w:pStyle w:val="EL75ptBodyText"/>
            </w:pPr>
            <w:r>
              <w:t>Reading and Analyzing a New Poem</w:t>
            </w:r>
          </w:p>
        </w:tc>
        <w:tc>
          <w:tcPr>
            <w:tcW w:w="2970" w:type="dxa"/>
            <w:shd w:val="clear" w:color="auto" w:fill="FFFFFF"/>
          </w:tcPr>
          <w:p w14:paraId="67DA4B0D" w14:textId="77777777" w:rsidR="00A10607" w:rsidRPr="00267763" w:rsidRDefault="00A10607" w:rsidP="007F0D9A">
            <w:pPr>
              <w:pStyle w:val="EL75ptBullet1"/>
            </w:pPr>
            <w:r w:rsidRPr="00267763">
              <w:t>I can explain what a text says</w:t>
            </w:r>
            <w:r>
              <w:t>,</w:t>
            </w:r>
            <w:r w:rsidRPr="00267763">
              <w:t xml:space="preserve"> using specific details from the text. (RL.4.1)</w:t>
            </w:r>
          </w:p>
          <w:p w14:paraId="3C7E2556" w14:textId="77777777" w:rsidR="00A10607" w:rsidRDefault="00A10607" w:rsidP="007F0D9A">
            <w:pPr>
              <w:pStyle w:val="EL75ptBullet1"/>
            </w:pPr>
            <w:r w:rsidRPr="00267763">
              <w:t>I can make inferences using specific details from text. (RL.4.1)</w:t>
            </w:r>
          </w:p>
          <w:p w14:paraId="4E6B387F" w14:textId="77777777" w:rsidR="00A10607" w:rsidRPr="00861BF8" w:rsidRDefault="00A10607" w:rsidP="007F0D9A">
            <w:pPr>
              <w:pStyle w:val="EL75ptBullet1"/>
            </w:pPr>
            <w:r w:rsidRPr="00861BF8">
              <w:t>I can explain the meaning of simple similes in context. (L.4.5a)</w:t>
            </w:r>
          </w:p>
          <w:p w14:paraId="02633B54" w14:textId="77777777" w:rsidR="00A10607" w:rsidRPr="00573247" w:rsidRDefault="00A10607" w:rsidP="007F0D9A">
            <w:pPr>
              <w:pStyle w:val="EL75ptBullet1"/>
            </w:pPr>
            <w:r w:rsidRPr="00861BF8">
              <w:t>I can use literary terms to describe parts of a story, poem, or drama (e.g., verse, rhythm, meter, casts of characters, settings, descriptions, dialogue, stage directions). (RL.4.5)</w:t>
            </w:r>
          </w:p>
        </w:tc>
        <w:tc>
          <w:tcPr>
            <w:tcW w:w="3060" w:type="dxa"/>
            <w:shd w:val="clear" w:color="auto" w:fill="FFFFFF"/>
          </w:tcPr>
          <w:p w14:paraId="33E7BB2A" w14:textId="77777777" w:rsidR="00A10607" w:rsidRDefault="00A10607" w:rsidP="007F0D9A">
            <w:pPr>
              <w:pStyle w:val="EL75ptBullet1"/>
            </w:pPr>
            <w:r>
              <w:t>I can explain the meaning of a new poem.</w:t>
            </w:r>
          </w:p>
          <w:p w14:paraId="5C041632" w14:textId="77777777" w:rsidR="00A10607" w:rsidRDefault="00A10607" w:rsidP="007F0D9A">
            <w:pPr>
              <w:pStyle w:val="EL75ptBullet1"/>
            </w:pPr>
            <w:r w:rsidRPr="00381BA2">
              <w:t>I can explain the meaning of a simile or metaphor in a poem.</w:t>
            </w:r>
          </w:p>
          <w:p w14:paraId="23D46823" w14:textId="77777777" w:rsidR="00A10607" w:rsidRDefault="00A10607" w:rsidP="007F0D9A">
            <w:pPr>
              <w:pStyle w:val="EL75ptBullet1"/>
            </w:pPr>
            <w:r>
              <w:t>I can use literary terms to describe characteristics of poetry.</w:t>
            </w:r>
          </w:p>
          <w:p w14:paraId="26ABD6BD" w14:textId="77777777" w:rsidR="00A10607" w:rsidRPr="00573247" w:rsidRDefault="00A10607" w:rsidP="007F0D9A">
            <w:pPr>
              <w:pStyle w:val="EL75ptBullet1"/>
              <w:numPr>
                <w:ilvl w:val="0"/>
                <w:numId w:val="0"/>
              </w:numPr>
              <w:ind w:left="144"/>
            </w:pPr>
          </w:p>
        </w:tc>
        <w:tc>
          <w:tcPr>
            <w:tcW w:w="2250" w:type="dxa"/>
            <w:shd w:val="clear" w:color="auto" w:fill="FFFFFF"/>
          </w:tcPr>
          <w:p w14:paraId="2959EA34" w14:textId="77777777" w:rsidR="00A10607" w:rsidRPr="00573247" w:rsidRDefault="00A10607" w:rsidP="007F0D9A">
            <w:pPr>
              <w:pStyle w:val="EL75ptBullet1"/>
            </w:pPr>
            <w:r>
              <w:t>End of Unit 2 Assessment: Reading and Analyzing a New Poem</w:t>
            </w:r>
          </w:p>
        </w:tc>
        <w:tc>
          <w:tcPr>
            <w:tcW w:w="2250" w:type="dxa"/>
            <w:shd w:val="clear" w:color="auto" w:fill="FFFFFF"/>
          </w:tcPr>
          <w:p w14:paraId="797A82B0" w14:textId="77777777" w:rsidR="00A10607" w:rsidRPr="00573247" w:rsidRDefault="00A10607" w:rsidP="007F0D9A">
            <w:pPr>
              <w:pStyle w:val="EL75ptBullet1"/>
            </w:pPr>
            <w:r>
              <w:t>What Makes a Poem a Poem? anchor chart</w:t>
            </w:r>
          </w:p>
        </w:tc>
      </w:tr>
    </w:tbl>
    <w:p w14:paraId="03FD3470" w14:textId="77777777" w:rsidR="00905C4D" w:rsidRDefault="00905C4D" w:rsidP="002D6B1E">
      <w:pPr>
        <w:pStyle w:val="ELPageHeading2"/>
        <w:sectPr w:rsidR="00905C4D" w:rsidSect="002D1CE2">
          <w:headerReference w:type="default" r:id="rId12"/>
          <w:footerReference w:type="default" r:id="rId13"/>
          <w:pgSz w:w="15840" w:h="12240" w:orient="landscape" w:code="1"/>
          <w:pgMar w:top="1800" w:right="720" w:bottom="792" w:left="720" w:header="504" w:footer="504" w:gutter="0"/>
          <w:cols w:space="288"/>
          <w:docGrid w:linePitch="360"/>
        </w:sectPr>
      </w:pPr>
    </w:p>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14400"/>
      </w:tblGrid>
      <w:tr w:rsidR="00905C4D" w:rsidRPr="00DA57A3" w14:paraId="56C1E63D" w14:textId="77777777" w:rsidTr="003853B9">
        <w:tc>
          <w:tcPr>
            <w:tcW w:w="14400" w:type="dxa"/>
            <w:shd w:val="clear" w:color="auto" w:fill="717073"/>
            <w:vAlign w:val="center"/>
          </w:tcPr>
          <w:p w14:paraId="2DC41762" w14:textId="77777777" w:rsidR="00905C4D" w:rsidRPr="007C72F9" w:rsidRDefault="00905C4D" w:rsidP="003853B9">
            <w:pPr>
              <w:pStyle w:val="EL95ptHeadingWhite"/>
            </w:pPr>
            <w:r>
              <w:lastRenderedPageBreak/>
              <w:br w:type="page"/>
            </w:r>
            <w:r w:rsidRPr="007C72F9">
              <w:t xml:space="preserve">Optional: Experts, Fieldwork, </w:t>
            </w:r>
            <w:r>
              <w:t>a</w:t>
            </w:r>
            <w:r w:rsidRPr="007C72F9">
              <w:t>nd Service</w:t>
            </w:r>
          </w:p>
        </w:tc>
      </w:tr>
      <w:tr w:rsidR="00905C4D" w14:paraId="284EFFD5" w14:textId="77777777" w:rsidTr="003853B9">
        <w:tc>
          <w:tcPr>
            <w:tcW w:w="14400" w:type="dxa"/>
            <w:shd w:val="clear" w:color="auto" w:fill="auto"/>
          </w:tcPr>
          <w:p w14:paraId="67AA919E" w14:textId="77777777" w:rsidR="00905C4D" w:rsidRPr="00141362" w:rsidRDefault="00905C4D" w:rsidP="003853B9">
            <w:pPr>
              <w:pStyle w:val="EL95ptBodyText"/>
              <w:rPr>
                <w:b/>
              </w:rPr>
            </w:pPr>
            <w:r w:rsidRPr="00141362">
              <w:rPr>
                <w:b/>
              </w:rPr>
              <w:t>Experts:</w:t>
            </w:r>
          </w:p>
          <w:p w14:paraId="15A143FA" w14:textId="77777777" w:rsidR="00905C4D" w:rsidRPr="00141362" w:rsidRDefault="00905C4D" w:rsidP="003853B9">
            <w:pPr>
              <w:pStyle w:val="EL95ptBullet1"/>
              <w:rPr>
                <w:b/>
              </w:rPr>
            </w:pPr>
            <w:r w:rsidRPr="00141362">
              <w:t xml:space="preserve">Invite a local author to speak to students about the writing process and what inspires </w:t>
            </w:r>
            <w:r>
              <w:t>her or him</w:t>
            </w:r>
            <w:r w:rsidRPr="00141362">
              <w:t xml:space="preserve"> as a writer.</w:t>
            </w:r>
            <w:r>
              <w:t xml:space="preserve"> Ask the author to share how writing is improved through critique and revision.</w:t>
            </w:r>
          </w:p>
          <w:p w14:paraId="66B97EAC" w14:textId="77777777" w:rsidR="00905C4D" w:rsidRPr="00141362" w:rsidRDefault="00905C4D" w:rsidP="003853B9">
            <w:pPr>
              <w:pStyle w:val="EL95ptBullet1"/>
              <w:numPr>
                <w:ilvl w:val="0"/>
                <w:numId w:val="0"/>
              </w:numPr>
              <w:rPr>
                <w:b/>
              </w:rPr>
            </w:pPr>
            <w:r w:rsidRPr="00141362">
              <w:rPr>
                <w:b/>
              </w:rPr>
              <w:t>Fieldwork:</w:t>
            </w:r>
          </w:p>
          <w:p w14:paraId="753D76CE" w14:textId="77777777" w:rsidR="00905C4D" w:rsidRPr="0011214C" w:rsidRDefault="00905C4D" w:rsidP="003853B9">
            <w:pPr>
              <w:pStyle w:val="EL95ptBullet1"/>
              <w:rPr>
                <w:b/>
              </w:rPr>
            </w:pPr>
            <w:r w:rsidRPr="00141362">
              <w:t>Arrange for students to visit a family</w:t>
            </w:r>
            <w:r>
              <w:t>-</w:t>
            </w:r>
            <w:r w:rsidRPr="00141362">
              <w:t>friendly poetry reading.</w:t>
            </w:r>
          </w:p>
          <w:p w14:paraId="5203B35F" w14:textId="77777777" w:rsidR="00905C4D" w:rsidRPr="00F04DB5" w:rsidRDefault="00905C4D" w:rsidP="003853B9">
            <w:pPr>
              <w:pStyle w:val="EL95ptBullet1"/>
              <w:numPr>
                <w:ilvl w:val="0"/>
                <w:numId w:val="0"/>
              </w:numPr>
              <w:rPr>
                <w:b/>
              </w:rPr>
            </w:pPr>
            <w:r w:rsidRPr="00F04DB5">
              <w:rPr>
                <w:b/>
              </w:rPr>
              <w:t>Service:</w:t>
            </w:r>
          </w:p>
          <w:p w14:paraId="73052AFC" w14:textId="77777777" w:rsidR="00905C4D" w:rsidRPr="008A7D4E" w:rsidRDefault="00905C4D" w:rsidP="003853B9">
            <w:pPr>
              <w:pStyle w:val="EL95ptBullet1"/>
            </w:pPr>
            <w:r w:rsidRPr="00141362">
              <w:t>Arrange for students to practice their fluent reading skills by visiting classrooms and reading poems to younger students.</w:t>
            </w:r>
          </w:p>
        </w:tc>
      </w:tr>
      <w:tr w:rsidR="00905C4D" w:rsidRPr="00DA57A3" w14:paraId="55A42343" w14:textId="77777777" w:rsidTr="003853B9">
        <w:tc>
          <w:tcPr>
            <w:tcW w:w="14400" w:type="dxa"/>
            <w:shd w:val="clear" w:color="auto" w:fill="717073"/>
            <w:vAlign w:val="center"/>
          </w:tcPr>
          <w:p w14:paraId="79B952A3" w14:textId="77777777" w:rsidR="00905C4D" w:rsidRPr="007C72F9" w:rsidRDefault="00905C4D" w:rsidP="003853B9">
            <w:pPr>
              <w:pStyle w:val="EL95ptHeadingWhite"/>
            </w:pPr>
            <w:r>
              <w:br w:type="page"/>
            </w:r>
            <w:r w:rsidRPr="007C72F9">
              <w:t>Optional: Extensions</w:t>
            </w:r>
          </w:p>
        </w:tc>
      </w:tr>
      <w:tr w:rsidR="00905C4D" w14:paraId="6085CA4C" w14:textId="77777777" w:rsidTr="003853B9">
        <w:tc>
          <w:tcPr>
            <w:tcW w:w="14400" w:type="dxa"/>
            <w:shd w:val="clear" w:color="auto" w:fill="auto"/>
          </w:tcPr>
          <w:p w14:paraId="14E99856" w14:textId="77777777" w:rsidR="00905C4D" w:rsidRPr="008A7D4E" w:rsidRDefault="00905C4D" w:rsidP="003853B9">
            <w:pPr>
              <w:pStyle w:val="EL95ptBullet1"/>
            </w:pPr>
            <w:r w:rsidRPr="00422C3A">
              <w:t xml:space="preserve">Consider collaborating with your school’s art specialist to have students create their own artwork inspired by the poem they select to read by their poet </w:t>
            </w:r>
            <w:r>
              <w:t xml:space="preserve">as an added component of </w:t>
            </w:r>
            <w:r w:rsidRPr="00422C3A">
              <w:t>the performance task</w:t>
            </w:r>
            <w:r>
              <w:t xml:space="preserve">. </w:t>
            </w:r>
            <w:r w:rsidRPr="00422C3A">
              <w:t>This artwork could be added to student</w:t>
            </w:r>
            <w:r>
              <w:t>s’</w:t>
            </w:r>
            <w:r w:rsidRPr="00422C3A">
              <w:t xml:space="preserve"> presentation of their poems and e</w:t>
            </w:r>
            <w:r>
              <w:t>ssay during the performance task Poet’s Performance at the end of Unit 3</w:t>
            </w:r>
            <w:r w:rsidRPr="00422C3A">
              <w:t xml:space="preserve"> and could be an additional assessment of NYS ELA CC</w:t>
            </w:r>
            <w:r>
              <w:t>L</w:t>
            </w:r>
            <w:r w:rsidRPr="00422C3A">
              <w:t>S standard RL.4.11</w:t>
            </w:r>
            <w:r>
              <w:t>.</w:t>
            </w:r>
          </w:p>
        </w:tc>
      </w:tr>
    </w:tbl>
    <w:p w14:paraId="67CCB14A" w14:textId="40FB4E72" w:rsidR="002D6B1E" w:rsidRDefault="002D6B1E" w:rsidP="002D6B1E">
      <w:pPr>
        <w:pStyle w:val="ELPageHeading2"/>
      </w:pPr>
      <w:bookmarkStart w:id="0" w:name="_GoBack"/>
      <w:bookmarkEnd w:id="0"/>
    </w:p>
    <w:p w14:paraId="32BA48AA" w14:textId="77777777" w:rsidR="002D6B1E" w:rsidRDefault="002D6B1E" w:rsidP="002D6B1E">
      <w:pPr>
        <w:pStyle w:val="EL95ptBodyText"/>
      </w:pPr>
    </w:p>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14400"/>
      </w:tblGrid>
      <w:tr w:rsidR="00422C3A" w:rsidRPr="00647CBF" w14:paraId="37CFFC2A" w14:textId="77777777">
        <w:tc>
          <w:tcPr>
            <w:tcW w:w="14400" w:type="dxa"/>
            <w:shd w:val="clear" w:color="auto" w:fill="717073"/>
            <w:vAlign w:val="center"/>
          </w:tcPr>
          <w:p w14:paraId="2F826100" w14:textId="77777777" w:rsidR="00422C3A" w:rsidRPr="007B126C" w:rsidRDefault="00422C3A" w:rsidP="00422C3A">
            <w:pPr>
              <w:pStyle w:val="EL95ptHeadingWhite"/>
            </w:pPr>
            <w:r>
              <w:rPr>
                <w:b w:val="0"/>
              </w:rPr>
              <w:br w:type="page"/>
            </w:r>
            <w:r>
              <w:br w:type="page"/>
            </w:r>
            <w:r w:rsidRPr="007B126C">
              <w:t>Preparation and Materials</w:t>
            </w:r>
          </w:p>
        </w:tc>
      </w:tr>
      <w:tr w:rsidR="00422C3A" w14:paraId="211BF5DD" w14:textId="77777777">
        <w:tc>
          <w:tcPr>
            <w:tcW w:w="14400" w:type="dxa"/>
            <w:shd w:val="clear" w:color="auto" w:fill="auto"/>
          </w:tcPr>
          <w:p w14:paraId="4109B5D1" w14:textId="77777777" w:rsidR="00422C3A" w:rsidRDefault="00422C3A" w:rsidP="00422C3A">
            <w:pPr>
              <w:pStyle w:val="EL95ptBodyText"/>
              <w:rPr>
                <w:b/>
              </w:rPr>
            </w:pPr>
            <w:r>
              <w:rPr>
                <w:b/>
              </w:rPr>
              <w:t>Reader’s Notebook and Poetry Journal</w:t>
            </w:r>
          </w:p>
          <w:p w14:paraId="2C90F59C" w14:textId="77777777" w:rsidR="00422C3A" w:rsidRPr="0011214C" w:rsidRDefault="0011214C" w:rsidP="00422C3A">
            <w:pPr>
              <w:pStyle w:val="EL95ptBodyText"/>
              <w:rPr>
                <w:i/>
              </w:rPr>
            </w:pPr>
            <w:r>
              <w:t>In this unit, the reader’s n</w:t>
            </w:r>
            <w:r w:rsidR="00422C3A">
              <w:t xml:space="preserve">otebook will </w:t>
            </w:r>
            <w:r>
              <w:t xml:space="preserve">continue to </w:t>
            </w:r>
            <w:r w:rsidR="00422C3A">
              <w:t xml:space="preserve">be referenced as students continue to read and analyze poems and study poets in preparation for the final performance task, A Poet’s Performance. </w:t>
            </w:r>
            <w:r w:rsidR="00422C3A" w:rsidRPr="007D00D2">
              <w:rPr>
                <w:i/>
              </w:rPr>
              <w:t xml:space="preserve">Note: Each lesson contains a completed page of the </w:t>
            </w:r>
            <w:r>
              <w:rPr>
                <w:i/>
              </w:rPr>
              <w:t>reader’s n</w:t>
            </w:r>
            <w:r w:rsidR="00422C3A">
              <w:rPr>
                <w:i/>
              </w:rPr>
              <w:t>otebook</w:t>
            </w:r>
            <w:r w:rsidR="00422C3A" w:rsidRPr="007D00D2">
              <w:rPr>
                <w:i/>
              </w:rPr>
              <w:t xml:space="preserve"> for teacher reference.</w:t>
            </w:r>
            <w:r>
              <w:rPr>
                <w:i/>
              </w:rPr>
              <w:t xml:space="preserve"> </w:t>
            </w:r>
            <w:r w:rsidR="00422C3A">
              <w:t>In addition, students will</w:t>
            </w:r>
            <w:r>
              <w:t xml:space="preserve"> continue to use</w:t>
            </w:r>
            <w:r w:rsidR="00422C3A">
              <w:t xml:space="preserve"> </w:t>
            </w:r>
            <w:r>
              <w:t>their poetry journal from Unit 1</w:t>
            </w:r>
            <w:r w:rsidR="001C07D9">
              <w:t xml:space="preserve">. </w:t>
            </w:r>
            <w:r>
              <w:t>In the last half of the unit students will receive additional poems and graphic organizers for writing, consider having students keep their reader’s notebook, poetry journal, and other module related materials together in a folder.</w:t>
            </w:r>
          </w:p>
          <w:p w14:paraId="502B1D9D" w14:textId="77777777" w:rsidR="00422C3A" w:rsidRPr="00141362" w:rsidRDefault="00422C3A" w:rsidP="00422C3A">
            <w:pPr>
              <w:pStyle w:val="EL95ptBodyText"/>
            </w:pPr>
          </w:p>
        </w:tc>
      </w:tr>
      <w:tr w:rsidR="00422C3A" w14:paraId="6832907A" w14:textId="77777777">
        <w:tc>
          <w:tcPr>
            <w:tcW w:w="14400" w:type="dxa"/>
            <w:shd w:val="clear" w:color="auto" w:fill="auto"/>
          </w:tcPr>
          <w:p w14:paraId="48B3F35B" w14:textId="77777777" w:rsidR="00422C3A" w:rsidRDefault="00422C3A" w:rsidP="00422C3A">
            <w:pPr>
              <w:pStyle w:val="EL95ptBodyText"/>
              <w:rPr>
                <w:b/>
              </w:rPr>
            </w:pPr>
            <w:r w:rsidRPr="00141362">
              <w:rPr>
                <w:b/>
              </w:rPr>
              <w:t>Independent Reading and Volume of Reading</w:t>
            </w:r>
          </w:p>
          <w:p w14:paraId="3A8BBC41" w14:textId="77777777" w:rsidR="00422C3A" w:rsidRDefault="0011214C" w:rsidP="00422C3A">
            <w:pPr>
              <w:pStyle w:val="EL95ptBodyText"/>
            </w:pPr>
            <w:r>
              <w:t>Students are encouraged to continue</w:t>
            </w:r>
            <w:r w:rsidR="00422C3A">
              <w:t xml:space="preserve"> ind</w:t>
            </w:r>
            <w:r>
              <w:t xml:space="preserve">ependent reading; see the Unit </w:t>
            </w:r>
            <w:r w:rsidRPr="00A10607">
              <w:t>2</w:t>
            </w:r>
            <w:r w:rsidR="00422C3A" w:rsidRPr="00A10607">
              <w:t xml:space="preserve"> Recommended Texts lists, and also the stand-alone document Foundational Reading and Language Standards: Grades 3-5 Resources Package overview. See also Lesson 1 teaching notes.</w:t>
            </w:r>
            <w:r w:rsidR="00422C3A">
              <w:t xml:space="preserve"> </w:t>
            </w:r>
          </w:p>
          <w:p w14:paraId="1DC1ED6C" w14:textId="77777777" w:rsidR="0011214C" w:rsidRDefault="0011214C" w:rsidP="00422C3A">
            <w:pPr>
              <w:pStyle w:val="EL95ptBodyText"/>
            </w:pPr>
          </w:p>
          <w:p w14:paraId="33BDF99D" w14:textId="77777777" w:rsidR="0011214C" w:rsidRDefault="0011214C" w:rsidP="00422C3A">
            <w:pPr>
              <w:pStyle w:val="EL95ptBodyText"/>
              <w:rPr>
                <w:i/>
              </w:rPr>
            </w:pPr>
            <w:r w:rsidRPr="0011214C">
              <w:rPr>
                <w:b/>
              </w:rPr>
              <w:t>Fluency Resource</w:t>
            </w:r>
          </w:p>
          <w:p w14:paraId="03EAF7D6" w14:textId="06E121B9" w:rsidR="0011214C" w:rsidRPr="0011214C" w:rsidRDefault="0011214C" w:rsidP="00296464">
            <w:pPr>
              <w:pStyle w:val="EL95ptBodyText"/>
            </w:pPr>
            <w:r>
              <w:t xml:space="preserve">In this unit students begin to practice reading a poem from their selected poet aloud to prepare for part of their performance task –see Fluency Resource in the stand-alone document Foundational Reading and Language Standards: Grades 3-5 Resources Package. </w:t>
            </w:r>
          </w:p>
        </w:tc>
      </w:tr>
    </w:tbl>
    <w:p w14:paraId="299C531E" w14:textId="77777777" w:rsidR="002D6B1E" w:rsidRDefault="002D6B1E" w:rsidP="002D6B1E">
      <w:pPr>
        <w:pStyle w:val="EL95ptBodyText"/>
      </w:pPr>
    </w:p>
    <w:sectPr w:rsidR="002D6B1E" w:rsidSect="002D1CE2">
      <w:headerReference w:type="default" r:id="rId14"/>
      <w:pgSz w:w="15840" w:h="12240" w:orient="landscape" w:code="1"/>
      <w:pgMar w:top="1800" w:right="720" w:bottom="792" w:left="720" w:header="504" w:footer="504" w:gutter="0"/>
      <w:cols w:space="28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AAB4578" w15:done="0"/>
  <w15:commentEx w15:paraId="20BFEBBF" w15:done="0"/>
  <w15:commentEx w15:paraId="6EC6A83B" w15:done="0"/>
  <w15:commentEx w15:paraId="56FE9A64" w15:done="0"/>
  <w15:commentEx w15:paraId="10E5E2DA" w15:done="0"/>
  <w15:commentEx w15:paraId="7BD0314D" w15:done="0"/>
  <w15:commentEx w15:paraId="3AC07457" w15:done="0"/>
  <w15:commentEx w15:paraId="0A4D5C40" w15:paraIdParent="3AC07457" w15:done="0"/>
  <w15:commentEx w15:paraId="4F982D75" w15:done="0"/>
  <w15:commentEx w15:paraId="671C7225" w15:done="0"/>
  <w15:commentEx w15:paraId="29AAD07B" w15:done="0"/>
  <w15:commentEx w15:paraId="6BD99E0E" w15:done="0"/>
  <w15:commentEx w15:paraId="605AC366" w15:done="0"/>
  <w15:commentEx w15:paraId="2F95130A" w15:done="0"/>
  <w15:commentEx w15:paraId="3B77537C" w15:paraIdParent="2F95130A" w15:done="0"/>
  <w15:commentEx w15:paraId="1AADDFDD" w15:done="0"/>
  <w15:commentEx w15:paraId="2F751973" w15:done="0"/>
  <w15:commentEx w15:paraId="050821AE" w15:done="0"/>
  <w15:commentEx w15:paraId="65EB42A0" w15:done="0"/>
  <w15:commentEx w15:paraId="3406E84D" w15:done="0"/>
  <w15:commentEx w15:paraId="43F03056" w15:done="0"/>
  <w15:commentEx w15:paraId="16DE946E" w15:done="0"/>
  <w15:commentEx w15:paraId="6D270F7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0E62EF" w14:textId="77777777" w:rsidR="009D3792" w:rsidRDefault="009D3792">
      <w:r>
        <w:separator/>
      </w:r>
    </w:p>
  </w:endnote>
  <w:endnote w:type="continuationSeparator" w:id="0">
    <w:p w14:paraId="034D018F" w14:textId="77777777" w:rsidR="009D3792" w:rsidRDefault="009D3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5148"/>
      <w:gridCol w:w="9468"/>
    </w:tblGrid>
    <w:tr w:rsidR="00927DBD" w:rsidRPr="001A3FAC" w14:paraId="6266D821" w14:textId="77777777">
      <w:tc>
        <w:tcPr>
          <w:tcW w:w="5148" w:type="dxa"/>
          <w:shd w:val="clear" w:color="auto" w:fill="auto"/>
          <w:vAlign w:val="bottom"/>
        </w:tcPr>
        <w:p w14:paraId="4C2CA8AF" w14:textId="77777777" w:rsidR="00927DBD" w:rsidRPr="00F67CBF" w:rsidRDefault="00927DBD" w:rsidP="002D6B1E">
          <w:pPr>
            <w:pStyle w:val="ELFooterCopyright"/>
            <w:ind w:right="360"/>
          </w:pPr>
          <w:r w:rsidRPr="00E855B0">
            <w:t>Copyright © 2013 by Expeditionary Learning, New York, NY. All Rights Reserved</w:t>
          </w:r>
        </w:p>
      </w:tc>
      <w:tc>
        <w:tcPr>
          <w:tcW w:w="9468" w:type="dxa"/>
          <w:shd w:val="clear" w:color="auto" w:fill="auto"/>
          <w:vAlign w:val="bottom"/>
        </w:tcPr>
        <w:p w14:paraId="68500F46" w14:textId="77777777" w:rsidR="00927DBD" w:rsidRPr="001A3FAC" w:rsidRDefault="00927DBD" w:rsidP="002D6B1E">
          <w:pPr>
            <w:pStyle w:val="Footer"/>
            <w:jc w:val="right"/>
            <w:rPr>
              <w:rFonts w:ascii="Arial" w:hAnsi="Arial" w:cs="Arial"/>
              <w:b/>
              <w:kern w:val="2"/>
              <w:sz w:val="21"/>
              <w:szCs w:val="21"/>
            </w:rPr>
          </w:pPr>
          <w:r w:rsidRPr="0037151C">
            <w:rPr>
              <w:rStyle w:val="ELFooterNYSCommonCoreChar"/>
            </w:rPr>
            <w:t>NYS Common Core ELA Curriculum</w:t>
          </w:r>
          <w:r w:rsidRPr="00647B76">
            <w:rPr>
              <w:rStyle w:val="ELFooterGradeDocumentTypeChar"/>
            </w:rPr>
            <w:t xml:space="preserve"> </w:t>
          </w:r>
          <w:r>
            <w:rPr>
              <w:rStyle w:val="ELFooterGradeDocumentTypeChar"/>
            </w:rPr>
            <w:t xml:space="preserve"> </w:t>
          </w:r>
          <w:r w:rsidRPr="00647B76">
            <w:rPr>
              <w:rStyle w:val="ELFooterGradeDocumentTypeChar"/>
            </w:rPr>
            <w:t xml:space="preserve">• </w:t>
          </w:r>
          <w:r>
            <w:rPr>
              <w:rStyle w:val="ELFooterGradeDocumentTypeChar"/>
            </w:rPr>
            <w:t xml:space="preserve"> G4:M1B:U2: Overview</w:t>
          </w:r>
          <w:r w:rsidRPr="00647B76">
            <w:rPr>
              <w:rStyle w:val="ELFooterGradeDocumentTypeChar"/>
            </w:rPr>
            <w:t xml:space="preserve"> </w:t>
          </w:r>
          <w:r>
            <w:rPr>
              <w:rStyle w:val="ELFooterGradeDocumentTypeChar"/>
            </w:rPr>
            <w:t xml:space="preserve"> </w:t>
          </w:r>
          <w:r w:rsidRPr="00647B76">
            <w:rPr>
              <w:rStyle w:val="ELFooterGradeDocumentTypeChar"/>
            </w:rPr>
            <w:t xml:space="preserve">• </w:t>
          </w:r>
          <w:r>
            <w:rPr>
              <w:rStyle w:val="ELFooterGradeDocumentTypeChar"/>
            </w:rPr>
            <w:t xml:space="preserve"> June</w:t>
          </w:r>
          <w:r w:rsidRPr="00647B76">
            <w:rPr>
              <w:rStyle w:val="ELFooterGradeDocumentTypeChar"/>
            </w:rPr>
            <w:t xml:space="preserve"> 201</w:t>
          </w:r>
          <w:r>
            <w:rPr>
              <w:rStyle w:val="ELFooterGradeDocumentTypeChar"/>
            </w:rPr>
            <w:t xml:space="preserve">4 </w:t>
          </w:r>
          <w:r w:rsidRPr="00647B76">
            <w:rPr>
              <w:rStyle w:val="ELFooterGradeDocumentTypeChar"/>
            </w:rPr>
            <w:t xml:space="preserve"> •</w:t>
          </w:r>
          <w:r>
            <w:rPr>
              <w:rStyle w:val="ELFooterGradeDocumentTypeChar"/>
            </w:rPr>
            <w:t xml:space="preserve">  </w:t>
          </w:r>
          <w:r w:rsidRPr="001C38A2">
            <w:rPr>
              <w:rStyle w:val="ELFooterPageNumberCharChar"/>
            </w:rPr>
            <w:fldChar w:fldCharType="begin"/>
          </w:r>
          <w:r w:rsidRPr="001C38A2">
            <w:rPr>
              <w:rStyle w:val="ELFooterPageNumberCharChar"/>
            </w:rPr>
            <w:instrText xml:space="preserve">PAGE  </w:instrText>
          </w:r>
          <w:r w:rsidRPr="001C38A2">
            <w:rPr>
              <w:rStyle w:val="ELFooterPageNumberCharChar"/>
            </w:rPr>
            <w:fldChar w:fldCharType="separate"/>
          </w:r>
          <w:r w:rsidR="002D1CE2">
            <w:rPr>
              <w:rStyle w:val="ELFooterPageNumberCharChar"/>
              <w:noProof/>
            </w:rPr>
            <w:t>2</w:t>
          </w:r>
          <w:r w:rsidRPr="001C38A2">
            <w:rPr>
              <w:rStyle w:val="ELFooterPageNumberCharChar"/>
            </w:rPr>
            <w:fldChar w:fldCharType="end"/>
          </w:r>
        </w:p>
      </w:tc>
    </w:tr>
  </w:tbl>
  <w:p w14:paraId="1E7E52D1" w14:textId="77777777" w:rsidR="00927DBD" w:rsidRPr="00A87222" w:rsidRDefault="00927DBD" w:rsidP="002D6B1E">
    <w:pPr>
      <w:pStyle w:val="ELFooterGradeDocumentType"/>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400" w:type="dxa"/>
      <w:tblInd w:w="288" w:type="dxa"/>
      <w:tblLayout w:type="fixed"/>
      <w:tblCellMar>
        <w:left w:w="58" w:type="dxa"/>
        <w:right w:w="115" w:type="dxa"/>
      </w:tblCellMar>
      <w:tblLook w:val="01E0" w:firstRow="1" w:lastRow="1" w:firstColumn="1" w:lastColumn="1" w:noHBand="0" w:noVBand="0"/>
    </w:tblPr>
    <w:tblGrid>
      <w:gridCol w:w="2159"/>
      <w:gridCol w:w="12241"/>
    </w:tblGrid>
    <w:tr w:rsidR="00927DBD" w:rsidRPr="009B1B13" w14:paraId="5A1A19C9" w14:textId="77777777">
      <w:tc>
        <w:tcPr>
          <w:tcW w:w="2159" w:type="dxa"/>
          <w:tcMar>
            <w:left w:w="288" w:type="dxa"/>
            <w:right w:w="0" w:type="dxa"/>
          </w:tcMar>
          <w:vAlign w:val="bottom"/>
        </w:tcPr>
        <w:p w14:paraId="44DF1C72" w14:textId="77777777" w:rsidR="00927DBD" w:rsidRPr="00F67CBF" w:rsidRDefault="00927DBD" w:rsidP="002D6B1E">
          <w:pPr>
            <w:pStyle w:val="ELFooterCopyright"/>
            <w:spacing w:line="240" w:lineRule="atLeast"/>
            <w:ind w:left="-61" w:right="-720"/>
          </w:pPr>
          <w:r>
            <w:rPr>
              <w:noProof/>
              <w:lang w:eastAsia="en-US"/>
            </w:rPr>
            <w:drawing>
              <wp:inline distT="0" distB="0" distL="0" distR="0" wp14:anchorId="00423F96" wp14:editId="088E0595">
                <wp:extent cx="1178560" cy="2032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8560" cy="203200"/>
                        </a:xfrm>
                        <a:prstGeom prst="rect">
                          <a:avLst/>
                        </a:prstGeom>
                        <a:noFill/>
                        <a:ln>
                          <a:noFill/>
                        </a:ln>
                      </pic:spPr>
                    </pic:pic>
                  </a:graphicData>
                </a:graphic>
              </wp:inline>
            </w:drawing>
          </w:r>
        </w:p>
      </w:tc>
      <w:tc>
        <w:tcPr>
          <w:tcW w:w="12241" w:type="dxa"/>
          <w:vAlign w:val="bottom"/>
        </w:tcPr>
        <w:p w14:paraId="3E531F73" w14:textId="77777777" w:rsidR="00927DBD" w:rsidRPr="007533C5" w:rsidRDefault="00927DBD" w:rsidP="002D6B1E">
          <w:pPr>
            <w:pStyle w:val="ELFooterCoverCCCopyrightText"/>
          </w:pPr>
          <w:r w:rsidRPr="007533C5">
            <w:t>This work is licensed under a Creative Commons Attribution-NonCommercial-ShareAlike 3.0 Unported License.</w:t>
          </w:r>
        </w:p>
        <w:p w14:paraId="15EA570C" w14:textId="77777777" w:rsidR="00927DBD" w:rsidRPr="007533C5" w:rsidRDefault="00927DBD" w:rsidP="002D6B1E">
          <w:pPr>
            <w:pStyle w:val="ELFooterCoverCCCopyrightText"/>
          </w:pPr>
          <w:r w:rsidRPr="007533C5">
            <w:t>Exempt third-party content is indicated by the footer: © (name of copyright holder). Used by permission and not subject to Creative Commons license.</w:t>
          </w:r>
        </w:p>
      </w:tc>
    </w:tr>
  </w:tbl>
  <w:p w14:paraId="365C173A" w14:textId="77777777" w:rsidR="00927DBD" w:rsidRDefault="00927DBD" w:rsidP="002D6B1E">
    <w:pPr>
      <w:pStyle w:val="ELFooterGradeDocumentType"/>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548" w:type="dxa"/>
      <w:tblCellMar>
        <w:left w:w="58" w:type="dxa"/>
        <w:right w:w="58" w:type="dxa"/>
      </w:tblCellMar>
      <w:tblLook w:val="01E0" w:firstRow="1" w:lastRow="1" w:firstColumn="1" w:lastColumn="1" w:noHBand="0" w:noVBand="0"/>
    </w:tblPr>
    <w:tblGrid>
      <w:gridCol w:w="4428"/>
      <w:gridCol w:w="10120"/>
    </w:tblGrid>
    <w:tr w:rsidR="00927DBD" w:rsidRPr="00DA57A3" w14:paraId="5F126AD5" w14:textId="77777777" w:rsidTr="00296464">
      <w:tc>
        <w:tcPr>
          <w:tcW w:w="4428" w:type="dxa"/>
          <w:shd w:val="clear" w:color="auto" w:fill="auto"/>
          <w:vAlign w:val="bottom"/>
        </w:tcPr>
        <w:p w14:paraId="44E6A988" w14:textId="77777777" w:rsidR="00927DBD" w:rsidRPr="00F67CBF" w:rsidRDefault="00927DBD" w:rsidP="002D6B1E">
          <w:pPr>
            <w:pStyle w:val="ELFooterCopyright"/>
            <w:ind w:right="360"/>
          </w:pPr>
          <w:r w:rsidRPr="00E855B0">
            <w:t>Copyright © 2013 by Expeditionary Learning, New York, NY. All Rights Reserved.</w:t>
          </w:r>
        </w:p>
      </w:tc>
      <w:tc>
        <w:tcPr>
          <w:tcW w:w="10120" w:type="dxa"/>
          <w:shd w:val="clear" w:color="auto" w:fill="auto"/>
          <w:vAlign w:val="bottom"/>
        </w:tcPr>
        <w:p w14:paraId="60029B73" w14:textId="47369122" w:rsidR="00927DBD" w:rsidRPr="00DA57A3" w:rsidRDefault="00927DBD" w:rsidP="00296464">
          <w:pPr>
            <w:pStyle w:val="Footer"/>
            <w:tabs>
              <w:tab w:val="clear" w:pos="4320"/>
            </w:tabs>
            <w:jc w:val="right"/>
            <w:rPr>
              <w:rFonts w:ascii="Arial" w:hAnsi="Arial" w:cs="Arial"/>
              <w:b/>
              <w:kern w:val="2"/>
              <w:sz w:val="21"/>
              <w:szCs w:val="21"/>
            </w:rPr>
          </w:pPr>
          <w:r w:rsidRPr="0037151C">
            <w:rPr>
              <w:rStyle w:val="ELFooterNYSCommonCoreChar"/>
            </w:rPr>
            <w:t>NYS Common Core ELA Curriculum</w:t>
          </w:r>
          <w:r w:rsidRPr="00647B76">
            <w:rPr>
              <w:rStyle w:val="ELFooterGradeDocumentTypeChar"/>
            </w:rPr>
            <w:t xml:space="preserve"> </w:t>
          </w:r>
          <w:r>
            <w:rPr>
              <w:rStyle w:val="ELFooterGradeDocumentTypeChar"/>
            </w:rPr>
            <w:t xml:space="preserve"> </w:t>
          </w:r>
          <w:r w:rsidRPr="00647B76">
            <w:rPr>
              <w:rStyle w:val="ELFooterGradeDocumentTypeChar"/>
            </w:rPr>
            <w:t xml:space="preserve">• </w:t>
          </w:r>
          <w:r>
            <w:rPr>
              <w:rStyle w:val="ELFooterGradeDocumentTypeChar"/>
            </w:rPr>
            <w:t xml:space="preserve"> G4:M1</w:t>
          </w:r>
          <w:r w:rsidR="00296464">
            <w:rPr>
              <w:rStyle w:val="ELFooterGradeDocumentTypeChar"/>
            </w:rPr>
            <w:t>B</w:t>
          </w:r>
          <w:r>
            <w:rPr>
              <w:rStyle w:val="ELFooterGradeDocumentTypeChar"/>
            </w:rPr>
            <w:t>:U</w:t>
          </w:r>
          <w:r w:rsidR="00296464">
            <w:rPr>
              <w:rStyle w:val="ELFooterGradeDocumentTypeChar"/>
            </w:rPr>
            <w:t>2</w:t>
          </w:r>
          <w:r>
            <w:rPr>
              <w:rStyle w:val="ELFooterGradeDocumentTypeChar"/>
            </w:rPr>
            <w:t>: Overview</w:t>
          </w:r>
          <w:r w:rsidRPr="00647B76">
            <w:rPr>
              <w:rStyle w:val="ELFooterGradeDocumentTypeChar"/>
            </w:rPr>
            <w:t xml:space="preserve"> </w:t>
          </w:r>
          <w:r>
            <w:rPr>
              <w:rStyle w:val="ELFooterGradeDocumentTypeChar"/>
            </w:rPr>
            <w:t xml:space="preserve"> </w:t>
          </w:r>
          <w:r w:rsidRPr="00647B76">
            <w:rPr>
              <w:rStyle w:val="ELFooterGradeDocumentTypeChar"/>
            </w:rPr>
            <w:t xml:space="preserve">• </w:t>
          </w:r>
          <w:r>
            <w:rPr>
              <w:rStyle w:val="ELFooterGradeDocumentTypeChar"/>
            </w:rPr>
            <w:t xml:space="preserve"> June</w:t>
          </w:r>
          <w:r w:rsidRPr="00647B76">
            <w:rPr>
              <w:rStyle w:val="ELFooterGradeDocumentTypeChar"/>
            </w:rPr>
            <w:t xml:space="preserve"> 201</w:t>
          </w:r>
          <w:r>
            <w:rPr>
              <w:rStyle w:val="ELFooterGradeDocumentTypeChar"/>
            </w:rPr>
            <w:t xml:space="preserve">4 </w:t>
          </w:r>
          <w:r w:rsidRPr="00647B76">
            <w:rPr>
              <w:rStyle w:val="ELFooterGradeDocumentTypeChar"/>
            </w:rPr>
            <w:t xml:space="preserve"> •</w:t>
          </w:r>
          <w:r>
            <w:rPr>
              <w:rStyle w:val="ELFooterGradeDocumentTypeChar"/>
            </w:rPr>
            <w:t xml:space="preserve">  </w:t>
          </w:r>
          <w:r w:rsidRPr="001C38A2">
            <w:rPr>
              <w:rStyle w:val="ELFooterPageNumberCharChar"/>
            </w:rPr>
            <w:fldChar w:fldCharType="begin"/>
          </w:r>
          <w:r w:rsidRPr="001C38A2">
            <w:rPr>
              <w:rStyle w:val="ELFooterPageNumberCharChar"/>
            </w:rPr>
            <w:instrText xml:space="preserve">PAGE  </w:instrText>
          </w:r>
          <w:r w:rsidRPr="001C38A2">
            <w:rPr>
              <w:rStyle w:val="ELFooterPageNumberCharChar"/>
            </w:rPr>
            <w:fldChar w:fldCharType="separate"/>
          </w:r>
          <w:r w:rsidR="002D1CE2">
            <w:rPr>
              <w:rStyle w:val="ELFooterPageNumberCharChar"/>
              <w:noProof/>
            </w:rPr>
            <w:t>8</w:t>
          </w:r>
          <w:r w:rsidRPr="001C38A2">
            <w:rPr>
              <w:rStyle w:val="ELFooterPageNumberCharChar"/>
            </w:rPr>
            <w:fldChar w:fldCharType="end"/>
          </w:r>
        </w:p>
      </w:tc>
    </w:tr>
  </w:tbl>
  <w:p w14:paraId="60996856" w14:textId="77777777" w:rsidR="00927DBD" w:rsidRPr="00A87222" w:rsidRDefault="00927DBD" w:rsidP="002D6B1E">
    <w:pPr>
      <w:pStyle w:val="Footer"/>
      <w:rPr>
        <w:rFonts w:ascii="Arial" w:hAnsi="Arial" w:cs="Arial"/>
        <w:kern w:val="4"/>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8B8D74" w14:textId="77777777" w:rsidR="009D3792" w:rsidRDefault="009D3792">
      <w:r>
        <w:separator/>
      </w:r>
    </w:p>
  </w:footnote>
  <w:footnote w:type="continuationSeparator" w:id="0">
    <w:p w14:paraId="374D4D5E" w14:textId="77777777" w:rsidR="009D3792" w:rsidRDefault="009D37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55" w:type="dxa"/>
      <w:tblCellMar>
        <w:left w:w="115" w:type="dxa"/>
        <w:right w:w="115" w:type="dxa"/>
      </w:tblCellMar>
      <w:tblLook w:val="01E0" w:firstRow="1" w:lastRow="1" w:firstColumn="1" w:lastColumn="1" w:noHBand="0" w:noVBand="0"/>
    </w:tblPr>
    <w:tblGrid>
      <w:gridCol w:w="5220"/>
      <w:gridCol w:w="9551"/>
    </w:tblGrid>
    <w:tr w:rsidR="00927DBD" w:rsidRPr="00DA57A3" w14:paraId="7A455A82" w14:textId="77777777">
      <w:trPr>
        <w:trHeight w:val="82"/>
      </w:trPr>
      <w:tc>
        <w:tcPr>
          <w:tcW w:w="5220" w:type="dxa"/>
          <w:vMerge w:val="restart"/>
          <w:shd w:val="clear" w:color="auto" w:fill="auto"/>
        </w:tcPr>
        <w:p w14:paraId="2A713F4C" w14:textId="77777777" w:rsidR="00927DBD" w:rsidRPr="00DA57A3" w:rsidRDefault="00927DBD" w:rsidP="002D6B1E">
          <w:pPr>
            <w:pStyle w:val="Header"/>
            <w:tabs>
              <w:tab w:val="clear" w:pos="4320"/>
              <w:tab w:val="clear" w:pos="8640"/>
            </w:tabs>
            <w:spacing w:line="260" w:lineRule="atLeast"/>
            <w:rPr>
              <w:rFonts w:ascii="Georgia" w:hAnsi="Georgia"/>
              <w:kern w:val="2"/>
              <w:sz w:val="19"/>
              <w:szCs w:val="19"/>
            </w:rPr>
          </w:pPr>
          <w:r>
            <w:rPr>
              <w:rFonts w:ascii="Georgia" w:hAnsi="Georgia"/>
              <w:noProof/>
              <w:kern w:val="2"/>
              <w:sz w:val="22"/>
              <w:szCs w:val="22"/>
              <w:lang w:eastAsia="en-US"/>
            </w:rPr>
            <w:drawing>
              <wp:inline distT="0" distB="0" distL="0" distR="0" wp14:anchorId="7DB9D963" wp14:editId="5DD5B475">
                <wp:extent cx="1097280" cy="690880"/>
                <wp:effectExtent l="0" t="0" r="0" b="0"/>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80" cy="690880"/>
                        </a:xfrm>
                        <a:prstGeom prst="rect">
                          <a:avLst/>
                        </a:prstGeom>
                        <a:noFill/>
                        <a:ln>
                          <a:noFill/>
                        </a:ln>
                      </pic:spPr>
                    </pic:pic>
                  </a:graphicData>
                </a:graphic>
              </wp:inline>
            </w:drawing>
          </w:r>
        </w:p>
      </w:tc>
      <w:tc>
        <w:tcPr>
          <w:tcW w:w="9551" w:type="dxa"/>
          <w:shd w:val="clear" w:color="auto" w:fill="auto"/>
        </w:tcPr>
        <w:p w14:paraId="559618E1" w14:textId="77777777" w:rsidR="00927DBD" w:rsidRPr="00DA57A3" w:rsidRDefault="00927DBD" w:rsidP="002D6B1E">
          <w:pPr>
            <w:pStyle w:val="Header"/>
            <w:tabs>
              <w:tab w:val="clear" w:pos="4320"/>
              <w:tab w:val="clear" w:pos="8640"/>
              <w:tab w:val="right" w:pos="14400"/>
            </w:tabs>
            <w:jc w:val="right"/>
            <w:rPr>
              <w:rFonts w:ascii="Georgia" w:hAnsi="Georgia" w:cs="Arial"/>
              <w:kern w:val="2"/>
              <w:sz w:val="10"/>
              <w:szCs w:val="10"/>
            </w:rPr>
          </w:pPr>
        </w:p>
      </w:tc>
    </w:tr>
    <w:tr w:rsidR="00927DBD" w:rsidRPr="00DA57A3" w14:paraId="7268D3E0" w14:textId="77777777">
      <w:trPr>
        <w:trHeight w:val="543"/>
      </w:trPr>
      <w:tc>
        <w:tcPr>
          <w:tcW w:w="5220" w:type="dxa"/>
          <w:vMerge/>
          <w:shd w:val="clear" w:color="auto" w:fill="auto"/>
        </w:tcPr>
        <w:p w14:paraId="51AE2736" w14:textId="77777777" w:rsidR="00927DBD" w:rsidRPr="00DA57A3" w:rsidRDefault="00927DBD" w:rsidP="002D6B1E">
          <w:pPr>
            <w:pStyle w:val="Header"/>
            <w:tabs>
              <w:tab w:val="clear" w:pos="4320"/>
              <w:tab w:val="clear" w:pos="8640"/>
            </w:tabs>
            <w:spacing w:line="260" w:lineRule="atLeast"/>
            <w:rPr>
              <w:rFonts w:ascii="Garamond" w:hAnsi="Garamond"/>
              <w:kern w:val="2"/>
              <w:sz w:val="22"/>
              <w:szCs w:val="22"/>
            </w:rPr>
          </w:pPr>
        </w:p>
      </w:tc>
      <w:tc>
        <w:tcPr>
          <w:tcW w:w="9551" w:type="dxa"/>
          <w:shd w:val="clear" w:color="auto" w:fill="auto"/>
        </w:tcPr>
        <w:p w14:paraId="2123115E" w14:textId="77777777" w:rsidR="00927DBD" w:rsidRDefault="00927DBD" w:rsidP="002D6B1E">
          <w:pPr>
            <w:pStyle w:val="ELPAGEHEADING1"/>
          </w:pPr>
          <w:r w:rsidRPr="00682502">
            <w:t>GRAD</w:t>
          </w:r>
          <w:r>
            <w:t>E 4: MODULE 1B: UNIT 2: OVERVIEW</w:t>
          </w:r>
        </w:p>
        <w:p w14:paraId="595E1951" w14:textId="77777777" w:rsidR="00927DBD" w:rsidRPr="00977017" w:rsidRDefault="00927DBD" w:rsidP="002D6B1E">
          <w:pPr>
            <w:pStyle w:val="ELPageHeading2"/>
          </w:pPr>
          <w:r w:rsidRPr="00977017">
            <w:t>Reading Closely and Writing to Learn:</w:t>
          </w:r>
        </w:p>
        <w:p w14:paraId="09FE0DEC" w14:textId="77777777" w:rsidR="00927DBD" w:rsidRPr="00E66E68" w:rsidRDefault="00927DBD" w:rsidP="001C07D9">
          <w:pPr>
            <w:pStyle w:val="ELPageHeading3"/>
          </w:pPr>
          <w:r>
            <w:t>Writing to Learn about Poetry</w:t>
          </w:r>
        </w:p>
      </w:tc>
    </w:tr>
  </w:tbl>
  <w:p w14:paraId="3A951A9B" w14:textId="77777777" w:rsidR="00927DBD" w:rsidRPr="00907674" w:rsidRDefault="00927DBD" w:rsidP="002D6B1E">
    <w:pPr>
      <w:pStyle w:val="EL95ptBodyTex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3A0C75" w14:textId="77777777" w:rsidR="00927DBD" w:rsidRPr="008B215E" w:rsidRDefault="00927DBD" w:rsidP="002D6B1E">
    <w:pPr>
      <w:pStyle w:val="ELCoverLogoHeader"/>
    </w:pPr>
    <w:r>
      <w:rPr>
        <w:noProof/>
        <w:lang w:eastAsia="en-US"/>
      </w:rPr>
      <mc:AlternateContent>
        <mc:Choice Requires="wps">
          <w:drawing>
            <wp:anchor distT="0" distB="0" distL="114300" distR="114300" simplePos="0" relativeHeight="251657728" behindDoc="1" locked="1" layoutInCell="1" allowOverlap="1" wp14:anchorId="6A78D254" wp14:editId="3829DAF3">
              <wp:simplePos x="0" y="0"/>
              <wp:positionH relativeFrom="page">
                <wp:posOffset>0</wp:posOffset>
              </wp:positionH>
              <wp:positionV relativeFrom="page">
                <wp:posOffset>0</wp:posOffset>
              </wp:positionV>
              <wp:extent cx="10058400" cy="7772400"/>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0" cy="7772400"/>
                      </a:xfrm>
                      <a:prstGeom prst="rect">
                        <a:avLst/>
                      </a:prstGeom>
                      <a:solidFill>
                        <a:srgbClr val="FDB913"/>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8" o:spid="_x0000_s1026" style="position:absolute;margin-left:0;margin-top:0;width:11in;height:6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" fillcolor="#fdb913" stroked="f">
              <w10:wrap anchorx="page" anchory="page"/>
              <w10:anchorlock/>
            </v:rect>
          </w:pict>
        </mc:Fallback>
      </mc:AlternateContent>
    </w:r>
    <w:r>
      <w:rPr>
        <w:noProof/>
        <w:lang w:eastAsia="en-US"/>
      </w:rPr>
      <w:drawing>
        <wp:inline distT="0" distB="0" distL="0" distR="0" wp14:anchorId="38C16E79" wp14:editId="6FB7FBC2">
          <wp:extent cx="1605280" cy="1005840"/>
          <wp:effectExtent l="0" t="0" r="0" b="10160"/>
          <wp:docPr id="9" name="Picture 9" descr="CoverLogo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erLogo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5280" cy="1005840"/>
                  </a:xfrm>
                  <a:prstGeom prst="rect">
                    <a:avLst/>
                  </a:prstGeom>
                  <a:noFill/>
                  <a:ln>
                    <a:noFill/>
                  </a:ln>
                </pic:spPr>
              </pic:pic>
            </a:graphicData>
          </a:graphic>
        </wp:inline>
      </w:drawing>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55" w:type="dxa"/>
      <w:tblCellMar>
        <w:left w:w="115" w:type="dxa"/>
        <w:right w:w="115" w:type="dxa"/>
      </w:tblCellMar>
      <w:tblLook w:val="01E0" w:firstRow="1" w:lastRow="1" w:firstColumn="1" w:lastColumn="1" w:noHBand="0" w:noVBand="0"/>
    </w:tblPr>
    <w:tblGrid>
      <w:gridCol w:w="5220"/>
      <w:gridCol w:w="9551"/>
    </w:tblGrid>
    <w:tr w:rsidR="00927DBD" w:rsidRPr="00DA57A3" w14:paraId="2D021C77" w14:textId="77777777">
      <w:trPr>
        <w:trHeight w:val="82"/>
      </w:trPr>
      <w:tc>
        <w:tcPr>
          <w:tcW w:w="5220" w:type="dxa"/>
          <w:vMerge w:val="restart"/>
          <w:shd w:val="clear" w:color="auto" w:fill="auto"/>
        </w:tcPr>
        <w:p w14:paraId="65F7CB96" w14:textId="77777777" w:rsidR="00927DBD" w:rsidRPr="00DA57A3" w:rsidRDefault="00927DBD" w:rsidP="002D6B1E">
          <w:pPr>
            <w:pStyle w:val="Header"/>
            <w:tabs>
              <w:tab w:val="clear" w:pos="4320"/>
              <w:tab w:val="clear" w:pos="8640"/>
            </w:tabs>
            <w:spacing w:line="260" w:lineRule="atLeast"/>
            <w:rPr>
              <w:rFonts w:ascii="Georgia" w:hAnsi="Georgia"/>
              <w:kern w:val="2"/>
              <w:sz w:val="19"/>
              <w:szCs w:val="19"/>
            </w:rPr>
          </w:pPr>
          <w:r>
            <w:rPr>
              <w:rFonts w:ascii="Georgia" w:hAnsi="Georgia"/>
              <w:noProof/>
              <w:kern w:val="2"/>
              <w:sz w:val="22"/>
              <w:szCs w:val="22"/>
              <w:lang w:eastAsia="en-US"/>
            </w:rPr>
            <w:drawing>
              <wp:inline distT="0" distB="0" distL="0" distR="0" wp14:anchorId="20A84605" wp14:editId="7292E6D6">
                <wp:extent cx="1097280" cy="690880"/>
                <wp:effectExtent l="0" t="0" r="0" b="0"/>
                <wp:docPr id="7" name="Pictur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80" cy="690880"/>
                        </a:xfrm>
                        <a:prstGeom prst="rect">
                          <a:avLst/>
                        </a:prstGeom>
                        <a:noFill/>
                        <a:ln>
                          <a:noFill/>
                        </a:ln>
                      </pic:spPr>
                    </pic:pic>
                  </a:graphicData>
                </a:graphic>
              </wp:inline>
            </w:drawing>
          </w:r>
        </w:p>
      </w:tc>
      <w:tc>
        <w:tcPr>
          <w:tcW w:w="9551" w:type="dxa"/>
          <w:shd w:val="clear" w:color="auto" w:fill="auto"/>
        </w:tcPr>
        <w:p w14:paraId="6E4A21DD" w14:textId="77777777" w:rsidR="00927DBD" w:rsidRPr="00DA57A3" w:rsidRDefault="00927DBD" w:rsidP="002D6B1E">
          <w:pPr>
            <w:pStyle w:val="Header"/>
            <w:tabs>
              <w:tab w:val="clear" w:pos="4320"/>
              <w:tab w:val="clear" w:pos="8640"/>
              <w:tab w:val="right" w:pos="14400"/>
            </w:tabs>
            <w:jc w:val="right"/>
            <w:rPr>
              <w:rFonts w:ascii="Georgia" w:hAnsi="Georgia" w:cs="Arial"/>
              <w:kern w:val="2"/>
              <w:sz w:val="10"/>
              <w:szCs w:val="10"/>
            </w:rPr>
          </w:pPr>
        </w:p>
      </w:tc>
    </w:tr>
    <w:tr w:rsidR="00927DBD" w:rsidRPr="00DA57A3" w14:paraId="7466FA8B" w14:textId="77777777">
      <w:trPr>
        <w:trHeight w:val="543"/>
      </w:trPr>
      <w:tc>
        <w:tcPr>
          <w:tcW w:w="5220" w:type="dxa"/>
          <w:vMerge/>
          <w:shd w:val="clear" w:color="auto" w:fill="auto"/>
        </w:tcPr>
        <w:p w14:paraId="450ABA67" w14:textId="77777777" w:rsidR="00927DBD" w:rsidRPr="00DA57A3" w:rsidRDefault="00927DBD" w:rsidP="002D6B1E">
          <w:pPr>
            <w:pStyle w:val="Header"/>
            <w:tabs>
              <w:tab w:val="clear" w:pos="4320"/>
              <w:tab w:val="clear" w:pos="8640"/>
            </w:tabs>
            <w:spacing w:line="260" w:lineRule="atLeast"/>
            <w:rPr>
              <w:rFonts w:ascii="Garamond" w:hAnsi="Garamond"/>
              <w:kern w:val="2"/>
              <w:sz w:val="22"/>
              <w:szCs w:val="22"/>
            </w:rPr>
          </w:pPr>
        </w:p>
      </w:tc>
      <w:tc>
        <w:tcPr>
          <w:tcW w:w="9551" w:type="dxa"/>
          <w:shd w:val="clear" w:color="auto" w:fill="auto"/>
        </w:tcPr>
        <w:p w14:paraId="479DCB99" w14:textId="782DE078" w:rsidR="00927DBD" w:rsidRDefault="00927DBD" w:rsidP="002D6B1E">
          <w:pPr>
            <w:pStyle w:val="ELPAGEHEADING1"/>
          </w:pPr>
          <w:r>
            <w:t>GRADE 4: MODULE 1</w:t>
          </w:r>
          <w:r w:rsidR="002D1CE2">
            <w:t>B</w:t>
          </w:r>
          <w:r>
            <w:t>: UNIT 2</w:t>
          </w:r>
          <w:r w:rsidRPr="00682502">
            <w:t>: OVERVIEW</w:t>
          </w:r>
        </w:p>
        <w:p w14:paraId="0B987FAE" w14:textId="26D6D994" w:rsidR="00927DBD" w:rsidRPr="00296464" w:rsidRDefault="00296464" w:rsidP="001477F4">
          <w:pPr>
            <w:pStyle w:val="ELPageHeading3"/>
            <w:rPr>
              <w:b/>
            </w:rPr>
          </w:pPr>
          <w:r w:rsidRPr="00296464">
            <w:rPr>
              <w:b/>
            </w:rPr>
            <w:t>Unit-at-a-Glance</w:t>
          </w:r>
        </w:p>
      </w:tc>
    </w:tr>
  </w:tbl>
  <w:p w14:paraId="2DA69983" w14:textId="77777777" w:rsidR="00927DBD" w:rsidRPr="00907674" w:rsidRDefault="00927DBD" w:rsidP="002D6B1E">
    <w:pPr>
      <w:pStyle w:val="EL95ptBodyTex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55" w:type="dxa"/>
      <w:tblCellMar>
        <w:left w:w="115" w:type="dxa"/>
        <w:right w:w="115" w:type="dxa"/>
      </w:tblCellMar>
      <w:tblLook w:val="01E0" w:firstRow="1" w:lastRow="1" w:firstColumn="1" w:lastColumn="1" w:noHBand="0" w:noVBand="0"/>
    </w:tblPr>
    <w:tblGrid>
      <w:gridCol w:w="5220"/>
      <w:gridCol w:w="9551"/>
    </w:tblGrid>
    <w:tr w:rsidR="00905C4D" w:rsidRPr="00DA57A3" w14:paraId="3F5B199B" w14:textId="77777777">
      <w:trPr>
        <w:trHeight w:val="82"/>
      </w:trPr>
      <w:tc>
        <w:tcPr>
          <w:tcW w:w="5220" w:type="dxa"/>
          <w:vMerge w:val="restart"/>
          <w:shd w:val="clear" w:color="auto" w:fill="auto"/>
        </w:tcPr>
        <w:p w14:paraId="77610F3A" w14:textId="77777777" w:rsidR="00905C4D" w:rsidRPr="00DA57A3" w:rsidRDefault="00905C4D" w:rsidP="002D6B1E">
          <w:pPr>
            <w:pStyle w:val="Header"/>
            <w:tabs>
              <w:tab w:val="clear" w:pos="4320"/>
              <w:tab w:val="clear" w:pos="8640"/>
            </w:tabs>
            <w:spacing w:line="260" w:lineRule="atLeast"/>
            <w:rPr>
              <w:rFonts w:ascii="Georgia" w:hAnsi="Georgia"/>
              <w:kern w:val="2"/>
              <w:sz w:val="19"/>
              <w:szCs w:val="19"/>
            </w:rPr>
          </w:pPr>
          <w:r>
            <w:rPr>
              <w:rFonts w:ascii="Georgia" w:hAnsi="Georgia"/>
              <w:noProof/>
              <w:kern w:val="2"/>
              <w:sz w:val="22"/>
              <w:szCs w:val="22"/>
              <w:lang w:eastAsia="en-US"/>
            </w:rPr>
            <w:drawing>
              <wp:inline distT="0" distB="0" distL="0" distR="0" wp14:anchorId="7ABB7D9C" wp14:editId="05CEBE7D">
                <wp:extent cx="1097280" cy="690880"/>
                <wp:effectExtent l="0" t="0" r="0" b="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80" cy="690880"/>
                        </a:xfrm>
                        <a:prstGeom prst="rect">
                          <a:avLst/>
                        </a:prstGeom>
                        <a:noFill/>
                        <a:ln>
                          <a:noFill/>
                        </a:ln>
                      </pic:spPr>
                    </pic:pic>
                  </a:graphicData>
                </a:graphic>
              </wp:inline>
            </w:drawing>
          </w:r>
        </w:p>
      </w:tc>
      <w:tc>
        <w:tcPr>
          <w:tcW w:w="9551" w:type="dxa"/>
          <w:shd w:val="clear" w:color="auto" w:fill="auto"/>
        </w:tcPr>
        <w:p w14:paraId="619229D1" w14:textId="77777777" w:rsidR="00905C4D" w:rsidRPr="00DA57A3" w:rsidRDefault="00905C4D" w:rsidP="002D6B1E">
          <w:pPr>
            <w:pStyle w:val="Header"/>
            <w:tabs>
              <w:tab w:val="clear" w:pos="4320"/>
              <w:tab w:val="clear" w:pos="8640"/>
              <w:tab w:val="right" w:pos="14400"/>
            </w:tabs>
            <w:jc w:val="right"/>
            <w:rPr>
              <w:rFonts w:ascii="Georgia" w:hAnsi="Georgia" w:cs="Arial"/>
              <w:kern w:val="2"/>
              <w:sz w:val="10"/>
              <w:szCs w:val="10"/>
            </w:rPr>
          </w:pPr>
        </w:p>
      </w:tc>
    </w:tr>
    <w:tr w:rsidR="00905C4D" w:rsidRPr="00DA57A3" w14:paraId="660F2041" w14:textId="77777777">
      <w:trPr>
        <w:trHeight w:val="543"/>
      </w:trPr>
      <w:tc>
        <w:tcPr>
          <w:tcW w:w="5220" w:type="dxa"/>
          <w:vMerge/>
          <w:shd w:val="clear" w:color="auto" w:fill="auto"/>
        </w:tcPr>
        <w:p w14:paraId="24F2319E" w14:textId="77777777" w:rsidR="00905C4D" w:rsidRPr="00DA57A3" w:rsidRDefault="00905C4D" w:rsidP="002D6B1E">
          <w:pPr>
            <w:pStyle w:val="Header"/>
            <w:tabs>
              <w:tab w:val="clear" w:pos="4320"/>
              <w:tab w:val="clear" w:pos="8640"/>
            </w:tabs>
            <w:spacing w:line="260" w:lineRule="atLeast"/>
            <w:rPr>
              <w:rFonts w:ascii="Garamond" w:hAnsi="Garamond"/>
              <w:kern w:val="2"/>
              <w:sz w:val="22"/>
              <w:szCs w:val="22"/>
            </w:rPr>
          </w:pPr>
        </w:p>
      </w:tc>
      <w:tc>
        <w:tcPr>
          <w:tcW w:w="9551" w:type="dxa"/>
          <w:shd w:val="clear" w:color="auto" w:fill="auto"/>
        </w:tcPr>
        <w:p w14:paraId="7A6639DC" w14:textId="13096637" w:rsidR="00905C4D" w:rsidRDefault="00905C4D" w:rsidP="002D6B1E">
          <w:pPr>
            <w:pStyle w:val="ELPAGEHEADING1"/>
          </w:pPr>
          <w:r>
            <w:t>GRADE 4: MODULE 1</w:t>
          </w:r>
          <w:r w:rsidR="002D1CE2">
            <w:t>B</w:t>
          </w:r>
          <w:r>
            <w:t>: UNIT 2</w:t>
          </w:r>
          <w:r w:rsidRPr="00682502">
            <w:t>: OVERVIEW</w:t>
          </w:r>
        </w:p>
        <w:p w14:paraId="148F6E3E" w14:textId="77777777" w:rsidR="00905C4D" w:rsidRPr="00977017" w:rsidRDefault="00905C4D" w:rsidP="00905C4D">
          <w:pPr>
            <w:pStyle w:val="ELPageHeading2"/>
          </w:pPr>
          <w:r w:rsidRPr="00977017">
            <w:t>Reading Closely and Writing to Learn:</w:t>
          </w:r>
        </w:p>
        <w:p w14:paraId="3EC6A75B" w14:textId="5D84F80B" w:rsidR="00905C4D" w:rsidRPr="00296464" w:rsidRDefault="00905C4D" w:rsidP="00905C4D">
          <w:pPr>
            <w:pStyle w:val="ELPageHeading3"/>
            <w:rPr>
              <w:b/>
            </w:rPr>
          </w:pPr>
          <w:r>
            <w:t>Writing to Learn about Poetry</w:t>
          </w:r>
        </w:p>
      </w:tc>
    </w:tr>
  </w:tbl>
  <w:p w14:paraId="6D55416A" w14:textId="77777777" w:rsidR="00905C4D" w:rsidRPr="00907674" w:rsidRDefault="00905C4D" w:rsidP="002D6B1E">
    <w:pPr>
      <w:pStyle w:val="EL95ptBodyTex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1D8D9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EB89298"/>
    <w:lvl w:ilvl="0">
      <w:start w:val="1"/>
      <w:numFmt w:val="decimal"/>
      <w:lvlText w:val="%1."/>
      <w:lvlJc w:val="left"/>
      <w:pPr>
        <w:tabs>
          <w:tab w:val="num" w:pos="1800"/>
        </w:tabs>
        <w:ind w:left="1800" w:hanging="360"/>
      </w:pPr>
    </w:lvl>
  </w:abstractNum>
  <w:abstractNum w:abstractNumId="2">
    <w:nsid w:val="FFFFFF7F"/>
    <w:multiLevelType w:val="singleLevel"/>
    <w:tmpl w:val="3C166A8A"/>
    <w:lvl w:ilvl="0">
      <w:start w:val="1"/>
      <w:numFmt w:val="decimal"/>
      <w:lvlText w:val="%1."/>
      <w:lvlJc w:val="left"/>
      <w:pPr>
        <w:tabs>
          <w:tab w:val="num" w:pos="720"/>
        </w:tabs>
        <w:ind w:left="720" w:hanging="360"/>
      </w:pPr>
    </w:lvl>
  </w:abstractNum>
  <w:abstractNum w:abstractNumId="3">
    <w:nsid w:val="021E74CA"/>
    <w:multiLevelType w:val="multilevel"/>
    <w:tmpl w:val="32B6EA1A"/>
    <w:styleLink w:val="EL12ptNumberedList"/>
    <w:lvl w:ilvl="0">
      <w:start w:val="1"/>
      <w:numFmt w:val="decimal"/>
      <w:pStyle w:val="EL12ptNumberedList1"/>
      <w:lvlText w:val="%1."/>
      <w:lvlJc w:val="left"/>
      <w:pPr>
        <w:tabs>
          <w:tab w:val="num" w:pos="360"/>
        </w:tabs>
        <w:ind w:left="360" w:hanging="360"/>
      </w:pPr>
      <w:rPr>
        <w:rFonts w:ascii="Times New Roman" w:hAnsi="Times New Roman" w:hint="default"/>
        <w:b w:val="0"/>
        <w:i w:val="0"/>
        <w:color w:val="000000"/>
        <w:sz w:val="24"/>
      </w:rPr>
    </w:lvl>
    <w:lvl w:ilvl="1">
      <w:start w:val="1"/>
      <w:numFmt w:val="upperLetter"/>
      <w:pStyle w:val="EL12ptNumberedList2"/>
      <w:lvlText w:val="%2."/>
      <w:lvlJc w:val="left"/>
      <w:pPr>
        <w:tabs>
          <w:tab w:val="num" w:pos="720"/>
        </w:tabs>
        <w:ind w:left="720" w:hanging="360"/>
      </w:pPr>
      <w:rPr>
        <w:rFonts w:ascii="Georgia" w:hAnsi="Georgia" w:hint="default"/>
        <w:b w:val="0"/>
        <w:i w:val="0"/>
        <w:sz w:val="24"/>
      </w:rPr>
    </w:lvl>
    <w:lvl w:ilvl="2">
      <w:start w:val="1"/>
      <w:numFmt w:val="lowerRoman"/>
      <w:pStyle w:val="EL12ptNumberedList3"/>
      <w:lvlText w:val="%3."/>
      <w:lvlJc w:val="left"/>
      <w:pPr>
        <w:tabs>
          <w:tab w:val="num" w:pos="1080"/>
        </w:tabs>
        <w:ind w:left="1080" w:hanging="360"/>
      </w:pPr>
      <w:rPr>
        <w:rFonts w:ascii="Georgia" w:hAnsi="Georgia" w:hint="default"/>
        <w:b w:val="0"/>
        <w:i w:val="0"/>
        <w:sz w:val="24"/>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4C95590"/>
    <w:multiLevelType w:val="multilevel"/>
    <w:tmpl w:val="32B6EA1A"/>
    <w:numStyleLink w:val="EL12ptNumberedList"/>
  </w:abstractNum>
  <w:abstractNum w:abstractNumId="5">
    <w:nsid w:val="069C3BB2"/>
    <w:multiLevelType w:val="multilevel"/>
    <w:tmpl w:val="1E0638B0"/>
    <w:styleLink w:val="EL12ptBulletList"/>
    <w:lvl w:ilvl="0">
      <w:start w:val="1"/>
      <w:numFmt w:val="bullet"/>
      <w:pStyle w:val="EL12ptBullet1"/>
      <w:lvlText w:val="•"/>
      <w:lvlJc w:val="left"/>
      <w:pPr>
        <w:tabs>
          <w:tab w:val="num" w:pos="288"/>
        </w:tabs>
        <w:ind w:left="288" w:hanging="288"/>
      </w:pPr>
      <w:rPr>
        <w:rFonts w:ascii="Georgia" w:hAnsi="Georgia" w:hint="default"/>
        <w:b w:val="0"/>
        <w:i w:val="0"/>
        <w:color w:val="auto"/>
        <w:sz w:val="24"/>
        <w:szCs w:val="27"/>
      </w:rPr>
    </w:lvl>
    <w:lvl w:ilvl="1">
      <w:start w:val="1"/>
      <w:numFmt w:val="bullet"/>
      <w:pStyle w:val="EL12ptBullet2"/>
      <w:lvlText w:val="–"/>
      <w:lvlJc w:val="left"/>
      <w:pPr>
        <w:tabs>
          <w:tab w:val="num" w:pos="576"/>
        </w:tabs>
        <w:ind w:left="576" w:hanging="288"/>
      </w:pPr>
      <w:rPr>
        <w:rFonts w:ascii="Georgia" w:hAnsi="Georgia" w:hint="default"/>
      </w:rPr>
    </w:lvl>
    <w:lvl w:ilvl="2">
      <w:start w:val="1"/>
      <w:numFmt w:val="bullet"/>
      <w:pStyle w:val="EL12ptBullet3"/>
      <w:lvlText w:val="•"/>
      <w:lvlJc w:val="left"/>
      <w:pPr>
        <w:tabs>
          <w:tab w:val="num" w:pos="864"/>
        </w:tabs>
        <w:ind w:left="864" w:hanging="288"/>
      </w:pPr>
      <w:rPr>
        <w:rFonts w:ascii="Georgia" w:hAnsi="Georgia" w:hint="default"/>
        <w:color w:val="auto"/>
      </w:rPr>
    </w:lvl>
    <w:lvl w:ilvl="3">
      <w:start w:val="1"/>
      <w:numFmt w:val="bullet"/>
      <w:lvlText w:val=""/>
      <w:lvlJc w:val="left"/>
      <w:pPr>
        <w:tabs>
          <w:tab w:val="num" w:pos="1152"/>
        </w:tabs>
        <w:ind w:left="1152" w:hanging="288"/>
      </w:pPr>
      <w:rPr>
        <w:rFonts w:ascii="Symbol" w:hAnsi="Symbol" w:hint="default"/>
      </w:rPr>
    </w:lvl>
    <w:lvl w:ilvl="4">
      <w:start w:val="1"/>
      <w:numFmt w:val="bullet"/>
      <w:lvlText w:val="o"/>
      <w:lvlJc w:val="left"/>
      <w:pPr>
        <w:tabs>
          <w:tab w:val="num" w:pos="1440"/>
        </w:tabs>
        <w:ind w:left="1440" w:hanging="288"/>
      </w:pPr>
      <w:rPr>
        <w:rFonts w:ascii="Courier New" w:hAnsi="Courier New" w:cs="Wingdings" w:hint="default"/>
      </w:rPr>
    </w:lvl>
    <w:lvl w:ilvl="5">
      <w:start w:val="1"/>
      <w:numFmt w:val="bullet"/>
      <w:lvlText w:val=""/>
      <w:lvlJc w:val="left"/>
      <w:pPr>
        <w:tabs>
          <w:tab w:val="num" w:pos="1728"/>
        </w:tabs>
        <w:ind w:left="1728" w:hanging="288"/>
      </w:pPr>
      <w:rPr>
        <w:rFonts w:ascii="Wingdings" w:hAnsi="Wingdings" w:hint="default"/>
      </w:rPr>
    </w:lvl>
    <w:lvl w:ilvl="6">
      <w:start w:val="1"/>
      <w:numFmt w:val="bullet"/>
      <w:lvlText w:val=""/>
      <w:lvlJc w:val="left"/>
      <w:pPr>
        <w:tabs>
          <w:tab w:val="num" w:pos="2016"/>
        </w:tabs>
        <w:ind w:left="2016" w:hanging="288"/>
      </w:pPr>
      <w:rPr>
        <w:rFonts w:ascii="Symbol" w:hAnsi="Symbol" w:hint="default"/>
      </w:rPr>
    </w:lvl>
    <w:lvl w:ilvl="7">
      <w:start w:val="1"/>
      <w:numFmt w:val="bullet"/>
      <w:lvlText w:val="o"/>
      <w:lvlJc w:val="left"/>
      <w:pPr>
        <w:tabs>
          <w:tab w:val="num" w:pos="2304"/>
        </w:tabs>
        <w:ind w:left="2304" w:hanging="288"/>
      </w:pPr>
      <w:rPr>
        <w:rFonts w:ascii="Courier New" w:hAnsi="Courier New" w:cs="Wingdings" w:hint="default"/>
      </w:rPr>
    </w:lvl>
    <w:lvl w:ilvl="8">
      <w:start w:val="1"/>
      <w:numFmt w:val="bullet"/>
      <w:lvlText w:val=""/>
      <w:lvlJc w:val="left"/>
      <w:pPr>
        <w:tabs>
          <w:tab w:val="num" w:pos="2592"/>
        </w:tabs>
        <w:ind w:left="2592" w:hanging="288"/>
      </w:pPr>
      <w:rPr>
        <w:rFonts w:ascii="Wingdings" w:hAnsi="Wingdings" w:hint="default"/>
      </w:rPr>
    </w:lvl>
  </w:abstractNum>
  <w:abstractNum w:abstractNumId="6">
    <w:nsid w:val="14011027"/>
    <w:multiLevelType w:val="hybridMultilevel"/>
    <w:tmpl w:val="926242C8"/>
    <w:lvl w:ilvl="0" w:tplc="0EF2C084">
      <w:start w:val="1"/>
      <w:numFmt w:val="bullet"/>
      <w:lvlText w:val="–"/>
      <w:lvlJc w:val="left"/>
      <w:pPr>
        <w:tabs>
          <w:tab w:val="num" w:pos="432"/>
        </w:tabs>
        <w:ind w:left="432" w:hanging="216"/>
      </w:pPr>
      <w:rPr>
        <w:rFonts w:ascii="Georgia" w:hAnsi="Georgia" w:hint="default"/>
        <w:color w:val="auto"/>
        <w:sz w:val="19"/>
        <w:szCs w:val="19"/>
      </w:rPr>
    </w:lvl>
    <w:lvl w:ilvl="1" w:tplc="6FC44CA2">
      <w:start w:val="1"/>
      <w:numFmt w:val="bullet"/>
      <w:pStyle w:val="EL95ptBullet2Asterisk"/>
      <w:lvlText w:val="*"/>
      <w:lvlJc w:val="left"/>
      <w:pPr>
        <w:tabs>
          <w:tab w:val="num" w:pos="432"/>
        </w:tabs>
        <w:ind w:left="432" w:hanging="216"/>
      </w:pPr>
      <w:rPr>
        <w:rFonts w:ascii="Garamond" w:hAnsi="Garamond" w:hint="default"/>
        <w:color w:val="auto"/>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74E4271"/>
    <w:multiLevelType w:val="hybridMultilevel"/>
    <w:tmpl w:val="C1602B8C"/>
    <w:lvl w:ilvl="0" w:tplc="2182F2C2">
      <w:start w:val="1"/>
      <w:numFmt w:val="bullet"/>
      <w:lvlText w:val="•"/>
      <w:lvlJc w:val="left"/>
      <w:pPr>
        <w:tabs>
          <w:tab w:val="num" w:pos="144"/>
        </w:tabs>
        <w:ind w:left="144" w:hanging="144"/>
      </w:pPr>
      <w:rPr>
        <w:rFonts w:ascii="Georgia" w:hAnsi="Georgia" w:cs="Times New Roman" w:hint="default"/>
        <w:b w:val="0"/>
        <w:i w:val="0"/>
        <w:color w:val="auto"/>
        <w:sz w:val="15"/>
        <w:szCs w:val="15"/>
      </w:rPr>
    </w:lvl>
    <w:lvl w:ilvl="1" w:tplc="04090003">
      <w:start w:val="1"/>
      <w:numFmt w:val="bullet"/>
      <w:lvlText w:val="o"/>
      <w:lvlJc w:val="left"/>
      <w:pPr>
        <w:tabs>
          <w:tab w:val="num" w:pos="1440"/>
        </w:tabs>
        <w:ind w:left="1440" w:hanging="360"/>
      </w:pPr>
      <w:rPr>
        <w:rFonts w:ascii="Courier New" w:hAnsi="Courier New" w:cs="Georgi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Georgi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Georgi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0907AD5"/>
    <w:multiLevelType w:val="multilevel"/>
    <w:tmpl w:val="38325B98"/>
    <w:lvl w:ilvl="0">
      <w:start w:val="1"/>
      <w:numFmt w:val="decimal"/>
      <w:lvlText w:val="%1."/>
      <w:lvlJc w:val="left"/>
      <w:pPr>
        <w:tabs>
          <w:tab w:val="num" w:pos="216"/>
        </w:tabs>
        <w:ind w:left="216" w:hanging="216"/>
      </w:pPr>
      <w:rPr>
        <w:rFonts w:ascii="Times New Roman" w:hAnsi="Times New Roman" w:hint="default"/>
        <w:sz w:val="15"/>
        <w:szCs w:val="15"/>
      </w:rPr>
    </w:lvl>
    <w:lvl w:ilvl="1">
      <w:start w:val="1"/>
      <w:numFmt w:val="lowerLetter"/>
      <w:lvlText w:val="%2."/>
      <w:lvlJc w:val="left"/>
      <w:pPr>
        <w:tabs>
          <w:tab w:val="num" w:pos="432"/>
        </w:tabs>
        <w:ind w:left="432" w:hanging="216"/>
      </w:pPr>
      <w:rPr>
        <w:rFonts w:hint="default"/>
        <w:b w:val="0"/>
        <w:i w:val="0"/>
        <w:sz w:val="15"/>
      </w:rPr>
    </w:lvl>
    <w:lvl w:ilvl="2">
      <w:start w:val="1"/>
      <w:numFmt w:val="lowerRoman"/>
      <w:lvlText w:val="%3."/>
      <w:lvlJc w:val="left"/>
      <w:pPr>
        <w:tabs>
          <w:tab w:val="num" w:pos="648"/>
        </w:tabs>
        <w:ind w:left="648" w:hanging="216"/>
      </w:pPr>
      <w:rPr>
        <w:rFonts w:ascii="Georgia" w:hAnsi="Georgia" w:hint="default"/>
        <w:b w:val="0"/>
        <w:i w:val="0"/>
        <w:sz w:val="15"/>
      </w:rPr>
    </w:lvl>
    <w:lvl w:ilvl="3">
      <w:start w:val="1"/>
      <w:numFmt w:val="decimal"/>
      <w:lvlText w:val="%4."/>
      <w:lvlJc w:val="left"/>
      <w:pPr>
        <w:tabs>
          <w:tab w:val="num" w:pos="2880"/>
        </w:tabs>
        <w:ind w:left="864" w:hanging="216"/>
      </w:pPr>
      <w:rPr>
        <w:rFonts w:hint="default"/>
      </w:rPr>
    </w:lvl>
    <w:lvl w:ilvl="4">
      <w:start w:val="1"/>
      <w:numFmt w:val="lowerLetter"/>
      <w:lvlText w:val="%5."/>
      <w:lvlJc w:val="left"/>
      <w:pPr>
        <w:tabs>
          <w:tab w:val="num" w:pos="3600"/>
        </w:tabs>
        <w:ind w:left="1080" w:hanging="216"/>
      </w:pPr>
      <w:rPr>
        <w:rFonts w:hint="default"/>
      </w:rPr>
    </w:lvl>
    <w:lvl w:ilvl="5">
      <w:start w:val="1"/>
      <w:numFmt w:val="lowerRoman"/>
      <w:lvlText w:val="%6."/>
      <w:lvlJc w:val="right"/>
      <w:pPr>
        <w:tabs>
          <w:tab w:val="num" w:pos="4320"/>
        </w:tabs>
        <w:ind w:left="1296" w:hanging="216"/>
      </w:pPr>
      <w:rPr>
        <w:rFonts w:hint="default"/>
      </w:rPr>
    </w:lvl>
    <w:lvl w:ilvl="6">
      <w:start w:val="1"/>
      <w:numFmt w:val="decimal"/>
      <w:lvlText w:val="%7."/>
      <w:lvlJc w:val="left"/>
      <w:pPr>
        <w:tabs>
          <w:tab w:val="num" w:pos="5040"/>
        </w:tabs>
        <w:ind w:left="1512" w:hanging="216"/>
      </w:pPr>
      <w:rPr>
        <w:rFonts w:hint="default"/>
      </w:rPr>
    </w:lvl>
    <w:lvl w:ilvl="7">
      <w:start w:val="1"/>
      <w:numFmt w:val="lowerLetter"/>
      <w:lvlText w:val="%8."/>
      <w:lvlJc w:val="left"/>
      <w:pPr>
        <w:tabs>
          <w:tab w:val="num" w:pos="5760"/>
        </w:tabs>
        <w:ind w:left="1728" w:hanging="216"/>
      </w:pPr>
      <w:rPr>
        <w:rFonts w:hint="default"/>
      </w:rPr>
    </w:lvl>
    <w:lvl w:ilvl="8">
      <w:start w:val="1"/>
      <w:numFmt w:val="lowerRoman"/>
      <w:lvlText w:val="%9."/>
      <w:lvlJc w:val="right"/>
      <w:pPr>
        <w:tabs>
          <w:tab w:val="num" w:pos="6480"/>
        </w:tabs>
        <w:ind w:left="1944" w:hanging="216"/>
      </w:pPr>
      <w:rPr>
        <w:rFonts w:hint="default"/>
      </w:rPr>
    </w:lvl>
  </w:abstractNum>
  <w:abstractNum w:abstractNumId="9">
    <w:nsid w:val="277D2408"/>
    <w:multiLevelType w:val="multilevel"/>
    <w:tmpl w:val="138E9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CA71E8"/>
    <w:multiLevelType w:val="multilevel"/>
    <w:tmpl w:val="C44C4870"/>
    <w:numStyleLink w:val="EL75ptNumberedList"/>
  </w:abstractNum>
  <w:abstractNum w:abstractNumId="11">
    <w:nsid w:val="2D001E48"/>
    <w:multiLevelType w:val="multilevel"/>
    <w:tmpl w:val="CC0EB164"/>
    <w:styleLink w:val="EL95ptBulletList"/>
    <w:lvl w:ilvl="0">
      <w:start w:val="1"/>
      <w:numFmt w:val="bullet"/>
      <w:pStyle w:val="EL95ptBullet1"/>
      <w:lvlText w:val="•"/>
      <w:lvlJc w:val="left"/>
      <w:pPr>
        <w:tabs>
          <w:tab w:val="num" w:pos="216"/>
        </w:tabs>
        <w:ind w:left="216" w:hanging="216"/>
      </w:pPr>
      <w:rPr>
        <w:rFonts w:ascii="Georgia" w:hAnsi="Georgia" w:hint="default"/>
        <w:color w:val="auto"/>
        <w:sz w:val="19"/>
        <w:szCs w:val="19"/>
      </w:rPr>
    </w:lvl>
    <w:lvl w:ilvl="1">
      <w:start w:val="1"/>
      <w:numFmt w:val="bullet"/>
      <w:pStyle w:val="EL95ptBullet2"/>
      <w:lvlText w:val="–"/>
      <w:lvlJc w:val="left"/>
      <w:pPr>
        <w:tabs>
          <w:tab w:val="num" w:pos="432"/>
        </w:tabs>
        <w:ind w:left="432" w:hanging="216"/>
      </w:pPr>
      <w:rPr>
        <w:rFonts w:ascii="Georgia" w:hAnsi="Georgia" w:hint="default"/>
      </w:rPr>
    </w:lvl>
    <w:lvl w:ilvl="2">
      <w:start w:val="1"/>
      <w:numFmt w:val="bullet"/>
      <w:pStyle w:val="EL95ptBullet3"/>
      <w:lvlText w:val="•"/>
      <w:lvlJc w:val="left"/>
      <w:pPr>
        <w:tabs>
          <w:tab w:val="num" w:pos="648"/>
        </w:tabs>
        <w:ind w:left="648" w:hanging="216"/>
      </w:pPr>
      <w:rPr>
        <w:rFonts w:ascii="Georgia" w:hAnsi="Georgia" w:hint="default"/>
        <w:color w:val="auto"/>
      </w:rPr>
    </w:lvl>
    <w:lvl w:ilvl="3">
      <w:start w:val="1"/>
      <w:numFmt w:val="bullet"/>
      <w:lvlText w:val=""/>
      <w:lvlJc w:val="left"/>
      <w:pPr>
        <w:tabs>
          <w:tab w:val="num" w:pos="864"/>
        </w:tabs>
        <w:ind w:left="864" w:hanging="216"/>
      </w:pPr>
      <w:rPr>
        <w:rFonts w:ascii="Symbol" w:hAnsi="Symbol" w:hint="default"/>
      </w:rPr>
    </w:lvl>
    <w:lvl w:ilvl="4">
      <w:start w:val="1"/>
      <w:numFmt w:val="bullet"/>
      <w:lvlText w:val="o"/>
      <w:lvlJc w:val="left"/>
      <w:pPr>
        <w:tabs>
          <w:tab w:val="num" w:pos="1080"/>
        </w:tabs>
        <w:ind w:left="1080" w:hanging="216"/>
      </w:pPr>
      <w:rPr>
        <w:rFonts w:ascii="Courier New" w:hAnsi="Courier New" w:cs="Symbol" w:hint="default"/>
      </w:rPr>
    </w:lvl>
    <w:lvl w:ilvl="5">
      <w:start w:val="1"/>
      <w:numFmt w:val="bullet"/>
      <w:lvlText w:val=""/>
      <w:lvlJc w:val="left"/>
      <w:pPr>
        <w:tabs>
          <w:tab w:val="num" w:pos="1296"/>
        </w:tabs>
        <w:ind w:left="1296" w:hanging="216"/>
      </w:pPr>
      <w:rPr>
        <w:rFonts w:ascii="Wingdings" w:hAnsi="Wingdings" w:hint="default"/>
      </w:rPr>
    </w:lvl>
    <w:lvl w:ilvl="6">
      <w:start w:val="1"/>
      <w:numFmt w:val="bullet"/>
      <w:lvlText w:val=""/>
      <w:lvlJc w:val="left"/>
      <w:pPr>
        <w:tabs>
          <w:tab w:val="num" w:pos="1512"/>
        </w:tabs>
        <w:ind w:left="1512" w:hanging="216"/>
      </w:pPr>
      <w:rPr>
        <w:rFonts w:ascii="Symbol" w:hAnsi="Symbol" w:hint="default"/>
      </w:rPr>
    </w:lvl>
    <w:lvl w:ilvl="7">
      <w:start w:val="1"/>
      <w:numFmt w:val="bullet"/>
      <w:lvlText w:val="o"/>
      <w:lvlJc w:val="left"/>
      <w:pPr>
        <w:tabs>
          <w:tab w:val="num" w:pos="1728"/>
        </w:tabs>
        <w:ind w:left="1728" w:hanging="216"/>
      </w:pPr>
      <w:rPr>
        <w:rFonts w:ascii="Courier New" w:hAnsi="Courier New" w:cs="Symbol" w:hint="default"/>
      </w:rPr>
    </w:lvl>
    <w:lvl w:ilvl="8">
      <w:start w:val="1"/>
      <w:numFmt w:val="bullet"/>
      <w:lvlText w:val=""/>
      <w:lvlJc w:val="left"/>
      <w:pPr>
        <w:tabs>
          <w:tab w:val="num" w:pos="1944"/>
        </w:tabs>
        <w:ind w:left="1944" w:hanging="216"/>
      </w:pPr>
      <w:rPr>
        <w:rFonts w:ascii="Wingdings" w:hAnsi="Wingdings" w:hint="default"/>
      </w:rPr>
    </w:lvl>
  </w:abstractNum>
  <w:abstractNum w:abstractNumId="12">
    <w:nsid w:val="2F5C19F5"/>
    <w:multiLevelType w:val="multilevel"/>
    <w:tmpl w:val="C44C4870"/>
    <w:styleLink w:val="EL75ptNumberedList"/>
    <w:lvl w:ilvl="0">
      <w:start w:val="1"/>
      <w:numFmt w:val="decimal"/>
      <w:pStyle w:val="EL75ptNumberedList1"/>
      <w:lvlText w:val="%1."/>
      <w:lvlJc w:val="left"/>
      <w:pPr>
        <w:tabs>
          <w:tab w:val="num" w:pos="216"/>
        </w:tabs>
        <w:ind w:left="216" w:hanging="216"/>
      </w:pPr>
      <w:rPr>
        <w:rFonts w:ascii="Times New Roman" w:hAnsi="Times New Roman" w:hint="default"/>
        <w:sz w:val="15"/>
        <w:szCs w:val="15"/>
      </w:rPr>
    </w:lvl>
    <w:lvl w:ilvl="1">
      <w:start w:val="1"/>
      <w:numFmt w:val="upperLetter"/>
      <w:pStyle w:val="EL75ptNumberedList2"/>
      <w:lvlText w:val="%2."/>
      <w:lvlJc w:val="left"/>
      <w:pPr>
        <w:tabs>
          <w:tab w:val="num" w:pos="432"/>
        </w:tabs>
        <w:ind w:left="432" w:hanging="216"/>
      </w:pPr>
      <w:rPr>
        <w:rFonts w:ascii="Georgia" w:hAnsi="Georgia" w:hint="default"/>
        <w:b w:val="0"/>
        <w:i w:val="0"/>
        <w:sz w:val="15"/>
      </w:rPr>
    </w:lvl>
    <w:lvl w:ilvl="2">
      <w:start w:val="1"/>
      <w:numFmt w:val="lowerRoman"/>
      <w:pStyle w:val="EL75ptNumberedList3"/>
      <w:lvlText w:val="%3."/>
      <w:lvlJc w:val="left"/>
      <w:pPr>
        <w:tabs>
          <w:tab w:val="num" w:pos="648"/>
        </w:tabs>
        <w:ind w:left="648" w:hanging="216"/>
      </w:pPr>
      <w:rPr>
        <w:rFonts w:ascii="Georgia" w:hAnsi="Georgia" w:hint="default"/>
        <w:b w:val="0"/>
        <w:i w:val="0"/>
        <w:sz w:val="15"/>
      </w:rPr>
    </w:lvl>
    <w:lvl w:ilvl="3">
      <w:start w:val="1"/>
      <w:numFmt w:val="decimal"/>
      <w:lvlText w:val="%4."/>
      <w:lvlJc w:val="left"/>
      <w:pPr>
        <w:tabs>
          <w:tab w:val="num" w:pos="2880"/>
        </w:tabs>
        <w:ind w:left="864" w:hanging="216"/>
      </w:pPr>
      <w:rPr>
        <w:rFonts w:hint="default"/>
      </w:rPr>
    </w:lvl>
    <w:lvl w:ilvl="4">
      <w:start w:val="1"/>
      <w:numFmt w:val="lowerLetter"/>
      <w:lvlText w:val="%5."/>
      <w:lvlJc w:val="left"/>
      <w:pPr>
        <w:tabs>
          <w:tab w:val="num" w:pos="3600"/>
        </w:tabs>
        <w:ind w:left="1080" w:hanging="216"/>
      </w:pPr>
      <w:rPr>
        <w:rFonts w:hint="default"/>
      </w:rPr>
    </w:lvl>
    <w:lvl w:ilvl="5">
      <w:start w:val="1"/>
      <w:numFmt w:val="lowerRoman"/>
      <w:lvlText w:val="%6."/>
      <w:lvlJc w:val="right"/>
      <w:pPr>
        <w:tabs>
          <w:tab w:val="num" w:pos="4320"/>
        </w:tabs>
        <w:ind w:left="1296" w:hanging="216"/>
      </w:pPr>
      <w:rPr>
        <w:rFonts w:hint="default"/>
      </w:rPr>
    </w:lvl>
    <w:lvl w:ilvl="6">
      <w:start w:val="1"/>
      <w:numFmt w:val="decimal"/>
      <w:lvlText w:val="%7."/>
      <w:lvlJc w:val="left"/>
      <w:pPr>
        <w:tabs>
          <w:tab w:val="num" w:pos="5040"/>
        </w:tabs>
        <w:ind w:left="1512" w:hanging="216"/>
      </w:pPr>
      <w:rPr>
        <w:rFonts w:hint="default"/>
      </w:rPr>
    </w:lvl>
    <w:lvl w:ilvl="7">
      <w:start w:val="1"/>
      <w:numFmt w:val="lowerLetter"/>
      <w:lvlText w:val="%8."/>
      <w:lvlJc w:val="left"/>
      <w:pPr>
        <w:tabs>
          <w:tab w:val="num" w:pos="5760"/>
        </w:tabs>
        <w:ind w:left="1728" w:hanging="216"/>
      </w:pPr>
      <w:rPr>
        <w:rFonts w:hint="default"/>
      </w:rPr>
    </w:lvl>
    <w:lvl w:ilvl="8">
      <w:start w:val="1"/>
      <w:numFmt w:val="lowerRoman"/>
      <w:lvlText w:val="%9."/>
      <w:lvlJc w:val="right"/>
      <w:pPr>
        <w:tabs>
          <w:tab w:val="num" w:pos="6480"/>
        </w:tabs>
        <w:ind w:left="1944" w:hanging="216"/>
      </w:pPr>
      <w:rPr>
        <w:rFonts w:hint="default"/>
      </w:rPr>
    </w:lvl>
  </w:abstractNum>
  <w:abstractNum w:abstractNumId="13">
    <w:nsid w:val="364B1E7F"/>
    <w:multiLevelType w:val="hybridMultilevel"/>
    <w:tmpl w:val="11A687C8"/>
    <w:lvl w:ilvl="0" w:tplc="6310FD3E">
      <w:start w:val="1"/>
      <w:numFmt w:val="bullet"/>
      <w:lvlText w:val="–"/>
      <w:lvlJc w:val="left"/>
      <w:pPr>
        <w:tabs>
          <w:tab w:val="num" w:pos="288"/>
        </w:tabs>
        <w:ind w:left="288" w:hanging="144"/>
      </w:pPr>
      <w:rPr>
        <w:rFonts w:ascii="Georgia" w:hAnsi="Georgia" w:hint="default"/>
        <w:b w:val="0"/>
        <w:i w:val="0"/>
        <w:color w:val="auto"/>
        <w:sz w:val="15"/>
        <w:szCs w:val="15"/>
      </w:rPr>
    </w:lvl>
    <w:lvl w:ilvl="1" w:tplc="567A1532">
      <w:start w:val="1"/>
      <w:numFmt w:val="bullet"/>
      <w:lvlText w:val="–"/>
      <w:lvlJc w:val="left"/>
      <w:pPr>
        <w:tabs>
          <w:tab w:val="num" w:pos="288"/>
        </w:tabs>
        <w:ind w:left="288" w:hanging="144"/>
      </w:pPr>
      <w:rPr>
        <w:rFonts w:ascii="Georgia" w:hAnsi="Georgia" w:hint="default"/>
        <w:b w:val="0"/>
        <w:i w:val="0"/>
        <w:color w:val="auto"/>
        <w:sz w:val="15"/>
        <w:szCs w:val="15"/>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812486B"/>
    <w:multiLevelType w:val="hybridMultilevel"/>
    <w:tmpl w:val="D518A3B6"/>
    <w:lvl w:ilvl="0" w:tplc="04090019">
      <w:start w:val="1"/>
      <w:numFmt w:val="lowerLetter"/>
      <w:lvlText w:val="%1."/>
      <w:lvlJc w:val="left"/>
      <w:pPr>
        <w:ind w:left="360" w:hanging="360"/>
      </w:pPr>
      <w:rPr>
        <w:rFonts w:hint="default"/>
      </w:rPr>
    </w:lvl>
    <w:lvl w:ilvl="1" w:tplc="9A007554">
      <w:start w:val="1"/>
      <w:numFmt w:val="bullet"/>
      <w:lvlText w:val="–"/>
      <w:lvlJc w:val="left"/>
      <w:pPr>
        <w:tabs>
          <w:tab w:val="num" w:pos="1080"/>
        </w:tabs>
        <w:ind w:left="1080" w:hanging="360"/>
      </w:pPr>
      <w:rPr>
        <w:rFonts w:ascii="Garamond" w:hAnsi="Garamon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B602123"/>
    <w:multiLevelType w:val="multilevel"/>
    <w:tmpl w:val="07221E04"/>
    <w:styleLink w:val="EL75ptBulletList"/>
    <w:lvl w:ilvl="0">
      <w:start w:val="1"/>
      <w:numFmt w:val="bullet"/>
      <w:pStyle w:val="EL75ptBullet1"/>
      <w:lvlText w:val="•"/>
      <w:lvlJc w:val="left"/>
      <w:pPr>
        <w:tabs>
          <w:tab w:val="num" w:pos="144"/>
        </w:tabs>
        <w:ind w:left="144" w:hanging="144"/>
      </w:pPr>
      <w:rPr>
        <w:rFonts w:ascii="Georgia" w:hAnsi="Georgia" w:hint="default"/>
        <w:b w:val="0"/>
        <w:i w:val="0"/>
        <w:color w:val="auto"/>
        <w:sz w:val="15"/>
        <w:szCs w:val="15"/>
      </w:rPr>
    </w:lvl>
    <w:lvl w:ilvl="1">
      <w:start w:val="1"/>
      <w:numFmt w:val="bullet"/>
      <w:pStyle w:val="EL75ptBullet2"/>
      <w:lvlText w:val="–"/>
      <w:lvlJc w:val="left"/>
      <w:pPr>
        <w:tabs>
          <w:tab w:val="num" w:pos="288"/>
        </w:tabs>
        <w:ind w:left="288" w:hanging="144"/>
      </w:pPr>
      <w:rPr>
        <w:rFonts w:ascii="Georgia" w:hAnsi="Georgia" w:hint="default"/>
      </w:rPr>
    </w:lvl>
    <w:lvl w:ilvl="2">
      <w:start w:val="1"/>
      <w:numFmt w:val="bullet"/>
      <w:pStyle w:val="EL75ptBullet3"/>
      <w:lvlText w:val="•"/>
      <w:lvlJc w:val="left"/>
      <w:pPr>
        <w:tabs>
          <w:tab w:val="num" w:pos="432"/>
        </w:tabs>
        <w:ind w:left="432" w:hanging="144"/>
      </w:pPr>
      <w:rPr>
        <w:rFonts w:ascii="Georgia" w:hAnsi="Georgia" w:hint="default"/>
        <w:color w:val="auto"/>
      </w:rPr>
    </w:lvl>
    <w:lvl w:ilvl="3">
      <w:start w:val="1"/>
      <w:numFmt w:val="bullet"/>
      <w:lvlText w:val=""/>
      <w:lvlJc w:val="left"/>
      <w:pPr>
        <w:tabs>
          <w:tab w:val="num" w:pos="576"/>
        </w:tabs>
        <w:ind w:left="576" w:hanging="144"/>
      </w:pPr>
      <w:rPr>
        <w:rFonts w:ascii="Symbol" w:hAnsi="Symbol" w:hint="default"/>
      </w:rPr>
    </w:lvl>
    <w:lvl w:ilvl="4">
      <w:start w:val="1"/>
      <w:numFmt w:val="bullet"/>
      <w:lvlText w:val="o"/>
      <w:lvlJc w:val="left"/>
      <w:pPr>
        <w:tabs>
          <w:tab w:val="num" w:pos="720"/>
        </w:tabs>
        <w:ind w:left="720" w:hanging="144"/>
      </w:pPr>
      <w:rPr>
        <w:rFonts w:ascii="Courier New" w:hAnsi="Courier New" w:cs="Symbol" w:hint="default"/>
      </w:rPr>
    </w:lvl>
    <w:lvl w:ilvl="5">
      <w:start w:val="1"/>
      <w:numFmt w:val="bullet"/>
      <w:lvlText w:val=""/>
      <w:lvlJc w:val="left"/>
      <w:pPr>
        <w:tabs>
          <w:tab w:val="num" w:pos="864"/>
        </w:tabs>
        <w:ind w:left="864" w:hanging="144"/>
      </w:pPr>
      <w:rPr>
        <w:rFonts w:ascii="Wingdings" w:hAnsi="Wingdings" w:hint="default"/>
      </w:rPr>
    </w:lvl>
    <w:lvl w:ilvl="6">
      <w:start w:val="1"/>
      <w:numFmt w:val="bullet"/>
      <w:lvlText w:val=""/>
      <w:lvlJc w:val="left"/>
      <w:pPr>
        <w:tabs>
          <w:tab w:val="num" w:pos="1008"/>
        </w:tabs>
        <w:ind w:left="1008" w:hanging="144"/>
      </w:pPr>
      <w:rPr>
        <w:rFonts w:ascii="Symbol" w:hAnsi="Symbol" w:hint="default"/>
      </w:rPr>
    </w:lvl>
    <w:lvl w:ilvl="7">
      <w:start w:val="1"/>
      <w:numFmt w:val="bullet"/>
      <w:lvlText w:val="o"/>
      <w:lvlJc w:val="left"/>
      <w:pPr>
        <w:tabs>
          <w:tab w:val="num" w:pos="1152"/>
        </w:tabs>
        <w:ind w:left="1152" w:hanging="144"/>
      </w:pPr>
      <w:rPr>
        <w:rFonts w:ascii="Courier New" w:hAnsi="Courier New" w:cs="Symbol" w:hint="default"/>
      </w:rPr>
    </w:lvl>
    <w:lvl w:ilvl="8">
      <w:start w:val="1"/>
      <w:numFmt w:val="bullet"/>
      <w:lvlText w:val=""/>
      <w:lvlJc w:val="left"/>
      <w:pPr>
        <w:tabs>
          <w:tab w:val="num" w:pos="1296"/>
        </w:tabs>
        <w:ind w:left="1296" w:hanging="144"/>
      </w:pPr>
      <w:rPr>
        <w:rFonts w:ascii="Wingdings" w:hAnsi="Wingdings" w:hint="default"/>
      </w:rPr>
    </w:lvl>
  </w:abstractNum>
  <w:abstractNum w:abstractNumId="16">
    <w:nsid w:val="3ECD6CC9"/>
    <w:multiLevelType w:val="hybridMultilevel"/>
    <w:tmpl w:val="45E82C06"/>
    <w:lvl w:ilvl="0" w:tplc="04090019">
      <w:start w:val="1"/>
      <w:numFmt w:val="lowerLetter"/>
      <w:lvlText w:val="%1."/>
      <w:lvlJc w:val="left"/>
      <w:pPr>
        <w:ind w:left="360" w:hanging="360"/>
      </w:pPr>
      <w:rPr>
        <w:rFonts w:hint="default"/>
      </w:rPr>
    </w:lvl>
    <w:lvl w:ilvl="1" w:tplc="9A007554">
      <w:start w:val="1"/>
      <w:numFmt w:val="bullet"/>
      <w:lvlText w:val="–"/>
      <w:lvlJc w:val="left"/>
      <w:pPr>
        <w:tabs>
          <w:tab w:val="num" w:pos="1080"/>
        </w:tabs>
        <w:ind w:left="1080" w:hanging="360"/>
      </w:pPr>
      <w:rPr>
        <w:rFonts w:ascii="Garamond" w:hAnsi="Garamon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6D758BD"/>
    <w:multiLevelType w:val="hybridMultilevel"/>
    <w:tmpl w:val="2F229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ED6AE0"/>
    <w:multiLevelType w:val="hybridMultilevel"/>
    <w:tmpl w:val="CABC21A8"/>
    <w:lvl w:ilvl="0" w:tplc="04090019">
      <w:start w:val="1"/>
      <w:numFmt w:val="lowerLetter"/>
      <w:lvlText w:val="%1."/>
      <w:lvlJc w:val="left"/>
      <w:pPr>
        <w:ind w:left="360" w:hanging="360"/>
      </w:pPr>
      <w:rPr>
        <w:rFonts w:hint="default"/>
      </w:rPr>
    </w:lvl>
    <w:lvl w:ilvl="1" w:tplc="9A007554">
      <w:start w:val="1"/>
      <w:numFmt w:val="bullet"/>
      <w:lvlText w:val="–"/>
      <w:lvlJc w:val="left"/>
      <w:pPr>
        <w:tabs>
          <w:tab w:val="num" w:pos="1080"/>
        </w:tabs>
        <w:ind w:left="1080" w:hanging="360"/>
      </w:pPr>
      <w:rPr>
        <w:rFonts w:ascii="Garamond" w:hAnsi="Garamon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867268C"/>
    <w:multiLevelType w:val="hybridMultilevel"/>
    <w:tmpl w:val="F1B096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8E046AA"/>
    <w:multiLevelType w:val="hybridMultilevel"/>
    <w:tmpl w:val="450650C4"/>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CD21BBA"/>
    <w:multiLevelType w:val="hybridMultilevel"/>
    <w:tmpl w:val="2C52D02C"/>
    <w:lvl w:ilvl="0" w:tplc="F32CA592">
      <w:start w:val="1"/>
      <w:numFmt w:val="lowerRoman"/>
      <w:lvlText w:val="%1."/>
      <w:lvlJc w:val="left"/>
      <w:pPr>
        <w:tabs>
          <w:tab w:val="num" w:pos="806"/>
        </w:tabs>
        <w:ind w:left="806" w:hanging="259"/>
      </w:pPr>
      <w:rPr>
        <w:rFonts w:ascii="Georgia" w:hAnsi="Georgia" w:hint="default"/>
        <w:b w:val="0"/>
        <w:i w:val="0"/>
        <w:color w:val="auto"/>
        <w:sz w:val="19"/>
        <w:szCs w:val="19"/>
      </w:rPr>
    </w:lvl>
    <w:lvl w:ilvl="1" w:tplc="4B767050">
      <w:start w:val="1"/>
      <w:numFmt w:val="lowerRoman"/>
      <w:lvlText w:val="%2."/>
      <w:lvlJc w:val="left"/>
      <w:pPr>
        <w:tabs>
          <w:tab w:val="num" w:pos="720"/>
        </w:tabs>
        <w:ind w:left="720" w:hanging="245"/>
      </w:pPr>
      <w:rPr>
        <w:rFonts w:ascii="Georgia" w:hAnsi="Georgia" w:hint="default"/>
        <w:b w:val="0"/>
        <w:i w:val="0"/>
        <w:color w:val="auto"/>
        <w:sz w:val="19"/>
        <w:szCs w:val="19"/>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50536F4"/>
    <w:multiLevelType w:val="multilevel"/>
    <w:tmpl w:val="C85277BE"/>
    <w:lvl w:ilvl="0">
      <w:start w:val="1"/>
      <w:numFmt w:val="decimal"/>
      <w:lvlText w:val="%1."/>
      <w:lvlJc w:val="left"/>
      <w:pPr>
        <w:tabs>
          <w:tab w:val="num" w:pos="216"/>
        </w:tabs>
        <w:ind w:left="216" w:hanging="216"/>
      </w:pPr>
      <w:rPr>
        <w:rFonts w:ascii="Times New Roman" w:hAnsi="Times New Roman" w:hint="default"/>
        <w:sz w:val="15"/>
        <w:szCs w:val="15"/>
      </w:rPr>
    </w:lvl>
    <w:lvl w:ilvl="1">
      <w:start w:val="2"/>
      <w:numFmt w:val="lowerLetter"/>
      <w:lvlText w:val="%2."/>
      <w:lvlJc w:val="left"/>
      <w:pPr>
        <w:tabs>
          <w:tab w:val="num" w:pos="432"/>
        </w:tabs>
        <w:ind w:left="432" w:hanging="216"/>
      </w:pPr>
      <w:rPr>
        <w:rFonts w:hint="default"/>
        <w:b w:val="0"/>
        <w:i w:val="0"/>
        <w:sz w:val="15"/>
      </w:rPr>
    </w:lvl>
    <w:lvl w:ilvl="2">
      <w:start w:val="1"/>
      <w:numFmt w:val="lowerRoman"/>
      <w:lvlText w:val="%3."/>
      <w:lvlJc w:val="left"/>
      <w:pPr>
        <w:tabs>
          <w:tab w:val="num" w:pos="648"/>
        </w:tabs>
        <w:ind w:left="648" w:hanging="216"/>
      </w:pPr>
      <w:rPr>
        <w:rFonts w:ascii="Georgia" w:hAnsi="Georgia" w:hint="default"/>
        <w:b w:val="0"/>
        <w:i w:val="0"/>
        <w:sz w:val="15"/>
      </w:rPr>
    </w:lvl>
    <w:lvl w:ilvl="3">
      <w:start w:val="1"/>
      <w:numFmt w:val="decimal"/>
      <w:lvlText w:val="%4."/>
      <w:lvlJc w:val="left"/>
      <w:pPr>
        <w:tabs>
          <w:tab w:val="num" w:pos="2880"/>
        </w:tabs>
        <w:ind w:left="864" w:hanging="216"/>
      </w:pPr>
      <w:rPr>
        <w:rFonts w:hint="default"/>
      </w:rPr>
    </w:lvl>
    <w:lvl w:ilvl="4">
      <w:start w:val="1"/>
      <w:numFmt w:val="lowerLetter"/>
      <w:lvlText w:val="%5."/>
      <w:lvlJc w:val="left"/>
      <w:pPr>
        <w:tabs>
          <w:tab w:val="num" w:pos="3600"/>
        </w:tabs>
        <w:ind w:left="1080" w:hanging="216"/>
      </w:pPr>
      <w:rPr>
        <w:rFonts w:hint="default"/>
      </w:rPr>
    </w:lvl>
    <w:lvl w:ilvl="5">
      <w:start w:val="1"/>
      <w:numFmt w:val="lowerRoman"/>
      <w:lvlText w:val="%6."/>
      <w:lvlJc w:val="right"/>
      <w:pPr>
        <w:tabs>
          <w:tab w:val="num" w:pos="4320"/>
        </w:tabs>
        <w:ind w:left="1296" w:hanging="216"/>
      </w:pPr>
      <w:rPr>
        <w:rFonts w:hint="default"/>
      </w:rPr>
    </w:lvl>
    <w:lvl w:ilvl="6">
      <w:start w:val="1"/>
      <w:numFmt w:val="decimal"/>
      <w:lvlText w:val="%7."/>
      <w:lvlJc w:val="left"/>
      <w:pPr>
        <w:tabs>
          <w:tab w:val="num" w:pos="5040"/>
        </w:tabs>
        <w:ind w:left="1512" w:hanging="216"/>
      </w:pPr>
      <w:rPr>
        <w:rFonts w:hint="default"/>
      </w:rPr>
    </w:lvl>
    <w:lvl w:ilvl="7">
      <w:start w:val="1"/>
      <w:numFmt w:val="lowerLetter"/>
      <w:lvlText w:val="%8."/>
      <w:lvlJc w:val="left"/>
      <w:pPr>
        <w:tabs>
          <w:tab w:val="num" w:pos="5760"/>
        </w:tabs>
        <w:ind w:left="1728" w:hanging="216"/>
      </w:pPr>
      <w:rPr>
        <w:rFonts w:hint="default"/>
      </w:rPr>
    </w:lvl>
    <w:lvl w:ilvl="8">
      <w:start w:val="1"/>
      <w:numFmt w:val="lowerRoman"/>
      <w:lvlText w:val="%9."/>
      <w:lvlJc w:val="right"/>
      <w:pPr>
        <w:tabs>
          <w:tab w:val="num" w:pos="6480"/>
        </w:tabs>
        <w:ind w:left="1944" w:hanging="216"/>
      </w:pPr>
      <w:rPr>
        <w:rFonts w:hint="default"/>
      </w:rPr>
    </w:lvl>
  </w:abstractNum>
  <w:abstractNum w:abstractNumId="23">
    <w:nsid w:val="6BA31503"/>
    <w:multiLevelType w:val="multilevel"/>
    <w:tmpl w:val="07F6BBCE"/>
    <w:styleLink w:val="EL95ptNumberedList"/>
    <w:lvl w:ilvl="0">
      <w:start w:val="1"/>
      <w:numFmt w:val="decimal"/>
      <w:pStyle w:val="EL95ptNumberedList1"/>
      <w:lvlText w:val="%1."/>
      <w:lvlJc w:val="left"/>
      <w:pPr>
        <w:tabs>
          <w:tab w:val="num" w:pos="288"/>
        </w:tabs>
        <w:ind w:left="288" w:hanging="288"/>
      </w:pPr>
      <w:rPr>
        <w:rFonts w:ascii="Times New Roman" w:hAnsi="Times New Roman" w:hint="default"/>
        <w:sz w:val="19"/>
        <w:szCs w:val="19"/>
      </w:rPr>
    </w:lvl>
    <w:lvl w:ilvl="1">
      <w:start w:val="1"/>
      <w:numFmt w:val="upperLetter"/>
      <w:pStyle w:val="EL95ptNumberedList2"/>
      <w:lvlText w:val="%2."/>
      <w:lvlJc w:val="left"/>
      <w:pPr>
        <w:tabs>
          <w:tab w:val="num" w:pos="576"/>
        </w:tabs>
        <w:ind w:left="576" w:hanging="288"/>
      </w:pPr>
      <w:rPr>
        <w:rFonts w:ascii="Georgia" w:hAnsi="Georgia" w:hint="default"/>
        <w:b w:val="0"/>
        <w:i w:val="0"/>
        <w:sz w:val="19"/>
      </w:rPr>
    </w:lvl>
    <w:lvl w:ilvl="2">
      <w:start w:val="1"/>
      <w:numFmt w:val="lowerRoman"/>
      <w:pStyle w:val="EL95ptNumberedList3"/>
      <w:lvlText w:val="%3."/>
      <w:lvlJc w:val="left"/>
      <w:pPr>
        <w:tabs>
          <w:tab w:val="num" w:pos="864"/>
        </w:tabs>
        <w:ind w:left="864" w:hanging="288"/>
      </w:pPr>
      <w:rPr>
        <w:rFonts w:ascii="Georgia" w:hAnsi="Georgia" w:hint="default"/>
        <w:b w:val="0"/>
        <w:i w:val="0"/>
        <w:sz w:val="19"/>
      </w:rPr>
    </w:lvl>
    <w:lvl w:ilvl="3">
      <w:start w:val="1"/>
      <w:numFmt w:val="decimal"/>
      <w:lvlText w:val="%4."/>
      <w:lvlJc w:val="left"/>
      <w:pPr>
        <w:tabs>
          <w:tab w:val="num" w:pos="2880"/>
        </w:tabs>
        <w:ind w:left="1152" w:hanging="288"/>
      </w:pPr>
      <w:rPr>
        <w:rFonts w:hint="default"/>
      </w:rPr>
    </w:lvl>
    <w:lvl w:ilvl="4">
      <w:start w:val="1"/>
      <w:numFmt w:val="lowerLetter"/>
      <w:lvlText w:val="%5."/>
      <w:lvlJc w:val="left"/>
      <w:pPr>
        <w:tabs>
          <w:tab w:val="num" w:pos="3600"/>
        </w:tabs>
        <w:ind w:left="1440" w:hanging="288"/>
      </w:pPr>
      <w:rPr>
        <w:rFonts w:hint="default"/>
      </w:rPr>
    </w:lvl>
    <w:lvl w:ilvl="5">
      <w:start w:val="1"/>
      <w:numFmt w:val="lowerRoman"/>
      <w:lvlText w:val="%6."/>
      <w:lvlJc w:val="right"/>
      <w:pPr>
        <w:tabs>
          <w:tab w:val="num" w:pos="4320"/>
        </w:tabs>
        <w:ind w:left="1728" w:hanging="288"/>
      </w:pPr>
      <w:rPr>
        <w:rFonts w:hint="default"/>
      </w:rPr>
    </w:lvl>
    <w:lvl w:ilvl="6">
      <w:start w:val="1"/>
      <w:numFmt w:val="decimal"/>
      <w:lvlText w:val="%7."/>
      <w:lvlJc w:val="left"/>
      <w:pPr>
        <w:tabs>
          <w:tab w:val="num" w:pos="5040"/>
        </w:tabs>
        <w:ind w:left="2016" w:hanging="288"/>
      </w:pPr>
      <w:rPr>
        <w:rFonts w:hint="default"/>
      </w:rPr>
    </w:lvl>
    <w:lvl w:ilvl="7">
      <w:start w:val="1"/>
      <w:numFmt w:val="lowerLetter"/>
      <w:lvlText w:val="%8."/>
      <w:lvlJc w:val="left"/>
      <w:pPr>
        <w:tabs>
          <w:tab w:val="num" w:pos="5760"/>
        </w:tabs>
        <w:ind w:left="2304" w:hanging="288"/>
      </w:pPr>
      <w:rPr>
        <w:rFonts w:hint="default"/>
      </w:rPr>
    </w:lvl>
    <w:lvl w:ilvl="8">
      <w:start w:val="1"/>
      <w:numFmt w:val="lowerRoman"/>
      <w:lvlText w:val="%9."/>
      <w:lvlJc w:val="right"/>
      <w:pPr>
        <w:tabs>
          <w:tab w:val="num" w:pos="6480"/>
        </w:tabs>
        <w:ind w:left="2592" w:hanging="288"/>
      </w:pPr>
      <w:rPr>
        <w:rFonts w:hint="default"/>
      </w:rPr>
    </w:lvl>
  </w:abstractNum>
  <w:abstractNum w:abstractNumId="24">
    <w:nsid w:val="6F6B25E9"/>
    <w:multiLevelType w:val="multilevel"/>
    <w:tmpl w:val="12A4A280"/>
    <w:lvl w:ilvl="0">
      <w:start w:val="1"/>
      <w:numFmt w:val="decimal"/>
      <w:lvlText w:val="%1."/>
      <w:lvlJc w:val="left"/>
      <w:pPr>
        <w:tabs>
          <w:tab w:val="num" w:pos="216"/>
        </w:tabs>
        <w:ind w:left="216" w:hanging="216"/>
      </w:pPr>
      <w:rPr>
        <w:rFonts w:ascii="Times New Roman" w:hAnsi="Times New Roman" w:hint="default"/>
        <w:sz w:val="15"/>
        <w:szCs w:val="15"/>
      </w:rPr>
    </w:lvl>
    <w:lvl w:ilvl="1">
      <w:start w:val="1"/>
      <w:numFmt w:val="lowerLetter"/>
      <w:lvlText w:val="%2."/>
      <w:lvlJc w:val="left"/>
      <w:pPr>
        <w:tabs>
          <w:tab w:val="num" w:pos="432"/>
        </w:tabs>
        <w:ind w:left="432" w:hanging="216"/>
      </w:pPr>
      <w:rPr>
        <w:rFonts w:hint="default"/>
        <w:b w:val="0"/>
        <w:i w:val="0"/>
        <w:sz w:val="15"/>
      </w:rPr>
    </w:lvl>
    <w:lvl w:ilvl="2">
      <w:start w:val="1"/>
      <w:numFmt w:val="lowerRoman"/>
      <w:lvlText w:val="%3."/>
      <w:lvlJc w:val="left"/>
      <w:pPr>
        <w:tabs>
          <w:tab w:val="num" w:pos="648"/>
        </w:tabs>
        <w:ind w:left="648" w:hanging="216"/>
      </w:pPr>
      <w:rPr>
        <w:rFonts w:ascii="Georgia" w:hAnsi="Georgia" w:hint="default"/>
        <w:b w:val="0"/>
        <w:i w:val="0"/>
        <w:sz w:val="15"/>
      </w:rPr>
    </w:lvl>
    <w:lvl w:ilvl="3">
      <w:start w:val="1"/>
      <w:numFmt w:val="decimal"/>
      <w:lvlText w:val="%4."/>
      <w:lvlJc w:val="left"/>
      <w:pPr>
        <w:tabs>
          <w:tab w:val="num" w:pos="2880"/>
        </w:tabs>
        <w:ind w:left="864" w:hanging="216"/>
      </w:pPr>
      <w:rPr>
        <w:rFonts w:hint="default"/>
      </w:rPr>
    </w:lvl>
    <w:lvl w:ilvl="4">
      <w:start w:val="1"/>
      <w:numFmt w:val="lowerLetter"/>
      <w:lvlText w:val="%5."/>
      <w:lvlJc w:val="left"/>
      <w:pPr>
        <w:tabs>
          <w:tab w:val="num" w:pos="3600"/>
        </w:tabs>
        <w:ind w:left="1080" w:hanging="216"/>
      </w:pPr>
      <w:rPr>
        <w:rFonts w:hint="default"/>
      </w:rPr>
    </w:lvl>
    <w:lvl w:ilvl="5">
      <w:start w:val="1"/>
      <w:numFmt w:val="lowerRoman"/>
      <w:lvlText w:val="%6."/>
      <w:lvlJc w:val="right"/>
      <w:pPr>
        <w:tabs>
          <w:tab w:val="num" w:pos="4320"/>
        </w:tabs>
        <w:ind w:left="1296" w:hanging="216"/>
      </w:pPr>
      <w:rPr>
        <w:rFonts w:hint="default"/>
      </w:rPr>
    </w:lvl>
    <w:lvl w:ilvl="6">
      <w:start w:val="1"/>
      <w:numFmt w:val="decimal"/>
      <w:lvlText w:val="%7."/>
      <w:lvlJc w:val="left"/>
      <w:pPr>
        <w:tabs>
          <w:tab w:val="num" w:pos="5040"/>
        </w:tabs>
        <w:ind w:left="1512" w:hanging="216"/>
      </w:pPr>
      <w:rPr>
        <w:rFonts w:hint="default"/>
      </w:rPr>
    </w:lvl>
    <w:lvl w:ilvl="7">
      <w:start w:val="1"/>
      <w:numFmt w:val="lowerLetter"/>
      <w:lvlText w:val="%8."/>
      <w:lvlJc w:val="left"/>
      <w:pPr>
        <w:tabs>
          <w:tab w:val="num" w:pos="5760"/>
        </w:tabs>
        <w:ind w:left="1728" w:hanging="216"/>
      </w:pPr>
      <w:rPr>
        <w:rFonts w:hint="default"/>
      </w:rPr>
    </w:lvl>
    <w:lvl w:ilvl="8">
      <w:start w:val="1"/>
      <w:numFmt w:val="lowerRoman"/>
      <w:lvlText w:val="%9."/>
      <w:lvlJc w:val="right"/>
      <w:pPr>
        <w:tabs>
          <w:tab w:val="num" w:pos="6480"/>
        </w:tabs>
        <w:ind w:left="1944" w:hanging="216"/>
      </w:pPr>
      <w:rPr>
        <w:rFonts w:hint="default"/>
      </w:rPr>
    </w:lvl>
  </w:abstractNum>
  <w:abstractNum w:abstractNumId="25">
    <w:nsid w:val="70902233"/>
    <w:multiLevelType w:val="hybridMultilevel"/>
    <w:tmpl w:val="62363FE6"/>
    <w:lvl w:ilvl="0" w:tplc="B360FE52">
      <w:start w:val="1"/>
      <w:numFmt w:val="lowerLetter"/>
      <w:lvlText w:val="%1."/>
      <w:lvlJc w:val="left"/>
      <w:pPr>
        <w:ind w:left="360" w:hanging="360"/>
      </w:pPr>
      <w:rPr>
        <w:rFonts w:hint="default"/>
        <w:color w:val="auto"/>
      </w:rPr>
    </w:lvl>
    <w:lvl w:ilvl="1" w:tplc="9A007554">
      <w:start w:val="1"/>
      <w:numFmt w:val="bullet"/>
      <w:lvlText w:val="–"/>
      <w:lvlJc w:val="left"/>
      <w:pPr>
        <w:tabs>
          <w:tab w:val="num" w:pos="1080"/>
        </w:tabs>
        <w:ind w:left="1080" w:hanging="360"/>
      </w:pPr>
      <w:rPr>
        <w:rFonts w:ascii="Garamond" w:hAnsi="Garamon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4D55253"/>
    <w:multiLevelType w:val="multilevel"/>
    <w:tmpl w:val="0BB8CE60"/>
    <w:lvl w:ilvl="0">
      <w:start w:val="1"/>
      <w:numFmt w:val="decimal"/>
      <w:lvlText w:val="%1."/>
      <w:lvlJc w:val="left"/>
      <w:pPr>
        <w:tabs>
          <w:tab w:val="num" w:pos="216"/>
        </w:tabs>
        <w:ind w:left="216" w:hanging="216"/>
      </w:pPr>
      <w:rPr>
        <w:rFonts w:ascii="Times New Roman" w:hAnsi="Times New Roman" w:hint="default"/>
        <w:sz w:val="15"/>
        <w:szCs w:val="15"/>
      </w:rPr>
    </w:lvl>
    <w:lvl w:ilvl="1">
      <w:start w:val="1"/>
      <w:numFmt w:val="lowerLetter"/>
      <w:lvlText w:val="%2."/>
      <w:lvlJc w:val="left"/>
      <w:pPr>
        <w:tabs>
          <w:tab w:val="num" w:pos="432"/>
        </w:tabs>
        <w:ind w:left="432" w:hanging="216"/>
      </w:pPr>
      <w:rPr>
        <w:rFonts w:hint="default"/>
        <w:b w:val="0"/>
        <w:i w:val="0"/>
        <w:sz w:val="15"/>
      </w:rPr>
    </w:lvl>
    <w:lvl w:ilvl="2">
      <w:start w:val="1"/>
      <w:numFmt w:val="lowerRoman"/>
      <w:lvlText w:val="%3."/>
      <w:lvlJc w:val="left"/>
      <w:pPr>
        <w:tabs>
          <w:tab w:val="num" w:pos="648"/>
        </w:tabs>
        <w:ind w:left="648" w:hanging="216"/>
      </w:pPr>
      <w:rPr>
        <w:rFonts w:ascii="Georgia" w:hAnsi="Georgia" w:hint="default"/>
        <w:b w:val="0"/>
        <w:i w:val="0"/>
        <w:sz w:val="15"/>
      </w:rPr>
    </w:lvl>
    <w:lvl w:ilvl="3">
      <w:start w:val="1"/>
      <w:numFmt w:val="decimal"/>
      <w:lvlText w:val="%4."/>
      <w:lvlJc w:val="left"/>
      <w:pPr>
        <w:tabs>
          <w:tab w:val="num" w:pos="2880"/>
        </w:tabs>
        <w:ind w:left="864" w:hanging="216"/>
      </w:pPr>
      <w:rPr>
        <w:rFonts w:hint="default"/>
      </w:rPr>
    </w:lvl>
    <w:lvl w:ilvl="4">
      <w:start w:val="1"/>
      <w:numFmt w:val="lowerLetter"/>
      <w:lvlText w:val="%5."/>
      <w:lvlJc w:val="left"/>
      <w:pPr>
        <w:tabs>
          <w:tab w:val="num" w:pos="3600"/>
        </w:tabs>
        <w:ind w:left="1080" w:hanging="216"/>
      </w:pPr>
      <w:rPr>
        <w:rFonts w:hint="default"/>
      </w:rPr>
    </w:lvl>
    <w:lvl w:ilvl="5">
      <w:start w:val="1"/>
      <w:numFmt w:val="lowerRoman"/>
      <w:lvlText w:val="%6."/>
      <w:lvlJc w:val="right"/>
      <w:pPr>
        <w:tabs>
          <w:tab w:val="num" w:pos="4320"/>
        </w:tabs>
        <w:ind w:left="1296" w:hanging="216"/>
      </w:pPr>
      <w:rPr>
        <w:rFonts w:hint="default"/>
      </w:rPr>
    </w:lvl>
    <w:lvl w:ilvl="6">
      <w:start w:val="1"/>
      <w:numFmt w:val="decimal"/>
      <w:lvlText w:val="%7."/>
      <w:lvlJc w:val="left"/>
      <w:pPr>
        <w:tabs>
          <w:tab w:val="num" w:pos="5040"/>
        </w:tabs>
        <w:ind w:left="1512" w:hanging="216"/>
      </w:pPr>
      <w:rPr>
        <w:rFonts w:hint="default"/>
      </w:rPr>
    </w:lvl>
    <w:lvl w:ilvl="7">
      <w:start w:val="1"/>
      <w:numFmt w:val="lowerLetter"/>
      <w:lvlText w:val="%8."/>
      <w:lvlJc w:val="left"/>
      <w:pPr>
        <w:tabs>
          <w:tab w:val="num" w:pos="5760"/>
        </w:tabs>
        <w:ind w:left="1728" w:hanging="216"/>
      </w:pPr>
      <w:rPr>
        <w:rFonts w:hint="default"/>
      </w:rPr>
    </w:lvl>
    <w:lvl w:ilvl="8">
      <w:start w:val="1"/>
      <w:numFmt w:val="lowerRoman"/>
      <w:lvlText w:val="%9."/>
      <w:lvlJc w:val="right"/>
      <w:pPr>
        <w:tabs>
          <w:tab w:val="num" w:pos="6480"/>
        </w:tabs>
        <w:ind w:left="1944" w:hanging="216"/>
      </w:pPr>
      <w:rPr>
        <w:rFonts w:hint="default"/>
      </w:rPr>
    </w:lvl>
  </w:abstractNum>
  <w:abstractNum w:abstractNumId="27">
    <w:nsid w:val="7759722D"/>
    <w:multiLevelType w:val="multilevel"/>
    <w:tmpl w:val="F800A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7CD4124"/>
    <w:multiLevelType w:val="multilevel"/>
    <w:tmpl w:val="950EA000"/>
    <w:lvl w:ilvl="0">
      <w:start w:val="1"/>
      <w:numFmt w:val="decimal"/>
      <w:lvlText w:val="%1."/>
      <w:lvlJc w:val="left"/>
      <w:pPr>
        <w:tabs>
          <w:tab w:val="num" w:pos="216"/>
        </w:tabs>
        <w:ind w:left="216" w:hanging="216"/>
      </w:pPr>
      <w:rPr>
        <w:rFonts w:ascii="Times New Roman" w:hAnsi="Times New Roman" w:hint="default"/>
        <w:sz w:val="15"/>
        <w:szCs w:val="15"/>
      </w:rPr>
    </w:lvl>
    <w:lvl w:ilvl="1">
      <w:start w:val="1"/>
      <w:numFmt w:val="lowerLetter"/>
      <w:lvlText w:val="%2."/>
      <w:lvlJc w:val="left"/>
      <w:pPr>
        <w:tabs>
          <w:tab w:val="num" w:pos="432"/>
        </w:tabs>
        <w:ind w:left="432" w:hanging="216"/>
      </w:pPr>
      <w:rPr>
        <w:rFonts w:hint="default"/>
        <w:b w:val="0"/>
        <w:i w:val="0"/>
        <w:sz w:val="15"/>
      </w:rPr>
    </w:lvl>
    <w:lvl w:ilvl="2">
      <w:start w:val="1"/>
      <w:numFmt w:val="lowerRoman"/>
      <w:lvlText w:val="%3."/>
      <w:lvlJc w:val="left"/>
      <w:pPr>
        <w:tabs>
          <w:tab w:val="num" w:pos="648"/>
        </w:tabs>
        <w:ind w:left="648" w:hanging="216"/>
      </w:pPr>
      <w:rPr>
        <w:rFonts w:ascii="Georgia" w:hAnsi="Georgia" w:hint="default"/>
        <w:b w:val="0"/>
        <w:i w:val="0"/>
        <w:sz w:val="15"/>
      </w:rPr>
    </w:lvl>
    <w:lvl w:ilvl="3">
      <w:start w:val="1"/>
      <w:numFmt w:val="decimal"/>
      <w:lvlText w:val="%4."/>
      <w:lvlJc w:val="left"/>
      <w:pPr>
        <w:tabs>
          <w:tab w:val="num" w:pos="2880"/>
        </w:tabs>
        <w:ind w:left="864" w:hanging="216"/>
      </w:pPr>
      <w:rPr>
        <w:rFonts w:hint="default"/>
      </w:rPr>
    </w:lvl>
    <w:lvl w:ilvl="4">
      <w:start w:val="1"/>
      <w:numFmt w:val="lowerLetter"/>
      <w:lvlText w:val="%5."/>
      <w:lvlJc w:val="left"/>
      <w:pPr>
        <w:tabs>
          <w:tab w:val="num" w:pos="3600"/>
        </w:tabs>
        <w:ind w:left="1080" w:hanging="216"/>
      </w:pPr>
      <w:rPr>
        <w:rFonts w:hint="default"/>
      </w:rPr>
    </w:lvl>
    <w:lvl w:ilvl="5">
      <w:start w:val="1"/>
      <w:numFmt w:val="lowerRoman"/>
      <w:lvlText w:val="%6."/>
      <w:lvlJc w:val="right"/>
      <w:pPr>
        <w:tabs>
          <w:tab w:val="num" w:pos="4320"/>
        </w:tabs>
        <w:ind w:left="1296" w:hanging="216"/>
      </w:pPr>
      <w:rPr>
        <w:rFonts w:hint="default"/>
      </w:rPr>
    </w:lvl>
    <w:lvl w:ilvl="6">
      <w:start w:val="1"/>
      <w:numFmt w:val="decimal"/>
      <w:lvlText w:val="%7."/>
      <w:lvlJc w:val="left"/>
      <w:pPr>
        <w:tabs>
          <w:tab w:val="num" w:pos="5040"/>
        </w:tabs>
        <w:ind w:left="1512" w:hanging="216"/>
      </w:pPr>
      <w:rPr>
        <w:rFonts w:hint="default"/>
      </w:rPr>
    </w:lvl>
    <w:lvl w:ilvl="7">
      <w:start w:val="1"/>
      <w:numFmt w:val="lowerLetter"/>
      <w:lvlText w:val="%8."/>
      <w:lvlJc w:val="left"/>
      <w:pPr>
        <w:tabs>
          <w:tab w:val="num" w:pos="5760"/>
        </w:tabs>
        <w:ind w:left="1728" w:hanging="216"/>
      </w:pPr>
      <w:rPr>
        <w:rFonts w:hint="default"/>
      </w:rPr>
    </w:lvl>
    <w:lvl w:ilvl="8">
      <w:start w:val="1"/>
      <w:numFmt w:val="lowerRoman"/>
      <w:lvlText w:val="%9."/>
      <w:lvlJc w:val="right"/>
      <w:pPr>
        <w:tabs>
          <w:tab w:val="num" w:pos="6480"/>
        </w:tabs>
        <w:ind w:left="1944" w:hanging="216"/>
      </w:pPr>
      <w:rPr>
        <w:rFonts w:hint="default"/>
      </w:rPr>
    </w:lvl>
  </w:abstractNum>
  <w:num w:numId="1">
    <w:abstractNumId w:val="5"/>
  </w:num>
  <w:num w:numId="2">
    <w:abstractNumId w:val="3"/>
  </w:num>
  <w:num w:numId="3">
    <w:abstractNumId w:val="4"/>
  </w:num>
  <w:num w:numId="4">
    <w:abstractNumId w:val="15"/>
  </w:num>
  <w:num w:numId="5">
    <w:abstractNumId w:val="12"/>
  </w:num>
  <w:num w:numId="6">
    <w:abstractNumId w:val="10"/>
  </w:num>
  <w:num w:numId="7">
    <w:abstractNumId w:val="6"/>
  </w:num>
  <w:num w:numId="8">
    <w:abstractNumId w:val="11"/>
  </w:num>
  <w:num w:numId="9">
    <w:abstractNumId w:val="23"/>
  </w:num>
  <w:num w:numId="10">
    <w:abstractNumId w:val="23"/>
  </w:num>
  <w:num w:numId="11">
    <w:abstractNumId w:val="19"/>
  </w:num>
  <w:num w:numId="12">
    <w:abstractNumId w:val="17"/>
  </w:num>
  <w:num w:numId="13">
    <w:abstractNumId w:val="7"/>
  </w:num>
  <w:num w:numId="14">
    <w:abstractNumId w:val="13"/>
  </w:num>
  <w:num w:numId="15">
    <w:abstractNumId w:val="9"/>
  </w:num>
  <w:num w:numId="16">
    <w:abstractNumId w:val="27"/>
  </w:num>
  <w:num w:numId="17">
    <w:abstractNumId w:val="20"/>
  </w:num>
  <w:num w:numId="18">
    <w:abstractNumId w:val="14"/>
  </w:num>
  <w:num w:numId="19">
    <w:abstractNumId w:val="16"/>
  </w:num>
  <w:num w:numId="20">
    <w:abstractNumId w:val="18"/>
  </w:num>
  <w:num w:numId="21">
    <w:abstractNumId w:val="25"/>
  </w:num>
  <w:num w:numId="22">
    <w:abstractNumId w:val="2"/>
  </w:num>
  <w:num w:numId="23">
    <w:abstractNumId w:val="1"/>
  </w:num>
  <w:num w:numId="24">
    <w:abstractNumId w:val="0"/>
  </w:num>
  <w:num w:numId="25">
    <w:abstractNumId w:val="21"/>
  </w:num>
  <w:num w:numId="26">
    <w:abstractNumId w:val="28"/>
  </w:num>
  <w:num w:numId="27">
    <w:abstractNumId w:val="8"/>
  </w:num>
  <w:num w:numId="28">
    <w:abstractNumId w:val="22"/>
  </w:num>
  <w:num w:numId="29">
    <w:abstractNumId w:val="24"/>
  </w:num>
  <w:num w:numId="30">
    <w:abstractNumId w:val="26"/>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Leddy">
    <w15:presenceInfo w15:providerId="None" w15:userId="DLedd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o:colormru v:ext="edit" colors="#fdb913"/>
    </o:shapedefaults>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157"/>
    <w:rsid w:val="00004C25"/>
    <w:rsid w:val="00011052"/>
    <w:rsid w:val="00015D67"/>
    <w:rsid w:val="00033448"/>
    <w:rsid w:val="00034C6B"/>
    <w:rsid w:val="00040FE7"/>
    <w:rsid w:val="000533FA"/>
    <w:rsid w:val="00056992"/>
    <w:rsid w:val="00064893"/>
    <w:rsid w:val="000814F5"/>
    <w:rsid w:val="0008465E"/>
    <w:rsid w:val="0008785E"/>
    <w:rsid w:val="00094BB1"/>
    <w:rsid w:val="000B3A2C"/>
    <w:rsid w:val="000C34C3"/>
    <w:rsid w:val="000C3998"/>
    <w:rsid w:val="000E382D"/>
    <w:rsid w:val="000E4DAA"/>
    <w:rsid w:val="001055FE"/>
    <w:rsid w:val="0011214C"/>
    <w:rsid w:val="0012222E"/>
    <w:rsid w:val="00124D33"/>
    <w:rsid w:val="00130E6F"/>
    <w:rsid w:val="0013313F"/>
    <w:rsid w:val="001477F4"/>
    <w:rsid w:val="00147C6F"/>
    <w:rsid w:val="0015512E"/>
    <w:rsid w:val="00184B0A"/>
    <w:rsid w:val="001A2F08"/>
    <w:rsid w:val="001A6CC6"/>
    <w:rsid w:val="001A7CFF"/>
    <w:rsid w:val="001B0D9E"/>
    <w:rsid w:val="001B4AC3"/>
    <w:rsid w:val="001C07D9"/>
    <w:rsid w:val="001C11D9"/>
    <w:rsid w:val="001D7407"/>
    <w:rsid w:val="001E05A9"/>
    <w:rsid w:val="001E3B90"/>
    <w:rsid w:val="001F70C3"/>
    <w:rsid w:val="002034C9"/>
    <w:rsid w:val="00206767"/>
    <w:rsid w:val="002466DC"/>
    <w:rsid w:val="002527B7"/>
    <w:rsid w:val="00257FC2"/>
    <w:rsid w:val="002650D2"/>
    <w:rsid w:val="002655E4"/>
    <w:rsid w:val="002661E2"/>
    <w:rsid w:val="0028598E"/>
    <w:rsid w:val="00296464"/>
    <w:rsid w:val="002A003F"/>
    <w:rsid w:val="002A484E"/>
    <w:rsid w:val="002C32EE"/>
    <w:rsid w:val="002C5617"/>
    <w:rsid w:val="002C6CD4"/>
    <w:rsid w:val="002D1CE2"/>
    <w:rsid w:val="002D26E5"/>
    <w:rsid w:val="002D40DE"/>
    <w:rsid w:val="002D581A"/>
    <w:rsid w:val="002D6B1E"/>
    <w:rsid w:val="002E1B89"/>
    <w:rsid w:val="0031702F"/>
    <w:rsid w:val="00322226"/>
    <w:rsid w:val="00326594"/>
    <w:rsid w:val="0035309D"/>
    <w:rsid w:val="00366803"/>
    <w:rsid w:val="00377BF3"/>
    <w:rsid w:val="00381BA2"/>
    <w:rsid w:val="00382887"/>
    <w:rsid w:val="00385186"/>
    <w:rsid w:val="003B0D52"/>
    <w:rsid w:val="003C0724"/>
    <w:rsid w:val="003C3772"/>
    <w:rsid w:val="003D0030"/>
    <w:rsid w:val="003D34DB"/>
    <w:rsid w:val="003E3B1A"/>
    <w:rsid w:val="003E4EDC"/>
    <w:rsid w:val="00401851"/>
    <w:rsid w:val="0040483B"/>
    <w:rsid w:val="00404FC0"/>
    <w:rsid w:val="0040627C"/>
    <w:rsid w:val="00406DA8"/>
    <w:rsid w:val="004122BF"/>
    <w:rsid w:val="00415518"/>
    <w:rsid w:val="00415ED8"/>
    <w:rsid w:val="00422C3A"/>
    <w:rsid w:val="00425D25"/>
    <w:rsid w:val="004517F7"/>
    <w:rsid w:val="00454741"/>
    <w:rsid w:val="00460923"/>
    <w:rsid w:val="00463714"/>
    <w:rsid w:val="00463AEF"/>
    <w:rsid w:val="00474A6C"/>
    <w:rsid w:val="00492891"/>
    <w:rsid w:val="004B54DB"/>
    <w:rsid w:val="004B71E9"/>
    <w:rsid w:val="004C5E90"/>
    <w:rsid w:val="004C7310"/>
    <w:rsid w:val="004D1CD8"/>
    <w:rsid w:val="004D2C14"/>
    <w:rsid w:val="004F146D"/>
    <w:rsid w:val="004F7E67"/>
    <w:rsid w:val="00521151"/>
    <w:rsid w:val="00522F1E"/>
    <w:rsid w:val="0052318F"/>
    <w:rsid w:val="00526CB5"/>
    <w:rsid w:val="00532C65"/>
    <w:rsid w:val="00533D8F"/>
    <w:rsid w:val="005361F4"/>
    <w:rsid w:val="00537262"/>
    <w:rsid w:val="005404CD"/>
    <w:rsid w:val="005515CB"/>
    <w:rsid w:val="0056190E"/>
    <w:rsid w:val="00564B73"/>
    <w:rsid w:val="005708F3"/>
    <w:rsid w:val="005734FC"/>
    <w:rsid w:val="00576D0B"/>
    <w:rsid w:val="00587D9A"/>
    <w:rsid w:val="005A470D"/>
    <w:rsid w:val="005A5750"/>
    <w:rsid w:val="005A7001"/>
    <w:rsid w:val="005B1DF3"/>
    <w:rsid w:val="005C2AFB"/>
    <w:rsid w:val="005C4CDF"/>
    <w:rsid w:val="006310BC"/>
    <w:rsid w:val="00633818"/>
    <w:rsid w:val="00640E96"/>
    <w:rsid w:val="006443D4"/>
    <w:rsid w:val="00651DC5"/>
    <w:rsid w:val="00652B4F"/>
    <w:rsid w:val="00663656"/>
    <w:rsid w:val="006754A3"/>
    <w:rsid w:val="00675CCA"/>
    <w:rsid w:val="00682192"/>
    <w:rsid w:val="0068380F"/>
    <w:rsid w:val="00684B7A"/>
    <w:rsid w:val="00694308"/>
    <w:rsid w:val="006C6BE5"/>
    <w:rsid w:val="006D01A5"/>
    <w:rsid w:val="006D0998"/>
    <w:rsid w:val="006D5996"/>
    <w:rsid w:val="006E19AD"/>
    <w:rsid w:val="00701DFA"/>
    <w:rsid w:val="00703F6F"/>
    <w:rsid w:val="00712A93"/>
    <w:rsid w:val="00717C60"/>
    <w:rsid w:val="007204B9"/>
    <w:rsid w:val="00730303"/>
    <w:rsid w:val="00744056"/>
    <w:rsid w:val="007540E9"/>
    <w:rsid w:val="00755B8F"/>
    <w:rsid w:val="007668B3"/>
    <w:rsid w:val="00774B17"/>
    <w:rsid w:val="00785926"/>
    <w:rsid w:val="007B1A85"/>
    <w:rsid w:val="007C15EA"/>
    <w:rsid w:val="007D7A33"/>
    <w:rsid w:val="007E304F"/>
    <w:rsid w:val="007E3374"/>
    <w:rsid w:val="007F3607"/>
    <w:rsid w:val="00804BF6"/>
    <w:rsid w:val="0082285C"/>
    <w:rsid w:val="00846157"/>
    <w:rsid w:val="00856B3B"/>
    <w:rsid w:val="00861375"/>
    <w:rsid w:val="008628F5"/>
    <w:rsid w:val="008770EC"/>
    <w:rsid w:val="00882CE8"/>
    <w:rsid w:val="008A6E9D"/>
    <w:rsid w:val="008B1C6D"/>
    <w:rsid w:val="008C780D"/>
    <w:rsid w:val="008D47E7"/>
    <w:rsid w:val="008D713B"/>
    <w:rsid w:val="008E0A15"/>
    <w:rsid w:val="008E1E6D"/>
    <w:rsid w:val="008F6912"/>
    <w:rsid w:val="00905C4D"/>
    <w:rsid w:val="00926F6D"/>
    <w:rsid w:val="00927DBD"/>
    <w:rsid w:val="00963EE9"/>
    <w:rsid w:val="0096530A"/>
    <w:rsid w:val="0097303E"/>
    <w:rsid w:val="00991127"/>
    <w:rsid w:val="0099335C"/>
    <w:rsid w:val="009B0750"/>
    <w:rsid w:val="009B212D"/>
    <w:rsid w:val="009C088B"/>
    <w:rsid w:val="009C2A5D"/>
    <w:rsid w:val="009C3A7D"/>
    <w:rsid w:val="009C6644"/>
    <w:rsid w:val="009D3792"/>
    <w:rsid w:val="009D3AA2"/>
    <w:rsid w:val="009D44B6"/>
    <w:rsid w:val="009E0095"/>
    <w:rsid w:val="009E0714"/>
    <w:rsid w:val="009E5297"/>
    <w:rsid w:val="009F30B8"/>
    <w:rsid w:val="00A063CA"/>
    <w:rsid w:val="00A10607"/>
    <w:rsid w:val="00A15D6E"/>
    <w:rsid w:val="00A52403"/>
    <w:rsid w:val="00A53C9D"/>
    <w:rsid w:val="00A53F66"/>
    <w:rsid w:val="00A552DE"/>
    <w:rsid w:val="00A835A5"/>
    <w:rsid w:val="00A84391"/>
    <w:rsid w:val="00A91A1B"/>
    <w:rsid w:val="00AA1A64"/>
    <w:rsid w:val="00AC05EC"/>
    <w:rsid w:val="00AD2D55"/>
    <w:rsid w:val="00AE2565"/>
    <w:rsid w:val="00AE549B"/>
    <w:rsid w:val="00B03EE2"/>
    <w:rsid w:val="00B1329A"/>
    <w:rsid w:val="00B214B9"/>
    <w:rsid w:val="00B2649D"/>
    <w:rsid w:val="00B26CCF"/>
    <w:rsid w:val="00B274C3"/>
    <w:rsid w:val="00B32F26"/>
    <w:rsid w:val="00B351A6"/>
    <w:rsid w:val="00B426BF"/>
    <w:rsid w:val="00B44721"/>
    <w:rsid w:val="00B5197E"/>
    <w:rsid w:val="00B616D2"/>
    <w:rsid w:val="00B61E2C"/>
    <w:rsid w:val="00B66630"/>
    <w:rsid w:val="00B72343"/>
    <w:rsid w:val="00B74390"/>
    <w:rsid w:val="00B80EE4"/>
    <w:rsid w:val="00B9002E"/>
    <w:rsid w:val="00BA6AF1"/>
    <w:rsid w:val="00BD6D83"/>
    <w:rsid w:val="00BF35AF"/>
    <w:rsid w:val="00C02D02"/>
    <w:rsid w:val="00C0744E"/>
    <w:rsid w:val="00C1261A"/>
    <w:rsid w:val="00C15AE1"/>
    <w:rsid w:val="00C176CD"/>
    <w:rsid w:val="00C46261"/>
    <w:rsid w:val="00C475A1"/>
    <w:rsid w:val="00C56223"/>
    <w:rsid w:val="00C61712"/>
    <w:rsid w:val="00C8465D"/>
    <w:rsid w:val="00C85242"/>
    <w:rsid w:val="00C85BB9"/>
    <w:rsid w:val="00CB38DF"/>
    <w:rsid w:val="00CB3975"/>
    <w:rsid w:val="00CE5E7C"/>
    <w:rsid w:val="00D1066A"/>
    <w:rsid w:val="00D20BC7"/>
    <w:rsid w:val="00D3155F"/>
    <w:rsid w:val="00D50D0C"/>
    <w:rsid w:val="00D54647"/>
    <w:rsid w:val="00D62B47"/>
    <w:rsid w:val="00D65062"/>
    <w:rsid w:val="00D67066"/>
    <w:rsid w:val="00D72FC3"/>
    <w:rsid w:val="00D730FB"/>
    <w:rsid w:val="00D7370D"/>
    <w:rsid w:val="00D73B9C"/>
    <w:rsid w:val="00D75BE2"/>
    <w:rsid w:val="00D76DDE"/>
    <w:rsid w:val="00D81CC2"/>
    <w:rsid w:val="00D84FD1"/>
    <w:rsid w:val="00D873F5"/>
    <w:rsid w:val="00D958C0"/>
    <w:rsid w:val="00DA7A10"/>
    <w:rsid w:val="00DB3D52"/>
    <w:rsid w:val="00DB4B5E"/>
    <w:rsid w:val="00DC1C4B"/>
    <w:rsid w:val="00DF6AF4"/>
    <w:rsid w:val="00E0601D"/>
    <w:rsid w:val="00E13738"/>
    <w:rsid w:val="00E34072"/>
    <w:rsid w:val="00E35995"/>
    <w:rsid w:val="00E427B1"/>
    <w:rsid w:val="00E459D1"/>
    <w:rsid w:val="00E45A9D"/>
    <w:rsid w:val="00E46B59"/>
    <w:rsid w:val="00E54ED3"/>
    <w:rsid w:val="00E55A45"/>
    <w:rsid w:val="00E55F93"/>
    <w:rsid w:val="00E654F3"/>
    <w:rsid w:val="00E72EBF"/>
    <w:rsid w:val="00E80F1C"/>
    <w:rsid w:val="00EA0588"/>
    <w:rsid w:val="00EA5185"/>
    <w:rsid w:val="00EB6F02"/>
    <w:rsid w:val="00EC1B50"/>
    <w:rsid w:val="00EC7947"/>
    <w:rsid w:val="00ED02FD"/>
    <w:rsid w:val="00ED3394"/>
    <w:rsid w:val="00F04DB5"/>
    <w:rsid w:val="00F10D35"/>
    <w:rsid w:val="00F20A93"/>
    <w:rsid w:val="00F36F46"/>
    <w:rsid w:val="00F54DEB"/>
    <w:rsid w:val="00F5549E"/>
    <w:rsid w:val="00F70C43"/>
    <w:rsid w:val="00F90AF4"/>
    <w:rsid w:val="00F94E35"/>
    <w:rsid w:val="00F97DFC"/>
    <w:rsid w:val="00FA4C0E"/>
    <w:rsid w:val="00FB422E"/>
    <w:rsid w:val="00FC0959"/>
    <w:rsid w:val="00FE3570"/>
    <w:rsid w:val="00FE4311"/>
    <w:rsid w:val="00FE6E7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fdb913"/>
    </o:shapedefaults>
    <o:shapelayout v:ext="edit">
      <o:idmap v:ext="edit" data="1"/>
    </o:shapelayout>
  </w:shapeDefaults>
  <w:decimalSymbol w:val="."/>
  <w:listSeparator w:val=","/>
  <w14:docId w14:val="29CB6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iPriority="99"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iPriority="99"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34" w:qFormat="1"/>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7C72F9"/>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46157"/>
    <w:pPr>
      <w:tabs>
        <w:tab w:val="center" w:pos="4320"/>
        <w:tab w:val="right" w:pos="8640"/>
      </w:tabs>
    </w:pPr>
  </w:style>
  <w:style w:type="paragraph" w:styleId="Footer">
    <w:name w:val="footer"/>
    <w:basedOn w:val="Normal"/>
    <w:link w:val="FooterChar"/>
    <w:rsid w:val="00846157"/>
    <w:pPr>
      <w:tabs>
        <w:tab w:val="center" w:pos="4320"/>
        <w:tab w:val="right" w:pos="8640"/>
      </w:tabs>
    </w:pPr>
  </w:style>
  <w:style w:type="table" w:styleId="TableGrid">
    <w:name w:val="Table Grid"/>
    <w:basedOn w:val="TableNormal"/>
    <w:rsid w:val="008910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077AFB"/>
    <w:rPr>
      <w:rFonts w:eastAsia="SimSun"/>
      <w:sz w:val="24"/>
      <w:szCs w:val="24"/>
      <w:lang w:val="en-US" w:eastAsia="zh-CN" w:bidi="ar-SA"/>
    </w:rPr>
  </w:style>
  <w:style w:type="character" w:styleId="PageNumber">
    <w:name w:val="page number"/>
    <w:basedOn w:val="DefaultParagraphFont"/>
    <w:rsid w:val="00077AFB"/>
  </w:style>
  <w:style w:type="paragraph" w:customStyle="1" w:styleId="ELFooterCopyright">
    <w:name w:val="_EL Footer Copyright"/>
    <w:rsid w:val="00F67CBF"/>
    <w:pPr>
      <w:spacing w:line="160" w:lineRule="exact"/>
    </w:pPr>
    <w:rPr>
      <w:rFonts w:ascii="Arial" w:hAnsi="Arial" w:cs="Arial"/>
      <w:color w:val="BEC0C2"/>
      <w:kern w:val="16"/>
      <w:sz w:val="12"/>
      <w:szCs w:val="12"/>
      <w:lang w:eastAsia="zh-CN"/>
    </w:rPr>
  </w:style>
  <w:style w:type="paragraph" w:customStyle="1" w:styleId="ELPAGEHEADING1">
    <w:name w:val="_EL PAGE HEADING 1"/>
    <w:next w:val="ELPageHeading2"/>
    <w:rsid w:val="001514BA"/>
    <w:pPr>
      <w:tabs>
        <w:tab w:val="right" w:pos="14400"/>
      </w:tabs>
      <w:spacing w:line="340" w:lineRule="exact"/>
      <w:jc w:val="right"/>
    </w:pPr>
    <w:rPr>
      <w:rFonts w:ascii="Arial" w:hAnsi="Arial" w:cs="Arial"/>
      <w:b/>
      <w:caps/>
      <w:color w:val="D11242"/>
      <w:kern w:val="16"/>
      <w:sz w:val="26"/>
      <w:szCs w:val="26"/>
      <w:lang w:eastAsia="zh-CN"/>
    </w:rPr>
  </w:style>
  <w:style w:type="paragraph" w:customStyle="1" w:styleId="ELPageHeading2">
    <w:name w:val="_EL Page Heading 2"/>
    <w:next w:val="ELPageHeading3"/>
    <w:rsid w:val="00F9161A"/>
    <w:pPr>
      <w:tabs>
        <w:tab w:val="right" w:pos="14400"/>
      </w:tabs>
      <w:spacing w:line="340" w:lineRule="exact"/>
      <w:jc w:val="right"/>
    </w:pPr>
    <w:rPr>
      <w:rFonts w:ascii="Arial" w:hAnsi="Arial" w:cs="Arial"/>
      <w:b/>
      <w:color w:val="717073"/>
      <w:kern w:val="16"/>
      <w:sz w:val="26"/>
      <w:szCs w:val="26"/>
      <w:lang w:eastAsia="zh-CN"/>
    </w:rPr>
  </w:style>
  <w:style w:type="paragraph" w:customStyle="1" w:styleId="ELPageHeading3">
    <w:name w:val="_EL Page Heading 3"/>
    <w:rsid w:val="00F9161A"/>
    <w:pPr>
      <w:tabs>
        <w:tab w:val="right" w:pos="14400"/>
      </w:tabs>
      <w:spacing w:line="340" w:lineRule="exact"/>
      <w:jc w:val="right"/>
    </w:pPr>
    <w:rPr>
      <w:rFonts w:ascii="Arial" w:hAnsi="Arial" w:cs="Arial"/>
      <w:color w:val="717073"/>
      <w:kern w:val="16"/>
      <w:sz w:val="26"/>
      <w:szCs w:val="26"/>
      <w:lang w:eastAsia="zh-CN"/>
    </w:rPr>
  </w:style>
  <w:style w:type="paragraph" w:customStyle="1" w:styleId="EL95ptBodyText">
    <w:name w:val="_EL 9.5pt Body Text"/>
    <w:link w:val="EL95ptBodyTextChar"/>
    <w:rsid w:val="00A85611"/>
    <w:pPr>
      <w:spacing w:line="260" w:lineRule="exact"/>
    </w:pPr>
    <w:rPr>
      <w:rFonts w:ascii="Georgia" w:hAnsi="Georgia"/>
      <w:kern w:val="16"/>
      <w:sz w:val="19"/>
      <w:szCs w:val="19"/>
      <w:lang w:eastAsia="zh-CN"/>
    </w:rPr>
  </w:style>
  <w:style w:type="paragraph" w:customStyle="1" w:styleId="ELFooterNYSCommonCore">
    <w:name w:val="_EL Footer NYS Common Core"/>
    <w:link w:val="ELFooterNYSCommonCoreChar"/>
    <w:rsid w:val="00AB2F49"/>
    <w:pPr>
      <w:tabs>
        <w:tab w:val="left" w:pos="1331"/>
        <w:tab w:val="right" w:pos="7092"/>
      </w:tabs>
      <w:spacing w:line="200" w:lineRule="exact"/>
      <w:jc w:val="right"/>
    </w:pPr>
    <w:rPr>
      <w:rFonts w:ascii="Arial" w:hAnsi="Arial" w:cs="Arial"/>
      <w:b/>
      <w:kern w:val="16"/>
      <w:sz w:val="16"/>
      <w:szCs w:val="16"/>
      <w:lang w:eastAsia="zh-CN"/>
    </w:rPr>
  </w:style>
  <w:style w:type="character" w:customStyle="1" w:styleId="ELFooterNYSCommonCoreChar">
    <w:name w:val="_EL Footer NYS Common Core Char"/>
    <w:link w:val="ELFooterNYSCommonCore"/>
    <w:rsid w:val="00AB2F49"/>
    <w:rPr>
      <w:rFonts w:ascii="Arial" w:hAnsi="Arial" w:cs="Arial"/>
      <w:b/>
      <w:kern w:val="16"/>
      <w:sz w:val="16"/>
      <w:szCs w:val="16"/>
      <w:lang w:val="en-US" w:eastAsia="zh-CN" w:bidi="ar-SA"/>
    </w:rPr>
  </w:style>
  <w:style w:type="paragraph" w:customStyle="1" w:styleId="ELFooterGradeDocumentType">
    <w:name w:val="_EL Footer Grade &amp; Document Type"/>
    <w:link w:val="ELFooterGradeDocumentTypeChar"/>
    <w:rsid w:val="00AB2F49"/>
    <w:pPr>
      <w:tabs>
        <w:tab w:val="left" w:pos="1331"/>
        <w:tab w:val="right" w:pos="7092"/>
      </w:tabs>
      <w:spacing w:line="200" w:lineRule="exact"/>
      <w:jc w:val="right"/>
    </w:pPr>
    <w:rPr>
      <w:rFonts w:ascii="Arial" w:hAnsi="Arial" w:cs="Arial"/>
      <w:kern w:val="16"/>
      <w:sz w:val="16"/>
      <w:szCs w:val="16"/>
      <w:lang w:eastAsia="zh-CN"/>
    </w:rPr>
  </w:style>
  <w:style w:type="character" w:customStyle="1" w:styleId="ELFooterGradeDocumentTypeChar">
    <w:name w:val="_EL Footer Grade &amp; Document Type Char"/>
    <w:link w:val="ELFooterGradeDocumentType"/>
    <w:rsid w:val="00AB2F49"/>
    <w:rPr>
      <w:rFonts w:ascii="Arial" w:hAnsi="Arial" w:cs="Arial"/>
      <w:kern w:val="16"/>
      <w:sz w:val="16"/>
      <w:szCs w:val="16"/>
      <w:lang w:val="en-US" w:eastAsia="zh-CN" w:bidi="ar-SA"/>
    </w:rPr>
  </w:style>
  <w:style w:type="paragraph" w:customStyle="1" w:styleId="ELFooterPageNumber">
    <w:name w:val="_EL Footer Page Number"/>
    <w:link w:val="ELFooterPageNumberCharChar"/>
    <w:rsid w:val="00AB2F49"/>
    <w:pPr>
      <w:tabs>
        <w:tab w:val="left" w:pos="1331"/>
        <w:tab w:val="right" w:pos="7092"/>
      </w:tabs>
      <w:spacing w:line="200" w:lineRule="exact"/>
      <w:jc w:val="right"/>
    </w:pPr>
    <w:rPr>
      <w:rFonts w:ascii="Arial" w:hAnsi="Arial" w:cs="Arial"/>
      <w:b/>
      <w:kern w:val="2"/>
      <w:sz w:val="21"/>
      <w:szCs w:val="21"/>
      <w:lang w:eastAsia="zh-CN"/>
    </w:rPr>
  </w:style>
  <w:style w:type="paragraph" w:customStyle="1" w:styleId="EL95ptBullet1">
    <w:name w:val="_EL 9.5pt Bullet 1"/>
    <w:rsid w:val="003C0320"/>
    <w:pPr>
      <w:numPr>
        <w:numId w:val="8"/>
      </w:numPr>
      <w:spacing w:after="80" w:line="260" w:lineRule="exact"/>
    </w:pPr>
    <w:rPr>
      <w:rFonts w:ascii="Georgia" w:hAnsi="Georgia"/>
      <w:kern w:val="16"/>
      <w:sz w:val="19"/>
      <w:szCs w:val="19"/>
      <w:lang w:eastAsia="zh-CN"/>
    </w:rPr>
  </w:style>
  <w:style w:type="paragraph" w:customStyle="1" w:styleId="EL95ptHeadingWhite">
    <w:name w:val="_EL 9.5pt Heading White"/>
    <w:rsid w:val="007E2986"/>
    <w:pPr>
      <w:spacing w:line="280" w:lineRule="exact"/>
    </w:pPr>
    <w:rPr>
      <w:rFonts w:ascii="Arial" w:hAnsi="Arial" w:cs="Arial"/>
      <w:b/>
      <w:color w:val="FFFFFF"/>
      <w:kern w:val="16"/>
      <w:lang w:eastAsia="zh-CN"/>
    </w:rPr>
  </w:style>
  <w:style w:type="paragraph" w:customStyle="1" w:styleId="EL95ptBullet2">
    <w:name w:val="_EL 9.5pt Bullet 2"/>
    <w:rsid w:val="003C0320"/>
    <w:pPr>
      <w:numPr>
        <w:ilvl w:val="1"/>
        <w:numId w:val="8"/>
      </w:numPr>
      <w:spacing w:after="80" w:line="260" w:lineRule="exact"/>
    </w:pPr>
    <w:rPr>
      <w:rFonts w:ascii="Georgia" w:hAnsi="Georgia"/>
      <w:kern w:val="16"/>
      <w:sz w:val="19"/>
      <w:szCs w:val="19"/>
      <w:lang w:eastAsia="zh-CN"/>
    </w:rPr>
  </w:style>
  <w:style w:type="paragraph" w:customStyle="1" w:styleId="EL75ptBodyText">
    <w:name w:val="_EL 7.5pt Body Text"/>
    <w:rsid w:val="00A85611"/>
    <w:pPr>
      <w:spacing w:line="220" w:lineRule="exact"/>
    </w:pPr>
    <w:rPr>
      <w:rFonts w:ascii="Georgia" w:hAnsi="Georgia"/>
      <w:kern w:val="16"/>
      <w:sz w:val="15"/>
      <w:szCs w:val="18"/>
      <w:lang w:eastAsia="zh-CN"/>
    </w:rPr>
  </w:style>
  <w:style w:type="paragraph" w:customStyle="1" w:styleId="EL75ptHeadingBlack">
    <w:name w:val="_EL 7.5pt Heading Black"/>
    <w:rsid w:val="004732B3"/>
    <w:pPr>
      <w:spacing w:line="220" w:lineRule="exact"/>
    </w:pPr>
    <w:rPr>
      <w:rFonts w:ascii="Arial" w:hAnsi="Arial" w:cs="Arial"/>
      <w:b/>
      <w:kern w:val="16"/>
      <w:sz w:val="16"/>
      <w:szCs w:val="16"/>
      <w:lang w:eastAsia="zh-CN"/>
    </w:rPr>
  </w:style>
  <w:style w:type="paragraph" w:customStyle="1" w:styleId="EL75ptBullet1">
    <w:name w:val="_EL 7.5pt Bullet 1"/>
    <w:rsid w:val="003C0320"/>
    <w:pPr>
      <w:numPr>
        <w:numId w:val="4"/>
      </w:numPr>
      <w:spacing w:after="40" w:line="220" w:lineRule="exact"/>
    </w:pPr>
    <w:rPr>
      <w:rFonts w:ascii="Georgia" w:hAnsi="Georgia"/>
      <w:kern w:val="16"/>
      <w:sz w:val="15"/>
      <w:szCs w:val="15"/>
      <w:lang w:eastAsia="zh-CN"/>
    </w:rPr>
  </w:style>
  <w:style w:type="paragraph" w:customStyle="1" w:styleId="ELFootnotes">
    <w:name w:val="_EL Footnotes"/>
    <w:rsid w:val="00396E11"/>
    <w:pPr>
      <w:tabs>
        <w:tab w:val="left" w:pos="144"/>
      </w:tabs>
      <w:spacing w:line="220" w:lineRule="exact"/>
      <w:ind w:left="144" w:hanging="144"/>
    </w:pPr>
    <w:rPr>
      <w:rFonts w:ascii="Georgia" w:hAnsi="Georgia"/>
      <w:kern w:val="16"/>
      <w:sz w:val="15"/>
      <w:szCs w:val="18"/>
      <w:lang w:eastAsia="zh-CN"/>
    </w:rPr>
  </w:style>
  <w:style w:type="paragraph" w:customStyle="1" w:styleId="EL75ptBullet2">
    <w:name w:val="_EL 7.5pt Bullet 2"/>
    <w:rsid w:val="003C0320"/>
    <w:pPr>
      <w:numPr>
        <w:ilvl w:val="1"/>
        <w:numId w:val="4"/>
      </w:numPr>
      <w:spacing w:after="40" w:line="220" w:lineRule="atLeast"/>
    </w:pPr>
    <w:rPr>
      <w:rFonts w:ascii="Georgia" w:hAnsi="Georgia"/>
      <w:kern w:val="16"/>
      <w:sz w:val="15"/>
      <w:szCs w:val="18"/>
      <w:lang w:eastAsia="zh-CN"/>
    </w:rPr>
  </w:style>
  <w:style w:type="paragraph" w:customStyle="1" w:styleId="EL95ptHeadingBlack">
    <w:name w:val="_EL 9.5pt Heading Black"/>
    <w:rsid w:val="003B755B"/>
    <w:pPr>
      <w:spacing w:line="280" w:lineRule="exact"/>
    </w:pPr>
    <w:rPr>
      <w:rFonts w:ascii="Arial" w:hAnsi="Arial" w:cs="Arial"/>
      <w:b/>
      <w:kern w:val="16"/>
      <w:lang w:eastAsia="zh-CN"/>
    </w:rPr>
  </w:style>
  <w:style w:type="paragraph" w:customStyle="1" w:styleId="EL95ptNumberedList3">
    <w:name w:val="_EL 9.5pt NumberedList 3"/>
    <w:rsid w:val="003C0320"/>
    <w:pPr>
      <w:numPr>
        <w:ilvl w:val="2"/>
        <w:numId w:val="10"/>
      </w:numPr>
      <w:spacing w:after="80" w:line="260" w:lineRule="exact"/>
    </w:pPr>
    <w:rPr>
      <w:rFonts w:ascii="Georgia" w:hAnsi="Georgia"/>
      <w:kern w:val="16"/>
      <w:sz w:val="19"/>
      <w:szCs w:val="19"/>
      <w:lang w:eastAsia="zh-CN"/>
    </w:rPr>
  </w:style>
  <w:style w:type="paragraph" w:customStyle="1" w:styleId="EL95ptBullet3">
    <w:name w:val="_EL 9.5pt Bullet 3"/>
    <w:rsid w:val="003C0320"/>
    <w:pPr>
      <w:numPr>
        <w:ilvl w:val="2"/>
        <w:numId w:val="8"/>
      </w:numPr>
      <w:spacing w:after="80" w:line="260" w:lineRule="exact"/>
    </w:pPr>
    <w:rPr>
      <w:rFonts w:ascii="Georgia" w:hAnsi="Georgia"/>
      <w:sz w:val="19"/>
      <w:szCs w:val="19"/>
      <w:lang w:eastAsia="zh-CN"/>
    </w:rPr>
  </w:style>
  <w:style w:type="paragraph" w:customStyle="1" w:styleId="EL95ptNumberedList2">
    <w:name w:val="_EL 9.5pt NumberedList 2"/>
    <w:rsid w:val="003C0320"/>
    <w:pPr>
      <w:numPr>
        <w:ilvl w:val="1"/>
        <w:numId w:val="10"/>
      </w:numPr>
      <w:spacing w:after="80" w:line="260" w:lineRule="exact"/>
    </w:pPr>
    <w:rPr>
      <w:rFonts w:ascii="Georgia" w:hAnsi="Georgia"/>
      <w:kern w:val="16"/>
      <w:sz w:val="19"/>
      <w:szCs w:val="19"/>
      <w:lang w:eastAsia="zh-CN"/>
    </w:rPr>
  </w:style>
  <w:style w:type="paragraph" w:customStyle="1" w:styleId="EL75ptNumberedList1">
    <w:name w:val="_EL 7.5pt NumberedList 1"/>
    <w:rsid w:val="003C0320"/>
    <w:pPr>
      <w:numPr>
        <w:numId w:val="6"/>
      </w:numPr>
      <w:spacing w:after="40" w:line="220" w:lineRule="exact"/>
    </w:pPr>
    <w:rPr>
      <w:rFonts w:ascii="Georgia" w:hAnsi="Georgia"/>
      <w:kern w:val="16"/>
      <w:sz w:val="15"/>
      <w:szCs w:val="15"/>
      <w:lang w:eastAsia="zh-CN"/>
    </w:rPr>
  </w:style>
  <w:style w:type="character" w:customStyle="1" w:styleId="ELFooterPageNumberCharChar">
    <w:name w:val="_EL Footer Page Number Char Char"/>
    <w:link w:val="ELFooterPageNumber"/>
    <w:rsid w:val="001C38A2"/>
    <w:rPr>
      <w:rFonts w:ascii="Arial" w:hAnsi="Arial" w:cs="Arial"/>
      <w:b/>
      <w:kern w:val="2"/>
      <w:sz w:val="21"/>
      <w:szCs w:val="21"/>
      <w:lang w:val="en-US" w:eastAsia="zh-CN" w:bidi="ar-SA"/>
    </w:rPr>
  </w:style>
  <w:style w:type="paragraph" w:customStyle="1" w:styleId="ELCoverTitle1WT">
    <w:name w:val="_EL Cover Title 1 WT"/>
    <w:rsid w:val="006E1406"/>
    <w:pPr>
      <w:spacing w:line="660" w:lineRule="exact"/>
    </w:pPr>
    <w:rPr>
      <w:rFonts w:ascii="Arial" w:hAnsi="Arial" w:cs="Arial"/>
      <w:b/>
      <w:bCs/>
      <w:color w:val="FFFFFF"/>
      <w:kern w:val="12"/>
      <w:sz w:val="60"/>
      <w:szCs w:val="60"/>
      <w:lang w:eastAsia="zh-CN"/>
    </w:rPr>
  </w:style>
  <w:style w:type="paragraph" w:customStyle="1" w:styleId="ELCoverTitle2WT">
    <w:name w:val="_EL Cover Title 2 WT"/>
    <w:rsid w:val="006E1406"/>
    <w:pPr>
      <w:spacing w:line="660" w:lineRule="exact"/>
    </w:pPr>
    <w:rPr>
      <w:rFonts w:ascii="Arial" w:hAnsi="Arial" w:cs="Arial"/>
      <w:bCs/>
      <w:color w:val="FFFFFF"/>
      <w:kern w:val="12"/>
      <w:sz w:val="60"/>
      <w:szCs w:val="60"/>
      <w:lang w:eastAsia="zh-CN"/>
    </w:rPr>
  </w:style>
  <w:style w:type="paragraph" w:customStyle="1" w:styleId="EL75ptHeadingWhite">
    <w:name w:val="_EL 7.5pt Heading White"/>
    <w:rsid w:val="00335BB6"/>
    <w:pPr>
      <w:spacing w:line="220" w:lineRule="exact"/>
    </w:pPr>
    <w:rPr>
      <w:rFonts w:ascii="Arial" w:hAnsi="Arial" w:cs="Arial"/>
      <w:b/>
      <w:color w:val="FFFFFF"/>
      <w:kern w:val="16"/>
      <w:sz w:val="16"/>
      <w:szCs w:val="16"/>
      <w:lang w:eastAsia="zh-CN"/>
    </w:rPr>
  </w:style>
  <w:style w:type="paragraph" w:customStyle="1" w:styleId="EL95ptNumberedList1">
    <w:name w:val="_EL 9.5pt NumberedList 1"/>
    <w:rsid w:val="003C0320"/>
    <w:pPr>
      <w:numPr>
        <w:numId w:val="10"/>
      </w:numPr>
      <w:spacing w:after="80" w:line="260" w:lineRule="exact"/>
    </w:pPr>
    <w:rPr>
      <w:rFonts w:ascii="Georgia" w:hAnsi="Georgia"/>
      <w:kern w:val="16"/>
      <w:sz w:val="19"/>
      <w:szCs w:val="19"/>
      <w:lang w:eastAsia="zh-CN"/>
    </w:rPr>
  </w:style>
  <w:style w:type="paragraph" w:customStyle="1" w:styleId="EL75ptBullet3">
    <w:name w:val="_EL 7.5pt Bullet 3"/>
    <w:rsid w:val="003C0320"/>
    <w:pPr>
      <w:numPr>
        <w:ilvl w:val="2"/>
        <w:numId w:val="4"/>
      </w:numPr>
      <w:spacing w:after="40" w:line="220" w:lineRule="exact"/>
    </w:pPr>
    <w:rPr>
      <w:rFonts w:ascii="Georgia" w:hAnsi="Georgia"/>
      <w:sz w:val="15"/>
      <w:szCs w:val="15"/>
      <w:lang w:eastAsia="zh-CN"/>
    </w:rPr>
  </w:style>
  <w:style w:type="paragraph" w:customStyle="1" w:styleId="EL75ptNumberedList2">
    <w:name w:val="_EL 7.5pt NumberedList 2"/>
    <w:rsid w:val="003C0320"/>
    <w:pPr>
      <w:numPr>
        <w:ilvl w:val="1"/>
        <w:numId w:val="6"/>
      </w:numPr>
      <w:spacing w:after="40" w:line="220" w:lineRule="exact"/>
    </w:pPr>
    <w:rPr>
      <w:rFonts w:ascii="Georgia" w:hAnsi="Georgia"/>
      <w:kern w:val="16"/>
      <w:sz w:val="15"/>
      <w:szCs w:val="18"/>
      <w:lang w:eastAsia="zh-CN"/>
    </w:rPr>
  </w:style>
  <w:style w:type="paragraph" w:customStyle="1" w:styleId="EL75ptNumberedList3">
    <w:name w:val="_EL 7.5pt NumberedList 3"/>
    <w:rsid w:val="003C0320"/>
    <w:pPr>
      <w:numPr>
        <w:ilvl w:val="2"/>
        <w:numId w:val="6"/>
      </w:numPr>
      <w:spacing w:after="40" w:line="220" w:lineRule="exact"/>
    </w:pPr>
    <w:rPr>
      <w:rFonts w:ascii="Georgia" w:hAnsi="Georgia"/>
      <w:kern w:val="16"/>
      <w:sz w:val="15"/>
      <w:szCs w:val="18"/>
      <w:lang w:eastAsia="zh-CN"/>
    </w:rPr>
  </w:style>
  <w:style w:type="paragraph" w:customStyle="1" w:styleId="ELCoverLogoHeader">
    <w:name w:val="_EL Cover Logo Header"/>
    <w:qFormat/>
    <w:rsid w:val="00196385"/>
    <w:pPr>
      <w:spacing w:before="400" w:line="260" w:lineRule="atLeast"/>
    </w:pPr>
    <w:rPr>
      <w:rFonts w:ascii="Georgia" w:hAnsi="Georgia"/>
      <w:sz w:val="19"/>
      <w:szCs w:val="19"/>
      <w:lang w:eastAsia="zh-CN"/>
    </w:rPr>
  </w:style>
  <w:style w:type="paragraph" w:customStyle="1" w:styleId="ELFooterCoverCCCopyrightText">
    <w:name w:val="_EL Footer Cover CC Copyright Text"/>
    <w:qFormat/>
    <w:rsid w:val="00196385"/>
    <w:pPr>
      <w:spacing w:line="160" w:lineRule="exact"/>
    </w:pPr>
    <w:rPr>
      <w:rFonts w:ascii="Arial" w:hAnsi="Arial" w:cs="Arial"/>
      <w:color w:val="000000"/>
      <w:kern w:val="2"/>
      <w:sz w:val="12"/>
      <w:szCs w:val="12"/>
      <w:lang w:eastAsia="zh-CN"/>
    </w:rPr>
  </w:style>
  <w:style w:type="paragraph" w:customStyle="1" w:styleId="EL95Image">
    <w:name w:val="_EL 9.5 Image"/>
    <w:qFormat/>
    <w:rsid w:val="0087782B"/>
    <w:pPr>
      <w:spacing w:line="260" w:lineRule="atLeast"/>
    </w:pPr>
    <w:rPr>
      <w:rFonts w:ascii="Georgia" w:hAnsi="Georgia"/>
      <w:kern w:val="16"/>
      <w:sz w:val="19"/>
      <w:szCs w:val="19"/>
      <w:lang w:eastAsia="zh-CN"/>
    </w:rPr>
  </w:style>
  <w:style w:type="paragraph" w:customStyle="1" w:styleId="EL12ptBodyText">
    <w:name w:val="_EL 12pt Body Text"/>
    <w:rsid w:val="003C0320"/>
    <w:pPr>
      <w:spacing w:line="320" w:lineRule="exact"/>
    </w:pPr>
    <w:rPr>
      <w:rFonts w:ascii="Georgia" w:hAnsi="Georgia"/>
      <w:kern w:val="16"/>
      <w:sz w:val="24"/>
      <w:szCs w:val="27"/>
      <w:lang w:eastAsia="zh-CN"/>
    </w:rPr>
  </w:style>
  <w:style w:type="paragraph" w:customStyle="1" w:styleId="EL12ptBullet1">
    <w:name w:val="_EL 12pt Bullet 1"/>
    <w:rsid w:val="003C0320"/>
    <w:pPr>
      <w:numPr>
        <w:numId w:val="1"/>
      </w:numPr>
      <w:spacing w:after="120" w:line="320" w:lineRule="exact"/>
    </w:pPr>
    <w:rPr>
      <w:rFonts w:ascii="Georgia" w:hAnsi="Georgia"/>
      <w:kern w:val="16"/>
      <w:sz w:val="24"/>
      <w:szCs w:val="27"/>
      <w:lang w:eastAsia="zh-CN"/>
    </w:rPr>
  </w:style>
  <w:style w:type="paragraph" w:customStyle="1" w:styleId="EL12ptBullet2">
    <w:name w:val="_EL 12pt Bullet 2"/>
    <w:basedOn w:val="EL12ptBullet1"/>
    <w:qFormat/>
    <w:rsid w:val="003C0320"/>
    <w:pPr>
      <w:numPr>
        <w:ilvl w:val="1"/>
      </w:numPr>
    </w:pPr>
  </w:style>
  <w:style w:type="paragraph" w:customStyle="1" w:styleId="EL12ptBullet3">
    <w:name w:val="_EL 12pt Bullet 3"/>
    <w:basedOn w:val="EL12ptBullet2"/>
    <w:qFormat/>
    <w:rsid w:val="003C0320"/>
    <w:pPr>
      <w:numPr>
        <w:ilvl w:val="2"/>
      </w:numPr>
    </w:pPr>
  </w:style>
  <w:style w:type="numbering" w:customStyle="1" w:styleId="EL12ptBulletList">
    <w:name w:val="_EL 12pt BulletList"/>
    <w:rsid w:val="003C0320"/>
    <w:pPr>
      <w:numPr>
        <w:numId w:val="1"/>
      </w:numPr>
    </w:pPr>
  </w:style>
  <w:style w:type="paragraph" w:customStyle="1" w:styleId="EL12ptHeadingBlack">
    <w:name w:val="_EL 12pt Heading Black"/>
    <w:qFormat/>
    <w:rsid w:val="003C0320"/>
    <w:pPr>
      <w:spacing w:line="300" w:lineRule="exact"/>
    </w:pPr>
    <w:rPr>
      <w:rFonts w:ascii="Arial" w:hAnsi="Arial" w:cs="Arial"/>
      <w:b/>
      <w:kern w:val="16"/>
      <w:sz w:val="24"/>
      <w:szCs w:val="27"/>
      <w:lang w:eastAsia="zh-CN"/>
    </w:rPr>
  </w:style>
  <w:style w:type="paragraph" w:customStyle="1" w:styleId="EL12ptImage">
    <w:name w:val="_EL 12pt Image"/>
    <w:basedOn w:val="EL12ptBodyText"/>
    <w:qFormat/>
    <w:rsid w:val="003C0320"/>
    <w:pPr>
      <w:spacing w:line="320" w:lineRule="atLeast"/>
    </w:pPr>
  </w:style>
  <w:style w:type="numbering" w:customStyle="1" w:styleId="EL12ptNumberedList">
    <w:name w:val="_EL 12pt NumberedList"/>
    <w:uiPriority w:val="99"/>
    <w:rsid w:val="003C0320"/>
    <w:pPr>
      <w:numPr>
        <w:numId w:val="2"/>
      </w:numPr>
    </w:pPr>
  </w:style>
  <w:style w:type="paragraph" w:customStyle="1" w:styleId="EL12ptNumberedList1">
    <w:name w:val="_EL 12pt NumberedList 1"/>
    <w:qFormat/>
    <w:rsid w:val="003C0320"/>
    <w:pPr>
      <w:numPr>
        <w:numId w:val="3"/>
      </w:numPr>
      <w:spacing w:after="120" w:line="320" w:lineRule="exact"/>
    </w:pPr>
    <w:rPr>
      <w:rFonts w:ascii="Georgia" w:hAnsi="Georgia"/>
      <w:kern w:val="16"/>
      <w:sz w:val="24"/>
      <w:szCs w:val="19"/>
      <w:lang w:eastAsia="zh-CN"/>
    </w:rPr>
  </w:style>
  <w:style w:type="paragraph" w:customStyle="1" w:styleId="EL12ptNumberedList2">
    <w:name w:val="_EL 12pt NumberedList 2"/>
    <w:basedOn w:val="Normal"/>
    <w:rsid w:val="003C0320"/>
    <w:pPr>
      <w:numPr>
        <w:ilvl w:val="1"/>
        <w:numId w:val="3"/>
      </w:numPr>
      <w:spacing w:after="120" w:line="320" w:lineRule="exact"/>
    </w:pPr>
    <w:rPr>
      <w:rFonts w:ascii="Georgia" w:hAnsi="Georgia"/>
    </w:rPr>
  </w:style>
  <w:style w:type="paragraph" w:customStyle="1" w:styleId="EL12ptNumberedList3">
    <w:name w:val="_EL 12pt NumberedList 3"/>
    <w:basedOn w:val="Normal"/>
    <w:rsid w:val="003C0320"/>
    <w:pPr>
      <w:numPr>
        <w:ilvl w:val="2"/>
        <w:numId w:val="3"/>
      </w:numPr>
      <w:spacing w:after="120" w:line="320" w:lineRule="exact"/>
    </w:pPr>
    <w:rPr>
      <w:rFonts w:ascii="Georgia" w:hAnsi="Georgia"/>
    </w:rPr>
  </w:style>
  <w:style w:type="numbering" w:customStyle="1" w:styleId="EL75ptBulletList">
    <w:name w:val="_EL 7.5pt BulletList"/>
    <w:rsid w:val="003C0320"/>
    <w:pPr>
      <w:numPr>
        <w:numId w:val="4"/>
      </w:numPr>
    </w:pPr>
  </w:style>
  <w:style w:type="numbering" w:customStyle="1" w:styleId="EL75ptNumberedList">
    <w:name w:val="_EL 7.5pt NumberedList"/>
    <w:rsid w:val="003C0320"/>
    <w:pPr>
      <w:numPr>
        <w:numId w:val="5"/>
      </w:numPr>
    </w:pPr>
  </w:style>
  <w:style w:type="paragraph" w:customStyle="1" w:styleId="EL95ptBullet2Asterisk">
    <w:name w:val="_EL 9.5pt Bullet 2 Asterisk"/>
    <w:rsid w:val="003C0320"/>
    <w:pPr>
      <w:numPr>
        <w:ilvl w:val="1"/>
        <w:numId w:val="7"/>
      </w:numPr>
      <w:spacing w:after="80" w:line="260" w:lineRule="exact"/>
    </w:pPr>
    <w:rPr>
      <w:rFonts w:ascii="Georgia" w:hAnsi="Georgia"/>
      <w:kern w:val="16"/>
      <w:sz w:val="19"/>
      <w:szCs w:val="19"/>
      <w:lang w:eastAsia="zh-CN"/>
    </w:rPr>
  </w:style>
  <w:style w:type="numbering" w:customStyle="1" w:styleId="EL95ptBulletList">
    <w:name w:val="_EL 9.5pt BulletList"/>
    <w:rsid w:val="003C0320"/>
    <w:pPr>
      <w:numPr>
        <w:numId w:val="8"/>
      </w:numPr>
    </w:pPr>
  </w:style>
  <w:style w:type="numbering" w:customStyle="1" w:styleId="EL95ptNumberedList">
    <w:name w:val="_EL 9.5pt NumberedList"/>
    <w:rsid w:val="003C0320"/>
    <w:pPr>
      <w:numPr>
        <w:numId w:val="9"/>
      </w:numPr>
    </w:pPr>
  </w:style>
  <w:style w:type="character" w:styleId="CommentReference">
    <w:name w:val="annotation reference"/>
    <w:uiPriority w:val="99"/>
    <w:rsid w:val="009E76B7"/>
    <w:rPr>
      <w:sz w:val="18"/>
      <w:szCs w:val="18"/>
    </w:rPr>
  </w:style>
  <w:style w:type="paragraph" w:styleId="CommentText">
    <w:name w:val="annotation text"/>
    <w:basedOn w:val="Normal"/>
    <w:link w:val="CommentTextChar"/>
    <w:uiPriority w:val="99"/>
    <w:rsid w:val="009E76B7"/>
  </w:style>
  <w:style w:type="character" w:customStyle="1" w:styleId="CommentTextChar">
    <w:name w:val="Comment Text Char"/>
    <w:link w:val="CommentText"/>
    <w:uiPriority w:val="99"/>
    <w:rsid w:val="009E76B7"/>
    <w:rPr>
      <w:sz w:val="24"/>
      <w:szCs w:val="24"/>
      <w:lang w:eastAsia="zh-CN"/>
    </w:rPr>
  </w:style>
  <w:style w:type="paragraph" w:styleId="CommentSubject">
    <w:name w:val="annotation subject"/>
    <w:basedOn w:val="CommentText"/>
    <w:next w:val="CommentText"/>
    <w:link w:val="CommentSubjectChar"/>
    <w:rsid w:val="009E76B7"/>
    <w:rPr>
      <w:b/>
      <w:bCs/>
      <w:sz w:val="20"/>
      <w:szCs w:val="20"/>
    </w:rPr>
  </w:style>
  <w:style w:type="character" w:customStyle="1" w:styleId="CommentSubjectChar">
    <w:name w:val="Comment Subject Char"/>
    <w:link w:val="CommentSubject"/>
    <w:rsid w:val="009E76B7"/>
    <w:rPr>
      <w:b/>
      <w:bCs/>
      <w:sz w:val="24"/>
      <w:szCs w:val="24"/>
      <w:lang w:eastAsia="zh-CN"/>
    </w:rPr>
  </w:style>
  <w:style w:type="paragraph" w:styleId="BalloonText">
    <w:name w:val="Balloon Text"/>
    <w:basedOn w:val="Normal"/>
    <w:link w:val="BalloonTextChar"/>
    <w:rsid w:val="009E76B7"/>
    <w:rPr>
      <w:rFonts w:ascii="Lucida Grande" w:hAnsi="Lucida Grande"/>
      <w:sz w:val="18"/>
      <w:szCs w:val="18"/>
    </w:rPr>
  </w:style>
  <w:style w:type="character" w:customStyle="1" w:styleId="BalloonTextChar">
    <w:name w:val="Balloon Text Char"/>
    <w:link w:val="BalloonText"/>
    <w:rsid w:val="009E76B7"/>
    <w:rPr>
      <w:rFonts w:ascii="Lucida Grande" w:hAnsi="Lucida Grande"/>
      <w:sz w:val="18"/>
      <w:szCs w:val="18"/>
      <w:lang w:eastAsia="zh-CN"/>
    </w:rPr>
  </w:style>
  <w:style w:type="character" w:styleId="Strong">
    <w:name w:val="Strong"/>
    <w:rsid w:val="006378B6"/>
    <w:rPr>
      <w:b/>
      <w:bCs/>
    </w:rPr>
  </w:style>
  <w:style w:type="character" w:styleId="Hyperlink">
    <w:name w:val="Hyperlink"/>
    <w:rsid w:val="00F20002"/>
    <w:rPr>
      <w:color w:val="0000FF"/>
      <w:u w:val="single"/>
    </w:rPr>
  </w:style>
  <w:style w:type="paragraph" w:styleId="ListParagraph">
    <w:name w:val="List Paragraph"/>
    <w:basedOn w:val="Normal"/>
    <w:uiPriority w:val="34"/>
    <w:qFormat/>
    <w:rsid w:val="009C3A7D"/>
    <w:pPr>
      <w:ind w:left="720"/>
    </w:pPr>
    <w:rPr>
      <w:rFonts w:ascii="Garamond" w:eastAsia="Times New Roman" w:hAnsi="Garamond"/>
      <w:lang w:eastAsia="en-US"/>
    </w:rPr>
  </w:style>
  <w:style w:type="paragraph" w:styleId="NormalWeb">
    <w:name w:val="Normal (Web)"/>
    <w:basedOn w:val="Normal"/>
    <w:uiPriority w:val="99"/>
    <w:unhideWhenUsed/>
    <w:rsid w:val="00B9002E"/>
    <w:pPr>
      <w:spacing w:before="100" w:beforeAutospacing="1" w:after="100" w:afterAutospacing="1"/>
    </w:pPr>
    <w:rPr>
      <w:rFonts w:ascii="Times" w:hAnsi="Times"/>
      <w:sz w:val="20"/>
      <w:szCs w:val="20"/>
      <w:lang w:eastAsia="en-US"/>
    </w:rPr>
  </w:style>
  <w:style w:type="paragraph" w:styleId="Revision">
    <w:name w:val="Revision"/>
    <w:hidden/>
    <w:semiHidden/>
    <w:rsid w:val="00147C6F"/>
    <w:rPr>
      <w:sz w:val="24"/>
      <w:szCs w:val="24"/>
      <w:lang w:eastAsia="zh-CN"/>
    </w:rPr>
  </w:style>
  <w:style w:type="paragraph" w:customStyle="1" w:styleId="ELCoverTitle1">
    <w:name w:val="_EL Cover Title 1"/>
    <w:next w:val="Normal"/>
    <w:rsid w:val="002C32EE"/>
    <w:pPr>
      <w:autoSpaceDE w:val="0"/>
      <w:autoSpaceDN w:val="0"/>
      <w:adjustRightInd w:val="0"/>
      <w:spacing w:line="660" w:lineRule="exact"/>
    </w:pPr>
    <w:rPr>
      <w:rFonts w:ascii="Arial" w:hAnsi="Arial" w:cs="Arial"/>
      <w:b/>
      <w:bCs/>
      <w:color w:val="D11242"/>
      <w:kern w:val="12"/>
      <w:sz w:val="60"/>
      <w:szCs w:val="60"/>
      <w:lang w:eastAsia="zh-CN"/>
    </w:rPr>
  </w:style>
  <w:style w:type="character" w:customStyle="1" w:styleId="EL95ptBodyTextChar">
    <w:name w:val="_EL 9.5pt Body Text Char"/>
    <w:link w:val="EL95ptBodyText"/>
    <w:rsid w:val="00422C3A"/>
    <w:rPr>
      <w:rFonts w:ascii="Georgia" w:hAnsi="Georgia"/>
      <w:kern w:val="16"/>
      <w:sz w:val="19"/>
      <w:szCs w:val="19"/>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iPriority="99"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iPriority="99"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34" w:qFormat="1"/>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7C72F9"/>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46157"/>
    <w:pPr>
      <w:tabs>
        <w:tab w:val="center" w:pos="4320"/>
        <w:tab w:val="right" w:pos="8640"/>
      </w:tabs>
    </w:pPr>
  </w:style>
  <w:style w:type="paragraph" w:styleId="Footer">
    <w:name w:val="footer"/>
    <w:basedOn w:val="Normal"/>
    <w:link w:val="FooterChar"/>
    <w:rsid w:val="00846157"/>
    <w:pPr>
      <w:tabs>
        <w:tab w:val="center" w:pos="4320"/>
        <w:tab w:val="right" w:pos="8640"/>
      </w:tabs>
    </w:pPr>
  </w:style>
  <w:style w:type="table" w:styleId="TableGrid">
    <w:name w:val="Table Grid"/>
    <w:basedOn w:val="TableNormal"/>
    <w:rsid w:val="008910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077AFB"/>
    <w:rPr>
      <w:rFonts w:eastAsia="SimSun"/>
      <w:sz w:val="24"/>
      <w:szCs w:val="24"/>
      <w:lang w:val="en-US" w:eastAsia="zh-CN" w:bidi="ar-SA"/>
    </w:rPr>
  </w:style>
  <w:style w:type="character" w:styleId="PageNumber">
    <w:name w:val="page number"/>
    <w:basedOn w:val="DefaultParagraphFont"/>
    <w:rsid w:val="00077AFB"/>
  </w:style>
  <w:style w:type="paragraph" w:customStyle="1" w:styleId="ELFooterCopyright">
    <w:name w:val="_EL Footer Copyright"/>
    <w:rsid w:val="00F67CBF"/>
    <w:pPr>
      <w:spacing w:line="160" w:lineRule="exact"/>
    </w:pPr>
    <w:rPr>
      <w:rFonts w:ascii="Arial" w:hAnsi="Arial" w:cs="Arial"/>
      <w:color w:val="BEC0C2"/>
      <w:kern w:val="16"/>
      <w:sz w:val="12"/>
      <w:szCs w:val="12"/>
      <w:lang w:eastAsia="zh-CN"/>
    </w:rPr>
  </w:style>
  <w:style w:type="paragraph" w:customStyle="1" w:styleId="ELPAGEHEADING1">
    <w:name w:val="_EL PAGE HEADING 1"/>
    <w:next w:val="ELPageHeading2"/>
    <w:rsid w:val="001514BA"/>
    <w:pPr>
      <w:tabs>
        <w:tab w:val="right" w:pos="14400"/>
      </w:tabs>
      <w:spacing w:line="340" w:lineRule="exact"/>
      <w:jc w:val="right"/>
    </w:pPr>
    <w:rPr>
      <w:rFonts w:ascii="Arial" w:hAnsi="Arial" w:cs="Arial"/>
      <w:b/>
      <w:caps/>
      <w:color w:val="D11242"/>
      <w:kern w:val="16"/>
      <w:sz w:val="26"/>
      <w:szCs w:val="26"/>
      <w:lang w:eastAsia="zh-CN"/>
    </w:rPr>
  </w:style>
  <w:style w:type="paragraph" w:customStyle="1" w:styleId="ELPageHeading2">
    <w:name w:val="_EL Page Heading 2"/>
    <w:next w:val="ELPageHeading3"/>
    <w:rsid w:val="00F9161A"/>
    <w:pPr>
      <w:tabs>
        <w:tab w:val="right" w:pos="14400"/>
      </w:tabs>
      <w:spacing w:line="340" w:lineRule="exact"/>
      <w:jc w:val="right"/>
    </w:pPr>
    <w:rPr>
      <w:rFonts w:ascii="Arial" w:hAnsi="Arial" w:cs="Arial"/>
      <w:b/>
      <w:color w:val="717073"/>
      <w:kern w:val="16"/>
      <w:sz w:val="26"/>
      <w:szCs w:val="26"/>
      <w:lang w:eastAsia="zh-CN"/>
    </w:rPr>
  </w:style>
  <w:style w:type="paragraph" w:customStyle="1" w:styleId="ELPageHeading3">
    <w:name w:val="_EL Page Heading 3"/>
    <w:rsid w:val="00F9161A"/>
    <w:pPr>
      <w:tabs>
        <w:tab w:val="right" w:pos="14400"/>
      </w:tabs>
      <w:spacing w:line="340" w:lineRule="exact"/>
      <w:jc w:val="right"/>
    </w:pPr>
    <w:rPr>
      <w:rFonts w:ascii="Arial" w:hAnsi="Arial" w:cs="Arial"/>
      <w:color w:val="717073"/>
      <w:kern w:val="16"/>
      <w:sz w:val="26"/>
      <w:szCs w:val="26"/>
      <w:lang w:eastAsia="zh-CN"/>
    </w:rPr>
  </w:style>
  <w:style w:type="paragraph" w:customStyle="1" w:styleId="EL95ptBodyText">
    <w:name w:val="_EL 9.5pt Body Text"/>
    <w:link w:val="EL95ptBodyTextChar"/>
    <w:rsid w:val="00A85611"/>
    <w:pPr>
      <w:spacing w:line="260" w:lineRule="exact"/>
    </w:pPr>
    <w:rPr>
      <w:rFonts w:ascii="Georgia" w:hAnsi="Georgia"/>
      <w:kern w:val="16"/>
      <w:sz w:val="19"/>
      <w:szCs w:val="19"/>
      <w:lang w:eastAsia="zh-CN"/>
    </w:rPr>
  </w:style>
  <w:style w:type="paragraph" w:customStyle="1" w:styleId="ELFooterNYSCommonCore">
    <w:name w:val="_EL Footer NYS Common Core"/>
    <w:link w:val="ELFooterNYSCommonCoreChar"/>
    <w:rsid w:val="00AB2F49"/>
    <w:pPr>
      <w:tabs>
        <w:tab w:val="left" w:pos="1331"/>
        <w:tab w:val="right" w:pos="7092"/>
      </w:tabs>
      <w:spacing w:line="200" w:lineRule="exact"/>
      <w:jc w:val="right"/>
    </w:pPr>
    <w:rPr>
      <w:rFonts w:ascii="Arial" w:hAnsi="Arial" w:cs="Arial"/>
      <w:b/>
      <w:kern w:val="16"/>
      <w:sz w:val="16"/>
      <w:szCs w:val="16"/>
      <w:lang w:eastAsia="zh-CN"/>
    </w:rPr>
  </w:style>
  <w:style w:type="character" w:customStyle="1" w:styleId="ELFooterNYSCommonCoreChar">
    <w:name w:val="_EL Footer NYS Common Core Char"/>
    <w:link w:val="ELFooterNYSCommonCore"/>
    <w:rsid w:val="00AB2F49"/>
    <w:rPr>
      <w:rFonts w:ascii="Arial" w:hAnsi="Arial" w:cs="Arial"/>
      <w:b/>
      <w:kern w:val="16"/>
      <w:sz w:val="16"/>
      <w:szCs w:val="16"/>
      <w:lang w:val="en-US" w:eastAsia="zh-CN" w:bidi="ar-SA"/>
    </w:rPr>
  </w:style>
  <w:style w:type="paragraph" w:customStyle="1" w:styleId="ELFooterGradeDocumentType">
    <w:name w:val="_EL Footer Grade &amp; Document Type"/>
    <w:link w:val="ELFooterGradeDocumentTypeChar"/>
    <w:rsid w:val="00AB2F49"/>
    <w:pPr>
      <w:tabs>
        <w:tab w:val="left" w:pos="1331"/>
        <w:tab w:val="right" w:pos="7092"/>
      </w:tabs>
      <w:spacing w:line="200" w:lineRule="exact"/>
      <w:jc w:val="right"/>
    </w:pPr>
    <w:rPr>
      <w:rFonts w:ascii="Arial" w:hAnsi="Arial" w:cs="Arial"/>
      <w:kern w:val="16"/>
      <w:sz w:val="16"/>
      <w:szCs w:val="16"/>
      <w:lang w:eastAsia="zh-CN"/>
    </w:rPr>
  </w:style>
  <w:style w:type="character" w:customStyle="1" w:styleId="ELFooterGradeDocumentTypeChar">
    <w:name w:val="_EL Footer Grade &amp; Document Type Char"/>
    <w:link w:val="ELFooterGradeDocumentType"/>
    <w:rsid w:val="00AB2F49"/>
    <w:rPr>
      <w:rFonts w:ascii="Arial" w:hAnsi="Arial" w:cs="Arial"/>
      <w:kern w:val="16"/>
      <w:sz w:val="16"/>
      <w:szCs w:val="16"/>
      <w:lang w:val="en-US" w:eastAsia="zh-CN" w:bidi="ar-SA"/>
    </w:rPr>
  </w:style>
  <w:style w:type="paragraph" w:customStyle="1" w:styleId="ELFooterPageNumber">
    <w:name w:val="_EL Footer Page Number"/>
    <w:link w:val="ELFooterPageNumberCharChar"/>
    <w:rsid w:val="00AB2F49"/>
    <w:pPr>
      <w:tabs>
        <w:tab w:val="left" w:pos="1331"/>
        <w:tab w:val="right" w:pos="7092"/>
      </w:tabs>
      <w:spacing w:line="200" w:lineRule="exact"/>
      <w:jc w:val="right"/>
    </w:pPr>
    <w:rPr>
      <w:rFonts w:ascii="Arial" w:hAnsi="Arial" w:cs="Arial"/>
      <w:b/>
      <w:kern w:val="2"/>
      <w:sz w:val="21"/>
      <w:szCs w:val="21"/>
      <w:lang w:eastAsia="zh-CN"/>
    </w:rPr>
  </w:style>
  <w:style w:type="paragraph" w:customStyle="1" w:styleId="EL95ptBullet1">
    <w:name w:val="_EL 9.5pt Bullet 1"/>
    <w:rsid w:val="003C0320"/>
    <w:pPr>
      <w:numPr>
        <w:numId w:val="8"/>
      </w:numPr>
      <w:spacing w:after="80" w:line="260" w:lineRule="exact"/>
    </w:pPr>
    <w:rPr>
      <w:rFonts w:ascii="Georgia" w:hAnsi="Georgia"/>
      <w:kern w:val="16"/>
      <w:sz w:val="19"/>
      <w:szCs w:val="19"/>
      <w:lang w:eastAsia="zh-CN"/>
    </w:rPr>
  </w:style>
  <w:style w:type="paragraph" w:customStyle="1" w:styleId="EL95ptHeadingWhite">
    <w:name w:val="_EL 9.5pt Heading White"/>
    <w:rsid w:val="007E2986"/>
    <w:pPr>
      <w:spacing w:line="280" w:lineRule="exact"/>
    </w:pPr>
    <w:rPr>
      <w:rFonts w:ascii="Arial" w:hAnsi="Arial" w:cs="Arial"/>
      <w:b/>
      <w:color w:val="FFFFFF"/>
      <w:kern w:val="16"/>
      <w:lang w:eastAsia="zh-CN"/>
    </w:rPr>
  </w:style>
  <w:style w:type="paragraph" w:customStyle="1" w:styleId="EL95ptBullet2">
    <w:name w:val="_EL 9.5pt Bullet 2"/>
    <w:rsid w:val="003C0320"/>
    <w:pPr>
      <w:numPr>
        <w:ilvl w:val="1"/>
        <w:numId w:val="8"/>
      </w:numPr>
      <w:spacing w:after="80" w:line="260" w:lineRule="exact"/>
    </w:pPr>
    <w:rPr>
      <w:rFonts w:ascii="Georgia" w:hAnsi="Georgia"/>
      <w:kern w:val="16"/>
      <w:sz w:val="19"/>
      <w:szCs w:val="19"/>
      <w:lang w:eastAsia="zh-CN"/>
    </w:rPr>
  </w:style>
  <w:style w:type="paragraph" w:customStyle="1" w:styleId="EL75ptBodyText">
    <w:name w:val="_EL 7.5pt Body Text"/>
    <w:rsid w:val="00A85611"/>
    <w:pPr>
      <w:spacing w:line="220" w:lineRule="exact"/>
    </w:pPr>
    <w:rPr>
      <w:rFonts w:ascii="Georgia" w:hAnsi="Georgia"/>
      <w:kern w:val="16"/>
      <w:sz w:val="15"/>
      <w:szCs w:val="18"/>
      <w:lang w:eastAsia="zh-CN"/>
    </w:rPr>
  </w:style>
  <w:style w:type="paragraph" w:customStyle="1" w:styleId="EL75ptHeadingBlack">
    <w:name w:val="_EL 7.5pt Heading Black"/>
    <w:rsid w:val="004732B3"/>
    <w:pPr>
      <w:spacing w:line="220" w:lineRule="exact"/>
    </w:pPr>
    <w:rPr>
      <w:rFonts w:ascii="Arial" w:hAnsi="Arial" w:cs="Arial"/>
      <w:b/>
      <w:kern w:val="16"/>
      <w:sz w:val="16"/>
      <w:szCs w:val="16"/>
      <w:lang w:eastAsia="zh-CN"/>
    </w:rPr>
  </w:style>
  <w:style w:type="paragraph" w:customStyle="1" w:styleId="EL75ptBullet1">
    <w:name w:val="_EL 7.5pt Bullet 1"/>
    <w:rsid w:val="003C0320"/>
    <w:pPr>
      <w:numPr>
        <w:numId w:val="4"/>
      </w:numPr>
      <w:spacing w:after="40" w:line="220" w:lineRule="exact"/>
    </w:pPr>
    <w:rPr>
      <w:rFonts w:ascii="Georgia" w:hAnsi="Georgia"/>
      <w:kern w:val="16"/>
      <w:sz w:val="15"/>
      <w:szCs w:val="15"/>
      <w:lang w:eastAsia="zh-CN"/>
    </w:rPr>
  </w:style>
  <w:style w:type="paragraph" w:customStyle="1" w:styleId="ELFootnotes">
    <w:name w:val="_EL Footnotes"/>
    <w:rsid w:val="00396E11"/>
    <w:pPr>
      <w:tabs>
        <w:tab w:val="left" w:pos="144"/>
      </w:tabs>
      <w:spacing w:line="220" w:lineRule="exact"/>
      <w:ind w:left="144" w:hanging="144"/>
    </w:pPr>
    <w:rPr>
      <w:rFonts w:ascii="Georgia" w:hAnsi="Georgia"/>
      <w:kern w:val="16"/>
      <w:sz w:val="15"/>
      <w:szCs w:val="18"/>
      <w:lang w:eastAsia="zh-CN"/>
    </w:rPr>
  </w:style>
  <w:style w:type="paragraph" w:customStyle="1" w:styleId="EL75ptBullet2">
    <w:name w:val="_EL 7.5pt Bullet 2"/>
    <w:rsid w:val="003C0320"/>
    <w:pPr>
      <w:numPr>
        <w:ilvl w:val="1"/>
        <w:numId w:val="4"/>
      </w:numPr>
      <w:spacing w:after="40" w:line="220" w:lineRule="atLeast"/>
    </w:pPr>
    <w:rPr>
      <w:rFonts w:ascii="Georgia" w:hAnsi="Georgia"/>
      <w:kern w:val="16"/>
      <w:sz w:val="15"/>
      <w:szCs w:val="18"/>
      <w:lang w:eastAsia="zh-CN"/>
    </w:rPr>
  </w:style>
  <w:style w:type="paragraph" w:customStyle="1" w:styleId="EL95ptHeadingBlack">
    <w:name w:val="_EL 9.5pt Heading Black"/>
    <w:rsid w:val="003B755B"/>
    <w:pPr>
      <w:spacing w:line="280" w:lineRule="exact"/>
    </w:pPr>
    <w:rPr>
      <w:rFonts w:ascii="Arial" w:hAnsi="Arial" w:cs="Arial"/>
      <w:b/>
      <w:kern w:val="16"/>
      <w:lang w:eastAsia="zh-CN"/>
    </w:rPr>
  </w:style>
  <w:style w:type="paragraph" w:customStyle="1" w:styleId="EL95ptNumberedList3">
    <w:name w:val="_EL 9.5pt NumberedList 3"/>
    <w:rsid w:val="003C0320"/>
    <w:pPr>
      <w:numPr>
        <w:ilvl w:val="2"/>
        <w:numId w:val="10"/>
      </w:numPr>
      <w:spacing w:after="80" w:line="260" w:lineRule="exact"/>
    </w:pPr>
    <w:rPr>
      <w:rFonts w:ascii="Georgia" w:hAnsi="Georgia"/>
      <w:kern w:val="16"/>
      <w:sz w:val="19"/>
      <w:szCs w:val="19"/>
      <w:lang w:eastAsia="zh-CN"/>
    </w:rPr>
  </w:style>
  <w:style w:type="paragraph" w:customStyle="1" w:styleId="EL95ptBullet3">
    <w:name w:val="_EL 9.5pt Bullet 3"/>
    <w:rsid w:val="003C0320"/>
    <w:pPr>
      <w:numPr>
        <w:ilvl w:val="2"/>
        <w:numId w:val="8"/>
      </w:numPr>
      <w:spacing w:after="80" w:line="260" w:lineRule="exact"/>
    </w:pPr>
    <w:rPr>
      <w:rFonts w:ascii="Georgia" w:hAnsi="Georgia"/>
      <w:sz w:val="19"/>
      <w:szCs w:val="19"/>
      <w:lang w:eastAsia="zh-CN"/>
    </w:rPr>
  </w:style>
  <w:style w:type="paragraph" w:customStyle="1" w:styleId="EL95ptNumberedList2">
    <w:name w:val="_EL 9.5pt NumberedList 2"/>
    <w:rsid w:val="003C0320"/>
    <w:pPr>
      <w:numPr>
        <w:ilvl w:val="1"/>
        <w:numId w:val="10"/>
      </w:numPr>
      <w:spacing w:after="80" w:line="260" w:lineRule="exact"/>
    </w:pPr>
    <w:rPr>
      <w:rFonts w:ascii="Georgia" w:hAnsi="Georgia"/>
      <w:kern w:val="16"/>
      <w:sz w:val="19"/>
      <w:szCs w:val="19"/>
      <w:lang w:eastAsia="zh-CN"/>
    </w:rPr>
  </w:style>
  <w:style w:type="paragraph" w:customStyle="1" w:styleId="EL75ptNumberedList1">
    <w:name w:val="_EL 7.5pt NumberedList 1"/>
    <w:rsid w:val="003C0320"/>
    <w:pPr>
      <w:numPr>
        <w:numId w:val="6"/>
      </w:numPr>
      <w:spacing w:after="40" w:line="220" w:lineRule="exact"/>
    </w:pPr>
    <w:rPr>
      <w:rFonts w:ascii="Georgia" w:hAnsi="Georgia"/>
      <w:kern w:val="16"/>
      <w:sz w:val="15"/>
      <w:szCs w:val="15"/>
      <w:lang w:eastAsia="zh-CN"/>
    </w:rPr>
  </w:style>
  <w:style w:type="character" w:customStyle="1" w:styleId="ELFooterPageNumberCharChar">
    <w:name w:val="_EL Footer Page Number Char Char"/>
    <w:link w:val="ELFooterPageNumber"/>
    <w:rsid w:val="001C38A2"/>
    <w:rPr>
      <w:rFonts w:ascii="Arial" w:hAnsi="Arial" w:cs="Arial"/>
      <w:b/>
      <w:kern w:val="2"/>
      <w:sz w:val="21"/>
      <w:szCs w:val="21"/>
      <w:lang w:val="en-US" w:eastAsia="zh-CN" w:bidi="ar-SA"/>
    </w:rPr>
  </w:style>
  <w:style w:type="paragraph" w:customStyle="1" w:styleId="ELCoverTitle1WT">
    <w:name w:val="_EL Cover Title 1 WT"/>
    <w:rsid w:val="006E1406"/>
    <w:pPr>
      <w:spacing w:line="660" w:lineRule="exact"/>
    </w:pPr>
    <w:rPr>
      <w:rFonts w:ascii="Arial" w:hAnsi="Arial" w:cs="Arial"/>
      <w:b/>
      <w:bCs/>
      <w:color w:val="FFFFFF"/>
      <w:kern w:val="12"/>
      <w:sz w:val="60"/>
      <w:szCs w:val="60"/>
      <w:lang w:eastAsia="zh-CN"/>
    </w:rPr>
  </w:style>
  <w:style w:type="paragraph" w:customStyle="1" w:styleId="ELCoverTitle2WT">
    <w:name w:val="_EL Cover Title 2 WT"/>
    <w:rsid w:val="006E1406"/>
    <w:pPr>
      <w:spacing w:line="660" w:lineRule="exact"/>
    </w:pPr>
    <w:rPr>
      <w:rFonts w:ascii="Arial" w:hAnsi="Arial" w:cs="Arial"/>
      <w:bCs/>
      <w:color w:val="FFFFFF"/>
      <w:kern w:val="12"/>
      <w:sz w:val="60"/>
      <w:szCs w:val="60"/>
      <w:lang w:eastAsia="zh-CN"/>
    </w:rPr>
  </w:style>
  <w:style w:type="paragraph" w:customStyle="1" w:styleId="EL75ptHeadingWhite">
    <w:name w:val="_EL 7.5pt Heading White"/>
    <w:rsid w:val="00335BB6"/>
    <w:pPr>
      <w:spacing w:line="220" w:lineRule="exact"/>
    </w:pPr>
    <w:rPr>
      <w:rFonts w:ascii="Arial" w:hAnsi="Arial" w:cs="Arial"/>
      <w:b/>
      <w:color w:val="FFFFFF"/>
      <w:kern w:val="16"/>
      <w:sz w:val="16"/>
      <w:szCs w:val="16"/>
      <w:lang w:eastAsia="zh-CN"/>
    </w:rPr>
  </w:style>
  <w:style w:type="paragraph" w:customStyle="1" w:styleId="EL95ptNumberedList1">
    <w:name w:val="_EL 9.5pt NumberedList 1"/>
    <w:rsid w:val="003C0320"/>
    <w:pPr>
      <w:numPr>
        <w:numId w:val="10"/>
      </w:numPr>
      <w:spacing w:after="80" w:line="260" w:lineRule="exact"/>
    </w:pPr>
    <w:rPr>
      <w:rFonts w:ascii="Georgia" w:hAnsi="Georgia"/>
      <w:kern w:val="16"/>
      <w:sz w:val="19"/>
      <w:szCs w:val="19"/>
      <w:lang w:eastAsia="zh-CN"/>
    </w:rPr>
  </w:style>
  <w:style w:type="paragraph" w:customStyle="1" w:styleId="EL75ptBullet3">
    <w:name w:val="_EL 7.5pt Bullet 3"/>
    <w:rsid w:val="003C0320"/>
    <w:pPr>
      <w:numPr>
        <w:ilvl w:val="2"/>
        <w:numId w:val="4"/>
      </w:numPr>
      <w:spacing w:after="40" w:line="220" w:lineRule="exact"/>
    </w:pPr>
    <w:rPr>
      <w:rFonts w:ascii="Georgia" w:hAnsi="Georgia"/>
      <w:sz w:val="15"/>
      <w:szCs w:val="15"/>
      <w:lang w:eastAsia="zh-CN"/>
    </w:rPr>
  </w:style>
  <w:style w:type="paragraph" w:customStyle="1" w:styleId="EL75ptNumberedList2">
    <w:name w:val="_EL 7.5pt NumberedList 2"/>
    <w:rsid w:val="003C0320"/>
    <w:pPr>
      <w:numPr>
        <w:ilvl w:val="1"/>
        <w:numId w:val="6"/>
      </w:numPr>
      <w:spacing w:after="40" w:line="220" w:lineRule="exact"/>
    </w:pPr>
    <w:rPr>
      <w:rFonts w:ascii="Georgia" w:hAnsi="Georgia"/>
      <w:kern w:val="16"/>
      <w:sz w:val="15"/>
      <w:szCs w:val="18"/>
      <w:lang w:eastAsia="zh-CN"/>
    </w:rPr>
  </w:style>
  <w:style w:type="paragraph" w:customStyle="1" w:styleId="EL75ptNumberedList3">
    <w:name w:val="_EL 7.5pt NumberedList 3"/>
    <w:rsid w:val="003C0320"/>
    <w:pPr>
      <w:numPr>
        <w:ilvl w:val="2"/>
        <w:numId w:val="6"/>
      </w:numPr>
      <w:spacing w:after="40" w:line="220" w:lineRule="exact"/>
    </w:pPr>
    <w:rPr>
      <w:rFonts w:ascii="Georgia" w:hAnsi="Georgia"/>
      <w:kern w:val="16"/>
      <w:sz w:val="15"/>
      <w:szCs w:val="18"/>
      <w:lang w:eastAsia="zh-CN"/>
    </w:rPr>
  </w:style>
  <w:style w:type="paragraph" w:customStyle="1" w:styleId="ELCoverLogoHeader">
    <w:name w:val="_EL Cover Logo Header"/>
    <w:qFormat/>
    <w:rsid w:val="00196385"/>
    <w:pPr>
      <w:spacing w:before="400" w:line="260" w:lineRule="atLeast"/>
    </w:pPr>
    <w:rPr>
      <w:rFonts w:ascii="Georgia" w:hAnsi="Georgia"/>
      <w:sz w:val="19"/>
      <w:szCs w:val="19"/>
      <w:lang w:eastAsia="zh-CN"/>
    </w:rPr>
  </w:style>
  <w:style w:type="paragraph" w:customStyle="1" w:styleId="ELFooterCoverCCCopyrightText">
    <w:name w:val="_EL Footer Cover CC Copyright Text"/>
    <w:qFormat/>
    <w:rsid w:val="00196385"/>
    <w:pPr>
      <w:spacing w:line="160" w:lineRule="exact"/>
    </w:pPr>
    <w:rPr>
      <w:rFonts w:ascii="Arial" w:hAnsi="Arial" w:cs="Arial"/>
      <w:color w:val="000000"/>
      <w:kern w:val="2"/>
      <w:sz w:val="12"/>
      <w:szCs w:val="12"/>
      <w:lang w:eastAsia="zh-CN"/>
    </w:rPr>
  </w:style>
  <w:style w:type="paragraph" w:customStyle="1" w:styleId="EL95Image">
    <w:name w:val="_EL 9.5 Image"/>
    <w:qFormat/>
    <w:rsid w:val="0087782B"/>
    <w:pPr>
      <w:spacing w:line="260" w:lineRule="atLeast"/>
    </w:pPr>
    <w:rPr>
      <w:rFonts w:ascii="Georgia" w:hAnsi="Georgia"/>
      <w:kern w:val="16"/>
      <w:sz w:val="19"/>
      <w:szCs w:val="19"/>
      <w:lang w:eastAsia="zh-CN"/>
    </w:rPr>
  </w:style>
  <w:style w:type="paragraph" w:customStyle="1" w:styleId="EL12ptBodyText">
    <w:name w:val="_EL 12pt Body Text"/>
    <w:rsid w:val="003C0320"/>
    <w:pPr>
      <w:spacing w:line="320" w:lineRule="exact"/>
    </w:pPr>
    <w:rPr>
      <w:rFonts w:ascii="Georgia" w:hAnsi="Georgia"/>
      <w:kern w:val="16"/>
      <w:sz w:val="24"/>
      <w:szCs w:val="27"/>
      <w:lang w:eastAsia="zh-CN"/>
    </w:rPr>
  </w:style>
  <w:style w:type="paragraph" w:customStyle="1" w:styleId="EL12ptBullet1">
    <w:name w:val="_EL 12pt Bullet 1"/>
    <w:rsid w:val="003C0320"/>
    <w:pPr>
      <w:numPr>
        <w:numId w:val="1"/>
      </w:numPr>
      <w:spacing w:after="120" w:line="320" w:lineRule="exact"/>
    </w:pPr>
    <w:rPr>
      <w:rFonts w:ascii="Georgia" w:hAnsi="Georgia"/>
      <w:kern w:val="16"/>
      <w:sz w:val="24"/>
      <w:szCs w:val="27"/>
      <w:lang w:eastAsia="zh-CN"/>
    </w:rPr>
  </w:style>
  <w:style w:type="paragraph" w:customStyle="1" w:styleId="EL12ptBullet2">
    <w:name w:val="_EL 12pt Bullet 2"/>
    <w:basedOn w:val="EL12ptBullet1"/>
    <w:qFormat/>
    <w:rsid w:val="003C0320"/>
    <w:pPr>
      <w:numPr>
        <w:ilvl w:val="1"/>
      </w:numPr>
    </w:pPr>
  </w:style>
  <w:style w:type="paragraph" w:customStyle="1" w:styleId="EL12ptBullet3">
    <w:name w:val="_EL 12pt Bullet 3"/>
    <w:basedOn w:val="EL12ptBullet2"/>
    <w:qFormat/>
    <w:rsid w:val="003C0320"/>
    <w:pPr>
      <w:numPr>
        <w:ilvl w:val="2"/>
      </w:numPr>
    </w:pPr>
  </w:style>
  <w:style w:type="numbering" w:customStyle="1" w:styleId="EL12ptBulletList">
    <w:name w:val="_EL 12pt BulletList"/>
    <w:rsid w:val="003C0320"/>
    <w:pPr>
      <w:numPr>
        <w:numId w:val="1"/>
      </w:numPr>
    </w:pPr>
  </w:style>
  <w:style w:type="paragraph" w:customStyle="1" w:styleId="EL12ptHeadingBlack">
    <w:name w:val="_EL 12pt Heading Black"/>
    <w:qFormat/>
    <w:rsid w:val="003C0320"/>
    <w:pPr>
      <w:spacing w:line="300" w:lineRule="exact"/>
    </w:pPr>
    <w:rPr>
      <w:rFonts w:ascii="Arial" w:hAnsi="Arial" w:cs="Arial"/>
      <w:b/>
      <w:kern w:val="16"/>
      <w:sz w:val="24"/>
      <w:szCs w:val="27"/>
      <w:lang w:eastAsia="zh-CN"/>
    </w:rPr>
  </w:style>
  <w:style w:type="paragraph" w:customStyle="1" w:styleId="EL12ptImage">
    <w:name w:val="_EL 12pt Image"/>
    <w:basedOn w:val="EL12ptBodyText"/>
    <w:qFormat/>
    <w:rsid w:val="003C0320"/>
    <w:pPr>
      <w:spacing w:line="320" w:lineRule="atLeast"/>
    </w:pPr>
  </w:style>
  <w:style w:type="numbering" w:customStyle="1" w:styleId="EL12ptNumberedList">
    <w:name w:val="_EL 12pt NumberedList"/>
    <w:uiPriority w:val="99"/>
    <w:rsid w:val="003C0320"/>
    <w:pPr>
      <w:numPr>
        <w:numId w:val="2"/>
      </w:numPr>
    </w:pPr>
  </w:style>
  <w:style w:type="paragraph" w:customStyle="1" w:styleId="EL12ptNumberedList1">
    <w:name w:val="_EL 12pt NumberedList 1"/>
    <w:qFormat/>
    <w:rsid w:val="003C0320"/>
    <w:pPr>
      <w:numPr>
        <w:numId w:val="3"/>
      </w:numPr>
      <w:spacing w:after="120" w:line="320" w:lineRule="exact"/>
    </w:pPr>
    <w:rPr>
      <w:rFonts w:ascii="Georgia" w:hAnsi="Georgia"/>
      <w:kern w:val="16"/>
      <w:sz w:val="24"/>
      <w:szCs w:val="19"/>
      <w:lang w:eastAsia="zh-CN"/>
    </w:rPr>
  </w:style>
  <w:style w:type="paragraph" w:customStyle="1" w:styleId="EL12ptNumberedList2">
    <w:name w:val="_EL 12pt NumberedList 2"/>
    <w:basedOn w:val="Normal"/>
    <w:rsid w:val="003C0320"/>
    <w:pPr>
      <w:numPr>
        <w:ilvl w:val="1"/>
        <w:numId w:val="3"/>
      </w:numPr>
      <w:spacing w:after="120" w:line="320" w:lineRule="exact"/>
    </w:pPr>
    <w:rPr>
      <w:rFonts w:ascii="Georgia" w:hAnsi="Georgia"/>
    </w:rPr>
  </w:style>
  <w:style w:type="paragraph" w:customStyle="1" w:styleId="EL12ptNumberedList3">
    <w:name w:val="_EL 12pt NumberedList 3"/>
    <w:basedOn w:val="Normal"/>
    <w:rsid w:val="003C0320"/>
    <w:pPr>
      <w:numPr>
        <w:ilvl w:val="2"/>
        <w:numId w:val="3"/>
      </w:numPr>
      <w:spacing w:after="120" w:line="320" w:lineRule="exact"/>
    </w:pPr>
    <w:rPr>
      <w:rFonts w:ascii="Georgia" w:hAnsi="Georgia"/>
    </w:rPr>
  </w:style>
  <w:style w:type="numbering" w:customStyle="1" w:styleId="EL75ptBulletList">
    <w:name w:val="_EL 7.5pt BulletList"/>
    <w:rsid w:val="003C0320"/>
    <w:pPr>
      <w:numPr>
        <w:numId w:val="4"/>
      </w:numPr>
    </w:pPr>
  </w:style>
  <w:style w:type="numbering" w:customStyle="1" w:styleId="EL75ptNumberedList">
    <w:name w:val="_EL 7.5pt NumberedList"/>
    <w:rsid w:val="003C0320"/>
    <w:pPr>
      <w:numPr>
        <w:numId w:val="5"/>
      </w:numPr>
    </w:pPr>
  </w:style>
  <w:style w:type="paragraph" w:customStyle="1" w:styleId="EL95ptBullet2Asterisk">
    <w:name w:val="_EL 9.5pt Bullet 2 Asterisk"/>
    <w:rsid w:val="003C0320"/>
    <w:pPr>
      <w:numPr>
        <w:ilvl w:val="1"/>
        <w:numId w:val="7"/>
      </w:numPr>
      <w:spacing w:after="80" w:line="260" w:lineRule="exact"/>
    </w:pPr>
    <w:rPr>
      <w:rFonts w:ascii="Georgia" w:hAnsi="Georgia"/>
      <w:kern w:val="16"/>
      <w:sz w:val="19"/>
      <w:szCs w:val="19"/>
      <w:lang w:eastAsia="zh-CN"/>
    </w:rPr>
  </w:style>
  <w:style w:type="numbering" w:customStyle="1" w:styleId="EL95ptBulletList">
    <w:name w:val="_EL 9.5pt BulletList"/>
    <w:rsid w:val="003C0320"/>
    <w:pPr>
      <w:numPr>
        <w:numId w:val="8"/>
      </w:numPr>
    </w:pPr>
  </w:style>
  <w:style w:type="numbering" w:customStyle="1" w:styleId="EL95ptNumberedList">
    <w:name w:val="_EL 9.5pt NumberedList"/>
    <w:rsid w:val="003C0320"/>
    <w:pPr>
      <w:numPr>
        <w:numId w:val="9"/>
      </w:numPr>
    </w:pPr>
  </w:style>
  <w:style w:type="character" w:styleId="CommentReference">
    <w:name w:val="annotation reference"/>
    <w:uiPriority w:val="99"/>
    <w:rsid w:val="009E76B7"/>
    <w:rPr>
      <w:sz w:val="18"/>
      <w:szCs w:val="18"/>
    </w:rPr>
  </w:style>
  <w:style w:type="paragraph" w:styleId="CommentText">
    <w:name w:val="annotation text"/>
    <w:basedOn w:val="Normal"/>
    <w:link w:val="CommentTextChar"/>
    <w:uiPriority w:val="99"/>
    <w:rsid w:val="009E76B7"/>
  </w:style>
  <w:style w:type="character" w:customStyle="1" w:styleId="CommentTextChar">
    <w:name w:val="Comment Text Char"/>
    <w:link w:val="CommentText"/>
    <w:uiPriority w:val="99"/>
    <w:rsid w:val="009E76B7"/>
    <w:rPr>
      <w:sz w:val="24"/>
      <w:szCs w:val="24"/>
      <w:lang w:eastAsia="zh-CN"/>
    </w:rPr>
  </w:style>
  <w:style w:type="paragraph" w:styleId="CommentSubject">
    <w:name w:val="annotation subject"/>
    <w:basedOn w:val="CommentText"/>
    <w:next w:val="CommentText"/>
    <w:link w:val="CommentSubjectChar"/>
    <w:rsid w:val="009E76B7"/>
    <w:rPr>
      <w:b/>
      <w:bCs/>
      <w:sz w:val="20"/>
      <w:szCs w:val="20"/>
    </w:rPr>
  </w:style>
  <w:style w:type="character" w:customStyle="1" w:styleId="CommentSubjectChar">
    <w:name w:val="Comment Subject Char"/>
    <w:link w:val="CommentSubject"/>
    <w:rsid w:val="009E76B7"/>
    <w:rPr>
      <w:b/>
      <w:bCs/>
      <w:sz w:val="24"/>
      <w:szCs w:val="24"/>
      <w:lang w:eastAsia="zh-CN"/>
    </w:rPr>
  </w:style>
  <w:style w:type="paragraph" w:styleId="BalloonText">
    <w:name w:val="Balloon Text"/>
    <w:basedOn w:val="Normal"/>
    <w:link w:val="BalloonTextChar"/>
    <w:rsid w:val="009E76B7"/>
    <w:rPr>
      <w:rFonts w:ascii="Lucida Grande" w:hAnsi="Lucida Grande"/>
      <w:sz w:val="18"/>
      <w:szCs w:val="18"/>
    </w:rPr>
  </w:style>
  <w:style w:type="character" w:customStyle="1" w:styleId="BalloonTextChar">
    <w:name w:val="Balloon Text Char"/>
    <w:link w:val="BalloonText"/>
    <w:rsid w:val="009E76B7"/>
    <w:rPr>
      <w:rFonts w:ascii="Lucida Grande" w:hAnsi="Lucida Grande"/>
      <w:sz w:val="18"/>
      <w:szCs w:val="18"/>
      <w:lang w:eastAsia="zh-CN"/>
    </w:rPr>
  </w:style>
  <w:style w:type="character" w:styleId="Strong">
    <w:name w:val="Strong"/>
    <w:rsid w:val="006378B6"/>
    <w:rPr>
      <w:b/>
      <w:bCs/>
    </w:rPr>
  </w:style>
  <w:style w:type="character" w:styleId="Hyperlink">
    <w:name w:val="Hyperlink"/>
    <w:rsid w:val="00F20002"/>
    <w:rPr>
      <w:color w:val="0000FF"/>
      <w:u w:val="single"/>
    </w:rPr>
  </w:style>
  <w:style w:type="paragraph" w:styleId="ListParagraph">
    <w:name w:val="List Paragraph"/>
    <w:basedOn w:val="Normal"/>
    <w:uiPriority w:val="34"/>
    <w:qFormat/>
    <w:rsid w:val="009C3A7D"/>
    <w:pPr>
      <w:ind w:left="720"/>
    </w:pPr>
    <w:rPr>
      <w:rFonts w:ascii="Garamond" w:eastAsia="Times New Roman" w:hAnsi="Garamond"/>
      <w:lang w:eastAsia="en-US"/>
    </w:rPr>
  </w:style>
  <w:style w:type="paragraph" w:styleId="NormalWeb">
    <w:name w:val="Normal (Web)"/>
    <w:basedOn w:val="Normal"/>
    <w:uiPriority w:val="99"/>
    <w:unhideWhenUsed/>
    <w:rsid w:val="00B9002E"/>
    <w:pPr>
      <w:spacing w:before="100" w:beforeAutospacing="1" w:after="100" w:afterAutospacing="1"/>
    </w:pPr>
    <w:rPr>
      <w:rFonts w:ascii="Times" w:hAnsi="Times"/>
      <w:sz w:val="20"/>
      <w:szCs w:val="20"/>
      <w:lang w:eastAsia="en-US"/>
    </w:rPr>
  </w:style>
  <w:style w:type="paragraph" w:styleId="Revision">
    <w:name w:val="Revision"/>
    <w:hidden/>
    <w:semiHidden/>
    <w:rsid w:val="00147C6F"/>
    <w:rPr>
      <w:sz w:val="24"/>
      <w:szCs w:val="24"/>
      <w:lang w:eastAsia="zh-CN"/>
    </w:rPr>
  </w:style>
  <w:style w:type="paragraph" w:customStyle="1" w:styleId="ELCoverTitle1">
    <w:name w:val="_EL Cover Title 1"/>
    <w:next w:val="Normal"/>
    <w:rsid w:val="002C32EE"/>
    <w:pPr>
      <w:autoSpaceDE w:val="0"/>
      <w:autoSpaceDN w:val="0"/>
      <w:adjustRightInd w:val="0"/>
      <w:spacing w:line="660" w:lineRule="exact"/>
    </w:pPr>
    <w:rPr>
      <w:rFonts w:ascii="Arial" w:hAnsi="Arial" w:cs="Arial"/>
      <w:b/>
      <w:bCs/>
      <w:color w:val="D11242"/>
      <w:kern w:val="12"/>
      <w:sz w:val="60"/>
      <w:szCs w:val="60"/>
      <w:lang w:eastAsia="zh-CN"/>
    </w:rPr>
  </w:style>
  <w:style w:type="character" w:customStyle="1" w:styleId="EL95ptBodyTextChar">
    <w:name w:val="_EL 9.5pt Body Text Char"/>
    <w:link w:val="EL95ptBodyText"/>
    <w:rsid w:val="00422C3A"/>
    <w:rPr>
      <w:rFonts w:ascii="Georgia" w:hAnsi="Georgia"/>
      <w:kern w:val="16"/>
      <w:sz w:val="19"/>
      <w:szCs w:val="19"/>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6159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9</Pages>
  <Words>2132</Words>
  <Characters>12154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lpstr>
    </vt:vector>
  </TitlesOfParts>
  <Company>Brickhaus</Company>
  <LinksUpToDate>false</LinksUpToDate>
  <CharactersWithSpaces>14258</CharactersWithSpaces>
  <SharedDoc>false</SharedDoc>
  <HLinks>
    <vt:vector size="36" baseType="variant">
      <vt:variant>
        <vt:i4>11</vt:i4>
      </vt:variant>
      <vt:variant>
        <vt:i4>17599</vt:i4>
      </vt:variant>
      <vt:variant>
        <vt:i4>1026</vt:i4>
      </vt:variant>
      <vt:variant>
        <vt:i4>1</vt:i4>
      </vt:variant>
      <vt:variant>
        <vt:lpwstr>Logo</vt:lpwstr>
      </vt:variant>
      <vt:variant>
        <vt:lpwstr/>
      </vt:variant>
      <vt:variant>
        <vt:i4>7995515</vt:i4>
      </vt:variant>
      <vt:variant>
        <vt:i4>17877</vt:i4>
      </vt:variant>
      <vt:variant>
        <vt:i4>1025</vt:i4>
      </vt:variant>
      <vt:variant>
        <vt:i4>1</vt:i4>
      </vt:variant>
      <vt:variant>
        <vt:lpwstr>CoverLogoWhite</vt:lpwstr>
      </vt:variant>
      <vt:variant>
        <vt:lpwstr/>
      </vt:variant>
      <vt:variant>
        <vt:i4>11</vt:i4>
      </vt:variant>
      <vt:variant>
        <vt:i4>18141</vt:i4>
      </vt:variant>
      <vt:variant>
        <vt:i4>1027</vt:i4>
      </vt:variant>
      <vt:variant>
        <vt:i4>1</vt:i4>
      </vt:variant>
      <vt:variant>
        <vt:lpwstr>Logo</vt:lpwstr>
      </vt:variant>
      <vt:variant>
        <vt:lpwstr/>
      </vt:variant>
      <vt:variant>
        <vt:i4>11</vt:i4>
      </vt:variant>
      <vt:variant>
        <vt:i4>18229</vt:i4>
      </vt:variant>
      <vt:variant>
        <vt:i4>1028</vt:i4>
      </vt:variant>
      <vt:variant>
        <vt:i4>1</vt:i4>
      </vt:variant>
      <vt:variant>
        <vt:lpwstr>Logo</vt:lpwstr>
      </vt:variant>
      <vt:variant>
        <vt:lpwstr/>
      </vt:variant>
      <vt:variant>
        <vt:i4>11</vt:i4>
      </vt:variant>
      <vt:variant>
        <vt:i4>18342</vt:i4>
      </vt:variant>
      <vt:variant>
        <vt:i4>1030</vt:i4>
      </vt:variant>
      <vt:variant>
        <vt:i4>1</vt:i4>
      </vt:variant>
      <vt:variant>
        <vt:lpwstr>Logo</vt:lpwstr>
      </vt:variant>
      <vt:variant>
        <vt:lpwstr/>
      </vt:variant>
      <vt:variant>
        <vt:i4>11</vt:i4>
      </vt:variant>
      <vt:variant>
        <vt:i4>18412</vt:i4>
      </vt:variant>
      <vt:variant>
        <vt:i4>1031</vt:i4>
      </vt:variant>
      <vt:variant>
        <vt:i4>1</vt:i4>
      </vt:variant>
      <vt:variant>
        <vt:lpwstr>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Pam Payne</dc:creator>
  <cp:keywords/>
  <dc:description/>
  <cp:lastModifiedBy>Anna</cp:lastModifiedBy>
  <cp:revision>6</cp:revision>
  <cp:lastPrinted>2013-07-01T20:04:00Z</cp:lastPrinted>
  <dcterms:created xsi:type="dcterms:W3CDTF">2014-06-13T20:18:00Z</dcterms:created>
  <dcterms:modified xsi:type="dcterms:W3CDTF">2014-06-17T21:00:00Z</dcterms:modified>
</cp:coreProperties>
</file>