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B67BF2" w14:paraId="2C721AEF" w14:textId="77777777" w:rsidTr="00F066F9">
        <w:trPr>
          <w:trHeight w:val="720"/>
        </w:trPr>
        <w:tc>
          <w:tcPr>
            <w:tcW w:w="738" w:type="dxa"/>
            <w:vAlign w:val="center"/>
          </w:tcPr>
          <w:p w14:paraId="63115EE3" w14:textId="77777777" w:rsidR="00B67BF2" w:rsidRDefault="00B67BF2" w:rsidP="00F066F9">
            <w:pPr>
              <w:pStyle w:val="ny-lesson-paragraph"/>
            </w:pPr>
            <w:r w:rsidRPr="00321408">
              <w:rPr>
                <w:noProof/>
              </w:rPr>
              <w:drawing>
                <wp:anchor distT="0" distB="0" distL="114300" distR="114300" simplePos="0" relativeHeight="251661312" behindDoc="0" locked="0" layoutInCell="1" allowOverlap="1" wp14:anchorId="6014DE5B" wp14:editId="7BF4EAF9">
                  <wp:simplePos x="0" y="0"/>
                  <wp:positionH relativeFrom="margin">
                    <wp:align>center</wp:align>
                  </wp:positionH>
                  <wp:positionV relativeFrom="margin">
                    <wp:align>center</wp:align>
                  </wp:positionV>
                  <wp:extent cx="360680" cy="360680"/>
                  <wp:effectExtent l="0" t="0" r="127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60680" cy="3606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bl>
    <w:p w14:paraId="45AE4654" w14:textId="15B331B9" w:rsidR="001B2B10" w:rsidRPr="00F47FC4" w:rsidRDefault="001B2B10" w:rsidP="001B2B10">
      <w:pPr>
        <w:pStyle w:val="ny-lesson-header"/>
      </w:pPr>
      <w:r>
        <w:t>Lesson 18</w:t>
      </w:r>
      <w:r w:rsidRPr="00D0546C">
        <w:t>:</w:t>
      </w:r>
      <w:r>
        <w:t xml:space="preserve"> </w:t>
      </w:r>
      <w:r w:rsidRPr="00D0546C">
        <w:t xml:space="preserve"> </w:t>
      </w:r>
      <w:r>
        <w:t xml:space="preserve">Analyzing Decisions and Strategies Using </w:t>
      </w:r>
      <w:r w:rsidR="006114B1">
        <w:t>Probability</w:t>
      </w:r>
      <w:r>
        <w:t xml:space="preserve"> </w:t>
      </w:r>
    </w:p>
    <w:p w14:paraId="697D515F" w14:textId="77777777" w:rsidR="006F06FB" w:rsidRDefault="006F06FB" w:rsidP="001B2B10">
      <w:pPr>
        <w:pStyle w:val="ny-callout-hdr"/>
      </w:pPr>
    </w:p>
    <w:p w14:paraId="49CCF150" w14:textId="77777777" w:rsidR="001B2B10" w:rsidRDefault="001B2B10" w:rsidP="001B2B10">
      <w:pPr>
        <w:pStyle w:val="ny-callout-hdr"/>
      </w:pPr>
      <w:r>
        <w:t>Student Outcomes</w:t>
      </w:r>
    </w:p>
    <w:p w14:paraId="56525A03" w14:textId="77777777" w:rsidR="001B2B10" w:rsidRPr="00984EE7" w:rsidRDefault="001B2B10" w:rsidP="001B2B10">
      <w:pPr>
        <w:pStyle w:val="ny-lesson-bullet"/>
      </w:pPr>
      <w:r w:rsidRPr="00680C51">
        <w:t>Students use probability concepts to make decisions in a variety of contexts.</w:t>
      </w:r>
    </w:p>
    <w:p w14:paraId="3053F7A9" w14:textId="77777777" w:rsidR="001B2B10" w:rsidRDefault="001B2B10" w:rsidP="001B2B10">
      <w:pPr>
        <w:pStyle w:val="ny-lesson-paragraph"/>
      </w:pPr>
    </w:p>
    <w:p w14:paraId="2050EEAE" w14:textId="77777777" w:rsidR="001B2B10" w:rsidRDefault="001B2B10" w:rsidP="001B2B10">
      <w:pPr>
        <w:pStyle w:val="ny-callout-hdr"/>
      </w:pPr>
      <w:r>
        <w:t>Lesson Notes</w:t>
      </w:r>
    </w:p>
    <w:p w14:paraId="04858301" w14:textId="026687D3" w:rsidR="00F066F9" w:rsidRPr="00B86662" w:rsidRDefault="001B2B10" w:rsidP="00F066F9">
      <w:pPr>
        <w:pStyle w:val="ny-lesson-paragraph"/>
      </w:pPr>
      <w:r w:rsidRPr="00443219">
        <w:t>In previous lessons</w:t>
      </w:r>
      <w:r w:rsidR="00A5123B">
        <w:t>,</w:t>
      </w:r>
      <w:r w:rsidRPr="00443219">
        <w:t xml:space="preserve"> students have decided between strategies by comparing the expected payoff and have designed games to be fair by ensuring an equal probability of winni</w:t>
      </w:r>
      <w:r>
        <w:t xml:space="preserve">ng for those who play the game.  </w:t>
      </w:r>
      <w:r w:rsidRPr="00443219">
        <w:t xml:space="preserve">In this lesson, </w:t>
      </w:r>
      <w:r w:rsidR="00A5123B">
        <w:t xml:space="preserve">students compare </w:t>
      </w:r>
      <w:r w:rsidRPr="00443219">
        <w:t>strategies by evaluating their associated probabilities of success.</w:t>
      </w:r>
      <w:r>
        <w:t xml:space="preserve">  </w:t>
      </w:r>
      <w:r w:rsidR="00F066F9" w:rsidRPr="00B86662">
        <w:t xml:space="preserve">This lesson consists of a sequence of exercises where students have to draw on several </w:t>
      </w:r>
      <w:r w:rsidR="00F066F9">
        <w:t xml:space="preserve">probability concepts </w:t>
      </w:r>
      <w:r w:rsidR="00A5123B">
        <w:t>(e.g.,</w:t>
      </w:r>
      <w:r w:rsidR="00F066F9">
        <w:t xml:space="preserve"> conditional probability and the multiplication and addition rules</w:t>
      </w:r>
      <w:r w:rsidR="00A5123B">
        <w:t>)</w:t>
      </w:r>
      <w:r w:rsidR="00F066F9">
        <w:t xml:space="preserve">.  </w:t>
      </w:r>
      <w:r w:rsidR="00F066F9" w:rsidRPr="00B86662">
        <w:t xml:space="preserve">Therefore, it might be useful to </w:t>
      </w:r>
      <w:r w:rsidR="00A5123B">
        <w:t>have</w:t>
      </w:r>
      <w:r w:rsidR="00F066F9" w:rsidRPr="00B86662">
        <w:t xml:space="preserve"> students who need help work with </w:t>
      </w:r>
      <w:r w:rsidR="00A5123B">
        <w:t>a classmate</w:t>
      </w:r>
      <w:r w:rsidR="00A5123B" w:rsidRPr="00B86662">
        <w:t xml:space="preserve"> </w:t>
      </w:r>
      <w:r w:rsidR="00F066F9" w:rsidRPr="00B86662">
        <w:t xml:space="preserve">who can provide the necessary guidance. </w:t>
      </w:r>
    </w:p>
    <w:p w14:paraId="5BE14C58" w14:textId="2FEBCF89" w:rsidR="001B2B10" w:rsidRPr="00443219" w:rsidRDefault="001B2B10" w:rsidP="001B2B10">
      <w:pPr>
        <w:pStyle w:val="ny-lesson-paragraph"/>
        <w:rPr>
          <w:rStyle w:val="ny-bold-green"/>
          <w:b w:val="0"/>
          <w:color w:val="231F20"/>
        </w:rPr>
      </w:pPr>
    </w:p>
    <w:p w14:paraId="02479637" w14:textId="29731FBF" w:rsidR="001B2B10" w:rsidRDefault="00254F35" w:rsidP="001B2B10">
      <w:pPr>
        <w:pStyle w:val="ny-callout-hdr"/>
        <w:spacing w:after="60"/>
      </w:pPr>
      <w:r>
        <w:rPr>
          <w:noProof/>
        </w:rPr>
        <mc:AlternateContent>
          <mc:Choice Requires="wps">
            <w:drawing>
              <wp:anchor distT="0" distB="0" distL="114300" distR="114300" simplePos="0" relativeHeight="251666432" behindDoc="0" locked="0" layoutInCell="1" allowOverlap="1" wp14:anchorId="4A00BD0A" wp14:editId="74F0EBB7">
                <wp:simplePos x="0" y="0"/>
                <wp:positionH relativeFrom="column">
                  <wp:posOffset>4800600</wp:posOffset>
                </wp:positionH>
                <wp:positionV relativeFrom="paragraph">
                  <wp:posOffset>202565</wp:posOffset>
                </wp:positionV>
                <wp:extent cx="1828800" cy="3895344"/>
                <wp:effectExtent l="0" t="0" r="19050" b="10160"/>
                <wp:wrapSquare wrapText="bothSides"/>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895344"/>
                        </a:xfrm>
                        <a:prstGeom prst="rect">
                          <a:avLst/>
                        </a:prstGeom>
                        <a:solidFill>
                          <a:srgbClr val="FFFFFF"/>
                        </a:solidFill>
                        <a:ln w="9525">
                          <a:solidFill>
                            <a:srgbClr val="00789C"/>
                          </a:solidFill>
                          <a:miter lim="800000"/>
                          <a:headEnd/>
                          <a:tailEnd/>
                        </a:ln>
                      </wps:spPr>
                      <wps:txbx>
                        <w:txbxContent>
                          <w:p w14:paraId="40267E2D" w14:textId="77777777" w:rsidR="0082614E" w:rsidRDefault="0082614E" w:rsidP="001B2B10">
                            <w:pPr>
                              <w:spacing w:after="60" w:line="240" w:lineRule="auto"/>
                              <w:rPr>
                                <w:i/>
                                <w:color w:val="231F20"/>
                                <w:sz w:val="20"/>
                                <w:szCs w:val="20"/>
                              </w:rPr>
                            </w:pPr>
                            <w:r w:rsidRPr="002B1C36">
                              <w:rPr>
                                <w:i/>
                                <w:color w:val="231F20"/>
                                <w:sz w:val="20"/>
                                <w:szCs w:val="20"/>
                              </w:rPr>
                              <w:t>Scaffolding:</w:t>
                            </w:r>
                          </w:p>
                          <w:p w14:paraId="1FC35C77" w14:textId="26175C14" w:rsidR="0082614E" w:rsidRPr="00A379AA" w:rsidRDefault="0082614E" w:rsidP="001B2B10">
                            <w:pPr>
                              <w:spacing w:after="60" w:line="240" w:lineRule="auto"/>
                              <w:rPr>
                                <w:color w:val="231F20"/>
                                <w:sz w:val="20"/>
                                <w:szCs w:val="20"/>
                              </w:rPr>
                            </w:pPr>
                            <w:r>
                              <w:rPr>
                                <w:color w:val="231F20"/>
                                <w:sz w:val="20"/>
                                <w:szCs w:val="20"/>
                              </w:rPr>
                              <w:t>If students struggle with this concept, remind them how to compare fractions.</w:t>
                            </w:r>
                          </w:p>
                          <w:p w14:paraId="24BF0C16" w14:textId="71F018F0" w:rsidR="0082614E" w:rsidRPr="00A379AA" w:rsidRDefault="0082614E" w:rsidP="001B2B10">
                            <w:pPr>
                              <w:pStyle w:val="ny-lesson-bullet"/>
                              <w:numPr>
                                <w:ilvl w:val="0"/>
                                <w:numId w:val="1"/>
                              </w:numPr>
                              <w:spacing w:before="0" w:after="0" w:line="240" w:lineRule="auto"/>
                              <w:ind w:left="374" w:hanging="284"/>
                              <w:rPr>
                                <w:szCs w:val="20"/>
                              </w:rPr>
                            </w:pPr>
                            <w:r>
                              <w:rPr>
                                <w:szCs w:val="20"/>
                              </w:rPr>
                              <w:t xml:space="preserve">If the numerators are the same, the larger denominator is the </w:t>
                            </w:r>
                            <w:r w:rsidRPr="004D4676">
                              <w:rPr>
                                <w:szCs w:val="20"/>
                              </w:rPr>
                              <w:t>smaller</w:t>
                            </w:r>
                            <w:r>
                              <w:rPr>
                                <w:i/>
                                <w:szCs w:val="20"/>
                              </w:rPr>
                              <w:t xml:space="preserve"> </w:t>
                            </w:r>
                            <w:r>
                              <w:rPr>
                                <w:szCs w:val="20"/>
                              </w:rPr>
                              <w:t xml:space="preserve">fraction. </w:t>
                            </w:r>
                            <m:oMath>
                              <m:f>
                                <m:fPr>
                                  <m:ctrlPr>
                                    <w:rPr>
                                      <w:rFonts w:ascii="Cambria Math" w:hAnsi="Cambria Math"/>
                                      <w:sz w:val="21"/>
                                    </w:rPr>
                                  </m:ctrlPr>
                                </m:fPr>
                                <m:num>
                                  <m:r>
                                    <m:rPr>
                                      <m:sty m:val="p"/>
                                    </m:rPr>
                                    <w:rPr>
                                      <w:rFonts w:ascii="Cambria Math" w:hAnsi="Cambria Math"/>
                                      <w:sz w:val="21"/>
                                    </w:rPr>
                                    <m:t>1</m:t>
                                  </m:r>
                                </m:num>
                                <m:den>
                                  <m:r>
                                    <m:rPr>
                                      <m:sty m:val="p"/>
                                    </m:rPr>
                                    <w:rPr>
                                      <w:rFonts w:ascii="Cambria Math" w:hAnsi="Cambria Math"/>
                                      <w:sz w:val="21"/>
                                    </w:rPr>
                                    <m:t>500</m:t>
                                  </m:r>
                                </m:den>
                              </m:f>
                              <m:r>
                                <m:rPr>
                                  <m:sty m:val="p"/>
                                </m:rPr>
                                <w:rPr>
                                  <w:rFonts w:ascii="Cambria Math" w:hAnsi="Cambria Math"/>
                                </w:rPr>
                                <m:t>&gt;</m:t>
                              </m:r>
                              <m:f>
                                <m:fPr>
                                  <m:ctrlPr>
                                    <w:rPr>
                                      <w:rFonts w:ascii="Cambria Math" w:hAnsi="Cambria Math"/>
                                      <w:sz w:val="21"/>
                                    </w:rPr>
                                  </m:ctrlPr>
                                </m:fPr>
                                <m:num>
                                  <m:r>
                                    <m:rPr>
                                      <m:sty m:val="p"/>
                                    </m:rPr>
                                    <w:rPr>
                                      <w:rFonts w:ascii="Cambria Math" w:hAnsi="Cambria Math"/>
                                      <w:sz w:val="21"/>
                                    </w:rPr>
                                    <m:t>1</m:t>
                                  </m:r>
                                </m:num>
                                <m:den>
                                  <m:r>
                                    <m:rPr>
                                      <m:sty m:val="p"/>
                                    </m:rPr>
                                    <w:rPr>
                                      <w:rFonts w:ascii="Cambria Math" w:hAnsi="Cambria Math"/>
                                      <w:sz w:val="21"/>
                                    </w:rPr>
                                    <m:t>600</m:t>
                                  </m:r>
                                </m:den>
                              </m:f>
                            </m:oMath>
                          </w:p>
                          <w:p w14:paraId="503F6D13" w14:textId="77777777" w:rsidR="0082614E" w:rsidRPr="00A379AA" w:rsidRDefault="0082614E" w:rsidP="001B2B10">
                            <w:pPr>
                              <w:pStyle w:val="ny-lesson-bullet"/>
                              <w:numPr>
                                <w:ilvl w:val="0"/>
                                <w:numId w:val="0"/>
                              </w:numPr>
                              <w:spacing w:before="0" w:after="0" w:line="240" w:lineRule="auto"/>
                              <w:ind w:left="374"/>
                              <w:rPr>
                                <w:szCs w:val="20"/>
                              </w:rPr>
                            </w:pPr>
                          </w:p>
                          <w:p w14:paraId="2C485DE0" w14:textId="22F99624" w:rsidR="0082614E" w:rsidRPr="00254F35" w:rsidRDefault="0082614E" w:rsidP="001B2B10">
                            <w:pPr>
                              <w:pStyle w:val="ny-lesson-bullet"/>
                              <w:numPr>
                                <w:ilvl w:val="0"/>
                                <w:numId w:val="1"/>
                              </w:numPr>
                              <w:spacing w:before="0" w:after="0" w:line="240" w:lineRule="auto"/>
                              <w:ind w:left="374" w:hanging="284"/>
                              <w:rPr>
                                <w:szCs w:val="20"/>
                              </w:rPr>
                            </w:pPr>
                            <w:r>
                              <w:rPr>
                                <w:szCs w:val="20"/>
                              </w:rPr>
                              <w:t xml:space="preserve">If the denominators are the same, the larger numerator is the </w:t>
                            </w:r>
                            <w:r w:rsidRPr="004D4676">
                              <w:rPr>
                                <w:szCs w:val="20"/>
                              </w:rPr>
                              <w:t>larger</w:t>
                            </w:r>
                            <w:r>
                              <w:rPr>
                                <w:szCs w:val="20"/>
                              </w:rPr>
                              <w:t xml:space="preserve"> fraction. </w:t>
                            </w:r>
                            <m:oMath>
                              <m:f>
                                <m:fPr>
                                  <m:ctrlPr>
                                    <w:rPr>
                                      <w:rFonts w:ascii="Cambria Math" w:hAnsi="Cambria Math"/>
                                      <w:sz w:val="21"/>
                                    </w:rPr>
                                  </m:ctrlPr>
                                </m:fPr>
                                <m:num>
                                  <m:r>
                                    <m:rPr>
                                      <m:sty m:val="p"/>
                                    </m:rPr>
                                    <w:rPr>
                                      <w:rFonts w:ascii="Cambria Math" w:hAnsi="Cambria Math"/>
                                      <w:sz w:val="21"/>
                                    </w:rPr>
                                    <m:t>6</m:t>
                                  </m:r>
                                </m:num>
                                <m:den>
                                  <m:r>
                                    <m:rPr>
                                      <m:sty m:val="p"/>
                                    </m:rPr>
                                    <w:rPr>
                                      <w:rFonts w:ascii="Cambria Math" w:hAnsi="Cambria Math"/>
                                      <w:sz w:val="21"/>
                                    </w:rPr>
                                    <m:t>3000</m:t>
                                  </m:r>
                                </m:den>
                              </m:f>
                              <m:r>
                                <m:rPr>
                                  <m:sty m:val="p"/>
                                </m:rPr>
                                <w:rPr>
                                  <w:rFonts w:ascii="Cambria Math" w:hAnsi="Cambria Math"/>
                                </w:rPr>
                                <m:t>&gt;</m:t>
                              </m:r>
                              <m:f>
                                <m:fPr>
                                  <m:ctrlPr>
                                    <w:rPr>
                                      <w:rFonts w:ascii="Cambria Math" w:hAnsi="Cambria Math"/>
                                      <w:sz w:val="21"/>
                                    </w:rPr>
                                  </m:ctrlPr>
                                </m:fPr>
                                <m:num>
                                  <m:r>
                                    <m:rPr>
                                      <m:sty m:val="p"/>
                                    </m:rPr>
                                    <w:rPr>
                                      <w:rFonts w:ascii="Cambria Math" w:hAnsi="Cambria Math"/>
                                      <w:sz w:val="21"/>
                                    </w:rPr>
                                    <m:t>5</m:t>
                                  </m:r>
                                </m:num>
                                <m:den>
                                  <m:r>
                                    <m:rPr>
                                      <m:sty m:val="p"/>
                                    </m:rPr>
                                    <w:rPr>
                                      <w:rFonts w:ascii="Cambria Math" w:hAnsi="Cambria Math"/>
                                      <w:sz w:val="21"/>
                                    </w:rPr>
                                    <m:t>3000</m:t>
                                  </m:r>
                                </m:den>
                              </m:f>
                            </m:oMath>
                          </w:p>
                          <w:p w14:paraId="71834915" w14:textId="77777777" w:rsidR="0082614E" w:rsidRDefault="0082614E" w:rsidP="00254F35">
                            <w:pPr>
                              <w:pStyle w:val="ListParagraph"/>
                              <w:rPr>
                                <w:szCs w:val="20"/>
                              </w:rPr>
                            </w:pPr>
                          </w:p>
                          <w:p w14:paraId="312EF3D6" w14:textId="77777777" w:rsidR="0082614E" w:rsidRDefault="0082614E" w:rsidP="00254F35">
                            <w:pPr>
                              <w:pStyle w:val="ny-lesson-bullet"/>
                              <w:numPr>
                                <w:ilvl w:val="0"/>
                                <w:numId w:val="0"/>
                              </w:numPr>
                              <w:spacing w:before="0" w:after="0" w:line="240" w:lineRule="auto"/>
                              <w:rPr>
                                <w:szCs w:val="20"/>
                              </w:rPr>
                            </w:pPr>
                            <w:r>
                              <w:rPr>
                                <w:szCs w:val="20"/>
                              </w:rPr>
                              <w:t>For advanced learners, pose the following:</w:t>
                            </w:r>
                          </w:p>
                          <w:p w14:paraId="72D5073B" w14:textId="6FCD0D23" w:rsidR="0082614E" w:rsidRPr="00A379AA" w:rsidRDefault="0082614E" w:rsidP="001B2B10">
                            <w:pPr>
                              <w:pStyle w:val="ny-lesson-bullet"/>
                              <w:numPr>
                                <w:ilvl w:val="0"/>
                                <w:numId w:val="1"/>
                              </w:numPr>
                              <w:spacing w:before="0" w:after="0" w:line="240" w:lineRule="auto"/>
                              <w:ind w:left="374" w:hanging="284"/>
                              <w:rPr>
                                <w:szCs w:val="20"/>
                              </w:rPr>
                            </w:pPr>
                            <w:r>
                              <w:rPr>
                                <w:szCs w:val="20"/>
                              </w:rPr>
                              <w:t>Suppose you could purchase four raffle tickets.  Would you purchase all tickets in the same color or one of each color?  Explain.</w:t>
                            </w:r>
                          </w:p>
                          <w:p w14:paraId="6F462A65" w14:textId="77777777" w:rsidR="0082614E" w:rsidRPr="005379FB" w:rsidRDefault="0082614E" w:rsidP="001B2B10">
                            <w:pPr>
                              <w:pStyle w:val="ny-list-bullets"/>
                              <w:numPr>
                                <w:ilvl w:val="0"/>
                                <w:numId w:val="0"/>
                              </w:numPr>
                              <w:ind w:left="800" w:hanging="400"/>
                            </w:pPr>
                          </w:p>
                          <w:p w14:paraId="712010F3" w14:textId="0A2EE333" w:rsidR="0082614E" w:rsidRPr="002B1C36" w:rsidRDefault="0082614E" w:rsidP="00254F35">
                            <w:pPr>
                              <w:pStyle w:val="ny-lesson-bullet"/>
                              <w:numPr>
                                <w:ilvl w:val="0"/>
                                <w:numId w:val="0"/>
                              </w:numPr>
                              <w:spacing w:before="0" w:after="0" w:line="240" w:lineRule="auto"/>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378pt;margin-top:15.95pt;width:2in;height:306.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" strokecolor="#00789c">
                <v:textbox>
                  <w:txbxContent>
                    <w:p w14:paraId="40267E2D" w14:textId="77777777" w:rsidR="0082614E" w:rsidRDefault="0082614E" w:rsidP="001B2B10">
                      <w:pPr>
                        <w:spacing w:after="60" w:line="240" w:lineRule="auto"/>
                        <w:rPr>
                          <w:i/>
                          <w:color w:val="231F20"/>
                          <w:sz w:val="20"/>
                          <w:szCs w:val="20"/>
                        </w:rPr>
                      </w:pPr>
                      <w:r w:rsidRPr="002B1C36">
                        <w:rPr>
                          <w:i/>
                          <w:color w:val="231F20"/>
                          <w:sz w:val="20"/>
                          <w:szCs w:val="20"/>
                        </w:rPr>
                        <w:t>Scaffolding:</w:t>
                      </w:r>
                    </w:p>
                    <w:p w14:paraId="1FC35C77" w14:textId="26175C14" w:rsidR="0082614E" w:rsidRPr="00A379AA" w:rsidRDefault="0082614E" w:rsidP="001B2B10">
                      <w:pPr>
                        <w:spacing w:after="60" w:line="240" w:lineRule="auto"/>
                        <w:rPr>
                          <w:color w:val="231F20"/>
                          <w:sz w:val="20"/>
                          <w:szCs w:val="20"/>
                        </w:rPr>
                      </w:pPr>
                      <w:r>
                        <w:rPr>
                          <w:color w:val="231F20"/>
                          <w:sz w:val="20"/>
                          <w:szCs w:val="20"/>
                        </w:rPr>
                        <w:t>If students struggle with this concept, remind them how to compare fractions.</w:t>
                      </w:r>
                    </w:p>
                    <w:p w14:paraId="24BF0C16" w14:textId="71F018F0" w:rsidR="0082614E" w:rsidRPr="00A379AA" w:rsidRDefault="0082614E" w:rsidP="001B2B10">
                      <w:pPr>
                        <w:pStyle w:val="ny-lesson-bullet"/>
                        <w:numPr>
                          <w:ilvl w:val="0"/>
                          <w:numId w:val="1"/>
                        </w:numPr>
                        <w:spacing w:before="0" w:after="0" w:line="240" w:lineRule="auto"/>
                        <w:ind w:left="374" w:hanging="284"/>
                        <w:rPr>
                          <w:szCs w:val="20"/>
                        </w:rPr>
                      </w:pPr>
                      <w:r>
                        <w:rPr>
                          <w:szCs w:val="20"/>
                        </w:rPr>
                        <w:t xml:space="preserve">If the numerators are the same, the larger denominator is the </w:t>
                      </w:r>
                      <w:r w:rsidRPr="004D4676">
                        <w:rPr>
                          <w:szCs w:val="20"/>
                        </w:rPr>
                        <w:t>smaller</w:t>
                      </w:r>
                      <w:r>
                        <w:rPr>
                          <w:i/>
                          <w:szCs w:val="20"/>
                        </w:rPr>
                        <w:t xml:space="preserve"> </w:t>
                      </w:r>
                      <w:r>
                        <w:rPr>
                          <w:szCs w:val="20"/>
                        </w:rPr>
                        <w:t xml:space="preserve">fraction. </w:t>
                      </w:r>
                      <m:oMath>
                        <m:f>
                          <m:fPr>
                            <m:ctrlPr>
                              <w:rPr>
                                <w:rFonts w:ascii="Cambria Math" w:hAnsi="Cambria Math"/>
                                <w:sz w:val="21"/>
                              </w:rPr>
                            </m:ctrlPr>
                          </m:fPr>
                          <m:num>
                            <m:r>
                              <m:rPr>
                                <m:sty m:val="p"/>
                              </m:rPr>
                              <w:rPr>
                                <w:rFonts w:ascii="Cambria Math" w:hAnsi="Cambria Math"/>
                                <w:sz w:val="21"/>
                              </w:rPr>
                              <m:t>1</m:t>
                            </m:r>
                          </m:num>
                          <m:den>
                            <m:r>
                              <m:rPr>
                                <m:sty m:val="p"/>
                              </m:rPr>
                              <w:rPr>
                                <w:rFonts w:ascii="Cambria Math" w:hAnsi="Cambria Math"/>
                                <w:sz w:val="21"/>
                              </w:rPr>
                              <m:t>500</m:t>
                            </m:r>
                          </m:den>
                        </m:f>
                        <m:r>
                          <m:rPr>
                            <m:sty m:val="p"/>
                          </m:rPr>
                          <w:rPr>
                            <w:rFonts w:ascii="Cambria Math" w:hAnsi="Cambria Math"/>
                          </w:rPr>
                          <m:t>&gt;</m:t>
                        </m:r>
                        <m:f>
                          <m:fPr>
                            <m:ctrlPr>
                              <w:rPr>
                                <w:rFonts w:ascii="Cambria Math" w:hAnsi="Cambria Math"/>
                                <w:sz w:val="21"/>
                              </w:rPr>
                            </m:ctrlPr>
                          </m:fPr>
                          <m:num>
                            <m:r>
                              <m:rPr>
                                <m:sty m:val="p"/>
                              </m:rPr>
                              <w:rPr>
                                <w:rFonts w:ascii="Cambria Math" w:hAnsi="Cambria Math"/>
                                <w:sz w:val="21"/>
                              </w:rPr>
                              <m:t>1</m:t>
                            </m:r>
                          </m:num>
                          <m:den>
                            <m:r>
                              <m:rPr>
                                <m:sty m:val="p"/>
                              </m:rPr>
                              <w:rPr>
                                <w:rFonts w:ascii="Cambria Math" w:hAnsi="Cambria Math"/>
                                <w:sz w:val="21"/>
                              </w:rPr>
                              <m:t>600</m:t>
                            </m:r>
                          </m:den>
                        </m:f>
                      </m:oMath>
                    </w:p>
                    <w:p w14:paraId="503F6D13" w14:textId="77777777" w:rsidR="0082614E" w:rsidRPr="00A379AA" w:rsidRDefault="0082614E" w:rsidP="001B2B10">
                      <w:pPr>
                        <w:pStyle w:val="ny-lesson-bullet"/>
                        <w:numPr>
                          <w:ilvl w:val="0"/>
                          <w:numId w:val="0"/>
                        </w:numPr>
                        <w:spacing w:before="0" w:after="0" w:line="240" w:lineRule="auto"/>
                        <w:ind w:left="374"/>
                        <w:rPr>
                          <w:szCs w:val="20"/>
                        </w:rPr>
                      </w:pPr>
                    </w:p>
                    <w:p w14:paraId="2C485DE0" w14:textId="22F99624" w:rsidR="0082614E" w:rsidRPr="00254F35" w:rsidRDefault="0082614E" w:rsidP="001B2B10">
                      <w:pPr>
                        <w:pStyle w:val="ny-lesson-bullet"/>
                        <w:numPr>
                          <w:ilvl w:val="0"/>
                          <w:numId w:val="1"/>
                        </w:numPr>
                        <w:spacing w:before="0" w:after="0" w:line="240" w:lineRule="auto"/>
                        <w:ind w:left="374" w:hanging="284"/>
                        <w:rPr>
                          <w:szCs w:val="20"/>
                        </w:rPr>
                      </w:pPr>
                      <w:r>
                        <w:rPr>
                          <w:szCs w:val="20"/>
                        </w:rPr>
                        <w:t xml:space="preserve">If the denominators are the same, the larger numerator is the </w:t>
                      </w:r>
                      <w:r w:rsidRPr="004D4676">
                        <w:rPr>
                          <w:szCs w:val="20"/>
                        </w:rPr>
                        <w:t>larger</w:t>
                      </w:r>
                      <w:r>
                        <w:rPr>
                          <w:szCs w:val="20"/>
                        </w:rPr>
                        <w:t xml:space="preserve"> fraction. </w:t>
                      </w:r>
                      <m:oMath>
                        <m:f>
                          <m:fPr>
                            <m:ctrlPr>
                              <w:rPr>
                                <w:rFonts w:ascii="Cambria Math" w:hAnsi="Cambria Math"/>
                                <w:sz w:val="21"/>
                              </w:rPr>
                            </m:ctrlPr>
                          </m:fPr>
                          <m:num>
                            <m:r>
                              <m:rPr>
                                <m:sty m:val="p"/>
                              </m:rPr>
                              <w:rPr>
                                <w:rFonts w:ascii="Cambria Math" w:hAnsi="Cambria Math"/>
                                <w:sz w:val="21"/>
                              </w:rPr>
                              <m:t>6</m:t>
                            </m:r>
                          </m:num>
                          <m:den>
                            <m:r>
                              <m:rPr>
                                <m:sty m:val="p"/>
                              </m:rPr>
                              <w:rPr>
                                <w:rFonts w:ascii="Cambria Math" w:hAnsi="Cambria Math"/>
                                <w:sz w:val="21"/>
                              </w:rPr>
                              <m:t>3000</m:t>
                            </m:r>
                          </m:den>
                        </m:f>
                        <m:r>
                          <m:rPr>
                            <m:sty m:val="p"/>
                          </m:rPr>
                          <w:rPr>
                            <w:rFonts w:ascii="Cambria Math" w:hAnsi="Cambria Math"/>
                          </w:rPr>
                          <m:t>&gt;</m:t>
                        </m:r>
                        <m:f>
                          <m:fPr>
                            <m:ctrlPr>
                              <w:rPr>
                                <w:rFonts w:ascii="Cambria Math" w:hAnsi="Cambria Math"/>
                                <w:sz w:val="21"/>
                              </w:rPr>
                            </m:ctrlPr>
                          </m:fPr>
                          <m:num>
                            <m:r>
                              <m:rPr>
                                <m:sty m:val="p"/>
                              </m:rPr>
                              <w:rPr>
                                <w:rFonts w:ascii="Cambria Math" w:hAnsi="Cambria Math"/>
                                <w:sz w:val="21"/>
                              </w:rPr>
                              <m:t>5</m:t>
                            </m:r>
                          </m:num>
                          <m:den>
                            <m:r>
                              <m:rPr>
                                <m:sty m:val="p"/>
                              </m:rPr>
                              <w:rPr>
                                <w:rFonts w:ascii="Cambria Math" w:hAnsi="Cambria Math"/>
                                <w:sz w:val="21"/>
                              </w:rPr>
                              <m:t>3000</m:t>
                            </m:r>
                          </m:den>
                        </m:f>
                      </m:oMath>
                    </w:p>
                    <w:p w14:paraId="71834915" w14:textId="77777777" w:rsidR="0082614E" w:rsidRDefault="0082614E" w:rsidP="00254F35">
                      <w:pPr>
                        <w:pStyle w:val="ListParagraph"/>
                        <w:rPr>
                          <w:szCs w:val="20"/>
                        </w:rPr>
                      </w:pPr>
                    </w:p>
                    <w:p w14:paraId="312EF3D6" w14:textId="77777777" w:rsidR="0082614E" w:rsidRDefault="0082614E" w:rsidP="00254F35">
                      <w:pPr>
                        <w:pStyle w:val="ny-lesson-bullet"/>
                        <w:numPr>
                          <w:ilvl w:val="0"/>
                          <w:numId w:val="0"/>
                        </w:numPr>
                        <w:spacing w:before="0" w:after="0" w:line="240" w:lineRule="auto"/>
                        <w:rPr>
                          <w:szCs w:val="20"/>
                        </w:rPr>
                      </w:pPr>
                      <w:r>
                        <w:rPr>
                          <w:szCs w:val="20"/>
                        </w:rPr>
                        <w:t>For advanced learners, pose the following:</w:t>
                      </w:r>
                    </w:p>
                    <w:p w14:paraId="72D5073B" w14:textId="6FCD0D23" w:rsidR="0082614E" w:rsidRPr="00A379AA" w:rsidRDefault="0082614E" w:rsidP="001B2B10">
                      <w:pPr>
                        <w:pStyle w:val="ny-lesson-bullet"/>
                        <w:numPr>
                          <w:ilvl w:val="0"/>
                          <w:numId w:val="1"/>
                        </w:numPr>
                        <w:spacing w:before="0" w:after="0" w:line="240" w:lineRule="auto"/>
                        <w:ind w:left="374" w:hanging="284"/>
                        <w:rPr>
                          <w:szCs w:val="20"/>
                        </w:rPr>
                      </w:pPr>
                      <w:r>
                        <w:rPr>
                          <w:szCs w:val="20"/>
                        </w:rPr>
                        <w:t>Suppose you could purchase four raffle tickets.  Would you purchase all tickets in the same color or one of each color?  Explain.</w:t>
                      </w:r>
                    </w:p>
                    <w:p w14:paraId="6F462A65" w14:textId="77777777" w:rsidR="0082614E" w:rsidRPr="005379FB" w:rsidRDefault="0082614E" w:rsidP="001B2B10">
                      <w:pPr>
                        <w:pStyle w:val="ny-list-bullets"/>
                        <w:numPr>
                          <w:ilvl w:val="0"/>
                          <w:numId w:val="0"/>
                        </w:numPr>
                        <w:ind w:left="800" w:hanging="400"/>
                      </w:pPr>
                    </w:p>
                    <w:p w14:paraId="712010F3" w14:textId="0A2EE333" w:rsidR="0082614E" w:rsidRPr="002B1C36" w:rsidRDefault="0082614E" w:rsidP="00254F35">
                      <w:pPr>
                        <w:pStyle w:val="ny-lesson-bullet"/>
                        <w:numPr>
                          <w:ilvl w:val="0"/>
                          <w:numId w:val="0"/>
                        </w:numPr>
                        <w:spacing w:before="0" w:after="0" w:line="240" w:lineRule="auto"/>
                        <w:rPr>
                          <w:szCs w:val="20"/>
                        </w:rPr>
                      </w:pPr>
                    </w:p>
                  </w:txbxContent>
                </v:textbox>
                <w10:wrap type="square"/>
              </v:rect>
            </w:pict>
          </mc:Fallback>
        </mc:AlternateContent>
      </w:r>
      <w:r w:rsidR="001B2B10">
        <w:t>Class</w:t>
      </w:r>
      <w:r w:rsidR="001B2B10" w:rsidRPr="002941DA">
        <w:t>wor</w:t>
      </w:r>
      <w:r w:rsidR="001B2B10">
        <w:t xml:space="preserve">k </w:t>
      </w:r>
    </w:p>
    <w:p w14:paraId="0F5A656B" w14:textId="02D36B6C" w:rsidR="001B2B10" w:rsidRPr="00443219" w:rsidRDefault="001B2B10" w:rsidP="001B2B10">
      <w:pPr>
        <w:pStyle w:val="ny-lesson-hdr-1"/>
        <w:rPr>
          <w:rStyle w:val="ny-bold-green"/>
          <w:b/>
          <w:color w:val="231F20"/>
        </w:rPr>
      </w:pPr>
      <w:r w:rsidRPr="00443219">
        <w:rPr>
          <w:rStyle w:val="ny-bold-green"/>
          <w:b/>
          <w:color w:val="231F20"/>
        </w:rPr>
        <w:t>Exercise 1 (5 minutes)</w:t>
      </w:r>
    </w:p>
    <w:p w14:paraId="608F1A64" w14:textId="3A640E27" w:rsidR="001B2B10" w:rsidRPr="00B86662" w:rsidRDefault="006F06FB" w:rsidP="001B2B10">
      <w:pPr>
        <w:pStyle w:val="ny-lesson-paragraph"/>
      </w:pPr>
      <w:r w:rsidRPr="004D4676">
        <w:rPr>
          <w:rFonts w:ascii="Comic Sans MS" w:hAnsi="Comic Sans MS"/>
          <w:noProof/>
          <w:sz w:val="24"/>
        </w:rPr>
        <mc:AlternateContent>
          <mc:Choice Requires="wps">
            <w:drawing>
              <wp:anchor distT="0" distB="0" distL="114300" distR="114300" simplePos="0" relativeHeight="251668480" behindDoc="0" locked="0" layoutInCell="1" allowOverlap="1" wp14:anchorId="02FF7AF5" wp14:editId="2F10AF91">
                <wp:simplePos x="0" y="0"/>
                <wp:positionH relativeFrom="column">
                  <wp:posOffset>-402590</wp:posOffset>
                </wp:positionH>
                <wp:positionV relativeFrom="paragraph">
                  <wp:posOffset>66675</wp:posOffset>
                </wp:positionV>
                <wp:extent cx="356235" cy="219075"/>
                <wp:effectExtent l="0" t="0" r="24765" b="28575"/>
                <wp:wrapNone/>
                <wp:docPr id="25"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235" cy="219075"/>
                        </a:xfrm>
                        <a:prstGeom prst="rect">
                          <a:avLst/>
                        </a:prstGeom>
                        <a:solidFill>
                          <a:srgbClr val="00789C"/>
                        </a:solidFill>
                        <a:ln>
                          <a:solidFill>
                            <a:srgbClr val="00789C"/>
                          </a:solidFill>
                        </a:ln>
                        <a:effectLst/>
                        <a:extLst>
                          <a:ext uri="{FAA26D3D-D897-4be2-8F04-BA451C77F1D7}"/>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72A28B56" w14:textId="77777777" w:rsidR="0082614E" w:rsidRDefault="0082614E" w:rsidP="004E7637">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MP.3</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1" o:spid="_x0000_s1027" type="#_x0000_t202" style="position:absolute;margin-left:-31.7pt;margin-top:5.25pt;width:28.05pt;height:17.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" fillcolor="#00789c" strokecolor="#00789c">
                <v:path arrowok="t"/>
                <v:textbox inset="3pt,3pt,3pt,3pt">
                  <w:txbxContent>
                    <w:p w14:paraId="72A28B56" w14:textId="77777777" w:rsidR="0082614E" w:rsidRDefault="0082614E" w:rsidP="004E7637">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MP.3</w:t>
                      </w:r>
                    </w:p>
                  </w:txbxContent>
                </v:textbox>
              </v:shape>
            </w:pict>
          </mc:Fallback>
        </mc:AlternateContent>
      </w:r>
      <w:r w:rsidRPr="004D4676">
        <w:rPr>
          <w:rFonts w:ascii="Comic Sans MS" w:hAnsi="Comic Sans MS"/>
          <w:noProof/>
          <w:sz w:val="24"/>
        </w:rPr>
        <mc:AlternateContent>
          <mc:Choice Requires="wpg">
            <w:drawing>
              <wp:anchor distT="0" distB="0" distL="114300" distR="114300" simplePos="0" relativeHeight="251657215" behindDoc="0" locked="0" layoutInCell="1" allowOverlap="1" wp14:anchorId="2937560A" wp14:editId="72151D44">
                <wp:simplePos x="0" y="0"/>
                <wp:positionH relativeFrom="column">
                  <wp:posOffset>-224155</wp:posOffset>
                </wp:positionH>
                <wp:positionV relativeFrom="paragraph">
                  <wp:posOffset>16179</wp:posOffset>
                </wp:positionV>
                <wp:extent cx="164465" cy="320040"/>
                <wp:effectExtent l="0" t="0" r="26035" b="22860"/>
                <wp:wrapNone/>
                <wp:docPr id="154" name="Group 16"/>
                <wp:cNvGraphicFramePr/>
                <a:graphic xmlns:a="http://schemas.openxmlformats.org/drawingml/2006/main">
                  <a:graphicData uri="http://schemas.microsoft.com/office/word/2010/wordprocessingGroup">
                    <wpg:wgp>
                      <wpg:cNvGrpSpPr/>
                      <wpg:grpSpPr>
                        <a:xfrm>
                          <a:off x="0" y="0"/>
                          <a:ext cx="164465" cy="320040"/>
                          <a:chOff x="177800" y="0"/>
                          <a:chExt cx="164592" cy="1005840"/>
                        </a:xfrm>
                      </wpg:grpSpPr>
                      <wps:wsp>
                        <wps:cNvPr id="155" name="Straight Connector 155"/>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156" name="Group 156"/>
                        <wpg:cNvGrpSpPr/>
                        <wpg:grpSpPr>
                          <a:xfrm>
                            <a:off x="177800" y="0"/>
                            <a:ext cx="164592" cy="1005840"/>
                            <a:chOff x="177800" y="0"/>
                            <a:chExt cx="164592" cy="1005840"/>
                          </a:xfrm>
                        </wpg:grpSpPr>
                        <wps:wsp>
                          <wps:cNvPr id="157" name="Straight Connector 157"/>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58" name="Straight Connector 158"/>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id="Group 16" o:spid="_x0000_s1026" style="position:absolute;margin-left:-17.65pt;margin-top:1.25pt;width:12.95pt;height:25.2pt;z-index:251657215;mso-width-relative:margin;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">
                <v:line id="Straight Connector 155"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gwkMMAAADcAAAADwAAAGRycy9kb3ducmV2LnhtbERPyWrDMBC9B/oPYgq9JXJasrmWQylt&#10;k4MP2S69DdbENrVGxpJj5++rQCC3ebx1kvVganGh1lWWFUwnEQji3OqKCwWn4/d4CcJ5ZI21ZVJw&#10;JQfr9GmUYKxtz3u6HHwhQgi7GBWU3jexlC4vyaCb2IY4cGfbGvQBtoXULfYh3NTyNYrm0mDFoaHE&#10;hj5Lyv8OnVHw9bubnrs3yuYVr+rNtc+6n0Wm1Mvz8PEOwtPgH+K7e6vD/NkMbs+EC2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4MJDDAAAA3AAAAA8AAAAAAAAAAAAA&#10;AAAAoQIAAGRycy9kb3ducmV2LnhtbFBLBQYAAAAABAAEAPkAAACRAwAAAAA=&#10;" strokecolor="#00789c" strokeweight=".5pt"/>
                <v:group id="Group 156"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line id="Straight Connector 157"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LfMQAAADcAAAADwAAAGRycy9kb3ducmV2LnhtbERPS2vCQBC+F/wPywje6sZKTZtmlSJq&#10;PeTQqpfehuzkQbOzIbsx8d93C0Jv8/E9J92MphFX6lxtWcFiHoEgzq2uuVRwOe8fX0A4j6yxsUwK&#10;buRgs548pJhoO/AXXU++FCGEXYIKKu/bREqXV2TQzW1LHLjCdgZ9gF0pdYdDCDeNfIqilTRYc2io&#10;sKVtRfnPqTcKdt+fi6JfUraq+bX5uA1Zf4gzpWbT8f0NhKfR/4vv7qMO859j+HsmXC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pgt8xAAAANwAAAAPAAAAAAAAAAAA&#10;AAAAAKECAABkcnMvZG93bnJldi54bWxQSwUGAAAAAAQABAD5AAAAkgMAAAAA&#10;" strokecolor="#00789c" strokeweight=".5pt"/>
                  <v:line id="Straight Connector 158"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fDsYAAADcAAAADwAAAGRycy9kb3ducmV2LnhtbESPMW/CQAyF90r8h5ORupULRUAbOBCq&#10;KO2QodAubFbOJBE5X5S7kPDv66FSN1vv+b3P6+3ganWjNlSeDUwnCSji3NuKCwM/3+9PL6BCRLZY&#10;eyYDdwqw3Ywe1pha3/ORbqdYKAnhkKKBMsYm1TrkJTkME98Qi3bxrcMoa1to22Iv4a7Wz0my0A4r&#10;loYSG3orKb+eOmdgf/6aXroZZYuKX+uPe591h2VmzON42K1ARRriv/nv+tMK/lxo5RmZQG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o5nw7GAAAA3AAAAA8AAAAAAAAA&#10;AAAAAAAAoQIAAGRycy9kb3ducmV2LnhtbFBLBQYAAAAABAAEAPkAAACUAwAAAAA=&#10;" strokecolor="#00789c" strokeweight=".5pt"/>
                </v:group>
              </v:group>
            </w:pict>
          </mc:Fallback>
        </mc:AlternateContent>
      </w:r>
      <w:r w:rsidR="001B2B10" w:rsidRPr="004D4676">
        <w:t xml:space="preserve">This first exercise is a relatively straightforward application of probability.  Students compare strategies by evaluating their associated probabilities of success.  </w:t>
      </w:r>
      <w:r w:rsidR="00F066F9" w:rsidRPr="004D4676">
        <w:t>In discussing the results of this exercise, students can support their answers by using exact probabilities or by generalizing cases as noted in the sample response below.</w:t>
      </w:r>
      <w:r w:rsidR="00F066F9">
        <w:t xml:space="preserve">  </w:t>
      </w:r>
    </w:p>
    <w:p w14:paraId="7361A134" w14:textId="53CADD81" w:rsidR="001B2B10" w:rsidRDefault="00755982" w:rsidP="00EA53F6">
      <w:pPr>
        <w:pStyle w:val="ny-lesson-SFinsert"/>
      </w:pPr>
      <w:r w:rsidRPr="00755982">
        <w:rPr>
          <w:rStyle w:val="ny-bold-green"/>
          <w:noProof/>
        </w:rPr>
        <mc:AlternateContent>
          <mc:Choice Requires="wps">
            <w:drawing>
              <wp:anchor distT="0" distB="0" distL="114300" distR="114300" simplePos="0" relativeHeight="251672576" behindDoc="1" locked="0" layoutInCell="1" allowOverlap="1" wp14:anchorId="48D52031" wp14:editId="20C91C04">
                <wp:simplePos x="0" y="0"/>
                <wp:positionH relativeFrom="margin">
                  <wp:posOffset>454108</wp:posOffset>
                </wp:positionH>
                <wp:positionV relativeFrom="paragraph">
                  <wp:posOffset>62534</wp:posOffset>
                </wp:positionV>
                <wp:extent cx="5303520" cy="2170706"/>
                <wp:effectExtent l="0" t="0" r="11430" b="20320"/>
                <wp:wrapNone/>
                <wp:docPr id="21" name="Rectangle 21"/>
                <wp:cNvGraphicFramePr/>
                <a:graphic xmlns:a="http://schemas.openxmlformats.org/drawingml/2006/main">
                  <a:graphicData uri="http://schemas.microsoft.com/office/word/2010/wordprocessingShape">
                    <wps:wsp>
                      <wps:cNvSpPr/>
                      <wps:spPr>
                        <a:xfrm>
                          <a:off x="0" y="0"/>
                          <a:ext cx="5303520" cy="2170706"/>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 o:spid="_x0000_s1026" style="position:absolute;margin-left:35.75pt;margin-top:4.9pt;width:417.6pt;height:170.9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" filled="f" strokecolor="#4f6228" strokeweight="1.15pt">
                <w10:wrap anchorx="margin"/>
              </v:rect>
            </w:pict>
          </mc:Fallback>
        </mc:AlternateContent>
      </w:r>
      <w:r w:rsidR="00EA53F6">
        <w:br/>
      </w:r>
      <w:r w:rsidR="001B2B10">
        <w:t>Exercise 1</w:t>
      </w:r>
    </w:p>
    <w:p w14:paraId="0372391C" w14:textId="648A1DEA" w:rsidR="001B2B10" w:rsidRDefault="001B2B10" w:rsidP="001B2B10">
      <w:pPr>
        <w:pStyle w:val="ny-lesson-SFinsert"/>
      </w:pPr>
      <w:r>
        <w:t xml:space="preserve">Suppose that someone is offering to sell you raffle tickets.  There are blue, green, yellow, and red tickets available. </w:t>
      </w:r>
      <w:r w:rsidR="006F06FB">
        <w:t xml:space="preserve"> Each ticket costs the same to purchase regardless of color.  </w:t>
      </w:r>
      <w:r>
        <w:t xml:space="preserve">The person selling the tickets tells you that </w:t>
      </w:r>
      <m:oMath>
        <m:r>
          <m:rPr>
            <m:sty m:val="bi"/>
          </m:rPr>
          <w:rPr>
            <w:rFonts w:ascii="Cambria Math" w:hAnsi="Cambria Math"/>
          </w:rPr>
          <m:t>369</m:t>
        </m:r>
      </m:oMath>
      <w:r>
        <w:t xml:space="preserve"> blue tickets, </w:t>
      </w:r>
      <m:oMath>
        <m:r>
          <m:rPr>
            <m:sty m:val="bi"/>
          </m:rPr>
          <w:rPr>
            <w:rFonts w:ascii="Cambria Math" w:hAnsi="Cambria Math"/>
          </w:rPr>
          <m:t>488</m:t>
        </m:r>
      </m:oMath>
      <w:r>
        <w:t xml:space="preserve"> green tickets, </w:t>
      </w:r>
      <m:oMath>
        <m:r>
          <m:rPr>
            <m:sty m:val="bi"/>
          </m:rPr>
          <w:rPr>
            <w:rFonts w:ascii="Cambria Math" w:hAnsi="Cambria Math"/>
          </w:rPr>
          <m:t>523</m:t>
        </m:r>
      </m:oMath>
      <w:r>
        <w:t xml:space="preserve"> yellow tickets, and </w:t>
      </w:r>
      <m:oMath>
        <m:r>
          <m:rPr>
            <m:sty m:val="bi"/>
          </m:rPr>
          <w:rPr>
            <w:rFonts w:ascii="Cambria Math" w:hAnsi="Cambria Math"/>
          </w:rPr>
          <m:t>331</m:t>
        </m:r>
      </m:oMath>
      <w:r>
        <w:t xml:space="preserve"> red tickets have been sold.  At the drawing, one ticket of each color will be drawn, and four identical prizes will be awarded.  Which color ticket would you buy?  Explain your answer.</w:t>
      </w:r>
    </w:p>
    <w:p w14:paraId="5005AC54" w14:textId="3FC2E51A" w:rsidR="001B2B10" w:rsidRPr="004D4676" w:rsidRDefault="001B2B10" w:rsidP="001B2B10">
      <w:pPr>
        <w:pStyle w:val="ny-lesson-SFinsert-response"/>
      </w:pPr>
      <w:r w:rsidRPr="00654EB9">
        <w:t xml:space="preserve">Suppose, for the sake of argument, that at the time of the drawing </w:t>
      </w:r>
      <m:oMath>
        <m:r>
          <m:rPr>
            <m:sty m:val="bi"/>
          </m:rPr>
          <w:rPr>
            <w:rFonts w:ascii="Cambria Math" w:hAnsi="Cambria Math"/>
          </w:rPr>
          <m:t>500</m:t>
        </m:r>
      </m:oMath>
      <w:r w:rsidRPr="00654EB9">
        <w:t xml:space="preserve"> blue tickets and </w:t>
      </w:r>
      <m:oMath>
        <m:r>
          <m:rPr>
            <m:sty m:val="bi"/>
          </m:rPr>
          <w:rPr>
            <w:rFonts w:ascii="Cambria Math" w:hAnsi="Cambria Math"/>
          </w:rPr>
          <m:t>6</m:t>
        </m:r>
        <m:r>
          <m:rPr>
            <m:sty m:val="bi"/>
          </m:rPr>
          <w:rPr>
            <w:rFonts w:ascii="Cambria Math" w:hAnsi="Cambria Math"/>
          </w:rPr>
          <m:t>00</m:t>
        </m:r>
      </m:oMath>
      <w:r w:rsidRPr="00654EB9">
        <w:t xml:space="preserve"> green tickets have been sold. </w:t>
      </w:r>
      <w:r>
        <w:t xml:space="preserve"> </w:t>
      </w:r>
      <w:r w:rsidRPr="00654EB9">
        <w:t>If you hold one blue ticket</w:t>
      </w:r>
      <w:r>
        <w:t>,</w:t>
      </w:r>
      <w:r w:rsidRPr="00654EB9">
        <w:t xml:space="preserve"> the probability that you will win is </w:t>
      </w:r>
      <m:oMath>
        <m:f>
          <m:fPr>
            <m:ctrlPr>
              <w:rPr>
                <w:rFonts w:ascii="Cambria Math" w:hAnsi="Cambria Math"/>
                <w:sz w:val="21"/>
              </w:rPr>
            </m:ctrlPr>
          </m:fPr>
          <m:num>
            <m:r>
              <m:rPr>
                <m:sty m:val="bi"/>
              </m:rPr>
              <w:rPr>
                <w:rFonts w:ascii="Cambria Math" w:hAnsi="Cambria Math"/>
                <w:sz w:val="21"/>
              </w:rPr>
              <m:t>1</m:t>
            </m:r>
          </m:num>
          <m:den>
            <m:r>
              <m:rPr>
                <m:sty m:val="bi"/>
              </m:rPr>
              <w:rPr>
                <w:rFonts w:ascii="Cambria Math" w:hAnsi="Cambria Math"/>
                <w:sz w:val="21"/>
              </w:rPr>
              <m:t>500</m:t>
            </m:r>
          </m:den>
        </m:f>
      </m:oMath>
      <w:r w:rsidRPr="00654EB9">
        <w:t xml:space="preserve">. </w:t>
      </w:r>
      <w:r>
        <w:t xml:space="preserve"> </w:t>
      </w:r>
      <w:r w:rsidRPr="00654EB9">
        <w:t>If you hold one green ticket</w:t>
      </w:r>
      <w:r>
        <w:t>,</w:t>
      </w:r>
      <w:r w:rsidRPr="00654EB9">
        <w:t xml:space="preserve"> the probability that you will win is </w:t>
      </w:r>
      <m:oMath>
        <m:f>
          <m:fPr>
            <m:ctrlPr>
              <w:rPr>
                <w:rFonts w:ascii="Cambria Math" w:hAnsi="Cambria Math"/>
                <w:sz w:val="21"/>
              </w:rPr>
            </m:ctrlPr>
          </m:fPr>
          <m:num>
            <m:r>
              <m:rPr>
                <m:sty m:val="bi"/>
              </m:rPr>
              <w:rPr>
                <w:rFonts w:ascii="Cambria Math" w:hAnsi="Cambria Math"/>
                <w:sz w:val="21"/>
              </w:rPr>
              <m:t>1</m:t>
            </m:r>
          </m:num>
          <m:den>
            <m:r>
              <m:rPr>
                <m:sty m:val="bi"/>
              </m:rPr>
              <w:rPr>
                <w:rFonts w:ascii="Cambria Math" w:hAnsi="Cambria Math"/>
                <w:sz w:val="21"/>
              </w:rPr>
              <m:t>600</m:t>
            </m:r>
          </m:den>
        </m:f>
      </m:oMath>
      <w:r w:rsidRPr="00654EB9">
        <w:t xml:space="preserve">. </w:t>
      </w:r>
      <w:r>
        <w:t xml:space="preserve"> </w:t>
      </w:r>
      <w:r w:rsidRPr="00654EB9">
        <w:t xml:space="preserve">Since </w:t>
      </w:r>
      <m:oMath>
        <m:f>
          <m:fPr>
            <m:ctrlPr>
              <w:rPr>
                <w:rFonts w:ascii="Cambria Math" w:hAnsi="Cambria Math"/>
                <w:sz w:val="21"/>
              </w:rPr>
            </m:ctrlPr>
          </m:fPr>
          <m:num>
            <m:r>
              <m:rPr>
                <m:sty m:val="bi"/>
              </m:rPr>
              <w:rPr>
                <w:rFonts w:ascii="Cambria Math" w:hAnsi="Cambria Math"/>
                <w:sz w:val="21"/>
              </w:rPr>
              <m:t>1</m:t>
            </m:r>
          </m:num>
          <m:den>
            <m:r>
              <m:rPr>
                <m:sty m:val="bi"/>
              </m:rPr>
              <w:rPr>
                <w:rFonts w:ascii="Cambria Math" w:hAnsi="Cambria Math"/>
                <w:sz w:val="21"/>
              </w:rPr>
              <m:t>500</m:t>
            </m:r>
          </m:den>
        </m:f>
      </m:oMath>
      <w:r w:rsidRPr="00654EB9">
        <w:t xml:space="preserve"> is greater </w:t>
      </w:r>
      <w:proofErr w:type="gramStart"/>
      <w:r w:rsidRPr="00654EB9">
        <w:t xml:space="preserve">than </w:t>
      </w:r>
      <w:proofErr w:type="gramEnd"/>
      <m:oMath>
        <m:f>
          <m:fPr>
            <m:ctrlPr>
              <w:rPr>
                <w:rFonts w:ascii="Cambria Math" w:hAnsi="Cambria Math"/>
                <w:sz w:val="21"/>
              </w:rPr>
            </m:ctrlPr>
          </m:fPr>
          <m:num>
            <m:r>
              <m:rPr>
                <m:sty m:val="bi"/>
              </m:rPr>
              <w:rPr>
                <w:rFonts w:ascii="Cambria Math" w:hAnsi="Cambria Math"/>
                <w:sz w:val="21"/>
              </w:rPr>
              <m:t>1</m:t>
            </m:r>
          </m:num>
          <m:den>
            <m:r>
              <m:rPr>
                <m:sty m:val="bi"/>
              </m:rPr>
              <w:rPr>
                <w:rFonts w:ascii="Cambria Math" w:hAnsi="Cambria Math"/>
                <w:sz w:val="21"/>
              </w:rPr>
              <m:t>600</m:t>
            </m:r>
          </m:den>
        </m:f>
      </m:oMath>
      <w:r w:rsidRPr="00654EB9">
        <w:t xml:space="preserve">, it would be to your advantage to have a blue ticket rather than a green one. </w:t>
      </w:r>
      <w:r>
        <w:t xml:space="preserve"> </w:t>
      </w:r>
      <w:r w:rsidR="006F06FB">
        <w:t>T</w:t>
      </w:r>
      <w:r w:rsidRPr="00654EB9">
        <w:t>herefore</w:t>
      </w:r>
      <w:r w:rsidR="006F06FB">
        <w:t>, it is</w:t>
      </w:r>
      <w:r w:rsidRPr="00654EB9">
        <w:t xml:space="preserve"> sensible to buy the color of ticket that has sold the fewest, which at the time of buying is red. </w:t>
      </w:r>
      <w:r>
        <w:t xml:space="preserve"> </w:t>
      </w:r>
      <w:r w:rsidRPr="00654EB9">
        <w:t xml:space="preserve">You should buy a red ticket. </w:t>
      </w:r>
    </w:p>
    <w:p w14:paraId="04B10576" w14:textId="77777777" w:rsidR="001B2B10" w:rsidRDefault="001B2B10" w:rsidP="001B2B10">
      <w:pPr>
        <w:pStyle w:val="ny-lesson-paragraph"/>
        <w:rPr>
          <w:b/>
        </w:rPr>
      </w:pPr>
    </w:p>
    <w:p w14:paraId="41C331EF" w14:textId="77777777" w:rsidR="00737499" w:rsidRDefault="00737499" w:rsidP="001B2B10">
      <w:pPr>
        <w:pStyle w:val="ny-lesson-paragraph"/>
        <w:rPr>
          <w:b/>
        </w:rPr>
      </w:pPr>
    </w:p>
    <w:p w14:paraId="162B2569" w14:textId="77777777" w:rsidR="001B2B10" w:rsidRPr="00B86662" w:rsidRDefault="001B2B10" w:rsidP="001B2B10">
      <w:pPr>
        <w:pStyle w:val="ny-lesson-hdr-1"/>
        <w:rPr>
          <w:rStyle w:val="ny-bold-green"/>
          <w:b/>
          <w:color w:val="231F20"/>
        </w:rPr>
      </w:pPr>
      <w:r w:rsidRPr="00B86662">
        <w:rPr>
          <w:rStyle w:val="ny-bold-green"/>
          <w:b/>
          <w:color w:val="231F20"/>
        </w:rPr>
        <w:lastRenderedPageBreak/>
        <w:t>Exercise 2 (7 minutes)</w:t>
      </w:r>
    </w:p>
    <w:p w14:paraId="1046E0B3" w14:textId="77777777" w:rsidR="001B2B10" w:rsidRPr="00B86662" w:rsidRDefault="001B2B10" w:rsidP="001B2B10">
      <w:pPr>
        <w:pStyle w:val="ny-lesson-paragraph"/>
      </w:pPr>
      <w:r w:rsidRPr="00B86662">
        <w:t>This exercise is another straightforward application of probability, but a certain amount of information has to be processed prior to evaluating the probabilities.</w:t>
      </w:r>
    </w:p>
    <w:p w14:paraId="1137B69C" w14:textId="502D3100" w:rsidR="001B2B10" w:rsidRDefault="007B6320" w:rsidP="001B2B10">
      <w:pPr>
        <w:pStyle w:val="ny-lesson-SFinsert"/>
      </w:pPr>
      <w:r>
        <w:rPr>
          <w:noProof/>
        </w:rPr>
        <mc:AlternateContent>
          <mc:Choice Requires="wps">
            <w:drawing>
              <wp:anchor distT="0" distB="0" distL="114300" distR="114300" simplePos="0" relativeHeight="251674624" behindDoc="0" locked="0" layoutInCell="1" allowOverlap="1" wp14:anchorId="70BDB752" wp14:editId="7A7A8025">
                <wp:simplePos x="0" y="0"/>
                <wp:positionH relativeFrom="margin">
                  <wp:align>center</wp:align>
                </wp:positionH>
                <wp:positionV relativeFrom="paragraph">
                  <wp:posOffset>60325</wp:posOffset>
                </wp:positionV>
                <wp:extent cx="5303520" cy="2437130"/>
                <wp:effectExtent l="0" t="0" r="11430" b="20320"/>
                <wp:wrapNone/>
                <wp:docPr id="19" name="Rectangle 19"/>
                <wp:cNvGraphicFramePr/>
                <a:graphic xmlns:a="http://schemas.openxmlformats.org/drawingml/2006/main">
                  <a:graphicData uri="http://schemas.microsoft.com/office/word/2010/wordprocessingShape">
                    <wps:wsp>
                      <wps:cNvSpPr/>
                      <wps:spPr>
                        <a:xfrm>
                          <a:off x="0" y="0"/>
                          <a:ext cx="5303520" cy="243713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 o:spid="_x0000_s1026" style="position:absolute;margin-left:0;margin-top:4.75pt;width:417.6pt;height:191.9pt;z-index:2516746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" filled="f" strokecolor="#4f6228" strokeweight="1.15pt">
                <w10:wrap anchorx="margin"/>
              </v:rect>
            </w:pict>
          </mc:Fallback>
        </mc:AlternateContent>
      </w:r>
      <w:r>
        <w:br/>
      </w:r>
      <w:r w:rsidR="001B2B10">
        <w:t>Exercise 2</w:t>
      </w:r>
    </w:p>
    <w:p w14:paraId="216526E9" w14:textId="56A17EA4" w:rsidR="001B2B10" w:rsidRDefault="001B2B10" w:rsidP="001B2B10">
      <w:pPr>
        <w:pStyle w:val="ny-lesson-SFinsert"/>
      </w:pPr>
      <w:r>
        <w:t xml:space="preserve">Suppose that you are taking part in a TV game show.  The presenter has a set of </w:t>
      </w:r>
      <m:oMath>
        <m:r>
          <m:rPr>
            <m:sty m:val="bi"/>
          </m:rPr>
          <w:rPr>
            <w:rFonts w:ascii="Cambria Math" w:hAnsi="Cambria Math"/>
          </w:rPr>
          <m:t>60</m:t>
        </m:r>
      </m:oMath>
      <w:r>
        <w:t xml:space="preserve"> cards, </w:t>
      </w:r>
      <m:oMath>
        <m:r>
          <m:rPr>
            <m:sty m:val="bi"/>
          </m:rPr>
          <w:rPr>
            <w:rFonts w:ascii="Cambria Math" w:hAnsi="Cambria Math"/>
          </w:rPr>
          <m:t>10</m:t>
        </m:r>
      </m:oMath>
      <w:r>
        <w:t xml:space="preserve"> of which are red and the rest are blue.  The presenter randomly splits the cards into two piles and places one on your left and one on your right. </w:t>
      </w:r>
      <w:r w:rsidR="00B83797">
        <w:t xml:space="preserve"> </w:t>
      </w:r>
      <w:r>
        <w:t xml:space="preserve">The presenter tells you that there are </w:t>
      </w:r>
      <m:oMath>
        <m:r>
          <m:rPr>
            <m:sty m:val="bi"/>
          </m:rPr>
          <w:rPr>
            <w:rFonts w:ascii="Cambria Math" w:hAnsi="Cambria Math"/>
          </w:rPr>
          <m:t>32</m:t>
        </m:r>
      </m:oMath>
      <w:r>
        <w:t xml:space="preserve"> blue cards in the pile on your right.  You look at the pile of cards on your left and estimate that it contains </w:t>
      </w:r>
      <m:oMath>
        <m:r>
          <m:rPr>
            <m:sty m:val="bi"/>
          </m:rPr>
          <w:rPr>
            <w:rFonts w:ascii="Cambria Math" w:hAnsi="Cambria Math"/>
          </w:rPr>
          <m:t>24</m:t>
        </m:r>
      </m:oMath>
      <w:r>
        <w:t xml:space="preserve"> cards.  You will be given a chance to pick a card at random, and you know that if you pick a red card you will win </w:t>
      </w:r>
      <m:oMath>
        <m:r>
          <m:rPr>
            <m:sty m:val="bi"/>
          </m:rPr>
          <w:rPr>
            <w:rFonts w:ascii="Cambria Math" w:hAnsi="Cambria Math"/>
          </w:rPr>
          <m:t>$5,000</m:t>
        </m:r>
      </m:oMath>
      <w:r>
        <w:t>.  If you pick a blue card</w:t>
      </w:r>
      <w:r w:rsidR="00102E4A">
        <w:t>,</w:t>
      </w:r>
      <w:r>
        <w:t xml:space="preserve"> you will get nothing.  The presenter gives you the choice of picking a card at random from the pile on the left, from the pile on the right, or from the entire set of cards.  Which should you choose?  Explain your answer.</w:t>
      </w:r>
    </w:p>
    <w:p w14:paraId="409280E0" w14:textId="276D8BA9" w:rsidR="001B2B10" w:rsidRPr="006C107A" w:rsidRDefault="001B2B10" w:rsidP="001B2B10">
      <w:pPr>
        <w:pStyle w:val="ny-lesson-SFinsert-response"/>
        <w:rPr>
          <w:sz w:val="20"/>
        </w:rPr>
      </w:pPr>
      <w:r w:rsidRPr="00654EB9">
        <w:t xml:space="preserve">Assuming that your estimate that there are </w:t>
      </w:r>
      <m:oMath>
        <m:r>
          <m:rPr>
            <m:sty m:val="bi"/>
          </m:rPr>
          <w:rPr>
            <w:rFonts w:ascii="Cambria Math" w:hAnsi="Cambria Math"/>
          </w:rPr>
          <m:t>24</m:t>
        </m:r>
      </m:oMath>
      <w:r w:rsidRPr="00654EB9">
        <w:t xml:space="preserve"> cards in the pile on the left is tr</w:t>
      </w:r>
      <w:r>
        <w:t xml:space="preserve">ue, there are </w:t>
      </w:r>
      <m:oMath>
        <m:r>
          <m:rPr>
            <m:sty m:val="bi"/>
          </m:rPr>
          <w:rPr>
            <w:rFonts w:ascii="Cambria Math" w:hAnsi="Cambria Math"/>
          </w:rPr>
          <m:t>60–24=36</m:t>
        </m:r>
      </m:oMath>
      <w:r w:rsidRPr="00654EB9">
        <w:t xml:space="preserve"> cards in the pile on the right. </w:t>
      </w:r>
      <w:r>
        <w:t xml:space="preserve"> </w:t>
      </w:r>
      <w:r w:rsidRPr="00654EB9">
        <w:t xml:space="preserve">The number of blue cards on the right is </w:t>
      </w:r>
      <m:oMath>
        <m:r>
          <m:rPr>
            <m:sty m:val="bi"/>
          </m:rPr>
          <w:rPr>
            <w:rFonts w:ascii="Cambria Math" w:hAnsi="Cambria Math"/>
          </w:rPr>
          <m:t>32</m:t>
        </m:r>
      </m:oMath>
      <w:r w:rsidRPr="00654EB9">
        <w:t xml:space="preserve">, so the number </w:t>
      </w:r>
      <w:r>
        <w:t xml:space="preserve">of red cards on the right is </w:t>
      </w:r>
      <w:r>
        <w:br/>
      </w:r>
      <m:oMath>
        <m:r>
          <m:rPr>
            <m:sty m:val="bi"/>
          </m:rPr>
          <w:rPr>
            <w:rFonts w:ascii="Cambria Math" w:hAnsi="Cambria Math"/>
          </w:rPr>
          <m:t>36 – 32=4</m:t>
        </m:r>
      </m:oMath>
      <w:r w:rsidRPr="00654EB9">
        <w:t xml:space="preserve">. </w:t>
      </w:r>
      <w:r>
        <w:t xml:space="preserve"> </w:t>
      </w:r>
      <w:r w:rsidRPr="00654EB9">
        <w:t xml:space="preserve">There are </w:t>
      </w:r>
      <m:oMath>
        <m:r>
          <m:rPr>
            <m:sty m:val="bi"/>
          </m:rPr>
          <w:rPr>
            <w:rFonts w:ascii="Cambria Math" w:hAnsi="Cambria Math"/>
          </w:rPr>
          <m:t>10</m:t>
        </m:r>
      </m:oMath>
      <w:r w:rsidRPr="00654EB9">
        <w:t xml:space="preserve"> red cards altogether, so the number</w:t>
      </w:r>
      <w:r>
        <w:t xml:space="preserve"> of red cards on the left </w:t>
      </w:r>
      <w:proofErr w:type="gramStart"/>
      <w:r>
        <w:t xml:space="preserve">is </w:t>
      </w:r>
      <w:proofErr w:type="gramEnd"/>
      <m:oMath>
        <m:r>
          <m:rPr>
            <m:sty m:val="bi"/>
          </m:rPr>
          <w:rPr>
            <w:rFonts w:ascii="Cambria Math" w:hAnsi="Cambria Math"/>
          </w:rPr>
          <m:t>10–4=6</m:t>
        </m:r>
      </m:oMath>
      <w:r w:rsidRPr="00654EB9">
        <w:t xml:space="preserve">. </w:t>
      </w:r>
      <w:r>
        <w:t xml:space="preserve"> </w:t>
      </w:r>
      <w:r w:rsidRPr="00654EB9">
        <w:t>Therefore, if you pick a card at random from the pile on the left, the probability t</w:t>
      </w:r>
      <w:r>
        <w:t xml:space="preserve">hat you pick a red card </w:t>
      </w:r>
      <w:proofErr w:type="gramStart"/>
      <w:r>
        <w:t xml:space="preserve">is </w:t>
      </w:r>
      <w:proofErr w:type="gramEnd"/>
      <m:oMath>
        <m:f>
          <m:fPr>
            <m:ctrlPr>
              <w:rPr>
                <w:rFonts w:ascii="Cambria Math" w:hAnsi="Cambria Math"/>
                <w:sz w:val="21"/>
              </w:rPr>
            </m:ctrlPr>
          </m:fPr>
          <m:num>
            <m:r>
              <m:rPr>
                <m:sty m:val="bi"/>
              </m:rPr>
              <w:rPr>
                <w:rFonts w:ascii="Cambria Math" w:hAnsi="Cambria Math"/>
                <w:sz w:val="21"/>
              </w:rPr>
              <m:t>6</m:t>
            </m:r>
          </m:num>
          <m:den>
            <m:r>
              <m:rPr>
                <m:sty m:val="bi"/>
              </m:rPr>
              <w:rPr>
                <w:rFonts w:ascii="Cambria Math" w:hAnsi="Cambria Math"/>
                <w:sz w:val="21"/>
              </w:rPr>
              <m:t>24</m:t>
            </m:r>
          </m:den>
        </m:f>
        <m:r>
          <m:rPr>
            <m:sty m:val="bi"/>
          </m:rPr>
          <w:rPr>
            <w:rFonts w:ascii="Cambria Math" w:hAnsi="Cambria Math"/>
          </w:rPr>
          <m:t>=0.25</m:t>
        </m:r>
      </m:oMath>
      <w:r w:rsidRPr="00654EB9">
        <w:t xml:space="preserve">. </w:t>
      </w:r>
      <w:r>
        <w:t xml:space="preserve"> </w:t>
      </w:r>
      <w:r w:rsidRPr="00654EB9">
        <w:t xml:space="preserve">If you pick from the pile on the right, the probability </w:t>
      </w:r>
      <w:r>
        <w:t xml:space="preserve">that you get a red card </w:t>
      </w:r>
      <w:proofErr w:type="gramStart"/>
      <w:r>
        <w:t xml:space="preserve">is </w:t>
      </w:r>
      <w:proofErr w:type="gramEnd"/>
      <m:oMath>
        <m:f>
          <m:fPr>
            <m:ctrlPr>
              <w:rPr>
                <w:rFonts w:ascii="Cambria Math" w:hAnsi="Cambria Math"/>
                <w:sz w:val="21"/>
              </w:rPr>
            </m:ctrlPr>
          </m:fPr>
          <m:num>
            <m:r>
              <m:rPr>
                <m:sty m:val="bi"/>
              </m:rPr>
              <w:rPr>
                <w:rFonts w:ascii="Cambria Math" w:hAnsi="Cambria Math"/>
                <w:sz w:val="21"/>
              </w:rPr>
              <m:t>4</m:t>
            </m:r>
          </m:num>
          <m:den>
            <m:r>
              <m:rPr>
                <m:sty m:val="bi"/>
              </m:rPr>
              <w:rPr>
                <w:rFonts w:ascii="Cambria Math" w:hAnsi="Cambria Math"/>
                <w:sz w:val="21"/>
              </w:rPr>
              <m:t>36</m:t>
            </m:r>
          </m:den>
        </m:f>
        <m:r>
          <m:rPr>
            <m:sty m:val="bi"/>
          </m:rPr>
          <w:rPr>
            <w:rFonts w:ascii="Cambria Math" w:hAnsi="Cambria Math"/>
          </w:rPr>
          <m:t>=0.111</m:t>
        </m:r>
      </m:oMath>
      <w:r w:rsidRPr="00654EB9">
        <w:t>.</w:t>
      </w:r>
      <w:r>
        <w:t xml:space="preserve"> </w:t>
      </w:r>
      <w:r w:rsidRPr="00654EB9">
        <w:t xml:space="preserve"> If you pick from the entire deck</w:t>
      </w:r>
      <w:r w:rsidR="00A5123B">
        <w:t>,</w:t>
      </w:r>
      <w:r w:rsidRPr="00654EB9">
        <w:t xml:space="preserve"> the probability t</w:t>
      </w:r>
      <w:r>
        <w:t xml:space="preserve">hat you get a red card </w:t>
      </w:r>
      <w:proofErr w:type="gramStart"/>
      <w:r>
        <w:t xml:space="preserve">is </w:t>
      </w:r>
      <w:proofErr w:type="gramEnd"/>
      <m:oMath>
        <m:f>
          <m:fPr>
            <m:ctrlPr>
              <w:rPr>
                <w:rFonts w:ascii="Cambria Math" w:hAnsi="Cambria Math"/>
                <w:sz w:val="21"/>
              </w:rPr>
            </m:ctrlPr>
          </m:fPr>
          <m:num>
            <m:r>
              <m:rPr>
                <m:sty m:val="bi"/>
              </m:rPr>
              <w:rPr>
                <w:rFonts w:ascii="Cambria Math" w:hAnsi="Cambria Math"/>
                <w:sz w:val="21"/>
              </w:rPr>
              <m:t>10</m:t>
            </m:r>
          </m:num>
          <m:den>
            <m:r>
              <m:rPr>
                <m:sty m:val="bi"/>
              </m:rPr>
              <w:rPr>
                <w:rFonts w:ascii="Cambria Math" w:hAnsi="Cambria Math"/>
                <w:sz w:val="21"/>
              </w:rPr>
              <m:t>60</m:t>
            </m:r>
          </m:den>
        </m:f>
        <m:r>
          <m:rPr>
            <m:sty m:val="bi"/>
          </m:rPr>
          <w:rPr>
            <w:rFonts w:ascii="Cambria Math" w:hAnsi="Cambria Math"/>
          </w:rPr>
          <m:t>=0.167</m:t>
        </m:r>
      </m:oMath>
      <w:r w:rsidRPr="00654EB9">
        <w:t xml:space="preserve">. </w:t>
      </w:r>
      <w:r>
        <w:t xml:space="preserve"> </w:t>
      </w:r>
      <w:r w:rsidR="006F06FB">
        <w:t>T</w:t>
      </w:r>
      <w:r w:rsidRPr="00654EB9">
        <w:t>herefore</w:t>
      </w:r>
      <w:r w:rsidR="006F06FB">
        <w:t>, you should</w:t>
      </w:r>
      <w:r w:rsidRPr="00654EB9">
        <w:t xml:space="preserve"> pick your card from the pile on the left.</w:t>
      </w:r>
      <w:r>
        <w:t xml:space="preserve"> </w:t>
      </w:r>
    </w:p>
    <w:p w14:paraId="4F66EF1C" w14:textId="77777777" w:rsidR="001B2B10" w:rsidRDefault="001B2B10" w:rsidP="001B2B10">
      <w:pPr>
        <w:pStyle w:val="ny-lesson-hdr-1"/>
        <w:rPr>
          <w:rStyle w:val="ny-bold-green"/>
        </w:rPr>
      </w:pPr>
    </w:p>
    <w:p w14:paraId="3AEFE7EE" w14:textId="0643022E" w:rsidR="001B2B10" w:rsidRPr="00B86662" w:rsidRDefault="001B2B10" w:rsidP="001B2B10">
      <w:pPr>
        <w:pStyle w:val="ny-lesson-hdr-1"/>
        <w:rPr>
          <w:rStyle w:val="ny-bold-green"/>
          <w:b/>
          <w:color w:val="231F20"/>
        </w:rPr>
      </w:pPr>
      <w:r w:rsidRPr="00B86662">
        <w:rPr>
          <w:rStyle w:val="ny-bold-green"/>
          <w:b/>
          <w:color w:val="231F20"/>
        </w:rPr>
        <w:t>Exercise 3 (8 minutes)</w:t>
      </w:r>
    </w:p>
    <w:p w14:paraId="20A15860" w14:textId="53B74FB7" w:rsidR="001B2B10" w:rsidRDefault="002F2F45" w:rsidP="001B2B10">
      <w:pPr>
        <w:pStyle w:val="ny-lesson-paragraph"/>
      </w:pPr>
      <w:r w:rsidRPr="004D4676">
        <w:rPr>
          <w:rFonts w:ascii="Comic Sans MS" w:hAnsi="Comic Sans MS"/>
          <w:noProof/>
          <w:sz w:val="24"/>
        </w:rPr>
        <mc:AlternateContent>
          <mc:Choice Requires="wps">
            <w:drawing>
              <wp:anchor distT="0" distB="0" distL="114300" distR="114300" simplePos="0" relativeHeight="251670528" behindDoc="0" locked="0" layoutInCell="1" allowOverlap="1" wp14:anchorId="64D484ED" wp14:editId="0E394B11">
                <wp:simplePos x="0" y="0"/>
                <wp:positionH relativeFrom="column">
                  <wp:posOffset>-402590</wp:posOffset>
                </wp:positionH>
                <wp:positionV relativeFrom="paragraph">
                  <wp:posOffset>78892</wp:posOffset>
                </wp:positionV>
                <wp:extent cx="356616" cy="219456"/>
                <wp:effectExtent l="0" t="0" r="24765" b="28575"/>
                <wp:wrapNone/>
                <wp:docPr id="17"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616" cy="219456"/>
                        </a:xfrm>
                        <a:prstGeom prst="rect">
                          <a:avLst/>
                        </a:prstGeom>
                        <a:solidFill>
                          <a:srgbClr val="00789C"/>
                        </a:solidFill>
                        <a:ln>
                          <a:solidFill>
                            <a:srgbClr val="00789C"/>
                          </a:solidFill>
                        </a:ln>
                        <a:effectLst/>
                        <a:extLst>
                          <a:ext uri="{FAA26D3D-D897-4be2-8F04-BA451C77F1D7}"/>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60A325B7" w14:textId="77777777" w:rsidR="0082614E" w:rsidRDefault="0082614E" w:rsidP="002F2F45">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MP.3</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1.7pt;margin-top:6.2pt;width:28.1pt;height:17.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" fillcolor="#00789c" strokecolor="#00789c">
                <v:path arrowok="t"/>
                <v:textbox inset="3pt,3pt,3pt,3pt">
                  <w:txbxContent>
                    <w:p w14:paraId="60A325B7" w14:textId="77777777" w:rsidR="0082614E" w:rsidRDefault="0082614E" w:rsidP="002F2F45">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MP.3</w:t>
                      </w:r>
                    </w:p>
                  </w:txbxContent>
                </v:textbox>
              </v:shape>
            </w:pict>
          </mc:Fallback>
        </mc:AlternateContent>
      </w:r>
      <w:r w:rsidR="001B2B10" w:rsidRPr="004D4676">
        <w:t xml:space="preserve">In this exercise, which is about a test for Lyme disease, students use a hypothetical </w:t>
      </w:r>
      <m:oMath>
        <m:r>
          <w:rPr>
            <w:rFonts w:ascii="Cambria Math" w:hAnsi="Cambria Math"/>
          </w:rPr>
          <m:t>100,000</m:t>
        </m:r>
      </m:oMath>
      <w:r w:rsidR="001B2B10" w:rsidRPr="004D4676">
        <w:t xml:space="preserve"> table to evaluate a conditional probability.  This probability is then used to assess the usefulness of the test in part (b).</w:t>
      </w:r>
      <w:r w:rsidR="001B2B10">
        <w:t xml:space="preserve"> </w:t>
      </w:r>
    </w:p>
    <w:p w14:paraId="5F0936C9" w14:textId="4886702F" w:rsidR="001B2B10" w:rsidRDefault="00116CB3" w:rsidP="001B2B10">
      <w:pPr>
        <w:pStyle w:val="ny-lesson-SFinsert"/>
      </w:pPr>
      <w:r>
        <w:rPr>
          <w:noProof/>
        </w:rPr>
        <mc:AlternateContent>
          <mc:Choice Requires="wps">
            <w:drawing>
              <wp:anchor distT="0" distB="0" distL="114300" distR="114300" simplePos="0" relativeHeight="251676672" behindDoc="0" locked="0" layoutInCell="1" allowOverlap="1" wp14:anchorId="688AA89E" wp14:editId="538B6AA2">
                <wp:simplePos x="0" y="0"/>
                <wp:positionH relativeFrom="margin">
                  <wp:align>center</wp:align>
                </wp:positionH>
                <wp:positionV relativeFrom="paragraph">
                  <wp:posOffset>102235</wp:posOffset>
                </wp:positionV>
                <wp:extent cx="5303520" cy="3172570"/>
                <wp:effectExtent l="0" t="0" r="11430" b="27940"/>
                <wp:wrapNone/>
                <wp:docPr id="24" name="Rectangle 24"/>
                <wp:cNvGraphicFramePr/>
                <a:graphic xmlns:a="http://schemas.openxmlformats.org/drawingml/2006/main">
                  <a:graphicData uri="http://schemas.microsoft.com/office/word/2010/wordprocessingShape">
                    <wps:wsp>
                      <wps:cNvSpPr/>
                      <wps:spPr>
                        <a:xfrm>
                          <a:off x="0" y="0"/>
                          <a:ext cx="5303520" cy="317257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4" o:spid="_x0000_s1026" style="position:absolute;margin-left:0;margin-top:8.05pt;width:417.6pt;height:249.8pt;z-index:2516766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" filled="f" strokecolor="#4f6228" strokeweight="1.15pt">
                <w10:wrap anchorx="margin"/>
              </v:rect>
            </w:pict>
          </mc:Fallback>
        </mc:AlternateContent>
      </w:r>
      <w:r>
        <w:br/>
      </w:r>
      <w:r w:rsidR="001B2B10">
        <w:t>Exercise 3</w:t>
      </w:r>
    </w:p>
    <w:p w14:paraId="7F87B20E" w14:textId="682572F1" w:rsidR="001B2B10" w:rsidRDefault="001B2B10" w:rsidP="001B2B10">
      <w:pPr>
        <w:pStyle w:val="ny-lesson-SFinsert"/>
      </w:pPr>
      <w:r>
        <w:t>The American Lyme Disease Foundation</w:t>
      </w:r>
      <w:r w:rsidR="00B83797">
        <w:t xml:space="preserve"> </w:t>
      </w:r>
      <w:r w:rsidR="00931CB1">
        <w:t>states that</w:t>
      </w:r>
      <w:r>
        <w:t xml:space="preserve"> a commonly used test called the ELISA test will be positive for virtually all patients who have the disease but that the test is also positive for around </w:t>
      </w:r>
      <m:oMath>
        <m:r>
          <m:rPr>
            <m:sty m:val="bi"/>
          </m:rPr>
          <w:rPr>
            <w:rFonts w:ascii="Cambria Math" w:hAnsi="Cambria Math"/>
          </w:rPr>
          <m:t>6%</m:t>
        </m:r>
      </m:oMath>
      <w:r>
        <w:t xml:space="preserve"> of those who do not have the disease.  </w:t>
      </w:r>
      <w:r w:rsidR="003F45E3">
        <w:t>(</w:t>
      </w:r>
      <w:hyperlink r:id="rId13" w:anchor="Testing" w:history="1">
        <w:r w:rsidR="003F45E3" w:rsidRPr="00286BFE">
          <w:rPr>
            <w:rStyle w:val="Hyperlink"/>
          </w:rPr>
          <w:t>http://www.aldf.com/faq.shtml#Testing</w:t>
        </w:r>
      </w:hyperlink>
      <w:r w:rsidR="003F45E3">
        <w:t xml:space="preserve">)  </w:t>
      </w:r>
      <w:r>
        <w:t xml:space="preserve">For the purposes of this question, assume that the ELISA test is positive for all patients who have the disease and for </w:t>
      </w:r>
      <m:oMath>
        <m:r>
          <m:rPr>
            <m:sty m:val="bi"/>
          </m:rPr>
          <w:rPr>
            <w:rFonts w:ascii="Cambria Math" w:hAnsi="Cambria Math"/>
          </w:rPr>
          <m:t>6%</m:t>
        </m:r>
      </m:oMath>
      <w:r>
        <w:t xml:space="preserve"> of those who do not have the disease.  Suppose the test is performed on a randomly selected resident of Connecticut where, according to the Centers for Disease Control and Prevention</w:t>
      </w:r>
      <w:r w:rsidR="00344579">
        <w:t>,</w:t>
      </w:r>
      <w:r>
        <w:t xml:space="preserve"> </w:t>
      </w:r>
      <m:oMath>
        <m:r>
          <m:rPr>
            <m:sty m:val="bi"/>
          </m:rPr>
          <w:rPr>
            <w:rFonts w:ascii="Cambria Math" w:hAnsi="Cambria Math"/>
          </w:rPr>
          <m:t>46</m:t>
        </m:r>
      </m:oMath>
      <w:r>
        <w:t xml:space="preserve"> out of every </w:t>
      </w:r>
      <m:oMath>
        <m:r>
          <m:rPr>
            <m:sty m:val="bi"/>
          </m:rPr>
          <w:rPr>
            <w:rFonts w:ascii="Cambria Math" w:hAnsi="Cambria Math"/>
          </w:rPr>
          <m:t>100,000</m:t>
        </m:r>
      </m:oMath>
      <w:r>
        <w:t xml:space="preserve"> people have Lyme disease.</w:t>
      </w:r>
      <w:r w:rsidR="00344579">
        <w:t xml:space="preserve">  (</w:t>
      </w:r>
      <w:hyperlink r:id="rId14" w:history="1">
        <w:r w:rsidR="00344579" w:rsidRPr="00B83797">
          <w:rPr>
            <w:rStyle w:val="Hyperlink"/>
          </w:rPr>
          <w:t>http://www.cdc.gov/lyme/stats/chartstables/reportedcases_statelocality.html</w:t>
        </w:r>
      </w:hyperlink>
      <w:r w:rsidR="00344579">
        <w:t>)</w:t>
      </w:r>
    </w:p>
    <w:p w14:paraId="6E67BE3A" w14:textId="77777777" w:rsidR="004B7371" w:rsidRPr="0034415C" w:rsidRDefault="004B7371" w:rsidP="001B2B10">
      <w:pPr>
        <w:pStyle w:val="ny-lesson-SFinsert"/>
      </w:pPr>
    </w:p>
    <w:p w14:paraId="13C6B8A7" w14:textId="77777777" w:rsidR="001B2B10" w:rsidRDefault="001B2B10" w:rsidP="004B7371">
      <w:pPr>
        <w:pStyle w:val="ny-lesson-SFinsert-number-list"/>
        <w:numPr>
          <w:ilvl w:val="0"/>
          <w:numId w:val="31"/>
        </w:numPr>
        <w:spacing w:after="120"/>
      </w:pPr>
      <w:r>
        <w:t xml:space="preserve">Complete the hypothetical </w:t>
      </w:r>
      <m:oMath>
        <m:r>
          <m:rPr>
            <m:sty m:val="bi"/>
          </m:rPr>
          <w:rPr>
            <w:rFonts w:ascii="Cambria Math" w:hAnsi="Cambria Math"/>
          </w:rPr>
          <m:t>100,000</m:t>
        </m:r>
      </m:oMath>
      <w:r>
        <w:t>-person</w:t>
      </w:r>
      <w:r w:rsidRPr="001753EB">
        <w:t xml:space="preserve"> two-way frequency table</w:t>
      </w:r>
      <w:r>
        <w:t xml:space="preserve"> below for </w:t>
      </w:r>
      <m:oMath>
        <m:r>
          <m:rPr>
            <m:sty m:val="bi"/>
          </m:rPr>
          <w:rPr>
            <w:rFonts w:ascii="Cambria Math" w:hAnsi="Cambria Math"/>
          </w:rPr>
          <m:t>100,000</m:t>
        </m:r>
      </m:oMath>
      <w:r>
        <w:t xml:space="preserve"> Connecticut residents.</w:t>
      </w:r>
    </w:p>
    <w:tbl>
      <w:tblPr>
        <w:tblStyle w:val="TableGrid"/>
        <w:tblW w:w="0" w:type="auto"/>
        <w:jc w:val="center"/>
        <w:tblLook w:val="04A0" w:firstRow="1" w:lastRow="0" w:firstColumn="1" w:lastColumn="0" w:noHBand="0" w:noVBand="1"/>
      </w:tblPr>
      <w:tblGrid>
        <w:gridCol w:w="1956"/>
        <w:gridCol w:w="1196"/>
        <w:gridCol w:w="1263"/>
        <w:gridCol w:w="850"/>
      </w:tblGrid>
      <w:tr w:rsidR="001B2B10" w14:paraId="093DE773" w14:textId="77777777" w:rsidTr="009C21D4">
        <w:trPr>
          <w:jc w:val="center"/>
        </w:trPr>
        <w:tc>
          <w:tcPr>
            <w:tcW w:w="0" w:type="auto"/>
          </w:tcPr>
          <w:p w14:paraId="163BA760" w14:textId="77777777" w:rsidR="001B2B10" w:rsidRDefault="001B2B10" w:rsidP="00F066F9">
            <w:pPr>
              <w:pStyle w:val="ny-lesson-SFinsert-table"/>
            </w:pPr>
          </w:p>
        </w:tc>
        <w:tc>
          <w:tcPr>
            <w:tcW w:w="0" w:type="auto"/>
          </w:tcPr>
          <w:p w14:paraId="0990C926" w14:textId="77777777" w:rsidR="001B2B10" w:rsidRDefault="001B2B10" w:rsidP="00F066F9">
            <w:pPr>
              <w:pStyle w:val="ny-lesson-SFinsert-table"/>
              <w:jc w:val="center"/>
            </w:pPr>
            <w:r>
              <w:t>Test is Positive</w:t>
            </w:r>
          </w:p>
        </w:tc>
        <w:tc>
          <w:tcPr>
            <w:tcW w:w="0" w:type="auto"/>
          </w:tcPr>
          <w:p w14:paraId="12815DEC" w14:textId="77777777" w:rsidR="001B2B10" w:rsidRDefault="001B2B10" w:rsidP="00F066F9">
            <w:pPr>
              <w:pStyle w:val="ny-lesson-SFinsert-table"/>
              <w:jc w:val="center"/>
            </w:pPr>
            <w:r>
              <w:t>Test is Negative</w:t>
            </w:r>
          </w:p>
        </w:tc>
        <w:tc>
          <w:tcPr>
            <w:tcW w:w="0" w:type="auto"/>
          </w:tcPr>
          <w:p w14:paraId="07FCD32C" w14:textId="77777777" w:rsidR="001B2B10" w:rsidRDefault="001B2B10" w:rsidP="00F066F9">
            <w:pPr>
              <w:pStyle w:val="ny-lesson-SFinsert-table"/>
              <w:jc w:val="center"/>
            </w:pPr>
            <w:r>
              <w:t>Total</w:t>
            </w:r>
          </w:p>
        </w:tc>
      </w:tr>
      <w:tr w:rsidR="001B2B10" w14:paraId="193FA901" w14:textId="77777777" w:rsidTr="009C21D4">
        <w:trPr>
          <w:jc w:val="center"/>
        </w:trPr>
        <w:tc>
          <w:tcPr>
            <w:tcW w:w="0" w:type="auto"/>
          </w:tcPr>
          <w:p w14:paraId="26E4DD8D" w14:textId="1D17B712" w:rsidR="001B2B10" w:rsidRDefault="001B2B10" w:rsidP="00F066F9">
            <w:pPr>
              <w:pStyle w:val="ny-lesson-SFinsert-table"/>
            </w:pPr>
            <w:r>
              <w:t xml:space="preserve">Has the </w:t>
            </w:r>
            <w:r w:rsidR="00B83797">
              <w:t>d</w:t>
            </w:r>
            <w:r>
              <w:t>isease</w:t>
            </w:r>
          </w:p>
        </w:tc>
        <w:tc>
          <w:tcPr>
            <w:tcW w:w="0" w:type="auto"/>
          </w:tcPr>
          <w:p w14:paraId="35143B99" w14:textId="77777777" w:rsidR="001B2B10" w:rsidRPr="006C107A" w:rsidRDefault="001B2B10" w:rsidP="00F066F9">
            <w:pPr>
              <w:pStyle w:val="ny-lesson-SFinsert-table"/>
              <w:rPr>
                <w:rFonts w:ascii="Cambria Math" w:hAnsi="Cambria Math"/>
                <w:oMath/>
              </w:rPr>
            </w:pPr>
          </w:p>
        </w:tc>
        <w:tc>
          <w:tcPr>
            <w:tcW w:w="0" w:type="auto"/>
          </w:tcPr>
          <w:p w14:paraId="643F1A19" w14:textId="77777777" w:rsidR="001B2B10" w:rsidRPr="006C107A" w:rsidRDefault="001B2B10" w:rsidP="00F066F9">
            <w:pPr>
              <w:pStyle w:val="ny-lesson-SFinsert-table"/>
              <w:rPr>
                <w:rFonts w:ascii="Cambria Math" w:hAnsi="Cambria Math"/>
                <w:oMath/>
              </w:rPr>
            </w:pPr>
          </w:p>
        </w:tc>
        <w:tc>
          <w:tcPr>
            <w:tcW w:w="0" w:type="auto"/>
          </w:tcPr>
          <w:p w14:paraId="63D90FCA" w14:textId="77777777" w:rsidR="001B2B10" w:rsidRPr="006C107A" w:rsidRDefault="001B2B10" w:rsidP="00F066F9">
            <w:pPr>
              <w:pStyle w:val="ny-lesson-SFinsert-table"/>
              <w:rPr>
                <w:rFonts w:ascii="Cambria Math" w:hAnsi="Cambria Math"/>
                <w:oMath/>
              </w:rPr>
            </w:pPr>
          </w:p>
        </w:tc>
      </w:tr>
      <w:tr w:rsidR="001B2B10" w14:paraId="41C5A355" w14:textId="77777777" w:rsidTr="009C21D4">
        <w:trPr>
          <w:jc w:val="center"/>
        </w:trPr>
        <w:tc>
          <w:tcPr>
            <w:tcW w:w="0" w:type="auto"/>
          </w:tcPr>
          <w:p w14:paraId="3A433F11" w14:textId="31D6FACB" w:rsidR="001B2B10" w:rsidRDefault="00737499" w:rsidP="00F066F9">
            <w:pPr>
              <w:pStyle w:val="ny-lesson-SFinsert-table"/>
            </w:pPr>
            <w:r>
              <w:t>Does not h</w:t>
            </w:r>
            <w:r w:rsidR="001B2B10">
              <w:t xml:space="preserve">ave the </w:t>
            </w:r>
            <w:r w:rsidR="00B83797">
              <w:t>d</w:t>
            </w:r>
            <w:r w:rsidR="001B2B10">
              <w:t>isease</w:t>
            </w:r>
          </w:p>
        </w:tc>
        <w:tc>
          <w:tcPr>
            <w:tcW w:w="0" w:type="auto"/>
          </w:tcPr>
          <w:p w14:paraId="40D72F64" w14:textId="77777777" w:rsidR="001B2B10" w:rsidRPr="006C107A" w:rsidRDefault="001B2B10" w:rsidP="00F066F9">
            <w:pPr>
              <w:pStyle w:val="ny-lesson-SFinsert-table"/>
              <w:rPr>
                <w:rFonts w:ascii="Cambria Math" w:hAnsi="Cambria Math"/>
                <w:oMath/>
              </w:rPr>
            </w:pPr>
          </w:p>
        </w:tc>
        <w:tc>
          <w:tcPr>
            <w:tcW w:w="0" w:type="auto"/>
          </w:tcPr>
          <w:p w14:paraId="1A41DC5B" w14:textId="77777777" w:rsidR="001B2B10" w:rsidRPr="006C107A" w:rsidRDefault="001B2B10" w:rsidP="00F066F9">
            <w:pPr>
              <w:pStyle w:val="ny-lesson-SFinsert-table"/>
              <w:rPr>
                <w:rFonts w:ascii="Cambria Math" w:hAnsi="Cambria Math"/>
                <w:oMath/>
              </w:rPr>
            </w:pPr>
          </w:p>
        </w:tc>
        <w:tc>
          <w:tcPr>
            <w:tcW w:w="0" w:type="auto"/>
          </w:tcPr>
          <w:p w14:paraId="6BAF5E68" w14:textId="77777777" w:rsidR="001B2B10" w:rsidRPr="006C107A" w:rsidRDefault="001B2B10" w:rsidP="00F066F9">
            <w:pPr>
              <w:pStyle w:val="ny-lesson-SFinsert-table"/>
              <w:rPr>
                <w:rFonts w:ascii="Cambria Math" w:hAnsi="Cambria Math"/>
                <w:oMath/>
              </w:rPr>
            </w:pPr>
          </w:p>
        </w:tc>
      </w:tr>
      <w:tr w:rsidR="001B2B10" w14:paraId="2D541115" w14:textId="77777777" w:rsidTr="009C21D4">
        <w:trPr>
          <w:jc w:val="center"/>
        </w:trPr>
        <w:tc>
          <w:tcPr>
            <w:tcW w:w="0" w:type="auto"/>
          </w:tcPr>
          <w:p w14:paraId="5617CEC4" w14:textId="77777777" w:rsidR="001B2B10" w:rsidRDefault="001B2B10" w:rsidP="00F066F9">
            <w:pPr>
              <w:pStyle w:val="ny-lesson-SFinsert-table"/>
            </w:pPr>
            <w:r>
              <w:t>Total</w:t>
            </w:r>
          </w:p>
        </w:tc>
        <w:tc>
          <w:tcPr>
            <w:tcW w:w="0" w:type="auto"/>
          </w:tcPr>
          <w:p w14:paraId="6A641BB4" w14:textId="77777777" w:rsidR="001B2B10" w:rsidRPr="006C107A" w:rsidRDefault="001B2B10" w:rsidP="00F066F9">
            <w:pPr>
              <w:pStyle w:val="ny-lesson-SFinsert-table"/>
              <w:rPr>
                <w:rFonts w:ascii="Cambria Math" w:hAnsi="Cambria Math"/>
                <w:oMath/>
              </w:rPr>
            </w:pPr>
          </w:p>
        </w:tc>
        <w:tc>
          <w:tcPr>
            <w:tcW w:w="0" w:type="auto"/>
          </w:tcPr>
          <w:p w14:paraId="1D87B4D0" w14:textId="77777777" w:rsidR="001B2B10" w:rsidRPr="006C107A" w:rsidRDefault="001B2B10" w:rsidP="00F066F9">
            <w:pPr>
              <w:pStyle w:val="ny-lesson-SFinsert-table"/>
              <w:rPr>
                <w:rFonts w:ascii="Cambria Math" w:hAnsi="Cambria Math"/>
                <w:oMath/>
              </w:rPr>
            </w:pPr>
          </w:p>
        </w:tc>
        <w:tc>
          <w:tcPr>
            <w:tcW w:w="0" w:type="auto"/>
          </w:tcPr>
          <w:p w14:paraId="7A306308" w14:textId="77777777" w:rsidR="001B2B10" w:rsidRPr="006C107A" w:rsidRDefault="001B2B10" w:rsidP="00F066F9">
            <w:pPr>
              <w:pStyle w:val="ny-lesson-SFinsert-table"/>
              <w:rPr>
                <w:rFonts w:ascii="Cambria Math" w:hAnsi="Cambria Math"/>
                <w:oMath/>
              </w:rPr>
            </w:pPr>
            <m:oMathPara>
              <m:oMath>
                <m:r>
                  <m:rPr>
                    <m:sty m:val="bi"/>
                  </m:rPr>
                  <w:rPr>
                    <w:rFonts w:ascii="Cambria Math" w:hAnsi="Cambria Math"/>
                  </w:rPr>
                  <m:t>100,000</m:t>
                </m:r>
              </m:oMath>
            </m:oMathPara>
          </w:p>
        </w:tc>
      </w:tr>
    </w:tbl>
    <w:p w14:paraId="0D20311E" w14:textId="77777777" w:rsidR="001B2B10" w:rsidRDefault="001B2B10" w:rsidP="001B2B10">
      <w:pPr>
        <w:pStyle w:val="ny-lesson-numbering"/>
        <w:numPr>
          <w:ilvl w:val="0"/>
          <w:numId w:val="0"/>
        </w:numPr>
        <w:spacing w:line="240" w:lineRule="auto"/>
        <w:ind w:left="360"/>
      </w:pPr>
    </w:p>
    <w:tbl>
      <w:tblPr>
        <w:tblStyle w:val="TableGrid"/>
        <w:tblW w:w="0" w:type="auto"/>
        <w:jc w:val="center"/>
        <w:tblLook w:val="04A0" w:firstRow="1" w:lastRow="0" w:firstColumn="1" w:lastColumn="0" w:noHBand="0" w:noVBand="1"/>
      </w:tblPr>
      <w:tblGrid>
        <w:gridCol w:w="1956"/>
        <w:gridCol w:w="1196"/>
        <w:gridCol w:w="1263"/>
        <w:gridCol w:w="850"/>
      </w:tblGrid>
      <w:tr w:rsidR="001B2B10" w14:paraId="5F21744C" w14:textId="77777777" w:rsidTr="009C21D4">
        <w:trPr>
          <w:jc w:val="center"/>
        </w:trPr>
        <w:tc>
          <w:tcPr>
            <w:tcW w:w="0" w:type="auto"/>
          </w:tcPr>
          <w:p w14:paraId="27090140" w14:textId="77777777" w:rsidR="001B2B10" w:rsidRDefault="001B2B10" w:rsidP="00F066F9">
            <w:pPr>
              <w:pStyle w:val="ny-lesson-SFinsert-table"/>
            </w:pPr>
          </w:p>
        </w:tc>
        <w:tc>
          <w:tcPr>
            <w:tcW w:w="0" w:type="auto"/>
          </w:tcPr>
          <w:p w14:paraId="1F81B451" w14:textId="77777777" w:rsidR="001B2B10" w:rsidRDefault="001B2B10" w:rsidP="00F066F9">
            <w:pPr>
              <w:pStyle w:val="ny-lesson-SFinsert-table"/>
              <w:jc w:val="center"/>
            </w:pPr>
            <w:r>
              <w:t>Test is Positive</w:t>
            </w:r>
          </w:p>
        </w:tc>
        <w:tc>
          <w:tcPr>
            <w:tcW w:w="0" w:type="auto"/>
          </w:tcPr>
          <w:p w14:paraId="4DEF4684" w14:textId="77777777" w:rsidR="001B2B10" w:rsidRDefault="001B2B10" w:rsidP="00F066F9">
            <w:pPr>
              <w:pStyle w:val="ny-lesson-SFinsert-table"/>
              <w:jc w:val="center"/>
            </w:pPr>
            <w:r>
              <w:t>Test is Negative</w:t>
            </w:r>
          </w:p>
        </w:tc>
        <w:tc>
          <w:tcPr>
            <w:tcW w:w="0" w:type="auto"/>
          </w:tcPr>
          <w:p w14:paraId="6F710D8B" w14:textId="77777777" w:rsidR="001B2B10" w:rsidRDefault="001B2B10" w:rsidP="00F066F9">
            <w:pPr>
              <w:pStyle w:val="ny-lesson-SFinsert-table"/>
              <w:jc w:val="center"/>
            </w:pPr>
            <w:r>
              <w:t>Total</w:t>
            </w:r>
          </w:p>
        </w:tc>
      </w:tr>
      <w:tr w:rsidR="001B2B10" w14:paraId="76BDDE4E" w14:textId="77777777" w:rsidTr="009C21D4">
        <w:trPr>
          <w:jc w:val="center"/>
        </w:trPr>
        <w:tc>
          <w:tcPr>
            <w:tcW w:w="0" w:type="auto"/>
          </w:tcPr>
          <w:p w14:paraId="2177698B" w14:textId="1F5FFBA4" w:rsidR="001B2B10" w:rsidRDefault="001B2B10" w:rsidP="00F066F9">
            <w:pPr>
              <w:pStyle w:val="ny-lesson-SFinsert-table"/>
            </w:pPr>
            <w:r>
              <w:t xml:space="preserve">Has the </w:t>
            </w:r>
            <w:r w:rsidR="00B83797">
              <w:t>d</w:t>
            </w:r>
            <w:r>
              <w:t>isease</w:t>
            </w:r>
          </w:p>
        </w:tc>
        <w:tc>
          <w:tcPr>
            <w:tcW w:w="0" w:type="auto"/>
          </w:tcPr>
          <w:p w14:paraId="7D18BC7B" w14:textId="77777777" w:rsidR="001B2B10" w:rsidRPr="006C107A" w:rsidRDefault="001B2B10" w:rsidP="00F066F9">
            <w:pPr>
              <w:pStyle w:val="ny-lesson-SFinsert-response-table"/>
              <w:rPr>
                <w:rFonts w:ascii="Cambria Math" w:hAnsi="Cambria Math"/>
                <w:oMath/>
              </w:rPr>
            </w:pPr>
            <m:oMathPara>
              <m:oMath>
                <m:r>
                  <m:rPr>
                    <m:sty m:val="bi"/>
                  </m:rPr>
                  <w:rPr>
                    <w:rFonts w:ascii="Cambria Math" w:hAnsi="Cambria Math"/>
                  </w:rPr>
                  <m:t>46</m:t>
                </m:r>
              </m:oMath>
            </m:oMathPara>
          </w:p>
        </w:tc>
        <w:tc>
          <w:tcPr>
            <w:tcW w:w="0" w:type="auto"/>
          </w:tcPr>
          <w:p w14:paraId="3903A35C" w14:textId="77777777" w:rsidR="001B2B10" w:rsidRPr="006C107A" w:rsidRDefault="001B2B10" w:rsidP="00F066F9">
            <w:pPr>
              <w:pStyle w:val="ny-lesson-SFinsert-response-table"/>
              <w:rPr>
                <w:rFonts w:ascii="Cambria Math" w:hAnsi="Cambria Math"/>
                <w:oMath/>
              </w:rPr>
            </w:pPr>
            <m:oMathPara>
              <m:oMath>
                <m:r>
                  <m:rPr>
                    <m:sty m:val="bi"/>
                  </m:rPr>
                  <w:rPr>
                    <w:rFonts w:ascii="Cambria Math" w:hAnsi="Cambria Math"/>
                  </w:rPr>
                  <m:t>0</m:t>
                </m:r>
              </m:oMath>
            </m:oMathPara>
          </w:p>
        </w:tc>
        <w:tc>
          <w:tcPr>
            <w:tcW w:w="0" w:type="auto"/>
          </w:tcPr>
          <w:p w14:paraId="5B9ED0D2" w14:textId="77777777" w:rsidR="001B2B10" w:rsidRPr="006C107A" w:rsidRDefault="001B2B10" w:rsidP="00F066F9">
            <w:pPr>
              <w:pStyle w:val="ny-lesson-SFinsert-response-table"/>
              <w:rPr>
                <w:rFonts w:ascii="Cambria Math" w:hAnsi="Cambria Math"/>
                <w:oMath/>
              </w:rPr>
            </w:pPr>
            <m:oMathPara>
              <m:oMath>
                <m:r>
                  <m:rPr>
                    <m:sty m:val="bi"/>
                  </m:rPr>
                  <w:rPr>
                    <w:rFonts w:ascii="Cambria Math" w:hAnsi="Cambria Math"/>
                  </w:rPr>
                  <m:t>46</m:t>
                </m:r>
              </m:oMath>
            </m:oMathPara>
          </w:p>
        </w:tc>
      </w:tr>
      <w:tr w:rsidR="001B2B10" w14:paraId="55D7EF6B" w14:textId="77777777" w:rsidTr="009C21D4">
        <w:trPr>
          <w:jc w:val="center"/>
        </w:trPr>
        <w:tc>
          <w:tcPr>
            <w:tcW w:w="0" w:type="auto"/>
          </w:tcPr>
          <w:p w14:paraId="6D064441" w14:textId="40457767" w:rsidR="001B2B10" w:rsidRDefault="00737499" w:rsidP="00F066F9">
            <w:pPr>
              <w:pStyle w:val="ny-lesson-SFinsert-table"/>
            </w:pPr>
            <w:r>
              <w:t>Does not h</w:t>
            </w:r>
            <w:r w:rsidR="001B2B10">
              <w:t xml:space="preserve">ave the </w:t>
            </w:r>
            <w:r w:rsidR="00B83797">
              <w:t>d</w:t>
            </w:r>
            <w:r w:rsidR="001B2B10">
              <w:t>isease</w:t>
            </w:r>
          </w:p>
        </w:tc>
        <w:tc>
          <w:tcPr>
            <w:tcW w:w="0" w:type="auto"/>
          </w:tcPr>
          <w:p w14:paraId="24755D70" w14:textId="77777777" w:rsidR="001B2B10" w:rsidRPr="006C107A" w:rsidRDefault="001B2B10" w:rsidP="00F066F9">
            <w:pPr>
              <w:pStyle w:val="ny-lesson-SFinsert-response-table"/>
              <w:rPr>
                <w:rFonts w:ascii="Cambria Math" w:hAnsi="Cambria Math"/>
                <w:oMath/>
              </w:rPr>
            </w:pPr>
            <m:oMathPara>
              <m:oMath>
                <m:r>
                  <m:rPr>
                    <m:sty m:val="bi"/>
                  </m:rPr>
                  <w:rPr>
                    <w:rFonts w:ascii="Cambria Math" w:hAnsi="Cambria Math"/>
                  </w:rPr>
                  <m:t>5,997</m:t>
                </m:r>
              </m:oMath>
            </m:oMathPara>
          </w:p>
        </w:tc>
        <w:tc>
          <w:tcPr>
            <w:tcW w:w="0" w:type="auto"/>
          </w:tcPr>
          <w:p w14:paraId="458E53D9" w14:textId="77777777" w:rsidR="001B2B10" w:rsidRPr="006C107A" w:rsidRDefault="001B2B10" w:rsidP="00F066F9">
            <w:pPr>
              <w:pStyle w:val="ny-lesson-SFinsert-response-table"/>
              <w:rPr>
                <w:rFonts w:ascii="Cambria Math" w:hAnsi="Cambria Math"/>
                <w:oMath/>
              </w:rPr>
            </w:pPr>
            <m:oMathPara>
              <m:oMath>
                <m:r>
                  <m:rPr>
                    <m:sty m:val="bi"/>
                  </m:rPr>
                  <w:rPr>
                    <w:rFonts w:ascii="Cambria Math" w:hAnsi="Cambria Math"/>
                  </w:rPr>
                  <m:t>93,957</m:t>
                </m:r>
              </m:oMath>
            </m:oMathPara>
          </w:p>
        </w:tc>
        <w:tc>
          <w:tcPr>
            <w:tcW w:w="0" w:type="auto"/>
          </w:tcPr>
          <w:p w14:paraId="00339496" w14:textId="77777777" w:rsidR="001B2B10" w:rsidRPr="006C107A" w:rsidRDefault="001B2B10" w:rsidP="00F066F9">
            <w:pPr>
              <w:pStyle w:val="ny-lesson-SFinsert-response-table"/>
              <w:rPr>
                <w:rFonts w:ascii="Cambria Math" w:hAnsi="Cambria Math"/>
                <w:oMath/>
              </w:rPr>
            </w:pPr>
            <m:oMathPara>
              <m:oMath>
                <m:r>
                  <m:rPr>
                    <m:sty m:val="bi"/>
                  </m:rPr>
                  <w:rPr>
                    <w:rFonts w:ascii="Cambria Math" w:hAnsi="Cambria Math"/>
                  </w:rPr>
                  <m:t>99,954</m:t>
                </m:r>
              </m:oMath>
            </m:oMathPara>
          </w:p>
        </w:tc>
      </w:tr>
      <w:tr w:rsidR="001B2B10" w14:paraId="36305BB6" w14:textId="77777777" w:rsidTr="009C21D4">
        <w:trPr>
          <w:jc w:val="center"/>
        </w:trPr>
        <w:tc>
          <w:tcPr>
            <w:tcW w:w="0" w:type="auto"/>
          </w:tcPr>
          <w:p w14:paraId="5808CD2A" w14:textId="77777777" w:rsidR="001B2B10" w:rsidRDefault="001B2B10" w:rsidP="00F066F9">
            <w:pPr>
              <w:pStyle w:val="ny-lesson-SFinsert-table"/>
            </w:pPr>
            <w:r>
              <w:t>Total</w:t>
            </w:r>
          </w:p>
        </w:tc>
        <w:tc>
          <w:tcPr>
            <w:tcW w:w="0" w:type="auto"/>
          </w:tcPr>
          <w:p w14:paraId="64B39EB2" w14:textId="77777777" w:rsidR="001B2B10" w:rsidRPr="006C107A" w:rsidRDefault="001B2B10" w:rsidP="00F066F9">
            <w:pPr>
              <w:pStyle w:val="ny-lesson-SFinsert-response-table"/>
              <w:rPr>
                <w:rFonts w:ascii="Cambria Math" w:hAnsi="Cambria Math"/>
                <w:oMath/>
              </w:rPr>
            </w:pPr>
            <m:oMathPara>
              <m:oMath>
                <m:r>
                  <m:rPr>
                    <m:sty m:val="bi"/>
                  </m:rPr>
                  <w:rPr>
                    <w:rFonts w:ascii="Cambria Math" w:hAnsi="Cambria Math"/>
                  </w:rPr>
                  <m:t>6,043</m:t>
                </m:r>
              </m:oMath>
            </m:oMathPara>
          </w:p>
        </w:tc>
        <w:tc>
          <w:tcPr>
            <w:tcW w:w="0" w:type="auto"/>
          </w:tcPr>
          <w:p w14:paraId="59DBF5B8" w14:textId="77777777" w:rsidR="001B2B10" w:rsidRPr="006C107A" w:rsidRDefault="001B2B10" w:rsidP="00F066F9">
            <w:pPr>
              <w:pStyle w:val="ny-lesson-SFinsert-response-table"/>
              <w:rPr>
                <w:rFonts w:ascii="Cambria Math" w:hAnsi="Cambria Math"/>
                <w:oMath/>
              </w:rPr>
            </w:pPr>
            <m:oMathPara>
              <m:oMath>
                <m:r>
                  <m:rPr>
                    <m:sty m:val="bi"/>
                  </m:rPr>
                  <w:rPr>
                    <w:rFonts w:ascii="Cambria Math" w:hAnsi="Cambria Math"/>
                  </w:rPr>
                  <m:t>93,957</m:t>
                </m:r>
              </m:oMath>
            </m:oMathPara>
          </w:p>
        </w:tc>
        <w:tc>
          <w:tcPr>
            <w:tcW w:w="0" w:type="auto"/>
          </w:tcPr>
          <w:p w14:paraId="666E72A0" w14:textId="77777777" w:rsidR="001B2B10" w:rsidRPr="006C107A" w:rsidRDefault="001B2B10" w:rsidP="00F066F9">
            <w:pPr>
              <w:pStyle w:val="ny-lesson-SFinsert-table"/>
              <w:rPr>
                <w:rFonts w:ascii="Cambria Math" w:hAnsi="Cambria Math"/>
                <w:oMath/>
              </w:rPr>
            </w:pPr>
            <m:oMathPara>
              <m:oMath>
                <m:r>
                  <m:rPr>
                    <m:sty m:val="bi"/>
                  </m:rPr>
                  <w:rPr>
                    <w:rFonts w:ascii="Cambria Math" w:hAnsi="Cambria Math"/>
                  </w:rPr>
                  <m:t>100,000</m:t>
                </m:r>
              </m:oMath>
            </m:oMathPara>
          </w:p>
        </w:tc>
      </w:tr>
    </w:tbl>
    <w:p w14:paraId="783B2B0F" w14:textId="77777777" w:rsidR="001B2B10" w:rsidRDefault="001B2B10" w:rsidP="001B2B10">
      <w:pPr>
        <w:pStyle w:val="ny-lesson-numbering"/>
        <w:numPr>
          <w:ilvl w:val="0"/>
          <w:numId w:val="0"/>
        </w:numPr>
        <w:spacing w:line="240" w:lineRule="auto"/>
        <w:ind w:left="360"/>
      </w:pPr>
    </w:p>
    <w:p w14:paraId="10EFC567" w14:textId="321ECFA5" w:rsidR="001B2B10" w:rsidRDefault="003A0B61" w:rsidP="001B2B10">
      <w:pPr>
        <w:pStyle w:val="ny-lesson-SFinsert-number-list"/>
        <w:numPr>
          <w:ilvl w:val="0"/>
          <w:numId w:val="31"/>
        </w:numPr>
      </w:pPr>
      <w:r>
        <w:rPr>
          <w:noProof/>
        </w:rPr>
        <w:lastRenderedPageBreak/>
        <mc:AlternateContent>
          <mc:Choice Requires="wps">
            <w:drawing>
              <wp:anchor distT="0" distB="0" distL="114300" distR="114300" simplePos="0" relativeHeight="251678720" behindDoc="0" locked="0" layoutInCell="1" allowOverlap="1" wp14:anchorId="6310AF40" wp14:editId="62F4DC27">
                <wp:simplePos x="0" y="0"/>
                <wp:positionH relativeFrom="margin">
                  <wp:align>center</wp:align>
                </wp:positionH>
                <wp:positionV relativeFrom="paragraph">
                  <wp:posOffset>-44449</wp:posOffset>
                </wp:positionV>
                <wp:extent cx="5303520" cy="1736090"/>
                <wp:effectExtent l="0" t="0" r="11430" b="16510"/>
                <wp:wrapNone/>
                <wp:docPr id="26" name="Rectangle 26"/>
                <wp:cNvGraphicFramePr/>
                <a:graphic xmlns:a="http://schemas.openxmlformats.org/drawingml/2006/main">
                  <a:graphicData uri="http://schemas.microsoft.com/office/word/2010/wordprocessingShape">
                    <wps:wsp>
                      <wps:cNvSpPr/>
                      <wps:spPr>
                        <a:xfrm>
                          <a:off x="0" y="0"/>
                          <a:ext cx="5303520" cy="173609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 o:spid="_x0000_s1026" style="position:absolute;margin-left:0;margin-top:-3.5pt;width:417.6pt;height:136.7pt;z-index:2516787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" filled="f" strokecolor="#4f6228" strokeweight="1.15pt">
                <w10:wrap anchorx="margin"/>
              </v:rect>
            </w:pict>
          </mc:Fallback>
        </mc:AlternateContent>
      </w:r>
      <w:r w:rsidR="001B2B10">
        <w:t>If a randomly selected person from Connecticut is tested for the disease using the ELISA test and the test is positive, what is the probability that the person has the disease?  (Round your answer to the nearest thousandth.)</w:t>
      </w:r>
    </w:p>
    <w:p w14:paraId="5974C9EC" w14:textId="7B0FA6E9" w:rsidR="001B2B10" w:rsidRPr="00B86662" w:rsidRDefault="002F2F45" w:rsidP="004D4676">
      <w:pPr>
        <w:pStyle w:val="ny-lesson-SFinsert-response"/>
        <w:jc w:val="center"/>
        <w:rPr>
          <w:i w:val="0"/>
        </w:rPr>
      </w:pPr>
      <m:oMath>
        <m:r>
          <m:rPr>
            <m:sty m:val="bi"/>
          </m:rPr>
          <w:rPr>
            <w:rFonts w:ascii="Cambria Math" w:hAnsi="Cambria Math"/>
          </w:rPr>
          <m:t>P(</m:t>
        </m:r>
        <m:r>
          <m:rPr>
            <m:nor/>
          </m:rPr>
          <w:rPr>
            <w:rFonts w:asciiTheme="minorHAnsi" w:hAnsiTheme="minorHAnsi"/>
            <w:i w:val="0"/>
          </w:rPr>
          <m:t>disease│positive</m:t>
        </m:r>
        <m:r>
          <m:rPr>
            <m:sty m:val="bi"/>
          </m:rPr>
          <w:rPr>
            <w:rFonts w:ascii="Cambria Math" w:hAnsi="Cambria Math"/>
          </w:rPr>
          <m:t>)</m:t>
        </m:r>
      </m:oMath>
      <w:r w:rsidR="0034280A">
        <w:rPr>
          <w:i w:val="0"/>
        </w:rPr>
        <w:t xml:space="preserve"> </w:t>
      </w:r>
      <m:oMath>
        <m:r>
          <m:rPr>
            <m:sty m:val="bi"/>
          </m:rPr>
          <w:rPr>
            <w:rFonts w:ascii="Cambria Math" w:hAnsi="Cambria Math"/>
          </w:rPr>
          <m:t>=</m:t>
        </m:r>
        <m:f>
          <m:fPr>
            <m:ctrlPr>
              <w:rPr>
                <w:rFonts w:ascii="Cambria Math" w:hAnsi="Cambria Math"/>
                <w:sz w:val="21"/>
              </w:rPr>
            </m:ctrlPr>
          </m:fPr>
          <m:num>
            <m:r>
              <m:rPr>
                <m:sty m:val="bi"/>
              </m:rPr>
              <w:rPr>
                <w:rFonts w:ascii="Cambria Math" w:hAnsi="Cambria Math"/>
                <w:sz w:val="21"/>
              </w:rPr>
              <m:t>46</m:t>
            </m:r>
          </m:num>
          <m:den>
            <m:r>
              <m:rPr>
                <m:sty m:val="bi"/>
              </m:rPr>
              <w:rPr>
                <w:rFonts w:ascii="Cambria Math" w:hAnsi="Cambria Math"/>
                <w:sz w:val="21"/>
              </w:rPr>
              <m:t>6043</m:t>
            </m:r>
          </m:den>
        </m:f>
        <m:r>
          <m:rPr>
            <m:sty m:val="bi"/>
          </m:rPr>
          <w:rPr>
            <w:rFonts w:ascii="Cambria Math" w:hAnsi="Cambria Math"/>
          </w:rPr>
          <m:t>= 0.008</m:t>
        </m:r>
      </m:oMath>
    </w:p>
    <w:p w14:paraId="1D1671FC" w14:textId="77777777" w:rsidR="00737499" w:rsidRDefault="00737499" w:rsidP="00737499">
      <w:pPr>
        <w:pStyle w:val="ny-lesson-SFinsert-number-list"/>
        <w:numPr>
          <w:ilvl w:val="0"/>
          <w:numId w:val="0"/>
        </w:numPr>
        <w:ind w:left="1584"/>
      </w:pPr>
    </w:p>
    <w:p w14:paraId="10FE7888" w14:textId="77777777" w:rsidR="001B2B10" w:rsidRDefault="001B2B10" w:rsidP="001B2B10">
      <w:pPr>
        <w:pStyle w:val="ny-lesson-SFinsert-number-list"/>
        <w:numPr>
          <w:ilvl w:val="0"/>
          <w:numId w:val="31"/>
        </w:numPr>
      </w:pPr>
      <w:r>
        <w:t>Comment on your answer to part (b).  What should the medical response be if a person is tested using the ELISA test and the test is positive?</w:t>
      </w:r>
    </w:p>
    <w:p w14:paraId="0D62C2C4" w14:textId="1CC22F6B" w:rsidR="001B2B10" w:rsidRDefault="001B2B10" w:rsidP="001B2B10">
      <w:pPr>
        <w:pStyle w:val="ny-lesson-SFinsert-response"/>
        <w:ind w:left="1584"/>
      </w:pPr>
      <w:r>
        <w:t xml:space="preserve">If a patient gets a positive test, the probability that the patient actually has the disease is very small (only around </w:t>
      </w:r>
      <m:oMath>
        <m:r>
          <m:rPr>
            <m:sty m:val="bi"/>
          </m:rPr>
          <w:rPr>
            <w:rFonts w:ascii="Cambria Math" w:hAnsi="Cambria Math"/>
          </w:rPr>
          <m:t>8</m:t>
        </m:r>
      </m:oMath>
      <w:r>
        <w:t xml:space="preserve"> in every </w:t>
      </w:r>
      <m:oMath>
        <m:r>
          <m:rPr>
            <m:sty m:val="bi"/>
          </m:rPr>
          <w:rPr>
            <w:rFonts w:ascii="Cambria Math" w:hAnsi="Cambria Math"/>
          </w:rPr>
          <m:t>1,000</m:t>
        </m:r>
      </m:oMath>
      <w:r>
        <w:t xml:space="preserve"> people with positive tests actually have the disease).  So, if a person has a positive test</w:t>
      </w:r>
      <w:r w:rsidR="003A2F98">
        <w:t>,</w:t>
      </w:r>
      <w:r>
        <w:t xml:space="preserve"> then it is necessary to follow up with more accurate testing. </w:t>
      </w:r>
    </w:p>
    <w:p w14:paraId="20D68603" w14:textId="77777777" w:rsidR="001B2B10" w:rsidRPr="00E736EB" w:rsidRDefault="001B2B10" w:rsidP="00E736EB">
      <w:pPr>
        <w:pStyle w:val="ny-lesson-paragraph"/>
        <w:rPr>
          <w:rStyle w:val="ny-bold-green"/>
          <w:b w:val="0"/>
          <w:color w:val="231F20"/>
        </w:rPr>
      </w:pPr>
    </w:p>
    <w:p w14:paraId="60DFEC64" w14:textId="2D2948E4" w:rsidR="001B2B10" w:rsidRPr="004B7371" w:rsidRDefault="000B6055" w:rsidP="001B2B10">
      <w:pPr>
        <w:pStyle w:val="ny-lesson-hdr-1"/>
        <w:rPr>
          <w:rStyle w:val="ny-lesson-hdr-2"/>
          <w:b/>
        </w:rPr>
      </w:pPr>
      <w:r w:rsidRPr="004B7371">
        <w:rPr>
          <w:rStyle w:val="ny-lesson-hdr-2"/>
          <w:b/>
        </w:rPr>
        <w:t>Example 1</w:t>
      </w:r>
      <w:r w:rsidR="001B2B10" w:rsidRPr="004B7371">
        <w:rPr>
          <w:rStyle w:val="ny-lesson-hdr-2"/>
          <w:b/>
        </w:rPr>
        <w:t xml:space="preserve"> (8 minutes)</w:t>
      </w:r>
    </w:p>
    <w:p w14:paraId="097CA73A" w14:textId="3DFF5275" w:rsidR="001B2B10" w:rsidRPr="00B86662" w:rsidRDefault="001B2B10" w:rsidP="001B2B10">
      <w:pPr>
        <w:pStyle w:val="ny-lesson-paragraph"/>
      </w:pPr>
      <w:r w:rsidRPr="00B86662">
        <w:t xml:space="preserve">Prior to tackling this </w:t>
      </w:r>
      <w:r w:rsidR="005B2749" w:rsidRPr="00B86662">
        <w:t>e</w:t>
      </w:r>
      <w:r w:rsidR="005B2749">
        <w:t>xample as a class</w:t>
      </w:r>
      <w:r w:rsidRPr="00B86662">
        <w:t xml:space="preserve">, it would be worthwhile to remind </w:t>
      </w:r>
      <w:r w:rsidR="005B2749">
        <w:t xml:space="preserve">students </w:t>
      </w:r>
      <w:r w:rsidRPr="00B86662">
        <w:t>about two important probability rules—the multiplication rule and the addition rule.  To review these rules, ask the</w:t>
      </w:r>
      <w:r w:rsidR="005B2749">
        <w:t>m</w:t>
      </w:r>
      <w:r w:rsidRPr="00B86662">
        <w:t xml:space="preserve"> th</w:t>
      </w:r>
      <w:r w:rsidR="005B2749">
        <w:t>e</w:t>
      </w:r>
      <w:r w:rsidRPr="00B86662">
        <w:t xml:space="preserve"> </w:t>
      </w:r>
      <w:r w:rsidR="005B2749">
        <w:t xml:space="preserve">following </w:t>
      </w:r>
      <w:r w:rsidRPr="00B86662">
        <w:t>question</w:t>
      </w:r>
      <w:r w:rsidR="006F06FB">
        <w:t>s</w:t>
      </w:r>
      <w:r w:rsidRPr="00B86662">
        <w:t>:</w:t>
      </w:r>
    </w:p>
    <w:p w14:paraId="0E2808F5" w14:textId="77777777" w:rsidR="001B2B10" w:rsidRPr="004D4676" w:rsidRDefault="001B2B10" w:rsidP="00980A4D">
      <w:pPr>
        <w:pStyle w:val="ny-lesson-bullet"/>
      </w:pPr>
      <w:r w:rsidRPr="00980A4D">
        <w:t xml:space="preserve">Suppose that a deck of cards consists of </w:t>
      </w:r>
      <m:oMath>
        <m:r>
          <m:rPr>
            <m:sty m:val="p"/>
          </m:rPr>
          <w:rPr>
            <w:rFonts w:ascii="Cambria Math" w:hAnsi="Cambria Math"/>
          </w:rPr>
          <m:t>10</m:t>
        </m:r>
      </m:oMath>
      <w:r w:rsidRPr="00980A4D">
        <w:t xml:space="preserve"> green and </w:t>
      </w:r>
      <m:oMath>
        <m:r>
          <m:rPr>
            <m:sty m:val="p"/>
          </m:rPr>
          <w:rPr>
            <w:rFonts w:ascii="Cambria Math" w:hAnsi="Cambria Math"/>
          </w:rPr>
          <m:t>10</m:t>
        </m:r>
      </m:oMath>
      <w:r w:rsidRPr="00980A4D">
        <w:t xml:space="preserve"> blue cards.  Two cards will be selected at random from the deck without replacement.  What is the probability that both cards are green?  What is the probability that the two cards are the same color</w:t>
      </w:r>
      <w:r w:rsidRPr="005A0234">
        <w:t>?</w:t>
      </w:r>
    </w:p>
    <w:p w14:paraId="30EC4AEA" w14:textId="13C46E04" w:rsidR="001B2B10" w:rsidRDefault="001B2B10" w:rsidP="001B2B10">
      <w:pPr>
        <w:pStyle w:val="ny-lesson-bullet"/>
        <w:numPr>
          <w:ilvl w:val="1"/>
          <w:numId w:val="10"/>
        </w:numPr>
      </w:pPr>
      <m:oMath>
        <m:r>
          <w:rPr>
            <w:rFonts w:ascii="Cambria Math" w:hAnsi="Cambria Math"/>
          </w:rPr>
          <m:t>P</m:t>
        </m:r>
        <m:d>
          <m:dPr>
            <m:ctrlPr>
              <w:rPr>
                <w:rFonts w:ascii="Cambria Math" w:hAnsi="Cambria Math"/>
              </w:rPr>
            </m:ctrlPr>
          </m:dPr>
          <m:e>
            <m:r>
              <m:rPr>
                <m:nor/>
              </m:rPr>
              <w:rPr>
                <w:rFonts w:asciiTheme="minorHAnsi" w:hAnsiTheme="minorHAnsi"/>
              </w:rPr>
              <m:t>both cards green</m:t>
            </m:r>
          </m:e>
        </m:d>
        <m:r>
          <m:rPr>
            <m:sty m:val="p"/>
          </m:rPr>
          <w:rPr>
            <w:rFonts w:ascii="Cambria Math" w:hAnsi="Cambria Math"/>
          </w:rPr>
          <m:t>=</m:t>
        </m:r>
        <m:d>
          <m:dPr>
            <m:ctrlPr>
              <w:rPr>
                <w:rFonts w:ascii="Cambria Math" w:hAnsi="Cambria Math"/>
              </w:rPr>
            </m:ctrlPr>
          </m:dPr>
          <m:e>
            <m:f>
              <m:fPr>
                <m:ctrlPr>
                  <w:rPr>
                    <w:rFonts w:ascii="Cambria Math" w:hAnsi="Cambria Math"/>
                    <w:sz w:val="21"/>
                  </w:rPr>
                </m:ctrlPr>
              </m:fPr>
              <m:num>
                <m:r>
                  <m:rPr>
                    <m:sty m:val="p"/>
                  </m:rPr>
                  <w:rPr>
                    <w:rFonts w:ascii="Cambria Math" w:hAnsi="Cambria Math"/>
                    <w:sz w:val="21"/>
                  </w:rPr>
                  <m:t>10</m:t>
                </m:r>
              </m:num>
              <m:den>
                <m:r>
                  <m:rPr>
                    <m:sty m:val="p"/>
                  </m:rPr>
                  <w:rPr>
                    <w:rFonts w:ascii="Cambria Math" w:hAnsi="Cambria Math"/>
                    <w:sz w:val="21"/>
                  </w:rPr>
                  <m:t>20</m:t>
                </m:r>
              </m:den>
            </m:f>
          </m:e>
        </m:d>
        <m:d>
          <m:dPr>
            <m:ctrlPr>
              <w:rPr>
                <w:rFonts w:ascii="Cambria Math" w:hAnsi="Cambria Math"/>
              </w:rPr>
            </m:ctrlPr>
          </m:dPr>
          <m:e>
            <m:f>
              <m:fPr>
                <m:ctrlPr>
                  <w:rPr>
                    <w:rFonts w:ascii="Cambria Math" w:hAnsi="Cambria Math"/>
                    <w:sz w:val="21"/>
                  </w:rPr>
                </m:ctrlPr>
              </m:fPr>
              <m:num>
                <m:r>
                  <m:rPr>
                    <m:sty m:val="p"/>
                  </m:rPr>
                  <w:rPr>
                    <w:rFonts w:ascii="Cambria Math" w:hAnsi="Cambria Math"/>
                    <w:sz w:val="21"/>
                  </w:rPr>
                  <m:t>9</m:t>
                </m:r>
              </m:num>
              <m:den>
                <m:r>
                  <m:rPr>
                    <m:sty m:val="p"/>
                  </m:rPr>
                  <w:rPr>
                    <w:rFonts w:ascii="Cambria Math" w:hAnsi="Cambria Math"/>
                    <w:sz w:val="21"/>
                  </w:rPr>
                  <m:t>19</m:t>
                </m:r>
              </m:den>
            </m:f>
          </m:e>
        </m:d>
        <m:r>
          <m:rPr>
            <m:sty m:val="p"/>
          </m:rPr>
          <w:rPr>
            <w:rFonts w:ascii="Cambria Math" w:hAnsi="Cambria Math"/>
          </w:rPr>
          <m:t>=0.237</m:t>
        </m:r>
      </m:oMath>
    </w:p>
    <w:p w14:paraId="7402B76A" w14:textId="1ACDEA35" w:rsidR="001B2B10" w:rsidRPr="00B37B5D" w:rsidRDefault="001B2B10" w:rsidP="001B2B10">
      <w:pPr>
        <w:pStyle w:val="ny-lesson-bullet"/>
        <w:numPr>
          <w:ilvl w:val="1"/>
          <w:numId w:val="10"/>
        </w:numPr>
      </w:pPr>
      <m:oMath>
        <m:r>
          <w:rPr>
            <w:rFonts w:ascii="Cambria Math" w:hAnsi="Cambria Math"/>
          </w:rPr>
          <m:t>P</m:t>
        </m:r>
        <m:d>
          <m:dPr>
            <m:ctrlPr>
              <w:rPr>
                <w:rFonts w:ascii="Cambria Math" w:hAnsi="Cambria Math"/>
              </w:rPr>
            </m:ctrlPr>
          </m:dPr>
          <m:e>
            <m:r>
              <m:rPr>
                <m:nor/>
              </m:rPr>
              <w:rPr>
                <w:rFonts w:asciiTheme="minorHAnsi" w:hAnsiTheme="minorHAnsi"/>
              </w:rPr>
              <m:t>same color</m:t>
            </m:r>
          </m:e>
        </m:d>
        <m:r>
          <m:rPr>
            <m:sty m:val="p"/>
          </m:rPr>
          <w:rPr>
            <w:rFonts w:ascii="Cambria Math" w:hAnsi="Cambria Math"/>
          </w:rPr>
          <m:t>=</m:t>
        </m:r>
        <m:r>
          <w:rPr>
            <w:rFonts w:ascii="Cambria Math" w:hAnsi="Cambria Math"/>
          </w:rPr>
          <m:t>P</m:t>
        </m:r>
        <m:d>
          <m:dPr>
            <m:ctrlPr>
              <w:rPr>
                <w:rFonts w:ascii="Cambria Math" w:hAnsi="Cambria Math"/>
                <w:i/>
              </w:rPr>
            </m:ctrlPr>
          </m:dPr>
          <m:e>
            <m:r>
              <w:rPr>
                <w:rFonts w:ascii="Cambria Math" w:hAnsi="Cambria Math"/>
              </w:rPr>
              <m:t>BB</m:t>
            </m:r>
          </m:e>
        </m:d>
        <m:r>
          <w:rPr>
            <w:rFonts w:ascii="Cambria Math" w:hAnsi="Cambria Math"/>
          </w:rPr>
          <m:t>+P</m:t>
        </m:r>
        <m:d>
          <m:dPr>
            <m:ctrlPr>
              <w:rPr>
                <w:rFonts w:ascii="Cambria Math" w:hAnsi="Cambria Math"/>
                <w:i/>
              </w:rPr>
            </m:ctrlPr>
          </m:dPr>
          <m:e>
            <m:r>
              <w:rPr>
                <w:rFonts w:ascii="Cambria Math" w:hAnsi="Cambria Math"/>
              </w:rPr>
              <m:t>GG</m:t>
            </m:r>
          </m:e>
        </m:d>
        <m:r>
          <w:rPr>
            <w:rFonts w:ascii="Cambria Math" w:hAnsi="Cambria Math"/>
          </w:rPr>
          <m:t>=</m:t>
        </m:r>
        <m:d>
          <m:dPr>
            <m:ctrlPr>
              <w:rPr>
                <w:rFonts w:ascii="Cambria Math" w:hAnsi="Cambria Math"/>
                <w:i/>
              </w:rPr>
            </m:ctrlPr>
          </m:dPr>
          <m:e>
            <m:f>
              <m:fPr>
                <m:ctrlPr>
                  <w:rPr>
                    <w:rFonts w:ascii="Cambria Math" w:hAnsi="Cambria Math"/>
                    <w:i/>
                    <w:sz w:val="21"/>
                  </w:rPr>
                </m:ctrlPr>
              </m:fPr>
              <m:num>
                <m:r>
                  <w:rPr>
                    <w:rFonts w:ascii="Cambria Math" w:hAnsi="Cambria Math"/>
                    <w:sz w:val="21"/>
                  </w:rPr>
                  <m:t>10</m:t>
                </m:r>
              </m:num>
              <m:den>
                <m:r>
                  <w:rPr>
                    <w:rFonts w:ascii="Cambria Math" w:hAnsi="Cambria Math"/>
                    <w:sz w:val="21"/>
                  </w:rPr>
                  <m:t>20</m:t>
                </m:r>
              </m:den>
            </m:f>
          </m:e>
        </m:d>
        <m:d>
          <m:dPr>
            <m:ctrlPr>
              <w:rPr>
                <w:rFonts w:ascii="Cambria Math" w:hAnsi="Cambria Math"/>
                <w:i/>
              </w:rPr>
            </m:ctrlPr>
          </m:dPr>
          <m:e>
            <m:f>
              <m:fPr>
                <m:ctrlPr>
                  <w:rPr>
                    <w:rFonts w:ascii="Cambria Math" w:hAnsi="Cambria Math"/>
                    <w:i/>
                    <w:sz w:val="21"/>
                  </w:rPr>
                </m:ctrlPr>
              </m:fPr>
              <m:num>
                <m:r>
                  <w:rPr>
                    <w:rFonts w:ascii="Cambria Math" w:hAnsi="Cambria Math"/>
                    <w:sz w:val="21"/>
                  </w:rPr>
                  <m:t>9</m:t>
                </m:r>
              </m:num>
              <m:den>
                <m:r>
                  <w:rPr>
                    <w:rFonts w:ascii="Cambria Math" w:hAnsi="Cambria Math"/>
                    <w:sz w:val="21"/>
                  </w:rPr>
                  <m:t>19</m:t>
                </m:r>
              </m:den>
            </m:f>
          </m:e>
        </m:d>
        <m:r>
          <w:rPr>
            <w:rFonts w:ascii="Cambria Math" w:hAnsi="Cambria Math"/>
          </w:rPr>
          <m:t>+</m:t>
        </m:r>
        <m:d>
          <m:dPr>
            <m:ctrlPr>
              <w:rPr>
                <w:rFonts w:ascii="Cambria Math" w:hAnsi="Cambria Math"/>
                <w:i/>
              </w:rPr>
            </m:ctrlPr>
          </m:dPr>
          <m:e>
            <m:f>
              <m:fPr>
                <m:ctrlPr>
                  <w:rPr>
                    <w:rFonts w:ascii="Cambria Math" w:hAnsi="Cambria Math"/>
                    <w:i/>
                    <w:sz w:val="21"/>
                  </w:rPr>
                </m:ctrlPr>
              </m:fPr>
              <m:num>
                <m:r>
                  <w:rPr>
                    <w:rFonts w:ascii="Cambria Math" w:hAnsi="Cambria Math"/>
                    <w:sz w:val="21"/>
                  </w:rPr>
                  <m:t>10</m:t>
                </m:r>
              </m:num>
              <m:den>
                <m:r>
                  <w:rPr>
                    <w:rFonts w:ascii="Cambria Math" w:hAnsi="Cambria Math"/>
                    <w:sz w:val="21"/>
                  </w:rPr>
                  <m:t>20</m:t>
                </m:r>
              </m:den>
            </m:f>
          </m:e>
        </m:d>
        <m:d>
          <m:dPr>
            <m:ctrlPr>
              <w:rPr>
                <w:rFonts w:ascii="Cambria Math" w:hAnsi="Cambria Math"/>
                <w:i/>
              </w:rPr>
            </m:ctrlPr>
          </m:dPr>
          <m:e>
            <m:f>
              <m:fPr>
                <m:ctrlPr>
                  <w:rPr>
                    <w:rFonts w:ascii="Cambria Math" w:hAnsi="Cambria Math"/>
                    <w:i/>
                    <w:sz w:val="21"/>
                  </w:rPr>
                </m:ctrlPr>
              </m:fPr>
              <m:num>
                <m:r>
                  <w:rPr>
                    <w:rFonts w:ascii="Cambria Math" w:hAnsi="Cambria Math"/>
                    <w:sz w:val="21"/>
                  </w:rPr>
                  <m:t>9</m:t>
                </m:r>
              </m:num>
              <m:den>
                <m:r>
                  <w:rPr>
                    <w:rFonts w:ascii="Cambria Math" w:hAnsi="Cambria Math"/>
                    <w:sz w:val="21"/>
                  </w:rPr>
                  <m:t>19</m:t>
                </m:r>
              </m:den>
            </m:f>
          </m:e>
        </m:d>
        <m:r>
          <w:rPr>
            <w:rFonts w:ascii="Cambria Math" w:hAnsi="Cambria Math"/>
          </w:rPr>
          <m:t xml:space="preserve">= </m:t>
        </m:r>
        <m:d>
          <m:dPr>
            <m:ctrlPr>
              <w:rPr>
                <w:rFonts w:ascii="Cambria Math" w:hAnsi="Cambria Math"/>
                <w:i/>
              </w:rPr>
            </m:ctrlPr>
          </m:dPr>
          <m:e>
            <m:f>
              <m:fPr>
                <m:ctrlPr>
                  <w:rPr>
                    <w:rFonts w:ascii="Cambria Math" w:hAnsi="Cambria Math"/>
                    <w:i/>
                    <w:sz w:val="21"/>
                  </w:rPr>
                </m:ctrlPr>
              </m:fPr>
              <m:num>
                <m:r>
                  <w:rPr>
                    <w:rFonts w:ascii="Cambria Math" w:hAnsi="Cambria Math"/>
                    <w:sz w:val="21"/>
                  </w:rPr>
                  <m:t>10</m:t>
                </m:r>
              </m:num>
              <m:den>
                <m:r>
                  <w:rPr>
                    <w:rFonts w:ascii="Cambria Math" w:hAnsi="Cambria Math"/>
                    <w:sz w:val="21"/>
                  </w:rPr>
                  <m:t>20</m:t>
                </m:r>
              </m:den>
            </m:f>
          </m:e>
        </m:d>
        <m:d>
          <m:dPr>
            <m:ctrlPr>
              <w:rPr>
                <w:rFonts w:ascii="Cambria Math" w:hAnsi="Cambria Math"/>
                <w:i/>
              </w:rPr>
            </m:ctrlPr>
          </m:dPr>
          <m:e>
            <m:f>
              <m:fPr>
                <m:ctrlPr>
                  <w:rPr>
                    <w:rFonts w:ascii="Cambria Math" w:hAnsi="Cambria Math"/>
                    <w:i/>
                    <w:sz w:val="21"/>
                  </w:rPr>
                </m:ctrlPr>
              </m:fPr>
              <m:num>
                <m:r>
                  <w:rPr>
                    <w:rFonts w:ascii="Cambria Math" w:hAnsi="Cambria Math"/>
                    <w:sz w:val="21"/>
                  </w:rPr>
                  <m:t>9</m:t>
                </m:r>
              </m:num>
              <m:den>
                <m:r>
                  <w:rPr>
                    <w:rFonts w:ascii="Cambria Math" w:hAnsi="Cambria Math"/>
                    <w:sz w:val="21"/>
                  </w:rPr>
                  <m:t>19</m:t>
                </m:r>
              </m:den>
            </m:f>
          </m:e>
        </m:d>
        <m:r>
          <w:rPr>
            <w:rFonts w:ascii="Cambria Math" w:hAnsi="Cambria Math"/>
          </w:rPr>
          <m:t>·2=0.474</m:t>
        </m:r>
      </m:oMath>
    </w:p>
    <w:p w14:paraId="2743577E" w14:textId="08D8A0B0" w:rsidR="001B2B10" w:rsidRDefault="00D53C8F" w:rsidP="001B2B10">
      <w:pPr>
        <w:pStyle w:val="ny-lesson-SFinsert"/>
      </w:pPr>
      <w:r>
        <w:rPr>
          <w:noProof/>
        </w:rPr>
        <mc:AlternateContent>
          <mc:Choice Requires="wps">
            <w:drawing>
              <wp:anchor distT="0" distB="0" distL="114300" distR="114300" simplePos="0" relativeHeight="251680768" behindDoc="0" locked="0" layoutInCell="1" allowOverlap="1" wp14:anchorId="335BECE4" wp14:editId="5E337E01">
                <wp:simplePos x="0" y="0"/>
                <wp:positionH relativeFrom="margin">
                  <wp:posOffset>470010</wp:posOffset>
                </wp:positionH>
                <wp:positionV relativeFrom="paragraph">
                  <wp:posOffset>189119</wp:posOffset>
                </wp:positionV>
                <wp:extent cx="5303520" cy="2973787"/>
                <wp:effectExtent l="0" t="0" r="11430" b="17145"/>
                <wp:wrapNone/>
                <wp:docPr id="27" name="Rectangle 27"/>
                <wp:cNvGraphicFramePr/>
                <a:graphic xmlns:a="http://schemas.openxmlformats.org/drawingml/2006/main">
                  <a:graphicData uri="http://schemas.microsoft.com/office/word/2010/wordprocessingShape">
                    <wps:wsp>
                      <wps:cNvSpPr/>
                      <wps:spPr>
                        <a:xfrm>
                          <a:off x="0" y="0"/>
                          <a:ext cx="5303520" cy="2973787"/>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7" o:spid="_x0000_s1026" style="position:absolute;margin-left:37pt;margin-top:14.9pt;width:417.6pt;height:234.1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" filled="f" strokecolor="#4f6228" strokeweight="1.15pt">
                <w10:wrap anchorx="margin"/>
              </v:rect>
            </w:pict>
          </mc:Fallback>
        </mc:AlternateContent>
      </w:r>
    </w:p>
    <w:p w14:paraId="5D804B86" w14:textId="2189808F" w:rsidR="001B2B10" w:rsidRDefault="000B6055" w:rsidP="001B2B10">
      <w:pPr>
        <w:pStyle w:val="ny-lesson-SFinsert"/>
      </w:pPr>
      <w:r>
        <w:t>Example 1</w:t>
      </w:r>
    </w:p>
    <w:p w14:paraId="1DDE29DA" w14:textId="312A557A" w:rsidR="001B2B10" w:rsidRDefault="001B2B10" w:rsidP="001B2B10">
      <w:pPr>
        <w:pStyle w:val="ny-lesson-SFinsert"/>
      </w:pPr>
      <w:r>
        <w:t xml:space="preserve">You are playing a game that uses a deck of cards consisting of </w:t>
      </w:r>
      <m:oMath>
        <m:r>
          <m:rPr>
            <m:sty m:val="bi"/>
          </m:rPr>
          <w:rPr>
            <w:rFonts w:ascii="Cambria Math" w:hAnsi="Cambria Math"/>
          </w:rPr>
          <m:t>10</m:t>
        </m:r>
      </m:oMath>
      <w:r>
        <w:t xml:space="preserve"> green, </w:t>
      </w:r>
      <m:oMath>
        <m:r>
          <m:rPr>
            <m:sty m:val="bi"/>
          </m:rPr>
          <w:rPr>
            <w:rFonts w:ascii="Cambria Math" w:hAnsi="Cambria Math"/>
          </w:rPr>
          <m:t>10</m:t>
        </m:r>
      </m:oMath>
      <w:r>
        <w:t xml:space="preserve"> blue, </w:t>
      </w:r>
      <m:oMath>
        <m:r>
          <m:rPr>
            <m:sty m:val="bi"/>
          </m:rPr>
          <w:rPr>
            <w:rFonts w:ascii="Cambria Math" w:hAnsi="Cambria Math"/>
          </w:rPr>
          <m:t>10</m:t>
        </m:r>
      </m:oMath>
      <w:r>
        <w:t xml:space="preserve"> purple, and </w:t>
      </w:r>
      <m:oMath>
        <m:r>
          <m:rPr>
            <m:sty m:val="bi"/>
          </m:rPr>
          <w:rPr>
            <w:rFonts w:ascii="Cambria Math" w:hAnsi="Cambria Math"/>
          </w:rPr>
          <m:t>10</m:t>
        </m:r>
      </m:oMath>
      <w:r>
        <w:t xml:space="preserve"> red cards.  You will select four cards at random, and you want all four cards to be the same color.  You are given two alternatives</w:t>
      </w:r>
      <w:r w:rsidR="006F06FB">
        <w:t xml:space="preserve">.  </w:t>
      </w:r>
      <w:r>
        <w:t>You can randomly select the four cards one at a time, with each card being returned to the deck and the deck being shuffled before you pick the next card.  Alternatively, you can randomly select four cards without the cards being returned to the deck.  Which should you choose?  Explain your answer.</w:t>
      </w:r>
    </w:p>
    <w:p w14:paraId="6EF83F53" w14:textId="24D2A4EE" w:rsidR="001B2B10" w:rsidRDefault="001B2B10" w:rsidP="001B2B10">
      <w:pPr>
        <w:pStyle w:val="ny-lesson-SFinsert-response"/>
      </w:pPr>
      <w:r>
        <w:t>With replacement</w:t>
      </w:r>
      <w:proofErr w:type="gramStart"/>
      <w:r>
        <w:t>:</w:t>
      </w:r>
      <w:proofErr w:type="gramEnd"/>
      <w:r>
        <w:br/>
      </w:r>
      <m:oMath>
        <m:r>
          <m:rPr>
            <m:sty m:val="bi"/>
          </m:rPr>
          <w:rPr>
            <w:rFonts w:ascii="Cambria Math" w:hAnsi="Cambria Math"/>
          </w:rPr>
          <m:t>P(</m:t>
        </m:r>
        <m:r>
          <m:rPr>
            <m:nor/>
          </m:rPr>
          <w:rPr>
            <w:rFonts w:asciiTheme="minorHAnsi" w:hAnsiTheme="minorHAnsi"/>
          </w:rPr>
          <m:t>same color</m:t>
        </m:r>
        <m:r>
          <m:rPr>
            <m:sty m:val="bi"/>
          </m:rPr>
          <w:rPr>
            <w:rFonts w:ascii="Cambria Math" w:hAnsi="Cambria Math"/>
          </w:rPr>
          <m:t>)=P(GGGG)+P(BBBB)+P(PPPP)+P(RRRR</m:t>
        </m:r>
      </m:oMath>
      <w:r w:rsidR="0034280A" w:rsidRPr="004D4676">
        <w:t>)=</w:t>
      </w:r>
      <m:oMath>
        <m:sSup>
          <m:sSupPr>
            <m:ctrlPr>
              <w:rPr>
                <w:rFonts w:ascii="Cambria Math" w:hAnsi="Cambria Math"/>
              </w:rPr>
            </m:ctrlPr>
          </m:sSupPr>
          <m:e>
            <m:d>
              <m:dPr>
                <m:ctrlPr>
                  <w:rPr>
                    <w:rFonts w:ascii="Cambria Math" w:hAnsi="Cambria Math"/>
                  </w:rPr>
                </m:ctrlPr>
              </m:dPr>
              <m:e>
                <m:f>
                  <m:fPr>
                    <m:ctrlPr>
                      <w:rPr>
                        <w:rFonts w:ascii="Cambria Math" w:hAnsi="Cambria Math"/>
                        <w:sz w:val="21"/>
                      </w:rPr>
                    </m:ctrlPr>
                  </m:fPr>
                  <m:num>
                    <m:r>
                      <m:rPr>
                        <m:sty m:val="bi"/>
                      </m:rPr>
                      <w:rPr>
                        <w:rFonts w:ascii="Cambria Math" w:hAnsi="Cambria Math"/>
                        <w:sz w:val="21"/>
                      </w:rPr>
                      <m:t>1</m:t>
                    </m:r>
                  </m:num>
                  <m:den>
                    <m:r>
                      <m:rPr>
                        <m:sty m:val="bi"/>
                      </m:rPr>
                      <w:rPr>
                        <w:rFonts w:ascii="Cambria Math" w:hAnsi="Cambria Math"/>
                        <w:sz w:val="21"/>
                      </w:rPr>
                      <m:t>4</m:t>
                    </m:r>
                  </m:den>
                </m:f>
              </m:e>
            </m:d>
          </m:e>
          <m:sup>
            <m:r>
              <m:rPr>
                <m:sty m:val="bi"/>
              </m:rPr>
              <w:rPr>
                <w:rFonts w:ascii="Cambria Math" w:hAnsi="Cambria Math"/>
              </w:rPr>
              <m:t>4</m:t>
            </m:r>
          </m:sup>
        </m:sSup>
        <m:r>
          <m:rPr>
            <m:sty m:val="bi"/>
          </m:rPr>
          <w:rPr>
            <w:rFonts w:ascii="Cambria Math" w:hAnsi="Cambria Math"/>
          </w:rPr>
          <m:t>+</m:t>
        </m:r>
        <m:sSup>
          <m:sSupPr>
            <m:ctrlPr>
              <w:rPr>
                <w:rFonts w:ascii="Cambria Math" w:hAnsi="Cambria Math"/>
              </w:rPr>
            </m:ctrlPr>
          </m:sSupPr>
          <m:e>
            <m:d>
              <m:dPr>
                <m:ctrlPr>
                  <w:rPr>
                    <w:rFonts w:ascii="Cambria Math" w:hAnsi="Cambria Math"/>
                  </w:rPr>
                </m:ctrlPr>
              </m:dPr>
              <m:e>
                <m:f>
                  <m:fPr>
                    <m:ctrlPr>
                      <w:rPr>
                        <w:rFonts w:ascii="Cambria Math" w:hAnsi="Cambria Math"/>
                        <w:sz w:val="21"/>
                      </w:rPr>
                    </m:ctrlPr>
                  </m:fPr>
                  <m:num>
                    <m:r>
                      <m:rPr>
                        <m:sty m:val="bi"/>
                      </m:rPr>
                      <w:rPr>
                        <w:rFonts w:ascii="Cambria Math" w:hAnsi="Cambria Math"/>
                        <w:sz w:val="21"/>
                      </w:rPr>
                      <m:t>1</m:t>
                    </m:r>
                  </m:num>
                  <m:den>
                    <m:r>
                      <m:rPr>
                        <m:sty m:val="bi"/>
                      </m:rPr>
                      <w:rPr>
                        <w:rFonts w:ascii="Cambria Math" w:hAnsi="Cambria Math"/>
                        <w:sz w:val="21"/>
                      </w:rPr>
                      <m:t>4</m:t>
                    </m:r>
                  </m:den>
                </m:f>
              </m:e>
            </m:d>
          </m:e>
          <m:sup>
            <m:r>
              <m:rPr>
                <m:sty m:val="bi"/>
              </m:rPr>
              <w:rPr>
                <w:rFonts w:ascii="Cambria Math" w:hAnsi="Cambria Math"/>
              </w:rPr>
              <m:t>4</m:t>
            </m:r>
          </m:sup>
        </m:sSup>
        <m:r>
          <m:rPr>
            <m:sty m:val="bi"/>
          </m:rPr>
          <w:rPr>
            <w:rFonts w:ascii="Cambria Math" w:hAnsi="Cambria Math"/>
          </w:rPr>
          <m:t>+</m:t>
        </m:r>
        <m:sSup>
          <m:sSupPr>
            <m:ctrlPr>
              <w:rPr>
                <w:rFonts w:ascii="Cambria Math" w:hAnsi="Cambria Math"/>
              </w:rPr>
            </m:ctrlPr>
          </m:sSupPr>
          <m:e>
            <m:d>
              <m:dPr>
                <m:ctrlPr>
                  <w:rPr>
                    <w:rFonts w:ascii="Cambria Math" w:hAnsi="Cambria Math"/>
                  </w:rPr>
                </m:ctrlPr>
              </m:dPr>
              <m:e>
                <m:f>
                  <m:fPr>
                    <m:ctrlPr>
                      <w:rPr>
                        <w:rFonts w:ascii="Cambria Math" w:hAnsi="Cambria Math"/>
                        <w:sz w:val="21"/>
                      </w:rPr>
                    </m:ctrlPr>
                  </m:fPr>
                  <m:num>
                    <m:r>
                      <m:rPr>
                        <m:sty m:val="bi"/>
                      </m:rPr>
                      <w:rPr>
                        <w:rFonts w:ascii="Cambria Math" w:hAnsi="Cambria Math"/>
                        <w:sz w:val="21"/>
                      </w:rPr>
                      <m:t>1</m:t>
                    </m:r>
                  </m:num>
                  <m:den>
                    <m:r>
                      <m:rPr>
                        <m:sty m:val="bi"/>
                      </m:rPr>
                      <w:rPr>
                        <w:rFonts w:ascii="Cambria Math" w:hAnsi="Cambria Math"/>
                        <w:sz w:val="21"/>
                      </w:rPr>
                      <m:t>4</m:t>
                    </m:r>
                  </m:den>
                </m:f>
              </m:e>
            </m:d>
          </m:e>
          <m:sup>
            <m:r>
              <m:rPr>
                <m:sty m:val="bi"/>
              </m:rPr>
              <w:rPr>
                <w:rFonts w:ascii="Cambria Math" w:hAnsi="Cambria Math"/>
              </w:rPr>
              <m:t>4</m:t>
            </m:r>
          </m:sup>
        </m:sSup>
        <m:r>
          <m:rPr>
            <m:sty m:val="bi"/>
          </m:rPr>
          <w:rPr>
            <w:rFonts w:ascii="Cambria Math" w:hAnsi="Cambria Math"/>
          </w:rPr>
          <m:t>+</m:t>
        </m:r>
        <m:sSup>
          <m:sSupPr>
            <m:ctrlPr>
              <w:rPr>
                <w:rFonts w:ascii="Cambria Math" w:hAnsi="Cambria Math"/>
              </w:rPr>
            </m:ctrlPr>
          </m:sSupPr>
          <m:e>
            <m:d>
              <m:dPr>
                <m:ctrlPr>
                  <w:rPr>
                    <w:rFonts w:ascii="Cambria Math" w:hAnsi="Cambria Math"/>
                  </w:rPr>
                </m:ctrlPr>
              </m:dPr>
              <m:e>
                <m:f>
                  <m:fPr>
                    <m:ctrlPr>
                      <w:rPr>
                        <w:rFonts w:ascii="Cambria Math" w:hAnsi="Cambria Math"/>
                        <w:sz w:val="21"/>
                      </w:rPr>
                    </m:ctrlPr>
                  </m:fPr>
                  <m:num>
                    <m:r>
                      <m:rPr>
                        <m:sty m:val="bi"/>
                      </m:rPr>
                      <w:rPr>
                        <w:rFonts w:ascii="Cambria Math" w:hAnsi="Cambria Math"/>
                        <w:sz w:val="21"/>
                      </w:rPr>
                      <m:t>1</m:t>
                    </m:r>
                  </m:num>
                  <m:den>
                    <m:r>
                      <m:rPr>
                        <m:sty m:val="bi"/>
                      </m:rPr>
                      <w:rPr>
                        <w:rFonts w:ascii="Cambria Math" w:hAnsi="Cambria Math"/>
                        <w:sz w:val="21"/>
                      </w:rPr>
                      <m:t>4</m:t>
                    </m:r>
                  </m:den>
                </m:f>
              </m:e>
            </m:d>
          </m:e>
          <m:sup>
            <m:r>
              <m:rPr>
                <m:sty m:val="bi"/>
              </m:rPr>
              <w:rPr>
                <w:rFonts w:ascii="Cambria Math" w:hAnsi="Cambria Math"/>
              </w:rPr>
              <m:t>4</m:t>
            </m:r>
          </m:sup>
        </m:sSup>
        <m:r>
          <m:rPr>
            <m:sty m:val="bi"/>
          </m:rPr>
          <w:rPr>
            <w:rFonts w:ascii="Cambria Math" w:hAnsi="Cambria Math"/>
          </w:rPr>
          <m:t>=0.015625</m:t>
        </m:r>
      </m:oMath>
    </w:p>
    <w:p w14:paraId="44A236A8" w14:textId="312CCD76" w:rsidR="001B2B10" w:rsidRPr="00CD6736" w:rsidRDefault="001B2B10" w:rsidP="001B2B10">
      <w:pPr>
        <w:pStyle w:val="ny-lesson-SFinsert-response"/>
        <w:rPr>
          <w:sz w:val="20"/>
        </w:rPr>
      </w:pPr>
      <w:r>
        <w:t>Without replacement</w:t>
      </w:r>
      <w:proofErr w:type="gramStart"/>
      <w:r>
        <w:t>:</w:t>
      </w:r>
      <w:proofErr w:type="gramEnd"/>
      <w:r>
        <w:br/>
      </w:r>
      <m:oMath>
        <m:r>
          <m:rPr>
            <m:sty m:val="bi"/>
          </m:rPr>
          <w:rPr>
            <w:rFonts w:ascii="Cambria Math" w:hAnsi="Cambria Math"/>
          </w:rPr>
          <m:t>P</m:t>
        </m:r>
        <m:d>
          <m:dPr>
            <m:ctrlPr>
              <w:rPr>
                <w:rFonts w:ascii="Cambria Math" w:hAnsi="Cambria Math"/>
              </w:rPr>
            </m:ctrlPr>
          </m:dPr>
          <m:e>
            <m:r>
              <m:rPr>
                <m:nor/>
              </m:rPr>
              <w:rPr>
                <w:rFonts w:asciiTheme="minorHAnsi" w:hAnsiTheme="minorHAnsi"/>
              </w:rPr>
              <m:t>same color</m:t>
            </m:r>
          </m:e>
        </m:d>
        <m:r>
          <m:rPr>
            <m:sty m:val="bi"/>
          </m:rPr>
          <w:rPr>
            <w:rFonts w:ascii="Cambria Math" w:hAnsi="Cambria Math"/>
          </w:rPr>
          <m:t>=P</m:t>
        </m:r>
        <m:d>
          <m:dPr>
            <m:ctrlPr>
              <w:rPr>
                <w:rFonts w:ascii="Cambria Math" w:hAnsi="Cambria Math"/>
              </w:rPr>
            </m:ctrlPr>
          </m:dPr>
          <m:e>
            <m:r>
              <m:rPr>
                <m:sty m:val="bi"/>
              </m:rPr>
              <w:rPr>
                <w:rFonts w:ascii="Cambria Math" w:hAnsi="Cambria Math"/>
              </w:rPr>
              <m:t>GGGG</m:t>
            </m:r>
          </m:e>
        </m:d>
        <m:r>
          <m:rPr>
            <m:sty m:val="bi"/>
          </m:rPr>
          <w:rPr>
            <w:rFonts w:ascii="Cambria Math" w:hAnsi="Cambria Math"/>
          </w:rPr>
          <m:t>+P</m:t>
        </m:r>
        <m:d>
          <m:dPr>
            <m:ctrlPr>
              <w:rPr>
                <w:rFonts w:ascii="Cambria Math" w:hAnsi="Cambria Math"/>
              </w:rPr>
            </m:ctrlPr>
          </m:dPr>
          <m:e>
            <m:r>
              <m:rPr>
                <m:sty m:val="bi"/>
              </m:rPr>
              <w:rPr>
                <w:rFonts w:ascii="Cambria Math" w:hAnsi="Cambria Math"/>
              </w:rPr>
              <m:t>BBBB</m:t>
            </m:r>
          </m:e>
        </m:d>
        <m:r>
          <m:rPr>
            <m:sty m:val="bi"/>
          </m:rPr>
          <w:rPr>
            <w:rFonts w:ascii="Cambria Math" w:hAnsi="Cambria Math"/>
          </w:rPr>
          <m:t>+P</m:t>
        </m:r>
        <m:d>
          <m:dPr>
            <m:ctrlPr>
              <w:rPr>
                <w:rFonts w:ascii="Cambria Math" w:hAnsi="Cambria Math"/>
              </w:rPr>
            </m:ctrlPr>
          </m:dPr>
          <m:e>
            <m:r>
              <m:rPr>
                <m:sty m:val="bi"/>
              </m:rPr>
              <w:rPr>
                <w:rFonts w:ascii="Cambria Math" w:hAnsi="Cambria Math"/>
              </w:rPr>
              <m:t>PPPP</m:t>
            </m:r>
          </m:e>
        </m:d>
        <m:r>
          <m:rPr>
            <m:sty m:val="bi"/>
          </m:rPr>
          <w:rPr>
            <w:rFonts w:ascii="Cambria Math" w:hAnsi="Cambria Math"/>
          </w:rPr>
          <m:t>+P</m:t>
        </m:r>
        <m:d>
          <m:dPr>
            <m:ctrlPr>
              <w:rPr>
                <w:rFonts w:ascii="Cambria Math" w:hAnsi="Cambria Math"/>
              </w:rPr>
            </m:ctrlPr>
          </m:dPr>
          <m:e>
            <m:r>
              <m:rPr>
                <m:sty m:val="bi"/>
              </m:rPr>
              <w:rPr>
                <w:rFonts w:ascii="Cambria Math" w:hAnsi="Cambria Math"/>
              </w:rPr>
              <m:t>RRRR</m:t>
            </m:r>
          </m:e>
        </m:d>
        <m:r>
          <m:rPr>
            <m:sty m:val="bi"/>
          </m:rPr>
          <w:rPr>
            <w:rFonts w:ascii="Cambria Math" w:hAnsi="Cambria Math"/>
          </w:rPr>
          <m:t>=</m:t>
        </m:r>
        <m:d>
          <m:dPr>
            <m:ctrlPr>
              <w:rPr>
                <w:rFonts w:ascii="Cambria Math" w:hAnsi="Cambria Math"/>
              </w:rPr>
            </m:ctrlPr>
          </m:dPr>
          <m:e>
            <m:f>
              <m:fPr>
                <m:ctrlPr>
                  <w:rPr>
                    <w:rFonts w:ascii="Cambria Math" w:hAnsi="Cambria Math"/>
                    <w:sz w:val="21"/>
                  </w:rPr>
                </m:ctrlPr>
              </m:fPr>
              <m:num>
                <m:r>
                  <m:rPr>
                    <m:sty m:val="bi"/>
                  </m:rPr>
                  <w:rPr>
                    <w:rFonts w:ascii="Cambria Math" w:hAnsi="Cambria Math"/>
                    <w:sz w:val="21"/>
                  </w:rPr>
                  <m:t>10</m:t>
                </m:r>
              </m:num>
              <m:den>
                <m:r>
                  <m:rPr>
                    <m:sty m:val="bi"/>
                  </m:rPr>
                  <w:rPr>
                    <w:rFonts w:ascii="Cambria Math" w:hAnsi="Cambria Math"/>
                    <w:sz w:val="21"/>
                  </w:rPr>
                  <m:t>40</m:t>
                </m:r>
              </m:den>
            </m:f>
          </m:e>
        </m:d>
        <m:d>
          <m:dPr>
            <m:ctrlPr>
              <w:rPr>
                <w:rFonts w:ascii="Cambria Math" w:hAnsi="Cambria Math"/>
              </w:rPr>
            </m:ctrlPr>
          </m:dPr>
          <m:e>
            <m:f>
              <m:fPr>
                <m:ctrlPr>
                  <w:rPr>
                    <w:rFonts w:ascii="Cambria Math" w:hAnsi="Cambria Math"/>
                    <w:sz w:val="21"/>
                  </w:rPr>
                </m:ctrlPr>
              </m:fPr>
              <m:num>
                <m:r>
                  <m:rPr>
                    <m:sty m:val="bi"/>
                  </m:rPr>
                  <w:rPr>
                    <w:rFonts w:ascii="Cambria Math" w:hAnsi="Cambria Math"/>
                    <w:sz w:val="21"/>
                  </w:rPr>
                  <m:t>9</m:t>
                </m:r>
              </m:num>
              <m:den>
                <m:r>
                  <m:rPr>
                    <m:sty m:val="bi"/>
                  </m:rPr>
                  <w:rPr>
                    <w:rFonts w:ascii="Cambria Math" w:hAnsi="Cambria Math"/>
                    <w:sz w:val="21"/>
                  </w:rPr>
                  <m:t>39</m:t>
                </m:r>
              </m:den>
            </m:f>
          </m:e>
        </m:d>
        <m:d>
          <m:dPr>
            <m:ctrlPr>
              <w:rPr>
                <w:rFonts w:ascii="Cambria Math" w:hAnsi="Cambria Math"/>
              </w:rPr>
            </m:ctrlPr>
          </m:dPr>
          <m:e>
            <m:f>
              <m:fPr>
                <m:ctrlPr>
                  <w:rPr>
                    <w:rFonts w:ascii="Cambria Math" w:hAnsi="Cambria Math"/>
                    <w:sz w:val="21"/>
                  </w:rPr>
                </m:ctrlPr>
              </m:fPr>
              <m:num>
                <m:r>
                  <m:rPr>
                    <m:sty m:val="bi"/>
                  </m:rPr>
                  <w:rPr>
                    <w:rFonts w:ascii="Cambria Math" w:hAnsi="Cambria Math"/>
                    <w:sz w:val="21"/>
                  </w:rPr>
                  <m:t>8</m:t>
                </m:r>
              </m:num>
              <m:den>
                <m:r>
                  <m:rPr>
                    <m:sty m:val="bi"/>
                  </m:rPr>
                  <w:rPr>
                    <w:rFonts w:ascii="Cambria Math" w:hAnsi="Cambria Math"/>
                    <w:sz w:val="21"/>
                  </w:rPr>
                  <m:t>38</m:t>
                </m:r>
              </m:den>
            </m:f>
          </m:e>
        </m:d>
        <m:d>
          <m:dPr>
            <m:ctrlPr>
              <w:rPr>
                <w:rFonts w:ascii="Cambria Math" w:hAnsi="Cambria Math"/>
              </w:rPr>
            </m:ctrlPr>
          </m:dPr>
          <m:e>
            <m:f>
              <m:fPr>
                <m:ctrlPr>
                  <w:rPr>
                    <w:rFonts w:ascii="Cambria Math" w:hAnsi="Cambria Math"/>
                    <w:sz w:val="21"/>
                  </w:rPr>
                </m:ctrlPr>
              </m:fPr>
              <m:num>
                <m:r>
                  <m:rPr>
                    <m:sty m:val="bi"/>
                  </m:rPr>
                  <w:rPr>
                    <w:rFonts w:ascii="Cambria Math" w:hAnsi="Cambria Math"/>
                    <w:sz w:val="21"/>
                  </w:rPr>
                  <m:t>7</m:t>
                </m:r>
              </m:num>
              <m:den>
                <m:r>
                  <m:rPr>
                    <m:sty m:val="bi"/>
                  </m:rPr>
                  <w:rPr>
                    <w:rFonts w:ascii="Cambria Math" w:hAnsi="Cambria Math"/>
                    <w:sz w:val="21"/>
                  </w:rPr>
                  <m:t>37</m:t>
                </m:r>
              </m:den>
            </m:f>
          </m:e>
        </m:d>
        <m:r>
          <m:rPr>
            <m:sty m:val="bi"/>
          </m:rPr>
          <w:rPr>
            <w:rFonts w:ascii="Cambria Math" w:hAnsi="Cambria Math"/>
          </w:rPr>
          <m:t>∙4=0.009</m:t>
        </m:r>
      </m:oMath>
      <w:r>
        <w:t xml:space="preserve">  </w:t>
      </w:r>
    </w:p>
    <w:p w14:paraId="1E17AD44" w14:textId="77777777" w:rsidR="001B2B10" w:rsidRDefault="001B2B10" w:rsidP="001B2B10">
      <w:pPr>
        <w:pStyle w:val="ny-lesson-SFinsert-response"/>
      </w:pPr>
      <w:r>
        <w:t xml:space="preserve">Since </w:t>
      </w:r>
      <m:oMath>
        <m:r>
          <m:rPr>
            <m:sty m:val="bi"/>
          </m:rPr>
          <w:rPr>
            <w:rFonts w:ascii="Cambria Math" w:hAnsi="Cambria Math"/>
          </w:rPr>
          <m:t>0.015625</m:t>
        </m:r>
      </m:oMath>
      <w:r>
        <w:t xml:space="preserve"> is greater than </w:t>
      </w:r>
      <m:oMath>
        <m:r>
          <m:rPr>
            <m:sty m:val="bi"/>
          </m:rPr>
          <w:rPr>
            <w:rFonts w:ascii="Cambria Math" w:hAnsi="Cambria Math"/>
          </w:rPr>
          <m:t>0.009</m:t>
        </m:r>
      </m:oMath>
      <w:r>
        <w:t>, it is better to select the cards with replacement.</w:t>
      </w:r>
    </w:p>
    <w:p w14:paraId="6F3FB380" w14:textId="77777777" w:rsidR="00E736EB" w:rsidRDefault="001B2B10" w:rsidP="00E736EB">
      <w:pPr>
        <w:pStyle w:val="ny-lesson-SFinsert-response"/>
      </w:pPr>
      <w:r>
        <w:t xml:space="preserve">It is also possible to give an intuitive answer to this question. </w:t>
      </w:r>
      <w:r w:rsidR="009A6E50">
        <w:t xml:space="preserve"> </w:t>
      </w:r>
      <w:r>
        <w:t xml:space="preserve">Think about the probability of selecting all green cards when you are selecting without replacement. </w:t>
      </w:r>
      <w:r w:rsidR="009A6E50">
        <w:t xml:space="preserve"> </w:t>
      </w:r>
      <w:r>
        <w:t xml:space="preserve">The probability that the first card is green </w:t>
      </w:r>
      <w:proofErr w:type="gramStart"/>
      <w:r>
        <w:t xml:space="preserve">is </w:t>
      </w:r>
      <w:proofErr w:type="gramEnd"/>
      <m:oMath>
        <m:f>
          <m:fPr>
            <m:ctrlPr>
              <w:rPr>
                <w:rFonts w:ascii="Cambria Math" w:hAnsi="Cambria Math"/>
                <w:sz w:val="21"/>
              </w:rPr>
            </m:ctrlPr>
          </m:fPr>
          <m:num>
            <m:r>
              <m:rPr>
                <m:sty m:val="bi"/>
              </m:rPr>
              <w:rPr>
                <w:rFonts w:ascii="Cambria Math" w:hAnsi="Cambria Math"/>
                <w:sz w:val="21"/>
              </w:rPr>
              <m:t>1</m:t>
            </m:r>
          </m:num>
          <m:den>
            <m:r>
              <m:rPr>
                <m:sty m:val="bi"/>
              </m:rPr>
              <w:rPr>
                <w:rFonts w:ascii="Cambria Math" w:hAnsi="Cambria Math"/>
                <w:sz w:val="21"/>
              </w:rPr>
              <m:t>4</m:t>
            </m:r>
          </m:den>
        </m:f>
      </m:oMath>
      <w:r>
        <w:t xml:space="preserve">. </w:t>
      </w:r>
      <w:r w:rsidR="009A6E50">
        <w:t xml:space="preserve"> </w:t>
      </w:r>
      <w:r>
        <w:t>However, having selected a green card first, the following cards are less likely to be green as there are only</w:t>
      </w:r>
      <w:r w:rsidR="00A5123B">
        <w:t xml:space="preserve"> nine </w:t>
      </w:r>
      <w:r>
        <w:t>green cards remaining while there are</w:t>
      </w:r>
      <w:r w:rsidR="00A5123B">
        <w:t xml:space="preserve"> </w:t>
      </w:r>
      <m:oMath>
        <m:r>
          <m:rPr>
            <m:sty m:val="bi"/>
          </m:rPr>
          <w:rPr>
            <w:rFonts w:ascii="Cambria Math" w:hAnsi="Cambria Math"/>
          </w:rPr>
          <m:t>10</m:t>
        </m:r>
      </m:oMath>
      <w:r w:rsidR="009A6E50">
        <w:t xml:space="preserve"> </w:t>
      </w:r>
      <w:r>
        <w:t xml:space="preserve">of each of the other three colors. </w:t>
      </w:r>
      <w:r w:rsidR="009A6E50">
        <w:t xml:space="preserve"> </w:t>
      </w:r>
      <w:r>
        <w:t xml:space="preserve">Whereas, if you select the cards </w:t>
      </w:r>
      <w:r w:rsidRPr="00C062D2">
        <w:t>with</w:t>
      </w:r>
      <w:r>
        <w:t xml:space="preserve"> replacement</w:t>
      </w:r>
      <w:r w:rsidR="00A5123B">
        <w:t>,</w:t>
      </w:r>
      <w:r>
        <w:t xml:space="preserve"> then the probability of picking a green card remains at </w:t>
      </w:r>
      <m:oMath>
        <m:f>
          <m:fPr>
            <m:ctrlPr>
              <w:rPr>
                <w:rFonts w:ascii="Cambria Math" w:hAnsi="Cambria Math"/>
                <w:sz w:val="21"/>
              </w:rPr>
            </m:ctrlPr>
          </m:fPr>
          <m:num>
            <m:r>
              <m:rPr>
                <m:sty m:val="bi"/>
              </m:rPr>
              <w:rPr>
                <w:rFonts w:ascii="Cambria Math" w:hAnsi="Cambria Math"/>
                <w:sz w:val="21"/>
              </w:rPr>
              <m:t>1</m:t>
            </m:r>
          </m:num>
          <m:den>
            <m:r>
              <m:rPr>
                <m:sty m:val="bi"/>
              </m:rPr>
              <w:rPr>
                <w:rFonts w:ascii="Cambria Math" w:hAnsi="Cambria Math"/>
                <w:sz w:val="21"/>
              </w:rPr>
              <m:t>4</m:t>
            </m:r>
          </m:den>
        </m:f>
      </m:oMath>
      <w:r>
        <w:t xml:space="preserve"> for all four selections. </w:t>
      </w:r>
      <w:r w:rsidR="009A6E50">
        <w:t xml:space="preserve"> </w:t>
      </w:r>
      <w:r>
        <w:t>Thus, it is preferable to sel</w:t>
      </w:r>
      <w:r w:rsidR="00E736EB">
        <w:t>ect the cards with replacement.</w:t>
      </w:r>
    </w:p>
    <w:p w14:paraId="2647D510" w14:textId="77777777" w:rsidR="00E736EB" w:rsidRDefault="00E736EB" w:rsidP="00E736EB">
      <w:pPr>
        <w:pStyle w:val="ny-lesson-paragraph"/>
      </w:pPr>
    </w:p>
    <w:p w14:paraId="11D36D3C" w14:textId="77777777" w:rsidR="00E736EB" w:rsidRDefault="00E736EB" w:rsidP="00E736EB">
      <w:pPr>
        <w:pStyle w:val="ny-lesson-paragraph"/>
      </w:pPr>
    </w:p>
    <w:p w14:paraId="77124373" w14:textId="77777777" w:rsidR="00E736EB" w:rsidRDefault="00E736EB" w:rsidP="00E736EB">
      <w:pPr>
        <w:pStyle w:val="ny-lesson-paragraph"/>
      </w:pPr>
    </w:p>
    <w:p w14:paraId="2EA1C2AB" w14:textId="79D61DF2" w:rsidR="001B2B10" w:rsidRPr="00B37B5D" w:rsidRDefault="001B2B10" w:rsidP="00E736EB">
      <w:pPr>
        <w:pStyle w:val="ny-lesson-hdr-1"/>
        <w:rPr>
          <w:rStyle w:val="ny-bold-green"/>
          <w:b/>
          <w:color w:val="231F20"/>
        </w:rPr>
      </w:pPr>
      <w:r w:rsidRPr="00B37B5D">
        <w:rPr>
          <w:rStyle w:val="ny-bold-green"/>
          <w:b/>
          <w:color w:val="231F20"/>
        </w:rPr>
        <w:lastRenderedPageBreak/>
        <w:t xml:space="preserve">Exercise </w:t>
      </w:r>
      <w:r w:rsidR="000B6055">
        <w:rPr>
          <w:rStyle w:val="ny-bold-green"/>
          <w:b/>
          <w:color w:val="231F20"/>
        </w:rPr>
        <w:t>4</w:t>
      </w:r>
      <w:r w:rsidRPr="00B37B5D">
        <w:rPr>
          <w:rStyle w:val="ny-bold-green"/>
          <w:b/>
          <w:color w:val="231F20"/>
        </w:rPr>
        <w:t xml:space="preserve"> (7 minutes)</w:t>
      </w:r>
    </w:p>
    <w:p w14:paraId="0EB5DB16" w14:textId="3E557EC9" w:rsidR="001B2B10" w:rsidRDefault="001B2B10" w:rsidP="001B2B10">
      <w:pPr>
        <w:pStyle w:val="ny-lesson-paragraph"/>
      </w:pPr>
      <w:r>
        <w:t>This exercise concerns repeated trials and the probability of success on at least one of the trials.  An important hint is provided, but some students mi</w:t>
      </w:r>
      <w:r w:rsidR="00526F98">
        <w:t xml:space="preserve">ght nonetheless need assistance understanding that the probability of success can be found by subtracting the probability that you fail on all three attempts from </w:t>
      </w:r>
      <m:oMath>
        <m:r>
          <w:rPr>
            <w:rFonts w:ascii="Cambria Math" w:hAnsi="Cambria Math"/>
          </w:rPr>
          <m:t>1</m:t>
        </m:r>
      </m:oMath>
      <w:r w:rsidR="00526F98" w:rsidRPr="00526F98">
        <w:t xml:space="preserve"> (or </w:t>
      </w:r>
      <m:oMath>
        <m:r>
          <w:rPr>
            <w:rFonts w:ascii="Cambria Math" w:hAnsi="Cambria Math"/>
          </w:rPr>
          <m:t>1-</m:t>
        </m:r>
        <m:r>
          <m:rPr>
            <m:sty m:val="p"/>
          </m:rPr>
          <w:rPr>
            <w:rFonts w:ascii="Cambria Math" w:hAnsi="Cambria Math"/>
          </w:rPr>
          <m:t>P(</m:t>
        </m:r>
        <m:r>
          <m:rPr>
            <m:nor/>
          </m:rPr>
          <w:rPr>
            <w:rFonts w:asciiTheme="minorHAnsi" w:hAnsiTheme="minorHAnsi"/>
          </w:rPr>
          <m:t>fail, fail, fail</m:t>
        </m:r>
        <m:r>
          <m:rPr>
            <m:sty m:val="p"/>
          </m:rPr>
          <w:rPr>
            <w:rFonts w:ascii="Cambria Math" w:hAnsi="Cambria Math"/>
          </w:rPr>
          <m:t>)</m:t>
        </m:r>
      </m:oMath>
      <w:r w:rsidR="00526F98" w:rsidRPr="00526F98">
        <w:t>.</w:t>
      </w:r>
      <w:r w:rsidR="00526F98">
        <w:t xml:space="preserve">  Students should recognize that because the outcomes of the throws are independent, the probability that you fail on all three attempts can be found by applying the multiplication rule.  </w:t>
      </w:r>
      <w:r w:rsidR="000D59D0">
        <w:t xml:space="preserve">As you check </w:t>
      </w:r>
      <w:r w:rsidR="00A5123B">
        <w:t>their</w:t>
      </w:r>
      <w:r w:rsidR="000D59D0">
        <w:t xml:space="preserve"> work, you may notice s</w:t>
      </w:r>
      <w:r w:rsidR="00526F98">
        <w:t>ome students list all of the outcomes in the sample space and calculate probabilities accordingly</w:t>
      </w:r>
      <w:r w:rsidR="000D59D0">
        <w:t>.  However,</w:t>
      </w:r>
      <w:r w:rsidR="00526F98">
        <w:t xml:space="preserve"> stress to students that </w:t>
      </w:r>
      <w:r w:rsidR="000D59D0">
        <w:t>it is more efficient to use the hint provided.</w:t>
      </w:r>
    </w:p>
    <w:p w14:paraId="1B1D2C2A" w14:textId="76D7D88B" w:rsidR="001B2B10" w:rsidRDefault="0035051E" w:rsidP="001B2B10">
      <w:pPr>
        <w:pStyle w:val="ny-lesson-SFinsert"/>
      </w:pPr>
      <w:r>
        <w:rPr>
          <w:noProof/>
        </w:rPr>
        <mc:AlternateContent>
          <mc:Choice Requires="wps">
            <w:drawing>
              <wp:anchor distT="0" distB="0" distL="114300" distR="114300" simplePos="0" relativeHeight="251682816" behindDoc="0" locked="0" layoutInCell="1" allowOverlap="1" wp14:anchorId="519B4E59" wp14:editId="73DDD8AD">
                <wp:simplePos x="0" y="0"/>
                <wp:positionH relativeFrom="margin">
                  <wp:align>center</wp:align>
                </wp:positionH>
                <wp:positionV relativeFrom="paragraph">
                  <wp:posOffset>85091</wp:posOffset>
                </wp:positionV>
                <wp:extent cx="5303520" cy="2289976"/>
                <wp:effectExtent l="0" t="0" r="11430" b="15240"/>
                <wp:wrapNone/>
                <wp:docPr id="28" name="Rectangle 28"/>
                <wp:cNvGraphicFramePr/>
                <a:graphic xmlns:a="http://schemas.openxmlformats.org/drawingml/2006/main">
                  <a:graphicData uri="http://schemas.microsoft.com/office/word/2010/wordprocessingShape">
                    <wps:wsp>
                      <wps:cNvSpPr/>
                      <wps:spPr>
                        <a:xfrm>
                          <a:off x="0" y="0"/>
                          <a:ext cx="5303520" cy="2289976"/>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 o:spid="_x0000_s1026" style="position:absolute;margin-left:0;margin-top:6.7pt;width:417.6pt;height:180.3pt;z-index:2516828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" filled="f" strokecolor="#4f6228" strokeweight="1.15pt">
                <w10:wrap anchorx="margin"/>
              </v:rect>
            </w:pict>
          </mc:Fallback>
        </mc:AlternateContent>
      </w:r>
      <w:r>
        <w:br/>
      </w:r>
      <w:r w:rsidR="001B2B10">
        <w:t xml:space="preserve">Exercise </w:t>
      </w:r>
      <w:r w:rsidR="000B6055">
        <w:t>4</w:t>
      </w:r>
    </w:p>
    <w:p w14:paraId="493405E6" w14:textId="411C7B55" w:rsidR="001B2B10" w:rsidRDefault="001B2B10" w:rsidP="001B2B10">
      <w:pPr>
        <w:pStyle w:val="ny-lesson-SFinsert"/>
      </w:pPr>
      <w:r>
        <w:t>You are at a stall at a fair where you have to throw a ball at a target.  There are two versions of the game.  In the first version</w:t>
      </w:r>
      <w:r w:rsidR="0078712E">
        <w:t>,</w:t>
      </w:r>
      <w:r>
        <w:t xml:space="preserve"> you are given</w:t>
      </w:r>
      <w:r w:rsidR="00A5123B">
        <w:t xml:space="preserve"> three </w:t>
      </w:r>
      <w:r>
        <w:t xml:space="preserve">attempts, and you estimate that your probability of success on any given throw is </w:t>
      </w:r>
      <m:oMath>
        <m:r>
          <m:rPr>
            <m:sty m:val="bi"/>
          </m:rPr>
          <w:rPr>
            <w:rFonts w:ascii="Cambria Math" w:hAnsi="Cambria Math"/>
          </w:rPr>
          <m:t>0.1</m:t>
        </m:r>
      </m:oMath>
      <w:r>
        <w:t>.  In the second version</w:t>
      </w:r>
      <w:r w:rsidR="00A5123B">
        <w:t>,</w:t>
      </w:r>
      <w:r>
        <w:t xml:space="preserve"> you are given </w:t>
      </w:r>
      <w:r w:rsidR="00A5123B">
        <w:t xml:space="preserve">five </w:t>
      </w:r>
      <w:r>
        <w:t>attempts, but the target is smaller</w:t>
      </w:r>
      <w:r w:rsidR="00A64CE2">
        <w:t>,</w:t>
      </w:r>
      <w:r>
        <w:t xml:space="preserve"> and you estimate that your probability of success on any given throw is </w:t>
      </w:r>
      <m:oMath>
        <m:r>
          <m:rPr>
            <m:sty m:val="bi"/>
          </m:rPr>
          <w:rPr>
            <w:rFonts w:ascii="Cambria Math" w:hAnsi="Cambria Math"/>
          </w:rPr>
          <m:t>0.05</m:t>
        </m:r>
      </m:oMath>
      <w:r>
        <w:t xml:space="preserve">.  The prizes for the two versions of the game are the same, and you are willing to assume that the outcomes of your throws are independent.  Which version of the game should you choose?  (Hint:  In the first version of the game, the probability that you do </w:t>
      </w:r>
      <w:r w:rsidRPr="004D4676">
        <w:t>not</w:t>
      </w:r>
      <w:r>
        <w:t xml:space="preserve"> get the prize is the probability that you fail on all three attempts.)</w:t>
      </w:r>
    </w:p>
    <w:p w14:paraId="6BD31CB2" w14:textId="1B6A2137" w:rsidR="001B2B10" w:rsidRPr="007A574D" w:rsidRDefault="001B2B10" w:rsidP="00E736EB">
      <w:pPr>
        <w:pStyle w:val="ny-lesson-SFinsert-response"/>
        <w:spacing w:after="60"/>
      </w:pPr>
      <w:r>
        <w:t>First version of the game</w:t>
      </w:r>
      <w:proofErr w:type="gramStart"/>
      <w:r>
        <w:t>:</w:t>
      </w:r>
      <w:proofErr w:type="gramEnd"/>
      <w:r>
        <w:br/>
        <w:t xml:space="preserve">The probability that you do not get the prize </w:t>
      </w:r>
      <m:oMath>
        <m:r>
          <m:rPr>
            <m:sty m:val="bi"/>
          </m:rPr>
          <w:rPr>
            <w:rFonts w:ascii="Cambria Math" w:hAnsi="Cambria Math"/>
          </w:rPr>
          <m:t>=P(</m:t>
        </m:r>
        <m:r>
          <m:rPr>
            <m:nor/>
          </m:rPr>
          <w:rPr>
            <w:rFonts w:asciiTheme="minorHAnsi" w:hAnsiTheme="minorHAnsi"/>
          </w:rPr>
          <m:t>fail, fail, fail</m:t>
        </m:r>
        <m:r>
          <m:rPr>
            <m:sty m:val="bi"/>
          </m:rPr>
          <w:rPr>
            <w:rFonts w:ascii="Cambria Math" w:hAnsi="Cambria Math"/>
          </w:rPr>
          <m:t>)=</m:t>
        </m:r>
        <m:sSup>
          <m:sSupPr>
            <m:ctrlPr>
              <w:rPr>
                <w:rFonts w:ascii="Cambria Math" w:hAnsi="Cambria Math"/>
                <w:i w:val="0"/>
              </w:rPr>
            </m:ctrlPr>
          </m:sSupPr>
          <m:e>
            <m:r>
              <m:rPr>
                <m:sty m:val="bi"/>
              </m:rPr>
              <w:rPr>
                <w:rFonts w:ascii="Cambria Math" w:hAnsi="Cambria Math"/>
              </w:rPr>
              <m:t>(0.9)</m:t>
            </m:r>
          </m:e>
          <m:sup>
            <m:r>
              <m:rPr>
                <m:sty m:val="bi"/>
              </m:rPr>
              <w:rPr>
                <w:rFonts w:ascii="Cambria Math" w:hAnsi="Cambria Math"/>
              </w:rPr>
              <m:t>3</m:t>
            </m:r>
          </m:sup>
        </m:sSup>
        <m:r>
          <m:rPr>
            <m:sty m:val="bi"/>
          </m:rPr>
          <w:rPr>
            <w:rFonts w:ascii="Cambria Math" w:hAnsi="Cambria Math"/>
          </w:rPr>
          <m:t>=0.729</m:t>
        </m:r>
      </m:oMath>
      <w:r>
        <w:br/>
        <w:t xml:space="preserve">So that </w:t>
      </w:r>
      <w:r w:rsidR="0008695B">
        <w:t xml:space="preserve">the </w:t>
      </w:r>
      <w:r>
        <w:t xml:space="preserve">probability that you </w:t>
      </w:r>
      <w:r w:rsidRPr="00C062D2">
        <w:t>do</w:t>
      </w:r>
      <w:r>
        <w:t xml:space="preserve"> get the prize </w:t>
      </w:r>
      <m:oMath>
        <m:r>
          <m:rPr>
            <m:sty m:val="bi"/>
          </m:rPr>
          <w:rPr>
            <w:rFonts w:ascii="Cambria Math" w:hAnsi="Cambria Math"/>
          </w:rPr>
          <m:t>= 1–0.729= 0.271</m:t>
        </m:r>
      </m:oMath>
    </w:p>
    <w:p w14:paraId="1D00D832" w14:textId="527FB5CF" w:rsidR="001B2B10" w:rsidRDefault="001B2B10" w:rsidP="00E736EB">
      <w:pPr>
        <w:pStyle w:val="ny-lesson-SFinsert-response"/>
        <w:spacing w:after="60"/>
      </w:pPr>
      <w:r>
        <w:t>Second version of the game</w:t>
      </w:r>
      <w:proofErr w:type="gramStart"/>
      <w:r>
        <w:t>:</w:t>
      </w:r>
      <w:proofErr w:type="gramEnd"/>
      <w:r>
        <w:br/>
        <w:t xml:space="preserve">The probability that you do not get the prize </w:t>
      </w:r>
      <m:oMath>
        <m:r>
          <m:rPr>
            <m:sty m:val="bi"/>
          </m:rPr>
          <w:rPr>
            <w:rFonts w:ascii="Cambria Math" w:hAnsi="Cambria Math"/>
          </w:rPr>
          <m:t>=P(</m:t>
        </m:r>
        <m:r>
          <m:rPr>
            <m:nor/>
          </m:rPr>
          <w:rPr>
            <w:rFonts w:asciiTheme="minorHAnsi" w:hAnsiTheme="minorHAnsi"/>
          </w:rPr>
          <m:t>fail, fail, fail, fail, fail</m:t>
        </m:r>
        <m:r>
          <m:rPr>
            <m:sty m:val="bi"/>
          </m:rPr>
          <w:rPr>
            <w:rFonts w:ascii="Cambria Math" w:hAnsi="Cambria Math"/>
          </w:rPr>
          <m:t>)=</m:t>
        </m:r>
        <m:sSup>
          <m:sSupPr>
            <m:ctrlPr>
              <w:rPr>
                <w:rFonts w:ascii="Cambria Math" w:hAnsi="Cambria Math"/>
                <w:i w:val="0"/>
              </w:rPr>
            </m:ctrlPr>
          </m:sSupPr>
          <m:e>
            <m:r>
              <m:rPr>
                <m:sty m:val="bi"/>
              </m:rPr>
              <w:rPr>
                <w:rFonts w:ascii="Cambria Math" w:hAnsi="Cambria Math"/>
              </w:rPr>
              <m:t>(0.95)</m:t>
            </m:r>
          </m:e>
          <m:sup>
            <m:r>
              <m:rPr>
                <m:sty m:val="bi"/>
              </m:rPr>
              <w:rPr>
                <w:rFonts w:ascii="Cambria Math" w:hAnsi="Cambria Math"/>
              </w:rPr>
              <m:t>5</m:t>
            </m:r>
          </m:sup>
        </m:sSup>
        <m:r>
          <m:rPr>
            <m:sty m:val="bi"/>
          </m:rPr>
          <w:rPr>
            <w:rFonts w:ascii="Cambria Math" w:hAnsi="Cambria Math"/>
          </w:rPr>
          <m:t>=0.774</m:t>
        </m:r>
      </m:oMath>
      <w:r>
        <w:br/>
        <w:t xml:space="preserve">So that </w:t>
      </w:r>
      <w:r w:rsidR="0008695B">
        <w:t xml:space="preserve">the </w:t>
      </w:r>
      <w:r>
        <w:t xml:space="preserve">probability that you </w:t>
      </w:r>
      <w:r w:rsidRPr="00C062D2">
        <w:t>do</w:t>
      </w:r>
      <w:r>
        <w:t xml:space="preserve"> get the prize </w:t>
      </w:r>
      <m:oMath>
        <m:r>
          <m:rPr>
            <m:sty m:val="bi"/>
          </m:rPr>
          <w:rPr>
            <w:rFonts w:ascii="Cambria Math" w:hAnsi="Cambria Math"/>
          </w:rPr>
          <m:t>=1–0.77</m:t>
        </m:r>
        <m:r>
          <m:rPr>
            <m:sty m:val="bi"/>
          </m:rPr>
          <w:rPr>
            <w:rFonts w:ascii="Cambria Math" w:hAnsi="Cambria Math"/>
          </w:rPr>
          <m:t>4 = 0.226</m:t>
        </m:r>
      </m:oMath>
    </w:p>
    <w:p w14:paraId="200C838F" w14:textId="77777777" w:rsidR="0082614E" w:rsidRDefault="001B2B10" w:rsidP="00E736EB">
      <w:pPr>
        <w:pStyle w:val="ny-lesson-SFinsert-response"/>
        <w:spacing w:after="60"/>
      </w:pPr>
      <w:r>
        <w:t xml:space="preserve">Since </w:t>
      </w:r>
      <m:oMath>
        <m:r>
          <m:rPr>
            <m:sty m:val="bi"/>
          </m:rPr>
          <w:rPr>
            <w:rFonts w:ascii="Cambria Math" w:hAnsi="Cambria Math"/>
          </w:rPr>
          <m:t>0.271</m:t>
        </m:r>
      </m:oMath>
      <w:r>
        <w:t xml:space="preserve"> is greater </w:t>
      </w:r>
      <w:proofErr w:type="gramStart"/>
      <w:r>
        <w:t xml:space="preserve">than </w:t>
      </w:r>
      <w:proofErr w:type="gramEnd"/>
      <m:oMath>
        <m:r>
          <m:rPr>
            <m:sty m:val="bi"/>
          </m:rPr>
          <w:rPr>
            <w:rFonts w:ascii="Cambria Math" w:hAnsi="Cambria Math"/>
          </w:rPr>
          <m:t>0.226</m:t>
        </m:r>
      </m:oMath>
      <w:r>
        <w:t>, you should choose the first version of the game.</w:t>
      </w:r>
    </w:p>
    <w:p w14:paraId="336AE67E" w14:textId="441E0A4F" w:rsidR="0082614E" w:rsidRDefault="0082614E" w:rsidP="0082614E">
      <w:pPr>
        <w:pStyle w:val="ny-lesson-paragraph"/>
      </w:pPr>
    </w:p>
    <w:p w14:paraId="12B29CE0" w14:textId="77777777" w:rsidR="00E736EB" w:rsidRDefault="00E736EB" w:rsidP="0082614E">
      <w:pPr>
        <w:pStyle w:val="ny-lesson-paragraph"/>
      </w:pPr>
    </w:p>
    <w:p w14:paraId="6938E7DB" w14:textId="77777777" w:rsidR="00E736EB" w:rsidRDefault="00E736EB" w:rsidP="0082614E">
      <w:pPr>
        <w:pStyle w:val="ny-lesson-paragraph"/>
      </w:pPr>
    </w:p>
    <w:p w14:paraId="4723BC63" w14:textId="77777777" w:rsidR="00E736EB" w:rsidRDefault="00E736EB" w:rsidP="0082614E">
      <w:pPr>
        <w:pStyle w:val="ny-lesson-paragraph"/>
      </w:pPr>
    </w:p>
    <w:p w14:paraId="40FEF729" w14:textId="77777777" w:rsidR="00E736EB" w:rsidRDefault="00E736EB" w:rsidP="0082614E">
      <w:pPr>
        <w:pStyle w:val="ny-lesson-paragraph"/>
      </w:pPr>
    </w:p>
    <w:p w14:paraId="105CA787" w14:textId="77777777" w:rsidR="00E736EB" w:rsidRDefault="00E736EB" w:rsidP="0082614E">
      <w:pPr>
        <w:pStyle w:val="ny-lesson-paragraph"/>
      </w:pPr>
    </w:p>
    <w:p w14:paraId="4D93B265" w14:textId="77777777" w:rsidR="00E736EB" w:rsidRDefault="00E736EB" w:rsidP="0082614E">
      <w:pPr>
        <w:pStyle w:val="ny-lesson-paragraph"/>
      </w:pPr>
    </w:p>
    <w:p w14:paraId="362FAA0E" w14:textId="77777777" w:rsidR="00E736EB" w:rsidRDefault="00E736EB" w:rsidP="0082614E">
      <w:pPr>
        <w:pStyle w:val="ny-lesson-paragraph"/>
      </w:pPr>
    </w:p>
    <w:p w14:paraId="5D9B9B00" w14:textId="77777777" w:rsidR="00E736EB" w:rsidRDefault="00E736EB" w:rsidP="0082614E">
      <w:pPr>
        <w:pStyle w:val="ny-lesson-paragraph"/>
      </w:pPr>
    </w:p>
    <w:p w14:paraId="35962684" w14:textId="77777777" w:rsidR="00E736EB" w:rsidRDefault="00E736EB" w:rsidP="0082614E">
      <w:pPr>
        <w:pStyle w:val="ny-lesson-paragraph"/>
      </w:pPr>
    </w:p>
    <w:p w14:paraId="5C5075C9" w14:textId="77777777" w:rsidR="00E736EB" w:rsidRDefault="00E736EB" w:rsidP="0082614E">
      <w:pPr>
        <w:pStyle w:val="ny-lesson-paragraph"/>
      </w:pPr>
    </w:p>
    <w:p w14:paraId="15C38613" w14:textId="77777777" w:rsidR="00E736EB" w:rsidRDefault="00E736EB" w:rsidP="0082614E">
      <w:pPr>
        <w:pStyle w:val="ny-lesson-paragraph"/>
      </w:pPr>
    </w:p>
    <w:p w14:paraId="08FB4984" w14:textId="77777777" w:rsidR="00E736EB" w:rsidRDefault="00E736EB" w:rsidP="0082614E">
      <w:pPr>
        <w:pStyle w:val="ny-lesson-paragraph"/>
      </w:pPr>
    </w:p>
    <w:p w14:paraId="2B4012CA" w14:textId="77777777" w:rsidR="00E736EB" w:rsidRDefault="00E736EB" w:rsidP="0082614E">
      <w:pPr>
        <w:pStyle w:val="ny-lesson-paragraph"/>
      </w:pPr>
    </w:p>
    <w:p w14:paraId="541D8DF2" w14:textId="77777777" w:rsidR="00E736EB" w:rsidRDefault="00E736EB" w:rsidP="0082614E">
      <w:pPr>
        <w:pStyle w:val="ny-lesson-paragraph"/>
      </w:pPr>
    </w:p>
    <w:p w14:paraId="0CDB7075" w14:textId="77777777" w:rsidR="00E736EB" w:rsidRDefault="00E736EB" w:rsidP="0082614E">
      <w:pPr>
        <w:pStyle w:val="ny-lesson-paragraph"/>
      </w:pPr>
    </w:p>
    <w:p w14:paraId="19EA161D" w14:textId="1B1FBCC6" w:rsidR="001B2B10" w:rsidRPr="008C5D1C" w:rsidRDefault="001B2B10" w:rsidP="0082614E">
      <w:pPr>
        <w:pStyle w:val="ny-lesson-hdr-1"/>
      </w:pPr>
      <w:r w:rsidRPr="008C5D1C">
        <w:lastRenderedPageBreak/>
        <w:t xml:space="preserve">Closing </w:t>
      </w:r>
      <w:r>
        <w:t>(2 minutes)</w:t>
      </w:r>
    </w:p>
    <w:p w14:paraId="445F1BB2" w14:textId="77777777" w:rsidR="001B2B10" w:rsidRDefault="001B2B10" w:rsidP="001B2B10">
      <w:pPr>
        <w:pStyle w:val="ny-lesson-paragraph"/>
      </w:pPr>
      <w:r>
        <w:t>Pose the following questions to the class.  Have students express their answers in writing and share their responses with a partner:</w:t>
      </w:r>
    </w:p>
    <w:p w14:paraId="0FB6483E" w14:textId="77777777" w:rsidR="001B2B10" w:rsidRDefault="001B2B10" w:rsidP="001B2B10">
      <w:pPr>
        <w:pStyle w:val="ny-lesson-bullet"/>
      </w:pPr>
      <w:r w:rsidRPr="00597FA6">
        <w:t>Explain</w:t>
      </w:r>
      <w:r w:rsidRPr="00CA0C67">
        <w:t xml:space="preserve"> how you used probability to mak</w:t>
      </w:r>
      <w:r>
        <w:t xml:space="preserve">e decisions during this lesson.  </w:t>
      </w:r>
      <w:r w:rsidRPr="00CA0C67">
        <w:t>Include at lea</w:t>
      </w:r>
      <w:r>
        <w:t>st one specific example in your</w:t>
      </w:r>
      <w:r w:rsidRPr="00CA0C67">
        <w:t xml:space="preserve"> answer.</w:t>
      </w:r>
      <w:r>
        <w:t xml:space="preserve">  In what kind of a situation would a high probability determine the most desirable outcome?  A </w:t>
      </w:r>
      <w:r w:rsidRPr="00CA0C67">
        <w:t>low probability</w:t>
      </w:r>
      <w:r>
        <w:t>?</w:t>
      </w:r>
      <w:r w:rsidRPr="00CA0C67">
        <w:t xml:space="preserve"> </w:t>
      </w:r>
    </w:p>
    <w:p w14:paraId="67A81B6B" w14:textId="2260CC49" w:rsidR="008F6816" w:rsidRPr="008F6816" w:rsidRDefault="008F6816" w:rsidP="008F6816">
      <w:pPr>
        <w:pStyle w:val="ny-lesson-bullet"/>
        <w:numPr>
          <w:ilvl w:val="1"/>
          <w:numId w:val="10"/>
        </w:numPr>
        <w:rPr>
          <w:i/>
        </w:rPr>
      </w:pPr>
      <w:r w:rsidRPr="008F6816">
        <w:rPr>
          <w:i/>
        </w:rPr>
        <w:t>Sample response:</w:t>
      </w:r>
      <w:r w:rsidR="00A5123B">
        <w:rPr>
          <w:i/>
        </w:rPr>
        <w:t xml:space="preserve"> </w:t>
      </w:r>
      <w:r w:rsidRPr="008F6816">
        <w:rPr>
          <w:i/>
        </w:rPr>
        <w:t xml:space="preserve"> Probability was used to weigh options based on the likelihood of occurrences of random events.  Decisions were made based on calculated probabilities.  High probabilities are desirable in situations that involve making money or winning games.  Low probabilities are desirable in situations such as losing money or getting sick.</w:t>
      </w:r>
    </w:p>
    <w:p w14:paraId="5D28885F" w14:textId="2C574C9D" w:rsidR="005A0234" w:rsidRDefault="008F6816" w:rsidP="005A0234">
      <w:pPr>
        <w:pStyle w:val="ny-lesson-bullet"/>
      </w:pPr>
      <w:r>
        <w:t xml:space="preserve">Ask students to summarize the main ideas of the lesson in writing or with a neighbor.  Use this as an opportunity to informally assess comprehension of the lesson. </w:t>
      </w:r>
      <w:r w:rsidR="00A5123B">
        <w:t xml:space="preserve"> </w:t>
      </w:r>
      <w:r>
        <w:t>The Lesson Summary below offers some important ideas that should be included.</w:t>
      </w:r>
    </w:p>
    <w:p w14:paraId="5975EF6D" w14:textId="27BC0AA7" w:rsidR="00E736EB" w:rsidRDefault="00E736EB" w:rsidP="00E736EB">
      <w:pPr>
        <w:pStyle w:val="ny-lesson-hdr-1"/>
      </w:pPr>
      <w:r>
        <w:rPr>
          <w:noProof/>
        </w:rPr>
        <mc:AlternateContent>
          <mc:Choice Requires="wps">
            <w:drawing>
              <wp:anchor distT="0" distB="0" distL="114300" distR="114300" simplePos="0" relativeHeight="251658240" behindDoc="0" locked="0" layoutInCell="1" allowOverlap="1" wp14:anchorId="3B54FA5C" wp14:editId="29CBB3C1">
                <wp:simplePos x="0" y="0"/>
                <wp:positionH relativeFrom="margin">
                  <wp:posOffset>558800</wp:posOffset>
                </wp:positionH>
                <wp:positionV relativeFrom="margin">
                  <wp:posOffset>2632710</wp:posOffset>
                </wp:positionV>
                <wp:extent cx="5120640" cy="733425"/>
                <wp:effectExtent l="19050" t="19050" r="22860" b="28575"/>
                <wp:wrapTopAndBottom/>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640" cy="733425"/>
                        </a:xfrm>
                        <a:prstGeom prst="rect">
                          <a:avLst/>
                        </a:prstGeom>
                        <a:solidFill>
                          <a:srgbClr val="FFFFFF"/>
                        </a:solidFill>
                        <a:ln w="38100" cmpd="dbl">
                          <a:solidFill>
                            <a:srgbClr val="4F6228"/>
                          </a:solidFill>
                          <a:miter lim="800000"/>
                          <a:headEnd/>
                          <a:tailEnd/>
                        </a:ln>
                      </wps:spPr>
                      <wps:txbx>
                        <w:txbxContent>
                          <w:p w14:paraId="49532D46" w14:textId="77777777" w:rsidR="0082614E" w:rsidRPr="009E5DD2" w:rsidRDefault="0082614E" w:rsidP="001B2B10">
                            <w:pPr>
                              <w:pStyle w:val="ny-lesson-summary"/>
                              <w:rPr>
                                <w:rStyle w:val="ny-chart-sq-grey"/>
                                <w:rFonts w:asciiTheme="minorHAnsi" w:eastAsiaTheme="minorHAnsi" w:hAnsiTheme="minorHAnsi" w:cstheme="minorBidi"/>
                                <w:spacing w:val="0"/>
                                <w:position w:val="0"/>
                                <w:sz w:val="18"/>
                                <w:szCs w:val="22"/>
                              </w:rPr>
                            </w:pPr>
                            <w:r w:rsidRPr="009E5DD2">
                              <w:rPr>
                                <w:rStyle w:val="ny-chart-sq-grey"/>
                                <w:rFonts w:asciiTheme="minorHAnsi" w:eastAsiaTheme="minorHAnsi" w:hAnsiTheme="minorHAnsi" w:cstheme="minorBidi"/>
                                <w:spacing w:val="0"/>
                                <w:position w:val="0"/>
                                <w:sz w:val="18"/>
                                <w:szCs w:val="22"/>
                              </w:rPr>
                              <w:t>Lesson Summary</w:t>
                            </w:r>
                          </w:p>
                          <w:p w14:paraId="16FCA4F5" w14:textId="77777777" w:rsidR="0082614E" w:rsidRDefault="0082614E" w:rsidP="001B2B10">
                            <w:pPr>
                              <w:pStyle w:val="ny-lesson-SFinsert"/>
                              <w:ind w:left="0"/>
                            </w:pPr>
                            <w:r>
                              <w:t>If</w:t>
                            </w:r>
                            <w:r w:rsidRPr="00DB3B10">
                              <w:t xml:space="preserve"> a number of strategies</w:t>
                            </w:r>
                            <w:r>
                              <w:t xml:space="preserve"> are available</w:t>
                            </w:r>
                            <w:r w:rsidRPr="00DB3B10">
                              <w:t xml:space="preserve"> </w:t>
                            </w:r>
                            <w:r>
                              <w:t>and</w:t>
                            </w:r>
                            <w:r w:rsidRPr="00DB3B10">
                              <w:t xml:space="preserve"> the possible outcomes are success and failure, the best strategy is the one that has the highest probability of success</w:t>
                            </w:r>
                            <w:r>
                              <w:t xml:space="preserve">. </w:t>
                            </w:r>
                          </w:p>
                          <w:p w14:paraId="75510C43" w14:textId="77777777" w:rsidR="0082614E" w:rsidRDefault="0082614E" w:rsidP="001B2B10">
                            <w:pPr>
                              <w:pStyle w:val="ny-lesson-paragrap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9" style="position:absolute;margin-left:44pt;margin-top:207.3pt;width:403.2pt;height:57.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" strokecolor="#4f6228" strokeweight="3pt">
                <v:stroke linestyle="thinThin"/>
                <v:textbox>
                  <w:txbxContent>
                    <w:p w14:paraId="49532D46" w14:textId="77777777" w:rsidR="0082614E" w:rsidRPr="009E5DD2" w:rsidRDefault="0082614E" w:rsidP="001B2B10">
                      <w:pPr>
                        <w:pStyle w:val="ny-lesson-summary"/>
                        <w:rPr>
                          <w:rStyle w:val="ny-chart-sq-grey"/>
                          <w:rFonts w:asciiTheme="minorHAnsi" w:eastAsiaTheme="minorHAnsi" w:hAnsiTheme="minorHAnsi" w:cstheme="minorBidi"/>
                          <w:spacing w:val="0"/>
                          <w:position w:val="0"/>
                          <w:sz w:val="18"/>
                          <w:szCs w:val="22"/>
                        </w:rPr>
                      </w:pPr>
                      <w:r w:rsidRPr="009E5DD2">
                        <w:rPr>
                          <w:rStyle w:val="ny-chart-sq-grey"/>
                          <w:rFonts w:asciiTheme="minorHAnsi" w:eastAsiaTheme="minorHAnsi" w:hAnsiTheme="minorHAnsi" w:cstheme="minorBidi"/>
                          <w:spacing w:val="0"/>
                          <w:position w:val="0"/>
                          <w:sz w:val="18"/>
                          <w:szCs w:val="22"/>
                        </w:rPr>
                        <w:t>Lesson Summary</w:t>
                      </w:r>
                    </w:p>
                    <w:p w14:paraId="16FCA4F5" w14:textId="77777777" w:rsidR="0082614E" w:rsidRDefault="0082614E" w:rsidP="001B2B10">
                      <w:pPr>
                        <w:pStyle w:val="ny-lesson-SFinsert"/>
                        <w:ind w:left="0"/>
                      </w:pPr>
                      <w:r>
                        <w:t>If</w:t>
                      </w:r>
                      <w:r w:rsidRPr="00DB3B10">
                        <w:t xml:space="preserve"> a number of strategies</w:t>
                      </w:r>
                      <w:r>
                        <w:t xml:space="preserve"> are available</w:t>
                      </w:r>
                      <w:r w:rsidRPr="00DB3B10">
                        <w:t xml:space="preserve"> </w:t>
                      </w:r>
                      <w:r>
                        <w:t>and</w:t>
                      </w:r>
                      <w:r w:rsidRPr="00DB3B10">
                        <w:t xml:space="preserve"> the possible outcomes are success and failure, the best strategy is the one that has the highest probability of success</w:t>
                      </w:r>
                      <w:r>
                        <w:t xml:space="preserve">. </w:t>
                      </w:r>
                    </w:p>
                    <w:p w14:paraId="75510C43" w14:textId="77777777" w:rsidR="0082614E" w:rsidRDefault="0082614E" w:rsidP="001B2B10">
                      <w:pPr>
                        <w:pStyle w:val="ny-lesson-paragraph"/>
                      </w:pPr>
                    </w:p>
                  </w:txbxContent>
                </v:textbox>
                <w10:wrap type="topAndBottom" anchorx="margin" anchory="margin"/>
              </v:rect>
            </w:pict>
          </mc:Fallback>
        </mc:AlternateContent>
      </w:r>
      <w:r>
        <w:rPr>
          <w:noProof/>
        </w:rPr>
        <mc:AlternateContent>
          <mc:Choice Requires="wps">
            <w:drawing>
              <wp:anchor distT="0" distB="0" distL="114300" distR="114300" simplePos="0" relativeHeight="251684864" behindDoc="0" locked="0" layoutInCell="1" allowOverlap="1" wp14:anchorId="36A14560" wp14:editId="06BBB37B">
                <wp:simplePos x="0" y="0"/>
                <wp:positionH relativeFrom="margin">
                  <wp:posOffset>467360</wp:posOffset>
                </wp:positionH>
                <wp:positionV relativeFrom="paragraph">
                  <wp:posOffset>156210</wp:posOffset>
                </wp:positionV>
                <wp:extent cx="5303520" cy="889000"/>
                <wp:effectExtent l="0" t="0" r="11430" b="25400"/>
                <wp:wrapNone/>
                <wp:docPr id="29" name="Rectangle 29"/>
                <wp:cNvGraphicFramePr/>
                <a:graphic xmlns:a="http://schemas.openxmlformats.org/drawingml/2006/main">
                  <a:graphicData uri="http://schemas.microsoft.com/office/word/2010/wordprocessingShape">
                    <wps:wsp>
                      <wps:cNvSpPr/>
                      <wps:spPr>
                        <a:xfrm>
                          <a:off x="0" y="0"/>
                          <a:ext cx="5303520" cy="88900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 o:spid="_x0000_s1026" style="position:absolute;margin-left:36.8pt;margin-top:12.3pt;width:417.6pt;height:70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" filled="f" strokecolor="#4f6228" strokeweight="1.15pt">
                <w10:wrap anchorx="margin"/>
              </v:rect>
            </w:pict>
          </mc:Fallback>
        </mc:AlternateContent>
      </w:r>
    </w:p>
    <w:p w14:paraId="55193B3B" w14:textId="18F91C36" w:rsidR="001B2B10" w:rsidRDefault="001B2B10" w:rsidP="00E736EB">
      <w:pPr>
        <w:pStyle w:val="ny-lesson-hdr-1"/>
      </w:pPr>
      <w:r>
        <w:t>Exit Ticket (</w:t>
      </w:r>
      <w:r w:rsidR="00254F35">
        <w:t>8</w:t>
      </w:r>
      <w:r w:rsidRPr="0057295C">
        <w:t xml:space="preserve"> minutes) </w:t>
      </w:r>
    </w:p>
    <w:p w14:paraId="14584585" w14:textId="10FE927C" w:rsidR="000D59D0" w:rsidRDefault="000D59D0">
      <w:pPr>
        <w:rPr>
          <w:rFonts w:ascii="Calibri" w:eastAsia="Myriad Pro" w:hAnsi="Calibri" w:cs="Myriad Pro"/>
          <w:color w:val="231F20"/>
          <w:sz w:val="20"/>
        </w:rPr>
      </w:pPr>
      <w:r>
        <w:br w:type="page"/>
      </w:r>
    </w:p>
    <w:p w14:paraId="78C65680" w14:textId="7AA48391" w:rsidR="001B2B10" w:rsidRPr="00C258BC" w:rsidRDefault="001B2B10" w:rsidP="001B2B10">
      <w:pPr>
        <w:pStyle w:val="ny-lesson-paragraph"/>
        <w:rPr>
          <w:sz w:val="22"/>
        </w:rPr>
      </w:pPr>
      <w:r w:rsidRPr="00C258BC">
        <w:rPr>
          <w:sz w:val="22"/>
        </w:rPr>
        <w:lastRenderedPageBreak/>
        <w:t xml:space="preserve">Name </w:t>
      </w:r>
      <w:r>
        <w:rPr>
          <w:sz w:val="22"/>
          <w:u w:val="single"/>
        </w:rPr>
        <w:t xml:space="preserve">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t xml:space="preserve">         </w:t>
      </w:r>
      <w:r w:rsidRPr="00C258BC">
        <w:rPr>
          <w:sz w:val="22"/>
        </w:rPr>
        <w:tab/>
      </w:r>
      <w:r w:rsidRPr="00C258BC">
        <w:rPr>
          <w:sz w:val="22"/>
        </w:rPr>
        <w:tab/>
        <w:t>Date</w:t>
      </w:r>
      <w:r>
        <w:rPr>
          <w:sz w:val="22"/>
        </w:rPr>
        <w:t xml:space="preserve"> </w:t>
      </w:r>
      <w:r>
        <w:rPr>
          <w:sz w:val="22"/>
          <w:u w:val="single"/>
        </w:rPr>
        <w:t xml:space="preserve">             </w:t>
      </w:r>
      <w:r>
        <w:rPr>
          <w:sz w:val="22"/>
          <w:u w:val="single"/>
        </w:rPr>
        <w:tab/>
      </w:r>
      <w:r>
        <w:rPr>
          <w:sz w:val="22"/>
          <w:u w:val="single"/>
        </w:rPr>
        <w:tab/>
        <w:t xml:space="preserve">         </w:t>
      </w:r>
    </w:p>
    <w:p w14:paraId="6BF17099" w14:textId="68BBFB96" w:rsidR="001B2B10" w:rsidRPr="0095733F" w:rsidRDefault="001B2B10" w:rsidP="001B2B10">
      <w:pPr>
        <w:pStyle w:val="ny-lesson-header"/>
      </w:pPr>
      <w:r>
        <w:t>Lesson 18:  Analyzing Decisions and Strategies Using Probability</w:t>
      </w:r>
    </w:p>
    <w:p w14:paraId="2879806A" w14:textId="77777777" w:rsidR="001B2B10" w:rsidRDefault="001B2B10" w:rsidP="001B2B10">
      <w:pPr>
        <w:pStyle w:val="ny-callout-hdr"/>
      </w:pPr>
    </w:p>
    <w:p w14:paraId="58402C76" w14:textId="77777777" w:rsidR="001B2B10" w:rsidRDefault="001B2B10" w:rsidP="001B2B10">
      <w:pPr>
        <w:pStyle w:val="ny-callout-hdr"/>
      </w:pPr>
      <w:r>
        <w:t>Exit Ticket</w:t>
      </w:r>
    </w:p>
    <w:p w14:paraId="30F68F6C" w14:textId="77777777" w:rsidR="001B2B10" w:rsidRDefault="001B2B10" w:rsidP="001B2B10">
      <w:pPr>
        <w:pStyle w:val="ny-callout-hdr"/>
      </w:pPr>
    </w:p>
    <w:p w14:paraId="7DE8F2EE" w14:textId="33544A9A" w:rsidR="001B2B10" w:rsidRDefault="001B2B10" w:rsidP="001B2B10">
      <w:pPr>
        <w:pStyle w:val="ny-lesson-numbering"/>
        <w:numPr>
          <w:ilvl w:val="0"/>
          <w:numId w:val="9"/>
        </w:numPr>
      </w:pPr>
      <w:r>
        <w:t xml:space="preserve">In a Home Décor store, </w:t>
      </w:r>
      <m:oMath>
        <m:r>
          <w:rPr>
            <w:rFonts w:ascii="Cambria Math" w:hAnsi="Cambria Math"/>
          </w:rPr>
          <m:t>23%</m:t>
        </m:r>
      </m:oMath>
      <w:r>
        <w:t xml:space="preserve"> of the customers have reward cards.  Of the customers who have reward cards, </w:t>
      </w:r>
      <m:oMath>
        <m:r>
          <w:rPr>
            <w:rFonts w:ascii="Cambria Math" w:hAnsi="Cambria Math"/>
          </w:rPr>
          <m:t>68%</m:t>
        </m:r>
      </m:oMath>
      <w:r>
        <w:t xml:space="preserve"> use the self-checkout</w:t>
      </w:r>
      <w:r w:rsidR="00A5123B">
        <w:t>,</w:t>
      </w:r>
      <w:r>
        <w:t xml:space="preserve"> and the remainder</w:t>
      </w:r>
      <w:r w:rsidR="00655297">
        <w:t xml:space="preserve"> </w:t>
      </w:r>
      <w:r>
        <w:t>use the regular checkout.  Of the customers who do not have reward cards</w:t>
      </w:r>
      <w:r w:rsidR="00724D23">
        <w:t>,</w:t>
      </w:r>
      <w:r>
        <w:t xml:space="preserve"> </w:t>
      </w:r>
      <m:oMath>
        <m:r>
          <w:rPr>
            <w:rFonts w:ascii="Cambria Math" w:hAnsi="Cambria Math"/>
          </w:rPr>
          <m:t>60%</m:t>
        </m:r>
      </m:oMath>
      <w:r>
        <w:t xml:space="preserve"> use the self-checkout</w:t>
      </w:r>
      <w:r w:rsidR="00D63B21">
        <w:t>,</w:t>
      </w:r>
      <w:r>
        <w:t xml:space="preserve"> and the remainder use the regular checkout.</w:t>
      </w:r>
    </w:p>
    <w:p w14:paraId="6CBC8659" w14:textId="77777777" w:rsidR="001B2B10" w:rsidRDefault="001B2B10" w:rsidP="004B7371">
      <w:pPr>
        <w:pStyle w:val="ny-lesson-numbering"/>
        <w:numPr>
          <w:ilvl w:val="1"/>
          <w:numId w:val="9"/>
        </w:numPr>
        <w:spacing w:after="120"/>
      </w:pPr>
      <w:r>
        <w:t xml:space="preserve">Construct a hypothetical </w:t>
      </w:r>
      <m:oMath>
        <m:r>
          <w:rPr>
            <w:rFonts w:ascii="Cambria Math" w:hAnsi="Cambria Math"/>
          </w:rPr>
          <m:t>1,000</m:t>
        </m:r>
      </m:oMath>
      <w:r>
        <w:t>-customer</w:t>
      </w:r>
      <w:r w:rsidRPr="001753EB">
        <w:t xml:space="preserve"> two-way frequency table</w:t>
      </w:r>
      <w:r>
        <w:t xml:space="preserve"> with columns corresponding to whether or not a customer uses the self-checkout and rows corresponding to whether or not a customer has a reward card. </w:t>
      </w:r>
    </w:p>
    <w:tbl>
      <w:tblPr>
        <w:tblStyle w:val="TableGrid"/>
        <w:tblW w:w="7467" w:type="dxa"/>
        <w:jc w:val="center"/>
        <w:tblLook w:val="04A0" w:firstRow="1" w:lastRow="0" w:firstColumn="1" w:lastColumn="0" w:noHBand="0" w:noVBand="1"/>
      </w:tblPr>
      <w:tblGrid>
        <w:gridCol w:w="2805"/>
        <w:gridCol w:w="1863"/>
        <w:gridCol w:w="1835"/>
        <w:gridCol w:w="964"/>
      </w:tblGrid>
      <w:tr w:rsidR="001B2B10" w:rsidRPr="00695EA0" w14:paraId="697F26B6" w14:textId="77777777" w:rsidTr="009C21D4">
        <w:trPr>
          <w:trHeight w:val="365"/>
          <w:jc w:val="center"/>
        </w:trPr>
        <w:tc>
          <w:tcPr>
            <w:tcW w:w="0" w:type="auto"/>
          </w:tcPr>
          <w:p w14:paraId="65F3C74F" w14:textId="77777777" w:rsidR="001B2B10" w:rsidRPr="00695EA0" w:rsidRDefault="001B2B10" w:rsidP="00F066F9">
            <w:pPr>
              <w:pStyle w:val="ny-lesson-table"/>
            </w:pPr>
          </w:p>
        </w:tc>
        <w:tc>
          <w:tcPr>
            <w:tcW w:w="1863" w:type="dxa"/>
          </w:tcPr>
          <w:p w14:paraId="5431FC10" w14:textId="77777777" w:rsidR="001B2B10" w:rsidRPr="00695EA0" w:rsidRDefault="001B2B10" w:rsidP="004D4676">
            <w:pPr>
              <w:pStyle w:val="ny-lesson-table"/>
              <w:jc w:val="center"/>
            </w:pPr>
            <w:r w:rsidRPr="00695EA0">
              <w:t>Self-Checkout</w:t>
            </w:r>
          </w:p>
        </w:tc>
        <w:tc>
          <w:tcPr>
            <w:tcW w:w="0" w:type="auto"/>
          </w:tcPr>
          <w:p w14:paraId="1C9FCDE7" w14:textId="77777777" w:rsidR="001B2B10" w:rsidRPr="00695EA0" w:rsidRDefault="001B2B10" w:rsidP="004D4676">
            <w:pPr>
              <w:pStyle w:val="ny-lesson-table"/>
              <w:jc w:val="center"/>
            </w:pPr>
            <w:r w:rsidRPr="00695EA0">
              <w:t>Regular Checkout</w:t>
            </w:r>
          </w:p>
        </w:tc>
        <w:tc>
          <w:tcPr>
            <w:tcW w:w="964" w:type="dxa"/>
          </w:tcPr>
          <w:p w14:paraId="39AAD376" w14:textId="77777777" w:rsidR="001B2B10" w:rsidRPr="00695EA0" w:rsidRDefault="001B2B10" w:rsidP="004D4676">
            <w:pPr>
              <w:pStyle w:val="ny-lesson-table"/>
              <w:jc w:val="center"/>
            </w:pPr>
            <w:r w:rsidRPr="00695EA0">
              <w:t>Total</w:t>
            </w:r>
          </w:p>
        </w:tc>
      </w:tr>
      <w:tr w:rsidR="001B2B10" w:rsidRPr="00695EA0" w14:paraId="613ABA4C" w14:textId="77777777" w:rsidTr="009C21D4">
        <w:trPr>
          <w:trHeight w:val="365"/>
          <w:jc w:val="center"/>
        </w:trPr>
        <w:tc>
          <w:tcPr>
            <w:tcW w:w="0" w:type="auto"/>
          </w:tcPr>
          <w:p w14:paraId="4DFD13F2" w14:textId="77777777" w:rsidR="001B2B10" w:rsidRPr="00695EA0" w:rsidRDefault="001B2B10" w:rsidP="00F066F9">
            <w:pPr>
              <w:pStyle w:val="ny-lesson-table"/>
            </w:pPr>
            <w:r w:rsidRPr="00695EA0">
              <w:t>Has Reward Card</w:t>
            </w:r>
          </w:p>
        </w:tc>
        <w:tc>
          <w:tcPr>
            <w:tcW w:w="1863" w:type="dxa"/>
          </w:tcPr>
          <w:p w14:paraId="00F3001D" w14:textId="77777777" w:rsidR="001B2B10" w:rsidRPr="00695EA0" w:rsidRDefault="001B2B10" w:rsidP="004D4676">
            <w:pPr>
              <w:pStyle w:val="ny-lesson-table"/>
              <w:jc w:val="center"/>
              <w:rPr>
                <w:i/>
              </w:rPr>
            </w:pPr>
          </w:p>
        </w:tc>
        <w:tc>
          <w:tcPr>
            <w:tcW w:w="0" w:type="auto"/>
          </w:tcPr>
          <w:p w14:paraId="0557F9CF" w14:textId="77777777" w:rsidR="001B2B10" w:rsidRPr="00695EA0" w:rsidRDefault="001B2B10" w:rsidP="004D4676">
            <w:pPr>
              <w:pStyle w:val="ny-lesson-table"/>
              <w:jc w:val="center"/>
              <w:rPr>
                <w:i/>
              </w:rPr>
            </w:pPr>
          </w:p>
        </w:tc>
        <w:tc>
          <w:tcPr>
            <w:tcW w:w="964" w:type="dxa"/>
          </w:tcPr>
          <w:p w14:paraId="1B172031" w14:textId="77777777" w:rsidR="001B2B10" w:rsidRPr="00695EA0" w:rsidRDefault="001B2B10" w:rsidP="004D4676">
            <w:pPr>
              <w:pStyle w:val="ny-lesson-table"/>
              <w:jc w:val="center"/>
              <w:rPr>
                <w:i/>
              </w:rPr>
            </w:pPr>
          </w:p>
        </w:tc>
      </w:tr>
      <w:tr w:rsidR="001B2B10" w:rsidRPr="00695EA0" w14:paraId="5D743894" w14:textId="77777777" w:rsidTr="009C21D4">
        <w:trPr>
          <w:trHeight w:val="365"/>
          <w:jc w:val="center"/>
        </w:trPr>
        <w:tc>
          <w:tcPr>
            <w:tcW w:w="0" w:type="auto"/>
          </w:tcPr>
          <w:p w14:paraId="2509EA89" w14:textId="77777777" w:rsidR="001B2B10" w:rsidRPr="00695EA0" w:rsidRDefault="001B2B10" w:rsidP="00F066F9">
            <w:pPr>
              <w:pStyle w:val="ny-lesson-table"/>
            </w:pPr>
            <w:r w:rsidRPr="00695EA0">
              <w:t>Does Not Have Reward Card</w:t>
            </w:r>
          </w:p>
        </w:tc>
        <w:tc>
          <w:tcPr>
            <w:tcW w:w="1863" w:type="dxa"/>
          </w:tcPr>
          <w:p w14:paraId="087761BD" w14:textId="77777777" w:rsidR="001B2B10" w:rsidRPr="00695EA0" w:rsidRDefault="001B2B10" w:rsidP="004D4676">
            <w:pPr>
              <w:pStyle w:val="ny-lesson-table"/>
              <w:jc w:val="center"/>
              <w:rPr>
                <w:i/>
              </w:rPr>
            </w:pPr>
          </w:p>
        </w:tc>
        <w:tc>
          <w:tcPr>
            <w:tcW w:w="0" w:type="auto"/>
          </w:tcPr>
          <w:p w14:paraId="66ED4C93" w14:textId="77777777" w:rsidR="001B2B10" w:rsidRPr="00695EA0" w:rsidRDefault="001B2B10" w:rsidP="004D4676">
            <w:pPr>
              <w:pStyle w:val="ny-lesson-table"/>
              <w:jc w:val="center"/>
              <w:rPr>
                <w:i/>
              </w:rPr>
            </w:pPr>
          </w:p>
        </w:tc>
        <w:tc>
          <w:tcPr>
            <w:tcW w:w="964" w:type="dxa"/>
          </w:tcPr>
          <w:p w14:paraId="389F9718" w14:textId="77777777" w:rsidR="001B2B10" w:rsidRPr="00695EA0" w:rsidRDefault="001B2B10" w:rsidP="004D4676">
            <w:pPr>
              <w:pStyle w:val="ny-lesson-table"/>
              <w:jc w:val="center"/>
              <w:rPr>
                <w:i/>
              </w:rPr>
            </w:pPr>
          </w:p>
        </w:tc>
      </w:tr>
      <w:tr w:rsidR="001B2B10" w:rsidRPr="00695EA0" w14:paraId="21559897" w14:textId="77777777" w:rsidTr="009C21D4">
        <w:trPr>
          <w:trHeight w:val="365"/>
          <w:jc w:val="center"/>
        </w:trPr>
        <w:tc>
          <w:tcPr>
            <w:tcW w:w="0" w:type="auto"/>
          </w:tcPr>
          <w:p w14:paraId="4EAB5CD5" w14:textId="77777777" w:rsidR="001B2B10" w:rsidRPr="00695EA0" w:rsidRDefault="001B2B10" w:rsidP="00F066F9">
            <w:pPr>
              <w:pStyle w:val="ny-lesson-table"/>
            </w:pPr>
            <w:r w:rsidRPr="00695EA0">
              <w:t>Total</w:t>
            </w:r>
          </w:p>
        </w:tc>
        <w:tc>
          <w:tcPr>
            <w:tcW w:w="1863" w:type="dxa"/>
          </w:tcPr>
          <w:p w14:paraId="1F1533C5" w14:textId="77777777" w:rsidR="001B2B10" w:rsidRPr="00695EA0" w:rsidRDefault="001B2B10" w:rsidP="004D4676">
            <w:pPr>
              <w:pStyle w:val="ny-lesson-table"/>
              <w:jc w:val="center"/>
              <w:rPr>
                <w:i/>
              </w:rPr>
            </w:pPr>
          </w:p>
        </w:tc>
        <w:tc>
          <w:tcPr>
            <w:tcW w:w="0" w:type="auto"/>
          </w:tcPr>
          <w:p w14:paraId="0B6FBE9F" w14:textId="77777777" w:rsidR="001B2B10" w:rsidRPr="00695EA0" w:rsidRDefault="001B2B10" w:rsidP="004D4676">
            <w:pPr>
              <w:pStyle w:val="ny-lesson-table"/>
              <w:jc w:val="center"/>
              <w:rPr>
                <w:i/>
              </w:rPr>
            </w:pPr>
          </w:p>
        </w:tc>
        <w:tc>
          <w:tcPr>
            <w:tcW w:w="964" w:type="dxa"/>
          </w:tcPr>
          <w:p w14:paraId="58F09A20" w14:textId="72F10EF0" w:rsidR="001B2B10" w:rsidRPr="00695EA0" w:rsidRDefault="00695EA0" w:rsidP="004D4676">
            <w:pPr>
              <w:pStyle w:val="ny-lesson-table"/>
              <w:jc w:val="center"/>
              <w:rPr>
                <w:i/>
              </w:rPr>
            </w:pPr>
            <m:oMathPara>
              <m:oMath>
                <m:r>
                  <w:rPr>
                    <w:rFonts w:ascii="Cambria Math" w:hAnsi="Cambria Math"/>
                  </w:rPr>
                  <m:t>1,000</m:t>
                </m:r>
              </m:oMath>
            </m:oMathPara>
          </w:p>
        </w:tc>
      </w:tr>
    </w:tbl>
    <w:p w14:paraId="6BCB9FF6" w14:textId="77777777" w:rsidR="001B2B10" w:rsidRDefault="001B2B10" w:rsidP="004D4676">
      <w:pPr>
        <w:pStyle w:val="ny-lesson-numbering"/>
        <w:numPr>
          <w:ilvl w:val="0"/>
          <w:numId w:val="0"/>
        </w:numPr>
        <w:ind w:left="360"/>
      </w:pPr>
    </w:p>
    <w:p w14:paraId="7DC488AA" w14:textId="77777777" w:rsidR="001B2B10" w:rsidRDefault="001B2B10" w:rsidP="001B2B10">
      <w:pPr>
        <w:pStyle w:val="ny-lesson-numbering"/>
        <w:numPr>
          <w:ilvl w:val="1"/>
          <w:numId w:val="9"/>
        </w:numPr>
      </w:pPr>
      <w:r>
        <w:t xml:space="preserve">What </w:t>
      </w:r>
      <w:proofErr w:type="gramStart"/>
      <w:r>
        <w:t>proportion</w:t>
      </w:r>
      <w:proofErr w:type="gramEnd"/>
      <w:r>
        <w:t xml:space="preserve"> of customers who use the self-checkout do not have reward cards?</w:t>
      </w:r>
    </w:p>
    <w:p w14:paraId="77BBDBF6" w14:textId="77777777" w:rsidR="001B2B10" w:rsidRPr="00E434F8" w:rsidRDefault="001B2B10" w:rsidP="004D4676">
      <w:pPr>
        <w:pStyle w:val="ny-lesson-numbering"/>
        <w:numPr>
          <w:ilvl w:val="0"/>
          <w:numId w:val="0"/>
        </w:numPr>
        <w:ind w:left="360"/>
      </w:pPr>
    </w:p>
    <w:p w14:paraId="7CF27675" w14:textId="77777777" w:rsidR="001B2B10" w:rsidRDefault="001B2B10" w:rsidP="004D4676">
      <w:pPr>
        <w:pStyle w:val="ny-lesson-numbering"/>
        <w:numPr>
          <w:ilvl w:val="0"/>
          <w:numId w:val="0"/>
        </w:numPr>
        <w:ind w:left="360"/>
      </w:pPr>
    </w:p>
    <w:p w14:paraId="0827FF24" w14:textId="77777777" w:rsidR="00764BEA" w:rsidRDefault="00764BEA" w:rsidP="004D4676">
      <w:pPr>
        <w:pStyle w:val="ny-lesson-numbering"/>
        <w:numPr>
          <w:ilvl w:val="0"/>
          <w:numId w:val="0"/>
        </w:numPr>
        <w:ind w:left="360"/>
      </w:pPr>
    </w:p>
    <w:p w14:paraId="4BFA1D88" w14:textId="77777777" w:rsidR="004B7371" w:rsidRDefault="004B7371" w:rsidP="004D4676">
      <w:pPr>
        <w:pStyle w:val="ny-lesson-numbering"/>
        <w:numPr>
          <w:ilvl w:val="0"/>
          <w:numId w:val="0"/>
        </w:numPr>
        <w:ind w:left="360"/>
      </w:pPr>
    </w:p>
    <w:p w14:paraId="1F8EE404" w14:textId="77777777" w:rsidR="004B7371" w:rsidRDefault="004B7371" w:rsidP="004D4676">
      <w:pPr>
        <w:pStyle w:val="ny-lesson-numbering"/>
        <w:numPr>
          <w:ilvl w:val="0"/>
          <w:numId w:val="0"/>
        </w:numPr>
        <w:ind w:left="360"/>
      </w:pPr>
    </w:p>
    <w:p w14:paraId="554BCFB5" w14:textId="77777777" w:rsidR="004B7371" w:rsidRDefault="004B7371" w:rsidP="004D4676">
      <w:pPr>
        <w:pStyle w:val="ny-lesson-numbering"/>
        <w:numPr>
          <w:ilvl w:val="0"/>
          <w:numId w:val="0"/>
        </w:numPr>
        <w:ind w:left="360"/>
      </w:pPr>
    </w:p>
    <w:p w14:paraId="586C42C5" w14:textId="77777777" w:rsidR="004B7371" w:rsidRDefault="004B7371" w:rsidP="004D4676">
      <w:pPr>
        <w:pStyle w:val="ny-lesson-numbering"/>
        <w:numPr>
          <w:ilvl w:val="0"/>
          <w:numId w:val="0"/>
        </w:numPr>
        <w:ind w:left="360"/>
      </w:pPr>
    </w:p>
    <w:p w14:paraId="0173B603" w14:textId="77777777" w:rsidR="00764BEA" w:rsidRPr="00E434F8" w:rsidRDefault="00764BEA" w:rsidP="004D4676">
      <w:pPr>
        <w:pStyle w:val="ny-lesson-numbering"/>
        <w:numPr>
          <w:ilvl w:val="0"/>
          <w:numId w:val="0"/>
        </w:numPr>
        <w:ind w:left="360"/>
      </w:pPr>
    </w:p>
    <w:p w14:paraId="7CB75DB6" w14:textId="77777777" w:rsidR="001B2B10" w:rsidRPr="00E434F8" w:rsidRDefault="001B2B10" w:rsidP="004D4676">
      <w:pPr>
        <w:pStyle w:val="ny-lesson-numbering"/>
        <w:numPr>
          <w:ilvl w:val="0"/>
          <w:numId w:val="0"/>
        </w:numPr>
        <w:ind w:left="360"/>
      </w:pPr>
    </w:p>
    <w:p w14:paraId="21930F06" w14:textId="77777777" w:rsidR="001B2B10" w:rsidRDefault="001B2B10" w:rsidP="001B2B10">
      <w:pPr>
        <w:pStyle w:val="ny-lesson-numbering"/>
        <w:numPr>
          <w:ilvl w:val="1"/>
          <w:numId w:val="9"/>
        </w:numPr>
      </w:pPr>
      <w:r>
        <w:t xml:space="preserve">What </w:t>
      </w:r>
      <w:proofErr w:type="gramStart"/>
      <w:r>
        <w:t>proportion</w:t>
      </w:r>
      <w:proofErr w:type="gramEnd"/>
      <w:r>
        <w:t xml:space="preserve"> of customers who use the regular checkout do not have reward cards?</w:t>
      </w:r>
    </w:p>
    <w:p w14:paraId="21B40F0E" w14:textId="77777777" w:rsidR="001B2B10" w:rsidRDefault="001B2B10" w:rsidP="004D4676">
      <w:pPr>
        <w:pStyle w:val="ny-lesson-numbering"/>
        <w:numPr>
          <w:ilvl w:val="0"/>
          <w:numId w:val="0"/>
        </w:numPr>
        <w:ind w:left="360"/>
      </w:pPr>
    </w:p>
    <w:p w14:paraId="4F1A51D4" w14:textId="77777777" w:rsidR="00764BEA" w:rsidRDefault="00764BEA" w:rsidP="004D4676">
      <w:pPr>
        <w:pStyle w:val="ny-lesson-numbering"/>
        <w:numPr>
          <w:ilvl w:val="0"/>
          <w:numId w:val="0"/>
        </w:numPr>
        <w:ind w:left="360"/>
      </w:pPr>
    </w:p>
    <w:p w14:paraId="3FC20975" w14:textId="77777777" w:rsidR="00764BEA" w:rsidRPr="00E434F8" w:rsidRDefault="00764BEA" w:rsidP="004D4676">
      <w:pPr>
        <w:pStyle w:val="ny-lesson-numbering"/>
        <w:numPr>
          <w:ilvl w:val="0"/>
          <w:numId w:val="0"/>
        </w:numPr>
        <w:ind w:left="360"/>
      </w:pPr>
    </w:p>
    <w:p w14:paraId="13B25691" w14:textId="77777777" w:rsidR="001B2B10" w:rsidRDefault="001B2B10" w:rsidP="004D4676">
      <w:pPr>
        <w:pStyle w:val="ny-lesson-numbering"/>
        <w:numPr>
          <w:ilvl w:val="0"/>
          <w:numId w:val="0"/>
        </w:numPr>
        <w:ind w:left="360"/>
      </w:pPr>
    </w:p>
    <w:p w14:paraId="4C4A6E9C" w14:textId="77777777" w:rsidR="004B7371" w:rsidRDefault="004B7371" w:rsidP="004D4676">
      <w:pPr>
        <w:pStyle w:val="ny-lesson-numbering"/>
        <w:numPr>
          <w:ilvl w:val="0"/>
          <w:numId w:val="0"/>
        </w:numPr>
        <w:ind w:left="360"/>
      </w:pPr>
    </w:p>
    <w:p w14:paraId="5E8237DA" w14:textId="77777777" w:rsidR="004B7371" w:rsidRDefault="004B7371" w:rsidP="004D4676">
      <w:pPr>
        <w:pStyle w:val="ny-lesson-numbering"/>
        <w:numPr>
          <w:ilvl w:val="0"/>
          <w:numId w:val="0"/>
        </w:numPr>
        <w:ind w:left="360"/>
      </w:pPr>
    </w:p>
    <w:p w14:paraId="44A59696" w14:textId="77777777" w:rsidR="004B7371" w:rsidRPr="00E434F8" w:rsidRDefault="004B7371" w:rsidP="004D4676">
      <w:pPr>
        <w:pStyle w:val="ny-lesson-numbering"/>
        <w:numPr>
          <w:ilvl w:val="0"/>
          <w:numId w:val="0"/>
        </w:numPr>
        <w:ind w:left="360"/>
      </w:pPr>
    </w:p>
    <w:p w14:paraId="3BAFC148" w14:textId="77777777" w:rsidR="001B2B10" w:rsidRPr="00E434F8" w:rsidRDefault="001B2B10" w:rsidP="004D4676">
      <w:pPr>
        <w:pStyle w:val="ny-lesson-numbering"/>
        <w:numPr>
          <w:ilvl w:val="0"/>
          <w:numId w:val="0"/>
        </w:numPr>
        <w:ind w:left="360"/>
      </w:pPr>
    </w:p>
    <w:p w14:paraId="6096C15E" w14:textId="041C42B1" w:rsidR="001B2B10" w:rsidRDefault="001B2B10" w:rsidP="001B2B10">
      <w:pPr>
        <w:pStyle w:val="ny-lesson-numbering"/>
        <w:numPr>
          <w:ilvl w:val="1"/>
          <w:numId w:val="9"/>
        </w:numPr>
      </w:pPr>
      <w:r>
        <w:lastRenderedPageBreak/>
        <w:t xml:space="preserve">If a researcher wishes to maximize the proportion of nonreward cardholders in a study, would </w:t>
      </w:r>
      <w:r w:rsidR="00D63B21">
        <w:t>she</w:t>
      </w:r>
      <w:r>
        <w:t xml:space="preserve"> be better off selecting customers from those who use the self-checkout or the regular checkout?  Explain your reasoning.</w:t>
      </w:r>
    </w:p>
    <w:p w14:paraId="128527AA" w14:textId="77777777" w:rsidR="001B2B10" w:rsidRDefault="001B2B10" w:rsidP="004D4676">
      <w:pPr>
        <w:pStyle w:val="ny-lesson-numbering"/>
        <w:numPr>
          <w:ilvl w:val="0"/>
          <w:numId w:val="0"/>
        </w:numPr>
        <w:ind w:left="360"/>
      </w:pPr>
    </w:p>
    <w:p w14:paraId="1690C999" w14:textId="77777777" w:rsidR="001B2B10" w:rsidRDefault="001B2B10" w:rsidP="004D4676">
      <w:pPr>
        <w:pStyle w:val="ny-lesson-numbering"/>
        <w:numPr>
          <w:ilvl w:val="0"/>
          <w:numId w:val="0"/>
        </w:numPr>
        <w:ind w:left="360"/>
      </w:pPr>
    </w:p>
    <w:p w14:paraId="11F1B1D6" w14:textId="77777777" w:rsidR="00764BEA" w:rsidRDefault="00764BEA" w:rsidP="004D4676">
      <w:pPr>
        <w:pStyle w:val="ny-lesson-numbering"/>
        <w:numPr>
          <w:ilvl w:val="0"/>
          <w:numId w:val="0"/>
        </w:numPr>
        <w:ind w:left="360"/>
      </w:pPr>
    </w:p>
    <w:p w14:paraId="00401A8A" w14:textId="77777777" w:rsidR="00764BEA" w:rsidRDefault="00764BEA" w:rsidP="004D4676">
      <w:pPr>
        <w:pStyle w:val="ny-lesson-numbering"/>
        <w:numPr>
          <w:ilvl w:val="0"/>
          <w:numId w:val="0"/>
        </w:numPr>
        <w:ind w:left="360"/>
      </w:pPr>
    </w:p>
    <w:p w14:paraId="47CE3A08" w14:textId="77777777" w:rsidR="004B7371" w:rsidRDefault="004B7371" w:rsidP="004D4676">
      <w:pPr>
        <w:pStyle w:val="ny-lesson-numbering"/>
        <w:numPr>
          <w:ilvl w:val="0"/>
          <w:numId w:val="0"/>
        </w:numPr>
        <w:ind w:left="360"/>
      </w:pPr>
    </w:p>
    <w:p w14:paraId="4D9510CF" w14:textId="77777777" w:rsidR="004B7371" w:rsidRDefault="004B7371" w:rsidP="004D4676">
      <w:pPr>
        <w:pStyle w:val="ny-lesson-numbering"/>
        <w:numPr>
          <w:ilvl w:val="0"/>
          <w:numId w:val="0"/>
        </w:numPr>
        <w:ind w:left="360"/>
      </w:pPr>
    </w:p>
    <w:p w14:paraId="6AB2AF1C" w14:textId="77777777" w:rsidR="004B7371" w:rsidRDefault="004B7371" w:rsidP="004D4676">
      <w:pPr>
        <w:pStyle w:val="ny-lesson-numbering"/>
        <w:numPr>
          <w:ilvl w:val="0"/>
          <w:numId w:val="0"/>
        </w:numPr>
        <w:ind w:left="360"/>
      </w:pPr>
    </w:p>
    <w:p w14:paraId="63F4C42C" w14:textId="77777777" w:rsidR="004B7371" w:rsidRDefault="004B7371" w:rsidP="004D4676">
      <w:pPr>
        <w:pStyle w:val="ny-lesson-numbering"/>
        <w:numPr>
          <w:ilvl w:val="0"/>
          <w:numId w:val="0"/>
        </w:numPr>
        <w:ind w:left="360"/>
      </w:pPr>
    </w:p>
    <w:p w14:paraId="4B92ACBA" w14:textId="77777777" w:rsidR="001B2B10" w:rsidRDefault="001B2B10" w:rsidP="004D4676">
      <w:pPr>
        <w:pStyle w:val="ny-lesson-numbering"/>
        <w:numPr>
          <w:ilvl w:val="0"/>
          <w:numId w:val="0"/>
        </w:numPr>
        <w:ind w:left="360"/>
      </w:pPr>
    </w:p>
    <w:p w14:paraId="773DD1EB" w14:textId="77777777" w:rsidR="001B2B10" w:rsidRPr="00737502" w:rsidRDefault="001B2B10" w:rsidP="004D4676">
      <w:pPr>
        <w:pStyle w:val="ny-lesson-numbering"/>
        <w:numPr>
          <w:ilvl w:val="0"/>
          <w:numId w:val="0"/>
        </w:numPr>
        <w:ind w:left="360"/>
      </w:pPr>
    </w:p>
    <w:p w14:paraId="19AB13F1" w14:textId="4A908242" w:rsidR="001B2B10" w:rsidRDefault="001B2B10" w:rsidP="001B2B10">
      <w:pPr>
        <w:pStyle w:val="ny-lesson-numbering"/>
        <w:numPr>
          <w:ilvl w:val="0"/>
          <w:numId w:val="9"/>
        </w:numPr>
      </w:pPr>
      <w:r w:rsidRPr="003129E4">
        <w:t xml:space="preserve">At the end of a math </w:t>
      </w:r>
      <w:r>
        <w:t xml:space="preserve">contest, </w:t>
      </w:r>
      <w:r w:rsidRPr="003129E4">
        <w:t>each team must select two students to ta</w:t>
      </w:r>
      <w:r>
        <w:t xml:space="preserve">ke part in the countdown round.  </w:t>
      </w:r>
      <w:r w:rsidRPr="003129E4">
        <w:t xml:space="preserve">As a math team coach, you decide </w:t>
      </w:r>
      <w:r w:rsidR="00D63B21">
        <w:t>to</w:t>
      </w:r>
      <w:r w:rsidRPr="003129E4">
        <w:t xml:space="preserve"> randomly sele</w:t>
      </w:r>
      <w:r>
        <w:t xml:space="preserve">ct two students from your team.  </w:t>
      </w:r>
      <w:r w:rsidRPr="003129E4">
        <w:t xml:space="preserve">You would </w:t>
      </w:r>
      <w:r w:rsidR="00D63B21">
        <w:t>prefer that</w:t>
      </w:r>
      <w:r w:rsidRPr="003129E4">
        <w:t xml:space="preserve"> the two students selected c</w:t>
      </w:r>
      <w:r>
        <w:t xml:space="preserve">onsist of one girl and one boy.  </w:t>
      </w:r>
      <w:r w:rsidRPr="003129E4">
        <w:t xml:space="preserve">Would you prefer to select your two students from a team of </w:t>
      </w:r>
      <m:oMath>
        <m:r>
          <w:rPr>
            <w:rFonts w:ascii="Cambria Math" w:hAnsi="Cambria Math"/>
          </w:rPr>
          <m:t>6</m:t>
        </m:r>
      </m:oMath>
      <w:r w:rsidR="002351F3">
        <w:t xml:space="preserve"> </w:t>
      </w:r>
      <w:r w:rsidRPr="003129E4">
        <w:t xml:space="preserve">girls and </w:t>
      </w:r>
      <m:oMath>
        <m:r>
          <w:rPr>
            <w:rFonts w:ascii="Cambria Math" w:hAnsi="Cambria Math"/>
          </w:rPr>
          <m:t>6</m:t>
        </m:r>
      </m:oMath>
      <w:r w:rsidR="002351F3">
        <w:t xml:space="preserve"> </w:t>
      </w:r>
      <w:r w:rsidRPr="003129E4">
        <w:t>boys or a te</w:t>
      </w:r>
      <w:r>
        <w:t xml:space="preserve">am of </w:t>
      </w:r>
      <m:oMath>
        <m:r>
          <w:rPr>
            <w:rFonts w:ascii="Cambria Math" w:hAnsi="Cambria Math"/>
          </w:rPr>
          <m:t>5</m:t>
        </m:r>
      </m:oMath>
      <w:r w:rsidR="002351F3">
        <w:t xml:space="preserve"> </w:t>
      </w:r>
      <w:r>
        <w:t xml:space="preserve">girls and </w:t>
      </w:r>
      <m:oMath>
        <m:r>
          <w:rPr>
            <w:rFonts w:ascii="Cambria Math" w:hAnsi="Cambria Math"/>
          </w:rPr>
          <m:t>5</m:t>
        </m:r>
      </m:oMath>
      <w:r w:rsidR="002351F3">
        <w:t xml:space="preserve"> </w:t>
      </w:r>
      <w:r>
        <w:t>boys?  Show your calculations and</w:t>
      </w:r>
      <w:r w:rsidRPr="003129E4">
        <w:t xml:space="preserve"> explain how you reach</w:t>
      </w:r>
      <w:r w:rsidR="00D63B21">
        <w:t>ed</w:t>
      </w:r>
      <w:r w:rsidRPr="003129E4">
        <w:t xml:space="preserve"> your conclusion.</w:t>
      </w:r>
    </w:p>
    <w:p w14:paraId="5328C9DC" w14:textId="77777777" w:rsidR="001B2B10" w:rsidDel="009B69D2" w:rsidRDefault="001B2B10" w:rsidP="001B2B10">
      <w:pPr>
        <w:pStyle w:val="ny-callout-hdr"/>
      </w:pPr>
      <w:r>
        <w:br w:type="page"/>
      </w:r>
      <w:r>
        <w:lastRenderedPageBreak/>
        <w:t>Exit Ticket Sample Solutions</w:t>
      </w:r>
    </w:p>
    <w:p w14:paraId="5ED4D76F" w14:textId="61054947" w:rsidR="001B2B10" w:rsidRDefault="003C086A" w:rsidP="001B2B10">
      <w:pPr>
        <w:pStyle w:val="ny-lesson-SFinsert"/>
      </w:pPr>
      <w:r>
        <w:rPr>
          <w:noProof/>
        </w:rPr>
        <mc:AlternateContent>
          <mc:Choice Requires="wps">
            <w:drawing>
              <wp:anchor distT="0" distB="0" distL="114300" distR="114300" simplePos="0" relativeHeight="251686912" behindDoc="0" locked="0" layoutInCell="1" allowOverlap="1" wp14:anchorId="22D90628" wp14:editId="6FB73F8F">
                <wp:simplePos x="0" y="0"/>
                <wp:positionH relativeFrom="margin">
                  <wp:align>center</wp:align>
                </wp:positionH>
                <wp:positionV relativeFrom="paragraph">
                  <wp:posOffset>233680</wp:posOffset>
                </wp:positionV>
                <wp:extent cx="5303520" cy="5820355"/>
                <wp:effectExtent l="0" t="0" r="11430" b="28575"/>
                <wp:wrapNone/>
                <wp:docPr id="15" name="Rectangle 15"/>
                <wp:cNvGraphicFramePr/>
                <a:graphic xmlns:a="http://schemas.openxmlformats.org/drawingml/2006/main">
                  <a:graphicData uri="http://schemas.microsoft.com/office/word/2010/wordprocessingShape">
                    <wps:wsp>
                      <wps:cNvSpPr/>
                      <wps:spPr>
                        <a:xfrm>
                          <a:off x="0" y="0"/>
                          <a:ext cx="5303520" cy="5820355"/>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26" style="position:absolute;margin-left:0;margin-top:18.4pt;width:417.6pt;height:458.3pt;z-index:2516869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" filled="f" strokecolor="#4f6228" strokeweight="1.15pt">
                <w10:wrap anchorx="margin"/>
              </v:rect>
            </w:pict>
          </mc:Fallback>
        </mc:AlternateContent>
      </w:r>
    </w:p>
    <w:p w14:paraId="2659A75A" w14:textId="24582718" w:rsidR="001B2B10" w:rsidRDefault="001B2B10" w:rsidP="001B2B10">
      <w:pPr>
        <w:pStyle w:val="ny-lesson-SFinsert-number-list"/>
        <w:numPr>
          <w:ilvl w:val="0"/>
          <w:numId w:val="22"/>
        </w:numPr>
      </w:pPr>
      <w:r>
        <w:t xml:space="preserve">In a Home Décor store, </w:t>
      </w:r>
      <m:oMath>
        <m:r>
          <m:rPr>
            <m:sty m:val="bi"/>
          </m:rPr>
          <w:rPr>
            <w:rFonts w:ascii="Cambria Math" w:hAnsi="Cambria Math"/>
          </w:rPr>
          <m:t>23%</m:t>
        </m:r>
      </m:oMath>
      <w:r>
        <w:t xml:space="preserve"> of the customers have reward cards.  Of the customers who have reward cards, </w:t>
      </w:r>
      <m:oMath>
        <m:r>
          <m:rPr>
            <m:sty m:val="bi"/>
          </m:rPr>
          <w:rPr>
            <w:rFonts w:ascii="Cambria Math" w:hAnsi="Cambria Math"/>
          </w:rPr>
          <m:t>68%</m:t>
        </m:r>
      </m:oMath>
      <w:r>
        <w:t xml:space="preserve"> use the self-checkout</w:t>
      </w:r>
      <w:r w:rsidR="00D63B21">
        <w:t>,</w:t>
      </w:r>
      <w:r>
        <w:t xml:space="preserve"> and the remainder use the regular checkout.  Of the customers who do not have reward cards</w:t>
      </w:r>
      <w:r w:rsidR="00D63B21">
        <w:t>,</w:t>
      </w:r>
      <w:r>
        <w:t xml:space="preserve"> </w:t>
      </w:r>
      <m:oMath>
        <m:r>
          <m:rPr>
            <m:sty m:val="bi"/>
          </m:rPr>
          <w:rPr>
            <w:rFonts w:ascii="Cambria Math" w:hAnsi="Cambria Math"/>
          </w:rPr>
          <m:t>60%</m:t>
        </m:r>
      </m:oMath>
      <w:r>
        <w:t xml:space="preserve"> use the self-checkout</w:t>
      </w:r>
      <w:r w:rsidR="00D63B21">
        <w:t>,</w:t>
      </w:r>
      <w:r>
        <w:t xml:space="preserve"> and the remainder use the regular checkout.</w:t>
      </w:r>
    </w:p>
    <w:p w14:paraId="3C85973C" w14:textId="28AF2C06" w:rsidR="001B2B10" w:rsidRDefault="001B2B10" w:rsidP="004B7371">
      <w:pPr>
        <w:pStyle w:val="ny-lesson-SFinsert-number-list"/>
        <w:numPr>
          <w:ilvl w:val="1"/>
          <w:numId w:val="22"/>
        </w:numPr>
        <w:spacing w:after="120"/>
      </w:pPr>
      <w:r>
        <w:t xml:space="preserve">Construct a hypothetical </w:t>
      </w:r>
      <m:oMath>
        <m:r>
          <m:rPr>
            <m:sty m:val="bi"/>
          </m:rPr>
          <w:rPr>
            <w:rFonts w:ascii="Cambria Math" w:hAnsi="Cambria Math"/>
          </w:rPr>
          <m:t>1,000</m:t>
        </m:r>
      </m:oMath>
      <w:r>
        <w:t>-customer</w:t>
      </w:r>
      <w:r w:rsidRPr="001753EB">
        <w:t xml:space="preserve"> two-way frequency table</w:t>
      </w:r>
      <w:r>
        <w:t xml:space="preserve"> with columns corresponding to whether or not a customer uses the self-checkout and rows corresponding to whether or not a customer has a reward card. </w:t>
      </w:r>
    </w:p>
    <w:tbl>
      <w:tblPr>
        <w:tblStyle w:val="TableGrid"/>
        <w:tblW w:w="0" w:type="auto"/>
        <w:jc w:val="center"/>
        <w:tblLook w:val="04A0" w:firstRow="1" w:lastRow="0" w:firstColumn="1" w:lastColumn="0" w:noHBand="0" w:noVBand="1"/>
      </w:tblPr>
      <w:tblGrid>
        <w:gridCol w:w="2093"/>
        <w:gridCol w:w="1382"/>
        <w:gridCol w:w="1382"/>
        <w:gridCol w:w="720"/>
      </w:tblGrid>
      <w:tr w:rsidR="001B2B10" w14:paraId="3772BB01" w14:textId="77777777" w:rsidTr="009C21D4">
        <w:trPr>
          <w:jc w:val="center"/>
        </w:trPr>
        <w:tc>
          <w:tcPr>
            <w:tcW w:w="0" w:type="auto"/>
          </w:tcPr>
          <w:p w14:paraId="6C07AB37" w14:textId="77777777" w:rsidR="001B2B10" w:rsidRPr="00F8774D" w:rsidRDefault="001B2B10" w:rsidP="00F066F9">
            <w:pPr>
              <w:pStyle w:val="ny-lesson-SFinsert-table"/>
            </w:pPr>
          </w:p>
        </w:tc>
        <w:tc>
          <w:tcPr>
            <w:tcW w:w="1382" w:type="dxa"/>
          </w:tcPr>
          <w:p w14:paraId="7D4055B0" w14:textId="77777777" w:rsidR="001B2B10" w:rsidRPr="00F8774D" w:rsidRDefault="001B2B10" w:rsidP="004D4676">
            <w:pPr>
              <w:pStyle w:val="ny-lesson-SFinsert-table"/>
              <w:jc w:val="center"/>
            </w:pPr>
            <w:r>
              <w:t>Self-Checkout</w:t>
            </w:r>
          </w:p>
        </w:tc>
        <w:tc>
          <w:tcPr>
            <w:tcW w:w="0" w:type="auto"/>
          </w:tcPr>
          <w:p w14:paraId="282432C1" w14:textId="77777777" w:rsidR="001B2B10" w:rsidRPr="00F8774D" w:rsidRDefault="001B2B10" w:rsidP="004D4676">
            <w:pPr>
              <w:pStyle w:val="ny-lesson-SFinsert-table"/>
              <w:jc w:val="center"/>
            </w:pPr>
            <w:r>
              <w:t>Regular Checkout</w:t>
            </w:r>
          </w:p>
        </w:tc>
        <w:tc>
          <w:tcPr>
            <w:tcW w:w="720" w:type="dxa"/>
          </w:tcPr>
          <w:p w14:paraId="0FBBECA9" w14:textId="77777777" w:rsidR="001B2B10" w:rsidRPr="00F8774D" w:rsidRDefault="001B2B10" w:rsidP="004D4676">
            <w:pPr>
              <w:pStyle w:val="ny-lesson-SFinsert-table"/>
              <w:jc w:val="center"/>
            </w:pPr>
            <w:r w:rsidRPr="00F8774D">
              <w:t>Total</w:t>
            </w:r>
          </w:p>
        </w:tc>
      </w:tr>
      <w:tr w:rsidR="001B2B10" w14:paraId="5A56B047" w14:textId="77777777" w:rsidTr="009C21D4">
        <w:trPr>
          <w:jc w:val="center"/>
        </w:trPr>
        <w:tc>
          <w:tcPr>
            <w:tcW w:w="0" w:type="auto"/>
          </w:tcPr>
          <w:p w14:paraId="477CE443" w14:textId="77777777" w:rsidR="001B2B10" w:rsidRPr="00F8774D" w:rsidRDefault="001B2B10" w:rsidP="00F066F9">
            <w:pPr>
              <w:pStyle w:val="ny-lesson-SFinsert-table"/>
            </w:pPr>
            <w:r>
              <w:t>Has Reward Card</w:t>
            </w:r>
          </w:p>
        </w:tc>
        <w:tc>
          <w:tcPr>
            <w:tcW w:w="1382" w:type="dxa"/>
          </w:tcPr>
          <w:p w14:paraId="1D4DC272" w14:textId="77777777" w:rsidR="001B2B10" w:rsidRPr="008E5479" w:rsidRDefault="001B2B10" w:rsidP="004D4676">
            <w:pPr>
              <w:pStyle w:val="ny-lesson-SFinsert-response-table"/>
              <w:jc w:val="center"/>
              <w:rPr>
                <w:rFonts w:ascii="Cambria Math" w:hAnsi="Cambria Math"/>
                <w:oMath/>
              </w:rPr>
            </w:pPr>
            <m:oMathPara>
              <m:oMath>
                <m:r>
                  <m:rPr>
                    <m:sty m:val="bi"/>
                  </m:rPr>
                  <w:rPr>
                    <w:rFonts w:ascii="Cambria Math" w:hAnsi="Cambria Math"/>
                  </w:rPr>
                  <m:t>156</m:t>
                </m:r>
              </m:oMath>
            </m:oMathPara>
          </w:p>
        </w:tc>
        <w:tc>
          <w:tcPr>
            <w:tcW w:w="0" w:type="auto"/>
          </w:tcPr>
          <w:p w14:paraId="4B295CAA" w14:textId="77777777" w:rsidR="001B2B10" w:rsidRPr="008E5479" w:rsidRDefault="001B2B10" w:rsidP="004D4676">
            <w:pPr>
              <w:pStyle w:val="ny-lesson-SFinsert-response-table"/>
              <w:jc w:val="center"/>
              <w:rPr>
                <w:rFonts w:ascii="Cambria Math" w:hAnsi="Cambria Math"/>
                <w:oMath/>
              </w:rPr>
            </w:pPr>
            <m:oMathPara>
              <m:oMath>
                <m:r>
                  <m:rPr>
                    <m:sty m:val="bi"/>
                  </m:rPr>
                  <w:rPr>
                    <w:rFonts w:ascii="Cambria Math" w:hAnsi="Cambria Math"/>
                  </w:rPr>
                  <m:t>74</m:t>
                </m:r>
              </m:oMath>
            </m:oMathPara>
          </w:p>
        </w:tc>
        <w:tc>
          <w:tcPr>
            <w:tcW w:w="720" w:type="dxa"/>
          </w:tcPr>
          <w:p w14:paraId="0CD4CA04" w14:textId="77777777" w:rsidR="001B2B10" w:rsidRPr="008E5479" w:rsidRDefault="001B2B10" w:rsidP="004D4676">
            <w:pPr>
              <w:pStyle w:val="ny-lesson-SFinsert-response-table"/>
              <w:jc w:val="center"/>
              <w:rPr>
                <w:rFonts w:ascii="Cambria Math" w:hAnsi="Cambria Math"/>
                <w:oMath/>
              </w:rPr>
            </w:pPr>
            <m:oMathPara>
              <m:oMath>
                <m:r>
                  <m:rPr>
                    <m:sty m:val="bi"/>
                  </m:rPr>
                  <w:rPr>
                    <w:rFonts w:ascii="Cambria Math" w:hAnsi="Cambria Math"/>
                  </w:rPr>
                  <m:t>230</m:t>
                </m:r>
              </m:oMath>
            </m:oMathPara>
          </w:p>
        </w:tc>
      </w:tr>
      <w:tr w:rsidR="001B2B10" w14:paraId="130763A9" w14:textId="77777777" w:rsidTr="009C21D4">
        <w:trPr>
          <w:jc w:val="center"/>
        </w:trPr>
        <w:tc>
          <w:tcPr>
            <w:tcW w:w="0" w:type="auto"/>
          </w:tcPr>
          <w:p w14:paraId="4AB56FCE" w14:textId="77777777" w:rsidR="001B2B10" w:rsidRPr="00F8774D" w:rsidRDefault="001B2B10" w:rsidP="00F066F9">
            <w:pPr>
              <w:pStyle w:val="ny-lesson-SFinsert-table"/>
            </w:pPr>
            <w:r>
              <w:t>Does Not Have Reward Card</w:t>
            </w:r>
          </w:p>
        </w:tc>
        <w:tc>
          <w:tcPr>
            <w:tcW w:w="1382" w:type="dxa"/>
          </w:tcPr>
          <w:p w14:paraId="2D8F0DC6" w14:textId="77777777" w:rsidR="001B2B10" w:rsidRPr="008E5479" w:rsidRDefault="001B2B10" w:rsidP="004D4676">
            <w:pPr>
              <w:pStyle w:val="ny-lesson-SFinsert-response-table"/>
              <w:jc w:val="center"/>
              <w:rPr>
                <w:rFonts w:ascii="Cambria Math" w:hAnsi="Cambria Math"/>
                <w:oMath/>
              </w:rPr>
            </w:pPr>
            <m:oMathPara>
              <m:oMath>
                <m:r>
                  <m:rPr>
                    <m:sty m:val="bi"/>
                  </m:rPr>
                  <w:rPr>
                    <w:rFonts w:ascii="Cambria Math" w:hAnsi="Cambria Math"/>
                  </w:rPr>
                  <m:t>462</m:t>
                </m:r>
              </m:oMath>
            </m:oMathPara>
          </w:p>
        </w:tc>
        <w:tc>
          <w:tcPr>
            <w:tcW w:w="0" w:type="auto"/>
          </w:tcPr>
          <w:p w14:paraId="641039E6" w14:textId="77777777" w:rsidR="001B2B10" w:rsidRPr="008E5479" w:rsidRDefault="001B2B10" w:rsidP="004D4676">
            <w:pPr>
              <w:pStyle w:val="ny-lesson-SFinsert-response-table"/>
              <w:jc w:val="center"/>
              <w:rPr>
                <w:rFonts w:ascii="Cambria Math" w:hAnsi="Cambria Math"/>
                <w:oMath/>
              </w:rPr>
            </w:pPr>
            <m:oMathPara>
              <m:oMath>
                <m:r>
                  <m:rPr>
                    <m:sty m:val="bi"/>
                  </m:rPr>
                  <w:rPr>
                    <w:rFonts w:ascii="Cambria Math" w:hAnsi="Cambria Math"/>
                  </w:rPr>
                  <m:t>308</m:t>
                </m:r>
              </m:oMath>
            </m:oMathPara>
          </w:p>
        </w:tc>
        <w:tc>
          <w:tcPr>
            <w:tcW w:w="720" w:type="dxa"/>
          </w:tcPr>
          <w:p w14:paraId="5D8A05A5" w14:textId="77777777" w:rsidR="001B2B10" w:rsidRPr="008E5479" w:rsidRDefault="001B2B10" w:rsidP="004D4676">
            <w:pPr>
              <w:pStyle w:val="ny-lesson-SFinsert-response-table"/>
              <w:jc w:val="center"/>
              <w:rPr>
                <w:rFonts w:ascii="Cambria Math" w:hAnsi="Cambria Math"/>
                <w:oMath/>
              </w:rPr>
            </w:pPr>
            <m:oMathPara>
              <m:oMath>
                <m:r>
                  <m:rPr>
                    <m:sty m:val="bi"/>
                  </m:rPr>
                  <w:rPr>
                    <w:rFonts w:ascii="Cambria Math" w:hAnsi="Cambria Math"/>
                  </w:rPr>
                  <m:t>770</m:t>
                </m:r>
              </m:oMath>
            </m:oMathPara>
          </w:p>
        </w:tc>
      </w:tr>
      <w:tr w:rsidR="001B2B10" w14:paraId="73293690" w14:textId="77777777" w:rsidTr="009C21D4">
        <w:trPr>
          <w:jc w:val="center"/>
        </w:trPr>
        <w:tc>
          <w:tcPr>
            <w:tcW w:w="0" w:type="auto"/>
          </w:tcPr>
          <w:p w14:paraId="1D870045" w14:textId="77777777" w:rsidR="001B2B10" w:rsidRPr="00F8774D" w:rsidRDefault="001B2B10" w:rsidP="00F066F9">
            <w:pPr>
              <w:pStyle w:val="ny-lesson-SFinsert-table"/>
            </w:pPr>
            <w:r w:rsidRPr="00F8774D">
              <w:t>Total</w:t>
            </w:r>
          </w:p>
        </w:tc>
        <w:tc>
          <w:tcPr>
            <w:tcW w:w="1382" w:type="dxa"/>
          </w:tcPr>
          <w:p w14:paraId="5F22218B" w14:textId="77777777" w:rsidR="001B2B10" w:rsidRPr="008E5479" w:rsidRDefault="001B2B10" w:rsidP="004D4676">
            <w:pPr>
              <w:pStyle w:val="ny-lesson-SFinsert-response-table"/>
              <w:jc w:val="center"/>
              <w:rPr>
                <w:rFonts w:ascii="Cambria Math" w:hAnsi="Cambria Math"/>
                <w:oMath/>
              </w:rPr>
            </w:pPr>
            <m:oMathPara>
              <m:oMath>
                <m:r>
                  <m:rPr>
                    <m:sty m:val="bi"/>
                  </m:rPr>
                  <w:rPr>
                    <w:rFonts w:ascii="Cambria Math" w:hAnsi="Cambria Math"/>
                  </w:rPr>
                  <m:t>618</m:t>
                </m:r>
              </m:oMath>
            </m:oMathPara>
          </w:p>
        </w:tc>
        <w:tc>
          <w:tcPr>
            <w:tcW w:w="0" w:type="auto"/>
          </w:tcPr>
          <w:p w14:paraId="3B6DC077" w14:textId="77777777" w:rsidR="001B2B10" w:rsidRPr="008E5479" w:rsidRDefault="001B2B10" w:rsidP="004D4676">
            <w:pPr>
              <w:pStyle w:val="ny-lesson-SFinsert-response-table"/>
              <w:jc w:val="center"/>
              <w:rPr>
                <w:rFonts w:ascii="Cambria Math" w:hAnsi="Cambria Math"/>
                <w:oMath/>
              </w:rPr>
            </w:pPr>
            <m:oMathPara>
              <m:oMath>
                <m:r>
                  <m:rPr>
                    <m:sty m:val="bi"/>
                  </m:rPr>
                  <w:rPr>
                    <w:rFonts w:ascii="Cambria Math" w:hAnsi="Cambria Math"/>
                  </w:rPr>
                  <m:t>382</m:t>
                </m:r>
              </m:oMath>
            </m:oMathPara>
          </w:p>
        </w:tc>
        <w:tc>
          <w:tcPr>
            <w:tcW w:w="720" w:type="dxa"/>
          </w:tcPr>
          <w:p w14:paraId="7C7D6F71" w14:textId="77777777" w:rsidR="001B2B10" w:rsidRPr="008E5479" w:rsidRDefault="001B2B10" w:rsidP="004D4676">
            <w:pPr>
              <w:pStyle w:val="ny-lesson-SFinsert-table"/>
              <w:jc w:val="center"/>
              <w:rPr>
                <w:rFonts w:ascii="Cambria Math" w:hAnsi="Cambria Math"/>
                <w:oMath/>
              </w:rPr>
            </w:pPr>
            <m:oMathPara>
              <m:oMath>
                <m:r>
                  <m:rPr>
                    <m:sty m:val="bi"/>
                  </m:rPr>
                  <w:rPr>
                    <w:rFonts w:ascii="Cambria Math" w:hAnsi="Cambria Math"/>
                  </w:rPr>
                  <m:t>1,000</m:t>
                </m:r>
              </m:oMath>
            </m:oMathPara>
          </w:p>
        </w:tc>
      </w:tr>
    </w:tbl>
    <w:p w14:paraId="0F1F1D8A" w14:textId="77777777" w:rsidR="001B2B10" w:rsidRDefault="001B2B10" w:rsidP="001B2B10">
      <w:pPr>
        <w:pStyle w:val="ny-lesson-SFinsert-number-list"/>
        <w:numPr>
          <w:ilvl w:val="0"/>
          <w:numId w:val="0"/>
        </w:numPr>
        <w:ind w:left="1670"/>
      </w:pPr>
    </w:p>
    <w:p w14:paraId="37BCE7E9" w14:textId="77777777" w:rsidR="001B2B10" w:rsidRDefault="001B2B10" w:rsidP="001B2B10">
      <w:pPr>
        <w:pStyle w:val="ny-lesson-SFinsert-number-list"/>
        <w:numPr>
          <w:ilvl w:val="1"/>
          <w:numId w:val="22"/>
        </w:numPr>
      </w:pPr>
      <w:r>
        <w:t>What proportion of customers who use the self-checkout do not have reward cards?</w:t>
      </w:r>
    </w:p>
    <w:p w14:paraId="6519B8FF" w14:textId="54032234" w:rsidR="001B2B10" w:rsidRPr="00737502" w:rsidRDefault="00646019" w:rsidP="004D4676">
      <w:pPr>
        <w:pStyle w:val="ny-lesson-SFinsert-response"/>
        <w:jc w:val="center"/>
        <w:rPr>
          <w:i w:val="0"/>
        </w:rPr>
      </w:pPr>
      <m:oMath>
        <m:f>
          <m:fPr>
            <m:ctrlPr>
              <w:rPr>
                <w:rFonts w:ascii="Cambria Math" w:hAnsi="Cambria Math"/>
                <w:sz w:val="21"/>
              </w:rPr>
            </m:ctrlPr>
          </m:fPr>
          <m:num>
            <m:r>
              <m:rPr>
                <m:sty m:val="bi"/>
              </m:rPr>
              <w:rPr>
                <w:rFonts w:ascii="Cambria Math" w:hAnsi="Cambria Math"/>
                <w:sz w:val="21"/>
              </w:rPr>
              <m:t>462</m:t>
            </m:r>
          </m:num>
          <m:den>
            <m:r>
              <m:rPr>
                <m:sty m:val="bi"/>
              </m:rPr>
              <w:rPr>
                <w:rFonts w:ascii="Cambria Math" w:hAnsi="Cambria Math"/>
                <w:sz w:val="21"/>
              </w:rPr>
              <m:t>618</m:t>
            </m:r>
          </m:den>
        </m:f>
      </m:oMath>
      <w:r w:rsidR="00A625F4">
        <w:rPr>
          <w:i w:val="0"/>
        </w:rPr>
        <w:t xml:space="preserve"> </w:t>
      </w:r>
      <m:oMath>
        <m:r>
          <m:rPr>
            <m:sty m:val="bi"/>
          </m:rPr>
          <w:rPr>
            <w:rFonts w:ascii="Cambria Math" w:hAnsi="Cambria Math"/>
          </w:rPr>
          <m:t>=0.748</m:t>
        </m:r>
      </m:oMath>
    </w:p>
    <w:p w14:paraId="26DB094C" w14:textId="77777777" w:rsidR="001B2B10" w:rsidRDefault="001B2B10" w:rsidP="001B2B10">
      <w:pPr>
        <w:pStyle w:val="ny-lesson-SFinsert-number-list"/>
        <w:numPr>
          <w:ilvl w:val="0"/>
          <w:numId w:val="0"/>
        </w:numPr>
        <w:ind w:left="1670"/>
      </w:pPr>
    </w:p>
    <w:p w14:paraId="3C006959" w14:textId="77777777" w:rsidR="001B2B10" w:rsidRDefault="001B2B10" w:rsidP="001B2B10">
      <w:pPr>
        <w:pStyle w:val="ny-lesson-SFinsert-number-list"/>
        <w:numPr>
          <w:ilvl w:val="1"/>
          <w:numId w:val="22"/>
        </w:numPr>
      </w:pPr>
      <w:r>
        <w:t>What proportion of customers who use the regular checkout do not have reward cards?</w:t>
      </w:r>
    </w:p>
    <w:p w14:paraId="76D652C5" w14:textId="174410DD" w:rsidR="001B2B10" w:rsidRPr="00737502" w:rsidRDefault="00646019" w:rsidP="004D4676">
      <w:pPr>
        <w:pStyle w:val="ny-lesson-SFinsert-response"/>
        <w:jc w:val="center"/>
        <w:rPr>
          <w:i w:val="0"/>
        </w:rPr>
      </w:pPr>
      <m:oMath>
        <m:f>
          <m:fPr>
            <m:ctrlPr>
              <w:rPr>
                <w:rFonts w:ascii="Cambria Math" w:hAnsi="Cambria Math"/>
                <w:sz w:val="21"/>
              </w:rPr>
            </m:ctrlPr>
          </m:fPr>
          <m:num>
            <m:r>
              <m:rPr>
                <m:sty m:val="bi"/>
              </m:rPr>
              <w:rPr>
                <w:rFonts w:ascii="Cambria Math" w:hAnsi="Cambria Math"/>
                <w:sz w:val="21"/>
              </w:rPr>
              <m:t>308</m:t>
            </m:r>
          </m:num>
          <m:den>
            <m:r>
              <m:rPr>
                <m:sty m:val="bi"/>
              </m:rPr>
              <w:rPr>
                <w:rFonts w:ascii="Cambria Math" w:hAnsi="Cambria Math"/>
                <w:sz w:val="21"/>
              </w:rPr>
              <m:t>382</m:t>
            </m:r>
          </m:den>
        </m:f>
      </m:oMath>
      <w:r w:rsidR="00A625F4">
        <w:rPr>
          <w:i w:val="0"/>
        </w:rPr>
        <w:t xml:space="preserve"> </w:t>
      </w:r>
      <m:oMath>
        <m:r>
          <m:rPr>
            <m:sty m:val="bi"/>
          </m:rPr>
          <w:rPr>
            <w:rFonts w:ascii="Cambria Math" w:hAnsi="Cambria Math"/>
          </w:rPr>
          <m:t>=0.806</m:t>
        </m:r>
      </m:oMath>
    </w:p>
    <w:p w14:paraId="17324ECC" w14:textId="77777777" w:rsidR="001B2B10" w:rsidRDefault="001B2B10" w:rsidP="001B2B10">
      <w:pPr>
        <w:pStyle w:val="ny-lesson-SFinsert-number-list"/>
        <w:numPr>
          <w:ilvl w:val="0"/>
          <w:numId w:val="0"/>
        </w:numPr>
        <w:ind w:left="1670"/>
      </w:pPr>
    </w:p>
    <w:p w14:paraId="0005ABEC" w14:textId="22622D18" w:rsidR="001B2B10" w:rsidRDefault="001B2B10" w:rsidP="001B2B10">
      <w:pPr>
        <w:pStyle w:val="ny-lesson-SFinsert-number-list"/>
        <w:numPr>
          <w:ilvl w:val="1"/>
          <w:numId w:val="22"/>
        </w:numPr>
      </w:pPr>
      <w:r>
        <w:t xml:space="preserve">If a researcher wishes to maximize the proportion of nonreward cardholders in a study, would the researcher be better off selecting customers from those who use the self-checkout or the regular checkout?  Explain your reasoning. </w:t>
      </w:r>
    </w:p>
    <w:p w14:paraId="74A13EF8" w14:textId="1B94B9C5" w:rsidR="001B2B10" w:rsidRDefault="001B2B10" w:rsidP="001B2B10">
      <w:pPr>
        <w:pStyle w:val="ny-lesson-SFinsert-response"/>
        <w:ind w:left="1670"/>
      </w:pPr>
      <w:r>
        <w:t xml:space="preserve">Since </w:t>
      </w:r>
      <m:oMath>
        <m:r>
          <m:rPr>
            <m:sty m:val="bi"/>
          </m:rPr>
          <w:rPr>
            <w:rFonts w:ascii="Cambria Math" w:hAnsi="Cambria Math"/>
          </w:rPr>
          <m:t>0.806</m:t>
        </m:r>
      </m:oMath>
      <w:r>
        <w:t xml:space="preserve"> is greater than </w:t>
      </w:r>
      <m:oMath>
        <m:r>
          <m:rPr>
            <m:sty m:val="bi"/>
          </m:rPr>
          <w:rPr>
            <w:rFonts w:ascii="Cambria Math" w:hAnsi="Cambria Math"/>
          </w:rPr>
          <m:t>0.748</m:t>
        </m:r>
      </m:oMath>
      <w:r>
        <w:t xml:space="preserve">, the researcher should select customers from those who use the regular checkout.  The probability of customers </w:t>
      </w:r>
      <w:r w:rsidR="006F06FB">
        <w:t xml:space="preserve">not </w:t>
      </w:r>
      <w:r>
        <w:t>having reward cards in the regular checkout would be slightly higher than in the self</w:t>
      </w:r>
      <w:r w:rsidR="00D63B21">
        <w:t>-</w:t>
      </w:r>
      <w:r>
        <w:t xml:space="preserve">checkout, maximizing the researcher’s chances of getting a higher proportion of </w:t>
      </w:r>
      <w:r w:rsidR="006F06FB">
        <w:t>non-</w:t>
      </w:r>
      <w:r>
        <w:t>cardholders for the study.</w:t>
      </w:r>
    </w:p>
    <w:p w14:paraId="68F99FD0" w14:textId="77777777" w:rsidR="001B2B10" w:rsidRDefault="001B2B10" w:rsidP="001B2B10">
      <w:pPr>
        <w:pStyle w:val="ny-lesson-SFinsert-number-list"/>
        <w:numPr>
          <w:ilvl w:val="0"/>
          <w:numId w:val="0"/>
        </w:numPr>
        <w:ind w:left="1224"/>
      </w:pPr>
    </w:p>
    <w:p w14:paraId="4B74CF98" w14:textId="65337DE2" w:rsidR="001B2B10" w:rsidRDefault="001B2B10" w:rsidP="001B2B10">
      <w:pPr>
        <w:pStyle w:val="ny-lesson-SFinsert-number-list"/>
        <w:numPr>
          <w:ilvl w:val="0"/>
          <w:numId w:val="22"/>
        </w:numPr>
      </w:pPr>
      <w:r w:rsidRPr="003129E4">
        <w:t xml:space="preserve">At the end of a math </w:t>
      </w:r>
      <w:r>
        <w:t xml:space="preserve">contest, </w:t>
      </w:r>
      <w:r w:rsidRPr="003129E4">
        <w:t>each team must select two students to ta</w:t>
      </w:r>
      <w:r>
        <w:t xml:space="preserve">ke part in the countdown round.  </w:t>
      </w:r>
      <w:r w:rsidRPr="003129E4">
        <w:t>As a math team coach, you decide that you will randomly sele</w:t>
      </w:r>
      <w:r>
        <w:t xml:space="preserve">ct two students from your team.  </w:t>
      </w:r>
      <w:r w:rsidRPr="003129E4">
        <w:t xml:space="preserve">You would </w:t>
      </w:r>
      <w:r w:rsidR="00D63B21">
        <w:t>prefer that</w:t>
      </w:r>
      <w:r w:rsidRPr="003129E4">
        <w:t xml:space="preserve"> the two students selected c</w:t>
      </w:r>
      <w:r>
        <w:t xml:space="preserve">onsist of one girl and one boy.  </w:t>
      </w:r>
      <w:r w:rsidRPr="003129E4">
        <w:t>Would you prefer to select your two students from a team of</w:t>
      </w:r>
      <w:r w:rsidR="00D63B21">
        <w:t xml:space="preserve"> </w:t>
      </w:r>
      <m:oMath>
        <m:r>
          <m:rPr>
            <m:sty m:val="bi"/>
          </m:rPr>
          <w:rPr>
            <w:rFonts w:ascii="Cambria Math" w:hAnsi="Cambria Math"/>
          </w:rPr>
          <m:t>6</m:t>
        </m:r>
      </m:oMath>
      <w:r w:rsidR="008A1B72" w:rsidRPr="003129E4">
        <w:t xml:space="preserve"> </w:t>
      </w:r>
      <w:r w:rsidRPr="003129E4">
        <w:t xml:space="preserve">girls and </w:t>
      </w:r>
      <m:oMath>
        <m:r>
          <m:rPr>
            <m:sty m:val="bi"/>
          </m:rPr>
          <w:rPr>
            <w:rFonts w:ascii="Cambria Math" w:hAnsi="Cambria Math"/>
          </w:rPr>
          <m:t>6</m:t>
        </m:r>
      </m:oMath>
      <w:r w:rsidR="008A1B72">
        <w:t xml:space="preserve"> </w:t>
      </w:r>
      <w:r w:rsidRPr="003129E4">
        <w:t>boys or a te</w:t>
      </w:r>
      <w:r>
        <w:t xml:space="preserve">am of </w:t>
      </w:r>
      <m:oMath>
        <m:r>
          <m:rPr>
            <m:sty m:val="bi"/>
          </m:rPr>
          <w:rPr>
            <w:rFonts w:ascii="Cambria Math" w:hAnsi="Cambria Math"/>
          </w:rPr>
          <m:t>5</m:t>
        </m:r>
      </m:oMath>
      <w:r w:rsidR="008A1B72">
        <w:t xml:space="preserve"> </w:t>
      </w:r>
      <w:r>
        <w:t xml:space="preserve">girls and </w:t>
      </w:r>
      <m:oMath>
        <m:r>
          <m:rPr>
            <m:sty m:val="bi"/>
          </m:rPr>
          <w:rPr>
            <w:rFonts w:ascii="Cambria Math" w:hAnsi="Cambria Math"/>
          </w:rPr>
          <m:t>5</m:t>
        </m:r>
      </m:oMath>
      <w:r w:rsidR="008A1B72">
        <w:t xml:space="preserve"> </w:t>
      </w:r>
      <w:r>
        <w:t>boys?  Show your calculations and</w:t>
      </w:r>
      <w:r w:rsidRPr="003129E4">
        <w:t xml:space="preserve"> explain how you reach your conclusion.</w:t>
      </w:r>
    </w:p>
    <w:p w14:paraId="5B4CDCAC" w14:textId="75DD2336" w:rsidR="001B2B10" w:rsidRPr="00466BEB" w:rsidRDefault="00466BEB" w:rsidP="00466BEB">
      <w:pPr>
        <w:pStyle w:val="ny-lesson-SFinsert"/>
        <w:ind w:left="1224"/>
        <w:rPr>
          <w:i/>
          <w:color w:val="005A76"/>
        </w:rPr>
      </w:pPr>
      <m:oMath>
        <m:r>
          <m:rPr>
            <m:sty m:val="bi"/>
          </m:rPr>
          <w:rPr>
            <w:rFonts w:ascii="Cambria Math" w:hAnsi="Cambria Math"/>
            <w:color w:val="005A76"/>
          </w:rPr>
          <m:t>6</m:t>
        </m:r>
      </m:oMath>
      <w:r w:rsidR="001B2B10" w:rsidRPr="00466BEB">
        <w:rPr>
          <w:i/>
          <w:color w:val="005A76"/>
        </w:rPr>
        <w:t xml:space="preserve"> </w:t>
      </w:r>
      <w:proofErr w:type="gramStart"/>
      <w:r w:rsidR="001B2B10" w:rsidRPr="00466BEB">
        <w:rPr>
          <w:i/>
          <w:color w:val="005A76"/>
        </w:rPr>
        <w:t>girl</w:t>
      </w:r>
      <w:r w:rsidR="00D63B21" w:rsidRPr="00466BEB">
        <w:rPr>
          <w:i/>
          <w:color w:val="005A76"/>
        </w:rPr>
        <w:t>s</w:t>
      </w:r>
      <w:proofErr w:type="gramEnd"/>
      <w:r w:rsidR="001B2B10" w:rsidRPr="00466BEB">
        <w:rPr>
          <w:i/>
          <w:color w:val="005A76"/>
        </w:rPr>
        <w:t xml:space="preserve">, </w:t>
      </w:r>
      <m:oMath>
        <m:r>
          <m:rPr>
            <m:sty m:val="bi"/>
          </m:rPr>
          <w:rPr>
            <w:rFonts w:ascii="Cambria Math" w:hAnsi="Cambria Math"/>
            <w:color w:val="005A76"/>
          </w:rPr>
          <m:t>6</m:t>
        </m:r>
      </m:oMath>
      <w:r w:rsidR="001B2B10" w:rsidRPr="00466BEB">
        <w:rPr>
          <w:i/>
          <w:color w:val="005A76"/>
        </w:rPr>
        <w:t xml:space="preserve"> boys:  </w:t>
      </w:r>
      <m:oMath>
        <m:r>
          <m:rPr>
            <m:sty m:val="bi"/>
          </m:rPr>
          <w:rPr>
            <w:rFonts w:ascii="Cambria Math" w:hAnsi="Cambria Math"/>
            <w:color w:val="005A76"/>
          </w:rPr>
          <m:t>P</m:t>
        </m:r>
        <m:d>
          <m:dPr>
            <m:ctrlPr>
              <w:rPr>
                <w:rFonts w:ascii="Cambria Math" w:hAnsi="Cambria Math"/>
                <w:i/>
                <w:color w:val="005A76"/>
              </w:rPr>
            </m:ctrlPr>
          </m:dPr>
          <m:e>
            <m:r>
              <m:rPr>
                <m:sty m:val="bi"/>
              </m:rPr>
              <w:rPr>
                <w:rFonts w:ascii="Cambria Math" w:hAnsi="Cambria Math"/>
                <w:color w:val="005A76"/>
              </w:rPr>
              <m:t xml:space="preserve">1 </m:t>
            </m:r>
            <m:r>
              <m:rPr>
                <m:sty m:val="b"/>
              </m:rPr>
              <w:rPr>
                <w:rFonts w:ascii="Cambria Math" w:hAnsi="Cambria Math"/>
                <w:color w:val="005A76"/>
              </w:rPr>
              <m:t>girl</m:t>
            </m:r>
            <m:r>
              <m:rPr>
                <m:sty m:val="bi"/>
              </m:rPr>
              <w:rPr>
                <w:rFonts w:ascii="Cambria Math" w:hAnsi="Cambria Math"/>
                <w:color w:val="005A76"/>
              </w:rPr>
              <m:t xml:space="preserve">, 1 </m:t>
            </m:r>
            <m:r>
              <m:rPr>
                <m:sty m:val="b"/>
              </m:rPr>
              <w:rPr>
                <w:rFonts w:ascii="Cambria Math" w:hAnsi="Cambria Math"/>
                <w:color w:val="005A76"/>
              </w:rPr>
              <m:t>boy</m:t>
            </m:r>
          </m:e>
        </m:d>
        <m:r>
          <m:rPr>
            <m:sty m:val="bi"/>
          </m:rPr>
          <w:rPr>
            <w:rFonts w:ascii="Cambria Math" w:hAnsi="Cambria Math"/>
            <w:color w:val="005A76"/>
          </w:rPr>
          <m:t>=P</m:t>
        </m:r>
        <m:d>
          <m:dPr>
            <m:ctrlPr>
              <w:rPr>
                <w:rFonts w:ascii="Cambria Math" w:hAnsi="Cambria Math"/>
                <w:i/>
                <w:color w:val="005A76"/>
              </w:rPr>
            </m:ctrlPr>
          </m:dPr>
          <m:e>
            <m:r>
              <m:rPr>
                <m:sty m:val="bi"/>
              </m:rPr>
              <w:rPr>
                <w:rFonts w:ascii="Cambria Math" w:hAnsi="Cambria Math"/>
                <w:color w:val="005A76"/>
              </w:rPr>
              <m:t>GB</m:t>
            </m:r>
          </m:e>
        </m:d>
        <m:r>
          <m:rPr>
            <m:sty m:val="bi"/>
          </m:rPr>
          <w:rPr>
            <w:rFonts w:ascii="Cambria Math" w:hAnsi="Cambria Math"/>
            <w:color w:val="005A76"/>
          </w:rPr>
          <m:t>+P</m:t>
        </m:r>
        <m:d>
          <m:dPr>
            <m:ctrlPr>
              <w:rPr>
                <w:rFonts w:ascii="Cambria Math" w:hAnsi="Cambria Math"/>
                <w:i/>
                <w:color w:val="005A76"/>
              </w:rPr>
            </m:ctrlPr>
          </m:dPr>
          <m:e>
            <m:r>
              <m:rPr>
                <m:sty m:val="bi"/>
              </m:rPr>
              <w:rPr>
                <w:rFonts w:ascii="Cambria Math" w:hAnsi="Cambria Math"/>
                <w:color w:val="005A76"/>
              </w:rPr>
              <m:t>BG</m:t>
            </m:r>
          </m:e>
        </m:d>
        <m:r>
          <m:rPr>
            <m:sty m:val="bi"/>
          </m:rPr>
          <w:rPr>
            <w:rFonts w:ascii="Cambria Math" w:hAnsi="Cambria Math"/>
            <w:color w:val="005A76"/>
          </w:rPr>
          <m:t>=</m:t>
        </m:r>
        <m:d>
          <m:dPr>
            <m:ctrlPr>
              <w:rPr>
                <w:rFonts w:ascii="Cambria Math" w:hAnsi="Cambria Math"/>
                <w:i/>
                <w:color w:val="005A76"/>
              </w:rPr>
            </m:ctrlPr>
          </m:dPr>
          <m:e>
            <m:f>
              <m:fPr>
                <m:ctrlPr>
                  <w:rPr>
                    <w:rFonts w:ascii="Cambria Math" w:hAnsi="Cambria Math"/>
                    <w:i/>
                    <w:color w:val="005A76"/>
                    <w:sz w:val="21"/>
                  </w:rPr>
                </m:ctrlPr>
              </m:fPr>
              <m:num>
                <m:r>
                  <m:rPr>
                    <m:sty m:val="bi"/>
                  </m:rPr>
                  <w:rPr>
                    <w:rFonts w:ascii="Cambria Math" w:hAnsi="Cambria Math"/>
                    <w:color w:val="005A76"/>
                    <w:sz w:val="21"/>
                  </w:rPr>
                  <m:t>6</m:t>
                </m:r>
              </m:num>
              <m:den>
                <m:r>
                  <m:rPr>
                    <m:sty m:val="bi"/>
                  </m:rPr>
                  <w:rPr>
                    <w:rFonts w:ascii="Cambria Math" w:hAnsi="Cambria Math"/>
                    <w:color w:val="005A76"/>
                    <w:sz w:val="21"/>
                  </w:rPr>
                  <m:t>12</m:t>
                </m:r>
              </m:den>
            </m:f>
          </m:e>
        </m:d>
        <m:d>
          <m:dPr>
            <m:ctrlPr>
              <w:rPr>
                <w:rFonts w:ascii="Cambria Math" w:hAnsi="Cambria Math"/>
                <w:i/>
                <w:color w:val="005A76"/>
              </w:rPr>
            </m:ctrlPr>
          </m:dPr>
          <m:e>
            <m:f>
              <m:fPr>
                <m:ctrlPr>
                  <w:rPr>
                    <w:rFonts w:ascii="Cambria Math" w:hAnsi="Cambria Math"/>
                    <w:i/>
                    <w:color w:val="005A76"/>
                    <w:sz w:val="21"/>
                  </w:rPr>
                </m:ctrlPr>
              </m:fPr>
              <m:num>
                <m:r>
                  <m:rPr>
                    <m:sty m:val="bi"/>
                  </m:rPr>
                  <w:rPr>
                    <w:rFonts w:ascii="Cambria Math" w:hAnsi="Cambria Math"/>
                    <w:color w:val="005A76"/>
                    <w:sz w:val="21"/>
                  </w:rPr>
                  <m:t>6</m:t>
                </m:r>
              </m:num>
              <m:den>
                <m:r>
                  <m:rPr>
                    <m:sty m:val="bi"/>
                  </m:rPr>
                  <w:rPr>
                    <w:rFonts w:ascii="Cambria Math" w:hAnsi="Cambria Math"/>
                    <w:color w:val="005A76"/>
                    <w:sz w:val="21"/>
                  </w:rPr>
                  <m:t>11</m:t>
                </m:r>
              </m:den>
            </m:f>
          </m:e>
        </m:d>
        <m:r>
          <m:rPr>
            <m:sty m:val="bi"/>
          </m:rPr>
          <w:rPr>
            <w:rFonts w:ascii="Cambria Math" w:hAnsi="Cambria Math"/>
            <w:color w:val="005A76"/>
          </w:rPr>
          <m:t>+</m:t>
        </m:r>
        <m:d>
          <m:dPr>
            <m:ctrlPr>
              <w:rPr>
                <w:rFonts w:ascii="Cambria Math" w:hAnsi="Cambria Math"/>
                <w:i/>
                <w:color w:val="005A76"/>
              </w:rPr>
            </m:ctrlPr>
          </m:dPr>
          <m:e>
            <m:f>
              <m:fPr>
                <m:ctrlPr>
                  <w:rPr>
                    <w:rFonts w:ascii="Cambria Math" w:hAnsi="Cambria Math"/>
                    <w:i/>
                    <w:color w:val="005A76"/>
                    <w:sz w:val="21"/>
                  </w:rPr>
                </m:ctrlPr>
              </m:fPr>
              <m:num>
                <m:r>
                  <m:rPr>
                    <m:sty m:val="bi"/>
                  </m:rPr>
                  <w:rPr>
                    <w:rFonts w:ascii="Cambria Math" w:hAnsi="Cambria Math"/>
                    <w:color w:val="005A76"/>
                    <w:sz w:val="21"/>
                  </w:rPr>
                  <m:t>6</m:t>
                </m:r>
              </m:num>
              <m:den>
                <m:r>
                  <m:rPr>
                    <m:sty m:val="bi"/>
                  </m:rPr>
                  <w:rPr>
                    <w:rFonts w:ascii="Cambria Math" w:hAnsi="Cambria Math"/>
                    <w:color w:val="005A76"/>
                    <w:sz w:val="21"/>
                  </w:rPr>
                  <m:t>12</m:t>
                </m:r>
              </m:den>
            </m:f>
          </m:e>
        </m:d>
        <m:d>
          <m:dPr>
            <m:ctrlPr>
              <w:rPr>
                <w:rFonts w:ascii="Cambria Math" w:hAnsi="Cambria Math"/>
                <w:i/>
                <w:color w:val="005A76"/>
              </w:rPr>
            </m:ctrlPr>
          </m:dPr>
          <m:e>
            <m:f>
              <m:fPr>
                <m:ctrlPr>
                  <w:rPr>
                    <w:rFonts w:ascii="Cambria Math" w:hAnsi="Cambria Math"/>
                    <w:i/>
                    <w:color w:val="005A76"/>
                    <w:sz w:val="21"/>
                  </w:rPr>
                </m:ctrlPr>
              </m:fPr>
              <m:num>
                <m:r>
                  <m:rPr>
                    <m:sty m:val="bi"/>
                  </m:rPr>
                  <w:rPr>
                    <w:rFonts w:ascii="Cambria Math" w:hAnsi="Cambria Math"/>
                    <w:color w:val="005A76"/>
                    <w:sz w:val="21"/>
                  </w:rPr>
                  <m:t>6</m:t>
                </m:r>
              </m:num>
              <m:den>
                <m:r>
                  <m:rPr>
                    <m:sty m:val="bi"/>
                  </m:rPr>
                  <w:rPr>
                    <w:rFonts w:ascii="Cambria Math" w:hAnsi="Cambria Math"/>
                    <w:color w:val="005A76"/>
                    <w:sz w:val="21"/>
                  </w:rPr>
                  <m:t>11</m:t>
                </m:r>
              </m:den>
            </m:f>
          </m:e>
        </m:d>
        <m:r>
          <m:rPr>
            <m:sty m:val="bi"/>
          </m:rPr>
          <w:rPr>
            <w:rFonts w:ascii="Cambria Math" w:hAnsi="Cambria Math"/>
            <w:color w:val="005A76"/>
          </w:rPr>
          <m:t>=0.545</m:t>
        </m:r>
      </m:oMath>
    </w:p>
    <w:p w14:paraId="2EBAA640" w14:textId="152403A7" w:rsidR="001B2B10" w:rsidRPr="00466BEB" w:rsidRDefault="00466BEB" w:rsidP="00466BEB">
      <w:pPr>
        <w:pStyle w:val="ny-lesson-SFinsert"/>
        <w:ind w:left="1224"/>
        <w:rPr>
          <w:i/>
          <w:color w:val="005A76"/>
        </w:rPr>
      </w:pPr>
      <m:oMath>
        <m:r>
          <m:rPr>
            <m:sty m:val="bi"/>
          </m:rPr>
          <w:rPr>
            <w:rFonts w:ascii="Cambria Math" w:hAnsi="Cambria Math"/>
            <w:color w:val="005A76"/>
          </w:rPr>
          <m:t>5</m:t>
        </m:r>
      </m:oMath>
      <w:r w:rsidR="001B2B10" w:rsidRPr="00466BEB">
        <w:rPr>
          <w:i/>
          <w:color w:val="005A76"/>
        </w:rPr>
        <w:t xml:space="preserve"> </w:t>
      </w:r>
      <w:proofErr w:type="gramStart"/>
      <w:r w:rsidR="001B2B10" w:rsidRPr="00466BEB">
        <w:rPr>
          <w:i/>
          <w:color w:val="005A76"/>
        </w:rPr>
        <w:t>girl</w:t>
      </w:r>
      <w:r w:rsidR="00D63B21" w:rsidRPr="00466BEB">
        <w:rPr>
          <w:i/>
          <w:color w:val="005A76"/>
        </w:rPr>
        <w:t>s</w:t>
      </w:r>
      <w:proofErr w:type="gramEnd"/>
      <w:r w:rsidR="001B2B10" w:rsidRPr="00466BEB">
        <w:rPr>
          <w:i/>
          <w:color w:val="005A76"/>
        </w:rPr>
        <w:t xml:space="preserve">, </w:t>
      </w:r>
      <m:oMath>
        <m:r>
          <m:rPr>
            <m:sty m:val="bi"/>
          </m:rPr>
          <w:rPr>
            <w:rFonts w:ascii="Cambria Math" w:hAnsi="Cambria Math"/>
            <w:color w:val="005A76"/>
          </w:rPr>
          <m:t>5</m:t>
        </m:r>
      </m:oMath>
      <w:r w:rsidR="001B2B10" w:rsidRPr="00466BEB">
        <w:rPr>
          <w:i/>
          <w:color w:val="005A76"/>
        </w:rPr>
        <w:t xml:space="preserve"> boys:  </w:t>
      </w:r>
      <m:oMath>
        <m:r>
          <m:rPr>
            <m:sty m:val="bi"/>
          </m:rPr>
          <w:rPr>
            <w:rFonts w:ascii="Cambria Math" w:hAnsi="Cambria Math"/>
            <w:color w:val="005A76"/>
          </w:rPr>
          <m:t>P</m:t>
        </m:r>
        <m:d>
          <m:dPr>
            <m:ctrlPr>
              <w:rPr>
                <w:rFonts w:ascii="Cambria Math" w:hAnsi="Cambria Math"/>
                <w:i/>
                <w:color w:val="005A76"/>
              </w:rPr>
            </m:ctrlPr>
          </m:dPr>
          <m:e>
            <m:r>
              <m:rPr>
                <m:sty m:val="bi"/>
              </m:rPr>
              <w:rPr>
                <w:rFonts w:ascii="Cambria Math" w:hAnsi="Cambria Math"/>
                <w:color w:val="005A76"/>
              </w:rPr>
              <m:t xml:space="preserve">1 </m:t>
            </m:r>
            <m:r>
              <m:rPr>
                <m:sty m:val="b"/>
              </m:rPr>
              <w:rPr>
                <w:rFonts w:ascii="Cambria Math" w:hAnsi="Cambria Math"/>
                <w:color w:val="005A76"/>
              </w:rPr>
              <m:t>girl</m:t>
            </m:r>
            <m:r>
              <m:rPr>
                <m:sty m:val="bi"/>
              </m:rPr>
              <w:rPr>
                <w:rFonts w:ascii="Cambria Math" w:hAnsi="Cambria Math"/>
                <w:color w:val="005A76"/>
              </w:rPr>
              <m:t xml:space="preserve">, 1 </m:t>
            </m:r>
            <m:r>
              <m:rPr>
                <m:sty m:val="b"/>
              </m:rPr>
              <w:rPr>
                <w:rFonts w:ascii="Cambria Math" w:hAnsi="Cambria Math"/>
                <w:color w:val="005A76"/>
              </w:rPr>
              <m:t>boy</m:t>
            </m:r>
          </m:e>
        </m:d>
        <m:r>
          <m:rPr>
            <m:sty m:val="bi"/>
          </m:rPr>
          <w:rPr>
            <w:rFonts w:ascii="Cambria Math" w:hAnsi="Cambria Math"/>
            <w:color w:val="005A76"/>
          </w:rPr>
          <m:t>=P</m:t>
        </m:r>
        <m:d>
          <m:dPr>
            <m:ctrlPr>
              <w:rPr>
                <w:rFonts w:ascii="Cambria Math" w:hAnsi="Cambria Math"/>
                <w:i/>
                <w:color w:val="005A76"/>
              </w:rPr>
            </m:ctrlPr>
          </m:dPr>
          <m:e>
            <m:r>
              <m:rPr>
                <m:sty m:val="bi"/>
              </m:rPr>
              <w:rPr>
                <w:rFonts w:ascii="Cambria Math" w:hAnsi="Cambria Math"/>
                <w:color w:val="005A76"/>
              </w:rPr>
              <m:t>GB</m:t>
            </m:r>
          </m:e>
        </m:d>
        <m:r>
          <m:rPr>
            <m:sty m:val="bi"/>
          </m:rPr>
          <w:rPr>
            <w:rFonts w:ascii="Cambria Math" w:hAnsi="Cambria Math"/>
            <w:color w:val="005A76"/>
          </w:rPr>
          <m:t>+P</m:t>
        </m:r>
        <m:d>
          <m:dPr>
            <m:ctrlPr>
              <w:rPr>
                <w:rFonts w:ascii="Cambria Math" w:hAnsi="Cambria Math"/>
                <w:i/>
                <w:color w:val="005A76"/>
              </w:rPr>
            </m:ctrlPr>
          </m:dPr>
          <m:e>
            <m:r>
              <m:rPr>
                <m:sty m:val="bi"/>
              </m:rPr>
              <w:rPr>
                <w:rFonts w:ascii="Cambria Math" w:hAnsi="Cambria Math"/>
                <w:color w:val="005A76"/>
              </w:rPr>
              <m:t>BG</m:t>
            </m:r>
          </m:e>
        </m:d>
        <m:r>
          <m:rPr>
            <m:sty m:val="bi"/>
          </m:rPr>
          <w:rPr>
            <w:rFonts w:ascii="Cambria Math" w:hAnsi="Cambria Math"/>
            <w:color w:val="005A76"/>
          </w:rPr>
          <m:t>=</m:t>
        </m:r>
        <m:d>
          <m:dPr>
            <m:ctrlPr>
              <w:rPr>
                <w:rFonts w:ascii="Cambria Math" w:hAnsi="Cambria Math"/>
                <w:i/>
                <w:color w:val="005A76"/>
              </w:rPr>
            </m:ctrlPr>
          </m:dPr>
          <m:e>
            <m:f>
              <m:fPr>
                <m:ctrlPr>
                  <w:rPr>
                    <w:rFonts w:ascii="Cambria Math" w:hAnsi="Cambria Math"/>
                    <w:i/>
                    <w:color w:val="005A76"/>
                    <w:sz w:val="21"/>
                  </w:rPr>
                </m:ctrlPr>
              </m:fPr>
              <m:num>
                <m:r>
                  <m:rPr>
                    <m:sty m:val="bi"/>
                  </m:rPr>
                  <w:rPr>
                    <w:rFonts w:ascii="Cambria Math" w:hAnsi="Cambria Math"/>
                    <w:color w:val="005A76"/>
                    <w:sz w:val="21"/>
                  </w:rPr>
                  <m:t>5</m:t>
                </m:r>
              </m:num>
              <m:den>
                <m:r>
                  <m:rPr>
                    <m:sty m:val="bi"/>
                  </m:rPr>
                  <w:rPr>
                    <w:rFonts w:ascii="Cambria Math" w:hAnsi="Cambria Math"/>
                    <w:color w:val="005A76"/>
                    <w:sz w:val="21"/>
                  </w:rPr>
                  <m:t>10</m:t>
                </m:r>
              </m:den>
            </m:f>
          </m:e>
        </m:d>
        <m:d>
          <m:dPr>
            <m:ctrlPr>
              <w:rPr>
                <w:rFonts w:ascii="Cambria Math" w:hAnsi="Cambria Math"/>
                <w:i/>
                <w:color w:val="005A76"/>
              </w:rPr>
            </m:ctrlPr>
          </m:dPr>
          <m:e>
            <m:f>
              <m:fPr>
                <m:ctrlPr>
                  <w:rPr>
                    <w:rFonts w:ascii="Cambria Math" w:hAnsi="Cambria Math"/>
                    <w:i/>
                    <w:color w:val="005A76"/>
                    <w:sz w:val="21"/>
                  </w:rPr>
                </m:ctrlPr>
              </m:fPr>
              <m:num>
                <m:r>
                  <m:rPr>
                    <m:sty m:val="bi"/>
                  </m:rPr>
                  <w:rPr>
                    <w:rFonts w:ascii="Cambria Math" w:hAnsi="Cambria Math"/>
                    <w:color w:val="005A76"/>
                    <w:sz w:val="21"/>
                  </w:rPr>
                  <m:t>5</m:t>
                </m:r>
              </m:num>
              <m:den>
                <m:r>
                  <m:rPr>
                    <m:sty m:val="bi"/>
                  </m:rPr>
                  <w:rPr>
                    <w:rFonts w:ascii="Cambria Math" w:hAnsi="Cambria Math"/>
                    <w:color w:val="005A76"/>
                    <w:sz w:val="21"/>
                  </w:rPr>
                  <m:t>9</m:t>
                </m:r>
              </m:den>
            </m:f>
          </m:e>
        </m:d>
        <m:r>
          <m:rPr>
            <m:sty m:val="bi"/>
          </m:rPr>
          <w:rPr>
            <w:rFonts w:ascii="Cambria Math" w:hAnsi="Cambria Math"/>
            <w:color w:val="005A76"/>
          </w:rPr>
          <m:t>+</m:t>
        </m:r>
        <m:d>
          <m:dPr>
            <m:ctrlPr>
              <w:rPr>
                <w:rFonts w:ascii="Cambria Math" w:hAnsi="Cambria Math"/>
                <w:i/>
                <w:color w:val="005A76"/>
              </w:rPr>
            </m:ctrlPr>
          </m:dPr>
          <m:e>
            <m:f>
              <m:fPr>
                <m:ctrlPr>
                  <w:rPr>
                    <w:rFonts w:ascii="Cambria Math" w:hAnsi="Cambria Math"/>
                    <w:i/>
                    <w:color w:val="005A76"/>
                    <w:sz w:val="21"/>
                  </w:rPr>
                </m:ctrlPr>
              </m:fPr>
              <m:num>
                <m:r>
                  <m:rPr>
                    <m:sty m:val="bi"/>
                  </m:rPr>
                  <w:rPr>
                    <w:rFonts w:ascii="Cambria Math" w:hAnsi="Cambria Math"/>
                    <w:color w:val="005A76"/>
                    <w:sz w:val="21"/>
                  </w:rPr>
                  <m:t>5</m:t>
                </m:r>
              </m:num>
              <m:den>
                <m:r>
                  <m:rPr>
                    <m:sty m:val="bi"/>
                  </m:rPr>
                  <w:rPr>
                    <w:rFonts w:ascii="Cambria Math" w:hAnsi="Cambria Math"/>
                    <w:color w:val="005A76"/>
                    <w:sz w:val="21"/>
                  </w:rPr>
                  <m:t>10</m:t>
                </m:r>
              </m:den>
            </m:f>
          </m:e>
        </m:d>
        <m:d>
          <m:dPr>
            <m:ctrlPr>
              <w:rPr>
                <w:rFonts w:ascii="Cambria Math" w:hAnsi="Cambria Math"/>
                <w:i/>
                <w:color w:val="005A76"/>
              </w:rPr>
            </m:ctrlPr>
          </m:dPr>
          <m:e>
            <m:f>
              <m:fPr>
                <m:ctrlPr>
                  <w:rPr>
                    <w:rFonts w:ascii="Cambria Math" w:hAnsi="Cambria Math"/>
                    <w:i/>
                    <w:color w:val="005A76"/>
                    <w:sz w:val="21"/>
                  </w:rPr>
                </m:ctrlPr>
              </m:fPr>
              <m:num>
                <m:r>
                  <m:rPr>
                    <m:sty m:val="bi"/>
                  </m:rPr>
                  <w:rPr>
                    <w:rFonts w:ascii="Cambria Math" w:hAnsi="Cambria Math"/>
                    <w:color w:val="005A76"/>
                    <w:sz w:val="21"/>
                  </w:rPr>
                  <m:t>5</m:t>
                </m:r>
              </m:num>
              <m:den>
                <m:r>
                  <m:rPr>
                    <m:sty m:val="bi"/>
                  </m:rPr>
                  <w:rPr>
                    <w:rFonts w:ascii="Cambria Math" w:hAnsi="Cambria Math"/>
                    <w:color w:val="005A76"/>
                    <w:sz w:val="21"/>
                  </w:rPr>
                  <m:t>9</m:t>
                </m:r>
              </m:den>
            </m:f>
          </m:e>
        </m:d>
        <m:r>
          <m:rPr>
            <m:sty m:val="bi"/>
          </m:rPr>
          <w:rPr>
            <w:rFonts w:ascii="Cambria Math" w:hAnsi="Cambria Math"/>
            <w:color w:val="005A76"/>
          </w:rPr>
          <m:t>=0.555</m:t>
        </m:r>
      </m:oMath>
    </w:p>
    <w:p w14:paraId="4988B114" w14:textId="1BFF5B20" w:rsidR="001B2B10" w:rsidRDefault="001B2B10" w:rsidP="001B2B10">
      <w:pPr>
        <w:pStyle w:val="ny-lesson-SFinsert-response"/>
        <w:ind w:left="1224"/>
        <w:rPr>
          <w:sz w:val="20"/>
          <w:szCs w:val="20"/>
        </w:rPr>
      </w:pPr>
      <w:r>
        <w:t xml:space="preserve">The probabilities are nearly equal, but because </w:t>
      </w:r>
      <m:oMath>
        <m:r>
          <m:rPr>
            <m:sty m:val="bi"/>
          </m:rPr>
          <w:rPr>
            <w:rFonts w:ascii="Cambria Math" w:hAnsi="Cambria Math"/>
          </w:rPr>
          <m:t>0.555</m:t>
        </m:r>
      </m:oMath>
      <w:r>
        <w:t xml:space="preserve"> is greater </w:t>
      </w:r>
      <w:proofErr w:type="gramStart"/>
      <w:r>
        <w:t xml:space="preserve">than </w:t>
      </w:r>
      <w:proofErr w:type="gramEnd"/>
      <m:oMath>
        <m:r>
          <m:rPr>
            <m:sty m:val="bi"/>
          </m:rPr>
          <w:rPr>
            <w:rFonts w:ascii="Cambria Math" w:hAnsi="Cambria Math"/>
          </w:rPr>
          <m:t>0.545</m:t>
        </m:r>
      </m:oMath>
      <w:r>
        <w:t xml:space="preserve">, it is preferable to select from </w:t>
      </w:r>
      <m:oMath>
        <m:r>
          <m:rPr>
            <m:sty m:val="bi"/>
          </m:rPr>
          <w:rPr>
            <w:rFonts w:ascii="Cambria Math" w:hAnsi="Cambria Math"/>
          </w:rPr>
          <m:t>5</m:t>
        </m:r>
      </m:oMath>
      <w:r w:rsidR="00940955">
        <w:t xml:space="preserve"> </w:t>
      </w:r>
      <w:r>
        <w:t xml:space="preserve">girls and </w:t>
      </w:r>
      <m:oMath>
        <m:r>
          <m:rPr>
            <m:sty m:val="bi"/>
          </m:rPr>
          <w:rPr>
            <w:rFonts w:ascii="Cambria Math" w:hAnsi="Cambria Math"/>
          </w:rPr>
          <m:t>5</m:t>
        </m:r>
      </m:oMath>
      <w:r w:rsidR="00940955">
        <w:t xml:space="preserve"> </w:t>
      </w:r>
      <w:r>
        <w:t>boys.</w:t>
      </w:r>
    </w:p>
    <w:p w14:paraId="1BFE1F37" w14:textId="77777777" w:rsidR="001B2B10" w:rsidRDefault="001B2B10" w:rsidP="001B2B10">
      <w:pPr>
        <w:pStyle w:val="ny-lesson-paragraph"/>
      </w:pPr>
    </w:p>
    <w:p w14:paraId="7F003760" w14:textId="77777777" w:rsidR="001B2B10" w:rsidRDefault="001B2B10" w:rsidP="001B2B10">
      <w:pPr>
        <w:rPr>
          <w:b/>
          <w:color w:val="93A56C"/>
          <w:sz w:val="24"/>
        </w:rPr>
      </w:pPr>
      <w:r>
        <w:br w:type="page"/>
      </w:r>
    </w:p>
    <w:p w14:paraId="46595922" w14:textId="77777777" w:rsidR="001B2B10" w:rsidRDefault="001B2B10" w:rsidP="001B2B10">
      <w:pPr>
        <w:pStyle w:val="ny-callout-hdr"/>
      </w:pPr>
      <w:r>
        <w:lastRenderedPageBreak/>
        <w:t>Problem Set Sample Solutions</w:t>
      </w:r>
    </w:p>
    <w:p w14:paraId="6CBD3F8C" w14:textId="637BCDEC" w:rsidR="001B2B10" w:rsidRDefault="00955475" w:rsidP="001B2B10">
      <w:pPr>
        <w:pStyle w:val="ny-lesson-SFinsert"/>
      </w:pPr>
      <w:r>
        <w:rPr>
          <w:noProof/>
        </w:rPr>
        <mc:AlternateContent>
          <mc:Choice Requires="wps">
            <w:drawing>
              <wp:anchor distT="0" distB="0" distL="114300" distR="114300" simplePos="0" relativeHeight="251688960" behindDoc="0" locked="0" layoutInCell="1" allowOverlap="1" wp14:anchorId="1F97C807" wp14:editId="6C7B34B8">
                <wp:simplePos x="0" y="0"/>
                <wp:positionH relativeFrom="margin">
                  <wp:align>center</wp:align>
                </wp:positionH>
                <wp:positionV relativeFrom="paragraph">
                  <wp:posOffset>234951</wp:posOffset>
                </wp:positionV>
                <wp:extent cx="5303520" cy="5868063"/>
                <wp:effectExtent l="0" t="0" r="11430" b="18415"/>
                <wp:wrapNone/>
                <wp:docPr id="30" name="Rectangle 30"/>
                <wp:cNvGraphicFramePr/>
                <a:graphic xmlns:a="http://schemas.openxmlformats.org/drawingml/2006/main">
                  <a:graphicData uri="http://schemas.microsoft.com/office/word/2010/wordprocessingShape">
                    <wps:wsp>
                      <wps:cNvSpPr/>
                      <wps:spPr>
                        <a:xfrm>
                          <a:off x="0" y="0"/>
                          <a:ext cx="5303520" cy="5868063"/>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 o:spid="_x0000_s1026" style="position:absolute;margin-left:0;margin-top:18.5pt;width:417.6pt;height:462.05pt;z-index:2516889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" filled="f" strokecolor="#4f6228" strokeweight="1.15pt">
                <w10:wrap anchorx="margin"/>
              </v:rect>
            </w:pict>
          </mc:Fallback>
        </mc:AlternateContent>
      </w:r>
    </w:p>
    <w:p w14:paraId="333BC1AA" w14:textId="0CAFA8DA" w:rsidR="001B2B10" w:rsidRDefault="001B2B10" w:rsidP="001B2B10">
      <w:pPr>
        <w:pStyle w:val="ny-lesson-SFinsert-number-list"/>
        <w:numPr>
          <w:ilvl w:val="0"/>
          <w:numId w:val="32"/>
        </w:numPr>
      </w:pPr>
      <w:r>
        <w:t xml:space="preserve">Jonathan is getting dressed in the dark. </w:t>
      </w:r>
      <w:r w:rsidR="002E0E10">
        <w:t xml:space="preserve"> </w:t>
      </w:r>
      <w:r>
        <w:t xml:space="preserve">He has three drawers of socks.  The top drawer contains </w:t>
      </w:r>
      <m:oMath>
        <m:r>
          <m:rPr>
            <m:sty m:val="bi"/>
          </m:rPr>
          <w:rPr>
            <w:rFonts w:ascii="Cambria Math" w:hAnsi="Cambria Math"/>
          </w:rPr>
          <m:t>5</m:t>
        </m:r>
      </m:oMath>
      <w:r w:rsidR="008F6EC5">
        <w:t xml:space="preserve"> </w:t>
      </w:r>
      <w:r>
        <w:t xml:space="preserve">blue and </w:t>
      </w:r>
      <m:oMath>
        <m:r>
          <m:rPr>
            <m:sty m:val="bi"/>
          </m:rPr>
          <w:rPr>
            <w:rFonts w:ascii="Cambria Math" w:hAnsi="Cambria Math"/>
          </w:rPr>
          <m:t>5</m:t>
        </m:r>
      </m:oMath>
      <w:r w:rsidR="008F6EC5">
        <w:t xml:space="preserve"> </w:t>
      </w:r>
      <w:r>
        <w:t xml:space="preserve">red socks, the middle drawer contains </w:t>
      </w:r>
      <m:oMath>
        <m:r>
          <m:rPr>
            <m:sty m:val="bi"/>
          </m:rPr>
          <w:rPr>
            <w:rFonts w:ascii="Cambria Math" w:hAnsi="Cambria Math"/>
          </w:rPr>
          <m:t>6</m:t>
        </m:r>
      </m:oMath>
      <w:r w:rsidR="008F6EC5">
        <w:t xml:space="preserve"> </w:t>
      </w:r>
      <w:r>
        <w:t xml:space="preserve">blue and </w:t>
      </w:r>
      <m:oMath>
        <m:r>
          <m:rPr>
            <m:sty m:val="bi"/>
          </m:rPr>
          <w:rPr>
            <w:rFonts w:ascii="Cambria Math" w:hAnsi="Cambria Math"/>
          </w:rPr>
          <m:t>4</m:t>
        </m:r>
      </m:oMath>
      <w:r w:rsidR="008F6EC5">
        <w:t xml:space="preserve"> </w:t>
      </w:r>
      <w:r>
        <w:t xml:space="preserve">red socks, and the bottom drawer contains </w:t>
      </w:r>
      <m:oMath>
        <m:r>
          <m:rPr>
            <m:sty m:val="bi"/>
          </m:rPr>
          <w:rPr>
            <w:rFonts w:ascii="Cambria Math" w:hAnsi="Cambria Math"/>
          </w:rPr>
          <m:t>3</m:t>
        </m:r>
      </m:oMath>
      <w:r w:rsidR="008F6EC5">
        <w:t xml:space="preserve"> </w:t>
      </w:r>
      <w:r>
        <w:t>blue and</w:t>
      </w:r>
      <w:r w:rsidR="00D63B21">
        <w:t xml:space="preserve"> </w:t>
      </w:r>
      <m:oMath>
        <m:r>
          <m:rPr>
            <m:sty m:val="bi"/>
          </m:rPr>
          <w:rPr>
            <w:rFonts w:ascii="Cambria Math" w:hAnsi="Cambria Math"/>
          </w:rPr>
          <m:t>2</m:t>
        </m:r>
      </m:oMath>
      <w:r w:rsidR="008F6EC5">
        <w:t xml:space="preserve"> </w:t>
      </w:r>
      <w:r>
        <w:t xml:space="preserve">red socks. </w:t>
      </w:r>
      <w:r w:rsidR="00D63B21">
        <w:t xml:space="preserve"> </w:t>
      </w:r>
      <w:r>
        <w:t xml:space="preserve">Jonathan will open one drawer and will select two socks at random. </w:t>
      </w:r>
    </w:p>
    <w:p w14:paraId="16816E80" w14:textId="49ED75CE" w:rsidR="001B2B10" w:rsidRDefault="001B2B10" w:rsidP="001B2B10">
      <w:pPr>
        <w:pStyle w:val="ny-lesson-SFinsert-number-list"/>
        <w:numPr>
          <w:ilvl w:val="1"/>
          <w:numId w:val="22"/>
        </w:numPr>
      </w:pPr>
      <w:r>
        <w:t xml:space="preserve">Which drawer should he choose in order to make it most likely that he will select </w:t>
      </w:r>
      <m:oMath>
        <m:r>
          <m:rPr>
            <m:sty m:val="bi"/>
          </m:rPr>
          <w:rPr>
            <w:rFonts w:ascii="Cambria Math" w:hAnsi="Cambria Math"/>
          </w:rPr>
          <m:t>2</m:t>
        </m:r>
      </m:oMath>
      <w:r w:rsidR="005E524A">
        <w:t xml:space="preserve"> </w:t>
      </w:r>
      <w:r>
        <w:t>red socks?</w:t>
      </w:r>
    </w:p>
    <w:p w14:paraId="7E78F2DF" w14:textId="77777777" w:rsidR="001B2B10" w:rsidRDefault="001B2B10" w:rsidP="001B2B10">
      <w:pPr>
        <w:pStyle w:val="ny-lesson-SFinsert-response"/>
        <w:ind w:left="1670"/>
      </w:pPr>
      <w:r>
        <w:t>The middle and bottom drawers both contain a minority of red socks.  This is not the case for the top drawer.  So Jonathan should choose the top drawer.</w:t>
      </w:r>
    </w:p>
    <w:p w14:paraId="010A5511" w14:textId="77777777" w:rsidR="001B2B10" w:rsidRDefault="001B2B10" w:rsidP="001B2B10">
      <w:pPr>
        <w:pStyle w:val="ny-lesson-SFinsert-number-list"/>
        <w:numPr>
          <w:ilvl w:val="0"/>
          <w:numId w:val="0"/>
        </w:numPr>
        <w:ind w:left="1670"/>
      </w:pPr>
    </w:p>
    <w:p w14:paraId="046E30FD" w14:textId="35CD4C09" w:rsidR="001B2B10" w:rsidRDefault="001B2B10" w:rsidP="001B2B10">
      <w:pPr>
        <w:pStyle w:val="ny-lesson-SFinsert-number-list"/>
        <w:numPr>
          <w:ilvl w:val="1"/>
          <w:numId w:val="22"/>
        </w:numPr>
      </w:pPr>
      <w:r>
        <w:t xml:space="preserve">Which drawer should he choose in order to make it most likely that he will select </w:t>
      </w:r>
      <m:oMath>
        <m:r>
          <m:rPr>
            <m:sty m:val="bi"/>
          </m:rPr>
          <w:rPr>
            <w:rFonts w:ascii="Cambria Math" w:hAnsi="Cambria Math"/>
          </w:rPr>
          <m:t>2</m:t>
        </m:r>
      </m:oMath>
      <w:r w:rsidR="005E524A">
        <w:t xml:space="preserve"> </w:t>
      </w:r>
      <w:r>
        <w:t>blue socks?</w:t>
      </w:r>
    </w:p>
    <w:p w14:paraId="125A1C27" w14:textId="68652A5B" w:rsidR="001B2B10" w:rsidRDefault="001B2B10" w:rsidP="001B2B10">
      <w:pPr>
        <w:pStyle w:val="ny-lesson-SFinsert-response"/>
        <w:ind w:left="1670"/>
      </w:pPr>
      <w:r>
        <w:t>Blue socks are in the majority in the middle and bottom drawers but not in the top drawer.</w:t>
      </w:r>
    </w:p>
    <w:p w14:paraId="25F6B2AA" w14:textId="0A01E5EC" w:rsidR="001B2B10" w:rsidRPr="004056CE" w:rsidRDefault="001B2B10" w:rsidP="001B2B10">
      <w:pPr>
        <w:pStyle w:val="ny-lesson-SFinsert-response"/>
        <w:ind w:left="1670"/>
        <w:rPr>
          <w:sz w:val="20"/>
        </w:rPr>
      </w:pPr>
      <w:r w:rsidRPr="00E00FA1">
        <w:t>Middle drawer:</w:t>
      </w:r>
      <w:r>
        <w:t xml:space="preserve">  </w:t>
      </w:r>
      <m:oMath>
        <m:r>
          <m:rPr>
            <m:sty m:val="bi"/>
          </m:rPr>
          <w:rPr>
            <w:rFonts w:ascii="Cambria Math" w:hAnsi="Cambria Math"/>
          </w:rPr>
          <m:t>P</m:t>
        </m:r>
        <m:d>
          <m:dPr>
            <m:ctrlPr>
              <w:rPr>
                <w:rFonts w:ascii="Cambria Math" w:hAnsi="Cambria Math"/>
              </w:rPr>
            </m:ctrlPr>
          </m:dPr>
          <m:e>
            <m:r>
              <m:rPr>
                <m:sty m:val="bi"/>
              </m:rPr>
              <w:rPr>
                <w:rFonts w:ascii="Cambria Math" w:hAnsi="Cambria Math"/>
              </w:rPr>
              <m:t>BB</m:t>
            </m:r>
          </m:e>
        </m:d>
        <m:r>
          <m:rPr>
            <m:sty m:val="bi"/>
          </m:rPr>
          <w:rPr>
            <w:rFonts w:ascii="Cambria Math" w:hAnsi="Cambria Math"/>
          </w:rPr>
          <m:t>=</m:t>
        </m:r>
        <m:d>
          <m:dPr>
            <m:ctrlPr>
              <w:rPr>
                <w:rFonts w:ascii="Cambria Math" w:hAnsi="Cambria Math"/>
              </w:rPr>
            </m:ctrlPr>
          </m:dPr>
          <m:e>
            <m:f>
              <m:fPr>
                <m:ctrlPr>
                  <w:rPr>
                    <w:rFonts w:ascii="Cambria Math" w:hAnsi="Cambria Math"/>
                    <w:sz w:val="21"/>
                  </w:rPr>
                </m:ctrlPr>
              </m:fPr>
              <m:num>
                <m:r>
                  <m:rPr>
                    <m:sty m:val="bi"/>
                  </m:rPr>
                  <w:rPr>
                    <w:rFonts w:ascii="Cambria Math" w:hAnsi="Cambria Math"/>
                    <w:sz w:val="21"/>
                  </w:rPr>
                  <m:t>6</m:t>
                </m:r>
              </m:num>
              <m:den>
                <m:r>
                  <m:rPr>
                    <m:sty m:val="bi"/>
                  </m:rPr>
                  <w:rPr>
                    <w:rFonts w:ascii="Cambria Math" w:hAnsi="Cambria Math"/>
                    <w:sz w:val="21"/>
                  </w:rPr>
                  <m:t>10</m:t>
                </m:r>
              </m:den>
            </m:f>
          </m:e>
        </m:d>
        <m:d>
          <m:dPr>
            <m:ctrlPr>
              <w:rPr>
                <w:rFonts w:ascii="Cambria Math" w:hAnsi="Cambria Math"/>
              </w:rPr>
            </m:ctrlPr>
          </m:dPr>
          <m:e>
            <m:f>
              <m:fPr>
                <m:ctrlPr>
                  <w:rPr>
                    <w:rFonts w:ascii="Cambria Math" w:hAnsi="Cambria Math"/>
                    <w:sz w:val="21"/>
                  </w:rPr>
                </m:ctrlPr>
              </m:fPr>
              <m:num>
                <m:r>
                  <m:rPr>
                    <m:sty m:val="bi"/>
                  </m:rPr>
                  <w:rPr>
                    <w:rFonts w:ascii="Cambria Math" w:hAnsi="Cambria Math"/>
                    <w:sz w:val="21"/>
                  </w:rPr>
                  <m:t>5</m:t>
                </m:r>
              </m:num>
              <m:den>
                <m:r>
                  <m:rPr>
                    <m:sty m:val="bi"/>
                  </m:rPr>
                  <w:rPr>
                    <w:rFonts w:ascii="Cambria Math" w:hAnsi="Cambria Math"/>
                    <w:sz w:val="21"/>
                  </w:rPr>
                  <m:t>9</m:t>
                </m:r>
              </m:den>
            </m:f>
          </m:e>
        </m:d>
        <m:r>
          <m:rPr>
            <m:sty m:val="bi"/>
          </m:rPr>
          <w:rPr>
            <w:rFonts w:ascii="Cambria Math" w:hAnsi="Cambria Math"/>
          </w:rPr>
          <m:t>=0.333</m:t>
        </m:r>
      </m:oMath>
    </w:p>
    <w:p w14:paraId="0430DF38" w14:textId="3B231D57" w:rsidR="001B2B10" w:rsidRPr="00ED0855" w:rsidRDefault="001B2B10" w:rsidP="001B2B10">
      <w:pPr>
        <w:pStyle w:val="ny-lesson-SFinsert-response"/>
        <w:ind w:left="1670"/>
      </w:pPr>
      <w:r w:rsidRPr="00E00FA1">
        <w:t>Bottom drawer:</w:t>
      </w:r>
      <w:r>
        <w:t xml:space="preserve">  </w:t>
      </w:r>
      <m:oMath>
        <m:r>
          <m:rPr>
            <m:sty m:val="bi"/>
          </m:rPr>
          <w:rPr>
            <w:rFonts w:ascii="Cambria Math" w:hAnsi="Cambria Math"/>
          </w:rPr>
          <m:t>P</m:t>
        </m:r>
        <m:d>
          <m:dPr>
            <m:ctrlPr>
              <w:rPr>
                <w:rFonts w:ascii="Cambria Math" w:hAnsi="Cambria Math"/>
              </w:rPr>
            </m:ctrlPr>
          </m:dPr>
          <m:e>
            <m:r>
              <m:rPr>
                <m:sty m:val="bi"/>
              </m:rPr>
              <w:rPr>
                <w:rFonts w:ascii="Cambria Math" w:hAnsi="Cambria Math"/>
              </w:rPr>
              <m:t>BB</m:t>
            </m:r>
          </m:e>
        </m:d>
        <m:r>
          <m:rPr>
            <m:sty m:val="bi"/>
          </m:rPr>
          <w:rPr>
            <w:rFonts w:ascii="Cambria Math" w:hAnsi="Cambria Math"/>
          </w:rPr>
          <m:t>=</m:t>
        </m:r>
        <m:d>
          <m:dPr>
            <m:ctrlPr>
              <w:rPr>
                <w:rFonts w:ascii="Cambria Math" w:hAnsi="Cambria Math"/>
              </w:rPr>
            </m:ctrlPr>
          </m:dPr>
          <m:e>
            <m:f>
              <m:fPr>
                <m:ctrlPr>
                  <w:rPr>
                    <w:rFonts w:ascii="Cambria Math" w:hAnsi="Cambria Math"/>
                    <w:sz w:val="21"/>
                  </w:rPr>
                </m:ctrlPr>
              </m:fPr>
              <m:num>
                <m:r>
                  <m:rPr>
                    <m:sty m:val="bi"/>
                  </m:rPr>
                  <w:rPr>
                    <w:rFonts w:ascii="Cambria Math" w:hAnsi="Cambria Math"/>
                    <w:sz w:val="21"/>
                  </w:rPr>
                  <m:t>3</m:t>
                </m:r>
              </m:num>
              <m:den>
                <m:r>
                  <m:rPr>
                    <m:sty m:val="bi"/>
                  </m:rPr>
                  <w:rPr>
                    <w:rFonts w:ascii="Cambria Math" w:hAnsi="Cambria Math"/>
                    <w:sz w:val="21"/>
                  </w:rPr>
                  <m:t>5</m:t>
                </m:r>
              </m:den>
            </m:f>
          </m:e>
        </m:d>
        <m:d>
          <m:dPr>
            <m:ctrlPr>
              <w:rPr>
                <w:rFonts w:ascii="Cambria Math" w:hAnsi="Cambria Math"/>
              </w:rPr>
            </m:ctrlPr>
          </m:dPr>
          <m:e>
            <m:f>
              <m:fPr>
                <m:ctrlPr>
                  <w:rPr>
                    <w:rFonts w:ascii="Cambria Math" w:hAnsi="Cambria Math"/>
                    <w:sz w:val="21"/>
                  </w:rPr>
                </m:ctrlPr>
              </m:fPr>
              <m:num>
                <m:r>
                  <m:rPr>
                    <m:sty m:val="bi"/>
                  </m:rPr>
                  <w:rPr>
                    <w:rFonts w:ascii="Cambria Math" w:hAnsi="Cambria Math"/>
                    <w:sz w:val="21"/>
                  </w:rPr>
                  <m:t>2</m:t>
                </m:r>
              </m:num>
              <m:den>
                <m:r>
                  <m:rPr>
                    <m:sty m:val="bi"/>
                  </m:rPr>
                  <w:rPr>
                    <w:rFonts w:ascii="Cambria Math" w:hAnsi="Cambria Math"/>
                    <w:sz w:val="21"/>
                  </w:rPr>
                  <m:t>4</m:t>
                </m:r>
              </m:den>
            </m:f>
          </m:e>
        </m:d>
        <m:r>
          <m:rPr>
            <m:sty m:val="bi"/>
          </m:rPr>
          <w:rPr>
            <w:rFonts w:ascii="Cambria Math" w:hAnsi="Cambria Math"/>
          </w:rPr>
          <m:t>=0.3</m:t>
        </m:r>
      </m:oMath>
    </w:p>
    <w:p w14:paraId="61F00CB2" w14:textId="77777777" w:rsidR="001B2B10" w:rsidRDefault="001B2B10" w:rsidP="001B2B10">
      <w:pPr>
        <w:pStyle w:val="ny-lesson-SFinsert-response"/>
        <w:ind w:left="1670"/>
      </w:pPr>
      <w:r>
        <w:t xml:space="preserve">Since </w:t>
      </w:r>
      <m:oMath>
        <m:r>
          <m:rPr>
            <m:sty m:val="bi"/>
          </m:rPr>
          <w:rPr>
            <w:rFonts w:ascii="Cambria Math" w:hAnsi="Cambria Math"/>
          </w:rPr>
          <m:t>0.333</m:t>
        </m:r>
      </m:oMath>
      <w:r>
        <w:t xml:space="preserve"> is greater than </w:t>
      </w:r>
      <m:oMath>
        <m:r>
          <m:rPr>
            <m:sty m:val="bi"/>
          </m:rPr>
          <w:rPr>
            <w:rFonts w:ascii="Cambria Math" w:hAnsi="Cambria Math"/>
          </w:rPr>
          <m:t>0.3</m:t>
        </m:r>
      </m:oMath>
      <w:r>
        <w:t>, he should choose the middle drawer.</w:t>
      </w:r>
    </w:p>
    <w:p w14:paraId="5123E457" w14:textId="77777777" w:rsidR="001B2B10" w:rsidRDefault="001B2B10" w:rsidP="001B2B10">
      <w:pPr>
        <w:pStyle w:val="ny-lesson-SFinsert-number-list"/>
        <w:numPr>
          <w:ilvl w:val="0"/>
          <w:numId w:val="0"/>
        </w:numPr>
        <w:ind w:left="1670"/>
      </w:pPr>
    </w:p>
    <w:p w14:paraId="68FBAD67" w14:textId="77777777" w:rsidR="001B2B10" w:rsidRDefault="001B2B10" w:rsidP="001B2B10">
      <w:pPr>
        <w:pStyle w:val="ny-lesson-SFinsert-number-list"/>
        <w:numPr>
          <w:ilvl w:val="1"/>
          <w:numId w:val="22"/>
        </w:numPr>
      </w:pPr>
      <w:r>
        <w:t xml:space="preserve">Which drawer should he choose in order to make it most likely that he will select a matching pair? </w:t>
      </w:r>
    </w:p>
    <w:p w14:paraId="1A38336B" w14:textId="38031C4F" w:rsidR="001B2B10" w:rsidRPr="00133D23" w:rsidRDefault="001B2B10" w:rsidP="00133D23">
      <w:pPr>
        <w:pStyle w:val="ny-lesson-SFinsert"/>
        <w:ind w:left="1670"/>
        <w:rPr>
          <w:i/>
          <w:color w:val="005A76"/>
        </w:rPr>
      </w:pPr>
      <w:r w:rsidRPr="00133D23">
        <w:rPr>
          <w:i/>
          <w:color w:val="005A76"/>
        </w:rPr>
        <w:t xml:space="preserve">Top drawer:  </w:t>
      </w:r>
      <m:oMath>
        <m:r>
          <m:rPr>
            <m:sty m:val="bi"/>
          </m:rPr>
          <w:rPr>
            <w:rFonts w:ascii="Cambria Math" w:hAnsi="Cambria Math"/>
            <w:color w:val="005A76"/>
          </w:rPr>
          <m:t>P</m:t>
        </m:r>
        <m:d>
          <m:dPr>
            <m:ctrlPr>
              <w:rPr>
                <w:rFonts w:ascii="Cambria Math" w:hAnsi="Cambria Math"/>
                <w:color w:val="005A76"/>
              </w:rPr>
            </m:ctrlPr>
          </m:dPr>
          <m:e>
            <m:r>
              <m:rPr>
                <m:sty m:val="b"/>
              </m:rPr>
              <w:rPr>
                <w:rFonts w:ascii="Cambria Math" w:hAnsi="Cambria Math"/>
                <w:color w:val="005A76"/>
              </w:rPr>
              <m:t>matching pair</m:t>
            </m:r>
          </m:e>
        </m:d>
        <m:r>
          <m:rPr>
            <m:sty m:val="bi"/>
          </m:rPr>
          <w:rPr>
            <w:rFonts w:ascii="Cambria Math" w:hAnsi="Cambria Math"/>
            <w:color w:val="005A76"/>
          </w:rPr>
          <m:t>=P</m:t>
        </m:r>
        <m:d>
          <m:dPr>
            <m:ctrlPr>
              <w:rPr>
                <w:rFonts w:ascii="Cambria Math" w:hAnsi="Cambria Math"/>
                <w:i/>
                <w:color w:val="005A76"/>
              </w:rPr>
            </m:ctrlPr>
          </m:dPr>
          <m:e>
            <m:r>
              <m:rPr>
                <m:sty m:val="bi"/>
              </m:rPr>
              <w:rPr>
                <w:rFonts w:ascii="Cambria Math" w:hAnsi="Cambria Math"/>
                <w:color w:val="005A76"/>
              </w:rPr>
              <m:t>BB</m:t>
            </m:r>
          </m:e>
        </m:d>
        <m:r>
          <m:rPr>
            <m:sty m:val="bi"/>
          </m:rPr>
          <w:rPr>
            <w:rFonts w:ascii="Cambria Math" w:hAnsi="Cambria Math"/>
            <w:color w:val="005A76"/>
          </w:rPr>
          <m:t>+P</m:t>
        </m:r>
        <m:d>
          <m:dPr>
            <m:ctrlPr>
              <w:rPr>
                <w:rFonts w:ascii="Cambria Math" w:hAnsi="Cambria Math"/>
                <w:i/>
                <w:color w:val="005A76"/>
              </w:rPr>
            </m:ctrlPr>
          </m:dPr>
          <m:e>
            <m:r>
              <m:rPr>
                <m:sty m:val="bi"/>
              </m:rPr>
              <w:rPr>
                <w:rFonts w:ascii="Cambria Math" w:hAnsi="Cambria Math"/>
                <w:color w:val="005A76"/>
              </w:rPr>
              <m:t>RR</m:t>
            </m:r>
          </m:e>
        </m:d>
        <m:r>
          <m:rPr>
            <m:sty m:val="bi"/>
          </m:rPr>
          <w:rPr>
            <w:rFonts w:ascii="Cambria Math" w:hAnsi="Cambria Math"/>
            <w:color w:val="005A76"/>
          </w:rPr>
          <m:t>=</m:t>
        </m:r>
        <m:d>
          <m:dPr>
            <m:ctrlPr>
              <w:rPr>
                <w:rFonts w:ascii="Cambria Math" w:hAnsi="Cambria Math"/>
                <w:i/>
                <w:color w:val="005A76"/>
              </w:rPr>
            </m:ctrlPr>
          </m:dPr>
          <m:e>
            <m:f>
              <m:fPr>
                <m:ctrlPr>
                  <w:rPr>
                    <w:rFonts w:ascii="Cambria Math" w:hAnsi="Cambria Math"/>
                    <w:i/>
                    <w:color w:val="005A76"/>
                    <w:sz w:val="21"/>
                  </w:rPr>
                </m:ctrlPr>
              </m:fPr>
              <m:num>
                <m:r>
                  <m:rPr>
                    <m:sty m:val="bi"/>
                  </m:rPr>
                  <w:rPr>
                    <w:rFonts w:ascii="Cambria Math" w:hAnsi="Cambria Math"/>
                    <w:color w:val="005A76"/>
                    <w:sz w:val="21"/>
                  </w:rPr>
                  <m:t>5</m:t>
                </m:r>
              </m:num>
              <m:den>
                <m:r>
                  <m:rPr>
                    <m:sty m:val="bi"/>
                  </m:rPr>
                  <w:rPr>
                    <w:rFonts w:ascii="Cambria Math" w:hAnsi="Cambria Math"/>
                    <w:color w:val="005A76"/>
                    <w:sz w:val="21"/>
                  </w:rPr>
                  <m:t>10</m:t>
                </m:r>
              </m:den>
            </m:f>
          </m:e>
        </m:d>
        <m:d>
          <m:dPr>
            <m:ctrlPr>
              <w:rPr>
                <w:rFonts w:ascii="Cambria Math" w:hAnsi="Cambria Math"/>
                <w:i/>
                <w:color w:val="005A76"/>
              </w:rPr>
            </m:ctrlPr>
          </m:dPr>
          <m:e>
            <m:f>
              <m:fPr>
                <m:ctrlPr>
                  <w:rPr>
                    <w:rFonts w:ascii="Cambria Math" w:hAnsi="Cambria Math"/>
                    <w:i/>
                    <w:color w:val="005A76"/>
                    <w:sz w:val="21"/>
                  </w:rPr>
                </m:ctrlPr>
              </m:fPr>
              <m:num>
                <m:r>
                  <m:rPr>
                    <m:sty m:val="bi"/>
                  </m:rPr>
                  <w:rPr>
                    <w:rFonts w:ascii="Cambria Math" w:hAnsi="Cambria Math"/>
                    <w:color w:val="005A76"/>
                    <w:sz w:val="21"/>
                  </w:rPr>
                  <m:t>4</m:t>
                </m:r>
              </m:num>
              <m:den>
                <m:r>
                  <m:rPr>
                    <m:sty m:val="bi"/>
                  </m:rPr>
                  <w:rPr>
                    <w:rFonts w:ascii="Cambria Math" w:hAnsi="Cambria Math"/>
                    <w:color w:val="005A76"/>
                    <w:sz w:val="21"/>
                  </w:rPr>
                  <m:t>9</m:t>
                </m:r>
              </m:den>
            </m:f>
          </m:e>
        </m:d>
        <m:r>
          <m:rPr>
            <m:sty m:val="bi"/>
          </m:rPr>
          <w:rPr>
            <w:rFonts w:ascii="Cambria Math" w:hAnsi="Cambria Math"/>
            <w:color w:val="005A76"/>
          </w:rPr>
          <m:t>·2=0.444</m:t>
        </m:r>
      </m:oMath>
    </w:p>
    <w:p w14:paraId="79195208" w14:textId="2A167E76" w:rsidR="001B2B10" w:rsidRPr="00133D23" w:rsidRDefault="001B2B10" w:rsidP="00133D23">
      <w:pPr>
        <w:pStyle w:val="ny-lesson-SFinsert"/>
        <w:ind w:left="1670"/>
        <w:rPr>
          <w:i/>
          <w:color w:val="005A76"/>
        </w:rPr>
      </w:pPr>
      <w:r w:rsidRPr="00133D23">
        <w:rPr>
          <w:i/>
          <w:color w:val="005A76"/>
        </w:rPr>
        <w:t xml:space="preserve">Middle drawer:  </w:t>
      </w:r>
      <m:oMath>
        <m:r>
          <m:rPr>
            <m:sty m:val="bi"/>
          </m:rPr>
          <w:rPr>
            <w:rFonts w:ascii="Cambria Math" w:hAnsi="Cambria Math"/>
            <w:color w:val="005A76"/>
          </w:rPr>
          <m:t>P</m:t>
        </m:r>
        <m:d>
          <m:dPr>
            <m:ctrlPr>
              <w:rPr>
                <w:rFonts w:ascii="Cambria Math" w:hAnsi="Cambria Math"/>
                <w:i/>
                <w:color w:val="005A76"/>
              </w:rPr>
            </m:ctrlPr>
          </m:dPr>
          <m:e>
            <m:r>
              <m:rPr>
                <m:sty m:val="b"/>
              </m:rPr>
              <w:rPr>
                <w:rFonts w:ascii="Cambria Math" w:hAnsi="Cambria Math"/>
                <w:color w:val="005A76"/>
              </w:rPr>
              <m:t>matching pair</m:t>
            </m:r>
          </m:e>
        </m:d>
        <m:r>
          <m:rPr>
            <m:sty m:val="bi"/>
          </m:rPr>
          <w:rPr>
            <w:rFonts w:ascii="Cambria Math" w:hAnsi="Cambria Math"/>
            <w:color w:val="005A76"/>
          </w:rPr>
          <m:t>=P</m:t>
        </m:r>
        <m:d>
          <m:dPr>
            <m:ctrlPr>
              <w:rPr>
                <w:rFonts w:ascii="Cambria Math" w:hAnsi="Cambria Math"/>
                <w:i/>
                <w:color w:val="005A76"/>
              </w:rPr>
            </m:ctrlPr>
          </m:dPr>
          <m:e>
            <m:r>
              <m:rPr>
                <m:sty m:val="bi"/>
              </m:rPr>
              <w:rPr>
                <w:rFonts w:ascii="Cambria Math" w:hAnsi="Cambria Math"/>
                <w:color w:val="005A76"/>
              </w:rPr>
              <m:t>BB</m:t>
            </m:r>
          </m:e>
        </m:d>
        <m:r>
          <m:rPr>
            <m:sty m:val="bi"/>
          </m:rPr>
          <w:rPr>
            <w:rFonts w:ascii="Cambria Math" w:hAnsi="Cambria Math"/>
            <w:color w:val="005A76"/>
          </w:rPr>
          <m:t>+P</m:t>
        </m:r>
        <m:d>
          <m:dPr>
            <m:ctrlPr>
              <w:rPr>
                <w:rFonts w:ascii="Cambria Math" w:hAnsi="Cambria Math"/>
                <w:i/>
                <w:color w:val="005A76"/>
              </w:rPr>
            </m:ctrlPr>
          </m:dPr>
          <m:e>
            <m:r>
              <m:rPr>
                <m:sty m:val="bi"/>
              </m:rPr>
              <w:rPr>
                <w:rFonts w:ascii="Cambria Math" w:hAnsi="Cambria Math"/>
                <w:color w:val="005A76"/>
              </w:rPr>
              <m:t>RR</m:t>
            </m:r>
          </m:e>
        </m:d>
        <m:r>
          <m:rPr>
            <m:sty m:val="bi"/>
          </m:rPr>
          <w:rPr>
            <w:rFonts w:ascii="Cambria Math" w:hAnsi="Cambria Math"/>
            <w:color w:val="005A76"/>
          </w:rPr>
          <m:t>=</m:t>
        </m:r>
        <m:d>
          <m:dPr>
            <m:ctrlPr>
              <w:rPr>
                <w:rFonts w:ascii="Cambria Math" w:hAnsi="Cambria Math"/>
                <w:i/>
                <w:color w:val="005A76"/>
              </w:rPr>
            </m:ctrlPr>
          </m:dPr>
          <m:e>
            <m:f>
              <m:fPr>
                <m:ctrlPr>
                  <w:rPr>
                    <w:rFonts w:ascii="Cambria Math" w:hAnsi="Cambria Math"/>
                    <w:i/>
                    <w:color w:val="005A76"/>
                    <w:sz w:val="21"/>
                  </w:rPr>
                </m:ctrlPr>
              </m:fPr>
              <m:num>
                <m:r>
                  <m:rPr>
                    <m:sty m:val="bi"/>
                  </m:rPr>
                  <w:rPr>
                    <w:rFonts w:ascii="Cambria Math" w:hAnsi="Cambria Math"/>
                    <w:color w:val="005A76"/>
                    <w:sz w:val="21"/>
                  </w:rPr>
                  <m:t>6</m:t>
                </m:r>
              </m:num>
              <m:den>
                <m:r>
                  <m:rPr>
                    <m:sty m:val="bi"/>
                  </m:rPr>
                  <w:rPr>
                    <w:rFonts w:ascii="Cambria Math" w:hAnsi="Cambria Math"/>
                    <w:color w:val="005A76"/>
                    <w:sz w:val="21"/>
                  </w:rPr>
                  <m:t>10</m:t>
                </m:r>
              </m:den>
            </m:f>
          </m:e>
        </m:d>
        <m:d>
          <m:dPr>
            <m:ctrlPr>
              <w:rPr>
                <w:rFonts w:ascii="Cambria Math" w:hAnsi="Cambria Math"/>
                <w:i/>
                <w:color w:val="005A76"/>
              </w:rPr>
            </m:ctrlPr>
          </m:dPr>
          <m:e>
            <m:f>
              <m:fPr>
                <m:ctrlPr>
                  <w:rPr>
                    <w:rFonts w:ascii="Cambria Math" w:hAnsi="Cambria Math"/>
                    <w:i/>
                    <w:color w:val="005A76"/>
                    <w:sz w:val="21"/>
                  </w:rPr>
                </m:ctrlPr>
              </m:fPr>
              <m:num>
                <m:r>
                  <m:rPr>
                    <m:sty m:val="bi"/>
                  </m:rPr>
                  <w:rPr>
                    <w:rFonts w:ascii="Cambria Math" w:hAnsi="Cambria Math"/>
                    <w:color w:val="005A76"/>
                    <w:sz w:val="21"/>
                  </w:rPr>
                  <m:t>5</m:t>
                </m:r>
              </m:num>
              <m:den>
                <m:r>
                  <m:rPr>
                    <m:sty m:val="bi"/>
                  </m:rPr>
                  <w:rPr>
                    <w:rFonts w:ascii="Cambria Math" w:hAnsi="Cambria Math"/>
                    <w:color w:val="005A76"/>
                    <w:sz w:val="21"/>
                  </w:rPr>
                  <m:t>9</m:t>
                </m:r>
              </m:den>
            </m:f>
          </m:e>
        </m:d>
        <m:r>
          <m:rPr>
            <m:sty m:val="bi"/>
          </m:rPr>
          <w:rPr>
            <w:rFonts w:ascii="Cambria Math" w:hAnsi="Cambria Math"/>
            <w:color w:val="005A76"/>
          </w:rPr>
          <m:t>+</m:t>
        </m:r>
        <m:d>
          <m:dPr>
            <m:ctrlPr>
              <w:rPr>
                <w:rFonts w:ascii="Cambria Math" w:hAnsi="Cambria Math"/>
                <w:i/>
                <w:color w:val="005A76"/>
              </w:rPr>
            </m:ctrlPr>
          </m:dPr>
          <m:e>
            <m:f>
              <m:fPr>
                <m:ctrlPr>
                  <w:rPr>
                    <w:rFonts w:ascii="Cambria Math" w:hAnsi="Cambria Math"/>
                    <w:i/>
                    <w:color w:val="005A76"/>
                    <w:sz w:val="21"/>
                  </w:rPr>
                </m:ctrlPr>
              </m:fPr>
              <m:num>
                <m:r>
                  <m:rPr>
                    <m:sty m:val="bi"/>
                  </m:rPr>
                  <w:rPr>
                    <w:rFonts w:ascii="Cambria Math" w:hAnsi="Cambria Math"/>
                    <w:color w:val="005A76"/>
                    <w:sz w:val="21"/>
                  </w:rPr>
                  <m:t>4</m:t>
                </m:r>
              </m:num>
              <m:den>
                <m:r>
                  <m:rPr>
                    <m:sty m:val="bi"/>
                  </m:rPr>
                  <w:rPr>
                    <w:rFonts w:ascii="Cambria Math" w:hAnsi="Cambria Math"/>
                    <w:color w:val="005A76"/>
                    <w:sz w:val="21"/>
                  </w:rPr>
                  <m:t>10</m:t>
                </m:r>
              </m:den>
            </m:f>
          </m:e>
        </m:d>
        <m:d>
          <m:dPr>
            <m:ctrlPr>
              <w:rPr>
                <w:rFonts w:ascii="Cambria Math" w:hAnsi="Cambria Math"/>
                <w:i/>
                <w:color w:val="005A76"/>
              </w:rPr>
            </m:ctrlPr>
          </m:dPr>
          <m:e>
            <m:f>
              <m:fPr>
                <m:ctrlPr>
                  <w:rPr>
                    <w:rFonts w:ascii="Cambria Math" w:hAnsi="Cambria Math"/>
                    <w:i/>
                    <w:color w:val="005A76"/>
                    <w:sz w:val="21"/>
                  </w:rPr>
                </m:ctrlPr>
              </m:fPr>
              <m:num>
                <m:r>
                  <m:rPr>
                    <m:sty m:val="bi"/>
                  </m:rPr>
                  <w:rPr>
                    <w:rFonts w:ascii="Cambria Math" w:hAnsi="Cambria Math"/>
                    <w:color w:val="005A76"/>
                    <w:sz w:val="21"/>
                  </w:rPr>
                  <m:t>3</m:t>
                </m:r>
              </m:num>
              <m:den>
                <m:r>
                  <m:rPr>
                    <m:sty m:val="bi"/>
                  </m:rPr>
                  <w:rPr>
                    <w:rFonts w:ascii="Cambria Math" w:hAnsi="Cambria Math"/>
                    <w:color w:val="005A76"/>
                    <w:sz w:val="21"/>
                  </w:rPr>
                  <m:t>9</m:t>
                </m:r>
              </m:den>
            </m:f>
          </m:e>
        </m:d>
        <m:r>
          <m:rPr>
            <m:sty m:val="bi"/>
          </m:rPr>
          <w:rPr>
            <w:rFonts w:ascii="Cambria Math" w:hAnsi="Cambria Math"/>
            <w:color w:val="005A76"/>
          </w:rPr>
          <m:t>=0.467</m:t>
        </m:r>
      </m:oMath>
    </w:p>
    <w:p w14:paraId="5B6CE5A8" w14:textId="08F96DE5" w:rsidR="001B2B10" w:rsidRPr="00133D23" w:rsidRDefault="001B2B10" w:rsidP="00133D23">
      <w:pPr>
        <w:pStyle w:val="ny-lesson-SFinsert"/>
        <w:ind w:left="1670"/>
        <w:rPr>
          <w:i/>
          <w:color w:val="005A76"/>
        </w:rPr>
      </w:pPr>
      <w:r w:rsidRPr="00133D23">
        <w:rPr>
          <w:i/>
          <w:color w:val="005A76"/>
        </w:rPr>
        <w:t xml:space="preserve">Bottom drawer:  </w:t>
      </w:r>
      <m:oMath>
        <m:r>
          <m:rPr>
            <m:sty m:val="bi"/>
          </m:rPr>
          <w:rPr>
            <w:rFonts w:ascii="Cambria Math" w:hAnsi="Cambria Math"/>
            <w:color w:val="005A76"/>
          </w:rPr>
          <m:t>P</m:t>
        </m:r>
        <m:d>
          <m:dPr>
            <m:ctrlPr>
              <w:rPr>
                <w:rFonts w:ascii="Cambria Math" w:hAnsi="Cambria Math"/>
                <w:i/>
                <w:color w:val="005A76"/>
              </w:rPr>
            </m:ctrlPr>
          </m:dPr>
          <m:e>
            <m:r>
              <m:rPr>
                <m:sty m:val="b"/>
              </m:rPr>
              <w:rPr>
                <w:rFonts w:ascii="Cambria Math" w:hAnsi="Cambria Math"/>
                <w:color w:val="005A76"/>
              </w:rPr>
              <m:t>matching pair</m:t>
            </m:r>
          </m:e>
        </m:d>
        <m:r>
          <m:rPr>
            <m:sty m:val="bi"/>
          </m:rPr>
          <w:rPr>
            <w:rFonts w:ascii="Cambria Math" w:hAnsi="Cambria Math"/>
            <w:color w:val="005A76"/>
          </w:rPr>
          <m:t>=P</m:t>
        </m:r>
        <m:d>
          <m:dPr>
            <m:ctrlPr>
              <w:rPr>
                <w:rFonts w:ascii="Cambria Math" w:hAnsi="Cambria Math"/>
                <w:i/>
                <w:color w:val="005A76"/>
              </w:rPr>
            </m:ctrlPr>
          </m:dPr>
          <m:e>
            <m:r>
              <m:rPr>
                <m:sty m:val="bi"/>
              </m:rPr>
              <w:rPr>
                <w:rFonts w:ascii="Cambria Math" w:hAnsi="Cambria Math"/>
                <w:color w:val="005A76"/>
              </w:rPr>
              <m:t>BB</m:t>
            </m:r>
          </m:e>
        </m:d>
        <m:r>
          <m:rPr>
            <m:sty m:val="bi"/>
          </m:rPr>
          <w:rPr>
            <w:rFonts w:ascii="Cambria Math" w:hAnsi="Cambria Math"/>
            <w:color w:val="005A76"/>
          </w:rPr>
          <m:t>+P</m:t>
        </m:r>
        <m:d>
          <m:dPr>
            <m:ctrlPr>
              <w:rPr>
                <w:rFonts w:ascii="Cambria Math" w:hAnsi="Cambria Math"/>
                <w:i/>
                <w:color w:val="005A76"/>
              </w:rPr>
            </m:ctrlPr>
          </m:dPr>
          <m:e>
            <m:r>
              <m:rPr>
                <m:sty m:val="bi"/>
              </m:rPr>
              <w:rPr>
                <w:rFonts w:ascii="Cambria Math" w:hAnsi="Cambria Math"/>
                <w:color w:val="005A76"/>
              </w:rPr>
              <m:t>RR</m:t>
            </m:r>
          </m:e>
        </m:d>
        <m:r>
          <m:rPr>
            <m:sty m:val="bi"/>
          </m:rPr>
          <w:rPr>
            <w:rFonts w:ascii="Cambria Math" w:hAnsi="Cambria Math"/>
            <w:color w:val="005A76"/>
          </w:rPr>
          <m:t>=</m:t>
        </m:r>
        <m:d>
          <m:dPr>
            <m:ctrlPr>
              <w:rPr>
                <w:rFonts w:ascii="Cambria Math" w:hAnsi="Cambria Math"/>
                <w:i/>
                <w:color w:val="005A76"/>
              </w:rPr>
            </m:ctrlPr>
          </m:dPr>
          <m:e>
            <m:f>
              <m:fPr>
                <m:ctrlPr>
                  <w:rPr>
                    <w:rFonts w:ascii="Cambria Math" w:hAnsi="Cambria Math"/>
                    <w:i/>
                    <w:color w:val="005A76"/>
                    <w:sz w:val="21"/>
                  </w:rPr>
                </m:ctrlPr>
              </m:fPr>
              <m:num>
                <m:r>
                  <m:rPr>
                    <m:sty m:val="bi"/>
                  </m:rPr>
                  <w:rPr>
                    <w:rFonts w:ascii="Cambria Math" w:hAnsi="Cambria Math"/>
                    <w:color w:val="005A76"/>
                    <w:sz w:val="21"/>
                  </w:rPr>
                  <m:t>3</m:t>
                </m:r>
              </m:num>
              <m:den>
                <m:r>
                  <m:rPr>
                    <m:sty m:val="bi"/>
                  </m:rPr>
                  <w:rPr>
                    <w:rFonts w:ascii="Cambria Math" w:hAnsi="Cambria Math"/>
                    <w:color w:val="005A76"/>
                    <w:sz w:val="21"/>
                  </w:rPr>
                  <m:t>5</m:t>
                </m:r>
              </m:den>
            </m:f>
          </m:e>
        </m:d>
        <m:d>
          <m:dPr>
            <m:ctrlPr>
              <w:rPr>
                <w:rFonts w:ascii="Cambria Math" w:hAnsi="Cambria Math"/>
                <w:i/>
                <w:color w:val="005A76"/>
              </w:rPr>
            </m:ctrlPr>
          </m:dPr>
          <m:e>
            <m:f>
              <m:fPr>
                <m:ctrlPr>
                  <w:rPr>
                    <w:rFonts w:ascii="Cambria Math" w:hAnsi="Cambria Math"/>
                    <w:i/>
                    <w:color w:val="005A76"/>
                    <w:sz w:val="21"/>
                  </w:rPr>
                </m:ctrlPr>
              </m:fPr>
              <m:num>
                <m:r>
                  <m:rPr>
                    <m:sty m:val="bi"/>
                  </m:rPr>
                  <w:rPr>
                    <w:rFonts w:ascii="Cambria Math" w:hAnsi="Cambria Math"/>
                    <w:color w:val="005A76"/>
                    <w:sz w:val="21"/>
                  </w:rPr>
                  <m:t>2</m:t>
                </m:r>
              </m:num>
              <m:den>
                <m:r>
                  <m:rPr>
                    <m:sty m:val="bi"/>
                  </m:rPr>
                  <w:rPr>
                    <w:rFonts w:ascii="Cambria Math" w:hAnsi="Cambria Math"/>
                    <w:color w:val="005A76"/>
                    <w:sz w:val="21"/>
                  </w:rPr>
                  <m:t>4</m:t>
                </m:r>
              </m:den>
            </m:f>
          </m:e>
        </m:d>
        <m:r>
          <m:rPr>
            <m:sty m:val="bi"/>
          </m:rPr>
          <w:rPr>
            <w:rFonts w:ascii="Cambria Math" w:hAnsi="Cambria Math"/>
            <w:color w:val="005A76"/>
          </w:rPr>
          <m:t>+</m:t>
        </m:r>
        <m:d>
          <m:dPr>
            <m:ctrlPr>
              <w:rPr>
                <w:rFonts w:ascii="Cambria Math" w:hAnsi="Cambria Math"/>
                <w:i/>
                <w:color w:val="005A76"/>
              </w:rPr>
            </m:ctrlPr>
          </m:dPr>
          <m:e>
            <m:f>
              <m:fPr>
                <m:ctrlPr>
                  <w:rPr>
                    <w:rFonts w:ascii="Cambria Math" w:hAnsi="Cambria Math"/>
                    <w:i/>
                    <w:color w:val="005A76"/>
                    <w:sz w:val="21"/>
                  </w:rPr>
                </m:ctrlPr>
              </m:fPr>
              <m:num>
                <m:r>
                  <m:rPr>
                    <m:sty m:val="bi"/>
                  </m:rPr>
                  <w:rPr>
                    <w:rFonts w:ascii="Cambria Math" w:hAnsi="Cambria Math"/>
                    <w:color w:val="005A76"/>
                    <w:sz w:val="21"/>
                  </w:rPr>
                  <m:t>2</m:t>
                </m:r>
              </m:num>
              <m:den>
                <m:r>
                  <m:rPr>
                    <m:sty m:val="bi"/>
                  </m:rPr>
                  <w:rPr>
                    <w:rFonts w:ascii="Cambria Math" w:hAnsi="Cambria Math"/>
                    <w:color w:val="005A76"/>
                    <w:sz w:val="21"/>
                  </w:rPr>
                  <m:t>5</m:t>
                </m:r>
              </m:den>
            </m:f>
          </m:e>
        </m:d>
        <m:d>
          <m:dPr>
            <m:ctrlPr>
              <w:rPr>
                <w:rFonts w:ascii="Cambria Math" w:hAnsi="Cambria Math"/>
                <w:i/>
                <w:color w:val="005A76"/>
              </w:rPr>
            </m:ctrlPr>
          </m:dPr>
          <m:e>
            <m:f>
              <m:fPr>
                <m:ctrlPr>
                  <w:rPr>
                    <w:rFonts w:ascii="Cambria Math" w:hAnsi="Cambria Math"/>
                    <w:i/>
                    <w:color w:val="005A76"/>
                    <w:sz w:val="21"/>
                  </w:rPr>
                </m:ctrlPr>
              </m:fPr>
              <m:num>
                <m:r>
                  <m:rPr>
                    <m:sty m:val="bi"/>
                  </m:rPr>
                  <w:rPr>
                    <w:rFonts w:ascii="Cambria Math" w:hAnsi="Cambria Math"/>
                    <w:color w:val="005A76"/>
                    <w:sz w:val="21"/>
                  </w:rPr>
                  <m:t>1</m:t>
                </m:r>
              </m:num>
              <m:den>
                <m:r>
                  <m:rPr>
                    <m:sty m:val="bi"/>
                  </m:rPr>
                  <w:rPr>
                    <w:rFonts w:ascii="Cambria Math" w:hAnsi="Cambria Math"/>
                    <w:color w:val="005A76"/>
                    <w:sz w:val="21"/>
                  </w:rPr>
                  <m:t>4</m:t>
                </m:r>
              </m:den>
            </m:f>
          </m:e>
        </m:d>
        <m:r>
          <m:rPr>
            <m:sty m:val="bi"/>
          </m:rPr>
          <w:rPr>
            <w:rFonts w:ascii="Cambria Math" w:hAnsi="Cambria Math"/>
            <w:color w:val="005A76"/>
          </w:rPr>
          <m:t>=0.4</m:t>
        </m:r>
      </m:oMath>
    </w:p>
    <w:p w14:paraId="7BB33552" w14:textId="77777777" w:rsidR="001B2B10" w:rsidRPr="00381510" w:rsidRDefault="001B2B10" w:rsidP="001B2B10">
      <w:pPr>
        <w:pStyle w:val="ny-lesson-SFinsert-response"/>
        <w:ind w:left="1670"/>
      </w:pPr>
      <w:r>
        <w:t>Since the probability of a matching pair is greatest for the middle drawer, Jonathan should choose the middle drawer.</w:t>
      </w:r>
    </w:p>
    <w:p w14:paraId="25117C15" w14:textId="77777777" w:rsidR="001B2B10" w:rsidRDefault="001B2B10" w:rsidP="001B2B10">
      <w:pPr>
        <w:pStyle w:val="ny-lesson-SFinsert-number-list"/>
        <w:numPr>
          <w:ilvl w:val="0"/>
          <w:numId w:val="0"/>
        </w:numPr>
        <w:ind w:left="1224"/>
      </w:pPr>
    </w:p>
    <w:p w14:paraId="2AD1FDAF" w14:textId="3BC4D02F" w:rsidR="001B2B10" w:rsidRPr="00E00FA1" w:rsidRDefault="001B2B10" w:rsidP="001B2B10">
      <w:pPr>
        <w:pStyle w:val="ny-lesson-SFinsert-number-list"/>
        <w:numPr>
          <w:ilvl w:val="0"/>
          <w:numId w:val="22"/>
        </w:numPr>
      </w:pPr>
      <w:r>
        <w:t>Commuters in London have the problem that buses are often already full and</w:t>
      </w:r>
      <w:r w:rsidR="006F06FB">
        <w:t>,</w:t>
      </w:r>
      <w:r>
        <w:t xml:space="preserve"> therefore</w:t>
      </w:r>
      <w:r w:rsidR="006F06FB">
        <w:t>,</w:t>
      </w:r>
      <w:r>
        <w:t xml:space="preserve"> cannot take any further passengers.  Sarah is heading home from work.  She has the choice of going to Bus Stop A, where there are three buses per hour and </w:t>
      </w:r>
      <m:oMath>
        <m:r>
          <m:rPr>
            <m:sty m:val="bi"/>
          </m:rPr>
          <w:rPr>
            <w:rFonts w:ascii="Cambria Math" w:hAnsi="Cambria Math"/>
          </w:rPr>
          <m:t>30%</m:t>
        </m:r>
      </m:oMath>
      <w:r>
        <w:t xml:space="preserve"> of the buses are full, or Bus Stop B, where there are four buses per hour and </w:t>
      </w:r>
      <m:oMath>
        <m:r>
          <m:rPr>
            <m:sty m:val="bi"/>
          </m:rPr>
          <w:rPr>
            <w:rFonts w:ascii="Cambria Math" w:hAnsi="Cambria Math"/>
          </w:rPr>
          <m:t>40%</m:t>
        </m:r>
      </m:oMath>
      <w:r>
        <w:t xml:space="preserve"> of the buses are full.  Which stop should she choose in order to maximize the probability that she will be able to get on a bus within the next hour?  (Hint:  Calculate the probability, for each bus stop, that she will fail to get on a bus within the next hour.  You may assume that the buses are full, or not, independently of each other.)</w:t>
      </w:r>
    </w:p>
    <w:p w14:paraId="54FDE410" w14:textId="65480BD6" w:rsidR="001B2B10" w:rsidRPr="00917ADA" w:rsidRDefault="001B2B10" w:rsidP="00917ADA">
      <w:pPr>
        <w:pStyle w:val="ny-lesson-SFinsert"/>
        <w:ind w:left="1224"/>
        <w:rPr>
          <w:i/>
          <w:color w:val="005A76"/>
        </w:rPr>
      </w:pPr>
      <w:r w:rsidRPr="00917ADA">
        <w:rPr>
          <w:i/>
          <w:color w:val="005A76"/>
        </w:rPr>
        <w:t xml:space="preserve">Bus Stop A:  </w:t>
      </w:r>
      <m:oMath>
        <m:r>
          <m:rPr>
            <m:sty m:val="bi"/>
          </m:rPr>
          <w:rPr>
            <w:rFonts w:ascii="Cambria Math" w:hAnsi="Cambria Math"/>
            <w:color w:val="005A76"/>
          </w:rPr>
          <m:t>P(</m:t>
        </m:r>
        <m:r>
          <m:rPr>
            <m:sty m:val="b"/>
          </m:rPr>
          <w:rPr>
            <w:rFonts w:ascii="Cambria Math" w:hAnsi="Cambria Math"/>
            <w:color w:val="005A76"/>
          </w:rPr>
          <m:t>fails to get bus</m:t>
        </m:r>
        <m:r>
          <m:rPr>
            <m:sty m:val="bi"/>
          </m:rPr>
          <w:rPr>
            <w:rFonts w:ascii="Cambria Math" w:hAnsi="Cambria Math"/>
            <w:color w:val="005A76"/>
          </w:rPr>
          <m:t>)=P(</m:t>
        </m:r>
        <m:r>
          <m:rPr>
            <m:sty m:val="b"/>
          </m:rPr>
          <w:rPr>
            <w:rFonts w:ascii="Cambria Math" w:hAnsi="Cambria Math"/>
            <w:color w:val="005A76"/>
          </w:rPr>
          <m:t>all three buses are full</m:t>
        </m:r>
        <m:r>
          <m:rPr>
            <m:sty m:val="bi"/>
          </m:rPr>
          <w:rPr>
            <w:rFonts w:ascii="Cambria Math" w:hAnsi="Cambria Math"/>
            <w:color w:val="005A76"/>
          </w:rPr>
          <m:t>)=</m:t>
        </m:r>
        <m:sSup>
          <m:sSupPr>
            <m:ctrlPr>
              <w:rPr>
                <w:rFonts w:ascii="Cambria Math" w:hAnsi="Cambria Math"/>
                <w:i/>
                <w:color w:val="005A76"/>
              </w:rPr>
            </m:ctrlPr>
          </m:sSupPr>
          <m:e>
            <m:r>
              <m:rPr>
                <m:sty m:val="bi"/>
              </m:rPr>
              <w:rPr>
                <w:rFonts w:ascii="Cambria Math" w:hAnsi="Cambria Math"/>
                <w:color w:val="005A76"/>
              </w:rPr>
              <m:t>(0.3)</m:t>
            </m:r>
          </m:e>
          <m:sup>
            <m:r>
              <m:rPr>
                <m:sty m:val="bi"/>
              </m:rPr>
              <w:rPr>
                <w:rFonts w:ascii="Cambria Math" w:hAnsi="Cambria Math"/>
                <w:color w:val="005A76"/>
              </w:rPr>
              <m:t>3</m:t>
            </m:r>
          </m:sup>
        </m:sSup>
        <m:r>
          <m:rPr>
            <m:sty m:val="bi"/>
          </m:rPr>
          <w:rPr>
            <w:rFonts w:ascii="Cambria Math" w:hAnsi="Cambria Math"/>
            <w:color w:val="005A76"/>
          </w:rPr>
          <m:t>=0.027</m:t>
        </m:r>
      </m:oMath>
      <w:r w:rsidRPr="00917ADA">
        <w:rPr>
          <w:i/>
          <w:color w:val="005A76"/>
        </w:rPr>
        <w:br/>
        <w:t xml:space="preserve">So </w:t>
      </w:r>
      <m:oMath>
        <m:r>
          <m:rPr>
            <m:sty m:val="bi"/>
          </m:rPr>
          <w:rPr>
            <w:rFonts w:ascii="Cambria Math" w:hAnsi="Cambria Math"/>
            <w:color w:val="005A76"/>
          </w:rPr>
          <m:t>P(</m:t>
        </m:r>
        <m:r>
          <m:rPr>
            <m:sty m:val="b"/>
          </m:rPr>
          <w:rPr>
            <w:rFonts w:ascii="Cambria Math" w:hAnsi="Cambria Math"/>
            <w:color w:val="005A76"/>
          </w:rPr>
          <m:t>gets bus</m:t>
        </m:r>
        <m:r>
          <m:rPr>
            <m:sty m:val="bi"/>
          </m:rPr>
          <w:rPr>
            <w:rFonts w:ascii="Cambria Math" w:hAnsi="Cambria Math"/>
            <w:color w:val="005A76"/>
          </w:rPr>
          <m:t>)=1–0.027=0.973</m:t>
        </m:r>
      </m:oMath>
    </w:p>
    <w:p w14:paraId="2B230A36" w14:textId="01BD3753" w:rsidR="001B2B10" w:rsidRPr="00917ADA" w:rsidRDefault="001B2B10" w:rsidP="00917ADA">
      <w:pPr>
        <w:pStyle w:val="ny-lesson-SFinsert"/>
        <w:ind w:left="1224"/>
        <w:rPr>
          <w:i/>
          <w:color w:val="005A76"/>
        </w:rPr>
      </w:pPr>
      <w:r w:rsidRPr="00917ADA">
        <w:rPr>
          <w:i/>
          <w:color w:val="005A76"/>
        </w:rPr>
        <w:t xml:space="preserve">Bus Stop B:  </w:t>
      </w:r>
      <m:oMath>
        <m:r>
          <m:rPr>
            <m:sty m:val="bi"/>
          </m:rPr>
          <w:rPr>
            <w:rFonts w:ascii="Cambria Math" w:hAnsi="Cambria Math"/>
            <w:color w:val="005A76"/>
          </w:rPr>
          <m:t>P(</m:t>
        </m:r>
        <m:r>
          <m:rPr>
            <m:sty m:val="b"/>
          </m:rPr>
          <w:rPr>
            <w:rFonts w:ascii="Cambria Math" w:hAnsi="Cambria Math"/>
            <w:color w:val="005A76"/>
          </w:rPr>
          <m:t>f</m:t>
        </m:r>
        <m:r>
          <m:rPr>
            <m:sty m:val="b"/>
          </m:rPr>
          <w:rPr>
            <w:rFonts w:ascii="Cambria Math" w:hAnsi="Cambria Math"/>
            <w:color w:val="005A76"/>
          </w:rPr>
          <m:t>ails to get bus</m:t>
        </m:r>
        <m:r>
          <m:rPr>
            <m:sty m:val="bi"/>
          </m:rPr>
          <w:rPr>
            <w:rFonts w:ascii="Cambria Math" w:hAnsi="Cambria Math"/>
            <w:color w:val="005A76"/>
          </w:rPr>
          <m:t>)=P(</m:t>
        </m:r>
        <m:r>
          <m:rPr>
            <m:sty m:val="b"/>
          </m:rPr>
          <w:rPr>
            <w:rFonts w:ascii="Cambria Math" w:hAnsi="Cambria Math"/>
            <w:color w:val="005A76"/>
          </w:rPr>
          <m:t>all four buses are full</m:t>
        </m:r>
        <m:r>
          <m:rPr>
            <m:sty m:val="bi"/>
          </m:rPr>
          <w:rPr>
            <w:rFonts w:ascii="Cambria Math" w:hAnsi="Cambria Math"/>
            <w:color w:val="005A76"/>
          </w:rPr>
          <m:t>)=</m:t>
        </m:r>
        <m:sSup>
          <m:sSupPr>
            <m:ctrlPr>
              <w:rPr>
                <w:rFonts w:ascii="Cambria Math" w:hAnsi="Cambria Math"/>
                <w:i/>
                <w:color w:val="005A76"/>
              </w:rPr>
            </m:ctrlPr>
          </m:sSupPr>
          <m:e>
            <m:r>
              <m:rPr>
                <m:sty m:val="bi"/>
              </m:rPr>
              <w:rPr>
                <w:rFonts w:ascii="Cambria Math" w:hAnsi="Cambria Math"/>
                <w:color w:val="005A76"/>
              </w:rPr>
              <m:t>(0.4)</m:t>
            </m:r>
          </m:e>
          <m:sup>
            <m:r>
              <m:rPr>
                <m:sty m:val="bi"/>
              </m:rPr>
              <w:rPr>
                <w:rFonts w:ascii="Cambria Math" w:hAnsi="Cambria Math"/>
                <w:color w:val="005A76"/>
              </w:rPr>
              <m:t>4</m:t>
            </m:r>
          </m:sup>
        </m:sSup>
        <m:r>
          <m:rPr>
            <m:sty m:val="bi"/>
          </m:rPr>
          <w:rPr>
            <w:rFonts w:ascii="Cambria Math" w:hAnsi="Cambria Math"/>
            <w:color w:val="005A76"/>
          </w:rPr>
          <m:t>=0.0256</m:t>
        </m:r>
      </m:oMath>
      <w:r w:rsidRPr="00917ADA">
        <w:rPr>
          <w:i/>
          <w:color w:val="005A76"/>
        </w:rPr>
        <w:br/>
        <w:t xml:space="preserve">So </w:t>
      </w:r>
      <m:oMath>
        <m:r>
          <m:rPr>
            <m:sty m:val="bi"/>
          </m:rPr>
          <w:rPr>
            <w:rFonts w:ascii="Cambria Math" w:hAnsi="Cambria Math"/>
            <w:color w:val="005A76"/>
          </w:rPr>
          <m:t>P(</m:t>
        </m:r>
        <m:r>
          <m:rPr>
            <m:sty m:val="b"/>
          </m:rPr>
          <w:rPr>
            <w:rFonts w:ascii="Cambria Math" w:hAnsi="Cambria Math"/>
            <w:color w:val="005A76"/>
          </w:rPr>
          <m:t>gets bus</m:t>
        </m:r>
        <m:r>
          <m:rPr>
            <m:sty m:val="bi"/>
          </m:rPr>
          <w:rPr>
            <w:rFonts w:ascii="Cambria Math" w:hAnsi="Cambria Math"/>
            <w:color w:val="005A76"/>
          </w:rPr>
          <m:t>)=1–0.0256=0.9744</m:t>
        </m:r>
      </m:oMath>
    </w:p>
    <w:p w14:paraId="7A4B8FA2" w14:textId="77777777" w:rsidR="001B2B10" w:rsidRDefault="001B2B10" w:rsidP="001B2B10">
      <w:pPr>
        <w:pStyle w:val="ny-lesson-SFinsert-response"/>
        <w:ind w:left="1224"/>
      </w:pPr>
      <w:r>
        <w:t>Sarah is slightly more likely to get a bus if she chooses Bus Stop B.</w:t>
      </w:r>
    </w:p>
    <w:p w14:paraId="3FD227C6" w14:textId="77777777" w:rsidR="001B2B10" w:rsidRDefault="001B2B10" w:rsidP="001B2B10">
      <w:pPr>
        <w:pStyle w:val="ny-lesson-SFinsert-number-list"/>
        <w:numPr>
          <w:ilvl w:val="0"/>
          <w:numId w:val="0"/>
        </w:numPr>
        <w:ind w:left="1224"/>
      </w:pPr>
    </w:p>
    <w:p w14:paraId="7C4C9C63" w14:textId="77777777" w:rsidR="001B2B10" w:rsidRDefault="001B2B10" w:rsidP="001B2B10">
      <w:pPr>
        <w:rPr>
          <w:rFonts w:ascii="Calibri" w:eastAsia="Myriad Pro" w:hAnsi="Calibri" w:cs="Myriad Pro"/>
          <w:b/>
          <w:color w:val="231F20"/>
          <w:sz w:val="16"/>
          <w:szCs w:val="18"/>
        </w:rPr>
      </w:pPr>
      <w:r>
        <w:br w:type="page"/>
      </w:r>
    </w:p>
    <w:p w14:paraId="22186A6B" w14:textId="5C1EA313" w:rsidR="001B2B10" w:rsidRDefault="00692D8D" w:rsidP="001B2B10">
      <w:pPr>
        <w:pStyle w:val="ny-lesson-SFinsert-number-list"/>
        <w:numPr>
          <w:ilvl w:val="0"/>
          <w:numId w:val="22"/>
        </w:numPr>
      </w:pPr>
      <w:r>
        <w:rPr>
          <w:noProof/>
        </w:rPr>
        <w:lastRenderedPageBreak/>
        <mc:AlternateContent>
          <mc:Choice Requires="wps">
            <w:drawing>
              <wp:anchor distT="0" distB="0" distL="114300" distR="114300" simplePos="0" relativeHeight="251691008" behindDoc="0" locked="0" layoutInCell="1" allowOverlap="1" wp14:anchorId="6728CAC1" wp14:editId="3A11931E">
                <wp:simplePos x="0" y="0"/>
                <wp:positionH relativeFrom="margin">
                  <wp:posOffset>470010</wp:posOffset>
                </wp:positionH>
                <wp:positionV relativeFrom="paragraph">
                  <wp:posOffset>-58310</wp:posOffset>
                </wp:positionV>
                <wp:extent cx="5303520" cy="6925587"/>
                <wp:effectExtent l="0" t="0" r="11430" b="27940"/>
                <wp:wrapNone/>
                <wp:docPr id="31" name="Rectangle 31"/>
                <wp:cNvGraphicFramePr/>
                <a:graphic xmlns:a="http://schemas.openxmlformats.org/drawingml/2006/main">
                  <a:graphicData uri="http://schemas.microsoft.com/office/word/2010/wordprocessingShape">
                    <wps:wsp>
                      <wps:cNvSpPr/>
                      <wps:spPr>
                        <a:xfrm>
                          <a:off x="0" y="0"/>
                          <a:ext cx="5303520" cy="6925587"/>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 o:spid="_x0000_s1026" style="position:absolute;margin-left:37pt;margin-top:-4.6pt;width:417.6pt;height:545.3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" filled="f" strokecolor="#4f6228" strokeweight="1.15pt">
                <w10:wrap anchorx="margin"/>
              </v:rect>
            </w:pict>
          </mc:Fallback>
        </mc:AlternateContent>
      </w:r>
      <w:r w:rsidR="001B2B10">
        <w:t xml:space="preserve">An insurance salesman has been told by his company that about </w:t>
      </w:r>
      <m:oMath>
        <m:r>
          <m:rPr>
            <m:sty m:val="bi"/>
          </m:rPr>
          <w:rPr>
            <w:rFonts w:ascii="Cambria Math" w:hAnsi="Cambria Math"/>
          </w:rPr>
          <m:t>20%</m:t>
        </m:r>
      </m:oMath>
      <w:r w:rsidR="001B2B10">
        <w:t xml:space="preserve"> of the people in a city are likely to buy life insurance.  Of those who buy life insurance, around </w:t>
      </w:r>
      <m:oMath>
        <m:r>
          <m:rPr>
            <m:sty m:val="bi"/>
          </m:rPr>
          <w:rPr>
            <w:rFonts w:ascii="Cambria Math" w:hAnsi="Cambria Math"/>
          </w:rPr>
          <m:t>30%</m:t>
        </m:r>
      </m:oMath>
      <w:r w:rsidR="001B2B10">
        <w:t xml:space="preserve"> own their homes, and of those who do not buy life insurance</w:t>
      </w:r>
      <w:r w:rsidR="000A50A9">
        <w:t>,</w:t>
      </w:r>
      <w:r w:rsidR="001B2B10">
        <w:t xml:space="preserve"> around </w:t>
      </w:r>
      <m:oMath>
        <m:r>
          <m:rPr>
            <m:sty m:val="bi"/>
          </m:rPr>
          <w:rPr>
            <w:rFonts w:ascii="Cambria Math" w:hAnsi="Cambria Math"/>
          </w:rPr>
          <m:t>10%</m:t>
        </m:r>
      </m:oMath>
      <w:r w:rsidR="001B2B10">
        <w:t xml:space="preserve"> own their homes.  In the questions that follow, assume that these estimates are correct.</w:t>
      </w:r>
    </w:p>
    <w:p w14:paraId="1DB7464B" w14:textId="55E8B96E" w:rsidR="001B2B10" w:rsidRDefault="001B2B10" w:rsidP="001C3EE8">
      <w:pPr>
        <w:pStyle w:val="ny-lesson-SFinsert-number-list"/>
        <w:numPr>
          <w:ilvl w:val="1"/>
          <w:numId w:val="22"/>
        </w:numPr>
        <w:spacing w:after="120"/>
      </w:pPr>
      <w:r>
        <w:t xml:space="preserve">If a homeowner is selected at random, what is the probability that the person will buy life insurance?  (Hint:  Use a hypothetical </w:t>
      </w:r>
      <m:oMath>
        <m:r>
          <m:rPr>
            <m:sty m:val="bi"/>
          </m:rPr>
          <w:rPr>
            <w:rFonts w:ascii="Cambria Math" w:hAnsi="Cambria Math"/>
          </w:rPr>
          <m:t>1,000</m:t>
        </m:r>
      </m:oMath>
      <w:r>
        <w:t>-person</w:t>
      </w:r>
      <w:r w:rsidRPr="001753EB">
        <w:t xml:space="preserve"> two-way frequency table</w:t>
      </w:r>
      <w:r>
        <w:t>.)</w:t>
      </w:r>
    </w:p>
    <w:tbl>
      <w:tblPr>
        <w:tblStyle w:val="TableGrid"/>
        <w:tblW w:w="0" w:type="auto"/>
        <w:jc w:val="center"/>
        <w:tblLook w:val="04A0" w:firstRow="1" w:lastRow="0" w:firstColumn="1" w:lastColumn="0" w:noHBand="0" w:noVBand="1"/>
      </w:tblPr>
      <w:tblGrid>
        <w:gridCol w:w="2062"/>
        <w:gridCol w:w="1598"/>
        <w:gridCol w:w="1600"/>
        <w:gridCol w:w="720"/>
      </w:tblGrid>
      <w:tr w:rsidR="001B2B10" w14:paraId="3C350AD0" w14:textId="77777777" w:rsidTr="009C21D4">
        <w:trPr>
          <w:jc w:val="center"/>
        </w:trPr>
        <w:tc>
          <w:tcPr>
            <w:tcW w:w="0" w:type="auto"/>
          </w:tcPr>
          <w:p w14:paraId="5E4B0E29" w14:textId="77777777" w:rsidR="001B2B10" w:rsidRPr="00F8774D" w:rsidRDefault="001B2B10" w:rsidP="00F066F9">
            <w:pPr>
              <w:pStyle w:val="ny-lesson-SFinsert-response-table"/>
            </w:pPr>
          </w:p>
        </w:tc>
        <w:tc>
          <w:tcPr>
            <w:tcW w:w="1598" w:type="dxa"/>
          </w:tcPr>
          <w:p w14:paraId="006B30D6" w14:textId="77777777" w:rsidR="001B2B10" w:rsidRPr="00F8774D" w:rsidRDefault="001B2B10" w:rsidP="004D4676">
            <w:pPr>
              <w:pStyle w:val="ny-lesson-SFinsert-response-table"/>
              <w:jc w:val="center"/>
            </w:pPr>
            <w:r>
              <w:t>Owns Home</w:t>
            </w:r>
          </w:p>
        </w:tc>
        <w:tc>
          <w:tcPr>
            <w:tcW w:w="0" w:type="auto"/>
          </w:tcPr>
          <w:p w14:paraId="2B3D3179" w14:textId="77777777" w:rsidR="001B2B10" w:rsidRPr="00F8774D" w:rsidRDefault="001B2B10" w:rsidP="004D4676">
            <w:pPr>
              <w:pStyle w:val="ny-lesson-SFinsert-response-table"/>
              <w:jc w:val="center"/>
            </w:pPr>
            <w:r>
              <w:t>Does Not Own Home</w:t>
            </w:r>
          </w:p>
        </w:tc>
        <w:tc>
          <w:tcPr>
            <w:tcW w:w="720" w:type="dxa"/>
          </w:tcPr>
          <w:p w14:paraId="659FBD7B" w14:textId="77777777" w:rsidR="001B2B10" w:rsidRPr="00F8774D" w:rsidRDefault="001B2B10" w:rsidP="004D4676">
            <w:pPr>
              <w:pStyle w:val="ny-lesson-SFinsert-response-table"/>
              <w:jc w:val="center"/>
            </w:pPr>
            <w:r w:rsidRPr="00F8774D">
              <w:t>Total</w:t>
            </w:r>
          </w:p>
        </w:tc>
      </w:tr>
      <w:tr w:rsidR="001B2B10" w14:paraId="20F396AB" w14:textId="77777777" w:rsidTr="009C21D4">
        <w:trPr>
          <w:jc w:val="center"/>
        </w:trPr>
        <w:tc>
          <w:tcPr>
            <w:tcW w:w="0" w:type="auto"/>
          </w:tcPr>
          <w:p w14:paraId="59EC97BE" w14:textId="77777777" w:rsidR="001B2B10" w:rsidRPr="00F8774D" w:rsidRDefault="001B2B10" w:rsidP="00F066F9">
            <w:pPr>
              <w:pStyle w:val="ny-lesson-SFinsert-response-table"/>
            </w:pPr>
            <w:r>
              <w:t>Buys Life Insurance</w:t>
            </w:r>
          </w:p>
        </w:tc>
        <w:tc>
          <w:tcPr>
            <w:tcW w:w="1598" w:type="dxa"/>
          </w:tcPr>
          <w:p w14:paraId="6486271E" w14:textId="77777777" w:rsidR="001B2B10" w:rsidRPr="004056CE" w:rsidRDefault="001B2B10" w:rsidP="004D4676">
            <w:pPr>
              <w:pStyle w:val="ny-lesson-SFinsert-response-table"/>
              <w:jc w:val="center"/>
              <w:rPr>
                <w:rFonts w:ascii="Cambria Math" w:hAnsi="Cambria Math"/>
                <w:oMath/>
              </w:rPr>
            </w:pPr>
            <m:oMathPara>
              <m:oMath>
                <m:r>
                  <m:rPr>
                    <m:sty m:val="bi"/>
                  </m:rPr>
                  <w:rPr>
                    <w:rFonts w:ascii="Cambria Math" w:hAnsi="Cambria Math"/>
                  </w:rPr>
                  <m:t>60</m:t>
                </m:r>
              </m:oMath>
            </m:oMathPara>
          </w:p>
        </w:tc>
        <w:tc>
          <w:tcPr>
            <w:tcW w:w="0" w:type="auto"/>
          </w:tcPr>
          <w:p w14:paraId="0997949A" w14:textId="77777777" w:rsidR="001B2B10" w:rsidRPr="004056CE" w:rsidRDefault="001B2B10" w:rsidP="004D4676">
            <w:pPr>
              <w:pStyle w:val="ny-lesson-SFinsert-response-table"/>
              <w:jc w:val="center"/>
              <w:rPr>
                <w:rFonts w:ascii="Cambria Math" w:hAnsi="Cambria Math"/>
                <w:oMath/>
              </w:rPr>
            </w:pPr>
            <m:oMathPara>
              <m:oMath>
                <m:r>
                  <m:rPr>
                    <m:sty m:val="bi"/>
                  </m:rPr>
                  <w:rPr>
                    <w:rFonts w:ascii="Cambria Math" w:hAnsi="Cambria Math"/>
                  </w:rPr>
                  <m:t>140</m:t>
                </m:r>
              </m:oMath>
            </m:oMathPara>
          </w:p>
        </w:tc>
        <w:tc>
          <w:tcPr>
            <w:tcW w:w="720" w:type="dxa"/>
          </w:tcPr>
          <w:p w14:paraId="172C7E3D" w14:textId="77777777" w:rsidR="001B2B10" w:rsidRPr="004056CE" w:rsidRDefault="001B2B10" w:rsidP="004D4676">
            <w:pPr>
              <w:pStyle w:val="ny-lesson-SFinsert-response-table"/>
              <w:jc w:val="center"/>
              <w:rPr>
                <w:rFonts w:ascii="Cambria Math" w:hAnsi="Cambria Math"/>
                <w:oMath/>
              </w:rPr>
            </w:pPr>
            <m:oMathPara>
              <m:oMath>
                <m:r>
                  <m:rPr>
                    <m:sty m:val="bi"/>
                  </m:rPr>
                  <w:rPr>
                    <w:rFonts w:ascii="Cambria Math" w:hAnsi="Cambria Math"/>
                  </w:rPr>
                  <m:t>200</m:t>
                </m:r>
              </m:oMath>
            </m:oMathPara>
          </w:p>
        </w:tc>
      </w:tr>
      <w:tr w:rsidR="001B2B10" w14:paraId="014C4A9D" w14:textId="77777777" w:rsidTr="009C21D4">
        <w:trPr>
          <w:jc w:val="center"/>
        </w:trPr>
        <w:tc>
          <w:tcPr>
            <w:tcW w:w="0" w:type="auto"/>
          </w:tcPr>
          <w:p w14:paraId="3BE7F3EA" w14:textId="77777777" w:rsidR="001B2B10" w:rsidRPr="00F8774D" w:rsidRDefault="001B2B10" w:rsidP="00F066F9">
            <w:pPr>
              <w:pStyle w:val="ny-lesson-SFinsert-response-table"/>
            </w:pPr>
            <w:r>
              <w:t>Does Not Buy Life Insurance</w:t>
            </w:r>
          </w:p>
        </w:tc>
        <w:tc>
          <w:tcPr>
            <w:tcW w:w="1598" w:type="dxa"/>
          </w:tcPr>
          <w:p w14:paraId="4C853106" w14:textId="77777777" w:rsidR="001B2B10" w:rsidRPr="004056CE" w:rsidRDefault="001B2B10" w:rsidP="004D4676">
            <w:pPr>
              <w:pStyle w:val="ny-lesson-SFinsert-response-table"/>
              <w:jc w:val="center"/>
              <w:rPr>
                <w:rFonts w:ascii="Cambria Math" w:hAnsi="Cambria Math"/>
                <w:oMath/>
              </w:rPr>
            </w:pPr>
            <m:oMathPara>
              <m:oMath>
                <m:r>
                  <m:rPr>
                    <m:sty m:val="bi"/>
                  </m:rPr>
                  <w:rPr>
                    <w:rFonts w:ascii="Cambria Math" w:hAnsi="Cambria Math"/>
                  </w:rPr>
                  <m:t>80</m:t>
                </m:r>
              </m:oMath>
            </m:oMathPara>
          </w:p>
        </w:tc>
        <w:tc>
          <w:tcPr>
            <w:tcW w:w="0" w:type="auto"/>
          </w:tcPr>
          <w:p w14:paraId="2CB684EE" w14:textId="77777777" w:rsidR="001B2B10" w:rsidRPr="004056CE" w:rsidRDefault="001B2B10" w:rsidP="004D4676">
            <w:pPr>
              <w:pStyle w:val="ny-lesson-SFinsert-response-table"/>
              <w:jc w:val="center"/>
              <w:rPr>
                <w:rFonts w:ascii="Cambria Math" w:hAnsi="Cambria Math"/>
                <w:oMath/>
              </w:rPr>
            </w:pPr>
            <m:oMathPara>
              <m:oMath>
                <m:r>
                  <m:rPr>
                    <m:sty m:val="bi"/>
                  </m:rPr>
                  <w:rPr>
                    <w:rFonts w:ascii="Cambria Math" w:hAnsi="Cambria Math"/>
                  </w:rPr>
                  <m:t>720</m:t>
                </m:r>
              </m:oMath>
            </m:oMathPara>
          </w:p>
        </w:tc>
        <w:tc>
          <w:tcPr>
            <w:tcW w:w="720" w:type="dxa"/>
          </w:tcPr>
          <w:p w14:paraId="71165874" w14:textId="77777777" w:rsidR="001B2B10" w:rsidRPr="004056CE" w:rsidRDefault="001B2B10" w:rsidP="004D4676">
            <w:pPr>
              <w:pStyle w:val="ny-lesson-SFinsert-response-table"/>
              <w:jc w:val="center"/>
              <w:rPr>
                <w:rFonts w:ascii="Cambria Math" w:hAnsi="Cambria Math"/>
                <w:oMath/>
              </w:rPr>
            </w:pPr>
            <m:oMathPara>
              <m:oMath>
                <m:r>
                  <m:rPr>
                    <m:sty m:val="bi"/>
                  </m:rPr>
                  <w:rPr>
                    <w:rFonts w:ascii="Cambria Math" w:hAnsi="Cambria Math"/>
                  </w:rPr>
                  <m:t>800</m:t>
                </m:r>
              </m:oMath>
            </m:oMathPara>
          </w:p>
        </w:tc>
      </w:tr>
      <w:tr w:rsidR="001B2B10" w14:paraId="6E0776C2" w14:textId="77777777" w:rsidTr="009C21D4">
        <w:trPr>
          <w:jc w:val="center"/>
        </w:trPr>
        <w:tc>
          <w:tcPr>
            <w:tcW w:w="0" w:type="auto"/>
          </w:tcPr>
          <w:p w14:paraId="66D70EDF" w14:textId="77777777" w:rsidR="001B2B10" w:rsidRPr="00F8774D" w:rsidRDefault="001B2B10" w:rsidP="00F066F9">
            <w:pPr>
              <w:pStyle w:val="ny-lesson-SFinsert-response-table"/>
            </w:pPr>
            <w:r w:rsidRPr="00F8774D">
              <w:t>Total</w:t>
            </w:r>
          </w:p>
        </w:tc>
        <w:tc>
          <w:tcPr>
            <w:tcW w:w="1598" w:type="dxa"/>
          </w:tcPr>
          <w:p w14:paraId="636276CC" w14:textId="77777777" w:rsidR="001B2B10" w:rsidRPr="004056CE" w:rsidRDefault="001B2B10" w:rsidP="004D4676">
            <w:pPr>
              <w:pStyle w:val="ny-lesson-SFinsert-response-table"/>
              <w:jc w:val="center"/>
              <w:rPr>
                <w:rFonts w:ascii="Cambria Math" w:hAnsi="Cambria Math"/>
                <w:oMath/>
              </w:rPr>
            </w:pPr>
            <m:oMathPara>
              <m:oMath>
                <m:r>
                  <m:rPr>
                    <m:sty m:val="bi"/>
                  </m:rPr>
                  <w:rPr>
                    <w:rFonts w:ascii="Cambria Math" w:hAnsi="Cambria Math"/>
                  </w:rPr>
                  <m:t>140</m:t>
                </m:r>
              </m:oMath>
            </m:oMathPara>
          </w:p>
        </w:tc>
        <w:tc>
          <w:tcPr>
            <w:tcW w:w="0" w:type="auto"/>
          </w:tcPr>
          <w:p w14:paraId="53746A17" w14:textId="77777777" w:rsidR="001B2B10" w:rsidRPr="004056CE" w:rsidRDefault="001B2B10" w:rsidP="004D4676">
            <w:pPr>
              <w:pStyle w:val="ny-lesson-SFinsert-response-table"/>
              <w:jc w:val="center"/>
              <w:rPr>
                <w:rFonts w:ascii="Cambria Math" w:hAnsi="Cambria Math"/>
                <w:oMath/>
              </w:rPr>
            </w:pPr>
            <m:oMathPara>
              <m:oMath>
                <m:r>
                  <m:rPr>
                    <m:sty m:val="bi"/>
                  </m:rPr>
                  <w:rPr>
                    <w:rFonts w:ascii="Cambria Math" w:hAnsi="Cambria Math"/>
                  </w:rPr>
                  <m:t>860</m:t>
                </m:r>
              </m:oMath>
            </m:oMathPara>
          </w:p>
        </w:tc>
        <w:tc>
          <w:tcPr>
            <w:tcW w:w="720" w:type="dxa"/>
          </w:tcPr>
          <w:p w14:paraId="3416E978" w14:textId="77777777" w:rsidR="001B2B10" w:rsidRPr="004056CE" w:rsidRDefault="001B2B10" w:rsidP="004D4676">
            <w:pPr>
              <w:pStyle w:val="ny-lesson-SFinsert-response-table"/>
              <w:jc w:val="center"/>
              <w:rPr>
                <w:rFonts w:ascii="Cambria Math" w:hAnsi="Cambria Math"/>
                <w:oMath/>
              </w:rPr>
            </w:pPr>
            <m:oMathPara>
              <m:oMath>
                <m:r>
                  <m:rPr>
                    <m:sty m:val="bi"/>
                  </m:rPr>
                  <w:rPr>
                    <w:rFonts w:ascii="Cambria Math" w:hAnsi="Cambria Math"/>
                  </w:rPr>
                  <m:t>1,000</m:t>
                </m:r>
              </m:oMath>
            </m:oMathPara>
          </w:p>
        </w:tc>
      </w:tr>
    </w:tbl>
    <w:p w14:paraId="276E5C76" w14:textId="288B01A4" w:rsidR="001B2B10" w:rsidRPr="00ED0855" w:rsidRDefault="00EC2422" w:rsidP="001C3EE8">
      <w:pPr>
        <w:pStyle w:val="ny-lesson-SFinsert-response"/>
        <w:tabs>
          <w:tab w:val="center" w:pos="4920"/>
        </w:tabs>
        <w:spacing w:before="240"/>
        <w:jc w:val="center"/>
        <w:rPr>
          <w:i w:val="0"/>
        </w:rPr>
      </w:pPr>
      <m:oMath>
        <m:r>
          <m:rPr>
            <m:sty m:val="bi"/>
          </m:rPr>
          <w:rPr>
            <w:rFonts w:ascii="Cambria Math" w:hAnsi="Cambria Math"/>
          </w:rPr>
          <m:t>P(</m:t>
        </m:r>
        <m:r>
          <m:rPr>
            <m:nor/>
          </m:rPr>
          <w:rPr>
            <w:rFonts w:asciiTheme="minorHAnsi" w:hAnsiTheme="minorHAnsi"/>
            <w:i w:val="0"/>
          </w:rPr>
          <m:t>buys life insurance│homeowner</m:t>
        </m:r>
        <m:r>
          <m:rPr>
            <m:sty m:val="bi"/>
          </m:rPr>
          <w:rPr>
            <w:rFonts w:ascii="Cambria Math" w:hAnsi="Cambria Math"/>
          </w:rPr>
          <m:t>)=</m:t>
        </m:r>
      </m:oMath>
      <w:r>
        <w:rPr>
          <w:i w:val="0"/>
        </w:rPr>
        <w:t xml:space="preserve"> </w:t>
      </w:r>
      <m:oMath>
        <m:f>
          <m:fPr>
            <m:ctrlPr>
              <w:rPr>
                <w:rFonts w:ascii="Cambria Math" w:hAnsi="Cambria Math"/>
                <w:sz w:val="21"/>
              </w:rPr>
            </m:ctrlPr>
          </m:fPr>
          <m:num>
            <m:r>
              <m:rPr>
                <m:sty m:val="bi"/>
              </m:rPr>
              <w:rPr>
                <w:rFonts w:ascii="Cambria Math" w:hAnsi="Cambria Math"/>
                <w:sz w:val="21"/>
              </w:rPr>
              <m:t>60</m:t>
            </m:r>
          </m:num>
          <m:den>
            <m:r>
              <m:rPr>
                <m:sty m:val="bi"/>
              </m:rPr>
              <w:rPr>
                <w:rFonts w:ascii="Cambria Math" w:hAnsi="Cambria Math"/>
                <w:sz w:val="21"/>
              </w:rPr>
              <m:t>14</m:t>
            </m:r>
            <w:bookmarkStart w:id="0" w:name="_GoBack"/>
            <w:bookmarkEnd w:id="0"/>
            <m:r>
              <m:rPr>
                <m:sty m:val="bi"/>
              </m:rPr>
              <w:rPr>
                <w:rFonts w:ascii="Cambria Math" w:hAnsi="Cambria Math"/>
                <w:sz w:val="21"/>
              </w:rPr>
              <m:t>0</m:t>
            </m:r>
          </m:den>
        </m:f>
        <m:r>
          <m:rPr>
            <m:sty m:val="bi"/>
          </m:rPr>
          <w:rPr>
            <w:rFonts w:ascii="Cambria Math" w:hAnsi="Cambria Math"/>
          </w:rPr>
          <m:t>= 0.429</m:t>
        </m:r>
      </m:oMath>
    </w:p>
    <w:p w14:paraId="4FDDDDB4" w14:textId="77777777" w:rsidR="001B2B10" w:rsidRDefault="001B2B10" w:rsidP="001B2B10">
      <w:pPr>
        <w:pStyle w:val="ny-lesson-SFinsert-number-list"/>
        <w:numPr>
          <w:ilvl w:val="0"/>
          <w:numId w:val="0"/>
        </w:numPr>
        <w:ind w:left="1670"/>
      </w:pPr>
    </w:p>
    <w:p w14:paraId="0D8F1D22" w14:textId="1158AEB0" w:rsidR="001B2B10" w:rsidRDefault="001B2B10" w:rsidP="001B2B10">
      <w:pPr>
        <w:pStyle w:val="ny-lesson-SFinsert-number-list"/>
        <w:numPr>
          <w:ilvl w:val="1"/>
          <w:numId w:val="22"/>
        </w:numPr>
      </w:pPr>
      <w:r>
        <w:t>If a person is selected at random from those who do not own their homes, what is the probability that the person will buy life insurance?</w:t>
      </w:r>
    </w:p>
    <w:p w14:paraId="465D538E" w14:textId="59CFC744" w:rsidR="001B2B10" w:rsidRPr="00ED0855" w:rsidRDefault="00980EFC" w:rsidP="004D4676">
      <w:pPr>
        <w:pStyle w:val="ny-lesson-SFinsert-response"/>
        <w:jc w:val="center"/>
        <w:rPr>
          <w:i w:val="0"/>
        </w:rPr>
      </w:pPr>
      <m:oMath>
        <m:r>
          <m:rPr>
            <m:sty m:val="bi"/>
          </m:rPr>
          <w:rPr>
            <w:rFonts w:ascii="Cambria Math" w:hAnsi="Cambria Math"/>
          </w:rPr>
          <m:t>P(</m:t>
        </m:r>
        <m:r>
          <m:rPr>
            <m:nor/>
          </m:rPr>
          <w:rPr>
            <w:rFonts w:asciiTheme="minorHAnsi" w:hAnsiTheme="minorHAnsi"/>
            <w:i w:val="0"/>
          </w:rPr>
          <m:t>buys life insurance│does not own home</m:t>
        </m:r>
        <m:r>
          <m:rPr>
            <m:sty m:val="bi"/>
          </m:rPr>
          <w:rPr>
            <w:rFonts w:ascii="Cambria Math" w:hAnsi="Cambria Math"/>
          </w:rPr>
          <m:t>)=</m:t>
        </m:r>
      </m:oMath>
      <w:r>
        <w:rPr>
          <w:i w:val="0"/>
        </w:rPr>
        <w:t xml:space="preserve"> </w:t>
      </w:r>
      <m:oMath>
        <m:f>
          <m:fPr>
            <m:ctrlPr>
              <w:rPr>
                <w:rFonts w:ascii="Cambria Math" w:hAnsi="Cambria Math"/>
                <w:sz w:val="21"/>
              </w:rPr>
            </m:ctrlPr>
          </m:fPr>
          <m:num>
            <m:r>
              <m:rPr>
                <m:sty m:val="bi"/>
              </m:rPr>
              <w:rPr>
                <w:rFonts w:ascii="Cambria Math" w:hAnsi="Cambria Math"/>
                <w:sz w:val="21"/>
              </w:rPr>
              <m:t>140</m:t>
            </m:r>
          </m:num>
          <m:den>
            <m:r>
              <m:rPr>
                <m:sty m:val="bi"/>
              </m:rPr>
              <w:rPr>
                <w:rFonts w:ascii="Cambria Math" w:hAnsi="Cambria Math"/>
                <w:sz w:val="21"/>
              </w:rPr>
              <m:t>860</m:t>
            </m:r>
          </m:den>
        </m:f>
        <m:r>
          <m:rPr>
            <m:sty m:val="bi"/>
          </m:rPr>
          <w:rPr>
            <w:rFonts w:ascii="Cambria Math" w:hAnsi="Cambria Math"/>
          </w:rPr>
          <m:t>= 0.163</m:t>
        </m:r>
      </m:oMath>
    </w:p>
    <w:p w14:paraId="055B3CE4" w14:textId="77777777" w:rsidR="001B2B10" w:rsidRDefault="001B2B10" w:rsidP="001B2B10">
      <w:pPr>
        <w:pStyle w:val="ny-lesson-SFinsert-number-list"/>
        <w:numPr>
          <w:ilvl w:val="0"/>
          <w:numId w:val="0"/>
        </w:numPr>
        <w:ind w:left="1670"/>
      </w:pPr>
    </w:p>
    <w:p w14:paraId="183BA330" w14:textId="12325541" w:rsidR="001B2B10" w:rsidRDefault="001B2B10" w:rsidP="001B2B10">
      <w:pPr>
        <w:pStyle w:val="ny-lesson-SFinsert-number-list"/>
        <w:numPr>
          <w:ilvl w:val="1"/>
          <w:numId w:val="22"/>
        </w:numPr>
      </w:pPr>
      <w:r>
        <w:t xml:space="preserve">Is the insurance salesman better off trying to sell life insurance to homeowners or to people who do not own their homes? </w:t>
      </w:r>
    </w:p>
    <w:p w14:paraId="42F0304B" w14:textId="77777777" w:rsidR="001B2B10" w:rsidRDefault="001B2B10" w:rsidP="001B2B10">
      <w:pPr>
        <w:pStyle w:val="ny-lesson-SFinsert-response"/>
        <w:ind w:left="1670"/>
      </w:pPr>
      <w:r>
        <w:t xml:space="preserve">Since </w:t>
      </w:r>
      <m:oMath>
        <m:r>
          <m:rPr>
            <m:sty m:val="bi"/>
          </m:rPr>
          <w:rPr>
            <w:rFonts w:ascii="Cambria Math" w:hAnsi="Cambria Math"/>
          </w:rPr>
          <m:t>0.429</m:t>
        </m:r>
      </m:oMath>
      <w:r>
        <w:t xml:space="preserve"> is greater than </w:t>
      </w:r>
      <m:oMath>
        <m:r>
          <m:rPr>
            <m:sty m:val="bi"/>
          </m:rPr>
          <w:rPr>
            <w:rFonts w:ascii="Cambria Math" w:hAnsi="Cambria Math"/>
          </w:rPr>
          <m:t>0.163</m:t>
        </m:r>
      </m:oMath>
      <w:r>
        <w:t>, the salesman is better off trying to sell to homeowners.</w:t>
      </w:r>
    </w:p>
    <w:p w14:paraId="13798E82" w14:textId="77777777" w:rsidR="001B2B10" w:rsidRDefault="001B2B10" w:rsidP="001B2B10">
      <w:pPr>
        <w:pStyle w:val="ny-lesson-SFinsert-number-list"/>
        <w:numPr>
          <w:ilvl w:val="0"/>
          <w:numId w:val="0"/>
        </w:numPr>
        <w:ind w:left="1224"/>
      </w:pPr>
    </w:p>
    <w:p w14:paraId="395CBBDD" w14:textId="2FFD64BF" w:rsidR="001B2B10" w:rsidRDefault="001B2B10" w:rsidP="001B2B10">
      <w:pPr>
        <w:pStyle w:val="ny-lesson-SFinsert-number-list"/>
        <w:numPr>
          <w:ilvl w:val="0"/>
          <w:numId w:val="22"/>
        </w:numPr>
      </w:pPr>
      <w:r>
        <w:t>You are playing a game.  You are given the choice of rolling a fair six-sided number cube (with faces labeled</w:t>
      </w:r>
      <w:r w:rsidR="00D63B21">
        <w:t xml:space="preserve"> 1–6</w:t>
      </w:r>
      <w:r>
        <w:t xml:space="preserve">) three times or selecting three cards at random from a deck that consists of </w:t>
      </w:r>
    </w:p>
    <w:p w14:paraId="359FCE53" w14:textId="7DFAFAB4" w:rsidR="001B2B10" w:rsidRDefault="001B2B10" w:rsidP="004D4676">
      <w:pPr>
        <w:pStyle w:val="ny-lesson-SFinsert"/>
        <w:numPr>
          <w:ilvl w:val="0"/>
          <w:numId w:val="36"/>
        </w:numPr>
      </w:pPr>
      <m:oMath>
        <m:r>
          <m:rPr>
            <m:sty m:val="bi"/>
          </m:rPr>
          <w:rPr>
            <w:rFonts w:ascii="Cambria Math" w:hAnsi="Cambria Math"/>
          </w:rPr>
          <m:t>4</m:t>
        </m:r>
      </m:oMath>
      <w:r>
        <w:t xml:space="preserve"> cards labeled </w:t>
      </w:r>
      <m:oMath>
        <m:r>
          <m:rPr>
            <m:sty m:val="bi"/>
          </m:rPr>
          <w:rPr>
            <w:rFonts w:ascii="Cambria Math" w:hAnsi="Cambria Math"/>
          </w:rPr>
          <m:t>1</m:t>
        </m:r>
      </m:oMath>
    </w:p>
    <w:p w14:paraId="4EBB131A" w14:textId="22FD0F6F" w:rsidR="001B2B10" w:rsidRDefault="001B2B10" w:rsidP="004D4676">
      <w:pPr>
        <w:pStyle w:val="ny-lesson-SFinsert"/>
        <w:numPr>
          <w:ilvl w:val="0"/>
          <w:numId w:val="36"/>
        </w:numPr>
      </w:pPr>
      <m:oMath>
        <m:r>
          <m:rPr>
            <m:sty m:val="bi"/>
          </m:rPr>
          <w:rPr>
            <w:rFonts w:ascii="Cambria Math" w:hAnsi="Cambria Math"/>
          </w:rPr>
          <m:t>4</m:t>
        </m:r>
      </m:oMath>
      <w:r>
        <w:t xml:space="preserve"> cards labeled </w:t>
      </w:r>
      <m:oMath>
        <m:r>
          <m:rPr>
            <m:sty m:val="bi"/>
          </m:rPr>
          <w:rPr>
            <w:rFonts w:ascii="Cambria Math" w:hAnsi="Cambria Math"/>
          </w:rPr>
          <m:t>2</m:t>
        </m:r>
      </m:oMath>
    </w:p>
    <w:p w14:paraId="79D8BB30" w14:textId="4DAB0CD7" w:rsidR="001B2B10" w:rsidRDefault="001B2B10" w:rsidP="004D4676">
      <w:pPr>
        <w:pStyle w:val="ny-lesson-SFinsert"/>
        <w:numPr>
          <w:ilvl w:val="0"/>
          <w:numId w:val="36"/>
        </w:numPr>
      </w:pPr>
      <m:oMath>
        <m:r>
          <m:rPr>
            <m:sty m:val="bi"/>
          </m:rPr>
          <w:rPr>
            <w:rFonts w:ascii="Cambria Math" w:hAnsi="Cambria Math"/>
          </w:rPr>
          <m:t>4</m:t>
        </m:r>
      </m:oMath>
      <w:r>
        <w:t xml:space="preserve"> cards labeled </w:t>
      </w:r>
      <m:oMath>
        <m:r>
          <m:rPr>
            <m:sty m:val="bi"/>
          </m:rPr>
          <w:rPr>
            <w:rFonts w:ascii="Cambria Math" w:hAnsi="Cambria Math"/>
          </w:rPr>
          <m:t>3</m:t>
        </m:r>
      </m:oMath>
    </w:p>
    <w:p w14:paraId="0A920C1D" w14:textId="659A27EA" w:rsidR="001B2B10" w:rsidRDefault="001B2B10" w:rsidP="004D4676">
      <w:pPr>
        <w:pStyle w:val="ny-lesson-SFinsert"/>
        <w:numPr>
          <w:ilvl w:val="0"/>
          <w:numId w:val="36"/>
        </w:numPr>
      </w:pPr>
      <m:oMath>
        <m:r>
          <m:rPr>
            <m:sty m:val="bi"/>
          </m:rPr>
          <w:rPr>
            <w:rFonts w:ascii="Cambria Math" w:hAnsi="Cambria Math"/>
          </w:rPr>
          <m:t>4</m:t>
        </m:r>
      </m:oMath>
      <w:r>
        <w:t xml:space="preserve"> cards labeled </w:t>
      </w:r>
      <m:oMath>
        <m:r>
          <m:rPr>
            <m:sty m:val="bi"/>
          </m:rPr>
          <w:rPr>
            <w:rFonts w:ascii="Cambria Math" w:hAnsi="Cambria Math"/>
          </w:rPr>
          <m:t>4</m:t>
        </m:r>
      </m:oMath>
    </w:p>
    <w:p w14:paraId="1FE768C3" w14:textId="4B241DF4" w:rsidR="001B2B10" w:rsidRDefault="001B2B10" w:rsidP="004D4676">
      <w:pPr>
        <w:pStyle w:val="ny-lesson-SFinsert"/>
        <w:numPr>
          <w:ilvl w:val="0"/>
          <w:numId w:val="36"/>
        </w:numPr>
      </w:pPr>
      <m:oMath>
        <m:r>
          <m:rPr>
            <m:sty m:val="bi"/>
          </m:rPr>
          <w:rPr>
            <w:rFonts w:ascii="Cambria Math" w:hAnsi="Cambria Math"/>
          </w:rPr>
          <m:t>4</m:t>
        </m:r>
      </m:oMath>
      <w:r>
        <w:t xml:space="preserve"> cards labeled </w:t>
      </w:r>
      <m:oMath>
        <m:r>
          <m:rPr>
            <m:sty m:val="bi"/>
          </m:rPr>
          <w:rPr>
            <w:rFonts w:ascii="Cambria Math" w:hAnsi="Cambria Math"/>
          </w:rPr>
          <m:t>5</m:t>
        </m:r>
      </m:oMath>
      <w:r w:rsidRPr="00B01035">
        <w:t xml:space="preserve"> </w:t>
      </w:r>
    </w:p>
    <w:p w14:paraId="0BAACB79" w14:textId="1EA39B12" w:rsidR="001B2B10" w:rsidRDefault="001B2B10" w:rsidP="004D4676">
      <w:pPr>
        <w:pStyle w:val="ny-lesson-SFinsert"/>
        <w:numPr>
          <w:ilvl w:val="0"/>
          <w:numId w:val="36"/>
        </w:numPr>
      </w:pPr>
      <m:oMath>
        <m:r>
          <m:rPr>
            <m:sty m:val="bi"/>
          </m:rPr>
          <w:rPr>
            <w:rFonts w:ascii="Cambria Math" w:hAnsi="Cambria Math"/>
          </w:rPr>
          <m:t>4</m:t>
        </m:r>
      </m:oMath>
      <w:r>
        <w:t xml:space="preserve"> cards labeled </w:t>
      </w:r>
      <m:oMath>
        <m:r>
          <m:rPr>
            <m:sty m:val="bi"/>
          </m:rPr>
          <w:rPr>
            <w:rFonts w:ascii="Cambria Math" w:hAnsi="Cambria Math"/>
          </w:rPr>
          <m:t>6</m:t>
        </m:r>
      </m:oMath>
    </w:p>
    <w:p w14:paraId="324C9123" w14:textId="0BCE7F2D" w:rsidR="001B2B10" w:rsidRDefault="001B2B10" w:rsidP="001B2B10">
      <w:pPr>
        <w:pStyle w:val="ny-lesson-SFinsert"/>
      </w:pPr>
      <w:r>
        <w:t xml:space="preserve">If you decide to select from the deck of cards, then you will </w:t>
      </w:r>
      <w:r w:rsidRPr="004D4676">
        <w:t>not</w:t>
      </w:r>
      <w:r>
        <w:t xml:space="preserve"> replace the cards in the deck between your selections.  You will win the game if you get a triple (that is, rolling the same number three times or selecting three cards with the same number).  Which of the two alternatives, the number cube or the cards, will make it more likely that you will get a triple?  Explain your answer.</w:t>
      </w:r>
    </w:p>
    <w:p w14:paraId="3E68BDB0" w14:textId="77777777" w:rsidR="001B2B10" w:rsidRDefault="001B2B10" w:rsidP="001B2B10">
      <w:pPr>
        <w:pStyle w:val="ny-lesson-SFinsert-response"/>
      </w:pPr>
      <w:r>
        <w:t>With number cube:</w:t>
      </w:r>
    </w:p>
    <w:p w14:paraId="5341D7D6" w14:textId="7E3A8B65" w:rsidR="001B2B10" w:rsidRDefault="006D7BC5" w:rsidP="001B2B10">
      <w:pPr>
        <w:pStyle w:val="ny-lesson-SFinsert-response"/>
      </w:pPr>
      <m:oMath>
        <m:r>
          <m:rPr>
            <m:sty m:val="bi"/>
          </m:rPr>
          <w:rPr>
            <w:rFonts w:ascii="Cambria Math" w:hAnsi="Cambria Math"/>
          </w:rPr>
          <m:t>P(</m:t>
        </m:r>
        <m:r>
          <m:rPr>
            <m:nor/>
          </m:rPr>
          <w:rPr>
            <w:rFonts w:asciiTheme="minorHAnsi" w:hAnsiTheme="minorHAnsi"/>
            <w:i w:val="0"/>
          </w:rPr>
          <m:t>triple</m:t>
        </m:r>
        <m:r>
          <m:rPr>
            <m:sty m:val="bi"/>
          </m:rPr>
          <w:rPr>
            <w:rFonts w:ascii="Cambria Math" w:hAnsi="Cambria Math"/>
          </w:rPr>
          <m:t>)=P(1,1,1)+P(2,2,2)+P(3,3,3)+P(4,4,4)+P(5,5,5)+P(6,6,6)=</m:t>
        </m:r>
      </m:oMath>
      <w:r w:rsidRPr="004D4676">
        <w:t xml:space="preserve"> </w:t>
      </w:r>
      <m:oMath>
        <m:sSup>
          <m:sSupPr>
            <m:ctrlPr>
              <w:rPr>
                <w:rFonts w:ascii="Cambria Math" w:hAnsi="Cambria Math"/>
              </w:rPr>
            </m:ctrlPr>
          </m:sSupPr>
          <m:e>
            <m:d>
              <m:dPr>
                <m:ctrlPr>
                  <w:rPr>
                    <w:rFonts w:ascii="Cambria Math" w:hAnsi="Cambria Math"/>
                  </w:rPr>
                </m:ctrlPr>
              </m:dPr>
              <m:e>
                <m:f>
                  <m:fPr>
                    <m:ctrlPr>
                      <w:rPr>
                        <w:rFonts w:ascii="Cambria Math" w:hAnsi="Cambria Math"/>
                        <w:sz w:val="21"/>
                      </w:rPr>
                    </m:ctrlPr>
                  </m:fPr>
                  <m:num>
                    <m:r>
                      <m:rPr>
                        <m:sty m:val="bi"/>
                      </m:rPr>
                      <w:rPr>
                        <w:rFonts w:ascii="Cambria Math" w:hAnsi="Cambria Math"/>
                        <w:sz w:val="21"/>
                      </w:rPr>
                      <m:t>1</m:t>
                    </m:r>
                  </m:num>
                  <m:den>
                    <m:r>
                      <m:rPr>
                        <m:sty m:val="bi"/>
                      </m:rPr>
                      <w:rPr>
                        <w:rFonts w:ascii="Cambria Math" w:hAnsi="Cambria Math"/>
                        <w:sz w:val="21"/>
                      </w:rPr>
                      <m:t>6</m:t>
                    </m:r>
                  </m:den>
                </m:f>
              </m:e>
            </m:d>
          </m:e>
          <m:sup>
            <m:r>
              <m:rPr>
                <m:sty m:val="bi"/>
              </m:rPr>
              <w:rPr>
                <w:rFonts w:ascii="Cambria Math" w:hAnsi="Cambria Math"/>
              </w:rPr>
              <m:t>3</m:t>
            </m:r>
          </m:sup>
        </m:sSup>
        <m:r>
          <m:rPr>
            <m:sty m:val="bi"/>
          </m:rPr>
          <w:rPr>
            <w:rFonts w:ascii="Cambria Math" w:hAnsi="Cambria Math"/>
          </w:rPr>
          <m:t>·6=0.028</m:t>
        </m:r>
      </m:oMath>
    </w:p>
    <w:p w14:paraId="200210D9" w14:textId="77777777" w:rsidR="001B2B10" w:rsidRDefault="001B2B10" w:rsidP="001B2B10">
      <w:pPr>
        <w:pStyle w:val="ny-lesson-SFinsert-response"/>
      </w:pPr>
      <w:r>
        <w:t>With cards:</w:t>
      </w:r>
    </w:p>
    <w:p w14:paraId="0A4D2216" w14:textId="2F1857DD" w:rsidR="001B2B10" w:rsidRPr="006D7BC5" w:rsidRDefault="006D7BC5" w:rsidP="001B2B10">
      <w:pPr>
        <w:pStyle w:val="ny-lesson-SFinsert-response"/>
      </w:pPr>
      <m:oMath>
        <m:r>
          <m:rPr>
            <m:sty m:val="bi"/>
          </m:rPr>
          <w:rPr>
            <w:rFonts w:ascii="Cambria Math" w:hAnsi="Cambria Math"/>
          </w:rPr>
          <m:t>P(</m:t>
        </m:r>
        <m:r>
          <m:rPr>
            <m:nor/>
          </m:rPr>
          <w:rPr>
            <w:rFonts w:asciiTheme="minorHAnsi" w:hAnsiTheme="minorHAnsi"/>
            <w:i w:val="0"/>
          </w:rPr>
          <m:t>triple</m:t>
        </m:r>
        <m:r>
          <m:rPr>
            <m:sty m:val="bi"/>
          </m:rPr>
          <w:rPr>
            <w:rFonts w:ascii="Cambria Math" w:hAnsi="Cambria Math"/>
          </w:rPr>
          <m:t>)=P(1,1,1)+P(2,2,2)+P(3,3,3)+P(4,4,4)+P(5,5,5)+P(6,6,6)=</m:t>
        </m:r>
      </m:oMath>
      <w:r w:rsidRPr="004D4676">
        <w:t xml:space="preserve"> </w:t>
      </w:r>
      <m:oMath>
        <m:d>
          <m:dPr>
            <m:ctrlPr>
              <w:rPr>
                <w:rFonts w:ascii="Cambria Math" w:hAnsi="Cambria Math"/>
              </w:rPr>
            </m:ctrlPr>
          </m:dPr>
          <m:e>
            <m:f>
              <m:fPr>
                <m:ctrlPr>
                  <w:rPr>
                    <w:rFonts w:ascii="Cambria Math" w:hAnsi="Cambria Math"/>
                    <w:sz w:val="21"/>
                  </w:rPr>
                </m:ctrlPr>
              </m:fPr>
              <m:num>
                <m:r>
                  <m:rPr>
                    <m:sty m:val="bi"/>
                  </m:rPr>
                  <w:rPr>
                    <w:rFonts w:ascii="Cambria Math" w:hAnsi="Cambria Math"/>
                    <w:sz w:val="21"/>
                  </w:rPr>
                  <m:t>4</m:t>
                </m:r>
              </m:num>
              <m:den>
                <m:r>
                  <m:rPr>
                    <m:sty m:val="bi"/>
                  </m:rPr>
                  <w:rPr>
                    <w:rFonts w:ascii="Cambria Math" w:hAnsi="Cambria Math"/>
                    <w:sz w:val="21"/>
                  </w:rPr>
                  <m:t>24</m:t>
                </m:r>
              </m:den>
            </m:f>
          </m:e>
        </m:d>
        <m:d>
          <m:dPr>
            <m:ctrlPr>
              <w:rPr>
                <w:rFonts w:ascii="Cambria Math" w:hAnsi="Cambria Math"/>
              </w:rPr>
            </m:ctrlPr>
          </m:dPr>
          <m:e>
            <m:f>
              <m:fPr>
                <m:ctrlPr>
                  <w:rPr>
                    <w:rFonts w:ascii="Cambria Math" w:hAnsi="Cambria Math"/>
                    <w:sz w:val="21"/>
                  </w:rPr>
                </m:ctrlPr>
              </m:fPr>
              <m:num>
                <m:r>
                  <m:rPr>
                    <m:sty m:val="bi"/>
                  </m:rPr>
                  <w:rPr>
                    <w:rFonts w:ascii="Cambria Math" w:hAnsi="Cambria Math"/>
                    <w:sz w:val="21"/>
                  </w:rPr>
                  <m:t>3</m:t>
                </m:r>
              </m:num>
              <m:den>
                <m:r>
                  <m:rPr>
                    <m:sty m:val="bi"/>
                  </m:rPr>
                  <w:rPr>
                    <w:rFonts w:ascii="Cambria Math" w:hAnsi="Cambria Math"/>
                    <w:sz w:val="21"/>
                  </w:rPr>
                  <m:t>23</m:t>
                </m:r>
              </m:den>
            </m:f>
          </m:e>
        </m:d>
        <m:d>
          <m:dPr>
            <m:ctrlPr>
              <w:rPr>
                <w:rFonts w:ascii="Cambria Math" w:hAnsi="Cambria Math"/>
              </w:rPr>
            </m:ctrlPr>
          </m:dPr>
          <m:e>
            <m:f>
              <m:fPr>
                <m:ctrlPr>
                  <w:rPr>
                    <w:rFonts w:ascii="Cambria Math" w:hAnsi="Cambria Math"/>
                    <w:sz w:val="21"/>
                  </w:rPr>
                </m:ctrlPr>
              </m:fPr>
              <m:num>
                <m:r>
                  <m:rPr>
                    <m:sty m:val="bi"/>
                  </m:rPr>
                  <w:rPr>
                    <w:rFonts w:ascii="Cambria Math" w:hAnsi="Cambria Math"/>
                    <w:sz w:val="21"/>
                  </w:rPr>
                  <m:t>2</m:t>
                </m:r>
              </m:num>
              <m:den>
                <m:r>
                  <m:rPr>
                    <m:sty m:val="bi"/>
                  </m:rPr>
                  <w:rPr>
                    <w:rFonts w:ascii="Cambria Math" w:hAnsi="Cambria Math"/>
                    <w:sz w:val="21"/>
                  </w:rPr>
                  <m:t>22</m:t>
                </m:r>
              </m:den>
            </m:f>
          </m:e>
        </m:d>
        <m:r>
          <m:rPr>
            <m:sty m:val="bi"/>
          </m:rPr>
          <w:rPr>
            <w:rFonts w:ascii="Cambria Math" w:hAnsi="Cambria Math"/>
          </w:rPr>
          <m:t>·6=0.012</m:t>
        </m:r>
      </m:oMath>
    </w:p>
    <w:p w14:paraId="4C2163E2" w14:textId="77777777" w:rsidR="001B2B10" w:rsidRDefault="001B2B10" w:rsidP="001B2B10">
      <w:pPr>
        <w:pStyle w:val="ny-lesson-SFinsert-response"/>
      </w:pPr>
      <w:r>
        <w:t xml:space="preserve">Since </w:t>
      </w:r>
      <m:oMath>
        <m:r>
          <m:rPr>
            <m:sty m:val="bi"/>
          </m:rPr>
          <w:rPr>
            <w:rFonts w:ascii="Cambria Math" w:hAnsi="Cambria Math"/>
          </w:rPr>
          <m:t>0.028</m:t>
        </m:r>
      </m:oMath>
      <w:r>
        <w:t xml:space="preserve"> is greater than </w:t>
      </w:r>
      <m:oMath>
        <m:r>
          <m:rPr>
            <m:sty m:val="bi"/>
          </m:rPr>
          <w:rPr>
            <w:rFonts w:ascii="Cambria Math" w:hAnsi="Cambria Math"/>
          </w:rPr>
          <m:t>0.012</m:t>
        </m:r>
      </m:oMath>
      <w:r>
        <w:t>, a triple is more likely with the number cube.</w:t>
      </w:r>
    </w:p>
    <w:p w14:paraId="3801B04A" w14:textId="77777777" w:rsidR="001B2B10" w:rsidRDefault="001B2B10" w:rsidP="001B2B10">
      <w:pPr>
        <w:pStyle w:val="ny-lesson-SFinsert-number-list"/>
        <w:numPr>
          <w:ilvl w:val="0"/>
          <w:numId w:val="0"/>
        </w:numPr>
        <w:ind w:left="1224"/>
      </w:pPr>
    </w:p>
    <w:p w14:paraId="4D112877" w14:textId="77777777" w:rsidR="001C3EE8" w:rsidRDefault="001C3EE8" w:rsidP="001B2B10">
      <w:pPr>
        <w:pStyle w:val="ny-lesson-SFinsert-number-list"/>
        <w:numPr>
          <w:ilvl w:val="0"/>
          <w:numId w:val="0"/>
        </w:numPr>
        <w:ind w:left="1224"/>
      </w:pPr>
    </w:p>
    <w:p w14:paraId="264A32CD" w14:textId="77777777" w:rsidR="001C3EE8" w:rsidRDefault="001C3EE8" w:rsidP="001B2B10">
      <w:pPr>
        <w:pStyle w:val="ny-lesson-SFinsert-number-list"/>
        <w:numPr>
          <w:ilvl w:val="0"/>
          <w:numId w:val="0"/>
        </w:numPr>
        <w:ind w:left="1224"/>
      </w:pPr>
    </w:p>
    <w:p w14:paraId="33D4E2E5" w14:textId="77777777" w:rsidR="001B2B10" w:rsidRDefault="001B2B10" w:rsidP="001B2B10">
      <w:pPr>
        <w:pStyle w:val="ny-lesson-SFinsert-number-list"/>
        <w:numPr>
          <w:ilvl w:val="0"/>
          <w:numId w:val="0"/>
        </w:numPr>
        <w:ind w:left="1224"/>
      </w:pPr>
    </w:p>
    <w:p w14:paraId="09114722" w14:textId="77777777" w:rsidR="001B2B10" w:rsidRDefault="001B2B10" w:rsidP="001B2B10">
      <w:pPr>
        <w:pStyle w:val="ny-lesson-SFinsert-number-list"/>
        <w:numPr>
          <w:ilvl w:val="0"/>
          <w:numId w:val="0"/>
        </w:numPr>
        <w:ind w:left="1224"/>
      </w:pPr>
    </w:p>
    <w:p w14:paraId="76E291F4" w14:textId="387017A8" w:rsidR="001B2B10" w:rsidRDefault="00692D8D" w:rsidP="004B7371">
      <w:pPr>
        <w:pStyle w:val="ny-lesson-SFinsert-number-list"/>
        <w:numPr>
          <w:ilvl w:val="0"/>
          <w:numId w:val="22"/>
        </w:numPr>
        <w:spacing w:after="120"/>
      </w:pPr>
      <w:r>
        <w:rPr>
          <w:noProof/>
        </w:rPr>
        <w:lastRenderedPageBreak/>
        <mc:AlternateContent>
          <mc:Choice Requires="wps">
            <w:drawing>
              <wp:anchor distT="0" distB="0" distL="114300" distR="114300" simplePos="0" relativeHeight="251693056" behindDoc="0" locked="0" layoutInCell="1" allowOverlap="1" wp14:anchorId="623C7807" wp14:editId="22F88F2C">
                <wp:simplePos x="0" y="0"/>
                <wp:positionH relativeFrom="margin">
                  <wp:posOffset>470010</wp:posOffset>
                </wp:positionH>
                <wp:positionV relativeFrom="paragraph">
                  <wp:posOffset>-50358</wp:posOffset>
                </wp:positionV>
                <wp:extent cx="5303520" cy="7672705"/>
                <wp:effectExtent l="0" t="0" r="11430" b="23495"/>
                <wp:wrapNone/>
                <wp:docPr id="33" name="Rectangle 33"/>
                <wp:cNvGraphicFramePr/>
                <a:graphic xmlns:a="http://schemas.openxmlformats.org/drawingml/2006/main">
                  <a:graphicData uri="http://schemas.microsoft.com/office/word/2010/wordprocessingShape">
                    <wps:wsp>
                      <wps:cNvSpPr/>
                      <wps:spPr>
                        <a:xfrm>
                          <a:off x="0" y="0"/>
                          <a:ext cx="5303520" cy="7672705"/>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3" o:spid="_x0000_s1026" style="position:absolute;margin-left:37pt;margin-top:-3.95pt;width:417.6pt;height:604.1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" filled="f" strokecolor="#4f6228" strokeweight="1.15pt">
                <w10:wrap anchorx="margin"/>
              </v:rect>
            </w:pict>
          </mc:Fallback>
        </mc:AlternateContent>
      </w:r>
      <w:r w:rsidR="001B2B10">
        <w:t xml:space="preserve">There are two routes Jasmine can take to work.  Route A has five stoplights.  The probability distribution of how many lights </w:t>
      </w:r>
      <w:r w:rsidR="00D63B21">
        <w:t>at</w:t>
      </w:r>
      <w:r w:rsidR="001B2B10">
        <w:t xml:space="preserve"> which she will need to stop is below.  The average amount of time spent at each stoplight on Route A is </w:t>
      </w:r>
      <m:oMath>
        <m:r>
          <m:rPr>
            <m:sty m:val="bi"/>
          </m:rPr>
          <w:rPr>
            <w:rFonts w:ascii="Cambria Math" w:hAnsi="Cambria Math"/>
          </w:rPr>
          <m:t xml:space="preserve">30 </m:t>
        </m:r>
      </m:oMath>
      <w:r w:rsidR="001B2B10">
        <w:t>seconds.</w:t>
      </w:r>
    </w:p>
    <w:tbl>
      <w:tblPr>
        <w:tblStyle w:val="TableGrid"/>
        <w:tblW w:w="0" w:type="auto"/>
        <w:jc w:val="center"/>
        <w:tblInd w:w="-447" w:type="dxa"/>
        <w:tblLook w:val="04A0" w:firstRow="1" w:lastRow="0" w:firstColumn="1" w:lastColumn="0" w:noHBand="0" w:noVBand="1"/>
      </w:tblPr>
      <w:tblGrid>
        <w:gridCol w:w="1798"/>
        <w:gridCol w:w="720"/>
        <w:gridCol w:w="720"/>
        <w:gridCol w:w="720"/>
        <w:gridCol w:w="720"/>
        <w:gridCol w:w="720"/>
        <w:gridCol w:w="720"/>
      </w:tblGrid>
      <w:tr w:rsidR="001B2B10" w14:paraId="3DC43C3D" w14:textId="77777777" w:rsidTr="004D4676">
        <w:trPr>
          <w:jc w:val="center"/>
        </w:trPr>
        <w:tc>
          <w:tcPr>
            <w:tcW w:w="1798" w:type="dxa"/>
          </w:tcPr>
          <w:p w14:paraId="23629A83" w14:textId="77777777" w:rsidR="001B2B10" w:rsidRDefault="001B2B10" w:rsidP="00F066F9">
            <w:pPr>
              <w:pStyle w:val="ny-lesson-SFinsert-number-list"/>
              <w:numPr>
                <w:ilvl w:val="0"/>
                <w:numId w:val="0"/>
              </w:numPr>
              <w:ind w:right="0"/>
            </w:pPr>
            <w:r>
              <w:t>Number of Red Lights</w:t>
            </w:r>
          </w:p>
        </w:tc>
        <w:tc>
          <w:tcPr>
            <w:tcW w:w="720" w:type="dxa"/>
          </w:tcPr>
          <w:p w14:paraId="18CE5082" w14:textId="77777777" w:rsidR="001B2B10" w:rsidRDefault="001B2B10" w:rsidP="00F066F9">
            <w:pPr>
              <w:pStyle w:val="ny-lesson-SFinsert-number-list"/>
              <w:numPr>
                <w:ilvl w:val="0"/>
                <w:numId w:val="0"/>
              </w:numPr>
              <w:ind w:right="0"/>
              <w:jc w:val="center"/>
            </w:pPr>
            <m:oMathPara>
              <m:oMath>
                <m:r>
                  <m:rPr>
                    <m:sty m:val="bi"/>
                  </m:rPr>
                  <w:rPr>
                    <w:rFonts w:ascii="Cambria Math" w:hAnsi="Cambria Math"/>
                  </w:rPr>
                  <m:t>0</m:t>
                </m:r>
              </m:oMath>
            </m:oMathPara>
          </w:p>
        </w:tc>
        <w:tc>
          <w:tcPr>
            <w:tcW w:w="720" w:type="dxa"/>
          </w:tcPr>
          <w:p w14:paraId="3DF3588E" w14:textId="77777777" w:rsidR="001B2B10" w:rsidRDefault="001B2B10" w:rsidP="00F066F9">
            <w:pPr>
              <w:pStyle w:val="ny-lesson-SFinsert-number-list"/>
              <w:numPr>
                <w:ilvl w:val="0"/>
                <w:numId w:val="0"/>
              </w:numPr>
              <w:ind w:right="0"/>
              <w:jc w:val="center"/>
            </w:pPr>
            <m:oMathPara>
              <m:oMath>
                <m:r>
                  <m:rPr>
                    <m:sty m:val="bi"/>
                  </m:rPr>
                  <w:rPr>
                    <w:rFonts w:ascii="Cambria Math" w:hAnsi="Cambria Math"/>
                  </w:rPr>
                  <m:t>1</m:t>
                </m:r>
              </m:oMath>
            </m:oMathPara>
          </w:p>
        </w:tc>
        <w:tc>
          <w:tcPr>
            <w:tcW w:w="720" w:type="dxa"/>
          </w:tcPr>
          <w:p w14:paraId="3B990472" w14:textId="77777777" w:rsidR="001B2B10" w:rsidRDefault="001B2B10" w:rsidP="00F066F9">
            <w:pPr>
              <w:pStyle w:val="ny-lesson-SFinsert-number-list"/>
              <w:numPr>
                <w:ilvl w:val="0"/>
                <w:numId w:val="0"/>
              </w:numPr>
              <w:ind w:right="0"/>
              <w:jc w:val="center"/>
            </w:pPr>
            <m:oMathPara>
              <m:oMath>
                <m:r>
                  <m:rPr>
                    <m:sty m:val="bi"/>
                  </m:rPr>
                  <w:rPr>
                    <w:rFonts w:ascii="Cambria Math" w:hAnsi="Cambria Math"/>
                  </w:rPr>
                  <m:t>2</m:t>
                </m:r>
              </m:oMath>
            </m:oMathPara>
          </w:p>
        </w:tc>
        <w:tc>
          <w:tcPr>
            <w:tcW w:w="720" w:type="dxa"/>
          </w:tcPr>
          <w:p w14:paraId="784C607A" w14:textId="77777777" w:rsidR="001B2B10" w:rsidRDefault="001B2B10" w:rsidP="00F066F9">
            <w:pPr>
              <w:pStyle w:val="ny-lesson-SFinsert-number-list"/>
              <w:numPr>
                <w:ilvl w:val="0"/>
                <w:numId w:val="0"/>
              </w:numPr>
              <w:ind w:right="0"/>
              <w:jc w:val="center"/>
            </w:pPr>
            <m:oMathPara>
              <m:oMath>
                <m:r>
                  <m:rPr>
                    <m:sty m:val="bi"/>
                  </m:rPr>
                  <w:rPr>
                    <w:rFonts w:ascii="Cambria Math" w:hAnsi="Cambria Math"/>
                  </w:rPr>
                  <m:t>3</m:t>
                </m:r>
              </m:oMath>
            </m:oMathPara>
          </w:p>
        </w:tc>
        <w:tc>
          <w:tcPr>
            <w:tcW w:w="720" w:type="dxa"/>
          </w:tcPr>
          <w:p w14:paraId="251E2B12" w14:textId="77777777" w:rsidR="001B2B10" w:rsidRDefault="001B2B10" w:rsidP="00F066F9">
            <w:pPr>
              <w:pStyle w:val="ny-lesson-SFinsert-number-list"/>
              <w:numPr>
                <w:ilvl w:val="0"/>
                <w:numId w:val="0"/>
              </w:numPr>
              <w:ind w:right="0"/>
              <w:jc w:val="center"/>
            </w:pPr>
            <m:oMathPara>
              <m:oMath>
                <m:r>
                  <m:rPr>
                    <m:sty m:val="bi"/>
                  </m:rPr>
                  <w:rPr>
                    <w:rFonts w:ascii="Cambria Math" w:hAnsi="Cambria Math"/>
                  </w:rPr>
                  <m:t>4</m:t>
                </m:r>
              </m:oMath>
            </m:oMathPara>
          </w:p>
        </w:tc>
        <w:tc>
          <w:tcPr>
            <w:tcW w:w="720" w:type="dxa"/>
          </w:tcPr>
          <w:p w14:paraId="11672A08" w14:textId="77777777" w:rsidR="001B2B10" w:rsidRDefault="001B2B10" w:rsidP="00F066F9">
            <w:pPr>
              <w:pStyle w:val="ny-lesson-SFinsert-number-list"/>
              <w:numPr>
                <w:ilvl w:val="0"/>
                <w:numId w:val="0"/>
              </w:numPr>
              <w:ind w:right="0"/>
              <w:jc w:val="center"/>
            </w:pPr>
            <m:oMathPara>
              <m:oMath>
                <m:r>
                  <m:rPr>
                    <m:sty m:val="bi"/>
                  </m:rPr>
                  <w:rPr>
                    <w:rFonts w:ascii="Cambria Math" w:hAnsi="Cambria Math"/>
                  </w:rPr>
                  <m:t>5</m:t>
                </m:r>
              </m:oMath>
            </m:oMathPara>
          </w:p>
        </w:tc>
      </w:tr>
      <w:tr w:rsidR="001B2B10" w14:paraId="68B6BA7B" w14:textId="77777777" w:rsidTr="004D4676">
        <w:trPr>
          <w:jc w:val="center"/>
        </w:trPr>
        <w:tc>
          <w:tcPr>
            <w:tcW w:w="1798" w:type="dxa"/>
          </w:tcPr>
          <w:p w14:paraId="2C47C701" w14:textId="77777777" w:rsidR="001B2B10" w:rsidRDefault="001B2B10" w:rsidP="00F066F9">
            <w:pPr>
              <w:pStyle w:val="ny-lesson-SFinsert-number-list"/>
              <w:numPr>
                <w:ilvl w:val="0"/>
                <w:numId w:val="0"/>
              </w:numPr>
              <w:ind w:right="0"/>
            </w:pPr>
            <w:r>
              <w:t>Probability</w:t>
            </w:r>
          </w:p>
        </w:tc>
        <w:tc>
          <w:tcPr>
            <w:tcW w:w="720" w:type="dxa"/>
          </w:tcPr>
          <w:p w14:paraId="58AA38D8" w14:textId="77777777" w:rsidR="001B2B10" w:rsidRDefault="001B2B10" w:rsidP="00F066F9">
            <w:pPr>
              <w:pStyle w:val="ny-lesson-SFinsert-number-list"/>
              <w:numPr>
                <w:ilvl w:val="0"/>
                <w:numId w:val="0"/>
              </w:numPr>
              <w:tabs>
                <w:tab w:val="left" w:pos="153"/>
              </w:tabs>
              <w:ind w:right="0"/>
              <w:jc w:val="center"/>
            </w:pPr>
            <m:oMathPara>
              <m:oMath>
                <m:r>
                  <m:rPr>
                    <m:sty m:val="bi"/>
                  </m:rPr>
                  <w:rPr>
                    <w:rFonts w:ascii="Cambria Math" w:hAnsi="Cambria Math"/>
                  </w:rPr>
                  <m:t>0.04</m:t>
                </m:r>
              </m:oMath>
            </m:oMathPara>
          </w:p>
        </w:tc>
        <w:tc>
          <w:tcPr>
            <w:tcW w:w="720" w:type="dxa"/>
          </w:tcPr>
          <w:p w14:paraId="15539B40" w14:textId="77777777" w:rsidR="001B2B10" w:rsidRDefault="001B2B10" w:rsidP="00F066F9">
            <w:pPr>
              <w:pStyle w:val="ny-lesson-SFinsert-number-list"/>
              <w:numPr>
                <w:ilvl w:val="0"/>
                <w:numId w:val="0"/>
              </w:numPr>
              <w:ind w:right="0"/>
              <w:jc w:val="center"/>
            </w:pPr>
            <m:oMathPara>
              <m:oMath>
                <m:r>
                  <m:rPr>
                    <m:sty m:val="bi"/>
                  </m:rPr>
                  <w:rPr>
                    <w:rFonts w:ascii="Cambria Math" w:hAnsi="Cambria Math"/>
                  </w:rPr>
                  <m:t>0.28</m:t>
                </m:r>
              </m:oMath>
            </m:oMathPara>
          </w:p>
        </w:tc>
        <w:tc>
          <w:tcPr>
            <w:tcW w:w="720" w:type="dxa"/>
          </w:tcPr>
          <w:p w14:paraId="4377A57D" w14:textId="77777777" w:rsidR="001B2B10" w:rsidRDefault="001B2B10" w:rsidP="00F066F9">
            <w:pPr>
              <w:pStyle w:val="ny-lesson-SFinsert-number-list"/>
              <w:numPr>
                <w:ilvl w:val="0"/>
                <w:numId w:val="0"/>
              </w:numPr>
              <w:ind w:right="0"/>
              <w:jc w:val="center"/>
            </w:pPr>
            <m:oMathPara>
              <m:oMath>
                <m:r>
                  <m:rPr>
                    <m:sty m:val="bi"/>
                  </m:rPr>
                  <w:rPr>
                    <w:rFonts w:ascii="Cambria Math" w:hAnsi="Cambria Math"/>
                  </w:rPr>
                  <m:t>0.37</m:t>
                </m:r>
              </m:oMath>
            </m:oMathPara>
          </w:p>
        </w:tc>
        <w:tc>
          <w:tcPr>
            <w:tcW w:w="720" w:type="dxa"/>
          </w:tcPr>
          <w:p w14:paraId="601491F0" w14:textId="77777777" w:rsidR="001B2B10" w:rsidRDefault="001B2B10" w:rsidP="00F066F9">
            <w:pPr>
              <w:pStyle w:val="ny-lesson-SFinsert-number-list"/>
              <w:numPr>
                <w:ilvl w:val="0"/>
                <w:numId w:val="0"/>
              </w:numPr>
              <w:ind w:right="0"/>
              <w:jc w:val="center"/>
            </w:pPr>
            <m:oMathPara>
              <m:oMath>
                <m:r>
                  <m:rPr>
                    <m:sty m:val="bi"/>
                  </m:rPr>
                  <w:rPr>
                    <w:rFonts w:ascii="Cambria Math" w:hAnsi="Cambria Math"/>
                  </w:rPr>
                  <m:t>0.14</m:t>
                </m:r>
              </m:oMath>
            </m:oMathPara>
          </w:p>
        </w:tc>
        <w:tc>
          <w:tcPr>
            <w:tcW w:w="720" w:type="dxa"/>
          </w:tcPr>
          <w:p w14:paraId="102F82C0" w14:textId="77777777" w:rsidR="001B2B10" w:rsidRDefault="001B2B10" w:rsidP="00F066F9">
            <w:pPr>
              <w:pStyle w:val="ny-lesson-SFinsert-number-list"/>
              <w:numPr>
                <w:ilvl w:val="0"/>
                <w:numId w:val="0"/>
              </w:numPr>
              <w:ind w:right="0"/>
              <w:jc w:val="center"/>
            </w:pPr>
            <m:oMathPara>
              <m:oMath>
                <m:r>
                  <m:rPr>
                    <m:sty m:val="bi"/>
                  </m:rPr>
                  <w:rPr>
                    <w:rFonts w:ascii="Cambria Math" w:hAnsi="Cambria Math"/>
                  </w:rPr>
                  <m:t>0.11</m:t>
                </m:r>
              </m:oMath>
            </m:oMathPara>
          </w:p>
        </w:tc>
        <w:tc>
          <w:tcPr>
            <w:tcW w:w="720" w:type="dxa"/>
          </w:tcPr>
          <w:p w14:paraId="09B7BC12" w14:textId="77777777" w:rsidR="001B2B10" w:rsidRDefault="001B2B10" w:rsidP="00F066F9">
            <w:pPr>
              <w:pStyle w:val="ny-lesson-SFinsert-number-list"/>
              <w:numPr>
                <w:ilvl w:val="0"/>
                <w:numId w:val="0"/>
              </w:numPr>
              <w:ind w:right="0"/>
              <w:jc w:val="center"/>
            </w:pPr>
            <m:oMathPara>
              <m:oMath>
                <m:r>
                  <m:rPr>
                    <m:sty m:val="bi"/>
                  </m:rPr>
                  <w:rPr>
                    <w:rFonts w:ascii="Cambria Math" w:hAnsi="Cambria Math"/>
                  </w:rPr>
                  <m:t>0.06</m:t>
                </m:r>
              </m:oMath>
            </m:oMathPara>
          </w:p>
        </w:tc>
      </w:tr>
    </w:tbl>
    <w:p w14:paraId="00C403AA" w14:textId="77777777" w:rsidR="001B2B10" w:rsidRDefault="001B2B10" w:rsidP="004B7371">
      <w:pPr>
        <w:pStyle w:val="ny-lesson-SFinsert-number-list"/>
        <w:numPr>
          <w:ilvl w:val="0"/>
          <w:numId w:val="0"/>
        </w:numPr>
        <w:spacing w:before="240" w:after="120"/>
        <w:ind w:left="1224"/>
      </w:pPr>
      <w:r>
        <w:t xml:space="preserve">Route B has three stoplights.  The probability distribution of Route B is below.  The average wait time for these lights is </w:t>
      </w:r>
      <m:oMath>
        <m:r>
          <m:rPr>
            <m:sty m:val="bi"/>
          </m:rPr>
          <w:rPr>
            <w:rFonts w:ascii="Cambria Math" w:hAnsi="Cambria Math"/>
          </w:rPr>
          <m:t xml:space="preserve">45 </m:t>
        </m:r>
      </m:oMath>
      <w:r>
        <w:t>seconds.</w:t>
      </w:r>
    </w:p>
    <w:tbl>
      <w:tblPr>
        <w:tblStyle w:val="TableGrid"/>
        <w:tblW w:w="0" w:type="auto"/>
        <w:jc w:val="center"/>
        <w:tblInd w:w="618" w:type="dxa"/>
        <w:tblLook w:val="04A0" w:firstRow="1" w:lastRow="0" w:firstColumn="1" w:lastColumn="0" w:noHBand="0" w:noVBand="1"/>
      </w:tblPr>
      <w:tblGrid>
        <w:gridCol w:w="1800"/>
        <w:gridCol w:w="720"/>
        <w:gridCol w:w="720"/>
        <w:gridCol w:w="720"/>
        <w:gridCol w:w="720"/>
      </w:tblGrid>
      <w:tr w:rsidR="001B2B10" w14:paraId="26F8712D" w14:textId="77777777" w:rsidTr="004D4676">
        <w:trPr>
          <w:jc w:val="center"/>
        </w:trPr>
        <w:tc>
          <w:tcPr>
            <w:tcW w:w="1800" w:type="dxa"/>
          </w:tcPr>
          <w:p w14:paraId="2E9A50AA" w14:textId="77777777" w:rsidR="001B2B10" w:rsidRDefault="001B2B10" w:rsidP="00F066F9">
            <w:pPr>
              <w:pStyle w:val="ny-lesson-SFinsert-number-list"/>
              <w:numPr>
                <w:ilvl w:val="0"/>
                <w:numId w:val="0"/>
              </w:numPr>
              <w:ind w:right="0"/>
            </w:pPr>
            <w:r>
              <w:t>Number of Red Lights</w:t>
            </w:r>
          </w:p>
        </w:tc>
        <w:tc>
          <w:tcPr>
            <w:tcW w:w="720" w:type="dxa"/>
          </w:tcPr>
          <w:p w14:paraId="711546AC" w14:textId="77777777" w:rsidR="001B2B10" w:rsidRDefault="001B2B10" w:rsidP="00F066F9">
            <w:pPr>
              <w:pStyle w:val="ny-lesson-SFinsert-number-list"/>
              <w:numPr>
                <w:ilvl w:val="0"/>
                <w:numId w:val="0"/>
              </w:numPr>
              <w:ind w:right="0"/>
              <w:jc w:val="center"/>
            </w:pPr>
            <m:oMathPara>
              <m:oMath>
                <m:r>
                  <m:rPr>
                    <m:sty m:val="bi"/>
                  </m:rPr>
                  <w:rPr>
                    <w:rFonts w:ascii="Cambria Math" w:hAnsi="Cambria Math"/>
                  </w:rPr>
                  <m:t>0</m:t>
                </m:r>
              </m:oMath>
            </m:oMathPara>
          </w:p>
        </w:tc>
        <w:tc>
          <w:tcPr>
            <w:tcW w:w="720" w:type="dxa"/>
          </w:tcPr>
          <w:p w14:paraId="5845282C" w14:textId="77777777" w:rsidR="001B2B10" w:rsidRDefault="001B2B10" w:rsidP="00F066F9">
            <w:pPr>
              <w:pStyle w:val="ny-lesson-SFinsert-number-list"/>
              <w:numPr>
                <w:ilvl w:val="0"/>
                <w:numId w:val="0"/>
              </w:numPr>
              <w:ind w:right="0"/>
              <w:jc w:val="center"/>
            </w:pPr>
            <m:oMathPara>
              <m:oMath>
                <m:r>
                  <m:rPr>
                    <m:sty m:val="bi"/>
                  </m:rPr>
                  <w:rPr>
                    <w:rFonts w:ascii="Cambria Math" w:hAnsi="Cambria Math"/>
                  </w:rPr>
                  <m:t>1</m:t>
                </m:r>
              </m:oMath>
            </m:oMathPara>
          </w:p>
        </w:tc>
        <w:tc>
          <w:tcPr>
            <w:tcW w:w="720" w:type="dxa"/>
          </w:tcPr>
          <w:p w14:paraId="70230B34" w14:textId="77777777" w:rsidR="001B2B10" w:rsidRDefault="001B2B10" w:rsidP="00F066F9">
            <w:pPr>
              <w:pStyle w:val="ny-lesson-SFinsert-number-list"/>
              <w:numPr>
                <w:ilvl w:val="0"/>
                <w:numId w:val="0"/>
              </w:numPr>
              <w:ind w:right="0"/>
              <w:jc w:val="center"/>
            </w:pPr>
            <m:oMathPara>
              <m:oMath>
                <m:r>
                  <m:rPr>
                    <m:sty m:val="bi"/>
                  </m:rPr>
                  <w:rPr>
                    <w:rFonts w:ascii="Cambria Math" w:hAnsi="Cambria Math"/>
                  </w:rPr>
                  <m:t>2</m:t>
                </m:r>
              </m:oMath>
            </m:oMathPara>
          </w:p>
        </w:tc>
        <w:tc>
          <w:tcPr>
            <w:tcW w:w="720" w:type="dxa"/>
          </w:tcPr>
          <w:p w14:paraId="0B71C753" w14:textId="77777777" w:rsidR="001B2B10" w:rsidRDefault="001B2B10" w:rsidP="00F066F9">
            <w:pPr>
              <w:pStyle w:val="ny-lesson-SFinsert-number-list"/>
              <w:numPr>
                <w:ilvl w:val="0"/>
                <w:numId w:val="0"/>
              </w:numPr>
              <w:ind w:right="0"/>
              <w:jc w:val="center"/>
            </w:pPr>
            <m:oMathPara>
              <m:oMath>
                <m:r>
                  <m:rPr>
                    <m:sty m:val="bi"/>
                  </m:rPr>
                  <w:rPr>
                    <w:rFonts w:ascii="Cambria Math" w:hAnsi="Cambria Math"/>
                  </w:rPr>
                  <m:t>3</m:t>
                </m:r>
              </m:oMath>
            </m:oMathPara>
          </w:p>
        </w:tc>
      </w:tr>
      <w:tr w:rsidR="001B2B10" w14:paraId="725F2B38" w14:textId="77777777" w:rsidTr="004D4676">
        <w:trPr>
          <w:jc w:val="center"/>
        </w:trPr>
        <w:tc>
          <w:tcPr>
            <w:tcW w:w="1800" w:type="dxa"/>
          </w:tcPr>
          <w:p w14:paraId="241AA3C4" w14:textId="77777777" w:rsidR="001B2B10" w:rsidRDefault="001B2B10" w:rsidP="00F066F9">
            <w:pPr>
              <w:pStyle w:val="ny-lesson-SFinsert-number-list"/>
              <w:numPr>
                <w:ilvl w:val="0"/>
                <w:numId w:val="0"/>
              </w:numPr>
              <w:ind w:right="0"/>
            </w:pPr>
            <w:r>
              <w:t>Probability</w:t>
            </w:r>
          </w:p>
        </w:tc>
        <w:tc>
          <w:tcPr>
            <w:tcW w:w="720" w:type="dxa"/>
          </w:tcPr>
          <w:p w14:paraId="2D095691" w14:textId="77777777" w:rsidR="001B2B10" w:rsidRDefault="001B2B10" w:rsidP="00F066F9">
            <w:pPr>
              <w:pStyle w:val="ny-lesson-SFinsert-number-list"/>
              <w:numPr>
                <w:ilvl w:val="0"/>
                <w:numId w:val="0"/>
              </w:numPr>
              <w:tabs>
                <w:tab w:val="left" w:pos="153"/>
              </w:tabs>
              <w:ind w:right="0"/>
              <w:jc w:val="center"/>
            </w:pPr>
            <m:oMathPara>
              <m:oMath>
                <m:r>
                  <m:rPr>
                    <m:sty m:val="bi"/>
                  </m:rPr>
                  <w:rPr>
                    <w:rFonts w:ascii="Cambria Math" w:hAnsi="Cambria Math"/>
                  </w:rPr>
                  <m:t>0.09</m:t>
                </m:r>
              </m:oMath>
            </m:oMathPara>
          </w:p>
        </w:tc>
        <w:tc>
          <w:tcPr>
            <w:tcW w:w="720" w:type="dxa"/>
          </w:tcPr>
          <w:p w14:paraId="5A4AD3A3" w14:textId="77777777" w:rsidR="001B2B10" w:rsidRDefault="001B2B10" w:rsidP="00F066F9">
            <w:pPr>
              <w:pStyle w:val="ny-lesson-SFinsert-number-list"/>
              <w:numPr>
                <w:ilvl w:val="0"/>
                <w:numId w:val="0"/>
              </w:numPr>
              <w:ind w:right="0"/>
              <w:jc w:val="center"/>
            </w:pPr>
            <m:oMathPara>
              <m:oMath>
                <m:r>
                  <m:rPr>
                    <m:sty m:val="bi"/>
                  </m:rPr>
                  <w:rPr>
                    <w:rFonts w:ascii="Cambria Math" w:hAnsi="Cambria Math"/>
                  </w:rPr>
                  <m:t>0.31</m:t>
                </m:r>
              </m:oMath>
            </m:oMathPara>
          </w:p>
        </w:tc>
        <w:tc>
          <w:tcPr>
            <w:tcW w:w="720" w:type="dxa"/>
          </w:tcPr>
          <w:p w14:paraId="03A601B0" w14:textId="77777777" w:rsidR="001B2B10" w:rsidRDefault="001B2B10" w:rsidP="00F066F9">
            <w:pPr>
              <w:pStyle w:val="ny-lesson-SFinsert-number-list"/>
              <w:numPr>
                <w:ilvl w:val="0"/>
                <w:numId w:val="0"/>
              </w:numPr>
              <w:ind w:right="0"/>
              <w:jc w:val="center"/>
            </w:pPr>
            <m:oMathPara>
              <m:oMath>
                <m:r>
                  <m:rPr>
                    <m:sty m:val="bi"/>
                  </m:rPr>
                  <w:rPr>
                    <w:rFonts w:ascii="Cambria Math" w:hAnsi="Cambria Math"/>
                  </w:rPr>
                  <m:t>0.40</m:t>
                </m:r>
              </m:oMath>
            </m:oMathPara>
          </w:p>
        </w:tc>
        <w:tc>
          <w:tcPr>
            <w:tcW w:w="720" w:type="dxa"/>
          </w:tcPr>
          <w:p w14:paraId="129B7EE1" w14:textId="77777777" w:rsidR="001B2B10" w:rsidRDefault="001B2B10" w:rsidP="00F066F9">
            <w:pPr>
              <w:pStyle w:val="ny-lesson-SFinsert-number-list"/>
              <w:numPr>
                <w:ilvl w:val="0"/>
                <w:numId w:val="0"/>
              </w:numPr>
              <w:ind w:right="0"/>
              <w:jc w:val="center"/>
            </w:pPr>
            <m:oMathPara>
              <m:oMath>
                <m:r>
                  <m:rPr>
                    <m:sty m:val="bi"/>
                  </m:rPr>
                  <w:rPr>
                    <w:rFonts w:ascii="Cambria Math" w:hAnsi="Cambria Math"/>
                  </w:rPr>
                  <m:t>0.20</m:t>
                </m:r>
              </m:oMath>
            </m:oMathPara>
          </w:p>
        </w:tc>
      </w:tr>
    </w:tbl>
    <w:p w14:paraId="3EEFB4CE" w14:textId="083E2E76" w:rsidR="001B2B10" w:rsidRDefault="001B2B10" w:rsidP="004B7371">
      <w:pPr>
        <w:pStyle w:val="ny-lesson-SFinsert-number-list"/>
        <w:numPr>
          <w:ilvl w:val="1"/>
          <w:numId w:val="22"/>
        </w:numPr>
        <w:spacing w:before="240"/>
      </w:pPr>
      <w:r>
        <w:t xml:space="preserve">In terms of </w:t>
      </w:r>
      <w:r w:rsidR="005838B4">
        <w:t xml:space="preserve">stopping at the </w:t>
      </w:r>
      <w:r>
        <w:t>least number of stoplights, which route may be the best for Jasmine to take?</w:t>
      </w:r>
    </w:p>
    <w:p w14:paraId="0CF81975" w14:textId="0FE1A166" w:rsidR="001B2B10" w:rsidRPr="009403A0" w:rsidRDefault="001B2B10" w:rsidP="001B2B10">
      <w:pPr>
        <w:pStyle w:val="ny-lesson-SFinsert-number-list"/>
        <w:numPr>
          <w:ilvl w:val="0"/>
          <w:numId w:val="0"/>
        </w:numPr>
        <w:ind w:left="1670"/>
        <w:rPr>
          <w:i/>
          <w:color w:val="005A76"/>
        </w:rPr>
      </w:pPr>
      <w:r w:rsidRPr="009403A0">
        <w:rPr>
          <w:i/>
          <w:color w:val="005A76"/>
        </w:rPr>
        <w:t>If she takes Route A, the expected number of stoplights</w:t>
      </w:r>
      <w:r w:rsidR="005838B4">
        <w:rPr>
          <w:i/>
          <w:color w:val="005A76"/>
        </w:rPr>
        <w:t xml:space="preserve"> that she will have to stop for</w:t>
      </w:r>
      <w:r w:rsidRPr="009403A0">
        <w:rPr>
          <w:i/>
          <w:color w:val="005A76"/>
        </w:rPr>
        <w:t xml:space="preserve"> is </w:t>
      </w:r>
      <m:oMath>
        <m:d>
          <m:dPr>
            <m:ctrlPr>
              <w:rPr>
                <w:rFonts w:ascii="Cambria Math" w:hAnsi="Cambria Math"/>
                <w:i/>
                <w:color w:val="005A76"/>
              </w:rPr>
            </m:ctrlPr>
          </m:dPr>
          <m:e>
            <m:r>
              <m:rPr>
                <m:sty m:val="bi"/>
              </m:rPr>
              <w:rPr>
                <w:rFonts w:ascii="Cambria Math" w:hAnsi="Cambria Math"/>
                <w:color w:val="005A76"/>
              </w:rPr>
              <m:t>0∙0.04</m:t>
            </m:r>
          </m:e>
        </m:d>
        <m:r>
          <m:rPr>
            <m:sty m:val="bi"/>
          </m:rPr>
          <w:rPr>
            <w:rFonts w:ascii="Cambria Math" w:hAnsi="Cambria Math"/>
            <w:color w:val="005A76"/>
          </w:rPr>
          <m:t>+</m:t>
        </m:r>
        <m:d>
          <m:dPr>
            <m:ctrlPr>
              <w:rPr>
                <w:rFonts w:ascii="Cambria Math" w:hAnsi="Cambria Math"/>
                <w:i/>
                <w:color w:val="005A76"/>
              </w:rPr>
            </m:ctrlPr>
          </m:dPr>
          <m:e>
            <m:r>
              <m:rPr>
                <m:sty m:val="bi"/>
              </m:rPr>
              <w:rPr>
                <w:rFonts w:ascii="Cambria Math" w:hAnsi="Cambria Math"/>
                <w:color w:val="005A76"/>
              </w:rPr>
              <m:t>1∙0.28</m:t>
            </m:r>
          </m:e>
        </m:d>
        <m:r>
          <m:rPr>
            <m:sty m:val="bi"/>
          </m:rPr>
          <w:rPr>
            <w:rFonts w:ascii="Cambria Math" w:hAnsi="Cambria Math"/>
            <w:color w:val="005A76"/>
          </w:rPr>
          <m:t>+</m:t>
        </m:r>
        <m:d>
          <m:dPr>
            <m:ctrlPr>
              <w:rPr>
                <w:rFonts w:ascii="Cambria Math" w:hAnsi="Cambria Math"/>
                <w:i/>
                <w:color w:val="005A76"/>
              </w:rPr>
            </m:ctrlPr>
          </m:dPr>
          <m:e>
            <m:r>
              <m:rPr>
                <m:sty m:val="bi"/>
              </m:rPr>
              <w:rPr>
                <w:rFonts w:ascii="Cambria Math" w:hAnsi="Cambria Math"/>
                <w:color w:val="005A76"/>
              </w:rPr>
              <m:t>2∙0.37</m:t>
            </m:r>
          </m:e>
        </m:d>
        <m:r>
          <m:rPr>
            <m:sty m:val="bi"/>
          </m:rPr>
          <w:rPr>
            <w:rFonts w:ascii="Cambria Math" w:hAnsi="Cambria Math"/>
            <w:color w:val="005A76"/>
          </w:rPr>
          <m:t>+</m:t>
        </m:r>
        <m:d>
          <m:dPr>
            <m:ctrlPr>
              <w:rPr>
                <w:rFonts w:ascii="Cambria Math" w:hAnsi="Cambria Math"/>
                <w:i/>
                <w:color w:val="005A76"/>
              </w:rPr>
            </m:ctrlPr>
          </m:dPr>
          <m:e>
            <m:r>
              <m:rPr>
                <m:sty m:val="bi"/>
              </m:rPr>
              <w:rPr>
                <w:rFonts w:ascii="Cambria Math" w:hAnsi="Cambria Math"/>
                <w:color w:val="005A76"/>
              </w:rPr>
              <m:t>3∙0.14</m:t>
            </m:r>
          </m:e>
        </m:d>
        <m:r>
          <m:rPr>
            <m:sty m:val="bi"/>
          </m:rPr>
          <w:rPr>
            <w:rFonts w:ascii="Cambria Math" w:hAnsi="Cambria Math"/>
            <w:color w:val="005A76"/>
          </w:rPr>
          <m:t>+</m:t>
        </m:r>
        <m:d>
          <m:dPr>
            <m:ctrlPr>
              <w:rPr>
                <w:rFonts w:ascii="Cambria Math" w:hAnsi="Cambria Math"/>
                <w:i/>
                <w:color w:val="005A76"/>
              </w:rPr>
            </m:ctrlPr>
          </m:dPr>
          <m:e>
            <m:r>
              <m:rPr>
                <m:sty m:val="bi"/>
              </m:rPr>
              <w:rPr>
                <w:rFonts w:ascii="Cambria Math" w:hAnsi="Cambria Math"/>
                <w:color w:val="005A76"/>
              </w:rPr>
              <m:t>4∙0.11</m:t>
            </m:r>
          </m:e>
        </m:d>
        <m:r>
          <m:rPr>
            <m:sty m:val="bi"/>
          </m:rPr>
          <w:rPr>
            <w:rFonts w:ascii="Cambria Math" w:hAnsi="Cambria Math"/>
            <w:color w:val="005A76"/>
          </w:rPr>
          <m:t>+</m:t>
        </m:r>
        <m:d>
          <m:dPr>
            <m:ctrlPr>
              <w:rPr>
                <w:rFonts w:ascii="Cambria Math" w:hAnsi="Cambria Math"/>
                <w:i/>
                <w:color w:val="005A76"/>
              </w:rPr>
            </m:ctrlPr>
          </m:dPr>
          <m:e>
            <m:r>
              <m:rPr>
                <m:sty m:val="bi"/>
              </m:rPr>
              <w:rPr>
                <w:rFonts w:ascii="Cambria Math" w:hAnsi="Cambria Math"/>
                <w:color w:val="005A76"/>
              </w:rPr>
              <m:t>5∙0.06</m:t>
            </m:r>
          </m:e>
        </m:d>
        <m:r>
          <m:rPr>
            <m:sty m:val="bi"/>
          </m:rPr>
          <w:rPr>
            <w:rFonts w:ascii="Cambria Math" w:hAnsi="Cambria Math"/>
            <w:color w:val="005A76"/>
          </w:rPr>
          <m:t xml:space="preserve">=2.18 </m:t>
        </m:r>
      </m:oMath>
      <w:r w:rsidRPr="009403A0">
        <w:rPr>
          <w:i/>
          <w:color w:val="005A76"/>
        </w:rPr>
        <w:t>stoplights.</w:t>
      </w:r>
    </w:p>
    <w:p w14:paraId="24F55015" w14:textId="1DDE7A8F" w:rsidR="001B2B10" w:rsidRPr="009403A0" w:rsidRDefault="001B2B10" w:rsidP="001B2B10">
      <w:pPr>
        <w:pStyle w:val="ny-lesson-SFinsert-number-list"/>
        <w:numPr>
          <w:ilvl w:val="0"/>
          <w:numId w:val="0"/>
        </w:numPr>
        <w:ind w:left="1670"/>
        <w:rPr>
          <w:i/>
          <w:color w:val="005A76"/>
        </w:rPr>
      </w:pPr>
      <w:r w:rsidRPr="009403A0">
        <w:rPr>
          <w:i/>
          <w:color w:val="005A76"/>
        </w:rPr>
        <w:t xml:space="preserve">If she takes Route B, the expected number of stoplights </w:t>
      </w:r>
      <w:r w:rsidR="005838B4">
        <w:rPr>
          <w:i/>
          <w:color w:val="005A76"/>
        </w:rPr>
        <w:t xml:space="preserve">that she will have to stop for </w:t>
      </w:r>
      <w:r w:rsidRPr="009403A0">
        <w:rPr>
          <w:i/>
          <w:color w:val="005A76"/>
        </w:rPr>
        <w:t xml:space="preserve">is </w:t>
      </w:r>
      <m:oMath>
        <m:d>
          <m:dPr>
            <m:ctrlPr>
              <w:rPr>
                <w:rFonts w:ascii="Cambria Math" w:hAnsi="Cambria Math"/>
                <w:i/>
                <w:color w:val="005A76"/>
              </w:rPr>
            </m:ctrlPr>
          </m:dPr>
          <m:e>
            <m:r>
              <m:rPr>
                <m:sty m:val="bi"/>
              </m:rPr>
              <w:rPr>
                <w:rFonts w:ascii="Cambria Math" w:hAnsi="Cambria Math"/>
                <w:color w:val="005A76"/>
              </w:rPr>
              <m:t>0∙0.09</m:t>
            </m:r>
          </m:e>
        </m:d>
        <m:r>
          <m:rPr>
            <m:sty m:val="bi"/>
          </m:rPr>
          <w:rPr>
            <w:rFonts w:ascii="Cambria Math" w:hAnsi="Cambria Math"/>
            <w:color w:val="005A76"/>
          </w:rPr>
          <m:t>+</m:t>
        </m:r>
        <m:d>
          <m:dPr>
            <m:ctrlPr>
              <w:rPr>
                <w:rFonts w:ascii="Cambria Math" w:hAnsi="Cambria Math"/>
                <w:i/>
                <w:color w:val="005A76"/>
              </w:rPr>
            </m:ctrlPr>
          </m:dPr>
          <m:e>
            <m:r>
              <m:rPr>
                <m:sty m:val="bi"/>
              </m:rPr>
              <w:rPr>
                <w:rFonts w:ascii="Cambria Math" w:hAnsi="Cambria Math"/>
                <w:color w:val="005A76"/>
              </w:rPr>
              <m:t>1∙0.31</m:t>
            </m:r>
          </m:e>
        </m:d>
        <m:r>
          <m:rPr>
            <m:sty m:val="bi"/>
          </m:rPr>
          <w:rPr>
            <w:rFonts w:ascii="Cambria Math" w:hAnsi="Cambria Math"/>
            <w:color w:val="005A76"/>
          </w:rPr>
          <m:t>+</m:t>
        </m:r>
        <m:d>
          <m:dPr>
            <m:ctrlPr>
              <w:rPr>
                <w:rFonts w:ascii="Cambria Math" w:hAnsi="Cambria Math"/>
                <w:i/>
                <w:color w:val="005A76"/>
              </w:rPr>
            </m:ctrlPr>
          </m:dPr>
          <m:e>
            <m:r>
              <m:rPr>
                <m:sty m:val="bi"/>
              </m:rPr>
              <w:rPr>
                <w:rFonts w:ascii="Cambria Math" w:hAnsi="Cambria Math"/>
                <w:color w:val="005A76"/>
              </w:rPr>
              <m:t>2∙0.40</m:t>
            </m:r>
          </m:e>
        </m:d>
        <m:r>
          <m:rPr>
            <m:sty m:val="bi"/>
          </m:rPr>
          <w:rPr>
            <w:rFonts w:ascii="Cambria Math" w:hAnsi="Cambria Math"/>
            <w:color w:val="005A76"/>
          </w:rPr>
          <m:t>+</m:t>
        </m:r>
        <m:d>
          <m:dPr>
            <m:ctrlPr>
              <w:rPr>
                <w:rFonts w:ascii="Cambria Math" w:hAnsi="Cambria Math"/>
                <w:i/>
                <w:color w:val="005A76"/>
              </w:rPr>
            </m:ctrlPr>
          </m:dPr>
          <m:e>
            <m:r>
              <m:rPr>
                <m:sty m:val="bi"/>
              </m:rPr>
              <w:rPr>
                <w:rFonts w:ascii="Cambria Math" w:hAnsi="Cambria Math"/>
                <w:color w:val="005A76"/>
              </w:rPr>
              <m:t>3∙0.20</m:t>
            </m:r>
          </m:e>
        </m:d>
        <m:r>
          <m:rPr>
            <m:sty m:val="bi"/>
          </m:rPr>
          <w:rPr>
            <w:rFonts w:ascii="Cambria Math" w:hAnsi="Cambria Math"/>
            <w:color w:val="005A76"/>
          </w:rPr>
          <m:t>=1.71</m:t>
        </m:r>
      </m:oMath>
      <w:r w:rsidRPr="009403A0">
        <w:rPr>
          <w:i/>
          <w:color w:val="005A76"/>
        </w:rPr>
        <w:t xml:space="preserve"> stoplights.</w:t>
      </w:r>
    </w:p>
    <w:p w14:paraId="720E0068" w14:textId="77777777" w:rsidR="001B2B10" w:rsidRDefault="001B2B10" w:rsidP="001B2B10">
      <w:pPr>
        <w:pStyle w:val="ny-lesson-SFinsert-number-list"/>
        <w:numPr>
          <w:ilvl w:val="0"/>
          <w:numId w:val="0"/>
        </w:numPr>
        <w:ind w:left="1670"/>
        <w:rPr>
          <w:i/>
          <w:color w:val="005A76"/>
        </w:rPr>
      </w:pPr>
      <w:r>
        <w:rPr>
          <w:i/>
          <w:color w:val="005A76"/>
        </w:rPr>
        <w:t>She might</w:t>
      </w:r>
      <w:r w:rsidRPr="009403A0">
        <w:rPr>
          <w:i/>
          <w:color w:val="005A76"/>
        </w:rPr>
        <w:t xml:space="preserve"> be stopped by fewer</w:t>
      </w:r>
      <w:r>
        <w:rPr>
          <w:i/>
          <w:color w:val="005A76"/>
        </w:rPr>
        <w:t xml:space="preserve"> stoplights if she takes Route B</w:t>
      </w:r>
      <w:r w:rsidRPr="009403A0">
        <w:rPr>
          <w:i/>
          <w:color w:val="005A76"/>
        </w:rPr>
        <w:t>.</w:t>
      </w:r>
    </w:p>
    <w:p w14:paraId="74DC26FF" w14:textId="77777777" w:rsidR="00737499" w:rsidRDefault="00737499" w:rsidP="00737499">
      <w:pPr>
        <w:pStyle w:val="ny-lesson-SFinsert-number-list"/>
        <w:numPr>
          <w:ilvl w:val="0"/>
          <w:numId w:val="0"/>
        </w:numPr>
        <w:ind w:left="1670"/>
      </w:pPr>
    </w:p>
    <w:p w14:paraId="11892626" w14:textId="77777777" w:rsidR="001B2B10" w:rsidRDefault="001B2B10" w:rsidP="001B2B10">
      <w:pPr>
        <w:pStyle w:val="ny-lesson-SFinsert-number-list"/>
        <w:numPr>
          <w:ilvl w:val="1"/>
          <w:numId w:val="22"/>
        </w:numPr>
      </w:pPr>
      <w:r>
        <w:t>In terms of least time spent at stoplights, which route may be the best for Jasmine to take?</w:t>
      </w:r>
    </w:p>
    <w:p w14:paraId="5589300F" w14:textId="6566797D" w:rsidR="001B2B10" w:rsidRPr="009403A0" w:rsidRDefault="001B2B10" w:rsidP="001B2B10">
      <w:pPr>
        <w:pStyle w:val="ny-lesson-SFinsert-number-list"/>
        <w:numPr>
          <w:ilvl w:val="0"/>
          <w:numId w:val="0"/>
        </w:numPr>
        <w:ind w:left="1670"/>
        <w:rPr>
          <w:i/>
          <w:color w:val="005A76"/>
        </w:rPr>
      </w:pPr>
      <w:r w:rsidRPr="009403A0">
        <w:rPr>
          <w:i/>
          <w:color w:val="005A76"/>
        </w:rPr>
        <w:t xml:space="preserve">The expected wait time on Route A is </w:t>
      </w:r>
      <m:oMath>
        <m:r>
          <m:rPr>
            <m:sty m:val="bi"/>
          </m:rPr>
          <w:rPr>
            <w:rFonts w:ascii="Cambria Math" w:hAnsi="Cambria Math"/>
            <w:color w:val="005A76"/>
          </w:rPr>
          <m:t>2.18∙0.5=1.09</m:t>
        </m:r>
      </m:oMath>
      <w:r w:rsidRPr="009403A0">
        <w:rPr>
          <w:i/>
          <w:color w:val="005A76"/>
        </w:rPr>
        <w:t xml:space="preserve"> minutes.</w:t>
      </w:r>
    </w:p>
    <w:p w14:paraId="0B058865" w14:textId="43CB4F66" w:rsidR="001B2B10" w:rsidRPr="009403A0" w:rsidRDefault="001B2B10" w:rsidP="001B2B10">
      <w:pPr>
        <w:pStyle w:val="ny-lesson-SFinsert-number-list"/>
        <w:numPr>
          <w:ilvl w:val="0"/>
          <w:numId w:val="0"/>
        </w:numPr>
        <w:ind w:left="1670"/>
        <w:rPr>
          <w:i/>
          <w:color w:val="005A76"/>
        </w:rPr>
      </w:pPr>
      <w:r w:rsidRPr="009403A0">
        <w:rPr>
          <w:i/>
          <w:color w:val="005A76"/>
        </w:rPr>
        <w:t xml:space="preserve">The expected wait time on Route B is </w:t>
      </w:r>
      <m:oMath>
        <m:r>
          <m:rPr>
            <m:sty m:val="bi"/>
          </m:rPr>
          <w:rPr>
            <w:rFonts w:ascii="Cambria Math" w:hAnsi="Cambria Math"/>
            <w:color w:val="005A76"/>
          </w:rPr>
          <m:t>1.71∙0.75=1.28</m:t>
        </m:r>
      </m:oMath>
      <w:r w:rsidRPr="009403A0">
        <w:rPr>
          <w:i/>
          <w:color w:val="005A76"/>
        </w:rPr>
        <w:t xml:space="preserve"> minutes.</w:t>
      </w:r>
    </w:p>
    <w:p w14:paraId="1B5D9F8D" w14:textId="53EF7E4B" w:rsidR="005838B4" w:rsidRDefault="001B2B10" w:rsidP="001B2B10">
      <w:pPr>
        <w:pStyle w:val="ny-lesson-SFinsert-number-list"/>
        <w:numPr>
          <w:ilvl w:val="0"/>
          <w:numId w:val="0"/>
        </w:numPr>
        <w:ind w:left="1670"/>
        <w:rPr>
          <w:i/>
          <w:color w:val="005A76"/>
        </w:rPr>
      </w:pPr>
      <w:r w:rsidRPr="009403A0">
        <w:rPr>
          <w:i/>
          <w:color w:val="005A76"/>
        </w:rPr>
        <w:t xml:space="preserve">Even though Jasmine is expected to hit fewer lights on Route B, her expected wait time is </w:t>
      </w:r>
      <w:r>
        <w:rPr>
          <w:i/>
          <w:color w:val="005A76"/>
        </w:rPr>
        <w:t>longer</w:t>
      </w:r>
      <w:r w:rsidRPr="009403A0">
        <w:rPr>
          <w:i/>
          <w:color w:val="005A76"/>
        </w:rPr>
        <w:t xml:space="preserve"> than that </w:t>
      </w:r>
      <w:r>
        <w:rPr>
          <w:i/>
          <w:color w:val="005A76"/>
        </w:rPr>
        <w:t>of</w:t>
      </w:r>
      <w:r w:rsidRPr="009403A0">
        <w:rPr>
          <w:i/>
          <w:color w:val="005A76"/>
        </w:rPr>
        <w:t xml:space="preserve"> Route A.</w:t>
      </w:r>
    </w:p>
    <w:p w14:paraId="0C3BBF3D" w14:textId="25CCE840" w:rsidR="00737499" w:rsidRDefault="00737499" w:rsidP="004D4676">
      <w:pPr>
        <w:pStyle w:val="ny-lesson-SFinsert-number-list"/>
        <w:numPr>
          <w:ilvl w:val="0"/>
          <w:numId w:val="0"/>
        </w:numPr>
        <w:ind w:left="1670"/>
      </w:pPr>
    </w:p>
    <w:p w14:paraId="58F4F7B0" w14:textId="40F6B365" w:rsidR="001B2B10" w:rsidRPr="00E0156A" w:rsidRDefault="001B2B10" w:rsidP="004B7371">
      <w:pPr>
        <w:pStyle w:val="ny-lesson-SFinsert-number-list"/>
        <w:numPr>
          <w:ilvl w:val="0"/>
          <w:numId w:val="22"/>
        </w:numPr>
        <w:spacing w:after="120"/>
      </w:pPr>
      <w:r w:rsidRPr="00E0156A">
        <w:t>A manufacturing plant has been shorthanded lately</w:t>
      </w:r>
      <w:r w:rsidR="00EF4F08">
        <w:t>,</w:t>
      </w:r>
      <w:r w:rsidRPr="00E0156A">
        <w:t xml:space="preserve"> and one of its plant managers recently gathered some data about shift length and frequency of work-related accidents in the past month</w:t>
      </w:r>
      <w:r>
        <w:t xml:space="preserve"> (accidents can range from forgetting safety equipment to breaking a nail to other, more serious injuries)</w:t>
      </w:r>
      <w:r w:rsidRPr="00E0156A">
        <w:t>.  Below is the table displaying his findings.</w:t>
      </w:r>
    </w:p>
    <w:tbl>
      <w:tblPr>
        <w:tblStyle w:val="TableGrid"/>
        <w:tblW w:w="6710" w:type="dxa"/>
        <w:jc w:val="center"/>
        <w:tblLook w:val="04A0" w:firstRow="1" w:lastRow="0" w:firstColumn="1" w:lastColumn="0" w:noHBand="0" w:noVBand="1"/>
      </w:tblPr>
      <w:tblGrid>
        <w:gridCol w:w="1494"/>
        <w:gridCol w:w="1886"/>
        <w:gridCol w:w="1890"/>
        <w:gridCol w:w="1440"/>
      </w:tblGrid>
      <w:tr w:rsidR="001B2B10" w14:paraId="7DCB7841" w14:textId="77777777" w:rsidTr="004D4676">
        <w:trPr>
          <w:jc w:val="center"/>
        </w:trPr>
        <w:tc>
          <w:tcPr>
            <w:tcW w:w="1494" w:type="dxa"/>
          </w:tcPr>
          <w:p w14:paraId="4615AD87" w14:textId="77777777" w:rsidR="001B2B10" w:rsidRDefault="001B2B10" w:rsidP="00F066F9">
            <w:pPr>
              <w:pStyle w:val="ny-lesson-SFinsert-table"/>
            </w:pPr>
          </w:p>
        </w:tc>
        <w:tc>
          <w:tcPr>
            <w:tcW w:w="1886" w:type="dxa"/>
          </w:tcPr>
          <w:p w14:paraId="48AEDED2" w14:textId="6526F09A" w:rsidR="001B2B10" w:rsidRDefault="001B2B10" w:rsidP="00F066F9">
            <w:pPr>
              <w:pStyle w:val="ny-lesson-SFinsert-table"/>
              <w:jc w:val="center"/>
            </w:pPr>
            <w:r>
              <w:t xml:space="preserve">Number of shifts with </w:t>
            </w:r>
            <m:oMath>
              <m:r>
                <m:rPr>
                  <m:sty m:val="bi"/>
                </m:rPr>
                <w:rPr>
                  <w:rFonts w:ascii="Cambria Math" w:hAnsi="Cambria Math"/>
                </w:rPr>
                <m:t>0</m:t>
              </m:r>
            </m:oMath>
            <w:r>
              <w:t xml:space="preserve"> accidents</w:t>
            </w:r>
          </w:p>
        </w:tc>
        <w:tc>
          <w:tcPr>
            <w:tcW w:w="1890" w:type="dxa"/>
          </w:tcPr>
          <w:p w14:paraId="77A702C4" w14:textId="77777777" w:rsidR="001B2B10" w:rsidRDefault="001B2B10" w:rsidP="00F066F9">
            <w:pPr>
              <w:pStyle w:val="ny-lesson-SFinsert-table"/>
              <w:jc w:val="center"/>
            </w:pPr>
            <w:r>
              <w:t>Number of shifts with at least one accident</w:t>
            </w:r>
          </w:p>
        </w:tc>
        <w:tc>
          <w:tcPr>
            <w:tcW w:w="1440" w:type="dxa"/>
            <w:vAlign w:val="center"/>
          </w:tcPr>
          <w:p w14:paraId="5D22094B" w14:textId="77777777" w:rsidR="001B2B10" w:rsidRDefault="001B2B10" w:rsidP="00F066F9">
            <w:pPr>
              <w:pStyle w:val="ny-lesson-SFinsert-table"/>
              <w:jc w:val="center"/>
            </w:pPr>
            <w:r>
              <w:t>Total</w:t>
            </w:r>
          </w:p>
        </w:tc>
      </w:tr>
      <w:tr w:rsidR="001B2B10" w14:paraId="30D91A7E" w14:textId="77777777" w:rsidTr="004D4676">
        <w:trPr>
          <w:jc w:val="center"/>
        </w:trPr>
        <w:tc>
          <w:tcPr>
            <w:tcW w:w="1494" w:type="dxa"/>
          </w:tcPr>
          <w:p w14:paraId="01D1590B" w14:textId="77777777" w:rsidR="001B2B10" w:rsidRDefault="001B2B10" w:rsidP="00F066F9">
            <w:pPr>
              <w:pStyle w:val="ny-lesson-SFinsert-table"/>
            </w:pPr>
            <m:oMath>
              <m:r>
                <m:rPr>
                  <m:sty m:val="b"/>
                </m:rPr>
                <w:rPr>
                  <w:rFonts w:ascii="Cambria Math" w:hAnsi="Cambria Math"/>
                </w:rPr>
                <m:t>0</m:t>
              </m:r>
              <m:r>
                <m:rPr>
                  <m:sty m:val="bi"/>
                </m:rPr>
                <w:rPr>
                  <w:rFonts w:ascii="Cambria Math" w:hAnsi="Cambria Math"/>
                </w:rPr>
                <m:t>&lt;x</m:t>
              </m:r>
              <m:r>
                <m:rPr>
                  <m:sty m:val="b"/>
                </m:rPr>
                <w:rPr>
                  <w:rFonts w:ascii="Cambria Math" w:hAnsi="Cambria Math"/>
                </w:rPr>
                <m:t>&lt;</m:t>
              </m:r>
              <m:r>
                <m:rPr>
                  <m:sty m:val="bi"/>
                </m:rPr>
                <w:rPr>
                  <w:rFonts w:ascii="Cambria Math" w:hAnsi="Cambria Math"/>
                </w:rPr>
                <m:t xml:space="preserve">8 </m:t>
              </m:r>
            </m:oMath>
            <w:r>
              <w:t>hours</w:t>
            </w:r>
          </w:p>
        </w:tc>
        <w:tc>
          <w:tcPr>
            <w:tcW w:w="1886" w:type="dxa"/>
          </w:tcPr>
          <w:p w14:paraId="57519F09" w14:textId="77777777" w:rsidR="001B2B10" w:rsidRPr="009E5DD2" w:rsidRDefault="001B2B10" w:rsidP="00F066F9">
            <w:pPr>
              <w:pStyle w:val="ny-lesson-SFinsert-table"/>
              <w:jc w:val="center"/>
              <w:rPr>
                <w:rFonts w:ascii="Cambria Math" w:hAnsi="Cambria Math"/>
                <w:oMath/>
              </w:rPr>
            </w:pPr>
            <m:oMathPara>
              <m:oMath>
                <m:r>
                  <m:rPr>
                    <m:sty m:val="bi"/>
                  </m:rPr>
                  <w:rPr>
                    <w:rFonts w:ascii="Cambria Math" w:hAnsi="Cambria Math"/>
                  </w:rPr>
                  <m:t>815</m:t>
                </m:r>
              </m:oMath>
            </m:oMathPara>
          </w:p>
        </w:tc>
        <w:tc>
          <w:tcPr>
            <w:tcW w:w="1890" w:type="dxa"/>
          </w:tcPr>
          <w:p w14:paraId="714F0445" w14:textId="77777777" w:rsidR="001B2B10" w:rsidRPr="009E5DD2" w:rsidRDefault="001B2B10" w:rsidP="00F066F9">
            <w:pPr>
              <w:pStyle w:val="ny-lesson-SFinsert-table"/>
              <w:jc w:val="center"/>
              <w:rPr>
                <w:rFonts w:ascii="Cambria Math" w:hAnsi="Cambria Math"/>
                <w:oMath/>
              </w:rPr>
            </w:pPr>
            <m:oMathPara>
              <m:oMath>
                <m:r>
                  <m:rPr>
                    <m:sty m:val="bi"/>
                  </m:rPr>
                  <w:rPr>
                    <w:rFonts w:ascii="Cambria Math" w:hAnsi="Cambria Math"/>
                  </w:rPr>
                  <m:t>12</m:t>
                </m:r>
              </m:oMath>
            </m:oMathPara>
          </w:p>
        </w:tc>
        <w:tc>
          <w:tcPr>
            <w:tcW w:w="1440" w:type="dxa"/>
          </w:tcPr>
          <w:p w14:paraId="7F63C067" w14:textId="77777777" w:rsidR="001B2B10" w:rsidRPr="009E5DD2" w:rsidRDefault="001B2B10" w:rsidP="00F066F9">
            <w:pPr>
              <w:pStyle w:val="ny-lesson-SFinsert-table"/>
              <w:jc w:val="center"/>
              <w:rPr>
                <w:rFonts w:ascii="Cambria Math" w:hAnsi="Cambria Math"/>
                <w:oMath/>
              </w:rPr>
            </w:pPr>
            <m:oMathPara>
              <m:oMath>
                <m:r>
                  <m:rPr>
                    <m:sty m:val="bi"/>
                  </m:rPr>
                  <w:rPr>
                    <w:rFonts w:ascii="Cambria Math" w:hAnsi="Cambria Math"/>
                  </w:rPr>
                  <m:t>827</m:t>
                </m:r>
              </m:oMath>
            </m:oMathPara>
          </w:p>
        </w:tc>
      </w:tr>
      <w:tr w:rsidR="001B2B10" w14:paraId="1872F2F6" w14:textId="77777777" w:rsidTr="004D4676">
        <w:trPr>
          <w:jc w:val="center"/>
        </w:trPr>
        <w:tc>
          <w:tcPr>
            <w:tcW w:w="1494" w:type="dxa"/>
          </w:tcPr>
          <w:p w14:paraId="13DA1CFB" w14:textId="77777777" w:rsidR="001B2B10" w:rsidRDefault="001B2B10" w:rsidP="00F066F9">
            <w:pPr>
              <w:pStyle w:val="ny-lesson-SFinsert-table"/>
            </w:pPr>
            <m:oMath>
              <m:r>
                <m:rPr>
                  <m:sty m:val="b"/>
                </m:rPr>
                <w:rPr>
                  <w:rFonts w:ascii="Cambria Math" w:hAnsi="Cambria Math"/>
                </w:rPr>
                <m:t>8≤</m:t>
              </m:r>
              <m:r>
                <m:rPr>
                  <m:sty m:val="bi"/>
                </m:rPr>
                <w:rPr>
                  <w:rFonts w:ascii="Cambria Math" w:hAnsi="Cambria Math"/>
                </w:rPr>
                <m:t>x</m:t>
              </m:r>
              <m:r>
                <m:rPr>
                  <m:sty m:val="b"/>
                </m:rPr>
                <w:rPr>
                  <w:rFonts w:ascii="Cambria Math" w:hAnsi="Cambria Math"/>
                </w:rPr>
                <m:t>≤10</m:t>
              </m:r>
            </m:oMath>
            <w:r>
              <w:t xml:space="preserve"> hours</w:t>
            </w:r>
          </w:p>
        </w:tc>
        <w:tc>
          <w:tcPr>
            <w:tcW w:w="1886" w:type="dxa"/>
          </w:tcPr>
          <w:p w14:paraId="31968E6B" w14:textId="77777777" w:rsidR="001B2B10" w:rsidRPr="009E5DD2" w:rsidRDefault="001B2B10" w:rsidP="00F066F9">
            <w:pPr>
              <w:pStyle w:val="ny-lesson-SFinsert-table"/>
              <w:jc w:val="center"/>
              <w:rPr>
                <w:rFonts w:ascii="Cambria Math" w:hAnsi="Cambria Math"/>
                <w:oMath/>
              </w:rPr>
            </w:pPr>
            <m:oMathPara>
              <m:oMath>
                <m:r>
                  <m:rPr>
                    <m:sty m:val="bi"/>
                  </m:rPr>
                  <w:rPr>
                    <w:rFonts w:ascii="Cambria Math" w:hAnsi="Cambria Math"/>
                  </w:rPr>
                  <m:t>53</m:t>
                </m:r>
              </m:oMath>
            </m:oMathPara>
          </w:p>
        </w:tc>
        <w:tc>
          <w:tcPr>
            <w:tcW w:w="1890" w:type="dxa"/>
          </w:tcPr>
          <w:p w14:paraId="77E2726A" w14:textId="77777777" w:rsidR="001B2B10" w:rsidRPr="009E5DD2" w:rsidRDefault="001B2B10" w:rsidP="00F066F9">
            <w:pPr>
              <w:pStyle w:val="ny-lesson-SFinsert-table"/>
              <w:jc w:val="center"/>
              <w:rPr>
                <w:rFonts w:ascii="Cambria Math" w:hAnsi="Cambria Math"/>
                <w:oMath/>
              </w:rPr>
            </w:pPr>
            <m:oMathPara>
              <m:oMath>
                <m:r>
                  <m:rPr>
                    <m:sty m:val="bi"/>
                  </m:rPr>
                  <w:rPr>
                    <w:rFonts w:ascii="Cambria Math" w:hAnsi="Cambria Math"/>
                  </w:rPr>
                  <m:t>27</m:t>
                </m:r>
              </m:oMath>
            </m:oMathPara>
          </w:p>
        </w:tc>
        <w:tc>
          <w:tcPr>
            <w:tcW w:w="1440" w:type="dxa"/>
          </w:tcPr>
          <w:p w14:paraId="454C3AA7" w14:textId="77777777" w:rsidR="001B2B10" w:rsidRPr="009E5DD2" w:rsidRDefault="001B2B10" w:rsidP="00F066F9">
            <w:pPr>
              <w:pStyle w:val="ny-lesson-SFinsert-table"/>
              <w:jc w:val="center"/>
              <w:rPr>
                <w:rFonts w:ascii="Cambria Math" w:hAnsi="Cambria Math"/>
                <w:oMath/>
              </w:rPr>
            </w:pPr>
            <m:oMathPara>
              <m:oMath>
                <m:r>
                  <m:rPr>
                    <m:sty m:val="bi"/>
                  </m:rPr>
                  <w:rPr>
                    <w:rFonts w:ascii="Cambria Math" w:hAnsi="Cambria Math"/>
                  </w:rPr>
                  <m:t>80</m:t>
                </m:r>
              </m:oMath>
            </m:oMathPara>
          </w:p>
        </w:tc>
      </w:tr>
      <w:tr w:rsidR="001B2B10" w14:paraId="729F80CB" w14:textId="77777777" w:rsidTr="004D4676">
        <w:trPr>
          <w:jc w:val="center"/>
        </w:trPr>
        <w:tc>
          <w:tcPr>
            <w:tcW w:w="1494" w:type="dxa"/>
          </w:tcPr>
          <w:p w14:paraId="0CDF7620" w14:textId="77777777" w:rsidR="001B2B10" w:rsidRDefault="001B2B10" w:rsidP="00F066F9">
            <w:pPr>
              <w:pStyle w:val="ny-lesson-SFinsert-table"/>
            </w:pPr>
            <m:oMath>
              <m:r>
                <m:rPr>
                  <m:sty m:val="bi"/>
                </m:rPr>
                <w:rPr>
                  <w:rFonts w:ascii="Cambria Math" w:hAnsi="Cambria Math"/>
                </w:rPr>
                <m:t>x</m:t>
              </m:r>
              <m:r>
                <m:rPr>
                  <m:sty m:val="b"/>
                </m:rPr>
                <w:rPr>
                  <w:rFonts w:ascii="Cambria Math" w:hAnsi="Cambria Math"/>
                </w:rPr>
                <m:t>&gt;</m:t>
              </m:r>
              <m:r>
                <m:rPr>
                  <m:sty m:val="bi"/>
                </m:rPr>
                <w:rPr>
                  <w:rFonts w:ascii="Cambria Math" w:hAnsi="Cambria Math"/>
                </w:rPr>
                <m:t>10</m:t>
              </m:r>
            </m:oMath>
            <w:r>
              <w:t xml:space="preserve"> hours</w:t>
            </w:r>
          </w:p>
        </w:tc>
        <w:tc>
          <w:tcPr>
            <w:tcW w:w="1886" w:type="dxa"/>
          </w:tcPr>
          <w:p w14:paraId="73C36A49" w14:textId="77777777" w:rsidR="001B2B10" w:rsidRPr="009E5DD2" w:rsidRDefault="001B2B10" w:rsidP="00F066F9">
            <w:pPr>
              <w:pStyle w:val="ny-lesson-SFinsert-table"/>
              <w:jc w:val="center"/>
              <w:rPr>
                <w:rFonts w:ascii="Cambria Math" w:hAnsi="Cambria Math"/>
                <w:oMath/>
              </w:rPr>
            </w:pPr>
            <m:oMathPara>
              <m:oMath>
                <m:r>
                  <m:rPr>
                    <m:sty m:val="bi"/>
                  </m:rPr>
                  <w:rPr>
                    <w:rFonts w:ascii="Cambria Math" w:hAnsi="Cambria Math"/>
                  </w:rPr>
                  <m:t>52</m:t>
                </m:r>
              </m:oMath>
            </m:oMathPara>
          </w:p>
        </w:tc>
        <w:tc>
          <w:tcPr>
            <w:tcW w:w="1890" w:type="dxa"/>
          </w:tcPr>
          <w:p w14:paraId="2AD1695B" w14:textId="77777777" w:rsidR="001B2B10" w:rsidRPr="009E5DD2" w:rsidRDefault="001B2B10" w:rsidP="00F066F9">
            <w:pPr>
              <w:pStyle w:val="ny-lesson-SFinsert-table"/>
              <w:jc w:val="center"/>
              <w:rPr>
                <w:rFonts w:ascii="Cambria Math" w:hAnsi="Cambria Math"/>
                <w:oMath/>
              </w:rPr>
            </w:pPr>
            <m:oMathPara>
              <m:oMath>
                <m:r>
                  <m:rPr>
                    <m:sty m:val="bi"/>
                  </m:rPr>
                  <w:rPr>
                    <w:rFonts w:ascii="Cambria Math" w:hAnsi="Cambria Math"/>
                  </w:rPr>
                  <m:t>41</m:t>
                </m:r>
              </m:oMath>
            </m:oMathPara>
          </w:p>
        </w:tc>
        <w:tc>
          <w:tcPr>
            <w:tcW w:w="1440" w:type="dxa"/>
          </w:tcPr>
          <w:p w14:paraId="3EC3A50C" w14:textId="77777777" w:rsidR="001B2B10" w:rsidRPr="009E5DD2" w:rsidRDefault="001B2B10" w:rsidP="00F066F9">
            <w:pPr>
              <w:pStyle w:val="ny-lesson-SFinsert-table"/>
              <w:jc w:val="center"/>
              <w:rPr>
                <w:rFonts w:ascii="Cambria Math" w:hAnsi="Cambria Math"/>
                <w:oMath/>
              </w:rPr>
            </w:pPr>
            <m:oMathPara>
              <m:oMath>
                <m:r>
                  <m:rPr>
                    <m:sty m:val="bi"/>
                  </m:rPr>
                  <w:rPr>
                    <w:rFonts w:ascii="Cambria Math" w:hAnsi="Cambria Math"/>
                  </w:rPr>
                  <m:t>93</m:t>
                </m:r>
              </m:oMath>
            </m:oMathPara>
          </w:p>
        </w:tc>
      </w:tr>
      <w:tr w:rsidR="001B2B10" w14:paraId="47F0F849" w14:textId="77777777" w:rsidTr="004D4676">
        <w:trPr>
          <w:jc w:val="center"/>
        </w:trPr>
        <w:tc>
          <w:tcPr>
            <w:tcW w:w="1494" w:type="dxa"/>
          </w:tcPr>
          <w:p w14:paraId="6C1CD7DE" w14:textId="77777777" w:rsidR="001B2B10" w:rsidRDefault="001B2B10" w:rsidP="00F066F9">
            <w:pPr>
              <w:pStyle w:val="ny-lesson-SFinsert-table"/>
            </w:pPr>
            <w:r>
              <w:t>Total</w:t>
            </w:r>
          </w:p>
        </w:tc>
        <w:tc>
          <w:tcPr>
            <w:tcW w:w="1886" w:type="dxa"/>
          </w:tcPr>
          <w:p w14:paraId="29923DAF" w14:textId="77777777" w:rsidR="001B2B10" w:rsidRPr="009E5DD2" w:rsidRDefault="001B2B10" w:rsidP="00F066F9">
            <w:pPr>
              <w:pStyle w:val="ny-lesson-SFinsert-table"/>
              <w:jc w:val="center"/>
              <w:rPr>
                <w:rFonts w:ascii="Cambria Math" w:hAnsi="Cambria Math"/>
                <w:oMath/>
              </w:rPr>
            </w:pPr>
            <m:oMathPara>
              <m:oMath>
                <m:r>
                  <m:rPr>
                    <m:sty m:val="bi"/>
                  </m:rPr>
                  <w:rPr>
                    <w:rFonts w:ascii="Cambria Math" w:hAnsi="Cambria Math"/>
                  </w:rPr>
                  <m:t>920</m:t>
                </m:r>
              </m:oMath>
            </m:oMathPara>
          </w:p>
        </w:tc>
        <w:tc>
          <w:tcPr>
            <w:tcW w:w="1890" w:type="dxa"/>
          </w:tcPr>
          <w:p w14:paraId="6A553AEA" w14:textId="77777777" w:rsidR="001B2B10" w:rsidRPr="009E5DD2" w:rsidRDefault="001B2B10" w:rsidP="00F066F9">
            <w:pPr>
              <w:pStyle w:val="ny-lesson-SFinsert-table"/>
              <w:jc w:val="center"/>
              <w:rPr>
                <w:rFonts w:ascii="Cambria Math" w:hAnsi="Cambria Math"/>
                <w:oMath/>
              </w:rPr>
            </w:pPr>
            <m:oMathPara>
              <m:oMath>
                <m:r>
                  <m:rPr>
                    <m:sty m:val="bi"/>
                  </m:rPr>
                  <w:rPr>
                    <w:rFonts w:ascii="Cambria Math" w:hAnsi="Cambria Math"/>
                  </w:rPr>
                  <m:t>80</m:t>
                </m:r>
              </m:oMath>
            </m:oMathPara>
          </w:p>
        </w:tc>
        <w:tc>
          <w:tcPr>
            <w:tcW w:w="1440" w:type="dxa"/>
          </w:tcPr>
          <w:p w14:paraId="62C202C4" w14:textId="534D02DB" w:rsidR="001B2B10" w:rsidRPr="009E5DD2" w:rsidRDefault="001B2B10" w:rsidP="00F066F9">
            <w:pPr>
              <w:pStyle w:val="ny-lesson-SFinsert-table"/>
              <w:jc w:val="center"/>
              <w:rPr>
                <w:rFonts w:ascii="Cambria Math" w:hAnsi="Cambria Math"/>
                <w:oMath/>
              </w:rPr>
            </w:pPr>
            <m:oMathPara>
              <m:oMath>
                <m:r>
                  <m:rPr>
                    <m:sty m:val="bi"/>
                  </m:rPr>
                  <w:rPr>
                    <w:rFonts w:ascii="Cambria Math" w:hAnsi="Cambria Math"/>
                  </w:rPr>
                  <m:t>1,000</m:t>
                </m:r>
              </m:oMath>
            </m:oMathPara>
          </w:p>
        </w:tc>
      </w:tr>
    </w:tbl>
    <w:p w14:paraId="68E873DB" w14:textId="57147858" w:rsidR="001B2B10" w:rsidRPr="00E0156A" w:rsidRDefault="001B2B10" w:rsidP="004B7371">
      <w:pPr>
        <w:pStyle w:val="ny-lesson-SFinsert-number-list"/>
        <w:numPr>
          <w:ilvl w:val="1"/>
          <w:numId w:val="22"/>
        </w:numPr>
        <w:spacing w:before="240"/>
        <w:rPr>
          <w:i/>
          <w:color w:val="auto"/>
        </w:rPr>
      </w:pPr>
      <w:r w:rsidRPr="00E0156A">
        <w:rPr>
          <w:color w:val="auto"/>
        </w:rPr>
        <w:t>What is the probability that a person had</w:t>
      </w:r>
      <w:r>
        <w:rPr>
          <w:color w:val="auto"/>
        </w:rPr>
        <w:t xml:space="preserve"> </w:t>
      </w:r>
      <w:r w:rsidRPr="00E0156A">
        <w:rPr>
          <w:color w:val="auto"/>
        </w:rPr>
        <w:t>an accident?</w:t>
      </w:r>
    </w:p>
    <w:p w14:paraId="38B18103" w14:textId="4BAE0DEE" w:rsidR="001B2B10" w:rsidRPr="009E5DD2" w:rsidRDefault="001B2B10" w:rsidP="004B7371">
      <w:pPr>
        <w:pStyle w:val="ny-lesson-SFinsert-number-list"/>
        <w:numPr>
          <w:ilvl w:val="0"/>
          <w:numId w:val="0"/>
        </w:numPr>
        <w:spacing w:before="80"/>
        <w:ind w:left="1670"/>
        <w:rPr>
          <w:i/>
          <w:color w:val="005A76"/>
          <w:sz w:val="20"/>
        </w:rPr>
      </w:pPr>
      <w:r>
        <w:rPr>
          <w:i/>
          <w:color w:val="005A76"/>
        </w:rPr>
        <w:t xml:space="preserve">The probability </w:t>
      </w:r>
      <w:proofErr w:type="gramStart"/>
      <w:r>
        <w:rPr>
          <w:i/>
          <w:color w:val="005A76"/>
        </w:rPr>
        <w:t xml:space="preserve">is </w:t>
      </w:r>
      <w:proofErr w:type="gramEnd"/>
      <m:oMath>
        <m:f>
          <m:fPr>
            <m:ctrlPr>
              <w:rPr>
                <w:rFonts w:ascii="Cambria Math" w:hAnsi="Cambria Math"/>
                <w:i/>
                <w:color w:val="005A76"/>
                <w:sz w:val="21"/>
              </w:rPr>
            </m:ctrlPr>
          </m:fPr>
          <m:num>
            <m:r>
              <m:rPr>
                <m:sty m:val="bi"/>
              </m:rPr>
              <w:rPr>
                <w:rFonts w:ascii="Cambria Math" w:hAnsi="Cambria Math"/>
                <w:color w:val="005A76"/>
                <w:sz w:val="21"/>
              </w:rPr>
              <m:t>80</m:t>
            </m:r>
          </m:num>
          <m:den>
            <m:r>
              <m:rPr>
                <m:sty m:val="bi"/>
              </m:rPr>
              <w:rPr>
                <w:rFonts w:ascii="Cambria Math" w:hAnsi="Cambria Math"/>
                <w:color w:val="005A76"/>
                <w:sz w:val="21"/>
              </w:rPr>
              <m:t>1000</m:t>
            </m:r>
          </m:den>
        </m:f>
        <m:r>
          <m:rPr>
            <m:sty m:val="bi"/>
          </m:rPr>
          <w:rPr>
            <w:rFonts w:ascii="Cambria Math" w:hAnsi="Cambria Math"/>
            <w:color w:val="005A76"/>
          </w:rPr>
          <m:t>=0.08</m:t>
        </m:r>
      </m:oMath>
      <w:r w:rsidR="004607C9">
        <w:rPr>
          <w:i/>
          <w:color w:val="005A76"/>
        </w:rPr>
        <w:t>.</w:t>
      </w:r>
      <w:r>
        <w:rPr>
          <w:i/>
          <w:color w:val="005A76"/>
        </w:rPr>
        <w:t xml:space="preserve">  </w:t>
      </w:r>
    </w:p>
    <w:p w14:paraId="3CD10643" w14:textId="77777777" w:rsidR="00737499" w:rsidRDefault="00737499" w:rsidP="00737499">
      <w:pPr>
        <w:pStyle w:val="ny-lesson-SFinsert-number-list"/>
        <w:numPr>
          <w:ilvl w:val="0"/>
          <w:numId w:val="0"/>
        </w:numPr>
        <w:ind w:left="1670"/>
        <w:rPr>
          <w:color w:val="auto"/>
        </w:rPr>
      </w:pPr>
    </w:p>
    <w:p w14:paraId="35CBCDF0" w14:textId="1091913C" w:rsidR="001B2B10" w:rsidRPr="00E0156A" w:rsidRDefault="001B2B10" w:rsidP="001B2B10">
      <w:pPr>
        <w:pStyle w:val="ny-lesson-SFinsert-number-list"/>
        <w:numPr>
          <w:ilvl w:val="1"/>
          <w:numId w:val="22"/>
        </w:numPr>
        <w:rPr>
          <w:color w:val="auto"/>
        </w:rPr>
      </w:pPr>
      <w:r w:rsidRPr="00E0156A">
        <w:rPr>
          <w:color w:val="auto"/>
        </w:rPr>
        <w:t xml:space="preserve">What happens to the accident likelihood as the number of </w:t>
      </w:r>
      <w:proofErr w:type="gramStart"/>
      <w:r w:rsidRPr="00E0156A">
        <w:rPr>
          <w:color w:val="auto"/>
        </w:rPr>
        <w:t>hours</w:t>
      </w:r>
      <w:proofErr w:type="gramEnd"/>
      <w:r w:rsidRPr="00E0156A">
        <w:rPr>
          <w:color w:val="auto"/>
        </w:rPr>
        <w:t xml:space="preserve"> increase</w:t>
      </w:r>
      <w:r w:rsidR="005838B4">
        <w:rPr>
          <w:color w:val="auto"/>
        </w:rPr>
        <w:t>s</w:t>
      </w:r>
      <w:r w:rsidRPr="00E0156A">
        <w:rPr>
          <w:color w:val="auto"/>
        </w:rPr>
        <w:t>?</w:t>
      </w:r>
    </w:p>
    <w:p w14:paraId="66A83B90" w14:textId="4C736B3E" w:rsidR="001B2B10" w:rsidRDefault="001B2B10" w:rsidP="004B7371">
      <w:pPr>
        <w:pStyle w:val="ny-lesson-SFinsert-number-list"/>
        <w:numPr>
          <w:ilvl w:val="0"/>
          <w:numId w:val="0"/>
        </w:numPr>
        <w:spacing w:line="240" w:lineRule="atLeast"/>
        <w:ind w:left="1670"/>
        <w:rPr>
          <w:i/>
          <w:color w:val="005A76"/>
        </w:rPr>
      </w:pPr>
      <w:r>
        <w:rPr>
          <w:i/>
          <w:color w:val="005A76"/>
        </w:rPr>
        <w:t xml:space="preserve">For an </w:t>
      </w:r>
      <m:oMath>
        <m:r>
          <m:rPr>
            <m:sty m:val="bi"/>
          </m:rPr>
          <w:rPr>
            <w:rFonts w:ascii="Cambria Math" w:hAnsi="Cambria Math"/>
            <w:color w:val="005A76"/>
          </w:rPr>
          <m:t>8</m:t>
        </m:r>
      </m:oMath>
      <w:r>
        <w:rPr>
          <w:i/>
          <w:color w:val="005A76"/>
        </w:rPr>
        <w:t xml:space="preserve">-hour shift, the probability </w:t>
      </w:r>
      <w:proofErr w:type="gramStart"/>
      <w:r>
        <w:rPr>
          <w:i/>
          <w:color w:val="005A76"/>
        </w:rPr>
        <w:t xml:space="preserve">is </w:t>
      </w:r>
      <w:proofErr w:type="gramEnd"/>
      <m:oMath>
        <m:f>
          <m:fPr>
            <m:ctrlPr>
              <w:rPr>
                <w:rFonts w:ascii="Cambria Math" w:hAnsi="Cambria Math"/>
                <w:i/>
                <w:color w:val="005A76"/>
                <w:sz w:val="21"/>
              </w:rPr>
            </m:ctrlPr>
          </m:fPr>
          <m:num>
            <m:r>
              <m:rPr>
                <m:sty m:val="bi"/>
              </m:rPr>
              <w:rPr>
                <w:rFonts w:ascii="Cambria Math" w:hAnsi="Cambria Math"/>
                <w:color w:val="005A76"/>
                <w:sz w:val="21"/>
              </w:rPr>
              <m:t>12</m:t>
            </m:r>
          </m:num>
          <m:den>
            <m:r>
              <m:rPr>
                <m:sty m:val="bi"/>
              </m:rPr>
              <w:rPr>
                <w:rFonts w:ascii="Cambria Math" w:hAnsi="Cambria Math"/>
                <w:color w:val="005A76"/>
                <w:sz w:val="21"/>
              </w:rPr>
              <m:t>80</m:t>
            </m:r>
          </m:den>
        </m:f>
        <m:r>
          <m:rPr>
            <m:sty m:val="bi"/>
          </m:rPr>
          <w:rPr>
            <w:rFonts w:ascii="Cambria Math" w:hAnsi="Cambria Math"/>
            <w:color w:val="005A76"/>
          </w:rPr>
          <m:t>=0.15</m:t>
        </m:r>
      </m:oMath>
      <w:r>
        <w:rPr>
          <w:i/>
          <w:color w:val="005A76"/>
        </w:rPr>
        <w:t>.  For an</w:t>
      </w:r>
      <w:r w:rsidR="00D63B21">
        <w:rPr>
          <w:i/>
          <w:color w:val="005A76"/>
        </w:rPr>
        <w:t xml:space="preserve"> 8</w:t>
      </w:r>
      <w:r w:rsidR="00BD6302">
        <w:rPr>
          <w:i/>
          <w:color w:val="005A76"/>
        </w:rPr>
        <w:t xml:space="preserve">- to </w:t>
      </w:r>
      <w:r w:rsidR="00D63B21">
        <w:rPr>
          <w:i/>
          <w:color w:val="005A76"/>
        </w:rPr>
        <w:t>10</w:t>
      </w:r>
      <w:r w:rsidR="00BD6302">
        <w:rPr>
          <w:i/>
          <w:color w:val="005A76"/>
        </w:rPr>
        <w:t>-</w:t>
      </w:r>
      <w:r>
        <w:rPr>
          <w:i/>
          <w:color w:val="005A76"/>
        </w:rPr>
        <w:t xml:space="preserve">hour shift, the probability </w:t>
      </w:r>
      <w:proofErr w:type="gramStart"/>
      <w:r>
        <w:rPr>
          <w:i/>
          <w:color w:val="005A76"/>
        </w:rPr>
        <w:t xml:space="preserve">is </w:t>
      </w:r>
      <w:proofErr w:type="gramEnd"/>
      <m:oMath>
        <m:f>
          <m:fPr>
            <m:ctrlPr>
              <w:rPr>
                <w:rFonts w:ascii="Cambria Math" w:hAnsi="Cambria Math"/>
                <w:i/>
                <w:color w:val="005A76"/>
                <w:sz w:val="21"/>
              </w:rPr>
            </m:ctrlPr>
          </m:fPr>
          <m:num>
            <m:r>
              <m:rPr>
                <m:sty m:val="bi"/>
              </m:rPr>
              <w:rPr>
                <w:rFonts w:ascii="Cambria Math" w:hAnsi="Cambria Math"/>
                <w:color w:val="005A76"/>
                <w:sz w:val="21"/>
              </w:rPr>
              <m:t>27</m:t>
            </m:r>
          </m:num>
          <m:den>
            <m:r>
              <m:rPr>
                <m:sty m:val="bi"/>
              </m:rPr>
              <w:rPr>
                <w:rFonts w:ascii="Cambria Math" w:hAnsi="Cambria Math"/>
                <w:color w:val="005A76"/>
                <w:sz w:val="21"/>
              </w:rPr>
              <m:t>80</m:t>
            </m:r>
          </m:den>
        </m:f>
        <m:r>
          <m:rPr>
            <m:sty m:val="bi"/>
          </m:rPr>
          <w:rPr>
            <w:rFonts w:ascii="Cambria Math" w:hAnsi="Cambria Math"/>
            <w:color w:val="005A76"/>
          </w:rPr>
          <m:t>=0.34</m:t>
        </m:r>
      </m:oMath>
      <w:r>
        <w:rPr>
          <w:i/>
          <w:color w:val="005A76"/>
        </w:rPr>
        <w:t xml:space="preserve">.  For a </w:t>
      </w:r>
      <m:oMath>
        <m:r>
          <m:rPr>
            <m:sty m:val="bi"/>
          </m:rPr>
          <w:rPr>
            <w:rFonts w:ascii="Cambria Math" w:hAnsi="Cambria Math"/>
            <w:color w:val="005A76"/>
          </w:rPr>
          <m:t>10+</m:t>
        </m:r>
      </m:oMath>
      <w:r>
        <w:rPr>
          <w:i/>
          <w:color w:val="005A76"/>
        </w:rPr>
        <w:t xml:space="preserve"> hour shift</w:t>
      </w:r>
      <w:r w:rsidR="00EF4F08">
        <w:rPr>
          <w:i/>
          <w:color w:val="005A76"/>
        </w:rPr>
        <w:t>,</w:t>
      </w:r>
      <w:r>
        <w:rPr>
          <w:i/>
          <w:color w:val="005A76"/>
        </w:rPr>
        <w:t xml:space="preserve"> the probability </w:t>
      </w:r>
      <w:proofErr w:type="gramStart"/>
      <w:r>
        <w:rPr>
          <w:i/>
          <w:color w:val="005A76"/>
        </w:rPr>
        <w:t xml:space="preserve">is </w:t>
      </w:r>
      <w:proofErr w:type="gramEnd"/>
      <m:oMath>
        <m:f>
          <m:fPr>
            <m:ctrlPr>
              <w:rPr>
                <w:rFonts w:ascii="Cambria Math" w:hAnsi="Cambria Math"/>
                <w:i/>
                <w:color w:val="005A76"/>
                <w:sz w:val="21"/>
              </w:rPr>
            </m:ctrlPr>
          </m:fPr>
          <m:num>
            <m:r>
              <m:rPr>
                <m:sty m:val="bi"/>
              </m:rPr>
              <w:rPr>
                <w:rFonts w:ascii="Cambria Math" w:hAnsi="Cambria Math"/>
                <w:color w:val="005A76"/>
                <w:sz w:val="21"/>
              </w:rPr>
              <m:t>41</m:t>
            </m:r>
          </m:num>
          <m:den>
            <m:r>
              <m:rPr>
                <m:sty m:val="bi"/>
              </m:rPr>
              <w:rPr>
                <w:rFonts w:ascii="Cambria Math" w:hAnsi="Cambria Math"/>
                <w:color w:val="005A76"/>
                <w:sz w:val="21"/>
              </w:rPr>
              <m:t>80</m:t>
            </m:r>
          </m:den>
        </m:f>
        <m:r>
          <m:rPr>
            <m:sty m:val="bi"/>
          </m:rPr>
          <w:rPr>
            <w:rFonts w:ascii="Cambria Math" w:hAnsi="Cambria Math"/>
            <w:color w:val="005A76"/>
          </w:rPr>
          <m:t>=0.51</m:t>
        </m:r>
      </m:oMath>
      <w:r>
        <w:rPr>
          <w:i/>
          <w:color w:val="005A76"/>
        </w:rPr>
        <w:t>.  In general, as the length of the shift increases, so does the probability of having an accident.</w:t>
      </w:r>
    </w:p>
    <w:p w14:paraId="3BDC3103" w14:textId="77777777" w:rsidR="005838B4" w:rsidRDefault="005838B4" w:rsidP="001B2B10">
      <w:pPr>
        <w:pStyle w:val="ny-lesson-SFinsert-number-list"/>
        <w:numPr>
          <w:ilvl w:val="0"/>
          <w:numId w:val="0"/>
        </w:numPr>
        <w:ind w:left="1670"/>
        <w:rPr>
          <w:i/>
          <w:color w:val="005A76"/>
        </w:rPr>
      </w:pPr>
    </w:p>
    <w:p w14:paraId="5F01F92C" w14:textId="77777777" w:rsidR="001B2B10" w:rsidRPr="00E0156A" w:rsidRDefault="001B2B10" w:rsidP="001B2B10">
      <w:pPr>
        <w:pStyle w:val="ny-lesson-SFinsert-number-list"/>
        <w:numPr>
          <w:ilvl w:val="1"/>
          <w:numId w:val="22"/>
        </w:numPr>
        <w:rPr>
          <w:color w:val="auto"/>
        </w:rPr>
      </w:pPr>
      <w:r w:rsidRPr="00E0156A">
        <w:rPr>
          <w:color w:val="auto"/>
        </w:rPr>
        <w:t>What are some options the plant could pursue in order to try to cut down or eliminate accidents?</w:t>
      </w:r>
    </w:p>
    <w:p w14:paraId="599712BC" w14:textId="02E601A5" w:rsidR="00B67BF2" w:rsidRPr="00681865" w:rsidRDefault="001B2B10" w:rsidP="004D4676">
      <w:pPr>
        <w:pStyle w:val="ny-lesson-SFinsert-number-list"/>
        <w:numPr>
          <w:ilvl w:val="0"/>
          <w:numId w:val="0"/>
        </w:numPr>
        <w:ind w:left="1670"/>
      </w:pPr>
      <w:r>
        <w:rPr>
          <w:i/>
          <w:color w:val="005A76"/>
        </w:rPr>
        <w:t>Answers will vary.  Assuming fatigue is a major factor for accident occurrence, the plant could hire more people.  It could mandate shorter shifts.  It could reduce its operating hours.</w:t>
      </w:r>
    </w:p>
    <w:sectPr w:rsidR="00B67BF2" w:rsidRPr="00681865" w:rsidSect="004B56DB">
      <w:headerReference w:type="default" r:id="rId15"/>
      <w:footerReference w:type="default" r:id="rId16"/>
      <w:type w:val="continuous"/>
      <w:pgSz w:w="12240" w:h="15840"/>
      <w:pgMar w:top="1920" w:right="1600" w:bottom="1200" w:left="800" w:header="553" w:footer="1606" w:gutter="0"/>
      <w:pgNumType w:start="22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59FCAB" w14:textId="77777777" w:rsidR="00646019" w:rsidRDefault="00646019">
      <w:pPr>
        <w:spacing w:after="0" w:line="240" w:lineRule="auto"/>
      </w:pPr>
      <w:r>
        <w:separator/>
      </w:r>
    </w:p>
  </w:endnote>
  <w:endnote w:type="continuationSeparator" w:id="0">
    <w:p w14:paraId="7F28334E" w14:textId="77777777" w:rsidR="00646019" w:rsidRDefault="006460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w:altName w:val="Malgun Gothic"/>
    <w:panose1 w:val="00000000000000000000"/>
    <w:charset w:val="00"/>
    <w:family w:val="swiss"/>
    <w:notTrueType/>
    <w:pitch w:val="variable"/>
    <w:sig w:usb0="20000287" w:usb1="00000001" w:usb2="00000000" w:usb3="00000000" w:csb0="0000019F" w:csb1="00000000"/>
  </w:font>
  <w:font w:name="Myriad Pro Black">
    <w:altName w:val="Times New Roman"/>
    <w:charset w:val="00"/>
    <w:family w:val="auto"/>
    <w:pitch w:val="variable"/>
    <w:sig w:usb0="00000001"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80CE86" w14:textId="1498024D" w:rsidR="0082614E" w:rsidRPr="00D83753" w:rsidRDefault="0082614E" w:rsidP="00D83753">
    <w:pPr>
      <w:pStyle w:val="Footer"/>
    </w:pPr>
    <w:r>
      <w:rPr>
        <w:noProof/>
      </w:rPr>
      <mc:AlternateContent>
        <mc:Choice Requires="wps">
          <w:drawing>
            <wp:anchor distT="0" distB="0" distL="114300" distR="114300" simplePos="0" relativeHeight="251806720" behindDoc="0" locked="0" layoutInCell="1" allowOverlap="1" wp14:anchorId="2E8A4E2F" wp14:editId="0AE63838">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CA7F63D" w14:textId="58756CD1" w:rsidR="0082614E" w:rsidRDefault="0082614E" w:rsidP="00D8375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18</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1B2B10">
                            <w:rPr>
                              <w:rFonts w:cstheme="minorHAnsi"/>
                              <w:color w:val="41343A"/>
                              <w:sz w:val="16"/>
                              <w:szCs w:val="16"/>
                            </w:rPr>
                            <w:t xml:space="preserve">Analyzing Decisions and Strategies Using </w:t>
                          </w:r>
                          <w:r>
                            <w:rPr>
                              <w:rFonts w:cstheme="minorHAnsi"/>
                              <w:color w:val="41343A"/>
                              <w:sz w:val="16"/>
                              <w:szCs w:val="16"/>
                            </w:rPr>
                            <w:t>Probability</w:t>
                          </w:r>
                        </w:p>
                        <w:p w14:paraId="129E515D" w14:textId="4746B13C" w:rsidR="0082614E" w:rsidRPr="002273E5" w:rsidRDefault="0082614E" w:rsidP="00D8375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9C21D4">
                            <w:rPr>
                              <w:rFonts w:ascii="Calibri" w:eastAsia="Myriad Pro" w:hAnsi="Calibri" w:cs="Myriad Pro"/>
                              <w:noProof/>
                              <w:color w:val="41343A"/>
                              <w:sz w:val="16"/>
                              <w:szCs w:val="16"/>
                            </w:rPr>
                            <w:t>10/9/14</w:t>
                          </w:r>
                          <w:r w:rsidRPr="002273E5">
                            <w:rPr>
                              <w:rFonts w:ascii="Calibri" w:eastAsia="Myriad Pro" w:hAnsi="Calibri" w:cs="Myriad Pro"/>
                              <w:color w:val="41343A"/>
                              <w:sz w:val="16"/>
                              <w:szCs w:val="16"/>
                            </w:rPr>
                            <w:fldChar w:fldCharType="end"/>
                          </w:r>
                        </w:p>
                        <w:p w14:paraId="5EA41009" w14:textId="77777777" w:rsidR="0082614E" w:rsidRPr="002273E5" w:rsidRDefault="0082614E" w:rsidP="00D83753">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0" o:spid="_x0000_s1036" type="#_x0000_t202" style="position:absolute;margin-left:93.1pt;margin-top:31.25pt;width:293.4pt;height:24.9pt;z-index:251806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V0GsBPIC&#10;AAAbBgAADgAAAAAAAAAAAAAAAAAuAgAAZHJzL2Uyb0RvYy54bWxQSwECLQAUAAYACAAAACEAWEOo&#10;ld4AAAAKAQAADwAAAAAAAAAAAAAAAABMBQAAZHJzL2Rvd25yZXYueG1sUEsFBgAAAAAEAAQA8wAA&#10;AFcGAAAAAA==&#10;" filled="f" stroked="f">
              <v:textbox inset="0,0,0,0">
                <w:txbxContent>
                  <w:p w14:paraId="3CA7F63D" w14:textId="58756CD1" w:rsidR="0082614E" w:rsidRDefault="0082614E" w:rsidP="00D8375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18</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1B2B10">
                      <w:rPr>
                        <w:rFonts w:cstheme="minorHAnsi"/>
                        <w:color w:val="41343A"/>
                        <w:sz w:val="16"/>
                        <w:szCs w:val="16"/>
                      </w:rPr>
                      <w:t xml:space="preserve">Analyzing Decisions and Strategies Using </w:t>
                    </w:r>
                    <w:r>
                      <w:rPr>
                        <w:rFonts w:cstheme="minorHAnsi"/>
                        <w:color w:val="41343A"/>
                        <w:sz w:val="16"/>
                        <w:szCs w:val="16"/>
                      </w:rPr>
                      <w:t>Probability</w:t>
                    </w:r>
                  </w:p>
                  <w:p w14:paraId="129E515D" w14:textId="4746B13C" w:rsidR="0082614E" w:rsidRPr="002273E5" w:rsidRDefault="0082614E" w:rsidP="00D8375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9C21D4">
                      <w:rPr>
                        <w:rFonts w:ascii="Calibri" w:eastAsia="Myriad Pro" w:hAnsi="Calibri" w:cs="Myriad Pro"/>
                        <w:noProof/>
                        <w:color w:val="41343A"/>
                        <w:sz w:val="16"/>
                        <w:szCs w:val="16"/>
                      </w:rPr>
                      <w:t>10/9/14</w:t>
                    </w:r>
                    <w:r w:rsidRPr="002273E5">
                      <w:rPr>
                        <w:rFonts w:ascii="Calibri" w:eastAsia="Myriad Pro" w:hAnsi="Calibri" w:cs="Myriad Pro"/>
                        <w:color w:val="41343A"/>
                        <w:sz w:val="16"/>
                        <w:szCs w:val="16"/>
                      </w:rPr>
                      <w:fldChar w:fldCharType="end"/>
                    </w:r>
                  </w:p>
                  <w:p w14:paraId="5EA41009" w14:textId="77777777" w:rsidR="0082614E" w:rsidRPr="002273E5" w:rsidRDefault="0082614E" w:rsidP="00D83753">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804672" behindDoc="0" locked="0" layoutInCell="1" allowOverlap="1" wp14:anchorId="3D077956" wp14:editId="62C6AC89">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2"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id="Group 23" o:spid="_x0000_s1026" style="position:absolute;margin-left:86.45pt;margin-top:30.4pt;width:6.55pt;height:21.35pt;z-index:25180467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DOzT82XAMAAOs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jIWcAA&#10;AADbAAAADwAAAGRycy9kb3ducmV2LnhtbESP0YrCMBBF3wX/IYzgi2iqC6LVKCIIPqlb/YCxGZti&#10;MylN1Pr3ZkHYtxnunXvuLNetrcSTGl86VjAeJSCIc6dLLhRczrvhDIQPyBorx6TgTR7Wq25nial2&#10;L/6lZxYKEUPYp6jAhFCnUvrckEU/cjVx1G6usRji2hRSN/iK4baSkySZSoslR4LBmraG8nv2sBHy&#10;czwd3tn8YK52YAg5m2K7VarfazcLEIHa8G/+Xu91rD+Bv1/iAHL1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jIWc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813888" behindDoc="1" locked="0" layoutInCell="1" allowOverlap="1" wp14:anchorId="7AD5EADE" wp14:editId="7BA04473">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811840" behindDoc="0" locked="0" layoutInCell="1" allowOverlap="1" wp14:anchorId="4E6EEF14" wp14:editId="10D6C37C">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080C66" w14:textId="77777777" w:rsidR="0082614E" w:rsidRPr="00B81D46" w:rsidRDefault="0082614E" w:rsidP="00D8375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37" type="#_x0000_t202" style="position:absolute;margin-left:294.95pt;margin-top:59.65pt;width:273.4pt;height:14.4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qgb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2Nho1sxb2T1&#10;CApWEgQGWoTJB0Yj1XeMBpgiOdbfdkQxjNr3Al6BHTmToSZjMxlEULiaY2oURuNiZcbhtOsV3zaA&#10;Pb40IW/grdTcyfgpj+MLg9ng2BznmB0+52vn9TRtl7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JsaoG7MCAAC1&#10;BQAADgAAAAAAAAAAAAAAAAAuAgAAZHJzL2Uyb0RvYy54bWxQSwECLQAUAAYACAAAACEACU4A+eEA&#10;AAAMAQAADwAAAAAAAAAAAAAAAAANBQAAZHJzL2Rvd25yZXYueG1sUEsFBgAAAAAEAAQA8wAAABsG&#10;AAAAAA==&#10;" filled="f" stroked="f">
              <v:textbox inset="0,0,0,0">
                <w:txbxContent>
                  <w:p w14:paraId="57080C66" w14:textId="77777777" w:rsidR="006F06FB" w:rsidRPr="00B81D46" w:rsidRDefault="006F06FB" w:rsidP="00D8375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812864" behindDoc="1" locked="0" layoutInCell="1" allowOverlap="1" wp14:anchorId="1A163122" wp14:editId="6067AAF5">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07744" behindDoc="0" locked="0" layoutInCell="1" allowOverlap="1" wp14:anchorId="04166F65" wp14:editId="6BBC28DD">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D08ACE" w14:textId="77777777" w:rsidR="0082614E" w:rsidRPr="003E4777" w:rsidRDefault="0082614E" w:rsidP="00D83753">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9C21D4">
                            <w:rPr>
                              <w:rFonts w:ascii="Calibri" w:eastAsia="Myriad Pro Black" w:hAnsi="Calibri" w:cs="Myriad Pro Black"/>
                              <w:b/>
                              <w:bCs/>
                              <w:noProof/>
                              <w:color w:val="617656"/>
                              <w:position w:val="1"/>
                            </w:rPr>
                            <w:t>231</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anchor>
          </w:drawing>
        </mc:Choice>
        <mc:Fallback>
          <w:pict>
            <v:shape id="Text Box 13" o:spid="_x0000_s1038" type="#_x0000_t202" style="position:absolute;margin-left:519.9pt;margin-top:37.65pt;width:19.8pt;height:13.4pt;z-index:251807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" filled="f" stroked="f">
              <v:textbox inset="0,0,0,0">
                <w:txbxContent>
                  <w:p w14:paraId="6AD08ACE" w14:textId="77777777" w:rsidR="0082614E" w:rsidRPr="003E4777" w:rsidRDefault="0082614E" w:rsidP="00D83753">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9C21D4">
                      <w:rPr>
                        <w:rFonts w:ascii="Calibri" w:eastAsia="Myriad Pro Black" w:hAnsi="Calibri" w:cs="Myriad Pro Black"/>
                        <w:b/>
                        <w:bCs/>
                        <w:noProof/>
                        <w:color w:val="617656"/>
                        <w:position w:val="1"/>
                      </w:rPr>
                      <w:t>231</w:t>
                    </w:r>
                    <w:r w:rsidRPr="003E4777">
                      <w:rPr>
                        <w:rFonts w:ascii="Calibri" w:hAnsi="Calibri"/>
                        <w:b/>
                        <w:color w:val="617656"/>
                      </w:rPr>
                      <w:fldChar w:fldCharType="end"/>
                    </w:r>
                  </w:p>
                </w:txbxContent>
              </v:textbox>
              <w10:wrap type="through"/>
            </v:shape>
          </w:pict>
        </mc:Fallback>
      </mc:AlternateContent>
    </w:r>
    <w:r w:rsidRPr="003E4777">
      <w:rPr>
        <w:noProof/>
        <w:color w:val="76923C"/>
      </w:rPr>
      <mc:AlternateContent>
        <mc:Choice Requires="wpg">
          <w:drawing>
            <wp:anchor distT="0" distB="0" distL="114300" distR="114300" simplePos="0" relativeHeight="251810816" behindDoc="0" locked="0" layoutInCell="1" allowOverlap="1" wp14:anchorId="2C78A8D0" wp14:editId="2BF0F713">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id="Group 25" o:spid="_x0000_s1026" style="position:absolute;margin-left:515.7pt;margin-top:51.1pt;width:28.8pt;height:7.05pt;z-index:25181081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fvc1&#10;pm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pV8QA&#10;AADbAAAADwAAAGRycy9kb3ducmV2LnhtbESP0WrCQBRE3wX/YbmFvummtdqQuglSLDYPCtp+wCV7&#10;m4Rm74bdNca/7xYEH4eZOcOsi9F0YiDnW8sKnuYJCOLK6pZrBd9fH7MUhA/IGjvLpOBKHop8Ollj&#10;pu2FjzScQi0ihH2GCpoQ+kxKXzVk0M9tTxy9H+sMhihdLbXDS4SbTj4nyUoabDkuNNjTe0PV7+ls&#10;FJR1ujfLQ3ne7lI5HLR/5ZfSKfX4MG7eQAQawz18a39qBYsl/H+JP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wqVf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805696" behindDoc="0" locked="0" layoutInCell="1" allowOverlap="1" wp14:anchorId="564360A1" wp14:editId="71DEDA53">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6"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2" o:spid="_x0000_s1026" style="position:absolute;margin-left:-.15pt;margin-top:20.35pt;width:492.4pt;height:.1pt;z-index:251805696;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Q/pcMA&#10;AADaAAAADwAAAGRycy9kb3ducmV2LnhtbESPQYvCMBSE7wv+h/AEb2vqHopUo4ggeNCCruD12Tyb&#10;avNSmqyt/nqzsLDHYWa+YebL3tbiQa2vHCuYjBMQxIXTFZcKTt+bzykIH5A11o5JwZM8LBeDjzlm&#10;2nV8oMcxlCJC2GeowITQZFL6wpBFP3YNcfSurrUYomxLqVvsItzW8itJUmmx4rhgsKG1oeJ+/LEK&#10;Xtv9eZpfTvkuvz3v6aQz13p1UGo07FczEIH68B/+a2+1ghR+r8QbIB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EQ/pcMAAADaAAAADwAAAAAAAAAAAAAAAACYAgAAZHJzL2Rv&#10;d25yZXYueG1sUEsFBgAAAAAEAAQA9QAAAIgDA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808768" behindDoc="0" locked="0" layoutInCell="1" allowOverlap="1" wp14:anchorId="0D6A9A31" wp14:editId="4DA9FCD4">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69F44D" w14:textId="77777777" w:rsidR="0082614E" w:rsidRPr="002273E5" w:rsidRDefault="0082614E" w:rsidP="00D8375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id="Text Box 20" o:spid="_x0000_s1039" type="#_x0000_t202" style="position:absolute;margin-left:-1.15pt;margin-top:63.5pt;width:165.6pt;height:7.95pt;z-index:251808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p11wFLACAACyBQAADgAA&#10;AAAAAAAAAAAAAAAuAgAAZHJzL2Uyb0RvYy54bWxQSwECLQAUAAYACAAAACEA8gxw6d4AAAAKAQAA&#10;DwAAAAAAAAAAAAAAAAAKBQAAZHJzL2Rvd25yZXYueG1sUEsFBgAAAAAEAAQA8wAAABUGAAAAAA==&#10;" filled="f" stroked="f">
              <v:textbox inset="0,0,0,0">
                <w:txbxContent>
                  <w:p w14:paraId="5D69F44D" w14:textId="77777777" w:rsidR="006F06FB" w:rsidRPr="002273E5" w:rsidRDefault="006F06FB" w:rsidP="00D8375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809792" behindDoc="0" locked="0" layoutInCell="1" allowOverlap="1" wp14:anchorId="0D551F3F" wp14:editId="159C5947">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CA51D4" w14:textId="77777777" w:rsidR="00646019" w:rsidRDefault="00646019">
      <w:pPr>
        <w:spacing w:after="0" w:line="240" w:lineRule="auto"/>
      </w:pPr>
      <w:r>
        <w:separator/>
      </w:r>
    </w:p>
  </w:footnote>
  <w:footnote w:type="continuationSeparator" w:id="0">
    <w:p w14:paraId="7BEA5AC8" w14:textId="77777777" w:rsidR="00646019" w:rsidRDefault="006460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4D0C4E" w14:textId="77777777" w:rsidR="0082614E" w:rsidRDefault="00646019" w:rsidP="00F571D9">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w:pict w14:anchorId="0B90AF3B">
        <v:group id="_x0000_s2052" style="position:absolute;margin-left:519.75pt;margin-top:2.35pt;width:22.3pt;height:22.3pt;z-index:251796480" coordorigin="786,2226" coordsize="288,288">
          <v:oval id="_x0000_s2053" style="position:absolute;left:786;top:2226;width:288;height:288;mso-position-horizontal-relative:margin;mso-position-vertical-relative:margin" fillcolor="#617656" stroke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851;top:2291;width:158;height:173;mso-position-horizontal-relative:margin;mso-position-vertical-relative:margin;mso-width-relative:page;mso-height-relative:page" fillcolor="#f8f9f4" stroked="f">
            <v:stroke r:id="rId1" o:title=""/>
            <v:shadow color="#868686"/>
            <v:textpath style="font-family:&quot;Calibri&quot;;font-size:20pt;font-weight:bold;v-text-kern:t" trim="t" fitpath="t" string="T"/>
          </v:shape>
        </v:group>
      </w:pict>
    </w:r>
    <w:r w:rsidR="0082614E">
      <w:rPr>
        <w:noProof/>
        <w:sz w:val="20"/>
        <w:szCs w:val="20"/>
      </w:rPr>
      <mc:AlternateContent>
        <mc:Choice Requires="wps">
          <w:drawing>
            <wp:anchor distT="0" distB="0" distL="114300" distR="114300" simplePos="0" relativeHeight="251801600" behindDoc="0" locked="0" layoutInCell="1" allowOverlap="1" wp14:anchorId="3B8F3408" wp14:editId="7FCBE43B">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9F19CA" w14:textId="28251E1E" w:rsidR="0082614E" w:rsidRPr="003212BA" w:rsidRDefault="0082614E" w:rsidP="00F571D9">
                          <w:pPr>
                            <w:pStyle w:val="ny-module-overview"/>
                            <w:rPr>
                              <w:color w:val="617656"/>
                            </w:rPr>
                          </w:pPr>
                          <w:r>
                            <w:rPr>
                              <w:color w:val="617656"/>
                            </w:rPr>
                            <w:t>Lesson 18</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6" o:spid="_x0000_s1030" type="#_x0000_t202" style="position:absolute;margin-left:240.3pt;margin-top:4.5pt;width:207.2pt;height:18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489F19CA" w14:textId="28251E1E" w:rsidR="006F06FB" w:rsidRPr="003212BA" w:rsidRDefault="006F06FB" w:rsidP="00F571D9">
                    <w:pPr>
                      <w:pStyle w:val="ny-module-overview"/>
                      <w:rPr>
                        <w:color w:val="617656"/>
                      </w:rPr>
                    </w:pPr>
                    <w:r>
                      <w:rPr>
                        <w:color w:val="617656"/>
                      </w:rPr>
                      <w:t>Lesson 18</w:t>
                    </w:r>
                  </w:p>
                </w:txbxContent>
              </v:textbox>
              <w10:wrap type="through"/>
            </v:shape>
          </w:pict>
        </mc:Fallback>
      </mc:AlternateContent>
    </w:r>
    <w:r w:rsidR="0082614E">
      <w:rPr>
        <w:noProof/>
      </w:rPr>
      <mc:AlternateContent>
        <mc:Choice Requires="wps">
          <w:drawing>
            <wp:anchor distT="0" distB="0" distL="114300" distR="114300" simplePos="0" relativeHeight="251800576" behindDoc="0" locked="0" layoutInCell="1" allowOverlap="1" wp14:anchorId="4BFF96A8" wp14:editId="2743822D">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AD2C6F" w14:textId="7CCB1DCF" w:rsidR="0082614E" w:rsidRPr="002273E5" w:rsidRDefault="0082614E" w:rsidP="00F571D9">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31" type="#_x0000_t202" style="position:absolute;margin-left:459pt;margin-top:5.75pt;width:28.85pt;height:16.6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1AAD2C6F" w14:textId="7CCB1DCF" w:rsidR="006F06FB" w:rsidRPr="002273E5" w:rsidRDefault="006F06FB" w:rsidP="00F571D9">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M5</w:t>
                    </w:r>
                  </w:p>
                </w:txbxContent>
              </v:textbox>
              <w10:wrap type="through"/>
            </v:shape>
          </w:pict>
        </mc:Fallback>
      </mc:AlternateContent>
    </w:r>
    <w:r w:rsidR="0082614E">
      <w:rPr>
        <w:noProof/>
        <w:sz w:val="20"/>
        <w:szCs w:val="20"/>
      </w:rPr>
      <mc:AlternateContent>
        <mc:Choice Requires="wps">
          <w:drawing>
            <wp:anchor distT="0" distB="0" distL="114300" distR="114300" simplePos="0" relativeHeight="251799552" behindDoc="0" locked="0" layoutInCell="1" allowOverlap="1" wp14:anchorId="63E5B556" wp14:editId="7E6A9EE5">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8E4DD5" w14:textId="77777777" w:rsidR="0082614E" w:rsidRPr="002273E5" w:rsidRDefault="0082614E" w:rsidP="00F571D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32" type="#_x0000_t202" style="position:absolute;margin-left:8pt;margin-top:7.65pt;width:272.15pt;height:12.2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008E4DD5" w14:textId="77777777" w:rsidR="006F06FB" w:rsidRPr="002273E5" w:rsidRDefault="006F06FB" w:rsidP="00F571D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sidR="0082614E">
      <w:rPr>
        <w:noProof/>
      </w:rPr>
      <mc:AlternateContent>
        <mc:Choice Requires="wps">
          <w:drawing>
            <wp:anchor distT="0" distB="0" distL="114300" distR="114300" simplePos="0" relativeHeight="251798528" behindDoc="0" locked="0" layoutInCell="1" allowOverlap="1" wp14:anchorId="5B5EC4A8" wp14:editId="5DAB3879">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6E4C9DFF" w14:textId="77777777" w:rsidR="0082614E" w:rsidRDefault="0082614E" w:rsidP="00F571D9">
                          <w:pPr>
                            <w:jc w:val="center"/>
                          </w:pPr>
                        </w:p>
                        <w:p w14:paraId="0C5633A1" w14:textId="77777777" w:rsidR="0082614E" w:rsidRDefault="0082614E" w:rsidP="00F571D9">
                          <w:pPr>
                            <w:jc w:val="center"/>
                          </w:pPr>
                        </w:p>
                        <w:p w14:paraId="62076D65" w14:textId="77777777" w:rsidR="0082614E" w:rsidRDefault="0082614E" w:rsidP="00F571D9"/>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1" o:spid="_x0000_s1033" style="position:absolute;margin-left:2pt;margin-top:3.35pt;width:453.4pt;height:20pt;flip:x;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6E4C9DFF" w14:textId="77777777" w:rsidR="006F06FB" w:rsidRDefault="006F06FB" w:rsidP="00F571D9">
                    <w:pPr>
                      <w:jc w:val="center"/>
                    </w:pPr>
                  </w:p>
                  <w:p w14:paraId="0C5633A1" w14:textId="77777777" w:rsidR="006F06FB" w:rsidRDefault="006F06FB" w:rsidP="00F571D9">
                    <w:pPr>
                      <w:jc w:val="center"/>
                    </w:pPr>
                  </w:p>
                  <w:p w14:paraId="62076D65" w14:textId="77777777" w:rsidR="006F06FB" w:rsidRDefault="006F06FB" w:rsidP="00F571D9"/>
                </w:txbxContent>
              </v:textbox>
              <w10:wrap type="through"/>
            </v:shape>
          </w:pict>
        </mc:Fallback>
      </mc:AlternateContent>
    </w:r>
    <w:r w:rsidR="0082614E">
      <w:rPr>
        <w:noProof/>
        <w:sz w:val="20"/>
        <w:szCs w:val="20"/>
      </w:rPr>
      <mc:AlternateContent>
        <mc:Choice Requires="wps">
          <w:drawing>
            <wp:anchor distT="0" distB="0" distL="114300" distR="114300" simplePos="0" relativeHeight="251797504" behindDoc="0" locked="0" layoutInCell="1" allowOverlap="1" wp14:anchorId="0CA252D3" wp14:editId="4A502C76">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51FCA796" w14:textId="77777777" w:rsidR="0082614E" w:rsidRDefault="0082614E" w:rsidP="00F571D9">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3" o:spid="_x0000_s1034" style="position:absolute;margin-left:458.45pt;margin-top:3.35pt;width:34.85pt;height:20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51FCA796" w14:textId="77777777" w:rsidR="006F06FB" w:rsidRDefault="006F06FB" w:rsidP="00F571D9">
                    <w:pPr>
                      <w:jc w:val="center"/>
                    </w:pPr>
                    <w:r>
                      <w:t xml:space="preserve">  </w:t>
                    </w:r>
                  </w:p>
                </w:txbxContent>
              </v:textbox>
              <w10:wrap type="through"/>
            </v:shape>
          </w:pict>
        </mc:Fallback>
      </mc:AlternateContent>
    </w:r>
  </w:p>
  <w:p w14:paraId="7EDDE81F" w14:textId="77777777" w:rsidR="0082614E" w:rsidRPr="00015AD5" w:rsidRDefault="0082614E" w:rsidP="00F571D9">
    <w:pPr>
      <w:pStyle w:val="Header"/>
    </w:pPr>
    <w:r>
      <w:rPr>
        <w:noProof/>
      </w:rPr>
      <mc:AlternateContent>
        <mc:Choice Requires="wps">
          <w:drawing>
            <wp:anchor distT="0" distB="0" distL="114300" distR="114300" simplePos="0" relativeHeight="251802624" behindDoc="0" locked="0" layoutInCell="1" allowOverlap="1" wp14:anchorId="00C69379" wp14:editId="5D142BF2">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B614E9" w14:textId="2E6A2B49" w:rsidR="0082614E" w:rsidRPr="002F031E" w:rsidRDefault="0082614E" w:rsidP="00F571D9">
                          <w:pPr>
                            <w:pStyle w:val="ny-lesson-name"/>
                          </w:pPr>
                          <w:r>
                            <w:t>PRECALCULUS AND ADVANCED TOPICS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35" type="#_x0000_t202" style="position:absolute;margin-left:274.35pt;margin-top:10.85pt;width:209pt;height:27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64B614E9" w14:textId="2E6A2B49" w:rsidR="006F06FB" w:rsidRPr="002F031E" w:rsidRDefault="006F06FB" w:rsidP="00F571D9">
                    <w:pPr>
                      <w:pStyle w:val="ny-lesson-name"/>
                    </w:pPr>
                    <w:r>
                      <w:t>PRECALCULUS AND ADVANCED TOPICS</w:t>
                    </w:r>
                  </w:p>
                </w:txbxContent>
              </v:textbox>
            </v:shape>
          </w:pict>
        </mc:Fallback>
      </mc:AlternateContent>
    </w:r>
  </w:p>
  <w:p w14:paraId="221EDAA9" w14:textId="48184DFA" w:rsidR="0082614E" w:rsidRDefault="0082614E" w:rsidP="00F571D9">
    <w:pPr>
      <w:pStyle w:val="Header"/>
      <w:tabs>
        <w:tab w:val="clear" w:pos="4320"/>
        <w:tab w:val="clear" w:pos="8640"/>
        <w:tab w:val="left" w:pos="1070"/>
      </w:tabs>
    </w:pPr>
  </w:p>
  <w:p w14:paraId="14B7405E" w14:textId="6774410A" w:rsidR="0082614E" w:rsidRDefault="0082614E" w:rsidP="00F571D9">
    <w:pPr>
      <w:pStyle w:val="Header"/>
      <w:tabs>
        <w:tab w:val="clear" w:pos="4320"/>
        <w:tab w:val="clear" w:pos="8640"/>
        <w:tab w:val="left" w:pos="3407"/>
      </w:tabs>
    </w:pPr>
  </w:p>
  <w:p w14:paraId="55DCA98A" w14:textId="77777777" w:rsidR="0082614E" w:rsidRPr="00F571D9" w:rsidRDefault="0082614E" w:rsidP="00F571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C1A12"/>
    <w:multiLevelType w:val="hybridMultilevel"/>
    <w:tmpl w:val="B742E97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3650F3"/>
    <w:multiLevelType w:val="multilevel"/>
    <w:tmpl w:val="65109A08"/>
    <w:numStyleLink w:val="ny-lesson-numbered-list"/>
  </w:abstractNum>
  <w:abstractNum w:abstractNumId="2">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nsid w:val="10C34240"/>
    <w:multiLevelType w:val="multilevel"/>
    <w:tmpl w:val="11B24EFE"/>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4">
    <w:nsid w:val="159B0BB7"/>
    <w:multiLevelType w:val="multilevel"/>
    <w:tmpl w:val="11B24EFE"/>
    <w:styleLink w:val="ny-lesson-SF-numbering"/>
    <w:lvl w:ilvl="0">
      <w:start w:val="1"/>
      <w:numFmt w:val="decimal"/>
      <w:pStyle w:val="ny-lesson-SFinsert-response-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5">
    <w:nsid w:val="1DEA4033"/>
    <w:multiLevelType w:val="hybridMultilevel"/>
    <w:tmpl w:val="751AEA0A"/>
    <w:lvl w:ilvl="0" w:tplc="B942A430">
      <w:start w:val="1"/>
      <w:numFmt w:val="lowerLetter"/>
      <w:lvlText w:val="%1."/>
      <w:lvlJc w:val="left"/>
      <w:pPr>
        <w:ind w:left="1584" w:hanging="360"/>
      </w:pPr>
      <w:rPr>
        <w:rFonts w:hint="default"/>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6">
    <w:nsid w:val="26A0129A"/>
    <w:multiLevelType w:val="multilevel"/>
    <w:tmpl w:val="EB6057BC"/>
    <w:lvl w:ilvl="0">
      <w:start w:val="1"/>
      <w:numFmt w:val="decimal"/>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26A42C70"/>
    <w:multiLevelType w:val="hybridMultilevel"/>
    <w:tmpl w:val="1D2A2AD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349F647A"/>
    <w:multiLevelType w:val="hybridMultilevel"/>
    <w:tmpl w:val="CB46E22E"/>
    <w:lvl w:ilvl="0" w:tplc="04090005">
      <w:start w:val="1"/>
      <w:numFmt w:val="bullet"/>
      <w:lvlText w:val=""/>
      <w:lvlJc w:val="left"/>
      <w:pPr>
        <w:ind w:left="1944" w:hanging="360"/>
      </w:pPr>
      <w:rPr>
        <w:rFonts w:ascii="Wingdings" w:hAnsi="Wingdings" w:hint="default"/>
      </w:rPr>
    </w:lvl>
    <w:lvl w:ilvl="1" w:tplc="04090003" w:tentative="1">
      <w:start w:val="1"/>
      <w:numFmt w:val="bullet"/>
      <w:lvlText w:val="o"/>
      <w:lvlJc w:val="left"/>
      <w:pPr>
        <w:ind w:left="2664" w:hanging="360"/>
      </w:pPr>
      <w:rPr>
        <w:rFonts w:ascii="Courier New" w:hAnsi="Courier New" w:cs="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10">
    <w:nsid w:val="39DF6396"/>
    <w:multiLevelType w:val="hybridMultilevel"/>
    <w:tmpl w:val="722A54F4"/>
    <w:lvl w:ilvl="0" w:tplc="1E305A84">
      <w:start w:val="1"/>
      <w:numFmt w:val="decimal"/>
      <w:lvlText w:val="%1."/>
      <w:lvlJc w:val="left"/>
      <w:pPr>
        <w:ind w:left="720" w:hanging="360"/>
      </w:pPr>
      <w:rPr>
        <w:rFonts w:asciiTheme="minorHAnsi" w:hAnsiTheme="minorHAns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8EA2456C">
      <w:start w:val="1"/>
      <w:numFmt w:val="decimal"/>
      <w:lvlText w:val="%4."/>
      <w:lvlJc w:val="left"/>
      <w:pPr>
        <w:ind w:left="2880" w:hanging="360"/>
      </w:pPr>
      <w:rPr>
        <w:rFonts w:asciiTheme="minorHAnsi" w:hAnsiTheme="minorHAnsi" w:hint="default"/>
        <w:sz w:val="20"/>
        <w:szCs w:val="2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B840DE"/>
    <w:multiLevelType w:val="hybridMultilevel"/>
    <w:tmpl w:val="792E728C"/>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790FCB"/>
    <w:multiLevelType w:val="multilevel"/>
    <w:tmpl w:val="0D689E9E"/>
    <w:numStyleLink w:val="ny-numbering"/>
  </w:abstractNum>
  <w:abstractNum w:abstractNumId="13">
    <w:nsid w:val="4475062D"/>
    <w:multiLevelType w:val="multilevel"/>
    <w:tmpl w:val="D646D4CE"/>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i w:val="0"/>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4">
    <w:nsid w:val="61D74AB1"/>
    <w:multiLevelType w:val="hybridMultilevel"/>
    <w:tmpl w:val="D70A3BC0"/>
    <w:lvl w:ilvl="0" w:tplc="A0402EC6">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4D73793"/>
    <w:multiLevelType w:val="hybridMultilevel"/>
    <w:tmpl w:val="63948F58"/>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cs="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18">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86D2E54"/>
    <w:multiLevelType w:val="multilevel"/>
    <w:tmpl w:val="84CE65D6"/>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20">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CD019C3"/>
    <w:multiLevelType w:val="multilevel"/>
    <w:tmpl w:val="11B24EFE"/>
    <w:numStyleLink w:val="ny-lesson-SF-numbering"/>
  </w:abstractNum>
  <w:num w:numId="1">
    <w:abstractNumId w:val="16"/>
  </w:num>
  <w:num w:numId="2">
    <w:abstractNumId w:val="16"/>
  </w:num>
  <w:num w:numId="3">
    <w:abstractNumId w:val="2"/>
  </w:num>
  <w:num w:numId="4">
    <w:abstractNumId w:val="20"/>
  </w:num>
  <w:num w:numId="5">
    <w:abstractNumId w:val="8"/>
  </w:num>
  <w:num w:numId="6">
    <w:abstractNumId w:val="12"/>
  </w:num>
  <w:num w:numId="7">
    <w:abstractNumId w:val="11"/>
    <w:lvlOverride w:ilvl="0">
      <w:startOverride w:val="1"/>
    </w:lvlOverride>
  </w:num>
  <w:num w:numId="8">
    <w:abstractNumId w:val="15"/>
  </w:num>
  <w:num w:numId="9">
    <w:abstractNumId w:val="1"/>
  </w:num>
  <w:num w:numId="10">
    <w:abstractNumId w:val="14"/>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10"/>
  </w:num>
  <w:num w:numId="16">
    <w:abstractNumId w:val="6"/>
  </w:num>
  <w:num w:numId="17">
    <w:abstractNumId w:val="18"/>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lvl w:ilvl="0">
        <w:start w:val="1"/>
        <w:numFmt w:val="decimal"/>
        <w:pStyle w:val="ny-lesson-numbering"/>
        <w:lvlText w:val="%1."/>
        <w:lvlJc w:val="left"/>
        <w:pPr>
          <w:ind w:left="360" w:hanging="360"/>
        </w:pPr>
        <w:rPr>
          <w:rFonts w:ascii="Calibri" w:hAnsi="Calibri" w:hint="default"/>
          <w:sz w:val="18"/>
          <w:szCs w:val="18"/>
        </w:rPr>
      </w:lvl>
    </w:lvlOverride>
  </w:num>
  <w:num w:numId="20">
    <w:abstractNumId w:val="3"/>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1">
    <w:abstractNumId w:val="3"/>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2">
    <w:abstractNumId w:val="13"/>
  </w:num>
  <w:num w:numId="23">
    <w:abstractNumId w:val="3"/>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4">
    <w:abstractNumId w:val="3"/>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5">
    <w:abstractNumId w:val="13"/>
  </w:num>
  <w:num w:numId="26">
    <w:abstractNumId w:val="4"/>
  </w:num>
  <w:num w:numId="27">
    <w:abstractNumId w:val="19"/>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8">
    <w:abstractNumId w:val="22"/>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 w:ilvl="0">
        <w:start w:val="1"/>
        <w:numFmt w:val="decimal"/>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1">
    <w:abstractNumId w:val="5"/>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7"/>
  </w:num>
  <w:num w:numId="35">
    <w:abstractNumId w:val="0"/>
  </w:num>
  <w:num w:numId="36">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64" w:dllVersion="131078" w:nlCheck="1" w:checkStyle="1"/>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288"/>
  <w:drawingGridVerticalSpacing w:val="72"/>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1018"/>
    <w:rsid w:val="0000375D"/>
    <w:rsid w:val="00012C31"/>
    <w:rsid w:val="00015BAE"/>
    <w:rsid w:val="00021A6D"/>
    <w:rsid w:val="0003054A"/>
    <w:rsid w:val="00036CEB"/>
    <w:rsid w:val="00040BD3"/>
    <w:rsid w:val="00042A93"/>
    <w:rsid w:val="000514CC"/>
    <w:rsid w:val="00055004"/>
    <w:rsid w:val="00056710"/>
    <w:rsid w:val="00060D70"/>
    <w:rsid w:val="000611B0"/>
    <w:rsid w:val="0006236D"/>
    <w:rsid w:val="000650D8"/>
    <w:rsid w:val="000662F5"/>
    <w:rsid w:val="000736FE"/>
    <w:rsid w:val="00075C6E"/>
    <w:rsid w:val="0008226E"/>
    <w:rsid w:val="000832D9"/>
    <w:rsid w:val="0008695B"/>
    <w:rsid w:val="00087BF9"/>
    <w:rsid w:val="000A50A9"/>
    <w:rsid w:val="000A7DB4"/>
    <w:rsid w:val="000B02EC"/>
    <w:rsid w:val="000B17D3"/>
    <w:rsid w:val="000B46DC"/>
    <w:rsid w:val="000B6055"/>
    <w:rsid w:val="000C0A8D"/>
    <w:rsid w:val="000C1FCA"/>
    <w:rsid w:val="000C3173"/>
    <w:rsid w:val="000D59D0"/>
    <w:rsid w:val="000D5FE7"/>
    <w:rsid w:val="000D7186"/>
    <w:rsid w:val="000F13D1"/>
    <w:rsid w:val="000F7A2B"/>
    <w:rsid w:val="00102E4A"/>
    <w:rsid w:val="00105599"/>
    <w:rsid w:val="00106020"/>
    <w:rsid w:val="0010729D"/>
    <w:rsid w:val="001107EA"/>
    <w:rsid w:val="001117FB"/>
    <w:rsid w:val="00112553"/>
    <w:rsid w:val="001149FF"/>
    <w:rsid w:val="00116CB3"/>
    <w:rsid w:val="00117837"/>
    <w:rsid w:val="001223D7"/>
    <w:rsid w:val="00122BF4"/>
    <w:rsid w:val="00127D70"/>
    <w:rsid w:val="00130993"/>
    <w:rsid w:val="00131FFA"/>
    <w:rsid w:val="00133D23"/>
    <w:rsid w:val="001362BF"/>
    <w:rsid w:val="001420D9"/>
    <w:rsid w:val="001476FA"/>
    <w:rsid w:val="00151E7B"/>
    <w:rsid w:val="00160886"/>
    <w:rsid w:val="00160CA8"/>
    <w:rsid w:val="00161C21"/>
    <w:rsid w:val="0016211C"/>
    <w:rsid w:val="001625A1"/>
    <w:rsid w:val="00163550"/>
    <w:rsid w:val="00166701"/>
    <w:rsid w:val="001764B3"/>
    <w:rsid w:val="001768C7"/>
    <w:rsid w:val="001818F0"/>
    <w:rsid w:val="001821BE"/>
    <w:rsid w:val="0018451B"/>
    <w:rsid w:val="00186A90"/>
    <w:rsid w:val="00190322"/>
    <w:rsid w:val="00193C6E"/>
    <w:rsid w:val="001A044A"/>
    <w:rsid w:val="001A4DB6"/>
    <w:rsid w:val="001A69F1"/>
    <w:rsid w:val="001A6D21"/>
    <w:rsid w:val="001B07CF"/>
    <w:rsid w:val="001B1B04"/>
    <w:rsid w:val="001B2B10"/>
    <w:rsid w:val="001B3F7C"/>
    <w:rsid w:val="001B4CD6"/>
    <w:rsid w:val="001C1F15"/>
    <w:rsid w:val="001C2F41"/>
    <w:rsid w:val="001C3EE8"/>
    <w:rsid w:val="001C7361"/>
    <w:rsid w:val="001D3D0B"/>
    <w:rsid w:val="001D60EC"/>
    <w:rsid w:val="001D6802"/>
    <w:rsid w:val="001E22AC"/>
    <w:rsid w:val="001E5E36"/>
    <w:rsid w:val="001E62F0"/>
    <w:rsid w:val="001F0D7E"/>
    <w:rsid w:val="001F11B4"/>
    <w:rsid w:val="001F1682"/>
    <w:rsid w:val="001F1C95"/>
    <w:rsid w:val="001F67D0"/>
    <w:rsid w:val="001F6FDC"/>
    <w:rsid w:val="001F78C9"/>
    <w:rsid w:val="00200AA8"/>
    <w:rsid w:val="00202640"/>
    <w:rsid w:val="0020307C"/>
    <w:rsid w:val="00205424"/>
    <w:rsid w:val="0021127A"/>
    <w:rsid w:val="00212EF6"/>
    <w:rsid w:val="00214158"/>
    <w:rsid w:val="00216971"/>
    <w:rsid w:val="00217F8A"/>
    <w:rsid w:val="00220722"/>
    <w:rsid w:val="00220C14"/>
    <w:rsid w:val="00222226"/>
    <w:rsid w:val="0022291C"/>
    <w:rsid w:val="00222949"/>
    <w:rsid w:val="002264C5"/>
    <w:rsid w:val="00227A04"/>
    <w:rsid w:val="002308A3"/>
    <w:rsid w:val="00231B89"/>
    <w:rsid w:val="00231C77"/>
    <w:rsid w:val="002351F3"/>
    <w:rsid w:val="00235564"/>
    <w:rsid w:val="00236F96"/>
    <w:rsid w:val="00237758"/>
    <w:rsid w:val="00241DE0"/>
    <w:rsid w:val="00242E49"/>
    <w:rsid w:val="002441FE"/>
    <w:rsid w:val="002448C2"/>
    <w:rsid w:val="00244BC4"/>
    <w:rsid w:val="00245880"/>
    <w:rsid w:val="00246111"/>
    <w:rsid w:val="0025077F"/>
    <w:rsid w:val="00253964"/>
    <w:rsid w:val="00254F35"/>
    <w:rsid w:val="00256FBF"/>
    <w:rsid w:val="002635F9"/>
    <w:rsid w:val="00265F73"/>
    <w:rsid w:val="00276D82"/>
    <w:rsid w:val="002823C1"/>
    <w:rsid w:val="0028284C"/>
    <w:rsid w:val="00285186"/>
    <w:rsid w:val="00285E0E"/>
    <w:rsid w:val="00291012"/>
    <w:rsid w:val="0029160D"/>
    <w:rsid w:val="0029248B"/>
    <w:rsid w:val="00293211"/>
    <w:rsid w:val="00293859"/>
    <w:rsid w:val="0029737A"/>
    <w:rsid w:val="002A1393"/>
    <w:rsid w:val="002A53EF"/>
    <w:rsid w:val="002A76EC"/>
    <w:rsid w:val="002A7B31"/>
    <w:rsid w:val="002B3353"/>
    <w:rsid w:val="002B7266"/>
    <w:rsid w:val="002C2562"/>
    <w:rsid w:val="002C3FF8"/>
    <w:rsid w:val="002C6BA9"/>
    <w:rsid w:val="002C6F93"/>
    <w:rsid w:val="002C7373"/>
    <w:rsid w:val="002D189A"/>
    <w:rsid w:val="002D2BE1"/>
    <w:rsid w:val="002D577A"/>
    <w:rsid w:val="002E0E10"/>
    <w:rsid w:val="002E1AAB"/>
    <w:rsid w:val="002E29B6"/>
    <w:rsid w:val="002E6CFA"/>
    <w:rsid w:val="002E753C"/>
    <w:rsid w:val="002F2F45"/>
    <w:rsid w:val="002F3BE9"/>
    <w:rsid w:val="002F500C"/>
    <w:rsid w:val="002F5C32"/>
    <w:rsid w:val="002F675A"/>
    <w:rsid w:val="00300CF5"/>
    <w:rsid w:val="00302860"/>
    <w:rsid w:val="003036E2"/>
    <w:rsid w:val="00305DF2"/>
    <w:rsid w:val="00313843"/>
    <w:rsid w:val="00315A63"/>
    <w:rsid w:val="003220FF"/>
    <w:rsid w:val="0032460C"/>
    <w:rsid w:val="0032572B"/>
    <w:rsid w:val="00325B75"/>
    <w:rsid w:val="00331CF2"/>
    <w:rsid w:val="0033420C"/>
    <w:rsid w:val="00334A20"/>
    <w:rsid w:val="00341DFE"/>
    <w:rsid w:val="003425A6"/>
    <w:rsid w:val="0034280A"/>
    <w:rsid w:val="00344579"/>
    <w:rsid w:val="00344B26"/>
    <w:rsid w:val="003452D4"/>
    <w:rsid w:val="003463F7"/>
    <w:rsid w:val="00346D22"/>
    <w:rsid w:val="0035051E"/>
    <w:rsid w:val="00350C0E"/>
    <w:rsid w:val="003524F8"/>
    <w:rsid w:val="003525BA"/>
    <w:rsid w:val="00355A3A"/>
    <w:rsid w:val="00356634"/>
    <w:rsid w:val="003578B1"/>
    <w:rsid w:val="00364450"/>
    <w:rsid w:val="00366CBB"/>
    <w:rsid w:val="00374180"/>
    <w:rsid w:val="003744D9"/>
    <w:rsid w:val="00380B56"/>
    <w:rsid w:val="00380FA9"/>
    <w:rsid w:val="00384E82"/>
    <w:rsid w:val="00385363"/>
    <w:rsid w:val="00385D7A"/>
    <w:rsid w:val="003A0B61"/>
    <w:rsid w:val="003A2C99"/>
    <w:rsid w:val="003A2F98"/>
    <w:rsid w:val="003B5569"/>
    <w:rsid w:val="003B7339"/>
    <w:rsid w:val="003C045E"/>
    <w:rsid w:val="003C086A"/>
    <w:rsid w:val="003C602C"/>
    <w:rsid w:val="003C6C89"/>
    <w:rsid w:val="003C71EC"/>
    <w:rsid w:val="003C729E"/>
    <w:rsid w:val="003C7556"/>
    <w:rsid w:val="003D1128"/>
    <w:rsid w:val="003D327D"/>
    <w:rsid w:val="003D5A1B"/>
    <w:rsid w:val="003E203F"/>
    <w:rsid w:val="003E3DB2"/>
    <w:rsid w:val="003E44BC"/>
    <w:rsid w:val="003E65B7"/>
    <w:rsid w:val="003F0BC1"/>
    <w:rsid w:val="003F1398"/>
    <w:rsid w:val="003F45E3"/>
    <w:rsid w:val="003F4615"/>
    <w:rsid w:val="003F4AA9"/>
    <w:rsid w:val="003F4B00"/>
    <w:rsid w:val="003F769B"/>
    <w:rsid w:val="00411D71"/>
    <w:rsid w:val="00413BE9"/>
    <w:rsid w:val="00417C8C"/>
    <w:rsid w:val="0042014C"/>
    <w:rsid w:val="004269AD"/>
    <w:rsid w:val="00432EEE"/>
    <w:rsid w:val="00440CF6"/>
    <w:rsid w:val="00441D83"/>
    <w:rsid w:val="00442684"/>
    <w:rsid w:val="004507DB"/>
    <w:rsid w:val="004508CD"/>
    <w:rsid w:val="004542DD"/>
    <w:rsid w:val="004607C9"/>
    <w:rsid w:val="00461D06"/>
    <w:rsid w:val="00465D77"/>
    <w:rsid w:val="00466BEB"/>
    <w:rsid w:val="0047036B"/>
    <w:rsid w:val="00475140"/>
    <w:rsid w:val="00476870"/>
    <w:rsid w:val="00487C22"/>
    <w:rsid w:val="00487F01"/>
    <w:rsid w:val="00491F7E"/>
    <w:rsid w:val="00492D1B"/>
    <w:rsid w:val="00497B5F"/>
    <w:rsid w:val="004A0F47"/>
    <w:rsid w:val="004A6ECC"/>
    <w:rsid w:val="004B1D62"/>
    <w:rsid w:val="004B56DB"/>
    <w:rsid w:val="004B7371"/>
    <w:rsid w:val="004B7415"/>
    <w:rsid w:val="004C2035"/>
    <w:rsid w:val="004C6BA7"/>
    <w:rsid w:val="004C75D4"/>
    <w:rsid w:val="004D201C"/>
    <w:rsid w:val="004D3EE8"/>
    <w:rsid w:val="004D4676"/>
    <w:rsid w:val="004E4AB0"/>
    <w:rsid w:val="004E7637"/>
    <w:rsid w:val="004F0998"/>
    <w:rsid w:val="004F7AB9"/>
    <w:rsid w:val="00511EFB"/>
    <w:rsid w:val="00512914"/>
    <w:rsid w:val="005156AD"/>
    <w:rsid w:val="00515CEB"/>
    <w:rsid w:val="0052222C"/>
    <w:rsid w:val="0052261F"/>
    <w:rsid w:val="00526F98"/>
    <w:rsid w:val="00535FF9"/>
    <w:rsid w:val="00540CCB"/>
    <w:rsid w:val="00543516"/>
    <w:rsid w:val="005532D9"/>
    <w:rsid w:val="00553927"/>
    <w:rsid w:val="00556816"/>
    <w:rsid w:val="005570D6"/>
    <w:rsid w:val="005615D3"/>
    <w:rsid w:val="00567CC6"/>
    <w:rsid w:val="005728FF"/>
    <w:rsid w:val="00576066"/>
    <w:rsid w:val="005760E8"/>
    <w:rsid w:val="005838B4"/>
    <w:rsid w:val="0058694C"/>
    <w:rsid w:val="005920C2"/>
    <w:rsid w:val="00594DC8"/>
    <w:rsid w:val="005962A4"/>
    <w:rsid w:val="00597AA5"/>
    <w:rsid w:val="005A0234"/>
    <w:rsid w:val="005A3B86"/>
    <w:rsid w:val="005A3D33"/>
    <w:rsid w:val="005A6484"/>
    <w:rsid w:val="005A750A"/>
    <w:rsid w:val="005B2749"/>
    <w:rsid w:val="005B6379"/>
    <w:rsid w:val="005C1677"/>
    <w:rsid w:val="005C3C78"/>
    <w:rsid w:val="005C5D00"/>
    <w:rsid w:val="005D1522"/>
    <w:rsid w:val="005D6DA8"/>
    <w:rsid w:val="005E027B"/>
    <w:rsid w:val="005E1428"/>
    <w:rsid w:val="005E524A"/>
    <w:rsid w:val="005E79C6"/>
    <w:rsid w:val="005E7DB4"/>
    <w:rsid w:val="005F08EB"/>
    <w:rsid w:val="005F413D"/>
    <w:rsid w:val="005F6254"/>
    <w:rsid w:val="0061064A"/>
    <w:rsid w:val="006114B1"/>
    <w:rsid w:val="006128AD"/>
    <w:rsid w:val="00616206"/>
    <w:rsid w:val="006256DC"/>
    <w:rsid w:val="00642705"/>
    <w:rsid w:val="00644336"/>
    <w:rsid w:val="006443DE"/>
    <w:rsid w:val="00646019"/>
    <w:rsid w:val="00647EDC"/>
    <w:rsid w:val="00651667"/>
    <w:rsid w:val="00653041"/>
    <w:rsid w:val="00655297"/>
    <w:rsid w:val="006610C6"/>
    <w:rsid w:val="00662B5A"/>
    <w:rsid w:val="00665071"/>
    <w:rsid w:val="00667C9D"/>
    <w:rsid w:val="006703E2"/>
    <w:rsid w:val="00672ADD"/>
    <w:rsid w:val="00676990"/>
    <w:rsid w:val="00676D2A"/>
    <w:rsid w:val="00685037"/>
    <w:rsid w:val="00692D8D"/>
    <w:rsid w:val="00693353"/>
    <w:rsid w:val="0069524C"/>
    <w:rsid w:val="00695EA0"/>
    <w:rsid w:val="006A1413"/>
    <w:rsid w:val="006A4B27"/>
    <w:rsid w:val="006A4D8B"/>
    <w:rsid w:val="006A5192"/>
    <w:rsid w:val="006A53ED"/>
    <w:rsid w:val="006B42AF"/>
    <w:rsid w:val="006C40D8"/>
    <w:rsid w:val="006D0D93"/>
    <w:rsid w:val="006D15A6"/>
    <w:rsid w:val="006D2E63"/>
    <w:rsid w:val="006D38BC"/>
    <w:rsid w:val="006D42C4"/>
    <w:rsid w:val="006D7BC5"/>
    <w:rsid w:val="006F06FB"/>
    <w:rsid w:val="006F6494"/>
    <w:rsid w:val="006F7963"/>
    <w:rsid w:val="007035CB"/>
    <w:rsid w:val="0070388F"/>
    <w:rsid w:val="00705643"/>
    <w:rsid w:val="00712F20"/>
    <w:rsid w:val="0071400D"/>
    <w:rsid w:val="007168BC"/>
    <w:rsid w:val="00722B27"/>
    <w:rsid w:val="00722B35"/>
    <w:rsid w:val="00724D23"/>
    <w:rsid w:val="0073540F"/>
    <w:rsid w:val="00736332"/>
    <w:rsid w:val="00736A54"/>
    <w:rsid w:val="00737499"/>
    <w:rsid w:val="007421CE"/>
    <w:rsid w:val="00742CCC"/>
    <w:rsid w:val="0075317C"/>
    <w:rsid w:val="00753A34"/>
    <w:rsid w:val="00755982"/>
    <w:rsid w:val="00764BEA"/>
    <w:rsid w:val="0076626F"/>
    <w:rsid w:val="00770965"/>
    <w:rsid w:val="00770B33"/>
    <w:rsid w:val="0077191F"/>
    <w:rsid w:val="00776E81"/>
    <w:rsid w:val="007771F4"/>
    <w:rsid w:val="00777ED7"/>
    <w:rsid w:val="00777F13"/>
    <w:rsid w:val="00785D64"/>
    <w:rsid w:val="0078712E"/>
    <w:rsid w:val="00793154"/>
    <w:rsid w:val="00797ECC"/>
    <w:rsid w:val="007A0FF8"/>
    <w:rsid w:val="007A37B9"/>
    <w:rsid w:val="007A5467"/>
    <w:rsid w:val="007A701B"/>
    <w:rsid w:val="007B28E6"/>
    <w:rsid w:val="007B2C2A"/>
    <w:rsid w:val="007B3B8C"/>
    <w:rsid w:val="007B6320"/>
    <w:rsid w:val="007B7A58"/>
    <w:rsid w:val="007C32B5"/>
    <w:rsid w:val="007C453C"/>
    <w:rsid w:val="007C712B"/>
    <w:rsid w:val="007D008D"/>
    <w:rsid w:val="007E4DFD"/>
    <w:rsid w:val="007F03EB"/>
    <w:rsid w:val="007F29A4"/>
    <w:rsid w:val="007F48BF"/>
    <w:rsid w:val="007F5AFF"/>
    <w:rsid w:val="00801FFD"/>
    <w:rsid w:val="008153BC"/>
    <w:rsid w:val="00815BAD"/>
    <w:rsid w:val="00816698"/>
    <w:rsid w:val="008234E2"/>
    <w:rsid w:val="0082425E"/>
    <w:rsid w:val="008244D5"/>
    <w:rsid w:val="0082614E"/>
    <w:rsid w:val="00826165"/>
    <w:rsid w:val="00827659"/>
    <w:rsid w:val="00830ED9"/>
    <w:rsid w:val="0083356D"/>
    <w:rsid w:val="008347F1"/>
    <w:rsid w:val="008453E1"/>
    <w:rsid w:val="008524D6"/>
    <w:rsid w:val="00854ECE"/>
    <w:rsid w:val="00856535"/>
    <w:rsid w:val="008567FF"/>
    <w:rsid w:val="00856C27"/>
    <w:rsid w:val="00861293"/>
    <w:rsid w:val="00863B0B"/>
    <w:rsid w:val="00867FEB"/>
    <w:rsid w:val="008708C2"/>
    <w:rsid w:val="008721EA"/>
    <w:rsid w:val="00873364"/>
    <w:rsid w:val="0087640E"/>
    <w:rsid w:val="00877AAB"/>
    <w:rsid w:val="0088150F"/>
    <w:rsid w:val="0089367E"/>
    <w:rsid w:val="008A0025"/>
    <w:rsid w:val="008A1B72"/>
    <w:rsid w:val="008A44AE"/>
    <w:rsid w:val="008A4E80"/>
    <w:rsid w:val="008A76B7"/>
    <w:rsid w:val="008B48DB"/>
    <w:rsid w:val="008C09A4"/>
    <w:rsid w:val="008C696F"/>
    <w:rsid w:val="008D1016"/>
    <w:rsid w:val="008D35C1"/>
    <w:rsid w:val="008D5D2C"/>
    <w:rsid w:val="008E1E35"/>
    <w:rsid w:val="008E225E"/>
    <w:rsid w:val="008E260A"/>
    <w:rsid w:val="008E36F3"/>
    <w:rsid w:val="008F1880"/>
    <w:rsid w:val="008F2532"/>
    <w:rsid w:val="008F5624"/>
    <w:rsid w:val="008F6816"/>
    <w:rsid w:val="008F6EC5"/>
    <w:rsid w:val="00900164"/>
    <w:rsid w:val="009035DC"/>
    <w:rsid w:val="009055A2"/>
    <w:rsid w:val="00906106"/>
    <w:rsid w:val="009108E3"/>
    <w:rsid w:val="009150C5"/>
    <w:rsid w:val="009158B3"/>
    <w:rsid w:val="009160D6"/>
    <w:rsid w:val="009163E9"/>
    <w:rsid w:val="00917ADA"/>
    <w:rsid w:val="00921B77"/>
    <w:rsid w:val="009222DE"/>
    <w:rsid w:val="00931B54"/>
    <w:rsid w:val="00931CB1"/>
    <w:rsid w:val="00933FD4"/>
    <w:rsid w:val="00936EB7"/>
    <w:rsid w:val="009370A6"/>
    <w:rsid w:val="00940955"/>
    <w:rsid w:val="00944237"/>
    <w:rsid w:val="00945DAE"/>
    <w:rsid w:val="00946290"/>
    <w:rsid w:val="0095383D"/>
    <w:rsid w:val="009540F2"/>
    <w:rsid w:val="00954ACD"/>
    <w:rsid w:val="00955475"/>
    <w:rsid w:val="00957A7C"/>
    <w:rsid w:val="00962902"/>
    <w:rsid w:val="009654C8"/>
    <w:rsid w:val="0096639A"/>
    <w:rsid w:val="009663B8"/>
    <w:rsid w:val="009670B0"/>
    <w:rsid w:val="00972405"/>
    <w:rsid w:val="00976FB2"/>
    <w:rsid w:val="00980A4D"/>
    <w:rsid w:val="00980EFC"/>
    <w:rsid w:val="00987C6F"/>
    <w:rsid w:val="00990F70"/>
    <w:rsid w:val="009937F2"/>
    <w:rsid w:val="009954FE"/>
    <w:rsid w:val="00995828"/>
    <w:rsid w:val="009A6E50"/>
    <w:rsid w:val="009B4149"/>
    <w:rsid w:val="009B702E"/>
    <w:rsid w:val="009C08A4"/>
    <w:rsid w:val="009C21D4"/>
    <w:rsid w:val="009D05D1"/>
    <w:rsid w:val="009D24EE"/>
    <w:rsid w:val="009D263D"/>
    <w:rsid w:val="009D52F7"/>
    <w:rsid w:val="009E1635"/>
    <w:rsid w:val="009E4AB3"/>
    <w:rsid w:val="009F24D9"/>
    <w:rsid w:val="009F2666"/>
    <w:rsid w:val="009F285F"/>
    <w:rsid w:val="00A00C15"/>
    <w:rsid w:val="00A01A40"/>
    <w:rsid w:val="00A048D9"/>
    <w:rsid w:val="00A12BD1"/>
    <w:rsid w:val="00A36953"/>
    <w:rsid w:val="00A3783B"/>
    <w:rsid w:val="00A40A9B"/>
    <w:rsid w:val="00A5123B"/>
    <w:rsid w:val="00A5473F"/>
    <w:rsid w:val="00A625F4"/>
    <w:rsid w:val="00A64CE2"/>
    <w:rsid w:val="00A716E5"/>
    <w:rsid w:val="00A7696D"/>
    <w:rsid w:val="00A777F6"/>
    <w:rsid w:val="00A83F04"/>
    <w:rsid w:val="00A850F8"/>
    <w:rsid w:val="00A86E17"/>
    <w:rsid w:val="00A87852"/>
    <w:rsid w:val="00A87883"/>
    <w:rsid w:val="00A908BE"/>
    <w:rsid w:val="00A90B21"/>
    <w:rsid w:val="00AA223E"/>
    <w:rsid w:val="00AA3CE7"/>
    <w:rsid w:val="00AA7916"/>
    <w:rsid w:val="00AB0512"/>
    <w:rsid w:val="00AB0651"/>
    <w:rsid w:val="00AB08F8"/>
    <w:rsid w:val="00AB4203"/>
    <w:rsid w:val="00AB7548"/>
    <w:rsid w:val="00AB76BC"/>
    <w:rsid w:val="00AC1789"/>
    <w:rsid w:val="00AC5C23"/>
    <w:rsid w:val="00AC6496"/>
    <w:rsid w:val="00AC6DED"/>
    <w:rsid w:val="00AD4036"/>
    <w:rsid w:val="00AD56EB"/>
    <w:rsid w:val="00AE0E85"/>
    <w:rsid w:val="00AE1603"/>
    <w:rsid w:val="00AE19D0"/>
    <w:rsid w:val="00AE1A4A"/>
    <w:rsid w:val="00AE5618"/>
    <w:rsid w:val="00AE60AE"/>
    <w:rsid w:val="00AF0B1E"/>
    <w:rsid w:val="00B06291"/>
    <w:rsid w:val="00B100CD"/>
    <w:rsid w:val="00B10853"/>
    <w:rsid w:val="00B11AA2"/>
    <w:rsid w:val="00B138D3"/>
    <w:rsid w:val="00B13EEA"/>
    <w:rsid w:val="00B27546"/>
    <w:rsid w:val="00B27DDF"/>
    <w:rsid w:val="00B3060F"/>
    <w:rsid w:val="00B33A03"/>
    <w:rsid w:val="00B3472F"/>
    <w:rsid w:val="00B34AE1"/>
    <w:rsid w:val="00B34D63"/>
    <w:rsid w:val="00B3523F"/>
    <w:rsid w:val="00B3709C"/>
    <w:rsid w:val="00B419E2"/>
    <w:rsid w:val="00B42ACE"/>
    <w:rsid w:val="00B45FC7"/>
    <w:rsid w:val="00B554EC"/>
    <w:rsid w:val="00B56158"/>
    <w:rsid w:val="00B5741C"/>
    <w:rsid w:val="00B61F45"/>
    <w:rsid w:val="00B63FE9"/>
    <w:rsid w:val="00B65645"/>
    <w:rsid w:val="00B67BF2"/>
    <w:rsid w:val="00B7175D"/>
    <w:rsid w:val="00B82FC0"/>
    <w:rsid w:val="00B83797"/>
    <w:rsid w:val="00B86947"/>
    <w:rsid w:val="00B90B9B"/>
    <w:rsid w:val="00B93A72"/>
    <w:rsid w:val="00B94228"/>
    <w:rsid w:val="00B95808"/>
    <w:rsid w:val="00B969C9"/>
    <w:rsid w:val="00B97CCA"/>
    <w:rsid w:val="00BA5E1F"/>
    <w:rsid w:val="00BA756A"/>
    <w:rsid w:val="00BB0AC7"/>
    <w:rsid w:val="00BB764D"/>
    <w:rsid w:val="00BC321A"/>
    <w:rsid w:val="00BC4AF6"/>
    <w:rsid w:val="00BD4AD1"/>
    <w:rsid w:val="00BD6302"/>
    <w:rsid w:val="00BD6792"/>
    <w:rsid w:val="00BE30A6"/>
    <w:rsid w:val="00BE3665"/>
    <w:rsid w:val="00BE3990"/>
    <w:rsid w:val="00BE3C08"/>
    <w:rsid w:val="00BE4A95"/>
    <w:rsid w:val="00BE5C12"/>
    <w:rsid w:val="00BF43B4"/>
    <w:rsid w:val="00BF707B"/>
    <w:rsid w:val="00C0036F"/>
    <w:rsid w:val="00C01232"/>
    <w:rsid w:val="00C01267"/>
    <w:rsid w:val="00C062D2"/>
    <w:rsid w:val="00C15BB1"/>
    <w:rsid w:val="00C20419"/>
    <w:rsid w:val="00C23D6D"/>
    <w:rsid w:val="00C24AF8"/>
    <w:rsid w:val="00C33236"/>
    <w:rsid w:val="00C344BC"/>
    <w:rsid w:val="00C36678"/>
    <w:rsid w:val="00C4018B"/>
    <w:rsid w:val="00C41AF6"/>
    <w:rsid w:val="00C432F5"/>
    <w:rsid w:val="00C433F9"/>
    <w:rsid w:val="00C4543F"/>
    <w:rsid w:val="00C47321"/>
    <w:rsid w:val="00C47360"/>
    <w:rsid w:val="00C476E0"/>
    <w:rsid w:val="00C52AFC"/>
    <w:rsid w:val="00C54329"/>
    <w:rsid w:val="00C6350A"/>
    <w:rsid w:val="00C70DDE"/>
    <w:rsid w:val="00C71B86"/>
    <w:rsid w:val="00C71F3D"/>
    <w:rsid w:val="00C724FC"/>
    <w:rsid w:val="00C77209"/>
    <w:rsid w:val="00C77A68"/>
    <w:rsid w:val="00C80637"/>
    <w:rsid w:val="00C807F0"/>
    <w:rsid w:val="00C81251"/>
    <w:rsid w:val="00C944D6"/>
    <w:rsid w:val="00C952FD"/>
    <w:rsid w:val="00C95729"/>
    <w:rsid w:val="00C96403"/>
    <w:rsid w:val="00C96FDB"/>
    <w:rsid w:val="00C97EBE"/>
    <w:rsid w:val="00CA6B34"/>
    <w:rsid w:val="00CC5DAB"/>
    <w:rsid w:val="00CD47C1"/>
    <w:rsid w:val="00CD5E73"/>
    <w:rsid w:val="00CF1AE5"/>
    <w:rsid w:val="00CF4D7B"/>
    <w:rsid w:val="00D0235F"/>
    <w:rsid w:val="00D038C2"/>
    <w:rsid w:val="00D04092"/>
    <w:rsid w:val="00D047C7"/>
    <w:rsid w:val="00D0682D"/>
    <w:rsid w:val="00D11A02"/>
    <w:rsid w:val="00D14C53"/>
    <w:rsid w:val="00D157FE"/>
    <w:rsid w:val="00D17F9A"/>
    <w:rsid w:val="00D23F36"/>
    <w:rsid w:val="00D303B0"/>
    <w:rsid w:val="00D30E9B"/>
    <w:rsid w:val="00D353E3"/>
    <w:rsid w:val="00D360DF"/>
    <w:rsid w:val="00D46936"/>
    <w:rsid w:val="00D5193B"/>
    <w:rsid w:val="00D52A95"/>
    <w:rsid w:val="00D53C8F"/>
    <w:rsid w:val="00D568A2"/>
    <w:rsid w:val="00D63B21"/>
    <w:rsid w:val="00D735F4"/>
    <w:rsid w:val="00D77641"/>
    <w:rsid w:val="00D77FFE"/>
    <w:rsid w:val="00D83753"/>
    <w:rsid w:val="00D83E48"/>
    <w:rsid w:val="00D84B4E"/>
    <w:rsid w:val="00D87C9E"/>
    <w:rsid w:val="00D91B91"/>
    <w:rsid w:val="00D9236D"/>
    <w:rsid w:val="00D95F8B"/>
    <w:rsid w:val="00DA0076"/>
    <w:rsid w:val="00DA2915"/>
    <w:rsid w:val="00DA3B71"/>
    <w:rsid w:val="00DA58BB"/>
    <w:rsid w:val="00DA7606"/>
    <w:rsid w:val="00DB1C6C"/>
    <w:rsid w:val="00DB2196"/>
    <w:rsid w:val="00DB5C94"/>
    <w:rsid w:val="00DC0C4F"/>
    <w:rsid w:val="00DC5E39"/>
    <w:rsid w:val="00DC6868"/>
    <w:rsid w:val="00DC7E4D"/>
    <w:rsid w:val="00DD5F88"/>
    <w:rsid w:val="00DD7B52"/>
    <w:rsid w:val="00DE4F38"/>
    <w:rsid w:val="00DF59B8"/>
    <w:rsid w:val="00E00FA1"/>
    <w:rsid w:val="00E02BB3"/>
    <w:rsid w:val="00E06241"/>
    <w:rsid w:val="00E07B74"/>
    <w:rsid w:val="00E1411E"/>
    <w:rsid w:val="00E225DA"/>
    <w:rsid w:val="00E276F4"/>
    <w:rsid w:val="00E278AC"/>
    <w:rsid w:val="00E27BDB"/>
    <w:rsid w:val="00E33038"/>
    <w:rsid w:val="00E34D90"/>
    <w:rsid w:val="00E411E9"/>
    <w:rsid w:val="00E41BD7"/>
    <w:rsid w:val="00E434F8"/>
    <w:rsid w:val="00E473B9"/>
    <w:rsid w:val="00E50ECD"/>
    <w:rsid w:val="00E53979"/>
    <w:rsid w:val="00E62E4C"/>
    <w:rsid w:val="00E64D7A"/>
    <w:rsid w:val="00E708C9"/>
    <w:rsid w:val="00E71293"/>
    <w:rsid w:val="00E71AC6"/>
    <w:rsid w:val="00E71E15"/>
    <w:rsid w:val="00E736EB"/>
    <w:rsid w:val="00E752A2"/>
    <w:rsid w:val="00E7765C"/>
    <w:rsid w:val="00E8315C"/>
    <w:rsid w:val="00E84216"/>
    <w:rsid w:val="00E85710"/>
    <w:rsid w:val="00EA53F6"/>
    <w:rsid w:val="00EA67C3"/>
    <w:rsid w:val="00EB2D31"/>
    <w:rsid w:val="00EB3A53"/>
    <w:rsid w:val="00EB6274"/>
    <w:rsid w:val="00EB750F"/>
    <w:rsid w:val="00EC2422"/>
    <w:rsid w:val="00EC4DC5"/>
    <w:rsid w:val="00ED2BE2"/>
    <w:rsid w:val="00EE6D8B"/>
    <w:rsid w:val="00EE735F"/>
    <w:rsid w:val="00EF03CE"/>
    <w:rsid w:val="00EF22F0"/>
    <w:rsid w:val="00EF4F08"/>
    <w:rsid w:val="00EF6CE1"/>
    <w:rsid w:val="00F0049A"/>
    <w:rsid w:val="00F05108"/>
    <w:rsid w:val="00F055B3"/>
    <w:rsid w:val="00F066F9"/>
    <w:rsid w:val="00F10777"/>
    <w:rsid w:val="00F11CBB"/>
    <w:rsid w:val="00F12BBA"/>
    <w:rsid w:val="00F167A7"/>
    <w:rsid w:val="00F16CB4"/>
    <w:rsid w:val="00F229A0"/>
    <w:rsid w:val="00F22B7F"/>
    <w:rsid w:val="00F24782"/>
    <w:rsid w:val="00F27393"/>
    <w:rsid w:val="00F330D0"/>
    <w:rsid w:val="00F36805"/>
    <w:rsid w:val="00F36AE4"/>
    <w:rsid w:val="00F44B22"/>
    <w:rsid w:val="00F47FC4"/>
    <w:rsid w:val="00F50032"/>
    <w:rsid w:val="00F517AB"/>
    <w:rsid w:val="00F53876"/>
    <w:rsid w:val="00F563F0"/>
    <w:rsid w:val="00F571D9"/>
    <w:rsid w:val="00F60F75"/>
    <w:rsid w:val="00F61073"/>
    <w:rsid w:val="00F6107E"/>
    <w:rsid w:val="00F63E35"/>
    <w:rsid w:val="00F70AEB"/>
    <w:rsid w:val="00F73F94"/>
    <w:rsid w:val="00F7615E"/>
    <w:rsid w:val="00F80B31"/>
    <w:rsid w:val="00F81909"/>
    <w:rsid w:val="00F82F65"/>
    <w:rsid w:val="00F846F0"/>
    <w:rsid w:val="00F86A03"/>
    <w:rsid w:val="00F958FD"/>
    <w:rsid w:val="00FA041C"/>
    <w:rsid w:val="00FA2503"/>
    <w:rsid w:val="00FB376B"/>
    <w:rsid w:val="00FC4DA1"/>
    <w:rsid w:val="00FD1517"/>
    <w:rsid w:val="00FD6C51"/>
    <w:rsid w:val="00FE1D68"/>
    <w:rsid w:val="00FE46A5"/>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6F80C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E434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2"/>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99"/>
    <w:qFormat/>
    <w:rsid w:val="00E41BD7"/>
    <w:rPr>
      <w:b/>
      <w:color w:val="617656"/>
    </w:rPr>
  </w:style>
  <w:style w:type="paragraph" w:customStyle="1" w:styleId="ny-table-bullet-list-lessons">
    <w:name w:val="ny-table-bullet-list-lessons"/>
    <w:basedOn w:val="Normal"/>
    <w:rsid w:val="00E41BD7"/>
    <w:pPr>
      <w:numPr>
        <w:numId w:val="4"/>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qFormat/>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67BF2"/>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3"/>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5"/>
      </w:numPr>
    </w:pPr>
  </w:style>
  <w:style w:type="paragraph" w:customStyle="1" w:styleId="ny-numbering-assessment">
    <w:name w:val="ny-numbering-assessment"/>
    <w:basedOn w:val="ListParagraph"/>
    <w:link w:val="ny-numbering-assessmentChar"/>
    <w:rsid w:val="0020307C"/>
    <w:pPr>
      <w:numPr>
        <w:numId w:val="6"/>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uiPriority w:val="99"/>
    <w:qFormat/>
    <w:rsid w:val="00222226"/>
    <w:pPr>
      <w:numPr>
        <w:numId w:val="11"/>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rsid w:val="00222226"/>
    <w:pPr>
      <w:numPr>
        <w:numId w:val="8"/>
      </w:numPr>
    </w:pPr>
  </w:style>
  <w:style w:type="character" w:customStyle="1" w:styleId="ny-lesson-numberingChar">
    <w:name w:val="ny-lesson-numbering Char"/>
    <w:basedOn w:val="DefaultParagraphFont"/>
    <w:link w:val="ny-lesson-numbering"/>
    <w:uiPriority w:val="99"/>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10"/>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67BF2"/>
    <w:pPr>
      <w:numPr>
        <w:numId w:val="26"/>
      </w:numPr>
    </w:pPr>
  </w:style>
  <w:style w:type="paragraph" w:customStyle="1" w:styleId="ny-lesson-example">
    <w:name w:val="ny-lesson-example"/>
    <w:basedOn w:val="Normal"/>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B67BF2"/>
    <w:pPr>
      <w:numPr>
        <w:numId w:val="25"/>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67BF2"/>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67BF2"/>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B67BF2"/>
    <w:pPr>
      <w:numPr>
        <w:numId w:val="28"/>
      </w:numPr>
    </w:pPr>
    <w:rPr>
      <w:i/>
      <w:color w:val="005A76"/>
    </w:rPr>
  </w:style>
  <w:style w:type="paragraph" w:customStyle="1" w:styleId="ny-lesson-SFinsert-table">
    <w:name w:val="ny-lesson-SF insert-table"/>
    <w:basedOn w:val="ny-lesson-SFinsert"/>
    <w:qFormat/>
    <w:rsid w:val="00B67BF2"/>
    <w:pPr>
      <w:spacing w:before="0" w:after="0"/>
      <w:ind w:left="0" w:right="0"/>
    </w:pPr>
  </w:style>
  <w:style w:type="paragraph" w:customStyle="1" w:styleId="ny-lesson-SFinsert-response-table">
    <w:name w:val="ny-lesson-SF insert-response-table"/>
    <w:basedOn w:val="ny-lesson-SFinsert-table"/>
    <w:qFormat/>
    <w:rsid w:val="00B67BF2"/>
    <w:rPr>
      <w:i/>
      <w:color w:val="005A76"/>
    </w:rPr>
  </w:style>
  <w:style w:type="paragraph" w:styleId="NormalWeb">
    <w:name w:val="Normal (Web)"/>
    <w:basedOn w:val="Normal"/>
    <w:uiPriority w:val="99"/>
    <w:semiHidden/>
    <w:unhideWhenUsed/>
    <w:rsid w:val="004E7637"/>
    <w:pPr>
      <w:widowControl/>
      <w:spacing w:before="100" w:beforeAutospacing="1" w:after="100" w:afterAutospacing="1"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E434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2"/>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99"/>
    <w:qFormat/>
    <w:rsid w:val="00E41BD7"/>
    <w:rPr>
      <w:b/>
      <w:color w:val="617656"/>
    </w:rPr>
  </w:style>
  <w:style w:type="paragraph" w:customStyle="1" w:styleId="ny-table-bullet-list-lessons">
    <w:name w:val="ny-table-bullet-list-lessons"/>
    <w:basedOn w:val="Normal"/>
    <w:rsid w:val="00E41BD7"/>
    <w:pPr>
      <w:numPr>
        <w:numId w:val="4"/>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qFormat/>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67BF2"/>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3"/>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5"/>
      </w:numPr>
    </w:pPr>
  </w:style>
  <w:style w:type="paragraph" w:customStyle="1" w:styleId="ny-numbering-assessment">
    <w:name w:val="ny-numbering-assessment"/>
    <w:basedOn w:val="ListParagraph"/>
    <w:link w:val="ny-numbering-assessmentChar"/>
    <w:rsid w:val="0020307C"/>
    <w:pPr>
      <w:numPr>
        <w:numId w:val="6"/>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uiPriority w:val="99"/>
    <w:qFormat/>
    <w:rsid w:val="00222226"/>
    <w:pPr>
      <w:numPr>
        <w:numId w:val="11"/>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rsid w:val="00222226"/>
    <w:pPr>
      <w:numPr>
        <w:numId w:val="8"/>
      </w:numPr>
    </w:pPr>
  </w:style>
  <w:style w:type="character" w:customStyle="1" w:styleId="ny-lesson-numberingChar">
    <w:name w:val="ny-lesson-numbering Char"/>
    <w:basedOn w:val="DefaultParagraphFont"/>
    <w:link w:val="ny-lesson-numbering"/>
    <w:uiPriority w:val="99"/>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10"/>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67BF2"/>
    <w:pPr>
      <w:numPr>
        <w:numId w:val="26"/>
      </w:numPr>
    </w:pPr>
  </w:style>
  <w:style w:type="paragraph" w:customStyle="1" w:styleId="ny-lesson-example">
    <w:name w:val="ny-lesson-example"/>
    <w:basedOn w:val="Normal"/>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B67BF2"/>
    <w:pPr>
      <w:numPr>
        <w:numId w:val="25"/>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67BF2"/>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67BF2"/>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B67BF2"/>
    <w:pPr>
      <w:numPr>
        <w:numId w:val="28"/>
      </w:numPr>
    </w:pPr>
    <w:rPr>
      <w:i/>
      <w:color w:val="005A76"/>
    </w:rPr>
  </w:style>
  <w:style w:type="paragraph" w:customStyle="1" w:styleId="ny-lesson-SFinsert-table">
    <w:name w:val="ny-lesson-SF insert-table"/>
    <w:basedOn w:val="ny-lesson-SFinsert"/>
    <w:qFormat/>
    <w:rsid w:val="00B67BF2"/>
    <w:pPr>
      <w:spacing w:before="0" w:after="0"/>
      <w:ind w:left="0" w:right="0"/>
    </w:pPr>
  </w:style>
  <w:style w:type="paragraph" w:customStyle="1" w:styleId="ny-lesson-SFinsert-response-table">
    <w:name w:val="ny-lesson-SF insert-response-table"/>
    <w:basedOn w:val="ny-lesson-SFinsert-table"/>
    <w:qFormat/>
    <w:rsid w:val="00B67BF2"/>
    <w:rPr>
      <w:i/>
      <w:color w:val="005A76"/>
    </w:rPr>
  </w:style>
  <w:style w:type="paragraph" w:styleId="NormalWeb">
    <w:name w:val="Normal (Web)"/>
    <w:basedOn w:val="Normal"/>
    <w:uiPriority w:val="99"/>
    <w:semiHidden/>
    <w:unhideWhenUsed/>
    <w:rsid w:val="004E7637"/>
    <w:pPr>
      <w:widowControl/>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aldf.com/faq.s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gi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dc.gov/lyme/stats/chartstables/reportedcases_statelocality.html"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5.jpeg"/><Relationship Id="rId2" Type="http://schemas.openxmlformats.org/officeDocument/2006/relationships/hyperlink" Target="http://creativecommons.org/licenses/by-nc-sa/3.0/deed.en_US" TargetMode="External"/><Relationship Id="rId1" Type="http://schemas.openxmlformats.org/officeDocument/2006/relationships/image" Target="media/image3.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format - JG
formatted - JLC (5/14)
copy edited TH
Copyedited. JH
MA2 incorporated - KRC</Comment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3.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4.xml><?xml version="1.0" encoding="utf-8"?>
<ds:datastoreItem xmlns:ds="http://schemas.openxmlformats.org/officeDocument/2006/customXml" ds:itemID="{987E98B0-B153-4935-A4A4-A2509CD2F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362</TotalTime>
  <Pages>11</Pages>
  <Words>3441</Words>
  <Characters>19616</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23011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Sarah Oyler</cp:lastModifiedBy>
  <cp:revision>162</cp:revision>
  <cp:lastPrinted>2012-11-24T17:54:00Z</cp:lastPrinted>
  <dcterms:created xsi:type="dcterms:W3CDTF">2014-09-14T00:53:00Z</dcterms:created>
  <dcterms:modified xsi:type="dcterms:W3CDTF">2014-10-09T20:53:00Z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