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36BF595" w:rsidR="009021BD" w:rsidRPr="00D0546C" w:rsidRDefault="008804EF" w:rsidP="009021BD">
      <w:pPr>
        <w:pStyle w:val="ny-lesson-header"/>
      </w:pPr>
      <w:r>
        <w:t>Lesson 12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End Behavior of Rational Functions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2890A8B5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2268166A" w14:textId="0E30B6E7" w:rsidR="00A90F9E" w:rsidRPr="00A90F9E" w:rsidRDefault="00A90F9E" w:rsidP="00A90F9E">
      <w:pPr>
        <w:pStyle w:val="ny-lesson-paragraph"/>
      </w:pPr>
      <w:r>
        <w:t>Analyze the end behavior of each function below.  Then choose one of the functions and explain how you determined the end behavior.</w:t>
      </w:r>
    </w:p>
    <w:p w14:paraId="33B603B0" w14:textId="0B7DE89A" w:rsidR="00A90F9E" w:rsidRPr="00C54E4B" w:rsidRDefault="00C54E4B" w:rsidP="00EE661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578430C7" w14:textId="77777777" w:rsidR="00A90F9E" w:rsidRPr="00C54E4B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7DE57FF3" w14:textId="77777777" w:rsidR="00A90F9E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39D5558C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483FAB82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4DA37749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13241C4A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6B5E0485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10E040A8" w14:textId="77777777" w:rsidR="007175FD" w:rsidRPr="00C54E4B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686A8AC8" w14:textId="77777777" w:rsidR="00A90F9E" w:rsidRPr="00C54E4B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05502457" w14:textId="1B011600" w:rsidR="00A90F9E" w:rsidRPr="00C54E4B" w:rsidRDefault="00C54E4B" w:rsidP="00EE661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0EC21B69" w14:textId="77777777" w:rsidR="00A90F9E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061D1486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24A90198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02AEDE71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09984DB3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32E98BCB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44A4CB52" w14:textId="77777777" w:rsidR="007175FD" w:rsidRPr="00C54E4B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47A24C2F" w14:textId="77777777" w:rsidR="00A90F9E" w:rsidRPr="00C54E4B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38517407" w14:textId="77777777" w:rsidR="00A90F9E" w:rsidRPr="00C54E4B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27DCF8ED" w14:textId="34E61515" w:rsidR="00A90F9E" w:rsidRPr="00C54E4B" w:rsidRDefault="00C54E4B" w:rsidP="00EE661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3FD331BB" w14:textId="77777777" w:rsidR="00A90F9E" w:rsidRPr="00C54E4B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5A5AFE16" w14:textId="77777777" w:rsidR="00A90F9E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0118D88E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31386D98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5CD127ED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5EF58DEB" w14:textId="77777777" w:rsidR="007175FD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0D52583A" w14:textId="77777777" w:rsidR="007175FD" w:rsidRPr="00C54E4B" w:rsidRDefault="007175FD" w:rsidP="00A90F9E">
      <w:pPr>
        <w:pStyle w:val="ny-lesson-numbering"/>
        <w:numPr>
          <w:ilvl w:val="0"/>
          <w:numId w:val="0"/>
        </w:numPr>
        <w:ind w:left="360"/>
      </w:pPr>
    </w:p>
    <w:p w14:paraId="6FD26D41" w14:textId="77777777" w:rsidR="00A90F9E" w:rsidRPr="00C54E4B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2427A4AF" w14:textId="7E1851F1" w:rsidR="00A90F9E" w:rsidRPr="00C54E4B" w:rsidRDefault="00C54E4B" w:rsidP="00EE661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w:lastRenderedPageBreak/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03D2F43F" w14:textId="77777777" w:rsidR="009021BD" w:rsidRDefault="009021BD" w:rsidP="009021BD">
      <w:pPr>
        <w:pStyle w:val="ny-lesson-paragraph"/>
      </w:pPr>
    </w:p>
    <w:p w14:paraId="76B63997" w14:textId="77777777" w:rsidR="00A90F9E" w:rsidRDefault="00A90F9E" w:rsidP="009021BD">
      <w:pPr>
        <w:pStyle w:val="ny-lesson-paragraph"/>
      </w:pPr>
    </w:p>
    <w:p w14:paraId="47CC541C" w14:textId="77777777" w:rsidR="00A90F9E" w:rsidRDefault="00A90F9E" w:rsidP="009021BD">
      <w:pPr>
        <w:pStyle w:val="ny-lesson-paragraph"/>
      </w:pPr>
    </w:p>
    <w:p w14:paraId="2B0F531B" w14:textId="77777777" w:rsidR="007175FD" w:rsidRDefault="007175FD" w:rsidP="009021BD">
      <w:pPr>
        <w:pStyle w:val="ny-lesson-paragraph"/>
      </w:pPr>
    </w:p>
    <w:p w14:paraId="05F408D5" w14:textId="77777777" w:rsidR="007175FD" w:rsidRDefault="007175FD" w:rsidP="009021BD">
      <w:pPr>
        <w:pStyle w:val="ny-lesson-paragraph"/>
      </w:pPr>
    </w:p>
    <w:p w14:paraId="2EFF5A16" w14:textId="77777777" w:rsidR="009021BD" w:rsidRDefault="009021BD" w:rsidP="009021BD">
      <w:pPr>
        <w:pStyle w:val="ny-lesson-paragraph"/>
      </w:pPr>
    </w:p>
    <w:p w14:paraId="7E037492" w14:textId="36A144A6" w:rsidR="007175FD" w:rsidRPr="00957B0D" w:rsidRDefault="007175FD" w:rsidP="009021BD">
      <w:pPr>
        <w:pStyle w:val="ny-lesson-paragraph"/>
      </w:pPr>
    </w:p>
    <w:p w14:paraId="7EB72238" w14:textId="1B49E684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427849">
        <w:rPr>
          <w:rStyle w:val="ny-lesson-hdr-1Char"/>
        </w:rPr>
        <w:t xml:space="preserve"> </w:t>
      </w:r>
    </w:p>
    <w:p w14:paraId="38525363" w14:textId="77777777" w:rsidR="00A90F9E" w:rsidRDefault="00A90F9E" w:rsidP="00A90F9E">
      <w:pPr>
        <w:pStyle w:val="ny-lesson-paragraph"/>
      </w:pPr>
      <w:r>
        <w:t xml:space="preserve">Determine the end behavior of each rational function below.  </w:t>
      </w:r>
    </w:p>
    <w:p w14:paraId="4955CB44" w14:textId="6828B356" w:rsidR="00A90F9E" w:rsidRPr="00D151E9" w:rsidRDefault="003B4A69" w:rsidP="00EE6618">
      <w:pPr>
        <w:pStyle w:val="ny-lesson-numbering"/>
        <w:numPr>
          <w:ilvl w:val="0"/>
          <w:numId w:val="10"/>
        </w:numPr>
        <w:rPr>
          <w:sz w:val="21"/>
          <w:szCs w:val="21"/>
        </w:rPr>
      </w:pPr>
      <m:oMath>
        <m:r>
          <w:rPr>
            <w:rFonts w:ascii="Cambria Math" w:hAnsi="Cambria Math"/>
            <w:szCs w:val="20"/>
          </w:rPr>
          <m:t>f(x)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7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-3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+2</m:t>
            </m:r>
          </m:den>
        </m:f>
      </m:oMath>
    </w:p>
    <w:p w14:paraId="0C8D1E7A" w14:textId="77777777" w:rsidR="00A90F9E" w:rsidRPr="00C54E4B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0D12CD25" w14:textId="77777777" w:rsidR="00A90F9E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02B0A2A7" w14:textId="77777777" w:rsidR="00303886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4D5C9D49" w14:textId="77777777" w:rsidR="00303886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750AD156" w14:textId="77777777" w:rsidR="00303886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3B0DBC97" w14:textId="77777777" w:rsidR="00303886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1908B983" w14:textId="77777777" w:rsidR="00303886" w:rsidRPr="00C54E4B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2554A975" w14:textId="77777777" w:rsidR="00A90F9E" w:rsidRPr="00C54E4B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1CD6DFED" w14:textId="2CC5C737" w:rsidR="00A90F9E" w:rsidRPr="00D151E9" w:rsidRDefault="00325CC5" w:rsidP="00EE6618">
      <w:pPr>
        <w:pStyle w:val="ny-lesson-numbering"/>
        <w:numPr>
          <w:ilvl w:val="0"/>
          <w:numId w:val="10"/>
        </w:numPr>
        <w:rPr>
          <w:sz w:val="21"/>
          <w:szCs w:val="21"/>
        </w:rPr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7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-3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+2</m:t>
            </m:r>
          </m:den>
        </m:f>
      </m:oMath>
    </w:p>
    <w:p w14:paraId="1F772F85" w14:textId="77777777" w:rsidR="00A90F9E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7EC18318" w14:textId="77777777" w:rsidR="00303886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60CF2BE0" w14:textId="77777777" w:rsidR="00303886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06D30978" w14:textId="77777777" w:rsidR="00303886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691EF2F2" w14:textId="77777777" w:rsidR="00303886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635B0A26" w14:textId="77777777" w:rsidR="00303886" w:rsidRPr="00C54E4B" w:rsidRDefault="00303886" w:rsidP="00A90F9E">
      <w:pPr>
        <w:pStyle w:val="ny-lesson-numbering"/>
        <w:numPr>
          <w:ilvl w:val="0"/>
          <w:numId w:val="0"/>
        </w:numPr>
        <w:ind w:left="360"/>
      </w:pPr>
    </w:p>
    <w:p w14:paraId="3BF5BD01" w14:textId="77777777" w:rsidR="00A90F9E" w:rsidRDefault="00A90F9E" w:rsidP="00A90F9E">
      <w:pPr>
        <w:pStyle w:val="ny-lesson-numbering"/>
        <w:numPr>
          <w:ilvl w:val="0"/>
          <w:numId w:val="0"/>
        </w:numPr>
        <w:ind w:left="360"/>
      </w:pPr>
    </w:p>
    <w:p w14:paraId="3A66B205" w14:textId="20237D14" w:rsidR="00A90F9E" w:rsidRPr="00C54E4B" w:rsidRDefault="00325CC5" w:rsidP="00EE6618">
      <w:pPr>
        <w:pStyle w:val="ny-lesson-numbering"/>
        <w:numPr>
          <w:ilvl w:val="0"/>
          <w:numId w:val="10"/>
        </w:numPr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7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-3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</m:t>
            </m:r>
          </m:den>
        </m:f>
      </m:oMath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1030AB0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6C0D43B2" w14:textId="1C38B3A4" w:rsidR="0083730B" w:rsidRDefault="0083730B" w:rsidP="00427849">
      <w:pPr>
        <w:pStyle w:val="ny-callout-hdr"/>
      </w:pPr>
    </w:p>
    <w:p w14:paraId="63D35CE9" w14:textId="77777777" w:rsidR="00303886" w:rsidRPr="00427849" w:rsidRDefault="00303886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3BB9BD9D" w14:textId="77777777" w:rsidR="00A90F9E" w:rsidRPr="0079015E" w:rsidRDefault="00A90F9E" w:rsidP="00EE6618">
      <w:pPr>
        <w:pStyle w:val="ny-lesson-numbering"/>
        <w:numPr>
          <w:ilvl w:val="0"/>
          <w:numId w:val="13"/>
        </w:numPr>
      </w:pPr>
      <w:r>
        <w:t>Analyze the end behavior of both functions.</w:t>
      </w:r>
    </w:p>
    <w:p w14:paraId="134C69C8" w14:textId="59EA2334" w:rsidR="00A90F9E" w:rsidRPr="00C54E4B" w:rsidRDefault="00C54E4B" w:rsidP="00D151E9">
      <w:pPr>
        <w:pStyle w:val="ny-lesson-numbering"/>
        <w:numPr>
          <w:ilvl w:val="1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A90F9E" w:rsidRPr="00C54E4B">
        <w:t>.</w:t>
      </w:r>
    </w:p>
    <w:p w14:paraId="36B4D5FD" w14:textId="58C27A0E" w:rsidR="00A90F9E" w:rsidRPr="00C54E4B" w:rsidRDefault="00C54E4B" w:rsidP="00D151E9">
      <w:pPr>
        <w:pStyle w:val="ny-lesson-numbering"/>
        <w:numPr>
          <w:ilvl w:val="1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="00A90F9E" w:rsidRPr="00C54E4B">
        <w:t>.</w:t>
      </w:r>
    </w:p>
    <w:p w14:paraId="668C22A0" w14:textId="7012689F" w:rsidR="00A90F9E" w:rsidRPr="00C54E4B" w:rsidRDefault="00C54E4B" w:rsidP="00D151E9">
      <w:pPr>
        <w:pStyle w:val="ny-lesson-numbering"/>
        <w:numPr>
          <w:ilvl w:val="1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A90F9E" w:rsidRPr="00C54E4B">
        <w:t>.</w:t>
      </w:r>
    </w:p>
    <w:p w14:paraId="49F34123" w14:textId="7E71BEFD" w:rsidR="00A90F9E" w:rsidRPr="00C54E4B" w:rsidRDefault="00C54E4B" w:rsidP="00D151E9">
      <w:pPr>
        <w:pStyle w:val="ny-lesson-numbering"/>
        <w:numPr>
          <w:ilvl w:val="1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</m:den>
        </m:f>
      </m:oMath>
      <w:r w:rsidR="00A90F9E" w:rsidRPr="00C54E4B">
        <w:t>.</w:t>
      </w:r>
    </w:p>
    <w:p w14:paraId="487EC064" w14:textId="7CB50B1E" w:rsidR="00A90F9E" w:rsidRPr="00C54E4B" w:rsidRDefault="00C54E4B" w:rsidP="00D151E9">
      <w:pPr>
        <w:pStyle w:val="ny-lesson-numbering"/>
        <w:numPr>
          <w:ilvl w:val="1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=x-1,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x-1</m:t>
            </m:r>
          </m:den>
        </m:f>
        <m:r>
          <w:rPr>
            <w:rFonts w:ascii="Cambria Math" w:hAnsi="Cambria Math"/>
            <w:sz w:val="21"/>
            <w:szCs w:val="21"/>
          </w:rPr>
          <m:t>.</m:t>
        </m:r>
      </m:oMath>
    </w:p>
    <w:p w14:paraId="581E5FED" w14:textId="1383C4C0" w:rsidR="00A90F9E" w:rsidRPr="00C54E4B" w:rsidRDefault="00C54E4B" w:rsidP="00D151E9">
      <w:pPr>
        <w:pStyle w:val="ny-lesson-numbering"/>
        <w:numPr>
          <w:ilvl w:val="1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=x+2,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</m:oMath>
      <w:r w:rsidR="00A90F9E" w:rsidRPr="00C54E4B">
        <w:t>.</w:t>
      </w:r>
    </w:p>
    <w:p w14:paraId="281274C1" w14:textId="2799DA31" w:rsidR="00A90F9E" w:rsidRPr="00C54E4B" w:rsidRDefault="00C54E4B" w:rsidP="00EE6618">
      <w:pPr>
        <w:pStyle w:val="ny-lesson-numbering"/>
        <w:numPr>
          <w:ilvl w:val="1"/>
          <w:numId w:val="1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-4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. </m:t>
        </m:r>
      </m:oMath>
    </w:p>
    <w:p w14:paraId="0DF8F547" w14:textId="77777777" w:rsidR="00A90F9E" w:rsidRDefault="00A90F9E" w:rsidP="00A90F9E">
      <w:pPr>
        <w:pStyle w:val="ny-lesson-SFinsert-response"/>
        <w:ind w:left="950" w:firstLine="720"/>
      </w:pPr>
    </w:p>
    <w:p w14:paraId="22E65C51" w14:textId="77777777" w:rsidR="00A90F9E" w:rsidRPr="0079015E" w:rsidRDefault="00A90F9E" w:rsidP="0052281E">
      <w:pPr>
        <w:pStyle w:val="ny-lesson-numbering"/>
      </w:pPr>
      <w:r>
        <w:t>For the following functions, determine the end behavior.  Confirm your answer with a table of values.</w:t>
      </w:r>
    </w:p>
    <w:p w14:paraId="12530A19" w14:textId="3FCBCFC7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3x-6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</m:oMath>
      <w:r w:rsidR="00A90F9E" w:rsidRPr="00C54E4B">
        <w:t>.</w:t>
      </w:r>
    </w:p>
    <w:p w14:paraId="4632670F" w14:textId="350F2DC5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5x+1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-x-6</m:t>
            </m:r>
          </m:den>
        </m:f>
      </m:oMath>
      <w:r w:rsidR="00A90F9E" w:rsidRPr="00C54E4B">
        <w:t>.</w:t>
      </w:r>
    </w:p>
    <w:p w14:paraId="159B912C" w14:textId="59BAF6BC" w:rsidR="00A90F9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-4</m:t>
            </m:r>
          </m:den>
        </m:f>
      </m:oMath>
      <w:r w:rsidR="00A90F9E" w:rsidRPr="00C54E4B">
        <w:t>.</w:t>
      </w:r>
    </w:p>
    <w:p w14:paraId="58BA0A22" w14:textId="337E13D3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-1</m:t>
            </m:r>
          </m:den>
        </m:f>
      </m:oMath>
      <w:r w:rsidR="00A90F9E" w:rsidRPr="00C54E4B">
        <w:t>.</w:t>
      </w:r>
    </w:p>
    <w:p w14:paraId="1AE23436" w14:textId="27F513C2" w:rsidR="0052281E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A90F9E" w:rsidRPr="00C54E4B">
        <w:t>.</w:t>
      </w:r>
    </w:p>
    <w:p w14:paraId="72F9AD24" w14:textId="77777777" w:rsidR="0052281E" w:rsidRPr="00681865" w:rsidRDefault="0052281E" w:rsidP="00A90F9E">
      <w:pPr>
        <w:pStyle w:val="ny-lesson-SFinsert-response"/>
        <w:ind w:left="950" w:firstLine="720"/>
      </w:pPr>
    </w:p>
    <w:p w14:paraId="12A5828F" w14:textId="77777777" w:rsidR="00A90F9E" w:rsidRPr="0079015E" w:rsidRDefault="00A90F9E" w:rsidP="0052281E">
      <w:pPr>
        <w:pStyle w:val="ny-lesson-numbering"/>
      </w:pPr>
      <w:r>
        <w:t>For the following functions, determine the end behavior.</w:t>
      </w:r>
    </w:p>
    <w:p w14:paraId="59E4FD8F" w14:textId="21F67C67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+x-2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+x-2</m:t>
            </m:r>
          </m:den>
        </m:f>
      </m:oMath>
      <w:r w:rsidR="00A90F9E" w:rsidRPr="00C54E4B">
        <w:t>.</w:t>
      </w:r>
    </w:p>
    <w:p w14:paraId="764BE991" w14:textId="473F1324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Cs w:val="16"/>
              </w:rPr>
            </m:ctrlPr>
          </m:dPr>
          <m:e>
            <m:r>
              <w:rPr>
                <w:rFonts w:ascii="Cambria Math" w:hAnsi="Cambria Math"/>
                <w:szCs w:val="16"/>
              </w:rPr>
              <m:t>x</m:t>
            </m:r>
          </m:e>
        </m:d>
        <m:r>
          <w:rPr>
            <w:rFonts w:ascii="Cambria Math" w:hAnsi="Cambria Math"/>
            <w:szCs w:val="16"/>
          </w:rPr>
          <m:t>=</m:t>
        </m:r>
      </m:oMath>
      <w:r w:rsidR="00A90F9E" w:rsidRPr="00C54E4B">
        <w:rPr>
          <w:i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+x-2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+x-2</m:t>
            </m:r>
          </m:den>
        </m:f>
      </m:oMath>
      <w:r w:rsidR="00A90F9E" w:rsidRPr="00C54E4B">
        <w:rPr>
          <w:sz w:val="21"/>
          <w:szCs w:val="21"/>
        </w:rPr>
        <w:t>.</w:t>
      </w:r>
    </w:p>
    <w:p w14:paraId="6ED02C71" w14:textId="0BC85296" w:rsidR="00A90F9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+x-2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+x-2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A90F9E" w:rsidRPr="00C54E4B">
        <w:t>.</w:t>
      </w:r>
    </w:p>
    <w:p w14:paraId="5F216DD9" w14:textId="06414F92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+x+1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3x+1</m:t>
            </m:r>
          </m:den>
        </m:f>
      </m:oMath>
      <w:r w:rsidR="00A90F9E" w:rsidRPr="00C54E4B">
        <w:t>.</w:t>
      </w:r>
    </w:p>
    <w:p w14:paraId="1C155F65" w14:textId="5A4B5A57" w:rsidR="0052281E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-3x-7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+x-2</m:t>
            </m:r>
          </m:den>
        </m:f>
      </m:oMath>
      <w:r w:rsidR="00A90F9E" w:rsidRPr="00C54E4B">
        <w:t>.</w:t>
      </w:r>
    </w:p>
    <w:p w14:paraId="7AF95DF6" w14:textId="77777777" w:rsidR="0052281E" w:rsidRDefault="0052281E" w:rsidP="00A90F9E">
      <w:pPr>
        <w:pStyle w:val="ny-lesson-SFinsert-response"/>
        <w:ind w:left="950" w:firstLine="720"/>
      </w:pPr>
    </w:p>
    <w:p w14:paraId="3AC57542" w14:textId="77777777" w:rsidR="00A90F9E" w:rsidRPr="0079015E" w:rsidRDefault="00A90F9E" w:rsidP="0052281E">
      <w:pPr>
        <w:pStyle w:val="ny-lesson-numbering"/>
      </w:pPr>
      <w:r>
        <w:t>Determine the end behavior of each function.</w:t>
      </w:r>
    </w:p>
    <w:p w14:paraId="6A1FC7C9" w14:textId="07A3A37F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sin</m:t>
            </m:r>
            <m:r>
              <w:rPr>
                <w:rFonts w:ascii="Cambria Math" w:hAnsi="Cambria Math"/>
                <w:sz w:val="21"/>
                <w:szCs w:val="21"/>
              </w:rPr>
              <m:t xml:space="preserve">  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A90F9E" w:rsidRPr="00C54E4B">
        <w:t>.</w:t>
      </w:r>
    </w:p>
    <w:p w14:paraId="30686612" w14:textId="6783F0D5" w:rsidR="0052281E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cos</m:t>
            </m:r>
            <m:r>
              <w:rPr>
                <w:rFonts w:ascii="Cambria Math" w:hAnsi="Cambria Math"/>
                <w:sz w:val="21"/>
                <w:szCs w:val="21"/>
              </w:rPr>
              <m:t xml:space="preserve"> 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A90F9E" w:rsidRPr="00C54E4B">
        <w:t>.</w:t>
      </w:r>
    </w:p>
    <w:p w14:paraId="6A70F3B5" w14:textId="72957396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A90F9E" w:rsidRPr="00C54E4B">
        <w:t>.</w:t>
      </w:r>
    </w:p>
    <w:p w14:paraId="2D62A0C4" w14:textId="52F83758" w:rsidR="00A90F9E" w:rsidRPr="00D151E9" w:rsidRDefault="00C54E4B" w:rsidP="00D151E9">
      <w:pPr>
        <w:pStyle w:val="ny-lesson-numbering"/>
        <w:numPr>
          <w:ilvl w:val="1"/>
          <w:numId w:val="8"/>
        </w:numPr>
        <w:rPr>
          <w:b/>
          <w:i/>
        </w:r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 xml:space="preserve"> 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A90F9E" w:rsidRPr="00C54E4B">
        <w:t>.</w:t>
      </w:r>
    </w:p>
    <w:p w14:paraId="5932FC30" w14:textId="6FABE25E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16"/>
          </w:rPr>
          <m:t>f</m:t>
        </m:r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w:rPr>
                <w:rFonts w:ascii="Cambria Math" w:hAnsi="Cambria Math"/>
                <w:szCs w:val="16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Cs w:val="16"/>
          </w:rPr>
          <m:t>=</m:t>
        </m:r>
      </m:oMath>
      <w:r w:rsidR="00A90F9E" w:rsidRPr="00D151E9">
        <w:rPr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4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1+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sup>
            </m:sSup>
          </m:den>
        </m:f>
      </m:oMath>
      <w:r w:rsidR="00A90F9E" w:rsidRPr="00C54E4B">
        <w:rPr>
          <w:szCs w:val="16"/>
        </w:rPr>
        <w:t>.</w:t>
      </w:r>
    </w:p>
    <w:p w14:paraId="2A20D3B5" w14:textId="435B4B7B" w:rsidR="00A90F9E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  <w:r w:rsidR="00A90F9E" w:rsidRPr="00C54E4B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10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1+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sup>
            </m:sSup>
          </m:den>
        </m:f>
      </m:oMath>
      <w:r w:rsidR="00A90F9E" w:rsidRPr="00C54E4B">
        <w:rPr>
          <w:szCs w:val="16"/>
        </w:rPr>
        <w:t>.</w:t>
      </w:r>
      <w:bookmarkStart w:id="0" w:name="_GoBack"/>
      <w:bookmarkEnd w:id="0"/>
    </w:p>
    <w:p w14:paraId="4866A2FE" w14:textId="77777777" w:rsidR="00A90F9E" w:rsidRPr="00681865" w:rsidRDefault="00A90F9E" w:rsidP="00A90F9E">
      <w:pPr>
        <w:pStyle w:val="ny-lesson-SFinsert-response"/>
        <w:ind w:left="950" w:firstLine="720"/>
      </w:pPr>
    </w:p>
    <w:p w14:paraId="2487B4C1" w14:textId="5AB7C3C5" w:rsidR="00A90F9E" w:rsidRPr="00C54E4B" w:rsidRDefault="00A90F9E" w:rsidP="0052281E">
      <w:pPr>
        <w:pStyle w:val="ny-lesson-numbering"/>
      </w:pPr>
      <w:r>
        <w:t>Consider the function</w:t>
      </w:r>
      <w:r w:rsidRPr="00C54E4B">
        <w:t xml:space="preserve">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=x!</m:t>
        </m:r>
      </m:oMath>
      <w:r w:rsidRPr="00C54E4B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C54E4B">
        <w:t xml:space="preserve"> for natural numbers </w:t>
      </w:r>
      <m:oMath>
        <m:r>
          <w:rPr>
            <w:rFonts w:ascii="Cambria Math" w:hAnsi="Cambria Math"/>
          </w:rPr>
          <m:t>x</m:t>
        </m:r>
      </m:oMath>
      <w:r w:rsidRPr="00C54E4B">
        <w:t>.</w:t>
      </w:r>
    </w:p>
    <w:p w14:paraId="1401B4E0" w14:textId="580FD34A" w:rsidR="0052281E" w:rsidRPr="00C54E4B" w:rsidRDefault="00A90F9E" w:rsidP="00D151E9">
      <w:pPr>
        <w:pStyle w:val="ny-lesson-numbering"/>
        <w:numPr>
          <w:ilvl w:val="1"/>
          <w:numId w:val="8"/>
        </w:numPr>
      </w:pPr>
      <w:r w:rsidRPr="00C54E4B">
        <w:t xml:space="preserve">What are the values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54E4B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54E4B">
        <w:t xml:space="preserve"> for </w:t>
      </w:r>
      <m:oMath>
        <m:r>
          <w:rPr>
            <w:rFonts w:ascii="Cambria Math" w:hAnsi="Cambria Math"/>
          </w:rPr>
          <m:t>x=5,10,15,20,25</m:t>
        </m:r>
      </m:oMath>
      <w:r w:rsidRPr="00C54E4B">
        <w:t>?</w:t>
      </w:r>
    </w:p>
    <w:p w14:paraId="1F62216F" w14:textId="3BF83EA3" w:rsidR="0052281E" w:rsidRPr="00C54E4B" w:rsidRDefault="00A90F9E" w:rsidP="00D151E9">
      <w:pPr>
        <w:pStyle w:val="ny-lesson-numbering"/>
        <w:numPr>
          <w:ilvl w:val="1"/>
          <w:numId w:val="8"/>
        </w:numPr>
      </w:pPr>
      <w:r w:rsidRPr="00C54E4B">
        <w:t xml:space="preserve">What is the end behavior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54E4B">
        <w:t xml:space="preserve"> as </w:t>
      </w:r>
      <m:oMath>
        <m:r>
          <w:rPr>
            <w:rFonts w:ascii="Cambria Math" w:hAnsi="Cambria Math"/>
          </w:rPr>
          <m:t>x→∞</m:t>
        </m:r>
      </m:oMath>
      <w:r w:rsidRPr="00C54E4B">
        <w:t>.</w:t>
      </w:r>
    </w:p>
    <w:p w14:paraId="080AAF6B" w14:textId="07F5D3C2" w:rsidR="0052281E" w:rsidRPr="00C54E4B" w:rsidRDefault="00A90F9E" w:rsidP="00D151E9">
      <w:pPr>
        <w:pStyle w:val="ny-lesson-numbering"/>
        <w:numPr>
          <w:ilvl w:val="1"/>
          <w:numId w:val="8"/>
        </w:numPr>
      </w:pPr>
      <w:r w:rsidRPr="00C54E4B">
        <w:t xml:space="preserve">What is the end behavior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54E4B">
        <w:t xml:space="preserve"> as </w:t>
      </w:r>
      <m:oMath>
        <m:r>
          <w:rPr>
            <w:rFonts w:ascii="Cambria Math" w:hAnsi="Cambria Math"/>
          </w:rPr>
          <m:t>x→∞</m:t>
        </m:r>
      </m:oMath>
      <w:r w:rsidRPr="00C54E4B">
        <w:t>.</w:t>
      </w:r>
    </w:p>
    <w:p w14:paraId="7FCBFB30" w14:textId="2B049BDD" w:rsidR="0052281E" w:rsidRPr="00C54E4B" w:rsidRDefault="00A90F9E" w:rsidP="00D151E9">
      <w:pPr>
        <w:pStyle w:val="ny-lesson-numbering"/>
        <w:numPr>
          <w:ilvl w:val="1"/>
          <w:numId w:val="8"/>
        </w:numPr>
      </w:pPr>
      <w:r w:rsidRPr="00C54E4B">
        <w:t xml:space="preserve">Make an argument for the end behavior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1"/>
                <w:szCs w:val="21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den>
        </m:f>
      </m:oMath>
      <w:r w:rsidRPr="00C54E4B">
        <w:t xml:space="preserve"> as </w:t>
      </w:r>
      <m:oMath>
        <m:r>
          <w:rPr>
            <w:rFonts w:ascii="Cambria Math" w:hAnsi="Cambria Math"/>
          </w:rPr>
          <m:t>x→∞</m:t>
        </m:r>
      </m:oMath>
      <w:r w:rsidRPr="00C54E4B">
        <w:t>.</w:t>
      </w:r>
    </w:p>
    <w:p w14:paraId="5CC533C0" w14:textId="2A94B77A" w:rsidR="00A90F9E" w:rsidRPr="00C54E4B" w:rsidRDefault="00A90F9E" w:rsidP="00EE6618">
      <w:pPr>
        <w:pStyle w:val="ny-lesson-numbering"/>
        <w:numPr>
          <w:ilvl w:val="1"/>
          <w:numId w:val="8"/>
        </w:numPr>
      </w:pPr>
      <w:r w:rsidRPr="00C54E4B">
        <w:t xml:space="preserve">Make an argument for the end behavior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1"/>
                <w:szCs w:val="2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den>
        </m:f>
      </m:oMath>
      <w:r w:rsidRPr="00C54E4B">
        <w:t xml:space="preserve"> as </w:t>
      </w:r>
      <m:oMath>
        <m:r>
          <w:rPr>
            <w:rFonts w:ascii="Cambria Math" w:hAnsi="Cambria Math"/>
          </w:rPr>
          <m:t>x→∞</m:t>
        </m:r>
      </m:oMath>
      <w:r w:rsidRPr="00C54E4B">
        <w:t>.</w:t>
      </w:r>
    </w:p>
    <w:p w14:paraId="2291926F" w14:textId="77777777" w:rsidR="00A90F9E" w:rsidRDefault="00A90F9E" w:rsidP="0052281E">
      <w:pPr>
        <w:pStyle w:val="ny-lesson-numbering"/>
        <w:numPr>
          <w:ilvl w:val="0"/>
          <w:numId w:val="0"/>
        </w:numPr>
        <w:ind w:left="360"/>
      </w:pPr>
    </w:p>
    <w:p w14:paraId="45AB6A84" w14:textId="77777777" w:rsidR="00A90F9E" w:rsidRPr="0079015E" w:rsidRDefault="00A90F9E" w:rsidP="0052281E">
      <w:pPr>
        <w:pStyle w:val="ny-lesson-numbering"/>
      </w:pPr>
      <w:r>
        <w:t>Determine the end behavior of the functions.</w:t>
      </w:r>
    </w:p>
    <w:p w14:paraId="7D2BBA00" w14:textId="0BEE3216" w:rsidR="0052281E" w:rsidRPr="00C54E4B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1"/>
            <w:szCs w:val="21"/>
          </w:rPr>
          <m:t>,</m:t>
        </m:r>
      </m:oMath>
      <w:r w:rsidR="00A90F9E" w:rsidRPr="00C54E4B">
        <w:t xml:space="preserve">  </w:t>
      </w:r>
      <m:oMath>
        <m:r>
          <w:rPr>
            <w:rFonts w:ascii="Cambria Math" w:hAnsi="Cambria Math"/>
            <w:szCs w:val="16"/>
          </w:rPr>
          <m:t xml:space="preserve"> g</m:t>
        </m:r>
        <m:d>
          <m:dPr>
            <m:ctrlPr>
              <w:rPr>
                <w:rFonts w:ascii="Cambria Math" w:hAnsi="Cambria Math"/>
                <w:i/>
                <w:szCs w:val="16"/>
              </w:rPr>
            </m:ctrlPr>
          </m:dPr>
          <m:e>
            <m:r>
              <w:rPr>
                <w:rFonts w:ascii="Cambria Math" w:hAnsi="Cambria Math"/>
                <w:szCs w:val="16"/>
              </w:rPr>
              <m:t>x</m:t>
            </m:r>
          </m:e>
        </m:d>
        <m: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w:rPr>
            <w:rFonts w:ascii="Cambria Math" w:hAnsi="Cambria Math"/>
            <w:sz w:val="21"/>
            <w:szCs w:val="21"/>
          </w:rPr>
          <m:t>.</m:t>
        </m:r>
      </m:oMath>
    </w:p>
    <w:p w14:paraId="2F050E36" w14:textId="15F50619" w:rsidR="0052281E" w:rsidRPr="00D151E9" w:rsidRDefault="00C54E4B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-1</m:t>
            </m:r>
          </m:den>
        </m:f>
      </m:oMath>
      <w:r w:rsidR="00B12F21" w:rsidRPr="00D151E9">
        <w:t xml:space="preserve">, </w:t>
      </w:r>
      <m:oMath>
        <m:r>
          <w:rPr>
            <w:rFonts w:ascii="Cambria Math" w:hAnsi="Cambria Math"/>
          </w:rPr>
          <m:t xml:space="preserve">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x-1</m:t>
            </m:r>
          </m:den>
        </m:f>
        <m:r>
          <w:rPr>
            <w:rFonts w:ascii="Cambria Math" w:hAnsi="Cambria Math"/>
          </w:rPr>
          <m:t xml:space="preserve"> .</m:t>
        </m:r>
      </m:oMath>
    </w:p>
    <w:p w14:paraId="1969D491" w14:textId="16B9DD8A" w:rsidR="00A90F9E" w:rsidRPr="00C54E4B" w:rsidRDefault="00B12F21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-2</m:t>
            </m:r>
          </m:den>
        </m:f>
      </m:oMath>
      <w:r w:rsidRPr="00D151E9">
        <w:rPr>
          <w:szCs w:val="20"/>
        </w:rPr>
        <w:t>,</w:t>
      </w:r>
      <m:oMath>
        <m:r>
          <w:rPr>
            <w:rFonts w:ascii="Cambria Math" w:hAnsi="Cambria Math"/>
            <w:szCs w:val="20"/>
          </w:rPr>
          <m:t xml:space="preserve">  g(x)=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>.</m:t>
        </m:r>
      </m:oMath>
    </w:p>
    <w:p w14:paraId="260A4276" w14:textId="182C4EE2" w:rsidR="0052281E" w:rsidRDefault="00B12F21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-1</m:t>
            </m:r>
          </m:den>
        </m:f>
      </m:oMath>
      <w:r w:rsidRPr="00D151E9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A90F9E" w:rsidRPr="00C54E4B">
        <w:t>.</w:t>
      </w:r>
    </w:p>
    <w:p w14:paraId="72A47883" w14:textId="77777777" w:rsidR="0052281E" w:rsidRDefault="0052281E" w:rsidP="0052281E">
      <w:pPr>
        <w:pStyle w:val="ny-lesson-numbering"/>
        <w:numPr>
          <w:ilvl w:val="0"/>
          <w:numId w:val="0"/>
        </w:numPr>
        <w:ind w:left="360"/>
      </w:pPr>
    </w:p>
    <w:p w14:paraId="67FE3B3E" w14:textId="76DAF9C8" w:rsidR="00A90F9E" w:rsidRPr="00C54E4B" w:rsidRDefault="00A90F9E" w:rsidP="0052281E">
      <w:pPr>
        <w:pStyle w:val="ny-lesson-numbering"/>
      </w:pPr>
      <w:r>
        <w:t>Use a graphing utility to graph the following func</w:t>
      </w:r>
      <w:r w:rsidRPr="00C54E4B">
        <w:t xml:space="preserve">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54E4B">
        <w:t xml:space="preserve">  and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C54E4B">
        <w:t>.  Explain why they have the same graphs.  Determine the end behavior of the functions and whether the graphs have any horizontal asymptotes.</w:t>
      </w:r>
    </w:p>
    <w:p w14:paraId="46218D02" w14:textId="1DCE62A3" w:rsidR="0052281E" w:rsidRPr="00C54E4B" w:rsidRDefault="00FE5C5D" w:rsidP="00D151E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, </m:t>
        </m:r>
      </m:oMath>
      <w:r w:rsidR="00A90F9E" w:rsidRPr="00C54E4B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 w:rsidR="00A90F9E" w:rsidRPr="00C54E4B">
        <w:t>.</w:t>
      </w:r>
    </w:p>
    <w:p w14:paraId="4EB87B96" w14:textId="07F88899" w:rsidR="00A90F9E" w:rsidRPr="00C54E4B" w:rsidRDefault="00FE5C5D" w:rsidP="00EE6618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,   </m:t>
        </m:r>
      </m:oMath>
      <w:r w:rsidR="00A90F9E" w:rsidRPr="00C54E4B">
        <w:t xml:space="preserve"> </w:t>
      </w:r>
      <m:oMath>
        <m:r>
          <w:rPr>
            <w:rFonts w:ascii="Cambria Math" w:hAnsi="Cambria Math"/>
            <w:szCs w:val="20"/>
          </w:rPr>
          <m:t>g(x)=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</m:t>
            </m:r>
          </m:den>
        </m:f>
        <m:r>
          <w:rPr>
            <w:rFonts w:ascii="Cambria Math" w:hAnsi="Cambria Math"/>
            <w:szCs w:val="20"/>
          </w:rPr>
          <m:t>-2</m:t>
        </m:r>
      </m:oMath>
      <w:r w:rsidR="00A90F9E" w:rsidRPr="00C54E4B">
        <w:t>.</w:t>
      </w:r>
    </w:p>
    <w:p w14:paraId="44D6CBBA" w14:textId="77777777" w:rsidR="00A90F9E" w:rsidRPr="00681865" w:rsidRDefault="00A90F9E" w:rsidP="00A90F9E">
      <w:pPr>
        <w:pStyle w:val="ny-lesson-SFinsert-response"/>
        <w:ind w:left="950" w:firstLine="720"/>
      </w:pP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F80CE7C" w14:textId="69744110" w:rsidR="00B11AA2" w:rsidRPr="00C71B86" w:rsidRDefault="00B11AA2" w:rsidP="0052281E">
      <w:pPr>
        <w:pStyle w:val="ny-lesson-paragraph"/>
      </w:pPr>
    </w:p>
    <w:sectPr w:rsidR="00B11AA2" w:rsidRPr="00C71B86" w:rsidSect="00D151E9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C070" w14:textId="77777777" w:rsidR="00315811" w:rsidRDefault="00315811">
      <w:pPr>
        <w:spacing w:after="0" w:line="240" w:lineRule="auto"/>
      </w:pPr>
      <w:r>
        <w:separator/>
      </w:r>
    </w:p>
  </w:endnote>
  <w:endnote w:type="continuationSeparator" w:id="0">
    <w:p w14:paraId="538E657A" w14:textId="77777777" w:rsidR="00315811" w:rsidRDefault="0031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303886" w:rsidRPr="00C83A8A" w:rsidRDefault="00303886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303886" w:rsidRPr="003E4777" w:rsidRDefault="00303886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F03B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303886" w:rsidRPr="003E4777" w:rsidRDefault="00303886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F03B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C133979" w:rsidR="00303886" w:rsidRDefault="00303886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804E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End Behavior of Rational Functions</w:t>
                          </w:r>
                        </w:p>
                        <w:p w14:paraId="69187ED7" w14:textId="11AAC316" w:rsidR="00303886" w:rsidRPr="002273E5" w:rsidRDefault="00303886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51E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303886" w:rsidRPr="002273E5" w:rsidRDefault="00303886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C133979" w:rsidR="00303886" w:rsidRDefault="00303886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804E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End Behavior of Rational Functions</w:t>
                    </w:r>
                  </w:p>
                  <w:p w14:paraId="69187ED7" w14:textId="11AAC316" w:rsidR="00303886" w:rsidRPr="002273E5" w:rsidRDefault="00303886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51E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303886" w:rsidRPr="002273E5" w:rsidRDefault="00303886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0B4B7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303886" w:rsidRPr="00B81D46" w:rsidRDefault="00303886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303886" w:rsidRPr="00B81D46" w:rsidRDefault="00303886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D9571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7230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40D7DD29" w:rsidR="00303886" w:rsidRPr="002273E5" w:rsidRDefault="00303886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51E9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40D7DD29" w:rsidR="00303886" w:rsidRPr="002273E5" w:rsidRDefault="00303886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D151E9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96F44" w14:textId="77777777" w:rsidR="00315811" w:rsidRDefault="00315811">
      <w:pPr>
        <w:spacing w:after="0" w:line="240" w:lineRule="auto"/>
      </w:pPr>
      <w:r>
        <w:separator/>
      </w:r>
    </w:p>
  </w:footnote>
  <w:footnote w:type="continuationSeparator" w:id="0">
    <w:p w14:paraId="4968C959" w14:textId="77777777" w:rsidR="00315811" w:rsidRDefault="0031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303886" w:rsidRDefault="00303886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23F1F26" w:rsidR="00303886" w:rsidRPr="003212BA" w:rsidRDefault="00303886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23F1F26" w:rsidR="00303886" w:rsidRPr="003212BA" w:rsidRDefault="00303886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D897D8C" w:rsidR="00303886" w:rsidRPr="002273E5" w:rsidRDefault="00303886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D897D8C" w:rsidR="00303886" w:rsidRPr="002273E5" w:rsidRDefault="00303886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303886" w:rsidRPr="002273E5" w:rsidRDefault="00303886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303886" w:rsidRPr="002273E5" w:rsidRDefault="00303886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303886" w:rsidRDefault="00303886" w:rsidP="00E324FC">
                          <w:pPr>
                            <w:jc w:val="center"/>
                          </w:pPr>
                        </w:p>
                        <w:p w14:paraId="3FA26D3C" w14:textId="77777777" w:rsidR="00303886" w:rsidRDefault="00303886" w:rsidP="00E324FC">
                          <w:pPr>
                            <w:jc w:val="center"/>
                          </w:pPr>
                        </w:p>
                        <w:p w14:paraId="55455DC1" w14:textId="77777777" w:rsidR="00303886" w:rsidRDefault="00303886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303886" w:rsidRDefault="00303886" w:rsidP="00E324FC">
                    <w:pPr>
                      <w:jc w:val="center"/>
                    </w:pPr>
                  </w:p>
                  <w:p w14:paraId="3FA26D3C" w14:textId="77777777" w:rsidR="00303886" w:rsidRDefault="00303886" w:rsidP="00E324FC">
                    <w:pPr>
                      <w:jc w:val="center"/>
                    </w:pPr>
                  </w:p>
                  <w:p w14:paraId="55455DC1" w14:textId="77777777" w:rsidR="00303886" w:rsidRDefault="00303886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303886" w:rsidRDefault="00303886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303886" w:rsidRDefault="00303886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303886" w:rsidRPr="00015AD5" w:rsidRDefault="00303886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23F8107" w:rsidR="00303886" w:rsidRPr="002F031E" w:rsidRDefault="00303886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23F8107" w:rsidR="00303886" w:rsidRPr="002F031E" w:rsidRDefault="00303886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303886" w:rsidRDefault="00303886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303886" w:rsidRDefault="00303886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03886" w:rsidRPr="00E324FC" w:rsidRDefault="00303886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i w:val="0"/>
        </w:rPr>
      </w:lvl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3886"/>
    <w:rsid w:val="00305DF2"/>
    <w:rsid w:val="00313843"/>
    <w:rsid w:val="00315811"/>
    <w:rsid w:val="003220FF"/>
    <w:rsid w:val="0032572B"/>
    <w:rsid w:val="00325B75"/>
    <w:rsid w:val="00325CC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4A6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281E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175FD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04EF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03B0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73B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0F9E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360C"/>
    <w:rsid w:val="00AE60AE"/>
    <w:rsid w:val="00AF0B1E"/>
    <w:rsid w:val="00B00B07"/>
    <w:rsid w:val="00B06291"/>
    <w:rsid w:val="00B10853"/>
    <w:rsid w:val="00B11AA2"/>
    <w:rsid w:val="00B12F21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732F0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4E4B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151E9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1C72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64B3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4464"/>
    <w:rsid w:val="00E85710"/>
    <w:rsid w:val="00EB2D31"/>
    <w:rsid w:val="00EB6274"/>
    <w:rsid w:val="00EC4DC5"/>
    <w:rsid w:val="00ED2BE2"/>
    <w:rsid w:val="00EE1948"/>
    <w:rsid w:val="00EE661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E5C5D"/>
    <w:rsid w:val="00FF286E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90F9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90F9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90F9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90F9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A90F9E"/>
    <w:pPr>
      <w:numPr>
        <w:numId w:val="11"/>
      </w:numPr>
    </w:pPr>
  </w:style>
  <w:style w:type="paragraph" w:customStyle="1" w:styleId="ny-lesson-example">
    <w:name w:val="ny-lesson-example"/>
    <w:basedOn w:val="Normal"/>
    <w:rsid w:val="00A90F9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A90F9E"/>
    <w:pPr>
      <w:numPr>
        <w:numId w:val="12"/>
      </w:numPr>
    </w:pPr>
    <w:rPr>
      <w:i/>
      <w:color w:val="005A76"/>
    </w:rPr>
  </w:style>
  <w:style w:type="paragraph" w:customStyle="1" w:styleId="MTDisplayEquation">
    <w:name w:val="MTDisplayEquation"/>
    <w:basedOn w:val="Normal"/>
    <w:next w:val="Normal"/>
    <w:rsid w:val="00A90F9E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0F9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File Made - SL
Final format complete (RC)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6C576-35BD-45FA-AB48-0491D675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419</Words>
  <Characters>1960</Characters>
  <Application>Microsoft Office Word</Application>
  <DocSecurity>0</DocSecurity>
  <Lines>72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Behavior of Rational Functions</vt:lpstr>
    </vt:vector>
  </TitlesOfParts>
  <Company>Papier Productions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Behavior of Rational Functions</dc:title>
  <dc:creator>nlevioff</dc:creator>
  <cp:lastModifiedBy>Sarah Oyler</cp:lastModifiedBy>
  <cp:revision>19</cp:revision>
  <cp:lastPrinted>2012-11-24T17:54:00Z</cp:lastPrinted>
  <dcterms:created xsi:type="dcterms:W3CDTF">2015-01-08T16:03:00Z</dcterms:created>
  <dcterms:modified xsi:type="dcterms:W3CDTF">2015-01-30T17:18:00Z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