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3E044EA7" w:rsidR="009021BD" w:rsidRPr="00D0546C" w:rsidRDefault="00CC283F" w:rsidP="009021BD">
      <w:pPr>
        <w:pStyle w:val="ny-lesson-header"/>
      </w:pPr>
      <w:r>
        <w:t>Lesson 15</w:t>
      </w:r>
      <w:r w:rsidR="009021BD" w:rsidRPr="00D0546C">
        <w:t>:</w:t>
      </w:r>
      <w:r w:rsidR="009021BD">
        <w:t xml:space="preserve"> </w:t>
      </w:r>
      <w:r w:rsidR="009021BD" w:rsidRPr="00D0546C">
        <w:t xml:space="preserve"> </w:t>
      </w:r>
      <w:r>
        <w:t>Secant Angle Theorem, Exterior Case</w:t>
      </w:r>
    </w:p>
    <w:p w14:paraId="40C04FE2" w14:textId="77777777" w:rsidR="009021BD" w:rsidRDefault="009021BD" w:rsidP="0083730B">
      <w:pPr>
        <w:pStyle w:val="ny-callout-hdr"/>
      </w:pPr>
    </w:p>
    <w:p w14:paraId="2CC56E9D" w14:textId="587A2619" w:rsidR="009021BD" w:rsidRPr="00D36552" w:rsidRDefault="009021BD" w:rsidP="00E63B71">
      <w:pPr>
        <w:pStyle w:val="ny-callout-hdr"/>
      </w:pPr>
      <w:r w:rsidRPr="00D36552">
        <w:t>Classwork</w:t>
      </w:r>
      <w:r w:rsidR="00685102">
        <w:t xml:space="preserve"> </w:t>
      </w:r>
    </w:p>
    <w:p w14:paraId="2D314AE3" w14:textId="44F86F4C" w:rsidR="009021BD" w:rsidRDefault="00CA6293" w:rsidP="00E63B71">
      <w:pPr>
        <w:pStyle w:val="ny-lesson-hdr-1"/>
      </w:pPr>
      <w:r>
        <w:t>Opening Exercise</w:t>
      </w:r>
    </w:p>
    <w:p w14:paraId="701CF7C9" w14:textId="7E4E6227" w:rsidR="00CC283F" w:rsidRDefault="00CC283F" w:rsidP="00BC3735">
      <w:pPr>
        <w:pStyle w:val="ny-lesson-numbering"/>
      </w:pPr>
      <w:r>
        <w:t>Shown below are circles with two intersecting secant chords.</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3822"/>
      </w:tblGrid>
      <w:tr w:rsidR="00CC283F" w14:paraId="27247484" w14:textId="77777777" w:rsidTr="0043127C">
        <w:trPr>
          <w:trHeight w:val="479"/>
        </w:trPr>
        <w:tc>
          <w:tcPr>
            <w:tcW w:w="3822" w:type="dxa"/>
          </w:tcPr>
          <w:p w14:paraId="225ABECD" w14:textId="77777777" w:rsidR="00CC283F" w:rsidRDefault="00CC283F" w:rsidP="0043127C">
            <w:pPr>
              <w:pStyle w:val="ny-lesson-SFinsert-number-list"/>
              <w:numPr>
                <w:ilvl w:val="0"/>
                <w:numId w:val="0"/>
              </w:numPr>
            </w:pPr>
            <w:r>
              <w:rPr>
                <w:noProof/>
              </w:rPr>
              <w:drawing>
                <wp:inline distT="0" distB="0" distL="0" distR="0" wp14:anchorId="1D7B6DEF" wp14:editId="23353E45">
                  <wp:extent cx="1638300" cy="1493830"/>
                  <wp:effectExtent l="0" t="0" r="0" b="0"/>
                  <wp:docPr id="27" name="Picture 27" descr="Macintosh HD:Users:yvonnexlai:Desktop:L12_Exercise1_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vonnexlai:Desktop:L12_Exercise1_Circl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3519" cy="1498589"/>
                          </a:xfrm>
                          <a:prstGeom prst="rect">
                            <a:avLst/>
                          </a:prstGeom>
                          <a:noFill/>
                          <a:ln>
                            <a:noFill/>
                          </a:ln>
                        </pic:spPr>
                      </pic:pic>
                    </a:graphicData>
                  </a:graphic>
                </wp:inline>
              </w:drawing>
            </w:r>
          </w:p>
        </w:tc>
        <w:tc>
          <w:tcPr>
            <w:tcW w:w="3822" w:type="dxa"/>
          </w:tcPr>
          <w:p w14:paraId="0E567DCA" w14:textId="77777777" w:rsidR="00CC283F" w:rsidRDefault="00CC283F" w:rsidP="0043127C">
            <w:pPr>
              <w:pStyle w:val="ny-lesson-SFinsert-number-list"/>
              <w:numPr>
                <w:ilvl w:val="0"/>
                <w:numId w:val="0"/>
              </w:numPr>
            </w:pPr>
            <w:r>
              <w:rPr>
                <w:noProof/>
              </w:rPr>
              <w:drawing>
                <wp:inline distT="0" distB="0" distL="0" distR="0" wp14:anchorId="4CA2ABBE" wp14:editId="17A3673A">
                  <wp:extent cx="1485900" cy="1532778"/>
                  <wp:effectExtent l="0" t="0" r="0" b="0"/>
                  <wp:docPr id="31" name="Picture 31" descr="Macintosh HD:Users:yvonnexlai:Desktop:L12_Exercise1_Circ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yvonnexlai:Desktop:L12_Exercise1_Circl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1226" cy="1538272"/>
                          </a:xfrm>
                          <a:prstGeom prst="rect">
                            <a:avLst/>
                          </a:prstGeom>
                          <a:noFill/>
                          <a:ln>
                            <a:noFill/>
                          </a:ln>
                        </pic:spPr>
                      </pic:pic>
                    </a:graphicData>
                  </a:graphic>
                </wp:inline>
              </w:drawing>
            </w:r>
          </w:p>
        </w:tc>
      </w:tr>
    </w:tbl>
    <w:p w14:paraId="3C96C664" w14:textId="77777777" w:rsidR="00CC283F" w:rsidRPr="00E0422B" w:rsidRDefault="00CC283F" w:rsidP="00713EEC">
      <w:pPr>
        <w:pStyle w:val="ny-lesson-paragraph"/>
      </w:pPr>
    </w:p>
    <w:p w14:paraId="7F45CD61" w14:textId="0690C1ED" w:rsidR="00CC283F" w:rsidRDefault="00CC283F" w:rsidP="00713EEC">
      <w:pPr>
        <w:pStyle w:val="ny-lesson-numbering"/>
        <w:numPr>
          <w:ilvl w:val="0"/>
          <w:numId w:val="0"/>
        </w:numPr>
        <w:ind w:left="403"/>
      </w:pPr>
      <w:proofErr w:type="gramStart"/>
      <w:r w:rsidRPr="00BC3735">
        <w:t xml:space="preserve">Measure </w:t>
      </w:r>
      <w:proofErr w:type="gramEnd"/>
      <m:oMath>
        <m:r>
          <w:rPr>
            <w:rFonts w:ascii="Cambria Math" w:hAnsi="Cambria Math"/>
          </w:rPr>
          <m:t>a</m:t>
        </m:r>
      </m:oMath>
      <w:r w:rsidRPr="00BC3735">
        <w:t>,</w:t>
      </w:r>
      <m:oMath>
        <m:r>
          <w:rPr>
            <w:rFonts w:ascii="Cambria Math" w:hAnsi="Cambria Math"/>
          </w:rPr>
          <m:t xml:space="preserve"> b</m:t>
        </m:r>
      </m:oMath>
      <w:r w:rsidRPr="00BC3735">
        <w:t xml:space="preserve">, and </w:t>
      </w:r>
      <m:oMath>
        <m:r>
          <w:rPr>
            <w:rFonts w:ascii="Cambria Math" w:hAnsi="Cambria Math"/>
          </w:rPr>
          <m:t>c</m:t>
        </m:r>
      </m:oMath>
      <w:r w:rsidRPr="00BC3735">
        <w:t xml:space="preserve"> in</w:t>
      </w:r>
      <w:r>
        <w:t xml:space="preserve"> the two diagrams.  Make a conjecture about the relationship between them.</w:t>
      </w:r>
    </w:p>
    <w:p w14:paraId="33E50763" w14:textId="77777777" w:rsidR="00CC283F" w:rsidRPr="00E0422B" w:rsidRDefault="00CC283F" w:rsidP="00713EEC">
      <w:pPr>
        <w:pStyle w:val="ny-lesson-paragraph"/>
      </w:pPr>
    </w:p>
    <w:tbl>
      <w:tblPr>
        <w:tblStyle w:val="TableGrid"/>
        <w:tblW w:w="0" w:type="auto"/>
        <w:jc w:val="center"/>
        <w:tblLook w:val="04A0" w:firstRow="1" w:lastRow="0" w:firstColumn="1" w:lastColumn="0" w:noHBand="0" w:noVBand="1"/>
      </w:tblPr>
      <w:tblGrid>
        <w:gridCol w:w="2550"/>
        <w:gridCol w:w="2550"/>
        <w:gridCol w:w="2550"/>
      </w:tblGrid>
      <w:tr w:rsidR="00CC283F" w14:paraId="79AA9A81" w14:textId="77777777" w:rsidTr="0043127C">
        <w:trPr>
          <w:trHeight w:val="432"/>
          <w:jc w:val="center"/>
        </w:trPr>
        <w:tc>
          <w:tcPr>
            <w:tcW w:w="2550" w:type="dxa"/>
            <w:vAlign w:val="center"/>
          </w:tcPr>
          <w:p w14:paraId="74593242" w14:textId="0B5AD152" w:rsidR="00CC283F" w:rsidRPr="004676B0" w:rsidRDefault="004676B0" w:rsidP="004676B0">
            <w:pPr>
              <w:pStyle w:val="ny-lesson-paragraph"/>
            </w:pPr>
            <m:oMathPara>
              <m:oMath>
                <m:r>
                  <w:rPr>
                    <w:rFonts w:ascii="Cambria Math" w:hAnsi="Cambria Math"/>
                  </w:rPr>
                  <m:t>a</m:t>
                </m:r>
              </m:oMath>
            </m:oMathPara>
          </w:p>
        </w:tc>
        <w:tc>
          <w:tcPr>
            <w:tcW w:w="2550" w:type="dxa"/>
            <w:vAlign w:val="center"/>
          </w:tcPr>
          <w:p w14:paraId="1CEA1141" w14:textId="0EDB1E4D" w:rsidR="00CC283F" w:rsidRPr="004676B0" w:rsidRDefault="004676B0" w:rsidP="004676B0">
            <w:pPr>
              <w:pStyle w:val="ny-lesson-paragraph"/>
            </w:pPr>
            <m:oMathPara>
              <m:oMath>
                <m:r>
                  <w:rPr>
                    <w:rFonts w:ascii="Cambria Math" w:hAnsi="Cambria Math"/>
                  </w:rPr>
                  <m:t>b</m:t>
                </m:r>
              </m:oMath>
            </m:oMathPara>
          </w:p>
        </w:tc>
        <w:tc>
          <w:tcPr>
            <w:tcW w:w="2550" w:type="dxa"/>
            <w:vAlign w:val="center"/>
          </w:tcPr>
          <w:p w14:paraId="5AA4A714" w14:textId="5CD1A875" w:rsidR="00CC283F" w:rsidRPr="004676B0" w:rsidRDefault="004676B0" w:rsidP="004676B0">
            <w:pPr>
              <w:pStyle w:val="ny-lesson-paragraph"/>
            </w:pPr>
            <m:oMathPara>
              <m:oMath>
                <m:r>
                  <w:rPr>
                    <w:rFonts w:ascii="Cambria Math" w:hAnsi="Cambria Math"/>
                  </w:rPr>
                  <m:t>c</m:t>
                </m:r>
              </m:oMath>
            </m:oMathPara>
          </w:p>
        </w:tc>
      </w:tr>
      <w:tr w:rsidR="00CC283F" w14:paraId="54B2FAF6" w14:textId="77777777" w:rsidTr="0043127C">
        <w:trPr>
          <w:trHeight w:val="432"/>
          <w:jc w:val="center"/>
        </w:trPr>
        <w:tc>
          <w:tcPr>
            <w:tcW w:w="2550" w:type="dxa"/>
            <w:vAlign w:val="center"/>
          </w:tcPr>
          <w:p w14:paraId="20F64AD0" w14:textId="503A7229" w:rsidR="00CC283F" w:rsidRDefault="00CC283F" w:rsidP="0043127C">
            <w:pPr>
              <w:pStyle w:val="ny-lesson-SFinsert-response-table"/>
              <w:jc w:val="center"/>
            </w:pPr>
          </w:p>
        </w:tc>
        <w:tc>
          <w:tcPr>
            <w:tcW w:w="2550" w:type="dxa"/>
            <w:vAlign w:val="center"/>
          </w:tcPr>
          <w:p w14:paraId="23A0E275" w14:textId="29197216" w:rsidR="00CC283F" w:rsidRDefault="00CC283F" w:rsidP="0043127C">
            <w:pPr>
              <w:pStyle w:val="ny-lesson-SFinsert-response-table"/>
              <w:jc w:val="center"/>
            </w:pPr>
          </w:p>
        </w:tc>
        <w:tc>
          <w:tcPr>
            <w:tcW w:w="2550" w:type="dxa"/>
            <w:vAlign w:val="center"/>
          </w:tcPr>
          <w:p w14:paraId="6E1C749F" w14:textId="7EAC0A70" w:rsidR="00CC283F" w:rsidRDefault="00CC283F" w:rsidP="0043127C">
            <w:pPr>
              <w:pStyle w:val="ny-lesson-SFinsert-response-table"/>
            </w:pPr>
          </w:p>
        </w:tc>
      </w:tr>
      <w:tr w:rsidR="00CC283F" w14:paraId="7708D70D" w14:textId="77777777" w:rsidTr="0043127C">
        <w:trPr>
          <w:trHeight w:val="432"/>
          <w:jc w:val="center"/>
        </w:trPr>
        <w:tc>
          <w:tcPr>
            <w:tcW w:w="2550" w:type="dxa"/>
            <w:vAlign w:val="center"/>
          </w:tcPr>
          <w:p w14:paraId="71528B4D" w14:textId="1633628B" w:rsidR="00CC283F" w:rsidRDefault="00CC283F" w:rsidP="0043127C">
            <w:pPr>
              <w:pStyle w:val="ny-lesson-SFinsert-response-table"/>
              <w:jc w:val="center"/>
            </w:pPr>
          </w:p>
        </w:tc>
        <w:tc>
          <w:tcPr>
            <w:tcW w:w="2550" w:type="dxa"/>
            <w:vAlign w:val="center"/>
          </w:tcPr>
          <w:p w14:paraId="06B7044F" w14:textId="73FEEF68" w:rsidR="00CC283F" w:rsidRDefault="00CC283F" w:rsidP="0043127C">
            <w:pPr>
              <w:pStyle w:val="ny-lesson-SFinsert-response-table"/>
              <w:jc w:val="center"/>
            </w:pPr>
          </w:p>
        </w:tc>
        <w:tc>
          <w:tcPr>
            <w:tcW w:w="2550" w:type="dxa"/>
            <w:vAlign w:val="center"/>
          </w:tcPr>
          <w:p w14:paraId="362CFD94" w14:textId="6D3A6343" w:rsidR="00CC283F" w:rsidRDefault="00CC283F" w:rsidP="0043127C">
            <w:pPr>
              <w:pStyle w:val="ny-lesson-SFinsert-response-table"/>
            </w:pPr>
          </w:p>
        </w:tc>
      </w:tr>
    </w:tbl>
    <w:p w14:paraId="292F0815" w14:textId="77777777" w:rsidR="00CC283F" w:rsidRPr="00E0422B" w:rsidRDefault="00CC283F" w:rsidP="00713EEC">
      <w:pPr>
        <w:pStyle w:val="ny-lesson-paragraph"/>
      </w:pPr>
    </w:p>
    <w:p w14:paraId="0C55D8EF" w14:textId="04781257" w:rsidR="00CC283F" w:rsidRDefault="00CC283F" w:rsidP="00713EEC">
      <w:pPr>
        <w:pStyle w:val="ny-lesson-numbering"/>
        <w:numPr>
          <w:ilvl w:val="0"/>
          <w:numId w:val="0"/>
        </w:numPr>
        <w:ind w:left="403"/>
      </w:pPr>
      <w:r>
        <w:t xml:space="preserve">CONJECTURE about the relationship </w:t>
      </w:r>
      <w:proofErr w:type="gramStart"/>
      <w:r w:rsidRPr="00BC3735">
        <w:t xml:space="preserve">between </w:t>
      </w:r>
      <w:proofErr w:type="gramEnd"/>
      <m:oMath>
        <m:r>
          <w:rPr>
            <w:rFonts w:ascii="Cambria Math" w:hAnsi="Cambria Math"/>
          </w:rPr>
          <m:t>a</m:t>
        </m:r>
      </m:oMath>
      <w:r w:rsidRPr="00BC3735">
        <w:t xml:space="preserve">, </w:t>
      </w:r>
      <m:oMath>
        <m:r>
          <w:rPr>
            <w:rFonts w:ascii="Cambria Math" w:hAnsi="Cambria Math"/>
          </w:rPr>
          <m:t>b</m:t>
        </m:r>
      </m:oMath>
      <w:r w:rsidRPr="00BC3735">
        <w:t xml:space="preserve">, and </w:t>
      </w:r>
      <m:oMath>
        <m:r>
          <w:rPr>
            <w:rFonts w:ascii="Cambria Math" w:hAnsi="Cambria Math"/>
          </w:rPr>
          <m:t>c</m:t>
        </m:r>
      </m:oMath>
      <w:r w:rsidRPr="00BC3735">
        <w:t>:</w:t>
      </w:r>
    </w:p>
    <w:p w14:paraId="0D643AB9" w14:textId="77777777" w:rsidR="00BC3735" w:rsidRDefault="00BC3735" w:rsidP="00BC3735">
      <w:pPr>
        <w:pStyle w:val="ny-lesson-paragraph"/>
        <w:ind w:firstLine="720"/>
      </w:pPr>
    </w:p>
    <w:p w14:paraId="592D77A3" w14:textId="77777777" w:rsidR="00BC3735" w:rsidRDefault="00BC3735" w:rsidP="00BC3735">
      <w:pPr>
        <w:pStyle w:val="ny-lesson-paragraph"/>
        <w:ind w:firstLine="720"/>
      </w:pPr>
    </w:p>
    <w:p w14:paraId="40539D67" w14:textId="77777777" w:rsidR="00BC3735" w:rsidRDefault="00BC3735" w:rsidP="00BC3735">
      <w:pPr>
        <w:pStyle w:val="ny-lesson-paragraph"/>
        <w:ind w:firstLine="720"/>
      </w:pPr>
    </w:p>
    <w:p w14:paraId="62CA558D" w14:textId="77777777" w:rsidR="00BC3735" w:rsidRDefault="00BC3735" w:rsidP="00BC3735">
      <w:pPr>
        <w:pStyle w:val="ny-lesson-paragraph"/>
        <w:ind w:firstLine="720"/>
      </w:pPr>
    </w:p>
    <w:p w14:paraId="0740F9F6" w14:textId="77777777" w:rsidR="00BC3735" w:rsidRDefault="00BC3735" w:rsidP="00BC3735">
      <w:pPr>
        <w:pStyle w:val="ny-lesson-paragraph"/>
        <w:ind w:firstLine="720"/>
      </w:pPr>
    </w:p>
    <w:p w14:paraId="62C20FE2" w14:textId="77777777" w:rsidR="00BC3735" w:rsidRDefault="00BC3735" w:rsidP="00BC3735">
      <w:pPr>
        <w:pStyle w:val="ny-lesson-paragraph"/>
        <w:ind w:firstLine="720"/>
      </w:pPr>
    </w:p>
    <w:p w14:paraId="49E82FD0" w14:textId="77777777" w:rsidR="00BC3735" w:rsidRDefault="00BC3735" w:rsidP="00BC3735">
      <w:pPr>
        <w:pStyle w:val="ny-lesson-paragraph"/>
        <w:ind w:firstLine="720"/>
      </w:pPr>
    </w:p>
    <w:p w14:paraId="6B7F08D0" w14:textId="77777777" w:rsidR="00BC3735" w:rsidRDefault="00BC3735" w:rsidP="00BC3735">
      <w:pPr>
        <w:pStyle w:val="ny-lesson-paragraph"/>
        <w:ind w:firstLine="720"/>
      </w:pPr>
    </w:p>
    <w:p w14:paraId="038213FE" w14:textId="77777777" w:rsidR="00BC3735" w:rsidRDefault="00BC3735" w:rsidP="00BC3735">
      <w:pPr>
        <w:pStyle w:val="ny-lesson-paragraph"/>
        <w:ind w:firstLine="720"/>
      </w:pPr>
    </w:p>
    <w:p w14:paraId="6A56A34D" w14:textId="77777777" w:rsidR="00CC283F" w:rsidRDefault="00CC283F" w:rsidP="00BC3735">
      <w:pPr>
        <w:pStyle w:val="ny-lesson-numbering"/>
      </w:pPr>
      <w:r>
        <w:lastRenderedPageBreak/>
        <w:t>We will prove the following.</w:t>
      </w:r>
    </w:p>
    <w:p w14:paraId="18C3B99C" w14:textId="77777777" w:rsidR="00CC283F" w:rsidRPr="00BC3735" w:rsidRDefault="00CC283F" w:rsidP="00BC3735">
      <w:pPr>
        <w:pStyle w:val="ny-lesson-paragraph"/>
        <w:ind w:left="360"/>
      </w:pPr>
      <w:r w:rsidRPr="009C275A">
        <w:rPr>
          <w:b/>
          <w:smallCaps/>
        </w:rPr>
        <w:t>Secant angle theorem:  Interior case</w:t>
      </w:r>
      <w:r w:rsidRPr="00BC3735">
        <w:t xml:space="preserve">.  The measure of an angle whose vertex lies in the interior of a circle is equal to half the sum of the angle measures of the arcs intercepted by it and its vertical angle. </w:t>
      </w:r>
    </w:p>
    <w:p w14:paraId="27B45A15" w14:textId="557DCF4E" w:rsidR="00CC283F" w:rsidRDefault="00CC283F" w:rsidP="00BC3735">
      <w:pPr>
        <w:pStyle w:val="ny-lesson-paragraph"/>
        <w:ind w:left="360"/>
      </w:pPr>
      <w:r w:rsidRPr="00BC3735">
        <w:t xml:space="preserve">We can interpret this statement in terms of the diagram below.  Let </w:t>
      </w:r>
      <m:oMath>
        <m:r>
          <w:rPr>
            <w:rFonts w:ascii="Cambria Math" w:hAnsi="Cambria Math"/>
          </w:rPr>
          <m:t>b</m:t>
        </m:r>
      </m:oMath>
      <w:r w:rsidRPr="00BC3735">
        <w:t xml:space="preserve"> and </w:t>
      </w:r>
      <m:oMath>
        <m:r>
          <w:rPr>
            <w:rFonts w:ascii="Cambria Math" w:hAnsi="Cambria Math"/>
          </w:rPr>
          <m:t>c</m:t>
        </m:r>
      </m:oMath>
      <w:r w:rsidRPr="00BC3735">
        <w:t xml:space="preserve"> be the angle measures of the arcs intercepted by the angles </w:t>
      </w:r>
      <m:oMath>
        <m:r>
          <w:rPr>
            <w:rFonts w:ascii="Cambria Math" w:hAnsi="Cambria Math"/>
          </w:rPr>
          <m:t>∠SAQ</m:t>
        </m:r>
      </m:oMath>
      <w:r w:rsidRPr="00BC3735">
        <w:t xml:space="preserve"> </w:t>
      </w:r>
      <w:proofErr w:type="gramStart"/>
      <w:r w:rsidRPr="00BC3735">
        <w:t xml:space="preserve">and </w:t>
      </w:r>
      <w:proofErr w:type="gramEnd"/>
      <m:oMath>
        <m:r>
          <w:rPr>
            <w:rFonts w:ascii="Cambria Math" w:hAnsi="Cambria Math"/>
          </w:rPr>
          <m:t>∠PAR</m:t>
        </m:r>
      </m:oMath>
      <w:r w:rsidRPr="00BC3735">
        <w:t xml:space="preserve">.  Then measure </w:t>
      </w:r>
      <m:oMath>
        <m:r>
          <w:rPr>
            <w:rFonts w:ascii="Cambria Math" w:hAnsi="Cambria Math"/>
          </w:rPr>
          <m:t>a</m:t>
        </m:r>
      </m:oMath>
      <w:r w:rsidRPr="00BC3735">
        <w:t xml:space="preserve"> is the average of </w:t>
      </w:r>
      <m:oMath>
        <m:r>
          <w:rPr>
            <w:rFonts w:ascii="Cambria Math" w:hAnsi="Cambria Math"/>
          </w:rPr>
          <m:t>b</m:t>
        </m:r>
      </m:oMath>
      <w:r w:rsidRPr="00BC3735">
        <w:t xml:space="preserve"> </w:t>
      </w:r>
      <w:proofErr w:type="gramStart"/>
      <w:r w:rsidRPr="00BC3735">
        <w:t xml:space="preserve">and </w:t>
      </w:r>
      <w:proofErr w:type="gramEnd"/>
      <m:oMath>
        <m:r>
          <w:rPr>
            <w:rFonts w:ascii="Cambria Math" w:hAnsi="Cambria Math"/>
          </w:rPr>
          <m:t>c</m:t>
        </m:r>
      </m:oMath>
      <w:r w:rsidRPr="00BC3735">
        <w:t xml:space="preserve">; that is, </w:t>
      </w:r>
      <m:oMath>
        <m:r>
          <w:rPr>
            <w:rFonts w:ascii="Cambria Math" w:hAnsi="Cambria Math"/>
          </w:rPr>
          <m:t>a=</m:t>
        </m:r>
        <m:f>
          <m:fPr>
            <m:ctrlPr>
              <w:rPr>
                <w:rFonts w:ascii="Cambria Math" w:hAnsi="Cambria Math"/>
                <w:i/>
              </w:rPr>
            </m:ctrlPr>
          </m:fPr>
          <m:num>
            <m:r>
              <w:rPr>
                <w:rFonts w:ascii="Cambria Math" w:hAnsi="Cambria Math"/>
              </w:rPr>
              <m:t>b+c</m:t>
            </m:r>
          </m:num>
          <m:den>
            <m:r>
              <w:rPr>
                <w:rFonts w:ascii="Cambria Math" w:hAnsi="Cambria Math"/>
              </w:rPr>
              <m:t>2</m:t>
            </m:r>
          </m:den>
        </m:f>
      </m:oMath>
      <w:r w:rsidRPr="00BC3735">
        <w:t>.</w:t>
      </w:r>
    </w:p>
    <w:p w14:paraId="5686D65A" w14:textId="0DDA0D92" w:rsidR="00BC3735" w:rsidRPr="00BC3735" w:rsidRDefault="00BC3735" w:rsidP="00BC3735">
      <w:pPr>
        <w:pStyle w:val="ny-lesson-paragraph"/>
        <w:ind w:left="360"/>
        <w:jc w:val="center"/>
      </w:pPr>
      <w:r>
        <w:rPr>
          <w:noProof/>
        </w:rPr>
        <w:drawing>
          <wp:inline distT="0" distB="0" distL="0" distR="0" wp14:anchorId="01474979" wp14:editId="26DA599C">
            <wp:extent cx="2005664" cy="1828800"/>
            <wp:effectExtent l="0" t="0" r="1270" b="0"/>
            <wp:docPr id="37" name="Picture 37" descr="Macintosh HD:Users:yvonnexlai:Desktop:L12_Exercise1_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vonnexlai:Desktop:L12_Exercise1_Circl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5664" cy="1828800"/>
                    </a:xfrm>
                    <a:prstGeom prst="rect">
                      <a:avLst/>
                    </a:prstGeom>
                    <a:noFill/>
                    <a:ln>
                      <a:noFill/>
                    </a:ln>
                  </pic:spPr>
                </pic:pic>
              </a:graphicData>
            </a:graphic>
          </wp:inline>
        </w:drawing>
      </w:r>
    </w:p>
    <w:p w14:paraId="4CF0AB40" w14:textId="6B52B463" w:rsidR="00CC283F" w:rsidRDefault="00CC283F" w:rsidP="00CC283F">
      <w:pPr>
        <w:pStyle w:val="ny-lesson-SFinsert-number-list"/>
        <w:numPr>
          <w:ilvl w:val="0"/>
          <w:numId w:val="0"/>
        </w:numPr>
        <w:ind w:left="1224"/>
        <w:jc w:val="center"/>
      </w:pPr>
    </w:p>
    <w:p w14:paraId="47E68500" w14:textId="151BC661" w:rsidR="00CC283F" w:rsidRPr="00BC3735" w:rsidRDefault="00CC283F" w:rsidP="00BC3735">
      <w:pPr>
        <w:pStyle w:val="ny-lesson-numbering"/>
        <w:numPr>
          <w:ilvl w:val="1"/>
          <w:numId w:val="10"/>
        </w:numPr>
      </w:pPr>
      <w:r w:rsidRPr="00BC3735">
        <w:t xml:space="preserve">Find as many pairs of congruent angles as you can in the diagram below.  Express the measures of the angles in terms of </w:t>
      </w:r>
      <m:oMath>
        <m:r>
          <w:rPr>
            <w:rFonts w:ascii="Cambria Math" w:hAnsi="Cambria Math"/>
          </w:rPr>
          <m:t>b</m:t>
        </m:r>
      </m:oMath>
      <w:r w:rsidRPr="00BC3735">
        <w:t xml:space="preserve"> and </w:t>
      </w:r>
      <m:oMath>
        <m:r>
          <w:rPr>
            <w:rFonts w:ascii="Cambria Math" w:hAnsi="Cambria Math"/>
          </w:rPr>
          <m:t>c</m:t>
        </m:r>
      </m:oMath>
      <w:r w:rsidRPr="00BC3735">
        <w:t xml:space="preserve"> whenever possible.</w:t>
      </w:r>
    </w:p>
    <w:p w14:paraId="7189272A" w14:textId="77777777" w:rsidR="00CC283F" w:rsidRDefault="00CC283F" w:rsidP="00CC283F">
      <w:pPr>
        <w:pStyle w:val="ny-lesson-SFinsert-number-list"/>
        <w:numPr>
          <w:ilvl w:val="0"/>
          <w:numId w:val="0"/>
        </w:numPr>
        <w:ind w:left="1670"/>
        <w:jc w:val="center"/>
      </w:pPr>
      <w:r>
        <w:rPr>
          <w:noProof/>
        </w:rPr>
        <w:drawing>
          <wp:inline distT="0" distB="0" distL="0" distR="0" wp14:anchorId="5E25A032" wp14:editId="647F9898">
            <wp:extent cx="2005664" cy="1828800"/>
            <wp:effectExtent l="0" t="0" r="1270" b="0"/>
            <wp:docPr id="38" name="Picture 38" descr="Macintosh HD:Users:yvonnexlai:Desktop:L12_Exercise2_Auxil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yvonnexlai:Desktop:L12_Exercise2_Auxiliar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5664" cy="1828800"/>
                    </a:xfrm>
                    <a:prstGeom prst="rect">
                      <a:avLst/>
                    </a:prstGeom>
                    <a:noFill/>
                    <a:ln>
                      <a:noFill/>
                    </a:ln>
                  </pic:spPr>
                </pic:pic>
              </a:graphicData>
            </a:graphic>
          </wp:inline>
        </w:drawing>
      </w:r>
    </w:p>
    <w:p w14:paraId="78EF8FBB" w14:textId="77777777" w:rsidR="00CC283F" w:rsidRDefault="00CC283F" w:rsidP="00CC283F">
      <w:pPr>
        <w:pStyle w:val="ny-lesson-SFinsert-number-list"/>
        <w:numPr>
          <w:ilvl w:val="0"/>
          <w:numId w:val="0"/>
        </w:numPr>
        <w:ind w:left="1670"/>
      </w:pPr>
    </w:p>
    <w:p w14:paraId="1969FA0A" w14:textId="77777777" w:rsidR="00CC283F" w:rsidRDefault="00CC283F" w:rsidP="00BC3735">
      <w:pPr>
        <w:pStyle w:val="ny-lesson-numbering"/>
        <w:numPr>
          <w:ilvl w:val="1"/>
          <w:numId w:val="10"/>
        </w:numPr>
      </w:pPr>
      <w:r>
        <w:t>Which triangles in the diagram are similar?  Explain how you know.</w:t>
      </w:r>
    </w:p>
    <w:p w14:paraId="11AA03EA" w14:textId="77777777" w:rsidR="00CC283F" w:rsidRDefault="00CC283F" w:rsidP="00CC283F">
      <w:pPr>
        <w:pStyle w:val="ny-lesson-SFinsert-number-list"/>
        <w:numPr>
          <w:ilvl w:val="0"/>
          <w:numId w:val="0"/>
        </w:numPr>
        <w:ind w:left="1670"/>
      </w:pPr>
    </w:p>
    <w:p w14:paraId="7454520E" w14:textId="77777777" w:rsidR="00BC3735" w:rsidRDefault="00BC3735" w:rsidP="00CC283F">
      <w:pPr>
        <w:pStyle w:val="ny-lesson-SFinsert-number-list"/>
        <w:numPr>
          <w:ilvl w:val="0"/>
          <w:numId w:val="0"/>
        </w:numPr>
        <w:ind w:left="1670"/>
      </w:pPr>
    </w:p>
    <w:p w14:paraId="31959D9C" w14:textId="77777777" w:rsidR="00CC283F" w:rsidRDefault="00CC283F" w:rsidP="00CC283F">
      <w:pPr>
        <w:pStyle w:val="ny-lesson-SFinsert-number-list"/>
        <w:numPr>
          <w:ilvl w:val="0"/>
          <w:numId w:val="0"/>
        </w:numPr>
        <w:ind w:left="1670"/>
      </w:pPr>
    </w:p>
    <w:p w14:paraId="53CC31E7" w14:textId="6091C45B" w:rsidR="00CC283F" w:rsidRPr="00BC3735" w:rsidRDefault="00CC283F" w:rsidP="00BC3735">
      <w:pPr>
        <w:pStyle w:val="ny-lesson-numbering"/>
        <w:numPr>
          <w:ilvl w:val="1"/>
          <w:numId w:val="10"/>
        </w:numPr>
      </w:pPr>
      <w:r w:rsidRPr="00BC3735">
        <w:t xml:space="preserve">See if you can use one of the triangles to prove the </w:t>
      </w:r>
      <w:r w:rsidRPr="00713EEC">
        <w:t xml:space="preserve">secant angle theorem:  </w:t>
      </w:r>
      <w:r w:rsidR="00713EEC" w:rsidRPr="00713EEC">
        <w:t>i</w:t>
      </w:r>
      <w:r w:rsidRPr="00713EEC">
        <w:t>nterior case</w:t>
      </w:r>
      <w:r w:rsidRPr="00BC3735">
        <w:t>.  (Hint:  Use the exterior angle theorem.)</w:t>
      </w:r>
      <w:r w:rsidR="00BC3735" w:rsidRPr="00BC3735">
        <w:t xml:space="preserve"> </w:t>
      </w:r>
    </w:p>
    <w:p w14:paraId="03D2F43F" w14:textId="77777777" w:rsidR="009021BD" w:rsidRDefault="009021BD" w:rsidP="009021BD">
      <w:pPr>
        <w:pStyle w:val="ny-lesson-paragraph"/>
      </w:pPr>
    </w:p>
    <w:p w14:paraId="61DCE708" w14:textId="77777777" w:rsidR="00BC3735" w:rsidRDefault="00BC3735" w:rsidP="009021BD">
      <w:pPr>
        <w:pStyle w:val="ny-lesson-paragraph"/>
      </w:pPr>
    </w:p>
    <w:p w14:paraId="72981929" w14:textId="77777777" w:rsidR="00BC3735" w:rsidRDefault="00BC3735" w:rsidP="009021BD">
      <w:pPr>
        <w:pStyle w:val="ny-lesson-paragraph"/>
      </w:pPr>
    </w:p>
    <w:p w14:paraId="500A3261" w14:textId="77777777" w:rsidR="00BC3735" w:rsidRPr="004A4B57" w:rsidRDefault="00BC3735" w:rsidP="009021BD">
      <w:pPr>
        <w:pStyle w:val="ny-lesson-paragraph"/>
      </w:pPr>
    </w:p>
    <w:p w14:paraId="4EF0CD88" w14:textId="2C9B760E" w:rsidR="009021BD" w:rsidRPr="00427849" w:rsidRDefault="00713EEC" w:rsidP="00427849">
      <w:pPr>
        <w:pStyle w:val="ny-lesson-hdr-1"/>
        <w:rPr>
          <w:rStyle w:val="ny-lesson-hdr-2"/>
          <w:b/>
        </w:rPr>
      </w:pPr>
      <w:r>
        <w:rPr>
          <w:rStyle w:val="ny-lesson-hdr-2"/>
          <w:b/>
        </w:rPr>
        <w:lastRenderedPageBreak/>
        <w:t>Example 1</w:t>
      </w:r>
    </w:p>
    <w:p w14:paraId="528C4DAD" w14:textId="77777777" w:rsidR="004803B0" w:rsidRDefault="004803B0" w:rsidP="004803B0">
      <w:pPr>
        <w:pStyle w:val="ny-lesson-paragraph"/>
      </w:pPr>
      <w:r>
        <w:t>Shown below are two circles with two secant chords intersecting outside the circle.</w:t>
      </w:r>
    </w:p>
    <w:p w14:paraId="6B8CD830" w14:textId="77777777" w:rsidR="004803B0" w:rsidRDefault="004803B0" w:rsidP="004803B0">
      <w:pPr>
        <w:pStyle w:val="ny-lesson-SFinsert-number-list"/>
        <w:numPr>
          <w:ilvl w:val="0"/>
          <w:numId w:val="0"/>
        </w:numPr>
        <w:ind w:left="1224"/>
      </w:pPr>
    </w:p>
    <w:p w14:paraId="154E8A53" w14:textId="0E9C3CA9" w:rsidR="004803B0" w:rsidRDefault="004803B0" w:rsidP="004803B0">
      <w:pPr>
        <w:pStyle w:val="ny-lesson-SFinsert-number-list"/>
        <w:numPr>
          <w:ilvl w:val="0"/>
          <w:numId w:val="0"/>
        </w:numPr>
        <w:ind w:left="1224"/>
      </w:pPr>
      <w:r w:rsidRPr="00F201E9">
        <w:rPr>
          <w:noProof/>
        </w:rPr>
        <w:drawing>
          <wp:anchor distT="0" distB="0" distL="114300" distR="114300" simplePos="0" relativeHeight="251663360" behindDoc="0" locked="0" layoutInCell="1" allowOverlap="1" wp14:anchorId="44D69DE9" wp14:editId="1B2ED62D">
            <wp:simplePos x="0" y="0"/>
            <wp:positionH relativeFrom="column">
              <wp:posOffset>3806190</wp:posOffset>
            </wp:positionH>
            <wp:positionV relativeFrom="paragraph">
              <wp:posOffset>33020</wp:posOffset>
            </wp:positionV>
            <wp:extent cx="1781175" cy="227076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81175" cy="2270760"/>
                    </a:xfrm>
                    <a:prstGeom prst="rect">
                      <a:avLst/>
                    </a:prstGeom>
                  </pic:spPr>
                </pic:pic>
              </a:graphicData>
            </a:graphic>
            <wp14:sizeRelH relativeFrom="margin">
              <wp14:pctWidth>0</wp14:pctWidth>
            </wp14:sizeRelH>
            <wp14:sizeRelV relativeFrom="margin">
              <wp14:pctHeight>0</wp14:pctHeight>
            </wp14:sizeRelV>
          </wp:anchor>
        </w:drawing>
      </w:r>
      <w:r w:rsidRPr="001A08B2">
        <w:rPr>
          <w:noProof/>
        </w:rPr>
        <w:drawing>
          <wp:anchor distT="0" distB="0" distL="114300" distR="114300" simplePos="0" relativeHeight="251662336" behindDoc="0" locked="0" layoutInCell="1" allowOverlap="1" wp14:anchorId="33FBDFB8" wp14:editId="1ACFCC6E">
            <wp:simplePos x="0" y="0"/>
            <wp:positionH relativeFrom="column">
              <wp:posOffset>349250</wp:posOffset>
            </wp:positionH>
            <wp:positionV relativeFrom="paragraph">
              <wp:posOffset>77470</wp:posOffset>
            </wp:positionV>
            <wp:extent cx="2794000" cy="21431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94000" cy="2143125"/>
                    </a:xfrm>
                    <a:prstGeom prst="rect">
                      <a:avLst/>
                    </a:prstGeom>
                  </pic:spPr>
                </pic:pic>
              </a:graphicData>
            </a:graphic>
            <wp14:sizeRelH relativeFrom="page">
              <wp14:pctWidth>0</wp14:pctWidth>
            </wp14:sizeRelH>
            <wp14:sizeRelV relativeFrom="page">
              <wp14:pctHeight>0</wp14:pctHeight>
            </wp14:sizeRelV>
          </wp:anchor>
        </w:drawing>
      </w:r>
    </w:p>
    <w:p w14:paraId="011D4063" w14:textId="77777777" w:rsidR="004803B0" w:rsidRDefault="004803B0" w:rsidP="004803B0">
      <w:pPr>
        <w:pStyle w:val="ny-lesson-SFinsert-number-list"/>
        <w:numPr>
          <w:ilvl w:val="0"/>
          <w:numId w:val="0"/>
        </w:numPr>
        <w:ind w:left="1224"/>
      </w:pPr>
    </w:p>
    <w:p w14:paraId="5A3BCC36" w14:textId="77777777" w:rsidR="004803B0" w:rsidRDefault="004803B0" w:rsidP="004803B0">
      <w:pPr>
        <w:pStyle w:val="ny-lesson-SFinsert-number-list"/>
        <w:numPr>
          <w:ilvl w:val="0"/>
          <w:numId w:val="0"/>
        </w:numPr>
        <w:ind w:left="1224"/>
      </w:pPr>
    </w:p>
    <w:p w14:paraId="431620F0" w14:textId="77777777" w:rsidR="004803B0" w:rsidRDefault="004803B0" w:rsidP="004803B0">
      <w:pPr>
        <w:pStyle w:val="ny-lesson-SFinsert-number-list"/>
        <w:numPr>
          <w:ilvl w:val="0"/>
          <w:numId w:val="0"/>
        </w:numPr>
        <w:ind w:left="1224"/>
      </w:pPr>
    </w:p>
    <w:p w14:paraId="42FA7D04" w14:textId="77777777" w:rsidR="004803B0" w:rsidRDefault="004803B0" w:rsidP="004803B0">
      <w:pPr>
        <w:pStyle w:val="ny-lesson-SFinsert-number-list"/>
        <w:numPr>
          <w:ilvl w:val="0"/>
          <w:numId w:val="0"/>
        </w:numPr>
        <w:ind w:left="1440" w:hanging="180"/>
      </w:pPr>
    </w:p>
    <w:p w14:paraId="1E9AD686" w14:textId="77777777" w:rsidR="004803B0" w:rsidRDefault="004803B0" w:rsidP="004803B0">
      <w:pPr>
        <w:pStyle w:val="ny-lesson-SFinsert-number-list"/>
        <w:numPr>
          <w:ilvl w:val="0"/>
          <w:numId w:val="0"/>
        </w:numPr>
        <w:ind w:left="1440" w:hanging="180"/>
      </w:pPr>
    </w:p>
    <w:p w14:paraId="3524A4E1" w14:textId="77777777" w:rsidR="004803B0" w:rsidRDefault="004803B0" w:rsidP="004803B0">
      <w:pPr>
        <w:pStyle w:val="ny-lesson-SFinsert-number-list"/>
        <w:numPr>
          <w:ilvl w:val="0"/>
          <w:numId w:val="0"/>
        </w:numPr>
        <w:ind w:left="1440" w:hanging="180"/>
      </w:pPr>
    </w:p>
    <w:p w14:paraId="59D6092E" w14:textId="77777777" w:rsidR="004803B0" w:rsidRDefault="004803B0" w:rsidP="004803B0">
      <w:pPr>
        <w:pStyle w:val="ny-lesson-SFinsert-number-list"/>
        <w:numPr>
          <w:ilvl w:val="0"/>
          <w:numId w:val="0"/>
        </w:numPr>
        <w:ind w:left="1440" w:hanging="180"/>
      </w:pPr>
    </w:p>
    <w:p w14:paraId="032B0175" w14:textId="77777777" w:rsidR="004803B0" w:rsidRDefault="004803B0" w:rsidP="004803B0">
      <w:pPr>
        <w:pStyle w:val="ny-lesson-SFinsert-number-list"/>
        <w:numPr>
          <w:ilvl w:val="0"/>
          <w:numId w:val="0"/>
        </w:numPr>
        <w:ind w:left="1440" w:hanging="180"/>
      </w:pPr>
    </w:p>
    <w:p w14:paraId="23E38D85" w14:textId="77777777" w:rsidR="004803B0" w:rsidRDefault="004803B0" w:rsidP="004803B0">
      <w:pPr>
        <w:pStyle w:val="ny-lesson-SFinsert-number-list"/>
        <w:numPr>
          <w:ilvl w:val="0"/>
          <w:numId w:val="0"/>
        </w:numPr>
        <w:ind w:left="1440" w:hanging="180"/>
      </w:pPr>
    </w:p>
    <w:p w14:paraId="6BB8DAA4" w14:textId="77777777" w:rsidR="004803B0" w:rsidRDefault="004803B0" w:rsidP="004803B0">
      <w:pPr>
        <w:pStyle w:val="ny-lesson-SFinsert-number-list"/>
        <w:numPr>
          <w:ilvl w:val="0"/>
          <w:numId w:val="0"/>
        </w:numPr>
        <w:ind w:left="1440" w:hanging="180"/>
      </w:pPr>
    </w:p>
    <w:p w14:paraId="2DA8C6AE" w14:textId="77777777" w:rsidR="004803B0" w:rsidRDefault="004803B0" w:rsidP="004803B0">
      <w:pPr>
        <w:pStyle w:val="ny-lesson-SFinsert-number-list"/>
        <w:numPr>
          <w:ilvl w:val="0"/>
          <w:numId w:val="0"/>
        </w:numPr>
        <w:ind w:left="1440" w:hanging="180"/>
      </w:pPr>
    </w:p>
    <w:p w14:paraId="3EDAD9DA" w14:textId="77777777" w:rsidR="004803B0" w:rsidRPr="004803B0" w:rsidRDefault="004803B0" w:rsidP="004803B0">
      <w:pPr>
        <w:pStyle w:val="ny-lesson-SFinsert-number-list"/>
        <w:numPr>
          <w:ilvl w:val="0"/>
          <w:numId w:val="0"/>
        </w:numPr>
        <w:ind w:left="1440" w:hanging="180"/>
        <w:rPr>
          <w:b w:val="0"/>
        </w:rPr>
      </w:pPr>
    </w:p>
    <w:p w14:paraId="6EDB373D" w14:textId="77777777" w:rsidR="004803B0" w:rsidRDefault="004803B0" w:rsidP="004803B0">
      <w:pPr>
        <w:pStyle w:val="ny-lesson-paragraph"/>
      </w:pPr>
    </w:p>
    <w:p w14:paraId="6CE45576" w14:textId="274E6D19" w:rsidR="004803B0" w:rsidRDefault="004803B0" w:rsidP="004803B0">
      <w:pPr>
        <w:pStyle w:val="ny-lesson-paragraph"/>
      </w:pPr>
      <w:proofErr w:type="gramStart"/>
      <w:r w:rsidRPr="004803B0">
        <w:t xml:space="preserve">Measure </w:t>
      </w:r>
      <w:proofErr w:type="gramEnd"/>
      <m:oMath>
        <m:r>
          <w:rPr>
            <w:rFonts w:ascii="Cambria Math" w:hAnsi="Cambria Math"/>
          </w:rPr>
          <m:t>a</m:t>
        </m:r>
      </m:oMath>
      <w:r w:rsidRPr="004803B0">
        <w:t>,</w:t>
      </w:r>
      <m:oMath>
        <m:r>
          <w:rPr>
            <w:rFonts w:ascii="Cambria Math" w:hAnsi="Cambria Math"/>
          </w:rPr>
          <m:t xml:space="preserve"> b</m:t>
        </m:r>
      </m:oMath>
      <w:r w:rsidRPr="004803B0">
        <w:t xml:space="preserve">, and </w:t>
      </w:r>
      <m:oMath>
        <m:r>
          <w:rPr>
            <w:rFonts w:ascii="Cambria Math" w:hAnsi="Cambria Math"/>
          </w:rPr>
          <m:t>c</m:t>
        </m:r>
      </m:oMath>
      <w:r w:rsidRPr="004803B0">
        <w:t>.  Make a conjecture about the relationship between them.</w:t>
      </w:r>
    </w:p>
    <w:p w14:paraId="630CC097" w14:textId="77777777" w:rsidR="00713EEC" w:rsidRPr="004803B0" w:rsidRDefault="00713EEC" w:rsidP="004803B0">
      <w:pPr>
        <w:pStyle w:val="ny-lesson-paragraph"/>
      </w:pPr>
    </w:p>
    <w:tbl>
      <w:tblPr>
        <w:tblStyle w:val="TableGrid"/>
        <w:tblW w:w="0" w:type="auto"/>
        <w:jc w:val="center"/>
        <w:tblLook w:val="04A0" w:firstRow="1" w:lastRow="0" w:firstColumn="1" w:lastColumn="0" w:noHBand="0" w:noVBand="1"/>
      </w:tblPr>
      <w:tblGrid>
        <w:gridCol w:w="2550"/>
        <w:gridCol w:w="2550"/>
        <w:gridCol w:w="4046"/>
      </w:tblGrid>
      <w:tr w:rsidR="004803B0" w14:paraId="5E8E876D" w14:textId="77777777" w:rsidTr="0043127C">
        <w:trPr>
          <w:trHeight w:val="432"/>
          <w:jc w:val="center"/>
        </w:trPr>
        <w:tc>
          <w:tcPr>
            <w:tcW w:w="2550" w:type="dxa"/>
            <w:vAlign w:val="center"/>
          </w:tcPr>
          <w:p w14:paraId="0EAF84D5" w14:textId="24E3D3CB" w:rsidR="004803B0" w:rsidRPr="004803B0" w:rsidRDefault="004803B0" w:rsidP="004803B0">
            <w:pPr>
              <w:pStyle w:val="ny-lesson-paragraph"/>
            </w:pPr>
            <m:oMathPara>
              <m:oMath>
                <m:r>
                  <w:rPr>
                    <w:rFonts w:ascii="Cambria Math" w:hAnsi="Cambria Math"/>
                  </w:rPr>
                  <m:t>a</m:t>
                </m:r>
              </m:oMath>
            </m:oMathPara>
          </w:p>
        </w:tc>
        <w:tc>
          <w:tcPr>
            <w:tcW w:w="2550" w:type="dxa"/>
            <w:vAlign w:val="center"/>
          </w:tcPr>
          <w:p w14:paraId="7E87A7AE" w14:textId="7BE0D240" w:rsidR="004803B0" w:rsidRPr="004803B0" w:rsidRDefault="004803B0" w:rsidP="004803B0">
            <w:pPr>
              <w:pStyle w:val="ny-lesson-paragraph"/>
            </w:pPr>
            <m:oMathPara>
              <m:oMath>
                <m:r>
                  <w:rPr>
                    <w:rFonts w:ascii="Cambria Math" w:hAnsi="Cambria Math"/>
                  </w:rPr>
                  <m:t>b</m:t>
                </m:r>
              </m:oMath>
            </m:oMathPara>
          </w:p>
        </w:tc>
        <w:tc>
          <w:tcPr>
            <w:tcW w:w="4046" w:type="dxa"/>
            <w:vAlign w:val="center"/>
          </w:tcPr>
          <w:p w14:paraId="3538C947" w14:textId="35A89ACA" w:rsidR="004803B0" w:rsidRPr="004803B0" w:rsidRDefault="004803B0" w:rsidP="004803B0">
            <w:pPr>
              <w:pStyle w:val="ny-lesson-paragraph"/>
            </w:pPr>
            <m:oMathPara>
              <m:oMath>
                <m:r>
                  <w:rPr>
                    <w:rFonts w:ascii="Cambria Math" w:hAnsi="Cambria Math"/>
                  </w:rPr>
                  <m:t>c</m:t>
                </m:r>
              </m:oMath>
            </m:oMathPara>
          </w:p>
        </w:tc>
      </w:tr>
      <w:tr w:rsidR="004803B0" w14:paraId="26B1FA93" w14:textId="77777777" w:rsidTr="0043127C">
        <w:trPr>
          <w:trHeight w:val="432"/>
          <w:jc w:val="center"/>
        </w:trPr>
        <w:tc>
          <w:tcPr>
            <w:tcW w:w="2550" w:type="dxa"/>
            <w:vAlign w:val="center"/>
          </w:tcPr>
          <w:p w14:paraId="1CEE4A40" w14:textId="77777777" w:rsidR="004803B0" w:rsidRDefault="004803B0" w:rsidP="0043127C">
            <w:pPr>
              <w:pStyle w:val="ny-lesson-SFinsert-response-table"/>
            </w:pPr>
          </w:p>
        </w:tc>
        <w:tc>
          <w:tcPr>
            <w:tcW w:w="2550" w:type="dxa"/>
            <w:vAlign w:val="center"/>
          </w:tcPr>
          <w:p w14:paraId="7CA33111" w14:textId="77777777" w:rsidR="004803B0" w:rsidRDefault="004803B0" w:rsidP="0043127C">
            <w:pPr>
              <w:pStyle w:val="ny-lesson-SFinsert-response-table"/>
              <w:jc w:val="center"/>
            </w:pPr>
          </w:p>
        </w:tc>
        <w:tc>
          <w:tcPr>
            <w:tcW w:w="4046" w:type="dxa"/>
            <w:vAlign w:val="center"/>
          </w:tcPr>
          <w:p w14:paraId="1B9E65BE" w14:textId="77777777" w:rsidR="004803B0" w:rsidRDefault="004803B0" w:rsidP="0043127C">
            <w:pPr>
              <w:pStyle w:val="ny-lesson-SFinsert-response-table"/>
            </w:pPr>
          </w:p>
        </w:tc>
      </w:tr>
      <w:tr w:rsidR="004803B0" w14:paraId="436F0F5E" w14:textId="77777777" w:rsidTr="0043127C">
        <w:trPr>
          <w:trHeight w:val="432"/>
          <w:jc w:val="center"/>
        </w:trPr>
        <w:tc>
          <w:tcPr>
            <w:tcW w:w="2550" w:type="dxa"/>
            <w:vAlign w:val="center"/>
          </w:tcPr>
          <w:p w14:paraId="14E696FF" w14:textId="77777777" w:rsidR="004803B0" w:rsidRDefault="004803B0" w:rsidP="0043127C">
            <w:pPr>
              <w:pStyle w:val="ny-lesson-SFinsert-response-table"/>
            </w:pPr>
          </w:p>
        </w:tc>
        <w:tc>
          <w:tcPr>
            <w:tcW w:w="2550" w:type="dxa"/>
            <w:vAlign w:val="center"/>
          </w:tcPr>
          <w:p w14:paraId="6D3B73F3" w14:textId="77777777" w:rsidR="004803B0" w:rsidRDefault="004803B0" w:rsidP="0043127C">
            <w:pPr>
              <w:pStyle w:val="ny-lesson-SFinsert-response-table"/>
              <w:jc w:val="center"/>
            </w:pPr>
          </w:p>
        </w:tc>
        <w:tc>
          <w:tcPr>
            <w:tcW w:w="4046" w:type="dxa"/>
            <w:vAlign w:val="center"/>
          </w:tcPr>
          <w:p w14:paraId="1CDC1DC7" w14:textId="77777777" w:rsidR="004803B0" w:rsidRDefault="004803B0" w:rsidP="0043127C">
            <w:pPr>
              <w:pStyle w:val="ny-lesson-SFinsert-response-table"/>
            </w:pPr>
          </w:p>
        </w:tc>
      </w:tr>
    </w:tbl>
    <w:p w14:paraId="16AD6C35" w14:textId="2A6DB350" w:rsidR="004803B0" w:rsidRDefault="004803B0" w:rsidP="004803B0">
      <w:pPr>
        <w:pStyle w:val="ny-lesson-SFinsert-number-list"/>
        <w:numPr>
          <w:ilvl w:val="0"/>
          <w:numId w:val="0"/>
        </w:numPr>
        <w:ind w:left="1267"/>
      </w:pPr>
    </w:p>
    <w:p w14:paraId="161CE5AE" w14:textId="5438EB86" w:rsidR="004803B0" w:rsidRDefault="004803B0" w:rsidP="004803B0">
      <w:pPr>
        <w:pStyle w:val="ny-lesson-paragraph"/>
      </w:pPr>
      <w:r>
        <w:t xml:space="preserve">Conjecture about the relationship </w:t>
      </w:r>
      <w:proofErr w:type="gramStart"/>
      <w:r w:rsidRPr="004803B0">
        <w:t xml:space="preserve">between </w:t>
      </w:r>
      <w:proofErr w:type="gramEnd"/>
      <m:oMath>
        <m:r>
          <w:rPr>
            <w:rFonts w:ascii="Cambria Math" w:hAnsi="Cambria Math"/>
          </w:rPr>
          <m:t>a</m:t>
        </m:r>
      </m:oMath>
      <w:r w:rsidRPr="004803B0">
        <w:t xml:space="preserve">, </w:t>
      </w:r>
      <m:oMath>
        <m:r>
          <w:rPr>
            <w:rFonts w:ascii="Cambria Math" w:hAnsi="Cambria Math"/>
          </w:rPr>
          <m:t>b</m:t>
        </m:r>
      </m:oMath>
      <w:r w:rsidRPr="004803B0">
        <w:t xml:space="preserve">, and </w:t>
      </w:r>
      <m:oMath>
        <m:r>
          <w:rPr>
            <w:rFonts w:ascii="Cambria Math" w:hAnsi="Cambria Math"/>
          </w:rPr>
          <m:t>c</m:t>
        </m:r>
      </m:oMath>
      <w:r w:rsidRPr="004803B0">
        <w:t>:</w:t>
      </w:r>
      <w:r>
        <w:t xml:space="preserve"> </w:t>
      </w:r>
    </w:p>
    <w:p w14:paraId="6DA3EF11" w14:textId="77777777" w:rsidR="004803B0" w:rsidRDefault="004803B0" w:rsidP="004803B0">
      <w:pPr>
        <w:pStyle w:val="ny-lesson-SFinsert-number-list"/>
        <w:numPr>
          <w:ilvl w:val="0"/>
          <w:numId w:val="0"/>
        </w:numPr>
      </w:pPr>
    </w:p>
    <w:p w14:paraId="45175B7B" w14:textId="77777777" w:rsidR="004803B0" w:rsidRDefault="004803B0" w:rsidP="004803B0">
      <w:pPr>
        <w:pStyle w:val="ny-lesson-SFinsert-number-list"/>
        <w:numPr>
          <w:ilvl w:val="0"/>
          <w:numId w:val="0"/>
        </w:numPr>
      </w:pPr>
    </w:p>
    <w:p w14:paraId="78DBB567" w14:textId="4D84D270" w:rsidR="00AF3094" w:rsidRDefault="00AF3094" w:rsidP="004803B0">
      <w:pPr>
        <w:pStyle w:val="ny-lesson-SFinsert-number-list"/>
        <w:numPr>
          <w:ilvl w:val="0"/>
          <w:numId w:val="0"/>
        </w:numPr>
      </w:pPr>
      <w:r>
        <w:rPr>
          <w:noProof/>
        </w:rPr>
        <w:drawing>
          <wp:anchor distT="0" distB="0" distL="114300" distR="114300" simplePos="0" relativeHeight="251661312" behindDoc="0" locked="0" layoutInCell="1" allowOverlap="1" wp14:anchorId="1E37DEC4" wp14:editId="7B89EC60">
            <wp:simplePos x="0" y="0"/>
            <wp:positionH relativeFrom="column">
              <wp:posOffset>4400550</wp:posOffset>
            </wp:positionH>
            <wp:positionV relativeFrom="paragraph">
              <wp:posOffset>128270</wp:posOffset>
            </wp:positionV>
            <wp:extent cx="1901190" cy="1733550"/>
            <wp:effectExtent l="0" t="0" r="0" b="0"/>
            <wp:wrapSquare wrapText="bothSides"/>
            <wp:docPr id="14" name="Picture 14" descr="Macintosh HD:Users:yvonnexlai:Desktop:L12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vonnexlai:Desktop:L12_Circ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19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ABD" w14:textId="77777777" w:rsidR="00AF3094" w:rsidRDefault="00AF3094" w:rsidP="004803B0">
      <w:pPr>
        <w:pStyle w:val="ny-lesson-SFinsert-number-list"/>
        <w:numPr>
          <w:ilvl w:val="0"/>
          <w:numId w:val="0"/>
        </w:numPr>
      </w:pPr>
    </w:p>
    <w:p w14:paraId="52992420" w14:textId="77777777" w:rsidR="00AF3094" w:rsidRDefault="00AF3094" w:rsidP="004803B0">
      <w:pPr>
        <w:pStyle w:val="ny-lesson-SFinsert-number-list"/>
        <w:numPr>
          <w:ilvl w:val="0"/>
          <w:numId w:val="0"/>
        </w:numPr>
      </w:pPr>
    </w:p>
    <w:p w14:paraId="2C1D64B6" w14:textId="77777777" w:rsidR="004803B0" w:rsidRDefault="004803B0" w:rsidP="004803B0">
      <w:pPr>
        <w:pStyle w:val="ny-lesson-SFinsert-number-list"/>
        <w:numPr>
          <w:ilvl w:val="0"/>
          <w:numId w:val="0"/>
        </w:numPr>
      </w:pPr>
    </w:p>
    <w:p w14:paraId="7EAD6A96" w14:textId="77777777" w:rsidR="004803B0" w:rsidRPr="0015384F" w:rsidRDefault="004803B0" w:rsidP="004803B0">
      <w:pPr>
        <w:pStyle w:val="ny-lesson-SFinsert-number-list"/>
        <w:numPr>
          <w:ilvl w:val="0"/>
          <w:numId w:val="0"/>
        </w:numPr>
      </w:pPr>
    </w:p>
    <w:p w14:paraId="5DDEFFD7" w14:textId="77777777" w:rsidR="004803B0" w:rsidRDefault="004803B0" w:rsidP="004803B0">
      <w:pPr>
        <w:pStyle w:val="ny-lesson-paragraph"/>
      </w:pPr>
      <w:r>
        <w:t>Test your conjecture with another diagram.</w:t>
      </w:r>
    </w:p>
    <w:p w14:paraId="4F09C4FB" w14:textId="77777777" w:rsidR="004803B0" w:rsidRDefault="004803B0" w:rsidP="004803B0">
      <w:pPr>
        <w:pStyle w:val="ny-lesson-SFinsert-number-list"/>
        <w:numPr>
          <w:ilvl w:val="0"/>
          <w:numId w:val="0"/>
        </w:numPr>
        <w:ind w:left="1670"/>
      </w:pPr>
    </w:p>
    <w:p w14:paraId="2EFF5A16" w14:textId="77777777" w:rsidR="009021BD" w:rsidRDefault="009021BD" w:rsidP="009021BD">
      <w:pPr>
        <w:pStyle w:val="ny-lesson-paragraph"/>
      </w:pPr>
    </w:p>
    <w:p w14:paraId="7B4541F6" w14:textId="77777777" w:rsidR="00713EEC" w:rsidRDefault="00713EEC" w:rsidP="009021BD">
      <w:pPr>
        <w:pStyle w:val="ny-lesson-paragraph"/>
      </w:pPr>
    </w:p>
    <w:p w14:paraId="59F0EFCC" w14:textId="77777777" w:rsidR="00AF3094" w:rsidRDefault="00AF3094" w:rsidP="009021BD">
      <w:pPr>
        <w:pStyle w:val="ny-lesson-paragraph"/>
      </w:pPr>
    </w:p>
    <w:p w14:paraId="5BEEF28B" w14:textId="77777777" w:rsidR="00AF3094" w:rsidRPr="00957B0D" w:rsidRDefault="00AF3094" w:rsidP="009021BD">
      <w:pPr>
        <w:pStyle w:val="ny-lesson-paragraph"/>
      </w:pPr>
    </w:p>
    <w:p w14:paraId="7EB72238" w14:textId="4C5F512B" w:rsidR="00E63B71" w:rsidRDefault="00CA6293" w:rsidP="00427849">
      <w:pPr>
        <w:pStyle w:val="ny-lesson-hdr-1"/>
      </w:pPr>
      <w:r>
        <w:rPr>
          <w:rStyle w:val="ny-lesson-hdr-1Char"/>
        </w:rPr>
        <w:lastRenderedPageBreak/>
        <w:t>Exercises</w:t>
      </w:r>
    </w:p>
    <w:p w14:paraId="7912C97C" w14:textId="1EB50A31" w:rsidR="00691AC9" w:rsidRDefault="00691AC9" w:rsidP="00691AC9">
      <w:pPr>
        <w:pStyle w:val="ny-lesson-paragraph"/>
      </w:pPr>
      <w:proofErr w:type="gramStart"/>
      <w:r>
        <w:t xml:space="preserve">Find </w:t>
      </w:r>
      <w:proofErr w:type="gramEnd"/>
      <m:oMath>
        <m:r>
          <w:rPr>
            <w:rFonts w:ascii="Cambria Math" w:hAnsi="Cambria Math"/>
          </w:rPr>
          <m:t>x, y</m:t>
        </m:r>
      </m:oMath>
      <w:r>
        <w:t xml:space="preserve">, and/or </w:t>
      </w:r>
      <m:oMath>
        <m:r>
          <w:rPr>
            <w:rFonts w:ascii="Cambria Math" w:hAnsi="Cambria Math"/>
          </w:rPr>
          <m:t>z</m:t>
        </m:r>
      </m:oMath>
      <w:r>
        <w:t>.</w:t>
      </w:r>
    </w:p>
    <w:tbl>
      <w:tblPr>
        <w:tblStyle w:val="TableGrid4"/>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4644"/>
      </w:tblGrid>
      <w:tr w:rsidR="00713EEC" w:rsidRPr="00713EEC" w14:paraId="05D6C19C" w14:textId="77777777" w:rsidTr="004439B0">
        <w:tc>
          <w:tcPr>
            <w:tcW w:w="5148" w:type="dxa"/>
          </w:tcPr>
          <w:p w14:paraId="22EC3B69" w14:textId="77777777" w:rsidR="00713EEC" w:rsidRPr="00713EEC" w:rsidRDefault="00713EEC" w:rsidP="00713EEC">
            <w:pPr>
              <w:pStyle w:val="ny-lesson-numbering"/>
              <w:numPr>
                <w:ilvl w:val="0"/>
                <w:numId w:val="23"/>
              </w:numPr>
            </w:pPr>
          </w:p>
        </w:tc>
        <w:tc>
          <w:tcPr>
            <w:tcW w:w="4644" w:type="dxa"/>
          </w:tcPr>
          <w:p w14:paraId="5BAFE450" w14:textId="77777777" w:rsidR="00713EEC" w:rsidRPr="00713EEC" w:rsidRDefault="00713EEC" w:rsidP="00713EEC">
            <w:pPr>
              <w:pStyle w:val="ny-lesson-numbering"/>
            </w:pPr>
          </w:p>
        </w:tc>
      </w:tr>
      <w:tr w:rsidR="00713EEC" w:rsidRPr="00713EEC" w14:paraId="409AF78D" w14:textId="77777777" w:rsidTr="004439B0">
        <w:trPr>
          <w:trHeight w:val="3246"/>
        </w:trPr>
        <w:tc>
          <w:tcPr>
            <w:tcW w:w="5148" w:type="dxa"/>
          </w:tcPr>
          <w:p w14:paraId="1ACE2A68" w14:textId="77777777" w:rsidR="00713EEC" w:rsidRPr="00713EEC" w:rsidRDefault="00713EEC" w:rsidP="00713EEC">
            <w:pPr>
              <w:spacing w:before="120" w:after="120" w:line="252" w:lineRule="auto"/>
              <w:ind w:right="864"/>
              <w:rPr>
                <w:rFonts w:ascii="Calibri" w:eastAsia="Myriad Pro" w:hAnsi="Calibri" w:cs="Myriad Pro"/>
                <w:b/>
                <w:color w:val="231F20"/>
                <w:sz w:val="2"/>
                <w:szCs w:val="2"/>
              </w:rPr>
            </w:pPr>
            <w:r w:rsidRPr="00713EEC">
              <w:rPr>
                <w:rFonts w:ascii="Calibri" w:eastAsia="Myriad Pro" w:hAnsi="Calibri" w:cs="Myriad Pro"/>
                <w:b/>
                <w:noProof/>
                <w:color w:val="231F20"/>
                <w:sz w:val="2"/>
                <w:szCs w:val="2"/>
              </w:rPr>
              <w:drawing>
                <wp:anchor distT="0" distB="0" distL="114300" distR="114300" simplePos="0" relativeHeight="251682816" behindDoc="0" locked="0" layoutInCell="1" allowOverlap="1" wp14:anchorId="00635C9E" wp14:editId="43945ABC">
                  <wp:simplePos x="0" y="0"/>
                  <wp:positionH relativeFrom="column">
                    <wp:posOffset>-70678</wp:posOffset>
                  </wp:positionH>
                  <wp:positionV relativeFrom="paragraph">
                    <wp:posOffset>43151</wp:posOffset>
                  </wp:positionV>
                  <wp:extent cx="3053301" cy="187976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053302" cy="1879768"/>
                          </a:xfrm>
                          <a:prstGeom prst="rect">
                            <a:avLst/>
                          </a:prstGeom>
                        </pic:spPr>
                      </pic:pic>
                    </a:graphicData>
                  </a:graphic>
                  <wp14:sizeRelH relativeFrom="page">
                    <wp14:pctWidth>0</wp14:pctWidth>
                  </wp14:sizeRelH>
                  <wp14:sizeRelV relativeFrom="page">
                    <wp14:pctHeight>0</wp14:pctHeight>
                  </wp14:sizeRelV>
                </wp:anchor>
              </w:drawing>
            </w:r>
          </w:p>
        </w:tc>
        <w:tc>
          <w:tcPr>
            <w:tcW w:w="4644" w:type="dxa"/>
          </w:tcPr>
          <w:p w14:paraId="723D9C1D" w14:textId="77777777" w:rsidR="00713EEC" w:rsidRPr="00713EEC" w:rsidRDefault="00713EEC" w:rsidP="00713EEC">
            <w:pPr>
              <w:spacing w:before="120" w:after="120" w:line="252" w:lineRule="auto"/>
              <w:ind w:right="864"/>
              <w:rPr>
                <w:rFonts w:ascii="Calibri" w:eastAsia="Myriad Pro" w:hAnsi="Calibri" w:cs="Myriad Pro"/>
                <w:b/>
                <w:color w:val="231F20"/>
                <w:sz w:val="2"/>
                <w:szCs w:val="2"/>
              </w:rPr>
            </w:pPr>
            <w:r w:rsidRPr="00713EEC">
              <w:rPr>
                <w:rFonts w:ascii="Calibri" w:eastAsia="Myriad Pro" w:hAnsi="Calibri" w:cs="Myriad Pro"/>
                <w:b/>
                <w:noProof/>
                <w:color w:val="231F20"/>
                <w:sz w:val="2"/>
                <w:szCs w:val="2"/>
              </w:rPr>
              <w:drawing>
                <wp:anchor distT="0" distB="0" distL="114300" distR="114300" simplePos="0" relativeHeight="251683840" behindDoc="1" locked="0" layoutInCell="1" allowOverlap="1" wp14:anchorId="27E85DD4" wp14:editId="7ACB8CCF">
                  <wp:simplePos x="0" y="0"/>
                  <wp:positionH relativeFrom="column">
                    <wp:posOffset>49530</wp:posOffset>
                  </wp:positionH>
                  <wp:positionV relativeFrom="paragraph">
                    <wp:posOffset>20955</wp:posOffset>
                  </wp:positionV>
                  <wp:extent cx="2957830" cy="1955800"/>
                  <wp:effectExtent l="0" t="0" r="0" b="6350"/>
                  <wp:wrapTight wrapText="bothSides">
                    <wp:wrapPolygon edited="0">
                      <wp:start x="0" y="0"/>
                      <wp:lineTo x="0" y="21460"/>
                      <wp:lineTo x="21424" y="21460"/>
                      <wp:lineTo x="214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957830" cy="1955800"/>
                          </a:xfrm>
                          <a:prstGeom prst="rect">
                            <a:avLst/>
                          </a:prstGeom>
                        </pic:spPr>
                      </pic:pic>
                    </a:graphicData>
                  </a:graphic>
                  <wp14:sizeRelH relativeFrom="page">
                    <wp14:pctWidth>0</wp14:pctWidth>
                  </wp14:sizeRelH>
                  <wp14:sizeRelV relativeFrom="page">
                    <wp14:pctHeight>0</wp14:pctHeight>
                  </wp14:sizeRelV>
                </wp:anchor>
              </w:drawing>
            </w:r>
          </w:p>
        </w:tc>
      </w:tr>
      <w:tr w:rsidR="00713EEC" w:rsidRPr="00713EEC" w14:paraId="1969A051" w14:textId="77777777" w:rsidTr="004439B0">
        <w:tc>
          <w:tcPr>
            <w:tcW w:w="5148" w:type="dxa"/>
          </w:tcPr>
          <w:p w14:paraId="60A37755" w14:textId="77777777" w:rsidR="00713EEC" w:rsidRPr="00713EEC" w:rsidRDefault="00713EEC" w:rsidP="00713EEC">
            <w:pPr>
              <w:pStyle w:val="ny-lesson-numbering"/>
            </w:pPr>
          </w:p>
        </w:tc>
        <w:tc>
          <w:tcPr>
            <w:tcW w:w="4644" w:type="dxa"/>
          </w:tcPr>
          <w:p w14:paraId="7A25DBAE" w14:textId="77777777" w:rsidR="00713EEC" w:rsidRPr="00713EEC" w:rsidRDefault="00713EEC" w:rsidP="00713EEC">
            <w:pPr>
              <w:pStyle w:val="ny-lesson-numbering"/>
            </w:pPr>
          </w:p>
        </w:tc>
      </w:tr>
      <w:tr w:rsidR="00713EEC" w:rsidRPr="00713EEC" w14:paraId="436BDBE2" w14:textId="77777777" w:rsidTr="004439B0">
        <w:trPr>
          <w:trHeight w:val="3993"/>
        </w:trPr>
        <w:tc>
          <w:tcPr>
            <w:tcW w:w="5148" w:type="dxa"/>
          </w:tcPr>
          <w:p w14:paraId="043811E1" w14:textId="77777777" w:rsidR="00713EEC" w:rsidRPr="00713EEC" w:rsidRDefault="00713EEC" w:rsidP="00713EEC">
            <w:pPr>
              <w:spacing w:before="120" w:after="120" w:line="252" w:lineRule="auto"/>
              <w:ind w:right="864"/>
              <w:rPr>
                <w:rFonts w:ascii="Calibri" w:eastAsia="Myriad Pro" w:hAnsi="Calibri" w:cs="Myriad Pro"/>
                <w:b/>
                <w:color w:val="231F20"/>
                <w:sz w:val="2"/>
                <w:szCs w:val="2"/>
              </w:rPr>
            </w:pPr>
            <w:r w:rsidRPr="00713EEC">
              <w:rPr>
                <w:rFonts w:ascii="Calibri" w:eastAsia="Myriad Pro" w:hAnsi="Calibri" w:cs="Myriad Pro"/>
                <w:b/>
                <w:noProof/>
                <w:color w:val="231F20"/>
                <w:sz w:val="2"/>
                <w:szCs w:val="2"/>
              </w:rPr>
              <w:drawing>
                <wp:anchor distT="0" distB="0" distL="114300" distR="114300" simplePos="0" relativeHeight="251684864" behindDoc="0" locked="0" layoutInCell="1" allowOverlap="1" wp14:anchorId="5E8992E2" wp14:editId="64D64302">
                  <wp:simplePos x="0" y="0"/>
                  <wp:positionH relativeFrom="column">
                    <wp:posOffset>-24130</wp:posOffset>
                  </wp:positionH>
                  <wp:positionV relativeFrom="paragraph">
                    <wp:posOffset>62865</wp:posOffset>
                  </wp:positionV>
                  <wp:extent cx="2906395" cy="192405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906395" cy="1924050"/>
                          </a:xfrm>
                          <a:prstGeom prst="rect">
                            <a:avLst/>
                          </a:prstGeom>
                        </pic:spPr>
                      </pic:pic>
                    </a:graphicData>
                  </a:graphic>
                  <wp14:sizeRelH relativeFrom="page">
                    <wp14:pctWidth>0</wp14:pctWidth>
                  </wp14:sizeRelH>
                  <wp14:sizeRelV relativeFrom="page">
                    <wp14:pctHeight>0</wp14:pctHeight>
                  </wp14:sizeRelV>
                </wp:anchor>
              </w:drawing>
            </w:r>
          </w:p>
        </w:tc>
        <w:tc>
          <w:tcPr>
            <w:tcW w:w="4644" w:type="dxa"/>
          </w:tcPr>
          <w:p w14:paraId="76129F08" w14:textId="77777777" w:rsidR="00713EEC" w:rsidRPr="00713EEC" w:rsidRDefault="00713EEC" w:rsidP="00713EEC">
            <w:pPr>
              <w:spacing w:before="120" w:after="120" w:line="252" w:lineRule="auto"/>
              <w:ind w:right="864"/>
              <w:rPr>
                <w:rFonts w:ascii="Calibri" w:eastAsia="Myriad Pro" w:hAnsi="Calibri" w:cs="Myriad Pro"/>
                <w:b/>
                <w:color w:val="231F20"/>
                <w:sz w:val="2"/>
                <w:szCs w:val="2"/>
              </w:rPr>
            </w:pPr>
            <w:r w:rsidRPr="00713EEC">
              <w:rPr>
                <w:rFonts w:ascii="Calibri" w:eastAsia="Myriad Pro" w:hAnsi="Calibri" w:cs="Myriad Pro"/>
                <w:noProof/>
                <w:color w:val="231F20"/>
                <w:sz w:val="2"/>
                <w:szCs w:val="2"/>
              </w:rPr>
              <w:drawing>
                <wp:anchor distT="0" distB="0" distL="114300" distR="114300" simplePos="0" relativeHeight="251685888" behindDoc="0" locked="0" layoutInCell="1" allowOverlap="1" wp14:anchorId="280C1394" wp14:editId="666C6341">
                  <wp:simplePos x="0" y="0"/>
                  <wp:positionH relativeFrom="column">
                    <wp:posOffset>285750</wp:posOffset>
                  </wp:positionH>
                  <wp:positionV relativeFrom="paragraph">
                    <wp:posOffset>15875</wp:posOffset>
                  </wp:positionV>
                  <wp:extent cx="2289175" cy="237871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289175" cy="2378710"/>
                          </a:xfrm>
                          <a:prstGeom prst="rect">
                            <a:avLst/>
                          </a:prstGeom>
                        </pic:spPr>
                      </pic:pic>
                    </a:graphicData>
                  </a:graphic>
                  <wp14:sizeRelH relativeFrom="margin">
                    <wp14:pctWidth>0</wp14:pctWidth>
                  </wp14:sizeRelH>
                  <wp14:sizeRelV relativeFrom="margin">
                    <wp14:pctHeight>0</wp14:pctHeight>
                  </wp14:sizeRelV>
                </wp:anchor>
              </w:drawing>
            </w:r>
          </w:p>
        </w:tc>
      </w:tr>
    </w:tbl>
    <w:p w14:paraId="0CE502E2" w14:textId="77777777" w:rsidR="00691AC9" w:rsidRDefault="00691AC9" w:rsidP="00427849">
      <w:pPr>
        <w:pStyle w:val="ny-callout-hdr"/>
      </w:pPr>
    </w:p>
    <w:p w14:paraId="68FDD584" w14:textId="77777777" w:rsidR="00540B70" w:rsidRDefault="00540B70" w:rsidP="007E3EF8">
      <w:pPr>
        <w:pStyle w:val="ny-lesson-paragraph"/>
      </w:pPr>
    </w:p>
    <w:p w14:paraId="06399262" w14:textId="77777777" w:rsidR="00540B70" w:rsidRDefault="00540B70" w:rsidP="007E3EF8">
      <w:pPr>
        <w:pStyle w:val="ny-lesson-paragraph"/>
      </w:pPr>
    </w:p>
    <w:p w14:paraId="042C2F3E" w14:textId="77777777" w:rsidR="00540B70" w:rsidRDefault="00540B70" w:rsidP="007E3EF8">
      <w:pPr>
        <w:pStyle w:val="ny-lesson-paragraph"/>
      </w:pPr>
    </w:p>
    <w:p w14:paraId="2E1D1F3D" w14:textId="77777777" w:rsidR="00540B70" w:rsidRDefault="00540B70" w:rsidP="007E3EF8">
      <w:pPr>
        <w:pStyle w:val="ny-lesson-paragraph"/>
      </w:pPr>
    </w:p>
    <w:p w14:paraId="2E44261A" w14:textId="77777777" w:rsidR="00540B70" w:rsidRDefault="00540B70" w:rsidP="007E3EF8">
      <w:pPr>
        <w:pStyle w:val="ny-lesson-paragraph"/>
      </w:pPr>
    </w:p>
    <w:p w14:paraId="07767D1B" w14:textId="77777777" w:rsidR="00540B70" w:rsidRDefault="00540B70" w:rsidP="007E3EF8">
      <w:pPr>
        <w:pStyle w:val="ny-lesson-paragraph"/>
      </w:pPr>
    </w:p>
    <w:p w14:paraId="6CF51CDD" w14:textId="77777777" w:rsidR="00540B70" w:rsidRDefault="00540B70" w:rsidP="007E3EF8">
      <w:pPr>
        <w:pStyle w:val="ny-lesson-paragraph"/>
      </w:pPr>
    </w:p>
    <w:p w14:paraId="69B173D2" w14:textId="2E5A1BBB" w:rsidR="00540B70" w:rsidRPr="00543800" w:rsidRDefault="00543800" w:rsidP="00543800">
      <w:pPr>
        <w:pStyle w:val="ny-lesson-paragraph"/>
        <w:rPr>
          <w:b/>
        </w:rPr>
      </w:pPr>
      <w:r w:rsidRPr="00543800">
        <w:rPr>
          <w:b/>
        </w:rPr>
        <w:lastRenderedPageBreak/>
        <w:t>Lesson Summary</w:t>
      </w:r>
      <w:r>
        <w:rPr>
          <w:b/>
        </w:rPr>
        <w:t>:</w:t>
      </w:r>
    </w:p>
    <w:p w14:paraId="57B51E4C" w14:textId="77777777" w:rsidR="00540B70" w:rsidRDefault="00540B70" w:rsidP="00540B70">
      <w:pPr>
        <w:pStyle w:val="ny-lesson-paragraph"/>
      </w:pPr>
      <w:r>
        <w:t>We have just developed proofs for an entire family of theorems.  Each theorem in this family deals with two shapes and how they overlap.  The two shapes are two intersecting lines and a circle.</w:t>
      </w:r>
    </w:p>
    <w:p w14:paraId="12614A6A" w14:textId="67AA1720" w:rsidR="00540B70" w:rsidRDefault="00540B70" w:rsidP="007E3EF8">
      <w:pPr>
        <w:pStyle w:val="ny-lesson-paragraph"/>
      </w:pPr>
      <w:r>
        <w:t>In this exercise, you’ll summarize the different cases.</w:t>
      </w:r>
    </w:p>
    <w:p w14:paraId="368EABF5" w14:textId="77777777" w:rsidR="00810CBE" w:rsidRDefault="00810CBE" w:rsidP="007E3EF8">
      <w:pPr>
        <w:pStyle w:val="ny-lesson-paragraph"/>
      </w:pPr>
    </w:p>
    <w:p w14:paraId="1A67A0B6" w14:textId="77777777" w:rsidR="00810CBE" w:rsidRPr="00713EEC" w:rsidRDefault="00810CBE" w:rsidP="007E3EF8">
      <w:pPr>
        <w:pStyle w:val="ny-lesson-paragraph"/>
        <w:jc w:val="center"/>
        <w:rPr>
          <w:b/>
        </w:rPr>
      </w:pPr>
      <w:r w:rsidRPr="00713EEC">
        <w:rPr>
          <w:b/>
        </w:rPr>
        <w:t>The Inscribed Angle Theorem and its Family of Theorems</w:t>
      </w:r>
    </w:p>
    <w:tbl>
      <w:tblPr>
        <w:tblStyle w:val="TableGrid"/>
        <w:tblW w:w="9792" w:type="dxa"/>
        <w:jc w:val="center"/>
        <w:tblLook w:val="04A0" w:firstRow="1" w:lastRow="0" w:firstColumn="1" w:lastColumn="0" w:noHBand="0" w:noVBand="1"/>
      </w:tblPr>
      <w:tblGrid>
        <w:gridCol w:w="4604"/>
        <w:gridCol w:w="2594"/>
        <w:gridCol w:w="2594"/>
      </w:tblGrid>
      <w:tr w:rsidR="00810CBE" w14:paraId="52D0D581" w14:textId="77777777" w:rsidTr="00540B70">
        <w:trPr>
          <w:trHeight w:val="446"/>
          <w:jc w:val="center"/>
        </w:trPr>
        <w:tc>
          <w:tcPr>
            <w:tcW w:w="4604" w:type="dxa"/>
            <w:vAlign w:val="center"/>
          </w:tcPr>
          <w:p w14:paraId="148D1D44" w14:textId="77777777" w:rsidR="00810CBE" w:rsidRPr="007E3EF8" w:rsidRDefault="00810CBE" w:rsidP="007E3EF8">
            <w:pPr>
              <w:pStyle w:val="ny-lesson-paragraph"/>
              <w:jc w:val="center"/>
            </w:pPr>
            <w:r w:rsidRPr="007E3EF8">
              <w:t>Diagram</w:t>
            </w:r>
          </w:p>
        </w:tc>
        <w:tc>
          <w:tcPr>
            <w:tcW w:w="2594" w:type="dxa"/>
            <w:vAlign w:val="center"/>
          </w:tcPr>
          <w:p w14:paraId="04A8878F" w14:textId="77777777" w:rsidR="00810CBE" w:rsidRPr="007E3EF8" w:rsidRDefault="00810CBE" w:rsidP="007E3EF8">
            <w:pPr>
              <w:pStyle w:val="ny-lesson-paragraph"/>
              <w:jc w:val="center"/>
            </w:pPr>
            <w:r w:rsidRPr="007E3EF8">
              <w:t>How the two shapes overlap</w:t>
            </w:r>
          </w:p>
        </w:tc>
        <w:tc>
          <w:tcPr>
            <w:tcW w:w="2594" w:type="dxa"/>
            <w:vAlign w:val="center"/>
          </w:tcPr>
          <w:p w14:paraId="506521DC" w14:textId="77AA2E85" w:rsidR="00810CBE" w:rsidRPr="007E3EF8" w:rsidRDefault="00810CBE" w:rsidP="007E3EF8">
            <w:pPr>
              <w:pStyle w:val="ny-lesson-paragraph"/>
              <w:jc w:val="center"/>
            </w:pPr>
            <w:r w:rsidRPr="007E3EF8">
              <w:t xml:space="preserve">Relationship between </w:t>
            </w:r>
            <m:oMath>
              <m:r>
                <w:rPr>
                  <w:rFonts w:ascii="Cambria Math" w:hAnsi="Cambria Math"/>
                </w:rPr>
                <m:t>a</m:t>
              </m:r>
            </m:oMath>
            <w:r w:rsidRPr="007E3EF8">
              <w:t xml:space="preserve">, </w:t>
            </w:r>
            <m:oMath>
              <m:r>
                <w:rPr>
                  <w:rFonts w:ascii="Cambria Math" w:hAnsi="Cambria Math"/>
                </w:rPr>
                <m:t>b, c,</m:t>
              </m:r>
            </m:oMath>
            <w:r w:rsidRPr="007E3EF8">
              <w:t xml:space="preserve"> and </w:t>
            </w:r>
            <m:oMath>
              <m:r>
                <w:rPr>
                  <w:rFonts w:ascii="Cambria Math" w:hAnsi="Cambria Math"/>
                </w:rPr>
                <m:t>d</m:t>
              </m:r>
            </m:oMath>
          </w:p>
        </w:tc>
      </w:tr>
      <w:tr w:rsidR="00810CBE" w14:paraId="6000191C" w14:textId="77777777" w:rsidTr="00540B70">
        <w:trPr>
          <w:trHeight w:val="446"/>
          <w:jc w:val="center"/>
        </w:trPr>
        <w:tc>
          <w:tcPr>
            <w:tcW w:w="4604" w:type="dxa"/>
            <w:vAlign w:val="center"/>
          </w:tcPr>
          <w:p w14:paraId="309B94E0" w14:textId="77777777" w:rsidR="00810CBE" w:rsidRDefault="00810CBE" w:rsidP="0043127C">
            <w:pPr>
              <w:pStyle w:val="ny-lesson-SFinsert"/>
              <w:tabs>
                <w:tab w:val="left" w:pos="1857"/>
              </w:tabs>
              <w:ind w:left="0" w:right="117"/>
            </w:pPr>
            <w:r w:rsidRPr="00826F60">
              <w:rPr>
                <w:noProof/>
              </w:rPr>
              <w:drawing>
                <wp:inline distT="0" distB="0" distL="0" distR="0" wp14:anchorId="452D290A" wp14:editId="708C2CF0">
                  <wp:extent cx="1743075" cy="1598865"/>
                  <wp:effectExtent l="0" t="0" r="0"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46584" cy="1602084"/>
                          </a:xfrm>
                          <a:prstGeom prst="rect">
                            <a:avLst/>
                          </a:prstGeom>
                        </pic:spPr>
                      </pic:pic>
                    </a:graphicData>
                  </a:graphic>
                </wp:inline>
              </w:drawing>
            </w:r>
            <w:r w:rsidRPr="004542E2">
              <w:t xml:space="preserve"> </w:t>
            </w:r>
          </w:p>
          <w:p w14:paraId="6C45250F" w14:textId="77777777" w:rsidR="00810CBE" w:rsidRDefault="00810CBE" w:rsidP="00540B70">
            <w:pPr>
              <w:pStyle w:val="ny-lesson-table"/>
            </w:pPr>
            <w:r>
              <w:t>(Inscribed Angle Theorem)</w:t>
            </w:r>
          </w:p>
          <w:p w14:paraId="5BAB1523" w14:textId="77777777" w:rsidR="004A6E22" w:rsidRPr="007D70FC" w:rsidRDefault="004A6E22" w:rsidP="00540B70">
            <w:pPr>
              <w:pStyle w:val="ny-lesson-table"/>
            </w:pPr>
          </w:p>
        </w:tc>
        <w:tc>
          <w:tcPr>
            <w:tcW w:w="2594" w:type="dxa"/>
            <w:vAlign w:val="center"/>
          </w:tcPr>
          <w:p w14:paraId="4D56CFA8" w14:textId="622FE10A" w:rsidR="00810CBE" w:rsidRPr="00E10665" w:rsidRDefault="00810CBE" w:rsidP="0043127C">
            <w:pPr>
              <w:pStyle w:val="ny-lesson-SFinsert-response-table"/>
              <w:jc w:val="center"/>
            </w:pPr>
          </w:p>
        </w:tc>
        <w:tc>
          <w:tcPr>
            <w:tcW w:w="2594" w:type="dxa"/>
            <w:vAlign w:val="center"/>
          </w:tcPr>
          <w:p w14:paraId="1669481C" w14:textId="705E0698" w:rsidR="00810CBE" w:rsidRDefault="00810CBE" w:rsidP="0043127C">
            <w:pPr>
              <w:pStyle w:val="ny-lesson-SFinsert-response-table"/>
              <w:jc w:val="center"/>
            </w:pPr>
          </w:p>
        </w:tc>
      </w:tr>
      <w:tr w:rsidR="00810CBE" w14:paraId="55ED5026" w14:textId="77777777" w:rsidTr="00540B70">
        <w:trPr>
          <w:trHeight w:val="446"/>
          <w:jc w:val="center"/>
        </w:trPr>
        <w:tc>
          <w:tcPr>
            <w:tcW w:w="4604" w:type="dxa"/>
            <w:vAlign w:val="center"/>
          </w:tcPr>
          <w:p w14:paraId="7ED03730" w14:textId="77777777" w:rsidR="00810CBE" w:rsidRDefault="00810CBE" w:rsidP="0043127C">
            <w:pPr>
              <w:pStyle w:val="ny-lesson-SFinsert"/>
              <w:tabs>
                <w:tab w:val="left" w:pos="1857"/>
              </w:tabs>
              <w:ind w:left="0" w:right="117"/>
            </w:pPr>
            <w:r w:rsidRPr="00826F60">
              <w:rPr>
                <w:noProof/>
              </w:rPr>
              <w:drawing>
                <wp:inline distT="0" distB="0" distL="0" distR="0" wp14:anchorId="4CA4D7E4" wp14:editId="6AFB2476">
                  <wp:extent cx="2067409" cy="16192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064634" cy="1617077"/>
                          </a:xfrm>
                          <a:prstGeom prst="rect">
                            <a:avLst/>
                          </a:prstGeom>
                        </pic:spPr>
                      </pic:pic>
                    </a:graphicData>
                  </a:graphic>
                </wp:inline>
              </w:drawing>
            </w:r>
          </w:p>
          <w:p w14:paraId="33AB9DD8" w14:textId="77777777" w:rsidR="00810CBE" w:rsidRDefault="00810CBE" w:rsidP="00540B70">
            <w:pPr>
              <w:pStyle w:val="ny-lesson-table"/>
            </w:pPr>
            <w:r>
              <w:t>(Secant – Tangent)</w:t>
            </w:r>
          </w:p>
          <w:p w14:paraId="14E21B7C" w14:textId="77777777" w:rsidR="004A6E22" w:rsidRDefault="004A6E22" w:rsidP="00540B70">
            <w:pPr>
              <w:pStyle w:val="ny-lesson-table"/>
            </w:pPr>
          </w:p>
        </w:tc>
        <w:tc>
          <w:tcPr>
            <w:tcW w:w="2594" w:type="dxa"/>
            <w:vAlign w:val="center"/>
          </w:tcPr>
          <w:p w14:paraId="41451F04" w14:textId="62735847" w:rsidR="00810CBE" w:rsidRDefault="00810CBE" w:rsidP="0043127C">
            <w:pPr>
              <w:pStyle w:val="ny-lesson-SFinsert-response-table"/>
              <w:jc w:val="center"/>
            </w:pPr>
          </w:p>
        </w:tc>
        <w:tc>
          <w:tcPr>
            <w:tcW w:w="2594" w:type="dxa"/>
            <w:vAlign w:val="center"/>
          </w:tcPr>
          <w:p w14:paraId="13C3B46C" w14:textId="61D92528" w:rsidR="00810CBE" w:rsidRDefault="00810CBE" w:rsidP="0043127C">
            <w:pPr>
              <w:pStyle w:val="ny-lesson-SFinsert-response-table"/>
              <w:jc w:val="center"/>
            </w:pPr>
          </w:p>
        </w:tc>
      </w:tr>
      <w:tr w:rsidR="00810CBE" w14:paraId="11FD01B6" w14:textId="77777777" w:rsidTr="00540B70">
        <w:trPr>
          <w:trHeight w:val="446"/>
          <w:jc w:val="center"/>
        </w:trPr>
        <w:tc>
          <w:tcPr>
            <w:tcW w:w="4604" w:type="dxa"/>
            <w:vAlign w:val="center"/>
          </w:tcPr>
          <w:p w14:paraId="0C28B57F" w14:textId="77777777" w:rsidR="00810CBE" w:rsidRDefault="00810CBE" w:rsidP="0043127C">
            <w:pPr>
              <w:pStyle w:val="ny-lesson-SFinsert"/>
              <w:tabs>
                <w:tab w:val="left" w:pos="1857"/>
              </w:tabs>
              <w:ind w:left="0" w:right="117"/>
            </w:pPr>
            <w:r>
              <w:lastRenderedPageBreak/>
              <w:t xml:space="preserve"> </w:t>
            </w:r>
            <w:r w:rsidRPr="00BD4D32">
              <w:rPr>
                <w:noProof/>
              </w:rPr>
              <w:drawing>
                <wp:inline distT="0" distB="0" distL="0" distR="0" wp14:anchorId="3FB2AC84" wp14:editId="4491224A">
                  <wp:extent cx="1790700" cy="1810233"/>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98213" cy="1817828"/>
                          </a:xfrm>
                          <a:prstGeom prst="rect">
                            <a:avLst/>
                          </a:prstGeom>
                        </pic:spPr>
                      </pic:pic>
                    </a:graphicData>
                  </a:graphic>
                </wp:inline>
              </w:drawing>
            </w:r>
          </w:p>
          <w:p w14:paraId="59D348CD" w14:textId="77777777" w:rsidR="00810CBE" w:rsidRDefault="00810CBE" w:rsidP="00540B70">
            <w:pPr>
              <w:pStyle w:val="ny-lesson-table"/>
            </w:pPr>
            <w:r>
              <w:t>(Secant Angle Theorem:  Interior)</w:t>
            </w:r>
          </w:p>
          <w:p w14:paraId="10C78E00" w14:textId="77777777" w:rsidR="004A6E22" w:rsidRPr="003F2618" w:rsidRDefault="004A6E22" w:rsidP="00540B70">
            <w:pPr>
              <w:pStyle w:val="ny-lesson-table"/>
              <w:rPr>
                <w:highlight w:val="cyan"/>
              </w:rPr>
            </w:pPr>
          </w:p>
        </w:tc>
        <w:tc>
          <w:tcPr>
            <w:tcW w:w="2594" w:type="dxa"/>
            <w:vAlign w:val="center"/>
          </w:tcPr>
          <w:p w14:paraId="529F46B4" w14:textId="11219BB5" w:rsidR="00810CBE" w:rsidRDefault="00810CBE" w:rsidP="0043127C">
            <w:pPr>
              <w:pStyle w:val="ny-lesson-SFinsert-response-table"/>
              <w:jc w:val="center"/>
            </w:pPr>
          </w:p>
        </w:tc>
        <w:tc>
          <w:tcPr>
            <w:tcW w:w="2594" w:type="dxa"/>
            <w:vAlign w:val="center"/>
          </w:tcPr>
          <w:p w14:paraId="436843C7" w14:textId="7E0E9972" w:rsidR="00810CBE" w:rsidRDefault="00810CBE" w:rsidP="0043127C">
            <w:pPr>
              <w:pStyle w:val="ny-lesson-SFinsert-response-table"/>
              <w:jc w:val="center"/>
            </w:pPr>
          </w:p>
        </w:tc>
      </w:tr>
      <w:tr w:rsidR="00810CBE" w14:paraId="3669DC42" w14:textId="77777777" w:rsidTr="00540B70">
        <w:trPr>
          <w:trHeight w:val="446"/>
          <w:jc w:val="center"/>
        </w:trPr>
        <w:tc>
          <w:tcPr>
            <w:tcW w:w="4604" w:type="dxa"/>
            <w:vAlign w:val="center"/>
          </w:tcPr>
          <w:p w14:paraId="3237637B" w14:textId="77777777" w:rsidR="00810CBE" w:rsidRDefault="00810CBE" w:rsidP="00540B70">
            <w:pPr>
              <w:pStyle w:val="ny-lesson-table"/>
              <w:rPr>
                <w:highlight w:val="cyan"/>
              </w:rPr>
            </w:pPr>
            <w:r w:rsidRPr="002D4874">
              <w:rPr>
                <w:noProof/>
              </w:rPr>
              <w:drawing>
                <wp:inline distT="0" distB="0" distL="0" distR="0" wp14:anchorId="0EDD3EA9" wp14:editId="58B9A1B3">
                  <wp:extent cx="2352675" cy="200957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356718" cy="2013030"/>
                          </a:xfrm>
                          <a:prstGeom prst="rect">
                            <a:avLst/>
                          </a:prstGeom>
                        </pic:spPr>
                      </pic:pic>
                    </a:graphicData>
                  </a:graphic>
                </wp:inline>
              </w:drawing>
            </w:r>
          </w:p>
          <w:p w14:paraId="199CB871" w14:textId="77777777" w:rsidR="00810CBE" w:rsidRDefault="00810CBE" w:rsidP="00540B70">
            <w:pPr>
              <w:pStyle w:val="ny-lesson-table"/>
            </w:pPr>
            <w:r>
              <w:t>(Secant Angle Theorem:  Exterior)</w:t>
            </w:r>
          </w:p>
          <w:p w14:paraId="11F040A6" w14:textId="77777777" w:rsidR="004A6E22" w:rsidRPr="003F2618" w:rsidRDefault="004A6E22" w:rsidP="00540B70">
            <w:pPr>
              <w:pStyle w:val="ny-lesson-table"/>
              <w:rPr>
                <w:highlight w:val="cyan"/>
              </w:rPr>
            </w:pPr>
          </w:p>
        </w:tc>
        <w:tc>
          <w:tcPr>
            <w:tcW w:w="2594" w:type="dxa"/>
            <w:vAlign w:val="center"/>
          </w:tcPr>
          <w:p w14:paraId="48ECE769" w14:textId="4D5FD8B0" w:rsidR="00810CBE" w:rsidRDefault="00810CBE" w:rsidP="0043127C">
            <w:pPr>
              <w:pStyle w:val="ny-lesson-SFinsert-response-table"/>
              <w:jc w:val="center"/>
            </w:pPr>
          </w:p>
        </w:tc>
        <w:tc>
          <w:tcPr>
            <w:tcW w:w="2594" w:type="dxa"/>
            <w:vAlign w:val="center"/>
          </w:tcPr>
          <w:p w14:paraId="43768F72" w14:textId="515F3ACE" w:rsidR="00810CBE" w:rsidRDefault="00810CBE" w:rsidP="0043127C">
            <w:pPr>
              <w:pStyle w:val="ny-lesson-SFinsert-response-table"/>
              <w:jc w:val="center"/>
            </w:pPr>
          </w:p>
        </w:tc>
      </w:tr>
      <w:tr w:rsidR="00810CBE" w14:paraId="28C33EAB" w14:textId="77777777" w:rsidTr="00540B70">
        <w:trPr>
          <w:trHeight w:val="446"/>
          <w:jc w:val="center"/>
        </w:trPr>
        <w:tc>
          <w:tcPr>
            <w:tcW w:w="4604" w:type="dxa"/>
            <w:vAlign w:val="center"/>
          </w:tcPr>
          <w:p w14:paraId="1633B3A2" w14:textId="77777777" w:rsidR="00810CBE" w:rsidRDefault="00810CBE" w:rsidP="00540B70">
            <w:pPr>
              <w:pStyle w:val="ny-lesson-table"/>
              <w:rPr>
                <w:highlight w:val="cyan"/>
              </w:rPr>
            </w:pPr>
            <w:r w:rsidRPr="005B06FA">
              <w:rPr>
                <w:noProof/>
              </w:rPr>
              <w:drawing>
                <wp:anchor distT="0" distB="0" distL="114300" distR="114300" simplePos="0" relativeHeight="251696128" behindDoc="1" locked="0" layoutInCell="1" allowOverlap="1" wp14:anchorId="1B9CA9DA" wp14:editId="199441E5">
                  <wp:simplePos x="0" y="0"/>
                  <wp:positionH relativeFrom="column">
                    <wp:posOffset>-30480</wp:posOffset>
                  </wp:positionH>
                  <wp:positionV relativeFrom="paragraph">
                    <wp:posOffset>-1883410</wp:posOffset>
                  </wp:positionV>
                  <wp:extent cx="2786380" cy="187642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786380" cy="1876425"/>
                          </a:xfrm>
                          <a:prstGeom prst="rect">
                            <a:avLst/>
                          </a:prstGeom>
                        </pic:spPr>
                      </pic:pic>
                    </a:graphicData>
                  </a:graphic>
                  <wp14:sizeRelH relativeFrom="page">
                    <wp14:pctWidth>0</wp14:pctWidth>
                  </wp14:sizeRelH>
                  <wp14:sizeRelV relativeFrom="page">
                    <wp14:pctHeight>0</wp14:pctHeight>
                  </wp14:sizeRelV>
                </wp:anchor>
              </w:drawing>
            </w:r>
          </w:p>
          <w:p w14:paraId="2C5C83F8" w14:textId="77777777" w:rsidR="00810CBE" w:rsidRDefault="00810CBE" w:rsidP="00540B70">
            <w:pPr>
              <w:pStyle w:val="ny-lesson-table"/>
            </w:pPr>
            <w:r w:rsidRPr="000A4BF2">
              <w:t>(Two Tangent Lines)</w:t>
            </w:r>
          </w:p>
          <w:p w14:paraId="587F17A8" w14:textId="77777777" w:rsidR="004A6E22" w:rsidRPr="003F2618" w:rsidRDefault="004A6E22" w:rsidP="00540B70">
            <w:pPr>
              <w:pStyle w:val="ny-lesson-table"/>
              <w:rPr>
                <w:highlight w:val="cyan"/>
              </w:rPr>
            </w:pPr>
          </w:p>
        </w:tc>
        <w:tc>
          <w:tcPr>
            <w:tcW w:w="2594" w:type="dxa"/>
            <w:vAlign w:val="center"/>
          </w:tcPr>
          <w:p w14:paraId="1EBB5EA7" w14:textId="742EC142" w:rsidR="00810CBE" w:rsidRDefault="00810CBE" w:rsidP="0043127C">
            <w:pPr>
              <w:pStyle w:val="ny-lesson-SFinsert-response-table"/>
              <w:jc w:val="center"/>
            </w:pPr>
          </w:p>
        </w:tc>
        <w:tc>
          <w:tcPr>
            <w:tcW w:w="2594" w:type="dxa"/>
            <w:vAlign w:val="center"/>
          </w:tcPr>
          <w:p w14:paraId="152ADF3F" w14:textId="7108A855" w:rsidR="00810CBE" w:rsidRDefault="00810CBE" w:rsidP="0043127C">
            <w:pPr>
              <w:pStyle w:val="ny-lesson-SFinsert-response-table"/>
              <w:jc w:val="center"/>
            </w:pPr>
          </w:p>
        </w:tc>
      </w:tr>
    </w:tbl>
    <w:p w14:paraId="6547E43C" w14:textId="77777777" w:rsidR="00810CBE" w:rsidRDefault="00810CBE" w:rsidP="00810CBE">
      <w:pPr>
        <w:pStyle w:val="ny-lesson-paragraph"/>
      </w:pPr>
    </w:p>
    <w:p w14:paraId="120BC1E5" w14:textId="44E549B8" w:rsidR="00810CBE" w:rsidRDefault="00810CBE" w:rsidP="00810CBE">
      <w:pPr>
        <w:pStyle w:val="ny-lesson-paragraph"/>
      </w:pPr>
    </w:p>
    <w:p w14:paraId="179BF524" w14:textId="2EC5D4C2" w:rsidR="00810CBE" w:rsidRDefault="00540B70" w:rsidP="00540B70">
      <w:pPr>
        <w:pStyle w:val="ny-callout-hdr"/>
      </w:pPr>
      <w:r>
        <w:rPr>
          <w:noProof/>
        </w:rPr>
        <w:lastRenderedPageBreak/>
        <mc:AlternateContent>
          <mc:Choice Requires="wps">
            <w:drawing>
              <wp:anchor distT="0" distB="0" distL="114300" distR="114300" simplePos="0" relativeHeight="251670528" behindDoc="1" locked="0" layoutInCell="1" allowOverlap="1" wp14:anchorId="2C874C54" wp14:editId="051DB6F9">
                <wp:simplePos x="0" y="0"/>
                <wp:positionH relativeFrom="margin">
                  <wp:align>center</wp:align>
                </wp:positionH>
                <wp:positionV relativeFrom="paragraph">
                  <wp:posOffset>27305</wp:posOffset>
                </wp:positionV>
                <wp:extent cx="6217920" cy="2514600"/>
                <wp:effectExtent l="19050" t="19050" r="11430" b="19050"/>
                <wp:wrapTight wrapText="bothSides">
                  <wp:wrapPolygon edited="0">
                    <wp:start x="-66" y="-164"/>
                    <wp:lineTo x="-66" y="21600"/>
                    <wp:lineTo x="21574" y="21600"/>
                    <wp:lineTo x="21574" y="-164"/>
                    <wp:lineTo x="-66" y="-164"/>
                  </wp:wrapPolygon>
                </wp:wrapTight>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514600"/>
                        </a:xfrm>
                        <a:prstGeom prst="rect">
                          <a:avLst/>
                        </a:prstGeom>
                        <a:solidFill>
                          <a:srgbClr val="FFFFFF"/>
                        </a:solidFill>
                        <a:ln w="38100" cmpd="dbl">
                          <a:solidFill>
                            <a:srgbClr val="4F6228"/>
                          </a:solidFill>
                          <a:miter lim="800000"/>
                          <a:headEnd/>
                          <a:tailEnd/>
                        </a:ln>
                      </wps:spPr>
                      <wps:txbx>
                        <w:txbxContent>
                          <w:p w14:paraId="24791319" w14:textId="77777777" w:rsidR="00810CBE" w:rsidRPr="002932FA" w:rsidRDefault="00810CBE" w:rsidP="00810CBE">
                            <w:pPr>
                              <w:pStyle w:val="ny-lesson-summary"/>
                              <w:rPr>
                                <w:rStyle w:val="ny-chart-sq-grey"/>
                                <w:rFonts w:asciiTheme="minorHAnsi" w:eastAsiaTheme="minorHAnsi" w:hAnsiTheme="minorHAnsi" w:cstheme="minorBidi"/>
                                <w:spacing w:val="0"/>
                                <w:position w:val="0"/>
                                <w:sz w:val="22"/>
                                <w:szCs w:val="22"/>
                              </w:rPr>
                            </w:pPr>
                            <w:r w:rsidRPr="002932FA">
                              <w:rPr>
                                <w:rStyle w:val="ny-chart-sq-grey"/>
                                <w:rFonts w:asciiTheme="minorHAnsi" w:eastAsiaTheme="minorHAnsi" w:hAnsiTheme="minorHAnsi" w:cstheme="minorBidi"/>
                                <w:spacing w:val="0"/>
                                <w:position w:val="0"/>
                                <w:sz w:val="22"/>
                                <w:szCs w:val="22"/>
                              </w:rPr>
                              <w:t>Lesson Summary</w:t>
                            </w:r>
                          </w:p>
                          <w:p w14:paraId="53DE7102" w14:textId="69A8E956" w:rsidR="00810CBE" w:rsidRPr="00540B70" w:rsidRDefault="00810CBE" w:rsidP="00810CBE">
                            <w:pPr>
                              <w:pStyle w:val="ny-lesson-SFinsert"/>
                              <w:ind w:left="0"/>
                              <w:rPr>
                                <w:rFonts w:ascii="Calibri Bold" w:hAnsi="Calibri Bold"/>
                                <w:smallCaps/>
                                <w:sz w:val="20"/>
                                <w:szCs w:val="20"/>
                              </w:rPr>
                            </w:pPr>
                            <w:r w:rsidRPr="00540B70">
                              <w:rPr>
                                <w:rFonts w:ascii="Calibri Bold" w:hAnsi="Calibri Bold"/>
                                <w:smallCaps/>
                                <w:sz w:val="20"/>
                                <w:szCs w:val="20"/>
                              </w:rPr>
                              <w:t>Theorems</w:t>
                            </w:r>
                            <w:r w:rsidR="00540B70">
                              <w:rPr>
                                <w:rFonts w:ascii="Calibri Bold" w:hAnsi="Calibri Bold"/>
                                <w:smallCaps/>
                                <w:sz w:val="20"/>
                                <w:szCs w:val="20"/>
                              </w:rPr>
                              <w:t>:</w:t>
                            </w:r>
                          </w:p>
                          <w:p w14:paraId="17A24C25" w14:textId="77777777" w:rsidR="00810CBE" w:rsidRPr="0095775D" w:rsidRDefault="00810CBE" w:rsidP="00540B70">
                            <w:pPr>
                              <w:pStyle w:val="ny-lesson-SFinsert"/>
                              <w:numPr>
                                <w:ilvl w:val="0"/>
                                <w:numId w:val="24"/>
                              </w:numPr>
                              <w:ind w:left="763"/>
                              <w:rPr>
                                <w:b w:val="0"/>
                                <w:sz w:val="20"/>
                                <w:szCs w:val="20"/>
                              </w:rPr>
                            </w:pPr>
                            <w:r w:rsidRPr="009C275A">
                              <w:rPr>
                                <w:smallCaps/>
                                <w:sz w:val="20"/>
                                <w:szCs w:val="20"/>
                              </w:rPr>
                              <w:t>Secant angle theorem:  Interior case</w:t>
                            </w:r>
                            <w:r w:rsidRPr="00540B70">
                              <w:rPr>
                                <w:b w:val="0"/>
                                <w:smallCaps/>
                                <w:sz w:val="20"/>
                                <w:szCs w:val="20"/>
                              </w:rPr>
                              <w:t>.</w:t>
                            </w:r>
                            <w:r w:rsidRPr="0095775D">
                              <w:rPr>
                                <w:sz w:val="20"/>
                                <w:szCs w:val="20"/>
                              </w:rPr>
                              <w:t xml:space="preserve"> </w:t>
                            </w:r>
                            <w:r>
                              <w:rPr>
                                <w:sz w:val="20"/>
                                <w:szCs w:val="20"/>
                              </w:rPr>
                              <w:t xml:space="preserve"> </w:t>
                            </w:r>
                            <w:r w:rsidRPr="0095775D">
                              <w:rPr>
                                <w:b w:val="0"/>
                                <w:sz w:val="20"/>
                                <w:szCs w:val="20"/>
                              </w:rPr>
                              <w:t xml:space="preserve">The measure of an angle whose vertex lies in the interior of a circle is equal to half the sum of the angle measures of the arcs intercepted by it and its vertical angle. </w:t>
                            </w:r>
                          </w:p>
                          <w:p w14:paraId="484FE8EE" w14:textId="77777777" w:rsidR="00810CBE" w:rsidRPr="0095775D" w:rsidRDefault="00810CBE" w:rsidP="00540B70">
                            <w:pPr>
                              <w:pStyle w:val="ny-lesson-paragraph"/>
                              <w:numPr>
                                <w:ilvl w:val="0"/>
                                <w:numId w:val="24"/>
                              </w:numPr>
                              <w:ind w:left="763"/>
                              <w:rPr>
                                <w:i/>
                                <w:szCs w:val="20"/>
                              </w:rPr>
                            </w:pPr>
                            <w:r w:rsidRPr="009C275A">
                              <w:rPr>
                                <w:b/>
                                <w:smallCaps/>
                                <w:szCs w:val="20"/>
                              </w:rPr>
                              <w:t>Secant angle theorem:  Exterior case</w:t>
                            </w:r>
                            <w:r w:rsidRPr="00540B70">
                              <w:rPr>
                                <w:smallCaps/>
                                <w:szCs w:val="20"/>
                              </w:rPr>
                              <w:t>.</w:t>
                            </w:r>
                            <w:r w:rsidRPr="0095775D">
                              <w:rPr>
                                <w:b/>
                                <w:szCs w:val="20"/>
                              </w:rPr>
                              <w:t xml:space="preserve"> </w:t>
                            </w:r>
                            <w:r w:rsidRPr="0095775D">
                              <w:rPr>
                                <w:i/>
                                <w:szCs w:val="20"/>
                              </w:rPr>
                              <w:t xml:space="preserve"> </w:t>
                            </w:r>
                            <w:r w:rsidRPr="0095775D">
                              <w:rPr>
                                <w:szCs w:val="20"/>
                              </w:rPr>
                              <w:t xml:space="preserve">The measure of an </w:t>
                            </w:r>
                            <w:proofErr w:type="gramStart"/>
                            <w:r w:rsidRPr="0095775D">
                              <w:rPr>
                                <w:szCs w:val="20"/>
                              </w:rPr>
                              <w:t>angle</w:t>
                            </w:r>
                            <w:proofErr w:type="gramEnd"/>
                            <w:r w:rsidRPr="0095775D">
                              <w:rPr>
                                <w:szCs w:val="20"/>
                              </w:rPr>
                              <w:t xml:space="preserve"> whose vertex lies in the exterior of the circle, and each of whose sides intersect the circle in two points, is equal to half the difference of the angle measures of its larger and smaller intercepted arcs</w:t>
                            </w:r>
                            <w:r w:rsidRPr="0095775D">
                              <w:rPr>
                                <w:i/>
                                <w:szCs w:val="20"/>
                              </w:rPr>
                              <w:t>.</w:t>
                            </w:r>
                            <w:r w:rsidRPr="0095775D">
                              <w:rPr>
                                <w:rStyle w:val="CommentReference"/>
                                <w:rFonts w:asciiTheme="minorHAnsi" w:eastAsiaTheme="minorHAnsi" w:hAnsiTheme="minorHAnsi" w:cstheme="minorBidi"/>
                                <w:color w:val="auto"/>
                                <w:sz w:val="20"/>
                                <w:szCs w:val="20"/>
                              </w:rPr>
                              <w:t/>
                            </w:r>
                          </w:p>
                          <w:p w14:paraId="0AEB47F1" w14:textId="5CE341A9" w:rsidR="00810CBE" w:rsidRPr="00540B70" w:rsidRDefault="009C275A" w:rsidP="00540B70">
                            <w:pPr>
                              <w:pStyle w:val="ny-lesson-paragraph"/>
                              <w:rPr>
                                <w:b/>
                              </w:rPr>
                            </w:pPr>
                            <w:r>
                              <w:rPr>
                                <w:b/>
                              </w:rPr>
                              <w:br/>
                            </w:r>
                            <w:r w:rsidR="00540B70">
                              <w:rPr>
                                <w:b/>
                              </w:rPr>
                              <w:t>Relevant V</w:t>
                            </w:r>
                            <w:r w:rsidR="00810CBE" w:rsidRPr="00540B70">
                              <w:rPr>
                                <w:b/>
                              </w:rPr>
                              <w:t>ocabulary</w:t>
                            </w:r>
                          </w:p>
                          <w:p w14:paraId="7F33B01B" w14:textId="58436769" w:rsidR="00810CBE" w:rsidRDefault="00810CBE" w:rsidP="009C275A">
                            <w:pPr>
                              <w:pStyle w:val="ny-lesson-bullet"/>
                              <w:numPr>
                                <w:ilvl w:val="0"/>
                                <w:numId w:val="0"/>
                              </w:numPr>
                            </w:pPr>
                            <w:r w:rsidRPr="009C275A">
                              <w:rPr>
                                <w:b/>
                                <w:smallCaps/>
                              </w:rPr>
                              <w:t>Secant to a circle</w:t>
                            </w:r>
                            <w:r w:rsidR="00540B70">
                              <w:t>:</w:t>
                            </w:r>
                            <w:r>
                              <w:t xml:space="preserve">  </w:t>
                            </w:r>
                            <w:r w:rsidRPr="00A5393F">
                              <w:t xml:space="preserve">A </w:t>
                            </w:r>
                            <w:r w:rsidRPr="00A5393F">
                              <w:rPr>
                                <w:i/>
                              </w:rPr>
                              <w:t>secant line to a circle</w:t>
                            </w:r>
                            <w:r w:rsidRPr="00A5393F">
                              <w:t xml:space="preserve"> is a line that intersects a circle in exactly two points.  </w:t>
                            </w:r>
                          </w:p>
                          <w:p w14:paraId="7CF7E78D" w14:textId="77777777" w:rsidR="00810CBE" w:rsidRDefault="00810CBE" w:rsidP="00810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2.15pt;width:489.6pt;height:198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" strokecolor="#4f6228" strokeweight="3pt">
                <v:stroke linestyle="thinThin"/>
                <v:textbox>
                  <w:txbxContent>
                    <w:p w14:paraId="24791319" w14:textId="77777777" w:rsidR="00810CBE" w:rsidRPr="002932FA" w:rsidRDefault="00810CBE" w:rsidP="00810CBE">
                      <w:pPr>
                        <w:pStyle w:val="ny-lesson-summary"/>
                        <w:rPr>
                          <w:rStyle w:val="ny-chart-sq-grey"/>
                          <w:rFonts w:asciiTheme="minorHAnsi" w:eastAsiaTheme="minorHAnsi" w:hAnsiTheme="minorHAnsi" w:cstheme="minorBidi"/>
                          <w:spacing w:val="0"/>
                          <w:position w:val="0"/>
                          <w:sz w:val="22"/>
                          <w:szCs w:val="22"/>
                        </w:rPr>
                      </w:pPr>
                      <w:r w:rsidRPr="002932FA">
                        <w:rPr>
                          <w:rStyle w:val="ny-chart-sq-grey"/>
                          <w:rFonts w:asciiTheme="minorHAnsi" w:eastAsiaTheme="minorHAnsi" w:hAnsiTheme="minorHAnsi" w:cstheme="minorBidi"/>
                          <w:spacing w:val="0"/>
                          <w:position w:val="0"/>
                          <w:sz w:val="22"/>
                          <w:szCs w:val="22"/>
                        </w:rPr>
                        <w:t>Lesson Summary</w:t>
                      </w:r>
                    </w:p>
                    <w:p w14:paraId="53DE7102" w14:textId="69A8E956" w:rsidR="00810CBE" w:rsidRPr="00540B70" w:rsidRDefault="00810CBE" w:rsidP="00810CBE">
                      <w:pPr>
                        <w:pStyle w:val="ny-lesson-SFinsert"/>
                        <w:ind w:left="0"/>
                        <w:rPr>
                          <w:rFonts w:ascii="Calibri Bold" w:hAnsi="Calibri Bold"/>
                          <w:smallCaps/>
                          <w:sz w:val="20"/>
                          <w:szCs w:val="20"/>
                        </w:rPr>
                      </w:pPr>
                      <w:r w:rsidRPr="00540B70">
                        <w:rPr>
                          <w:rFonts w:ascii="Calibri Bold" w:hAnsi="Calibri Bold"/>
                          <w:smallCaps/>
                          <w:sz w:val="20"/>
                          <w:szCs w:val="20"/>
                        </w:rPr>
                        <w:t>Theorems</w:t>
                      </w:r>
                      <w:r w:rsidR="00540B70">
                        <w:rPr>
                          <w:rFonts w:ascii="Calibri Bold" w:hAnsi="Calibri Bold"/>
                          <w:smallCaps/>
                          <w:sz w:val="20"/>
                          <w:szCs w:val="20"/>
                        </w:rPr>
                        <w:t>:</w:t>
                      </w:r>
                    </w:p>
                    <w:p w14:paraId="17A24C25" w14:textId="77777777" w:rsidR="00810CBE" w:rsidRPr="0095775D" w:rsidRDefault="00810CBE" w:rsidP="00540B70">
                      <w:pPr>
                        <w:pStyle w:val="ny-lesson-SFinsert"/>
                        <w:numPr>
                          <w:ilvl w:val="0"/>
                          <w:numId w:val="24"/>
                        </w:numPr>
                        <w:ind w:left="763"/>
                        <w:rPr>
                          <w:b w:val="0"/>
                          <w:sz w:val="20"/>
                          <w:szCs w:val="20"/>
                        </w:rPr>
                      </w:pPr>
                      <w:r w:rsidRPr="009C275A">
                        <w:rPr>
                          <w:smallCaps/>
                          <w:sz w:val="20"/>
                          <w:szCs w:val="20"/>
                        </w:rPr>
                        <w:t>Secant angle theorem:  Interior case</w:t>
                      </w:r>
                      <w:r w:rsidRPr="00540B70">
                        <w:rPr>
                          <w:b w:val="0"/>
                          <w:smallCaps/>
                          <w:sz w:val="20"/>
                          <w:szCs w:val="20"/>
                        </w:rPr>
                        <w:t>.</w:t>
                      </w:r>
                      <w:r w:rsidRPr="0095775D">
                        <w:rPr>
                          <w:sz w:val="20"/>
                          <w:szCs w:val="20"/>
                        </w:rPr>
                        <w:t xml:space="preserve"> </w:t>
                      </w:r>
                      <w:r>
                        <w:rPr>
                          <w:sz w:val="20"/>
                          <w:szCs w:val="20"/>
                        </w:rPr>
                        <w:t xml:space="preserve"> </w:t>
                      </w:r>
                      <w:r w:rsidRPr="0095775D">
                        <w:rPr>
                          <w:b w:val="0"/>
                          <w:sz w:val="20"/>
                          <w:szCs w:val="20"/>
                        </w:rPr>
                        <w:t xml:space="preserve">The measure of an angle whose vertex lies in the interior of a circle is equal to half the sum of the angle measures of the arcs intercepted by it and its vertical angle. </w:t>
                      </w:r>
                    </w:p>
                    <w:p w14:paraId="484FE8EE" w14:textId="77777777" w:rsidR="00810CBE" w:rsidRPr="0095775D" w:rsidRDefault="00810CBE" w:rsidP="00540B70">
                      <w:pPr>
                        <w:pStyle w:val="ny-lesson-paragraph"/>
                        <w:numPr>
                          <w:ilvl w:val="0"/>
                          <w:numId w:val="24"/>
                        </w:numPr>
                        <w:ind w:left="763"/>
                        <w:rPr>
                          <w:i/>
                          <w:szCs w:val="20"/>
                        </w:rPr>
                      </w:pPr>
                      <w:r w:rsidRPr="009C275A">
                        <w:rPr>
                          <w:b/>
                          <w:smallCaps/>
                          <w:szCs w:val="20"/>
                        </w:rPr>
                        <w:t>Secant angle theorem:  Exterior case</w:t>
                      </w:r>
                      <w:r w:rsidRPr="00540B70">
                        <w:rPr>
                          <w:smallCaps/>
                          <w:szCs w:val="20"/>
                        </w:rPr>
                        <w:t>.</w:t>
                      </w:r>
                      <w:r w:rsidRPr="0095775D">
                        <w:rPr>
                          <w:b/>
                          <w:szCs w:val="20"/>
                        </w:rPr>
                        <w:t xml:space="preserve"> </w:t>
                      </w:r>
                      <w:r w:rsidRPr="0095775D">
                        <w:rPr>
                          <w:i/>
                          <w:szCs w:val="20"/>
                        </w:rPr>
                        <w:t xml:space="preserve"> </w:t>
                      </w:r>
                      <w:r w:rsidRPr="0095775D">
                        <w:rPr>
                          <w:szCs w:val="20"/>
                        </w:rPr>
                        <w:t>The measure of an angle whose vertex lies in the exterior of the circle, and each of whose sides intersect the circle in two points, is equal to half the difference of the angle measures of its larger and smaller intercepted arcs</w:t>
                      </w:r>
                      <w:r w:rsidRPr="0095775D">
                        <w:rPr>
                          <w:i/>
                          <w:szCs w:val="20"/>
                        </w:rPr>
                        <w:t>.</w:t>
                      </w:r>
                      <w:r w:rsidRPr="0095775D">
                        <w:rPr>
                          <w:rStyle w:val="CommentReference"/>
                          <w:rFonts w:asciiTheme="minorHAnsi" w:eastAsiaTheme="minorHAnsi" w:hAnsiTheme="minorHAnsi" w:cstheme="minorBidi"/>
                          <w:color w:val="auto"/>
                          <w:sz w:val="20"/>
                          <w:szCs w:val="20"/>
                        </w:rPr>
                        <w:annotationRef/>
                      </w:r>
                    </w:p>
                    <w:p w14:paraId="0AEB47F1" w14:textId="5CE341A9" w:rsidR="00810CBE" w:rsidRPr="00540B70" w:rsidRDefault="009C275A" w:rsidP="00540B70">
                      <w:pPr>
                        <w:pStyle w:val="ny-lesson-paragraph"/>
                        <w:rPr>
                          <w:b/>
                        </w:rPr>
                      </w:pPr>
                      <w:r>
                        <w:rPr>
                          <w:b/>
                        </w:rPr>
                        <w:br/>
                      </w:r>
                      <w:r w:rsidR="00540B70">
                        <w:rPr>
                          <w:b/>
                        </w:rPr>
                        <w:t>Relevant V</w:t>
                      </w:r>
                      <w:r w:rsidR="00810CBE" w:rsidRPr="00540B70">
                        <w:rPr>
                          <w:b/>
                        </w:rPr>
                        <w:t>ocabulary</w:t>
                      </w:r>
                    </w:p>
                    <w:p w14:paraId="7F33B01B" w14:textId="58436769" w:rsidR="00810CBE" w:rsidRDefault="00810CBE" w:rsidP="009C275A">
                      <w:pPr>
                        <w:pStyle w:val="ny-lesson-bullet"/>
                        <w:numPr>
                          <w:ilvl w:val="0"/>
                          <w:numId w:val="0"/>
                        </w:numPr>
                      </w:pPr>
                      <w:r w:rsidRPr="009C275A">
                        <w:rPr>
                          <w:b/>
                          <w:smallCaps/>
                        </w:rPr>
                        <w:t>Secant to a circle</w:t>
                      </w:r>
                      <w:r w:rsidR="00540B70">
                        <w:t>:</w:t>
                      </w:r>
                      <w:r>
                        <w:t xml:space="preserve">  </w:t>
                      </w:r>
                      <w:r w:rsidRPr="00A5393F">
                        <w:t xml:space="preserve">A </w:t>
                      </w:r>
                      <w:r w:rsidRPr="00A5393F">
                        <w:rPr>
                          <w:i/>
                        </w:rPr>
                        <w:t>secant line to a circle</w:t>
                      </w:r>
                      <w:r w:rsidRPr="00A5393F">
                        <w:t xml:space="preserve"> is a line that intersects a circle in exactly two points.  </w:t>
                      </w:r>
                    </w:p>
                    <w:p w14:paraId="7CF7E78D" w14:textId="77777777" w:rsidR="00810CBE" w:rsidRDefault="00810CBE" w:rsidP="00810CBE"/>
                  </w:txbxContent>
                </v:textbox>
                <w10:wrap type="tight" anchorx="margin"/>
              </v:rect>
            </w:pict>
          </mc:Fallback>
        </mc:AlternateContent>
      </w:r>
    </w:p>
    <w:p w14:paraId="794BC543" w14:textId="1A83425C" w:rsidR="007C3BFC" w:rsidRPr="00427849" w:rsidRDefault="007C3BFC" w:rsidP="00540B70">
      <w:pPr>
        <w:pStyle w:val="ny-callout-hdr"/>
      </w:pPr>
      <w:r w:rsidRPr="00427849">
        <w:t xml:space="preserve">Problem Set </w:t>
      </w:r>
    </w:p>
    <w:p w14:paraId="662A5A0B" w14:textId="77777777" w:rsidR="00810CBE" w:rsidRPr="007C79AE" w:rsidRDefault="00810CBE" w:rsidP="00540B70">
      <w:pPr>
        <w:pStyle w:val="ny-callout-hdr"/>
      </w:pPr>
    </w:p>
    <w:tbl>
      <w:tblPr>
        <w:tblStyle w:val="TableGrid"/>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818"/>
      </w:tblGrid>
      <w:tr w:rsidR="00540B70" w14:paraId="7A18ECF0" w14:textId="77777777" w:rsidTr="004439B0">
        <w:tc>
          <w:tcPr>
            <w:tcW w:w="5238" w:type="dxa"/>
          </w:tcPr>
          <w:p w14:paraId="448CAE49" w14:textId="77777777" w:rsidR="00540B70" w:rsidRDefault="00540B70" w:rsidP="00540B70">
            <w:pPr>
              <w:pStyle w:val="ny-lesson-SFinsert-number-list"/>
              <w:numPr>
                <w:ilvl w:val="0"/>
                <w:numId w:val="16"/>
              </w:numPr>
              <w:ind w:left="360" w:right="0"/>
            </w:pPr>
            <w:proofErr w:type="gramStart"/>
            <w:r>
              <w:t xml:space="preserve">Find </w:t>
            </w:r>
            <w:proofErr w:type="gramEnd"/>
            <m:oMath>
              <m:r>
                <m:rPr>
                  <m:sty m:val="bi"/>
                </m:rPr>
                <w:rPr>
                  <w:rFonts w:ascii="Cambria Math" w:hAnsi="Cambria Math"/>
                </w:rPr>
                <m:t>x</m:t>
              </m:r>
            </m:oMath>
            <w:r>
              <w:t>.</w:t>
            </w:r>
            <w:r>
              <w:tab/>
            </w:r>
          </w:p>
        </w:tc>
        <w:tc>
          <w:tcPr>
            <w:tcW w:w="4818" w:type="dxa"/>
          </w:tcPr>
          <w:p w14:paraId="6406F604" w14:textId="77777777" w:rsidR="00540B70" w:rsidRDefault="00540B70" w:rsidP="00540B70">
            <w:pPr>
              <w:pStyle w:val="ny-lesson-SFinsert-number-list"/>
              <w:ind w:left="360" w:right="0"/>
            </w:pPr>
            <w:r>
              <w:t xml:space="preserve">Find </w:t>
            </w:r>
            <m:oMath>
              <m:r>
                <m:rPr>
                  <m:sty m:val="bi"/>
                </m:rPr>
                <w:rPr>
                  <w:rFonts w:ascii="Cambria Math" w:hAnsi="Cambria Math"/>
                </w:rPr>
                <m:t>m∠DFE</m:t>
              </m:r>
            </m:oMath>
            <w:r>
              <w:t xml:space="preserve"> </w:t>
            </w:r>
            <w:proofErr w:type="gramStart"/>
            <w:r>
              <w:t xml:space="preserve">and </w:t>
            </w:r>
            <w:proofErr w:type="gramEnd"/>
            <m:oMath>
              <m:r>
                <m:rPr>
                  <m:sty m:val="bi"/>
                </m:rPr>
                <w:rPr>
                  <w:rFonts w:ascii="Cambria Math" w:hAnsi="Cambria Math"/>
                </w:rPr>
                <m:t>m∠DGB</m:t>
              </m:r>
            </m:oMath>
            <w:r>
              <w:t xml:space="preserve">.  </w:t>
            </w:r>
          </w:p>
        </w:tc>
      </w:tr>
      <w:tr w:rsidR="00540B70" w14:paraId="61FF64C1" w14:textId="77777777" w:rsidTr="004439B0">
        <w:trPr>
          <w:trHeight w:val="6621"/>
        </w:trPr>
        <w:tc>
          <w:tcPr>
            <w:tcW w:w="5238" w:type="dxa"/>
          </w:tcPr>
          <w:p w14:paraId="2946AC33" w14:textId="77777777" w:rsidR="00540B70" w:rsidRPr="006F71E2" w:rsidRDefault="00540B70" w:rsidP="006F71E2">
            <w:pPr>
              <w:pStyle w:val="ny-lesson-SFinsert"/>
              <w:jc w:val="center"/>
              <w:rPr>
                <w:sz w:val="2"/>
                <w:szCs w:val="2"/>
              </w:rPr>
            </w:pPr>
            <w:r w:rsidRPr="006F71E2">
              <w:rPr>
                <w:i/>
                <w:noProof/>
                <w:color w:val="auto"/>
                <w:sz w:val="2"/>
                <w:szCs w:val="2"/>
              </w:rPr>
              <w:drawing>
                <wp:anchor distT="0" distB="0" distL="114300" distR="114300" simplePos="0" relativeHeight="251687936" behindDoc="0" locked="0" layoutInCell="1" allowOverlap="1" wp14:anchorId="0AD40CD4" wp14:editId="77D7CF80">
                  <wp:simplePos x="0" y="0"/>
                  <wp:positionH relativeFrom="column">
                    <wp:posOffset>23495</wp:posOffset>
                  </wp:positionH>
                  <wp:positionV relativeFrom="paragraph">
                    <wp:posOffset>68580</wp:posOffset>
                  </wp:positionV>
                  <wp:extent cx="2901950" cy="17164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901950" cy="1716405"/>
                          </a:xfrm>
                          <a:prstGeom prst="rect">
                            <a:avLst/>
                          </a:prstGeom>
                        </pic:spPr>
                      </pic:pic>
                    </a:graphicData>
                  </a:graphic>
                  <wp14:sizeRelH relativeFrom="page">
                    <wp14:pctWidth>0</wp14:pctWidth>
                  </wp14:sizeRelH>
                  <wp14:sizeRelV relativeFrom="page">
                    <wp14:pctHeight>0</wp14:pctHeight>
                  </wp14:sizeRelV>
                </wp:anchor>
              </w:drawing>
            </w:r>
          </w:p>
        </w:tc>
        <w:tc>
          <w:tcPr>
            <w:tcW w:w="4818" w:type="dxa"/>
          </w:tcPr>
          <w:p w14:paraId="1748E17E" w14:textId="77777777" w:rsidR="00540B70" w:rsidRPr="006F71E2" w:rsidRDefault="00540B70" w:rsidP="006F71E2">
            <w:pPr>
              <w:pStyle w:val="ny-lesson-SFinsert"/>
              <w:jc w:val="center"/>
              <w:rPr>
                <w:sz w:val="2"/>
                <w:szCs w:val="2"/>
              </w:rPr>
            </w:pPr>
            <w:r w:rsidRPr="006F71E2">
              <w:rPr>
                <w:noProof/>
                <w:sz w:val="2"/>
                <w:szCs w:val="2"/>
              </w:rPr>
              <w:drawing>
                <wp:anchor distT="0" distB="0" distL="114300" distR="114300" simplePos="0" relativeHeight="251688960" behindDoc="0" locked="0" layoutInCell="1" allowOverlap="1" wp14:anchorId="15FAB13E" wp14:editId="5E110880">
                  <wp:simplePos x="0" y="0"/>
                  <wp:positionH relativeFrom="column">
                    <wp:posOffset>40640</wp:posOffset>
                  </wp:positionH>
                  <wp:positionV relativeFrom="paragraph">
                    <wp:posOffset>12065</wp:posOffset>
                  </wp:positionV>
                  <wp:extent cx="2917825" cy="19881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917825" cy="1988185"/>
                          </a:xfrm>
                          <a:prstGeom prst="rect">
                            <a:avLst/>
                          </a:prstGeom>
                        </pic:spPr>
                      </pic:pic>
                    </a:graphicData>
                  </a:graphic>
                  <wp14:sizeRelH relativeFrom="page">
                    <wp14:pctWidth>0</wp14:pctWidth>
                  </wp14:sizeRelH>
                  <wp14:sizeRelV relativeFrom="page">
                    <wp14:pctHeight>0</wp14:pctHeight>
                  </wp14:sizeRelV>
                </wp:anchor>
              </w:drawing>
            </w:r>
          </w:p>
        </w:tc>
      </w:tr>
      <w:tr w:rsidR="00540B70" w14:paraId="2CDB76A6" w14:textId="77777777" w:rsidTr="004439B0">
        <w:trPr>
          <w:trHeight w:val="366"/>
        </w:trPr>
        <w:tc>
          <w:tcPr>
            <w:tcW w:w="5238" w:type="dxa"/>
          </w:tcPr>
          <w:p w14:paraId="290E0117" w14:textId="77777777" w:rsidR="00540B70" w:rsidRDefault="00540B70" w:rsidP="00540B70">
            <w:pPr>
              <w:pStyle w:val="ny-lesson-SFinsert-number-list"/>
              <w:ind w:left="360" w:right="0"/>
            </w:pPr>
            <w:r>
              <w:lastRenderedPageBreak/>
              <w:t xml:space="preserve">Find </w:t>
            </w:r>
            <m:oMath>
              <m:r>
                <m:rPr>
                  <m:sty m:val="bi"/>
                </m:rPr>
                <w:rPr>
                  <w:rFonts w:ascii="Cambria Math" w:hAnsi="Cambria Math"/>
                </w:rPr>
                <m:t>m</m:t>
              </m:r>
              <m:r>
                <m:rPr>
                  <m:sty m:val="b"/>
                </m:rPr>
                <w:rPr>
                  <w:rFonts w:ascii="Cambria Math" w:hAnsi="Cambria Math"/>
                </w:rPr>
                <m:t>∠</m:t>
              </m:r>
              <m:r>
                <m:rPr>
                  <m:sty m:val="bi"/>
                </m:rPr>
                <w:rPr>
                  <w:rFonts w:ascii="Cambria Math" w:hAnsi="Cambria Math"/>
                </w:rPr>
                <m:t>ECD</m:t>
              </m:r>
              <m:r>
                <m:rPr>
                  <m:sty m:val="b"/>
                </m:rPr>
                <w:rPr>
                  <w:rFonts w:ascii="Cambria Math" w:hAnsi="Cambria Math"/>
                </w:rPr>
                <m:t xml:space="preserve">, </m:t>
              </m:r>
              <m:r>
                <m:rPr>
                  <m:sty m:val="bi"/>
                </m:rPr>
                <w:rPr>
                  <w:rFonts w:ascii="Cambria Math" w:hAnsi="Cambria Math"/>
                </w:rPr>
                <m:t>m</m:t>
              </m:r>
              <m:r>
                <m:rPr>
                  <m:sty m:val="b"/>
                </m:rPr>
                <w:rPr>
                  <w:rFonts w:ascii="Cambria Math" w:hAnsi="Cambria Math"/>
                </w:rPr>
                <m:t>∠</m:t>
              </m:r>
              <m:r>
                <m:rPr>
                  <m:sty m:val="bi"/>
                </m:rPr>
                <w:rPr>
                  <w:rFonts w:ascii="Cambria Math" w:hAnsi="Cambria Math"/>
                </w:rPr>
                <m:t>DBE</m:t>
              </m:r>
              <m:r>
                <m:rPr>
                  <m:sty m:val="b"/>
                </m:rPr>
                <w:rPr>
                  <w:rFonts w:ascii="Cambria Math" w:hAnsi="Cambria Math"/>
                </w:rPr>
                <m:t xml:space="preserve">, </m:t>
              </m:r>
            </m:oMath>
            <w:r w:rsidRPr="006F71E2">
              <w:t>and</w:t>
            </w:r>
            <m:oMath>
              <m:r>
                <m:rPr>
                  <m:sty m:val="b"/>
                </m:rPr>
                <w:rPr>
                  <w:rFonts w:ascii="Cambria Math" w:hAnsi="Cambria Math"/>
                </w:rPr>
                <m:t xml:space="preserve"> </m:t>
              </m:r>
              <m:r>
                <m:rPr>
                  <m:sty m:val="bi"/>
                </m:rPr>
                <w:rPr>
                  <w:rFonts w:ascii="Cambria Math" w:hAnsi="Cambria Math"/>
                </w:rPr>
                <m:t>m</m:t>
              </m:r>
              <m:r>
                <m:rPr>
                  <m:sty m:val="b"/>
                </m:rPr>
                <w:rPr>
                  <w:rFonts w:ascii="Cambria Math" w:hAnsi="Cambria Math"/>
                </w:rPr>
                <m:t>∠</m:t>
              </m:r>
              <m:r>
                <m:rPr>
                  <m:sty m:val="bi"/>
                </m:rPr>
                <w:rPr>
                  <w:rFonts w:ascii="Cambria Math" w:hAnsi="Cambria Math"/>
                </w:rPr>
                <m:t>DEB</m:t>
              </m:r>
            </m:oMath>
            <w:r>
              <w:t>.</w:t>
            </w:r>
          </w:p>
        </w:tc>
        <w:tc>
          <w:tcPr>
            <w:tcW w:w="4818" w:type="dxa"/>
          </w:tcPr>
          <w:p w14:paraId="194CA826" w14:textId="77777777" w:rsidR="00540B70" w:rsidRDefault="00540B70" w:rsidP="00540B70">
            <w:pPr>
              <w:pStyle w:val="ny-lesson-SFinsert-number-list"/>
              <w:ind w:left="360" w:right="0"/>
            </w:pPr>
            <w:r>
              <w:t xml:space="preserve">Find </w:t>
            </w:r>
            <m:oMath>
              <m:r>
                <m:rPr>
                  <m:sty m:val="bi"/>
                </m:rPr>
                <w:rPr>
                  <w:rFonts w:ascii="Cambria Math" w:hAnsi="Cambria Math"/>
                </w:rPr>
                <m:t>m</m:t>
              </m:r>
              <m:r>
                <m:rPr>
                  <m:sty m:val="b"/>
                </m:rPr>
                <w:rPr>
                  <w:rFonts w:ascii="Cambria Math" w:hAnsi="Cambria Math"/>
                </w:rPr>
                <m:t>∠</m:t>
              </m:r>
              <m:r>
                <m:rPr>
                  <m:sty m:val="bi"/>
                </m:rPr>
                <w:rPr>
                  <w:rFonts w:ascii="Cambria Math" w:hAnsi="Cambria Math"/>
                </w:rPr>
                <m:t>FGE</m:t>
              </m:r>
              <m:r>
                <m:rPr>
                  <m:sty m:val="b"/>
                </m:rPr>
                <w:rPr>
                  <w:rFonts w:ascii="Cambria Math" w:hAnsi="Cambria Math"/>
                </w:rPr>
                <m:t xml:space="preserve"> </m:t>
              </m:r>
            </m:oMath>
            <w:r w:rsidRPr="006F71E2">
              <w:t>and</w:t>
            </w:r>
            <m:oMath>
              <m:r>
                <m:rPr>
                  <m:sty m:val="b"/>
                </m:rPr>
                <w:rPr>
                  <w:rFonts w:ascii="Cambria Math" w:hAnsi="Cambria Math"/>
                </w:rPr>
                <m:t xml:space="preserve"> </m:t>
              </m:r>
              <m:r>
                <m:rPr>
                  <m:sty m:val="bi"/>
                </m:rPr>
                <w:rPr>
                  <w:rFonts w:ascii="Cambria Math" w:hAnsi="Cambria Math"/>
                </w:rPr>
                <m:t>m</m:t>
              </m:r>
              <m:r>
                <m:rPr>
                  <m:sty m:val="b"/>
                </m:rPr>
                <w:rPr>
                  <w:rFonts w:ascii="Cambria Math" w:hAnsi="Cambria Math"/>
                </w:rPr>
                <m:t>∠</m:t>
              </m:r>
              <m:r>
                <m:rPr>
                  <m:sty m:val="bi"/>
                </m:rPr>
                <w:rPr>
                  <w:rFonts w:ascii="Cambria Math" w:hAnsi="Cambria Math"/>
                </w:rPr>
                <m:t>FHE</m:t>
              </m:r>
            </m:oMath>
            <w:r>
              <w:t>.</w:t>
            </w:r>
          </w:p>
        </w:tc>
      </w:tr>
      <w:tr w:rsidR="00540B70" w14:paraId="3271C75A" w14:textId="77777777" w:rsidTr="004439B0">
        <w:trPr>
          <w:trHeight w:val="3282"/>
        </w:trPr>
        <w:tc>
          <w:tcPr>
            <w:tcW w:w="5238" w:type="dxa"/>
          </w:tcPr>
          <w:p w14:paraId="7A6384A9" w14:textId="77777777" w:rsidR="00540B70" w:rsidRPr="006F71E2" w:rsidRDefault="00540B70" w:rsidP="006F71E2">
            <w:pPr>
              <w:pStyle w:val="ny-lesson-SFinsert"/>
              <w:ind w:left="0"/>
              <w:rPr>
                <w:sz w:val="2"/>
                <w:szCs w:val="2"/>
              </w:rPr>
            </w:pPr>
            <w:r w:rsidRPr="006F71E2">
              <w:rPr>
                <w:i/>
                <w:noProof/>
                <w:color w:val="auto"/>
                <w:sz w:val="2"/>
                <w:szCs w:val="2"/>
              </w:rPr>
              <w:drawing>
                <wp:anchor distT="0" distB="0" distL="114300" distR="114300" simplePos="0" relativeHeight="251689984" behindDoc="0" locked="0" layoutInCell="1" allowOverlap="1" wp14:anchorId="1A48DBCC" wp14:editId="30554F74">
                  <wp:simplePos x="0" y="0"/>
                  <wp:positionH relativeFrom="column">
                    <wp:posOffset>22860</wp:posOffset>
                  </wp:positionH>
                  <wp:positionV relativeFrom="paragraph">
                    <wp:posOffset>82550</wp:posOffset>
                  </wp:positionV>
                  <wp:extent cx="2831465" cy="1899920"/>
                  <wp:effectExtent l="0" t="0" r="6985" b="508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831465" cy="1899920"/>
                          </a:xfrm>
                          <a:prstGeom prst="rect">
                            <a:avLst/>
                          </a:prstGeom>
                        </pic:spPr>
                      </pic:pic>
                    </a:graphicData>
                  </a:graphic>
                  <wp14:sizeRelH relativeFrom="margin">
                    <wp14:pctWidth>0</wp14:pctWidth>
                  </wp14:sizeRelH>
                  <wp14:sizeRelV relativeFrom="margin">
                    <wp14:pctHeight>0</wp14:pctHeight>
                  </wp14:sizeRelV>
                </wp:anchor>
              </w:drawing>
            </w:r>
          </w:p>
        </w:tc>
        <w:tc>
          <w:tcPr>
            <w:tcW w:w="4818" w:type="dxa"/>
          </w:tcPr>
          <w:p w14:paraId="56E536BD" w14:textId="77777777" w:rsidR="00540B70" w:rsidRPr="006F71E2" w:rsidRDefault="00540B70" w:rsidP="006F71E2">
            <w:pPr>
              <w:pStyle w:val="ny-lesson-SFinsert"/>
              <w:ind w:left="0"/>
              <w:rPr>
                <w:sz w:val="2"/>
                <w:szCs w:val="2"/>
              </w:rPr>
            </w:pPr>
            <w:r w:rsidRPr="006F71E2">
              <w:rPr>
                <w:i/>
                <w:noProof/>
                <w:sz w:val="2"/>
                <w:szCs w:val="2"/>
              </w:rPr>
              <w:drawing>
                <wp:anchor distT="0" distB="0" distL="114300" distR="114300" simplePos="0" relativeHeight="251691008" behindDoc="0" locked="0" layoutInCell="1" allowOverlap="1" wp14:anchorId="3949C12A" wp14:editId="148ABA70">
                  <wp:simplePos x="0" y="0"/>
                  <wp:positionH relativeFrom="column">
                    <wp:posOffset>-69215</wp:posOffset>
                  </wp:positionH>
                  <wp:positionV relativeFrom="paragraph">
                    <wp:posOffset>90805</wp:posOffset>
                  </wp:positionV>
                  <wp:extent cx="3157855" cy="1955800"/>
                  <wp:effectExtent l="0" t="0" r="4445" b="635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157855" cy="1955800"/>
                          </a:xfrm>
                          <a:prstGeom prst="rect">
                            <a:avLst/>
                          </a:prstGeom>
                        </pic:spPr>
                      </pic:pic>
                    </a:graphicData>
                  </a:graphic>
                  <wp14:sizeRelH relativeFrom="margin">
                    <wp14:pctWidth>0</wp14:pctWidth>
                  </wp14:sizeRelH>
                  <wp14:sizeRelV relativeFrom="margin">
                    <wp14:pctHeight>0</wp14:pctHeight>
                  </wp14:sizeRelV>
                </wp:anchor>
              </w:drawing>
            </w:r>
          </w:p>
        </w:tc>
      </w:tr>
      <w:tr w:rsidR="00540B70" w14:paraId="0A30EB24" w14:textId="77777777" w:rsidTr="004439B0">
        <w:tc>
          <w:tcPr>
            <w:tcW w:w="5238" w:type="dxa"/>
          </w:tcPr>
          <w:p w14:paraId="63A3736F" w14:textId="77777777" w:rsidR="00540B70" w:rsidRDefault="00540B70" w:rsidP="00540B70">
            <w:pPr>
              <w:pStyle w:val="ny-lesson-SFinsert-number-list"/>
              <w:ind w:left="360" w:right="0"/>
            </w:pPr>
            <w:r>
              <w:t xml:space="preserve">Find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y</m:t>
              </m:r>
            </m:oMath>
            <w:r>
              <w:t>.</w:t>
            </w:r>
            <w:r>
              <w:tab/>
            </w:r>
          </w:p>
        </w:tc>
        <w:tc>
          <w:tcPr>
            <w:tcW w:w="4818" w:type="dxa"/>
          </w:tcPr>
          <w:p w14:paraId="10904843" w14:textId="77777777" w:rsidR="00540B70" w:rsidRDefault="00540B70" w:rsidP="00540B70">
            <w:pPr>
              <w:pStyle w:val="ny-lesson-SFinsert-number-list"/>
              <w:ind w:left="360" w:right="0"/>
            </w:pPr>
            <w:r>
              <w:rPr>
                <w:noProof/>
              </w:rPr>
              <w:t xml:space="preserve">The radius of circle </w:t>
            </w:r>
            <m:oMath>
              <m:r>
                <m:rPr>
                  <m:sty m:val="bi"/>
                </m:rPr>
                <w:rPr>
                  <w:rFonts w:ascii="Cambria Math" w:hAnsi="Cambria Math"/>
                  <w:noProof/>
                </w:rPr>
                <m:t>A</m:t>
              </m:r>
            </m:oMath>
            <w:r>
              <w:rPr>
                <w:noProof/>
              </w:rPr>
              <w:t xml:space="preserve"> is </w:t>
            </w:r>
            <m:oMath>
              <m:r>
                <m:rPr>
                  <m:sty m:val="bi"/>
                </m:rPr>
                <w:rPr>
                  <w:rFonts w:ascii="Cambria Math" w:hAnsi="Cambria Math"/>
                  <w:noProof/>
                </w:rPr>
                <m:t>4</m:t>
              </m:r>
            </m:oMath>
            <w:r>
              <w:rPr>
                <w:noProof/>
              </w:rPr>
              <w:t xml:space="preserve">.  </w:t>
            </w:r>
            <m:oMath>
              <m:acc>
                <m:accPr>
                  <m:chr m:val="̅"/>
                  <m:ctrlPr>
                    <w:rPr>
                      <w:rFonts w:ascii="Cambria Math" w:hAnsi="Cambria Math"/>
                      <w:noProof/>
                    </w:rPr>
                  </m:ctrlPr>
                </m:accPr>
                <m:e>
                  <m:r>
                    <m:rPr>
                      <m:sty m:val="bi"/>
                    </m:rPr>
                    <w:rPr>
                      <w:rFonts w:ascii="Cambria Math" w:hAnsi="Cambria Math"/>
                      <w:noProof/>
                    </w:rPr>
                    <m:t>DC</m:t>
                  </m:r>
                </m:e>
              </m:acc>
              <m:r>
                <m:rPr>
                  <m:sty m:val="bi"/>
                </m:rPr>
                <w:rPr>
                  <w:rFonts w:ascii="Cambria Math" w:hAnsi="Cambria Math"/>
                  <w:noProof/>
                </w:rPr>
                <m:t xml:space="preserve"> </m:t>
              </m:r>
            </m:oMath>
            <w:r w:rsidRPr="006F71E2">
              <w:rPr>
                <w:noProof/>
              </w:rPr>
              <w:t>and</w:t>
            </w:r>
            <m:oMath>
              <m:r>
                <m:rPr>
                  <m:sty m:val="bi"/>
                </m:rPr>
                <w:rPr>
                  <w:rFonts w:ascii="Cambria Math" w:hAnsi="Cambria Math"/>
                  <w:noProof/>
                </w:rPr>
                <m:t xml:space="preserve"> </m:t>
              </m:r>
              <m:acc>
                <m:accPr>
                  <m:chr m:val="̅"/>
                  <m:ctrlPr>
                    <w:rPr>
                      <w:rFonts w:ascii="Cambria Math" w:hAnsi="Cambria Math"/>
                      <w:noProof/>
                    </w:rPr>
                  </m:ctrlPr>
                </m:accPr>
                <m:e>
                  <m:r>
                    <m:rPr>
                      <m:sty m:val="bi"/>
                    </m:rPr>
                    <w:rPr>
                      <w:rFonts w:ascii="Cambria Math" w:hAnsi="Cambria Math"/>
                      <w:noProof/>
                    </w:rPr>
                    <m:t>CE</m:t>
                  </m:r>
                </m:e>
              </m:acc>
            </m:oMath>
            <w:r>
              <w:rPr>
                <w:noProof/>
              </w:rPr>
              <w:t xml:space="preserve"> are tangent to the circle with </w:t>
            </w:r>
            <m:oMath>
              <m:r>
                <m:rPr>
                  <m:sty m:val="bi"/>
                </m:rPr>
                <w:rPr>
                  <w:rFonts w:ascii="Cambria Math" w:hAnsi="Cambria Math"/>
                  <w:noProof/>
                </w:rPr>
                <m:t>DC=12</m:t>
              </m:r>
            </m:oMath>
            <w:r>
              <w:rPr>
                <w:noProof/>
              </w:rPr>
              <w:t xml:space="preserve">.  Find </w:t>
            </w:r>
            <m:oMath>
              <m:r>
                <m:rPr>
                  <m:sty m:val="bi"/>
                </m:rPr>
                <w:rPr>
                  <w:rFonts w:ascii="Cambria Math" w:hAnsi="Cambria Math"/>
                  <w:noProof/>
                </w:rPr>
                <m:t>m</m:t>
              </m:r>
              <m:acc>
                <m:accPr>
                  <m:ctrlPr>
                    <w:rPr>
                      <w:rFonts w:ascii="Cambria Math" w:hAnsi="Cambria Math"/>
                      <w:noProof/>
                    </w:rPr>
                  </m:ctrlPr>
                </m:accPr>
                <m:e>
                  <m:r>
                    <m:rPr>
                      <m:sty m:val="bi"/>
                    </m:rPr>
                    <w:rPr>
                      <w:rFonts w:ascii="Cambria Math" w:hAnsi="Cambria Math"/>
                      <w:noProof/>
                    </w:rPr>
                    <m:t>EBD</m:t>
                  </m:r>
                </m:e>
              </m:acc>
            </m:oMath>
            <w:r>
              <w:rPr>
                <w:noProof/>
              </w:rPr>
              <w:t xml:space="preserve"> and</w:t>
            </w:r>
            <w:bookmarkStart w:id="0" w:name="_GoBack"/>
            <w:bookmarkEnd w:id="0"/>
            <w:r>
              <w:rPr>
                <w:noProof/>
              </w:rPr>
              <w:t xml:space="preserve"> the area of quadrilateral DAEC rounded to the nearest hundredth.</w:t>
            </w:r>
          </w:p>
        </w:tc>
      </w:tr>
      <w:tr w:rsidR="00540B70" w14:paraId="5E1A3F14" w14:textId="77777777" w:rsidTr="004439B0">
        <w:trPr>
          <w:trHeight w:val="3111"/>
        </w:trPr>
        <w:tc>
          <w:tcPr>
            <w:tcW w:w="5238" w:type="dxa"/>
          </w:tcPr>
          <w:p w14:paraId="11B96B6B" w14:textId="77777777" w:rsidR="00540B70" w:rsidRPr="006F71E2" w:rsidRDefault="00540B70" w:rsidP="006F71E2">
            <w:pPr>
              <w:pStyle w:val="ny-lesson-SFinsert"/>
              <w:ind w:left="0"/>
              <w:rPr>
                <w:sz w:val="2"/>
                <w:szCs w:val="2"/>
              </w:rPr>
            </w:pPr>
            <w:r w:rsidRPr="006F71E2">
              <w:rPr>
                <w:i/>
                <w:noProof/>
                <w:color w:val="auto"/>
                <w:sz w:val="2"/>
                <w:szCs w:val="2"/>
              </w:rPr>
              <w:drawing>
                <wp:anchor distT="0" distB="0" distL="114300" distR="114300" simplePos="0" relativeHeight="251692032" behindDoc="0" locked="0" layoutInCell="1" allowOverlap="1" wp14:anchorId="3330EA0D" wp14:editId="3201EF5F">
                  <wp:simplePos x="0" y="0"/>
                  <wp:positionH relativeFrom="column">
                    <wp:posOffset>42545</wp:posOffset>
                  </wp:positionH>
                  <wp:positionV relativeFrom="paragraph">
                    <wp:posOffset>74930</wp:posOffset>
                  </wp:positionV>
                  <wp:extent cx="3024505" cy="1908175"/>
                  <wp:effectExtent l="0" t="0" r="4445"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024505" cy="1908175"/>
                          </a:xfrm>
                          <a:prstGeom prst="rect">
                            <a:avLst/>
                          </a:prstGeom>
                        </pic:spPr>
                      </pic:pic>
                    </a:graphicData>
                  </a:graphic>
                  <wp14:sizeRelH relativeFrom="page">
                    <wp14:pctWidth>0</wp14:pctWidth>
                  </wp14:sizeRelH>
                  <wp14:sizeRelV relativeFrom="page">
                    <wp14:pctHeight>0</wp14:pctHeight>
                  </wp14:sizeRelV>
                </wp:anchor>
              </w:drawing>
            </w:r>
          </w:p>
        </w:tc>
        <w:tc>
          <w:tcPr>
            <w:tcW w:w="4818" w:type="dxa"/>
          </w:tcPr>
          <w:p w14:paraId="115AA936" w14:textId="77777777" w:rsidR="00540B70" w:rsidRPr="006F71E2" w:rsidRDefault="00540B70" w:rsidP="006F71E2">
            <w:pPr>
              <w:pStyle w:val="ny-lesson-SFinsert"/>
              <w:ind w:left="0"/>
              <w:rPr>
                <w:sz w:val="2"/>
                <w:szCs w:val="2"/>
              </w:rPr>
            </w:pPr>
            <w:r w:rsidRPr="006F71E2">
              <w:rPr>
                <w:i/>
                <w:noProof/>
                <w:color w:val="auto"/>
                <w:sz w:val="2"/>
                <w:szCs w:val="2"/>
              </w:rPr>
              <w:drawing>
                <wp:anchor distT="0" distB="0" distL="114300" distR="114300" simplePos="0" relativeHeight="251693056" behindDoc="0" locked="0" layoutInCell="1" allowOverlap="1" wp14:anchorId="05DD3D06" wp14:editId="0F26E676">
                  <wp:simplePos x="0" y="0"/>
                  <wp:positionH relativeFrom="column">
                    <wp:posOffset>285115</wp:posOffset>
                  </wp:positionH>
                  <wp:positionV relativeFrom="paragraph">
                    <wp:posOffset>73025</wp:posOffset>
                  </wp:positionV>
                  <wp:extent cx="2687320" cy="1950085"/>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687320" cy="1950085"/>
                          </a:xfrm>
                          <a:prstGeom prst="rect">
                            <a:avLst/>
                          </a:prstGeom>
                        </pic:spPr>
                      </pic:pic>
                    </a:graphicData>
                  </a:graphic>
                  <wp14:sizeRelH relativeFrom="page">
                    <wp14:pctWidth>0</wp14:pctWidth>
                  </wp14:sizeRelH>
                  <wp14:sizeRelV relativeFrom="page">
                    <wp14:pctHeight>0</wp14:pctHeight>
                  </wp14:sizeRelV>
                </wp:anchor>
              </w:drawing>
            </w:r>
          </w:p>
        </w:tc>
      </w:tr>
      <w:tr w:rsidR="00540B70" w14:paraId="077C982C" w14:textId="77777777" w:rsidTr="004439B0">
        <w:tc>
          <w:tcPr>
            <w:tcW w:w="5238" w:type="dxa"/>
          </w:tcPr>
          <w:p w14:paraId="451E6A11" w14:textId="77777777" w:rsidR="00540B70" w:rsidRDefault="00540B70" w:rsidP="006F71E2">
            <w:pPr>
              <w:pStyle w:val="ny-lesson-SFinsert-number-list"/>
              <w:ind w:left="360"/>
            </w:pPr>
            <w:r>
              <w:rPr>
                <w:noProof/>
              </w:rPr>
              <w:t xml:space="preserve">Find </w:t>
            </w:r>
            <m:oMath>
              <m:r>
                <m:rPr>
                  <m:sty m:val="bi"/>
                </m:rPr>
                <w:rPr>
                  <w:rFonts w:ascii="Cambria Math" w:hAnsi="Cambria Math"/>
                  <w:noProof/>
                </w:rPr>
                <m:t>m</m:t>
              </m:r>
              <m:acc>
                <m:accPr>
                  <m:ctrlPr>
                    <w:rPr>
                      <w:rFonts w:ascii="Cambria Math" w:hAnsi="Cambria Math"/>
                      <w:noProof/>
                    </w:rPr>
                  </m:ctrlPr>
                </m:accPr>
                <m:e>
                  <m:r>
                    <m:rPr>
                      <m:sty m:val="bi"/>
                    </m:rPr>
                    <w:rPr>
                      <w:rFonts w:ascii="Cambria Math" w:hAnsi="Cambria Math"/>
                      <w:noProof/>
                    </w:rPr>
                    <m:t>BG</m:t>
                  </m:r>
                </m:e>
              </m:acc>
              <m:r>
                <m:rPr>
                  <m:sty m:val="bi"/>
                </m:rPr>
                <w:rPr>
                  <w:rFonts w:ascii="Cambria Math" w:hAnsi="Cambria Math"/>
                  <w:noProof/>
                </w:rPr>
                <m:t>, m</m:t>
              </m:r>
              <m:acc>
                <m:accPr>
                  <m:ctrlPr>
                    <w:rPr>
                      <w:rFonts w:ascii="Cambria Math" w:hAnsi="Cambria Math"/>
                      <w:noProof/>
                    </w:rPr>
                  </m:ctrlPr>
                </m:accPr>
                <m:e>
                  <m:r>
                    <m:rPr>
                      <m:sty m:val="bi"/>
                    </m:rPr>
                    <w:rPr>
                      <w:rFonts w:ascii="Cambria Math" w:hAnsi="Cambria Math"/>
                      <w:noProof/>
                    </w:rPr>
                    <m:t>GF</m:t>
                  </m:r>
                </m:e>
              </m:acc>
              <m:r>
                <m:rPr>
                  <m:sty m:val="bi"/>
                </m:rPr>
                <w:rPr>
                  <w:rFonts w:ascii="Cambria Math" w:hAnsi="Cambria Math"/>
                  <w:noProof/>
                </w:rPr>
                <m:t xml:space="preserve">, </m:t>
              </m:r>
            </m:oMath>
            <w:r w:rsidRPr="006F71E2">
              <w:rPr>
                <w:noProof/>
              </w:rPr>
              <w:t>and</w:t>
            </w:r>
            <m:oMath>
              <m:r>
                <m:rPr>
                  <m:sty m:val="bi"/>
                </m:rPr>
                <w:rPr>
                  <w:rFonts w:ascii="Cambria Math" w:hAnsi="Cambria Math"/>
                  <w:noProof/>
                </w:rPr>
                <m:t xml:space="preserve"> m</m:t>
              </m:r>
              <m:acc>
                <m:accPr>
                  <m:ctrlPr>
                    <w:rPr>
                      <w:rFonts w:ascii="Cambria Math" w:hAnsi="Cambria Math"/>
                      <w:noProof/>
                    </w:rPr>
                  </m:ctrlPr>
                </m:accPr>
                <m:e>
                  <m:r>
                    <m:rPr>
                      <m:sty m:val="bi"/>
                    </m:rPr>
                    <w:rPr>
                      <w:rFonts w:ascii="Cambria Math" w:hAnsi="Cambria Math"/>
                      <w:noProof/>
                    </w:rPr>
                    <m:t>FB</m:t>
                  </m:r>
                </m:e>
              </m:acc>
            </m:oMath>
            <w:r>
              <w:rPr>
                <w:noProof/>
              </w:rPr>
              <w:t>.</w:t>
            </w:r>
          </w:p>
        </w:tc>
        <w:tc>
          <w:tcPr>
            <w:tcW w:w="4818" w:type="dxa"/>
          </w:tcPr>
          <w:p w14:paraId="3AD7E518" w14:textId="77777777" w:rsidR="00540B70" w:rsidRDefault="00540B70" w:rsidP="006F71E2">
            <w:pPr>
              <w:pStyle w:val="ny-lesson-SFinsert-number-list"/>
              <w:ind w:left="360"/>
            </w:pPr>
            <w:r>
              <w:rPr>
                <w:noProof/>
              </w:rPr>
              <w:t xml:space="preserve">Find </w:t>
            </w:r>
            <m:oMath>
              <m:r>
                <m:rPr>
                  <m:sty m:val="bi"/>
                </m:rPr>
                <w:rPr>
                  <w:rFonts w:ascii="Cambria Math" w:hAnsi="Cambria Math"/>
                  <w:noProof/>
                </w:rPr>
                <m:t>x</m:t>
              </m:r>
            </m:oMath>
            <w:r>
              <w:rPr>
                <w:noProof/>
              </w:rPr>
              <w:t xml:space="preserve"> and </w:t>
            </w:r>
            <m:oMath>
              <m:r>
                <m:rPr>
                  <m:sty m:val="bi"/>
                </m:rPr>
                <w:rPr>
                  <w:rFonts w:ascii="Cambria Math" w:hAnsi="Cambria Math"/>
                  <w:noProof/>
                </w:rPr>
                <m:t>y</m:t>
              </m:r>
            </m:oMath>
            <w:r>
              <w:rPr>
                <w:noProof/>
              </w:rPr>
              <w:t>.</w:t>
            </w:r>
          </w:p>
        </w:tc>
      </w:tr>
      <w:tr w:rsidR="00540B70" w14:paraId="68F18692" w14:textId="77777777" w:rsidTr="004439B0">
        <w:trPr>
          <w:trHeight w:val="3561"/>
        </w:trPr>
        <w:tc>
          <w:tcPr>
            <w:tcW w:w="5238" w:type="dxa"/>
          </w:tcPr>
          <w:p w14:paraId="51E68A47" w14:textId="77777777" w:rsidR="00540B70" w:rsidRPr="006F71E2" w:rsidRDefault="00540B70" w:rsidP="006F71E2">
            <w:pPr>
              <w:pStyle w:val="ny-lesson-SFinsert"/>
              <w:ind w:left="0"/>
              <w:rPr>
                <w:sz w:val="2"/>
                <w:szCs w:val="2"/>
              </w:rPr>
            </w:pPr>
            <w:r w:rsidRPr="006F71E2">
              <w:rPr>
                <w:noProof/>
                <w:color w:val="365F91" w:themeColor="accent1" w:themeShade="BF"/>
                <w:sz w:val="2"/>
                <w:szCs w:val="2"/>
              </w:rPr>
              <w:drawing>
                <wp:anchor distT="0" distB="0" distL="114300" distR="114300" simplePos="0" relativeHeight="251694080" behindDoc="0" locked="0" layoutInCell="1" allowOverlap="1" wp14:anchorId="66AA42CA" wp14:editId="629DF75E">
                  <wp:simplePos x="0" y="0"/>
                  <wp:positionH relativeFrom="column">
                    <wp:posOffset>80010</wp:posOffset>
                  </wp:positionH>
                  <wp:positionV relativeFrom="paragraph">
                    <wp:posOffset>29845</wp:posOffset>
                  </wp:positionV>
                  <wp:extent cx="2393315" cy="2237740"/>
                  <wp:effectExtent l="0" t="0" r="6985"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393315" cy="2237740"/>
                          </a:xfrm>
                          <a:prstGeom prst="rect">
                            <a:avLst/>
                          </a:prstGeom>
                        </pic:spPr>
                      </pic:pic>
                    </a:graphicData>
                  </a:graphic>
                  <wp14:sizeRelH relativeFrom="page">
                    <wp14:pctWidth>0</wp14:pctWidth>
                  </wp14:sizeRelH>
                  <wp14:sizeRelV relativeFrom="page">
                    <wp14:pctHeight>0</wp14:pctHeight>
                  </wp14:sizeRelV>
                </wp:anchor>
              </w:drawing>
            </w:r>
          </w:p>
        </w:tc>
        <w:tc>
          <w:tcPr>
            <w:tcW w:w="4818" w:type="dxa"/>
          </w:tcPr>
          <w:p w14:paraId="1453ABC6" w14:textId="77777777" w:rsidR="00540B70" w:rsidRDefault="00540B70" w:rsidP="006F71E2">
            <w:pPr>
              <w:pStyle w:val="ny-lesson-SFinsert"/>
              <w:ind w:left="0"/>
            </w:pPr>
            <w:r w:rsidRPr="00035B22">
              <w:rPr>
                <w:noProof/>
                <w:color w:val="365F91" w:themeColor="accent1" w:themeShade="BF"/>
              </w:rPr>
              <w:drawing>
                <wp:anchor distT="0" distB="0" distL="114300" distR="114300" simplePos="0" relativeHeight="251695104" behindDoc="0" locked="0" layoutInCell="1" allowOverlap="1" wp14:anchorId="6EDDD910" wp14:editId="0656B308">
                  <wp:simplePos x="0" y="0"/>
                  <wp:positionH relativeFrom="column">
                    <wp:posOffset>285115</wp:posOffset>
                  </wp:positionH>
                  <wp:positionV relativeFrom="paragraph">
                    <wp:posOffset>6350</wp:posOffset>
                  </wp:positionV>
                  <wp:extent cx="2186305" cy="2265045"/>
                  <wp:effectExtent l="0" t="0" r="4445" b="190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186305" cy="2265045"/>
                          </a:xfrm>
                          <a:prstGeom prst="rect">
                            <a:avLst/>
                          </a:prstGeom>
                        </pic:spPr>
                      </pic:pic>
                    </a:graphicData>
                  </a:graphic>
                  <wp14:sizeRelH relativeFrom="page">
                    <wp14:pctWidth>0</wp14:pctWidth>
                  </wp14:sizeRelH>
                  <wp14:sizeRelV relativeFrom="page">
                    <wp14:pctHeight>0</wp14:pctHeight>
                  </wp14:sizeRelV>
                </wp:anchor>
              </w:drawing>
            </w:r>
          </w:p>
        </w:tc>
      </w:tr>
    </w:tbl>
    <w:p w14:paraId="7DC9E7FF" w14:textId="09E72A5F" w:rsidR="00810CBE" w:rsidRPr="00E0422B" w:rsidRDefault="00997B35" w:rsidP="00997B35">
      <w:pPr>
        <w:pStyle w:val="ny-lesson-numbering"/>
        <w:numPr>
          <w:ilvl w:val="0"/>
          <w:numId w:val="22"/>
        </w:numPr>
      </w:pPr>
      <w:r>
        <w:lastRenderedPageBreak/>
        <w:t xml:space="preserve"> </w:t>
      </w:r>
      <w:r w:rsidR="00810CBE">
        <w:t xml:space="preserve">The radius of a circle </w:t>
      </w:r>
      <w:proofErr w:type="gramStart"/>
      <w:r w:rsidR="00810CBE">
        <w:t xml:space="preserve">is </w:t>
      </w:r>
      <w:proofErr w:type="gramEnd"/>
      <m:oMath>
        <m:r>
          <w:rPr>
            <w:rFonts w:ascii="Cambria Math" w:hAnsi="Cambria Math"/>
          </w:rPr>
          <m:t>6</m:t>
        </m:r>
      </m:oMath>
      <w:r w:rsidR="00810CBE">
        <w:t>.</w:t>
      </w:r>
    </w:p>
    <w:p w14:paraId="384C7EA9" w14:textId="5A7D2830" w:rsidR="00810CBE" w:rsidRPr="00E0422B" w:rsidRDefault="00810CBE" w:rsidP="00997B35">
      <w:pPr>
        <w:pStyle w:val="ny-lesson-numbering"/>
        <w:numPr>
          <w:ilvl w:val="1"/>
          <w:numId w:val="10"/>
        </w:numPr>
      </w:pPr>
      <w:r>
        <w:t xml:space="preserve">If the angle formed between two tangent lines to the circle </w:t>
      </w:r>
      <w:proofErr w:type="gramStart"/>
      <w:r>
        <w:t xml:space="preserve">is </w:t>
      </w:r>
      <w:proofErr w:type="gramEnd"/>
      <m:oMath>
        <m:r>
          <w:rPr>
            <w:rFonts w:ascii="Cambria Math" w:hAnsi="Cambria Math"/>
          </w:rPr>
          <m:t>60°</m:t>
        </m:r>
      </m:oMath>
      <w:r>
        <w:t xml:space="preserve">, how long are the segments between the point of intersection of the tangent lines and the circle? </w:t>
      </w:r>
    </w:p>
    <w:p w14:paraId="64A2B021" w14:textId="5FD0651E" w:rsidR="00810CBE" w:rsidRDefault="00810CBE" w:rsidP="00997B35">
      <w:pPr>
        <w:pStyle w:val="ny-lesson-numbering"/>
        <w:numPr>
          <w:ilvl w:val="1"/>
          <w:numId w:val="10"/>
        </w:numPr>
      </w:pPr>
      <w:r>
        <w:t>If the angle formed betwe</w:t>
      </w:r>
      <w:r w:rsidR="001206B0">
        <w:t xml:space="preserve">en the two tangent lines </w:t>
      </w:r>
      <w:proofErr w:type="gramStart"/>
      <w:r w:rsidR="001206B0">
        <w:t xml:space="preserve">is </w:t>
      </w:r>
      <w:proofErr w:type="gramEnd"/>
      <m:oMath>
        <m:r>
          <w:rPr>
            <w:rFonts w:ascii="Cambria Math" w:hAnsi="Cambria Math"/>
          </w:rPr>
          <m:t>120°</m:t>
        </m:r>
      </m:oMath>
      <w:r>
        <w:t>, how long are the segments betwe</w:t>
      </w:r>
      <w:proofErr w:type="spellStart"/>
      <w:r>
        <w:t>en</w:t>
      </w:r>
      <w:proofErr w:type="spellEnd"/>
      <w:r>
        <w:t xml:space="preserve"> the point of intersection of the tangent lines and the circle?  Round to the nearest hundredth.</w:t>
      </w:r>
    </w:p>
    <w:p w14:paraId="3EEF0A4E" w14:textId="5BCD7658" w:rsidR="00997B35" w:rsidRPr="00810CBE" w:rsidRDefault="00997B35" w:rsidP="00997B35">
      <w:pPr>
        <w:pStyle w:val="ny-lesson-numbering"/>
        <w:numPr>
          <w:ilvl w:val="0"/>
          <w:numId w:val="0"/>
        </w:numPr>
        <w:ind w:left="806"/>
      </w:pPr>
    </w:p>
    <w:p w14:paraId="504BCD23" w14:textId="7441FF42" w:rsidR="00810CBE" w:rsidRPr="00997B35" w:rsidRDefault="001206B0" w:rsidP="00997B35">
      <w:pPr>
        <w:pStyle w:val="ny-lesson-numbering"/>
      </w:pPr>
      <w:r w:rsidRPr="00717023">
        <w:rPr>
          <w:noProof/>
        </w:rPr>
        <w:drawing>
          <wp:anchor distT="0" distB="0" distL="114300" distR="114300" simplePos="0" relativeHeight="251679744" behindDoc="0" locked="0" layoutInCell="1" allowOverlap="1" wp14:anchorId="12CC639B" wp14:editId="3CC19476">
            <wp:simplePos x="0" y="0"/>
            <wp:positionH relativeFrom="margin">
              <wp:align>right</wp:align>
            </wp:positionH>
            <wp:positionV relativeFrom="paragraph">
              <wp:posOffset>-3175</wp:posOffset>
            </wp:positionV>
            <wp:extent cx="2952750" cy="179641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952750" cy="1796415"/>
                    </a:xfrm>
                    <a:prstGeom prst="rect">
                      <a:avLst/>
                    </a:prstGeom>
                  </pic:spPr>
                </pic:pic>
              </a:graphicData>
            </a:graphic>
            <wp14:sizeRelH relativeFrom="page">
              <wp14:pctWidth>0</wp14:pctWidth>
            </wp14:sizeRelH>
            <wp14:sizeRelV relativeFrom="page">
              <wp14:pctHeight>0</wp14:pctHeight>
            </wp14:sizeRelV>
          </wp:anchor>
        </w:drawing>
      </w:r>
      <m:oMath>
        <m:acc>
          <m:accPr>
            <m:chr m:val="̅"/>
            <m:ctrlPr>
              <w:rPr>
                <w:rFonts w:ascii="Cambria Math" w:hAnsi="Cambria Math"/>
              </w:rPr>
            </m:ctrlPr>
          </m:accPr>
          <m:e>
            <m:r>
              <w:rPr>
                <w:rFonts w:ascii="Cambria Math" w:hAnsi="Cambria Math"/>
              </w:rPr>
              <m:t>DC</m:t>
            </m:r>
          </m:e>
        </m:acc>
      </m:oMath>
      <w:r w:rsidR="00810CBE" w:rsidRPr="00997B35">
        <w:t xml:space="preserve"> </w:t>
      </w:r>
      <w:proofErr w:type="gramStart"/>
      <w:r w:rsidR="00810CBE" w:rsidRPr="00997B35">
        <w:t>and</w:t>
      </w:r>
      <w:proofErr w:type="gramEnd"/>
      <w:r w:rsidR="00810CBE" w:rsidRPr="00997B35">
        <w:t xml:space="preserve"> </w:t>
      </w:r>
      <m:oMath>
        <m:acc>
          <m:accPr>
            <m:chr m:val="̅"/>
            <m:ctrlPr>
              <w:rPr>
                <w:rFonts w:ascii="Cambria Math" w:hAnsi="Cambria Math"/>
              </w:rPr>
            </m:ctrlPr>
          </m:accPr>
          <m:e>
            <m:r>
              <w:rPr>
                <w:rFonts w:ascii="Cambria Math" w:hAnsi="Cambria Math"/>
              </w:rPr>
              <m:t>EC</m:t>
            </m:r>
          </m:e>
        </m:acc>
      </m:oMath>
      <w:r w:rsidR="00810CBE" w:rsidRPr="00997B35">
        <w:t xml:space="preserve"> are tangent to circle </w:t>
      </w:r>
      <m:oMath>
        <m:r>
          <w:rPr>
            <w:rFonts w:ascii="Cambria Math" w:hAnsi="Cambria Math"/>
          </w:rPr>
          <m:t>A</m:t>
        </m:r>
      </m:oMath>
      <w:r w:rsidR="00810CBE" w:rsidRPr="00997B35">
        <w:t xml:space="preserve">.  </w:t>
      </w:r>
      <w:proofErr w:type="gramStart"/>
      <w:r w:rsidR="00810CBE" w:rsidRPr="00997B35">
        <w:t xml:space="preserve">Prove </w:t>
      </w:r>
      <w:proofErr w:type="gramEnd"/>
      <m:oMath>
        <m:r>
          <w:rPr>
            <w:rFonts w:ascii="Cambria Math" w:hAnsi="Cambria Math"/>
          </w:rPr>
          <m:t>BD=BE</m:t>
        </m:r>
      </m:oMath>
      <w:r w:rsidR="00810CBE" w:rsidRPr="00997B35">
        <w:t>.</w:t>
      </w:r>
    </w:p>
    <w:p w14:paraId="070987D1" w14:textId="77777777" w:rsidR="00810CBE" w:rsidRDefault="00810CBE" w:rsidP="00810CBE">
      <w:pPr>
        <w:pStyle w:val="ny-lesson-SFinsert-response"/>
        <w:ind w:firstLine="360"/>
        <w:rPr>
          <w:i w:val="0"/>
          <w:color w:val="auto"/>
        </w:rPr>
      </w:pPr>
    </w:p>
    <w:p w14:paraId="2032E136" w14:textId="77777777" w:rsidR="00810CBE" w:rsidRPr="00717023" w:rsidRDefault="00810CBE" w:rsidP="00810CBE">
      <w:pPr>
        <w:pStyle w:val="ny-lesson-SFinsert-response"/>
        <w:ind w:firstLine="360"/>
        <w:rPr>
          <w:color w:val="365F91" w:themeColor="accent1" w:themeShade="BF"/>
        </w:rPr>
      </w:pPr>
    </w:p>
    <w:p w14:paraId="5AF69547" w14:textId="77777777" w:rsidR="00810CBE" w:rsidRDefault="00810CBE" w:rsidP="00810CBE">
      <w:pPr>
        <w:pStyle w:val="ny-lesson-SFinsert-response"/>
        <w:ind w:firstLine="360"/>
        <w:rPr>
          <w:i w:val="0"/>
          <w:color w:val="auto"/>
        </w:rPr>
      </w:pPr>
    </w:p>
    <w:p w14:paraId="362C95BF" w14:textId="77777777" w:rsidR="007C3BFC" w:rsidRDefault="007C3BFC" w:rsidP="007C3BFC">
      <w:pPr>
        <w:pStyle w:val="ny-lesson-paragraph"/>
      </w:pPr>
    </w:p>
    <w:p w14:paraId="6F80CE7C" w14:textId="1A791364" w:rsidR="00B11AA2" w:rsidRPr="00C71B86" w:rsidRDefault="00B11AA2" w:rsidP="00EA121F">
      <w:pPr>
        <w:pStyle w:val="ny-lesson-paragraph"/>
      </w:pPr>
    </w:p>
    <w:sectPr w:rsidR="00B11AA2" w:rsidRPr="00C71B86" w:rsidSect="00520B45">
      <w:headerReference w:type="default" r:id="rId36"/>
      <w:footerReference w:type="default" r:id="rId37"/>
      <w:type w:val="continuous"/>
      <w:pgSz w:w="12240" w:h="15840"/>
      <w:pgMar w:top="1920" w:right="1600" w:bottom="1200" w:left="800" w:header="553" w:footer="1606" w:gutter="0"/>
      <w:pgNumType w:start="1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CC55E" w14:textId="77777777" w:rsidR="00972D98" w:rsidRDefault="00972D98">
      <w:pPr>
        <w:spacing w:after="0" w:line="240" w:lineRule="auto"/>
      </w:pPr>
      <w:r>
        <w:separator/>
      </w:r>
    </w:p>
  </w:endnote>
  <w:endnote w:type="continuationSeparator" w:id="0">
    <w:p w14:paraId="41007279" w14:textId="77777777" w:rsidR="00972D98" w:rsidRDefault="0097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63518DA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F187D">
                            <w:rPr>
                              <w:rFonts w:ascii="Calibri" w:eastAsia="Myriad Pro Black" w:hAnsi="Calibri" w:cs="Myriad Pro Black"/>
                              <w:b/>
                              <w:bCs/>
                              <w:noProof/>
                              <w:color w:val="617656"/>
                              <w:position w:val="1"/>
                            </w:rPr>
                            <w:t>106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F187D">
                      <w:rPr>
                        <w:rFonts w:ascii="Calibri" w:eastAsia="Myriad Pro Black" w:hAnsi="Calibri" w:cs="Myriad Pro Black"/>
                        <w:b/>
                        <w:bCs/>
                        <w:noProof/>
                        <w:color w:val="617656"/>
                        <w:position w:val="1"/>
                      </w:rPr>
                      <w:t>106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1413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0CBE738F"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CC283F">
                            <w:rPr>
                              <w:rFonts w:eastAsia="Myriad Pro" w:cstheme="minorHAnsi"/>
                              <w:b/>
                              <w:bCs/>
                              <w:color w:val="41343A"/>
                              <w:spacing w:val="-4"/>
                              <w:sz w:val="16"/>
                              <w:szCs w:val="16"/>
                            </w:rPr>
                            <w:t>15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C283F">
                            <w:rPr>
                              <w:rFonts w:cstheme="minorHAnsi"/>
                              <w:color w:val="41343A"/>
                              <w:sz w:val="16"/>
                              <w:szCs w:val="16"/>
                            </w:rPr>
                            <w:t>Secant Angle Theorem, Exterior Case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187D">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0CBE738F"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CC283F">
                      <w:rPr>
                        <w:rFonts w:eastAsia="Myriad Pro" w:cstheme="minorHAnsi"/>
                        <w:b/>
                        <w:bCs/>
                        <w:color w:val="41343A"/>
                        <w:spacing w:val="-4"/>
                        <w:sz w:val="16"/>
                        <w:szCs w:val="16"/>
                      </w:rPr>
                      <w:t>15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C283F">
                      <w:rPr>
                        <w:rFonts w:cstheme="minorHAnsi"/>
                        <w:color w:val="41343A"/>
                        <w:sz w:val="16"/>
                        <w:szCs w:val="16"/>
                      </w:rPr>
                      <w:t>Secant Angle Theorem, Exterior Case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187D">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2313F6BF"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708E297E"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66C73DD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FDEFF" w14:textId="77777777" w:rsidR="00972D98" w:rsidRDefault="00972D98">
      <w:pPr>
        <w:spacing w:after="0" w:line="240" w:lineRule="auto"/>
      </w:pPr>
      <w:r>
        <w:separator/>
      </w:r>
    </w:p>
  </w:footnote>
  <w:footnote w:type="continuationSeparator" w:id="0">
    <w:p w14:paraId="3EF4B365" w14:textId="77777777" w:rsidR="00972D98" w:rsidRDefault="00972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46B6E344" w:rsidR="00E324FC" w:rsidRPr="003212BA" w:rsidRDefault="00CC283F" w:rsidP="00E324FC">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46B6E344" w:rsidR="00E324FC" w:rsidRPr="003212BA" w:rsidRDefault="00CC283F" w:rsidP="00E324FC">
                    <w:pPr>
                      <w:pStyle w:val="ny-module-overview"/>
                      <w:rPr>
                        <w:color w:val="617656"/>
                      </w:rPr>
                    </w:pPr>
                    <w:r>
                      <w:rPr>
                        <w:color w:val="617656"/>
                      </w:rPr>
                      <w:t>Lesson 15</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A7BEEF4"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85102">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A7BEEF4"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85102">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940B4FE" w:rsidR="00E324FC" w:rsidRPr="002F031E" w:rsidRDefault="00685102"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940B4FE" w:rsidR="00E324FC" w:rsidRPr="002F031E" w:rsidRDefault="00685102"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187162C"/>
    <w:multiLevelType w:val="hybridMultilevel"/>
    <w:tmpl w:val="2660B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5110722"/>
    <w:multiLevelType w:val="hybridMultilevel"/>
    <w:tmpl w:val="D5F004C0"/>
    <w:lvl w:ilvl="0" w:tplc="9E3CE6B8">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5">
    <w:nsid w:val="41790FCB"/>
    <w:multiLevelType w:val="multilevel"/>
    <w:tmpl w:val="0D689E9E"/>
    <w:numStyleLink w:val="ny-numbering"/>
  </w:abstractNum>
  <w:abstractNum w:abstractNumId="6">
    <w:nsid w:val="4475062D"/>
    <w:multiLevelType w:val="multilevel"/>
    <w:tmpl w:val="E10AF4F8"/>
    <w:lvl w:ilvl="0">
      <w:start w:val="3"/>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0267DE"/>
    <w:multiLevelType w:val="hybridMultilevel"/>
    <w:tmpl w:val="F172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E0861"/>
    <w:multiLevelType w:val="hybridMultilevel"/>
    <w:tmpl w:val="582CF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9"/>
  </w:num>
  <w:num w:numId="3">
    <w:abstractNumId w:val="1"/>
  </w:num>
  <w:num w:numId="4">
    <w:abstractNumId w:val="13"/>
  </w:num>
  <w:num w:numId="5">
    <w:abstractNumId w:val="3"/>
  </w:num>
  <w:num w:numId="6">
    <w:abstractNumId w:val="5"/>
  </w:num>
  <w:num w:numId="7">
    <w:abstractNumId w:val="8"/>
  </w:num>
  <w:num w:numId="8">
    <w:abstractNumId w:val="0"/>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2"/>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lvlOverride w:ilvl="0">
      <w:startOverride w:val="9"/>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06B0"/>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028E"/>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4D39"/>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1259"/>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439B0"/>
    <w:rsid w:val="004507DB"/>
    <w:rsid w:val="004508CD"/>
    <w:rsid w:val="00465D77"/>
    <w:rsid w:val="004676B0"/>
    <w:rsid w:val="00475140"/>
    <w:rsid w:val="00476870"/>
    <w:rsid w:val="004803B0"/>
    <w:rsid w:val="00487C22"/>
    <w:rsid w:val="00491F7E"/>
    <w:rsid w:val="00492D1B"/>
    <w:rsid w:val="004A0F47"/>
    <w:rsid w:val="004A6E22"/>
    <w:rsid w:val="004A6ECC"/>
    <w:rsid w:val="004B1D62"/>
    <w:rsid w:val="004B7415"/>
    <w:rsid w:val="004C2035"/>
    <w:rsid w:val="004C6BA7"/>
    <w:rsid w:val="004C75D4"/>
    <w:rsid w:val="004D201C"/>
    <w:rsid w:val="004D3EE8"/>
    <w:rsid w:val="004F0429"/>
    <w:rsid w:val="004F0998"/>
    <w:rsid w:val="004F187D"/>
    <w:rsid w:val="00502E5D"/>
    <w:rsid w:val="0050780D"/>
    <w:rsid w:val="00512914"/>
    <w:rsid w:val="005156AD"/>
    <w:rsid w:val="00515CEB"/>
    <w:rsid w:val="00520B45"/>
    <w:rsid w:val="0052261F"/>
    <w:rsid w:val="00535FF9"/>
    <w:rsid w:val="00540B70"/>
    <w:rsid w:val="00543800"/>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26"/>
    <w:rsid w:val="00665071"/>
    <w:rsid w:val="006703E2"/>
    <w:rsid w:val="00672ADD"/>
    <w:rsid w:val="00676990"/>
    <w:rsid w:val="00676D2A"/>
    <w:rsid w:val="006828C1"/>
    <w:rsid w:val="00685037"/>
    <w:rsid w:val="00685102"/>
    <w:rsid w:val="00686E84"/>
    <w:rsid w:val="00691AC9"/>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77B"/>
    <w:rsid w:val="00712F20"/>
    <w:rsid w:val="00713EEC"/>
    <w:rsid w:val="0071400D"/>
    <w:rsid w:val="007140AB"/>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C79AE"/>
    <w:rsid w:val="007E3EF8"/>
    <w:rsid w:val="007E4DFD"/>
    <w:rsid w:val="007F03EB"/>
    <w:rsid w:val="007F29A4"/>
    <w:rsid w:val="007F48BF"/>
    <w:rsid w:val="007F5AFF"/>
    <w:rsid w:val="00801FFD"/>
    <w:rsid w:val="00810CBE"/>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2D98"/>
    <w:rsid w:val="00976FB2"/>
    <w:rsid w:val="0098550C"/>
    <w:rsid w:val="00987C6F"/>
    <w:rsid w:val="00997B35"/>
    <w:rsid w:val="009B4149"/>
    <w:rsid w:val="009B702E"/>
    <w:rsid w:val="009C275A"/>
    <w:rsid w:val="009D05D1"/>
    <w:rsid w:val="009D263D"/>
    <w:rsid w:val="009D52F7"/>
    <w:rsid w:val="009E1635"/>
    <w:rsid w:val="009E4AB3"/>
    <w:rsid w:val="009F24D9"/>
    <w:rsid w:val="009F2666"/>
    <w:rsid w:val="009F285F"/>
    <w:rsid w:val="00A00C15"/>
    <w:rsid w:val="00A01A40"/>
    <w:rsid w:val="00A17CDA"/>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3094"/>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37A2"/>
    <w:rsid w:val="00B45FC7"/>
    <w:rsid w:val="00B56158"/>
    <w:rsid w:val="00B5741C"/>
    <w:rsid w:val="00B57CBF"/>
    <w:rsid w:val="00B61F45"/>
    <w:rsid w:val="00B65645"/>
    <w:rsid w:val="00B7175D"/>
    <w:rsid w:val="00B82FC0"/>
    <w:rsid w:val="00B86947"/>
    <w:rsid w:val="00B90B9B"/>
    <w:rsid w:val="00B97CCA"/>
    <w:rsid w:val="00BA5444"/>
    <w:rsid w:val="00BA5E1F"/>
    <w:rsid w:val="00BA756A"/>
    <w:rsid w:val="00BB0AC7"/>
    <w:rsid w:val="00BC321A"/>
    <w:rsid w:val="00BC3735"/>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53224"/>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283F"/>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59F6"/>
    <w:rsid w:val="00D77641"/>
    <w:rsid w:val="00D77FFE"/>
    <w:rsid w:val="00D83E48"/>
    <w:rsid w:val="00D84B4E"/>
    <w:rsid w:val="00D91B91"/>
    <w:rsid w:val="00D9236D"/>
    <w:rsid w:val="00D95F8B"/>
    <w:rsid w:val="00DA0076"/>
    <w:rsid w:val="00DA2915"/>
    <w:rsid w:val="00DA58BB"/>
    <w:rsid w:val="00DB1C6C"/>
    <w:rsid w:val="00DB2196"/>
    <w:rsid w:val="00DB5C94"/>
    <w:rsid w:val="00DC3A0A"/>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A121F"/>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CC283F"/>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C283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C283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C283F"/>
    <w:rPr>
      <w:rFonts w:ascii="Calibri" w:eastAsia="Myriad Pro" w:hAnsi="Calibri" w:cs="Myriad Pro"/>
      <w:b/>
      <w:i/>
      <w:color w:val="005A76"/>
      <w:sz w:val="16"/>
      <w:szCs w:val="18"/>
    </w:rPr>
  </w:style>
  <w:style w:type="paragraph" w:styleId="NormalWeb">
    <w:name w:val="Normal (Web)"/>
    <w:basedOn w:val="Normal"/>
    <w:uiPriority w:val="99"/>
    <w:semiHidden/>
    <w:unhideWhenUsed/>
    <w:rsid w:val="00CC283F"/>
    <w:pPr>
      <w:widowControl/>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4">
    <w:name w:val="Table Grid4"/>
    <w:basedOn w:val="TableNormal"/>
    <w:next w:val="TableGrid"/>
    <w:uiPriority w:val="59"/>
    <w:rsid w:val="0071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CC283F"/>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C283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C283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C283F"/>
    <w:rPr>
      <w:rFonts w:ascii="Calibri" w:eastAsia="Myriad Pro" w:hAnsi="Calibri" w:cs="Myriad Pro"/>
      <w:b/>
      <w:i/>
      <w:color w:val="005A76"/>
      <w:sz w:val="16"/>
      <w:szCs w:val="18"/>
    </w:rPr>
  </w:style>
  <w:style w:type="paragraph" w:styleId="NormalWeb">
    <w:name w:val="Normal (Web)"/>
    <w:basedOn w:val="Normal"/>
    <w:uiPriority w:val="99"/>
    <w:semiHidden/>
    <w:unhideWhenUsed/>
    <w:rsid w:val="00CC283F"/>
    <w:pPr>
      <w:widowControl/>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4">
    <w:name w:val="Table Grid4"/>
    <w:basedOn w:val="TableNormal"/>
    <w:next w:val="TableGrid"/>
    <w:uiPriority w:val="59"/>
    <w:rsid w:val="0071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7.jpeg"/><Relationship Id="rId2" Type="http://schemas.openxmlformats.org/officeDocument/2006/relationships/hyperlink" Target="http://creativecommons.org/licenses/by-nc-sa/3.0/deed.en_US" TargetMode="External"/><Relationship Id="rId1" Type="http://schemas.openxmlformats.org/officeDocument/2006/relationships/image" Target="media/image2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D234B-DF0C-4E88-872B-D1118536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9</Pages>
  <Words>582</Words>
  <Characters>2387</Characters>
  <Application>Microsoft Office Word</Application>
  <DocSecurity>0</DocSecurity>
  <Lines>596</Lines>
  <Paragraphs>80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30</cp:revision>
  <cp:lastPrinted>2012-11-24T17:54:00Z</cp:lastPrinted>
  <dcterms:created xsi:type="dcterms:W3CDTF">2014-06-04T17:49:00Z</dcterms:created>
  <dcterms:modified xsi:type="dcterms:W3CDTF">2014-09-05T21:40:00Z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