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47C21">
        <w:trPr>
          <w:trHeight w:val="720"/>
        </w:trPr>
        <w:tc>
          <w:tcPr>
            <w:tcW w:w="738" w:type="dxa"/>
            <w:vAlign w:val="center"/>
          </w:tcPr>
          <w:p w14:paraId="63115EE3" w14:textId="664FF4EA" w:rsidR="00B67BF2" w:rsidRDefault="002A4724" w:rsidP="00447C21">
            <w:pPr>
              <w:pStyle w:val="ny-lesson-paragraph"/>
            </w:pPr>
            <w:r>
              <w:rPr>
                <w:rFonts w:ascii="Times New Roman" w:hAnsi="Times New Roman" w:cs="Times New Roman"/>
                <w:noProof/>
                <w:sz w:val="24"/>
                <w:szCs w:val="24"/>
              </w:rPr>
              <w:drawing>
                <wp:anchor distT="0" distB="0" distL="114300" distR="114300" simplePos="0" relativeHeight="251656704" behindDoc="0" locked="0" layoutInCell="1" allowOverlap="1" wp14:anchorId="06EA2315" wp14:editId="3D4E7172">
                  <wp:simplePos x="0" y="0"/>
                  <wp:positionH relativeFrom="margin">
                    <wp:align>center</wp:align>
                  </wp:positionH>
                  <wp:positionV relativeFrom="margin">
                    <wp:align>center</wp:align>
                  </wp:positionV>
                  <wp:extent cx="365760" cy="3657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0EA18AA1" w:rsidR="00B67BF2" w:rsidRPr="00D0546C" w:rsidRDefault="0039015A" w:rsidP="00B67BF2">
      <w:pPr>
        <w:pStyle w:val="ny-lesson-header"/>
      </w:pPr>
      <w:r>
        <w:t>Lesson 7</w:t>
      </w:r>
      <w:r w:rsidR="00B67BF2" w:rsidRPr="00D0546C">
        <w:t>:</w:t>
      </w:r>
      <w:r w:rsidR="00B67BF2">
        <w:t xml:space="preserve"> </w:t>
      </w:r>
      <w:r w:rsidR="00B67BF2" w:rsidRPr="00D0546C">
        <w:t xml:space="preserve"> </w:t>
      </w:r>
      <w:r w:rsidR="00842BAF">
        <w:t>The Angle Measure of an Arc</w:t>
      </w:r>
    </w:p>
    <w:p w14:paraId="7E98270B" w14:textId="77777777" w:rsidR="00F22B7F" w:rsidRPr="00F47FC4" w:rsidRDefault="00F22B7F" w:rsidP="00F47FC4">
      <w:pPr>
        <w:pStyle w:val="ny-callout-hdr"/>
      </w:pPr>
    </w:p>
    <w:p w14:paraId="18D47935" w14:textId="2438B3F9" w:rsidR="00B67BF2" w:rsidRDefault="0039015A" w:rsidP="00B67BF2">
      <w:pPr>
        <w:pStyle w:val="ny-callout-hdr"/>
      </w:pPr>
      <w:r>
        <w:t>Student Outcomes</w:t>
      </w:r>
    </w:p>
    <w:p w14:paraId="705D76E9" w14:textId="64E6A114" w:rsidR="00F22B7F" w:rsidRPr="00B67BF2" w:rsidRDefault="0039015A" w:rsidP="00B67BF2">
      <w:pPr>
        <w:pStyle w:val="ny-lesson-bullet"/>
      </w:pPr>
      <w:r>
        <w:t xml:space="preserve">Define the </w:t>
      </w:r>
      <w:r w:rsidR="00376670" w:rsidRPr="00533B9E">
        <w:rPr>
          <w:i/>
        </w:rPr>
        <w:t>angle measure</w:t>
      </w:r>
      <w:r w:rsidRPr="00533B9E">
        <w:rPr>
          <w:i/>
        </w:rPr>
        <w:t xml:space="preserve"> of arcs</w:t>
      </w:r>
      <w:r w:rsidR="00D5184E" w:rsidRPr="00533B9E">
        <w:rPr>
          <w:i/>
        </w:rPr>
        <w:t>,</w:t>
      </w:r>
      <w:r>
        <w:t xml:space="preserve"> and understand that arcs of equal angle measure are similar</w:t>
      </w:r>
      <w:r w:rsidR="00F22B7F" w:rsidRPr="00B67BF2">
        <w:t>.</w:t>
      </w:r>
    </w:p>
    <w:p w14:paraId="4CA7C088" w14:textId="687DF69C" w:rsidR="00F22B7F" w:rsidRDefault="0039015A" w:rsidP="00B67BF2">
      <w:pPr>
        <w:pStyle w:val="ny-lesson-bullet"/>
      </w:pPr>
      <w:r>
        <w:t xml:space="preserve">Restate </w:t>
      </w:r>
      <w:r w:rsidR="008239FE">
        <w:t xml:space="preserve">and understand </w:t>
      </w:r>
      <w:r>
        <w:t xml:space="preserve">the </w:t>
      </w:r>
      <w:r w:rsidR="00D5184E" w:rsidRPr="00533B9E">
        <w:rPr>
          <w:i/>
        </w:rPr>
        <w:t>i</w:t>
      </w:r>
      <w:r w:rsidRPr="00533B9E">
        <w:rPr>
          <w:i/>
        </w:rPr>
        <w:t xml:space="preserve">nscribed </w:t>
      </w:r>
      <w:r w:rsidR="00D5184E" w:rsidRPr="00533B9E">
        <w:rPr>
          <w:i/>
        </w:rPr>
        <w:t>a</w:t>
      </w:r>
      <w:r w:rsidRPr="00533B9E">
        <w:rPr>
          <w:i/>
        </w:rPr>
        <w:t xml:space="preserve">ngle </w:t>
      </w:r>
      <w:r w:rsidR="00D5184E" w:rsidRPr="00533B9E">
        <w:rPr>
          <w:i/>
        </w:rPr>
        <w:t>t</w:t>
      </w:r>
      <w:r w:rsidRPr="00533B9E">
        <w:rPr>
          <w:i/>
        </w:rPr>
        <w:t>heorem</w:t>
      </w:r>
      <w:r>
        <w:t xml:space="preserve"> in terms of arcs:  </w:t>
      </w:r>
      <w:r w:rsidR="00680F75">
        <w:t xml:space="preserve">The measure of an </w:t>
      </w:r>
      <w:r w:rsidRPr="00533B9E">
        <w:rPr>
          <w:i/>
        </w:rPr>
        <w:t>inscribed angle</w:t>
      </w:r>
      <w:r w:rsidR="005D5C92">
        <w:t xml:space="preserve"> is </w:t>
      </w:r>
      <w:r>
        <w:t>half the</w:t>
      </w:r>
      <w:r w:rsidR="005D5C92">
        <w:t xml:space="preserve"> angle</w:t>
      </w:r>
      <w:r>
        <w:t xml:space="preserve"> measure </w:t>
      </w:r>
      <w:r w:rsidR="005D5C92">
        <w:t xml:space="preserve">of its </w:t>
      </w:r>
      <w:r w:rsidR="005D5C92" w:rsidRPr="00533B9E">
        <w:rPr>
          <w:i/>
        </w:rPr>
        <w:t>intercepted arc</w:t>
      </w:r>
      <w:r w:rsidR="00F22B7F" w:rsidRPr="00533B9E">
        <w:rPr>
          <w:i/>
        </w:rPr>
        <w:t>.</w:t>
      </w:r>
    </w:p>
    <w:p w14:paraId="4F184898" w14:textId="71A5BBB8" w:rsidR="006B7AB5" w:rsidRDefault="006B7AB5" w:rsidP="00B67BF2">
      <w:pPr>
        <w:pStyle w:val="ny-lesson-bullet"/>
      </w:pPr>
      <w:r>
        <w:t>Explain and understand that all circles are similar.</w:t>
      </w:r>
    </w:p>
    <w:p w14:paraId="5A91ECDC" w14:textId="77777777" w:rsidR="00F22B7F" w:rsidRDefault="00F22B7F" w:rsidP="00F22B7F">
      <w:pPr>
        <w:pStyle w:val="ny-lesson-paragraph"/>
      </w:pPr>
    </w:p>
    <w:p w14:paraId="10CA5FC1" w14:textId="72F6106D" w:rsidR="00B67BF2" w:rsidRDefault="00B67BF2" w:rsidP="00B67BF2">
      <w:pPr>
        <w:pStyle w:val="ny-callout-hdr"/>
      </w:pPr>
      <w:r w:rsidRPr="00B67BF2">
        <w:t>Lesson Notes</w:t>
      </w:r>
    </w:p>
    <w:p w14:paraId="7A875618" w14:textId="24A2C7C7" w:rsidR="0047036B" w:rsidRDefault="0039015A" w:rsidP="0047036B">
      <w:pPr>
        <w:pStyle w:val="ny-lesson-paragraph"/>
      </w:pPr>
      <w:r>
        <w:t xml:space="preserve">Lesson 7 introduces the </w:t>
      </w:r>
      <w:r w:rsidR="00376670" w:rsidRPr="00533B9E">
        <w:t xml:space="preserve">angle </w:t>
      </w:r>
      <w:r w:rsidRPr="00533B9E">
        <w:t>measure of an arc</w:t>
      </w:r>
      <w:r>
        <w:t xml:space="preserve"> and finishes the </w:t>
      </w:r>
      <w:r w:rsidR="00D5184E" w:rsidRPr="00533B9E">
        <w:t>i</w:t>
      </w:r>
      <w:r w:rsidRPr="00533B9E">
        <w:t xml:space="preserve">nscribed </w:t>
      </w:r>
      <w:r w:rsidR="00D5184E" w:rsidRPr="00533B9E">
        <w:t>a</w:t>
      </w:r>
      <w:r w:rsidRPr="00533B9E">
        <w:t xml:space="preserve">ngle </w:t>
      </w:r>
      <w:r w:rsidR="00D5184E" w:rsidRPr="00533B9E">
        <w:t>t</w:t>
      </w:r>
      <w:r w:rsidRPr="00533B9E">
        <w:t>heorem</w:t>
      </w:r>
      <w:r w:rsidR="0047036B" w:rsidRPr="00533B9E">
        <w:t>.</w:t>
      </w:r>
      <w:r>
        <w:t xml:space="preserve">  Only in this lesson is the </w:t>
      </w:r>
      <w:r w:rsidR="00D5184E" w:rsidRPr="00533B9E">
        <w:t>i</w:t>
      </w:r>
      <w:r w:rsidRPr="00533B9E">
        <w:t xml:space="preserve">nscribed </w:t>
      </w:r>
      <w:r w:rsidR="00D5184E" w:rsidRPr="00533B9E">
        <w:t>a</w:t>
      </w:r>
      <w:r w:rsidRPr="00533B9E">
        <w:t xml:space="preserve">ngle </w:t>
      </w:r>
      <w:r w:rsidR="00D5184E" w:rsidRPr="00533B9E">
        <w:t>t</w:t>
      </w:r>
      <w:r w:rsidRPr="00533B9E">
        <w:t>heorem</w:t>
      </w:r>
      <w:r>
        <w:t xml:space="preserve"> stated in full:  “The measure of an inscribed angle is half the </w:t>
      </w:r>
      <w:r w:rsidR="00376670">
        <w:t>angle measure of its intercepted</w:t>
      </w:r>
      <w:r>
        <w:t xml:space="preserve"> arc</w:t>
      </w:r>
      <w:r w:rsidR="00126837">
        <w:t>.”</w:t>
      </w:r>
      <w:r>
        <w:t xml:space="preserve">  When we state the theorem in terms of the </w:t>
      </w:r>
      <w:r w:rsidRPr="00533B9E">
        <w:t>intercepted arc,</w:t>
      </w:r>
      <w:r>
        <w:t xml:space="preserve"> the requirement that the intercepted arc is in the interior of the angle that intercepts it guarantees </w:t>
      </w:r>
      <w:r w:rsidR="00B214E6">
        <w:t xml:space="preserve">the measure of the inscribed angle is half the measure of the </w:t>
      </w:r>
      <w:r w:rsidR="00B214E6" w:rsidRPr="00533B9E">
        <w:rPr>
          <w:i/>
        </w:rPr>
        <w:t>central angle.</w:t>
      </w:r>
      <w:r w:rsidR="00A65A14">
        <w:t xml:space="preserve">  In Lesson </w:t>
      </w:r>
      <w:r w:rsidR="00126837">
        <w:t>7,</w:t>
      </w:r>
      <w:r w:rsidR="00A65A14">
        <w:t xml:space="preserve"> we will also calculate the measure of angles inscribed in obtuse angles.</w:t>
      </w:r>
      <w:r w:rsidR="002171F9">
        <w:t xml:space="preserve">  Lastly, we will address </w:t>
      </w:r>
      <w:r w:rsidR="00576160">
        <w:br/>
      </w:r>
      <w:r w:rsidR="002171F9" w:rsidRPr="00533B9E">
        <w:rPr>
          <w:b/>
        </w:rPr>
        <w:t>G-C.A.1</w:t>
      </w:r>
      <w:r w:rsidR="002171F9">
        <w:t xml:space="preserve"> and sho</w:t>
      </w:r>
      <w:r w:rsidR="001F74E1">
        <w:t>w that all circles are similar, a topic previously covered in Module 2, Lesson 14.</w:t>
      </w:r>
    </w:p>
    <w:p w14:paraId="370134E6" w14:textId="77777777" w:rsidR="00F22B7F" w:rsidRDefault="00F22B7F" w:rsidP="00F22B7F">
      <w:pPr>
        <w:pStyle w:val="ny-lesson-paragraph"/>
      </w:pPr>
    </w:p>
    <w:p w14:paraId="44573F49" w14:textId="38B11C6B" w:rsidR="00F22B7F" w:rsidRDefault="00F22B7F" w:rsidP="00F22B7F">
      <w:pPr>
        <w:pStyle w:val="ny-callout-hdr"/>
        <w:spacing w:after="60"/>
      </w:pPr>
      <w:r>
        <w:t>Class</w:t>
      </w:r>
      <w:r w:rsidRPr="002941DA">
        <w:t>wor</w:t>
      </w:r>
      <w:r>
        <w:t>k</w:t>
      </w:r>
    </w:p>
    <w:p w14:paraId="441195DD" w14:textId="100FD8BF" w:rsidR="00F22B7F" w:rsidRDefault="00F22B7F" w:rsidP="00B67BF2">
      <w:pPr>
        <w:pStyle w:val="ny-lesson-hdr-1"/>
      </w:pPr>
      <w:r>
        <w:t>Opening Exercise (</w:t>
      </w:r>
      <w:r w:rsidR="00683990">
        <w:t xml:space="preserve">5 minutes) </w:t>
      </w:r>
    </w:p>
    <w:p w14:paraId="71AF0F28" w14:textId="342D9A91" w:rsidR="00F22B7F" w:rsidRDefault="00683990" w:rsidP="00F22B7F">
      <w:pPr>
        <w:pStyle w:val="ny-lesson-paragraph"/>
      </w:pPr>
      <w:r>
        <w:t xml:space="preserve">This </w:t>
      </w:r>
      <w:r w:rsidR="00D5184E">
        <w:t>O</w:t>
      </w:r>
      <w:r>
        <w:t xml:space="preserve">pening </w:t>
      </w:r>
      <w:r w:rsidR="00D5184E">
        <w:t>E</w:t>
      </w:r>
      <w:r>
        <w:t xml:space="preserve">xercise reviews the relationship between inscribed angles and central angles, concepts that need to be solidified before we introduce the last part of the </w:t>
      </w:r>
      <w:r w:rsidR="00D5184E">
        <w:t>i</w:t>
      </w:r>
      <w:r>
        <w:t xml:space="preserve">nscribed </w:t>
      </w:r>
      <w:r w:rsidR="00D5184E">
        <w:t>a</w:t>
      </w:r>
      <w:r>
        <w:t xml:space="preserve">ngle </w:t>
      </w:r>
      <w:r w:rsidR="00D5184E">
        <w:t>t</w:t>
      </w:r>
      <w:r>
        <w:t>heorem (arc measures).  Have students complete the exercise individually</w:t>
      </w:r>
      <w:r w:rsidR="00126837">
        <w:t xml:space="preserve"> and</w:t>
      </w:r>
      <w:r>
        <w:t xml:space="preserve"> compare answers with a partner, then pull the class together to discuss.</w:t>
      </w:r>
      <w:r w:rsidR="00897FD7">
        <w:t xml:space="preserve">  </w:t>
      </w:r>
      <w:proofErr w:type="gramStart"/>
      <w:r w:rsidR="00897FD7">
        <w:t>Be</w:t>
      </w:r>
      <w:proofErr w:type="gramEnd"/>
      <w:r w:rsidR="00897FD7">
        <w:t xml:space="preserve"> sure students can identify inscribed and central angles.</w:t>
      </w:r>
    </w:p>
    <w:p w14:paraId="2B046F56" w14:textId="1E0EEB52" w:rsidR="003A1E09" w:rsidRPr="003A1E09" w:rsidRDefault="003A1E09" w:rsidP="003A1E09">
      <w:pPr>
        <w:pStyle w:val="ny-lesson-paragraph"/>
        <w:rPr>
          <w:sz w:val="16"/>
        </w:rPr>
      </w:pPr>
      <w:r>
        <w:rPr>
          <w:noProof/>
        </w:rPr>
        <mc:AlternateContent>
          <mc:Choice Requires="wps">
            <w:drawing>
              <wp:anchor distT="0" distB="0" distL="114300" distR="114300" simplePos="0" relativeHeight="251667968" behindDoc="0" locked="0" layoutInCell="1" allowOverlap="1" wp14:anchorId="7E1CACC3" wp14:editId="4832559C">
                <wp:simplePos x="0" y="0"/>
                <wp:positionH relativeFrom="margin">
                  <wp:align>center</wp:align>
                </wp:positionH>
                <wp:positionV relativeFrom="paragraph">
                  <wp:posOffset>154940</wp:posOffset>
                </wp:positionV>
                <wp:extent cx="5303520" cy="2568272"/>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256827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2DA59E" id="Rectangle 33" o:spid="_x0000_s1026" style="position:absolute;margin-left:0;margin-top:12.2pt;width:417.6pt;height:202.2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" filled="f" strokecolor="#4f6228" strokeweight="1.15pt">
                <w10:wrap anchorx="margin"/>
              </v:rect>
            </w:pict>
          </mc:Fallback>
        </mc:AlternateContent>
      </w:r>
    </w:p>
    <w:p w14:paraId="642FF81A" w14:textId="537D73DF" w:rsidR="003A1E09" w:rsidRDefault="003A1E09" w:rsidP="00D5184E">
      <w:pPr>
        <w:pStyle w:val="ny-lesson-SFinsert"/>
      </w:pPr>
      <w:r w:rsidRPr="00B214E6">
        <w:rPr>
          <w:noProof/>
        </w:rPr>
        <w:drawing>
          <wp:anchor distT="0" distB="0" distL="114300" distR="114300" simplePos="0" relativeHeight="251639296" behindDoc="0" locked="0" layoutInCell="1" allowOverlap="1" wp14:anchorId="5FE109F2" wp14:editId="7836CC84">
            <wp:simplePos x="0" y="0"/>
            <wp:positionH relativeFrom="margin">
              <wp:posOffset>3138170</wp:posOffset>
            </wp:positionH>
            <wp:positionV relativeFrom="paragraph">
              <wp:posOffset>40640</wp:posOffset>
            </wp:positionV>
            <wp:extent cx="2545080" cy="23901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45080" cy="2390140"/>
                    </a:xfrm>
                    <a:prstGeom prst="rect">
                      <a:avLst/>
                    </a:prstGeom>
                  </pic:spPr>
                </pic:pic>
              </a:graphicData>
            </a:graphic>
            <wp14:sizeRelH relativeFrom="page">
              <wp14:pctWidth>0</wp14:pctWidth>
            </wp14:sizeRelH>
            <wp14:sizeRelV relativeFrom="page">
              <wp14:pctHeight>0</wp14:pctHeight>
            </wp14:sizeRelV>
          </wp:anchor>
        </w:drawing>
      </w:r>
      <w:r>
        <w:t>Opening Exercise</w:t>
      </w:r>
    </w:p>
    <w:p w14:paraId="2E7AFCB6" w14:textId="1E978438" w:rsidR="00683990" w:rsidRPr="00D5184E" w:rsidRDefault="002B56D6" w:rsidP="00D5184E">
      <w:pPr>
        <w:pStyle w:val="ny-lesson-SFinsert"/>
      </w:pPr>
      <w:r>
        <w:rPr>
          <w:noProof/>
        </w:rPr>
        <mc:AlternateContent>
          <mc:Choice Requires="wpg">
            <w:drawing>
              <wp:anchor distT="0" distB="0" distL="114300" distR="114300" simplePos="0" relativeHeight="251661824" behindDoc="0" locked="0" layoutInCell="1" allowOverlap="1" wp14:anchorId="5F5B6FB0" wp14:editId="1882C895">
                <wp:simplePos x="0" y="0"/>
                <wp:positionH relativeFrom="column">
                  <wp:posOffset>-403225</wp:posOffset>
                </wp:positionH>
                <wp:positionV relativeFrom="paragraph">
                  <wp:posOffset>26035</wp:posOffset>
                </wp:positionV>
                <wp:extent cx="356616" cy="1371600"/>
                <wp:effectExtent l="0" t="0" r="24765" b="19050"/>
                <wp:wrapNone/>
                <wp:docPr id="36" name="Group 36"/>
                <wp:cNvGraphicFramePr/>
                <a:graphic xmlns:a="http://schemas.openxmlformats.org/drawingml/2006/main">
                  <a:graphicData uri="http://schemas.microsoft.com/office/word/2010/wordprocessingGroup">
                    <wpg:wgp>
                      <wpg:cNvGrpSpPr/>
                      <wpg:grpSpPr>
                        <a:xfrm>
                          <a:off x="0" y="0"/>
                          <a:ext cx="356616" cy="1371600"/>
                          <a:chOff x="0" y="0"/>
                          <a:chExt cx="356235" cy="1371600"/>
                        </a:xfrm>
                      </wpg:grpSpPr>
                      <wpg:grpSp>
                        <wpg:cNvPr id="154" name="Group 16"/>
                        <wpg:cNvGrpSpPr/>
                        <wpg:grpSpPr>
                          <a:xfrm>
                            <a:off x="190500" y="0"/>
                            <a:ext cx="164465" cy="13716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2" name="Text Box 61"/>
                        <wps:cNvSpPr txBox="1">
                          <a:spLocks/>
                        </wps:cNvSpPr>
                        <wps:spPr>
                          <a:xfrm>
                            <a:off x="0" y="590550"/>
                            <a:ext cx="356235" cy="1962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9F64660" w14:textId="77777777" w:rsidR="00576160" w:rsidRDefault="00576160" w:rsidP="00FB0A0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5F5B6FB0" id="Group 36" o:spid="_x0000_s1026" style="position:absolute;left:0;text-align:left;margin-left:-31.75pt;margin-top:2.05pt;width:28.1pt;height:108pt;z-index:251673088;mso-width-relative:margin" coordsize="356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">
                <v:group id="Group 16" o:spid="_x0000_s1027" style="position:absolute;left:1905;width:1644;height:137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5905;width:3562;height:1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pzMQA&#10;AADbAAAADwAAAGRycy9kb3ducmV2LnhtbESPQWsCMRSE7wX/Q3iCt27WRUS2G0UUoUop1Hrw+Ng8&#10;d6OblyVJdfvvm0Khx2FmvmGq1WA7cScfjGMF0ywHQVw7bbhRcPrcPS9AhIissXNMCr4pwGo5eqqw&#10;1O7BH3Q/xkYkCIcSFbQx9qWUoW7JYshcT5y8i/MWY5K+kdrjI8FtJ4s8n0uLhtNCiz1tWqpvxy+r&#10;4P20364XHt9m5kzXs+vnubkdlJqMh/ULiEhD/A//tV+1gqKA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aczEAAAA2wAAAA8AAAAAAAAAAAAAAAAAmAIAAGRycy9k&#10;b3ducmV2LnhtbFBLBQYAAAAABAAEAPUAAACJAwAAAAA=&#10;" fillcolor="#00789c" strokecolor="#00789c">
                  <v:path arrowok="t"/>
                  <v:textbox inset="3pt,3pt,3pt,3pt">
                    <w:txbxContent>
                      <w:p w14:paraId="09F64660" w14:textId="77777777" w:rsidR="00576160" w:rsidRDefault="00576160" w:rsidP="00FB0A0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B214E6" w:rsidRPr="00D5184E">
        <w:t xml:space="preserve">If the measure of </w:t>
      </w:r>
      <m:oMath>
        <m:r>
          <m:rPr>
            <m:sty m:val="bi"/>
          </m:rPr>
          <w:rPr>
            <w:rFonts w:ascii="Cambria Math" w:hAnsi="Cambria Math"/>
          </w:rPr>
          <m:t>∠GBF</m:t>
        </m:r>
      </m:oMath>
      <w:r w:rsidR="00B214E6" w:rsidRPr="00D5184E">
        <w:t xml:space="preserve"> is </w:t>
      </w:r>
      <m:oMath>
        <m:r>
          <m:rPr>
            <m:sty m:val="bi"/>
          </m:rPr>
          <w:rPr>
            <w:rFonts w:ascii="Cambria Math" w:hAnsi="Cambria Math"/>
          </w:rPr>
          <m:t>17°,</m:t>
        </m:r>
      </m:oMath>
      <w:r w:rsidR="00B214E6" w:rsidRPr="00D5184E">
        <w:t xml:space="preserve"> </w:t>
      </w:r>
      <w:r w:rsidR="00683990" w:rsidRPr="00D5184E">
        <w:t xml:space="preserve">name </w:t>
      </w:r>
      <m:oMath>
        <m:r>
          <m:rPr>
            <m:sty m:val="bi"/>
          </m:rPr>
          <w:rPr>
            <w:rFonts w:ascii="Cambria Math" w:hAnsi="Cambria Math"/>
          </w:rPr>
          <m:t>3</m:t>
        </m:r>
      </m:oMath>
      <w:r w:rsidR="00683990" w:rsidRPr="00D5184E">
        <w:t xml:space="preserve"> other angles </w:t>
      </w:r>
      <w:r w:rsidR="008E3D57" w:rsidRPr="00D5184E">
        <w:t xml:space="preserve">that have </w:t>
      </w:r>
      <w:r w:rsidR="00683990" w:rsidRPr="00D5184E">
        <w:t>the same measure and explain why.</w:t>
      </w:r>
      <w:r w:rsidR="00B941B3" w:rsidRPr="00D5184E">
        <w:t xml:space="preserve"> </w:t>
      </w:r>
    </w:p>
    <w:p w14:paraId="3AAD36AE" w14:textId="07D02D38" w:rsidR="00683990" w:rsidRPr="00D5184E" w:rsidRDefault="00897FD7" w:rsidP="00D5184E">
      <w:pPr>
        <w:pStyle w:val="ny-lesson-SFinsert-response"/>
      </w:pPr>
      <w:r w:rsidRPr="00D5184E">
        <w:t xml:space="preserve">Answers will vary.  </w:t>
      </w:r>
      <m:oMath>
        <m:r>
          <m:rPr>
            <m:sty m:val="bi"/>
          </m:rPr>
          <w:rPr>
            <w:rFonts w:ascii="Cambria Math" w:hAnsi="Cambria Math"/>
          </w:rPr>
          <m:t>∠GHF, ∠GCF, ∠GDF, ∠GEF,</m:t>
        </m:r>
      </m:oMath>
      <w:r w:rsidR="00B941B3" w:rsidRPr="00D5184E">
        <w:t xml:space="preserve"> </w:t>
      </w:r>
      <w:proofErr w:type="gramStart"/>
      <w:r w:rsidR="00B941B3" w:rsidRPr="00D5184E">
        <w:t>they</w:t>
      </w:r>
      <w:proofErr w:type="gramEnd"/>
      <w:r w:rsidR="00B941B3" w:rsidRPr="00D5184E">
        <w:t xml:space="preserve"> are </w:t>
      </w:r>
      <w:r w:rsidRPr="00D5184E">
        <w:t xml:space="preserve">all congruent because they are inscribed </w:t>
      </w:r>
      <w:r w:rsidR="008E3D57" w:rsidRPr="00D5184E">
        <w:t xml:space="preserve">in the same </w:t>
      </w:r>
      <w:r w:rsidRPr="00D5184E">
        <w:t>arc.</w:t>
      </w:r>
    </w:p>
    <w:p w14:paraId="02C103E2" w14:textId="08B7BD1B" w:rsidR="00770017" w:rsidRPr="00B941B3" w:rsidRDefault="00770017" w:rsidP="00B941B3">
      <w:pPr>
        <w:pStyle w:val="ny-lesson-paragraph"/>
        <w:ind w:left="864"/>
        <w:rPr>
          <w:rStyle w:val="ny-lesson-hdr-1Char"/>
          <w:i/>
          <w:color w:val="365F91" w:themeColor="accent1" w:themeShade="BF"/>
          <w:sz w:val="16"/>
          <w:szCs w:val="16"/>
        </w:rPr>
      </w:pPr>
    </w:p>
    <w:p w14:paraId="4174B121" w14:textId="193DA586" w:rsidR="00683990" w:rsidRPr="00D5184E" w:rsidRDefault="00683990" w:rsidP="00D5184E">
      <w:pPr>
        <w:pStyle w:val="ny-lesson-SFinsert"/>
      </w:pPr>
      <w:r w:rsidRPr="00D5184E">
        <w:t xml:space="preserve">What is the measure </w:t>
      </w:r>
      <w:proofErr w:type="gramStart"/>
      <w:r w:rsidRPr="00D5184E">
        <w:t xml:space="preserve">of </w:t>
      </w:r>
      <w:proofErr w:type="gramEnd"/>
      <m:oMath>
        <m:r>
          <m:rPr>
            <m:sty m:val="bi"/>
          </m:rPr>
          <w:rPr>
            <w:rFonts w:ascii="Cambria Math" w:hAnsi="Cambria Math"/>
          </w:rPr>
          <m:t>∠GAF</m:t>
        </m:r>
      </m:oMath>
      <w:r w:rsidRPr="00D5184E">
        <w:t>?  Explain.</w:t>
      </w:r>
      <w:r w:rsidR="00B941B3" w:rsidRPr="00D5184E">
        <w:t xml:space="preserve"> </w:t>
      </w:r>
    </w:p>
    <w:p w14:paraId="2CBB6997" w14:textId="707C4B07" w:rsidR="00683990" w:rsidRPr="00D5184E" w:rsidRDefault="00196CE8" w:rsidP="00D5184E">
      <w:pPr>
        <w:pStyle w:val="ny-lesson-SFinsert-response"/>
      </w:pPr>
      <m:oMath>
        <m:r>
          <m:rPr>
            <m:sty m:val="bi"/>
          </m:rPr>
          <w:rPr>
            <w:rFonts w:ascii="Cambria Math" w:hAnsi="Cambria Math"/>
          </w:rPr>
          <m:t>34°;</m:t>
        </m:r>
      </m:oMath>
      <w:r w:rsidR="00897FD7" w:rsidRPr="00D5184E">
        <w:t xml:space="preserve"> </w:t>
      </w:r>
      <w:proofErr w:type="gramStart"/>
      <w:r w:rsidR="00897FD7" w:rsidRPr="00D5184E">
        <w:t>it</w:t>
      </w:r>
      <w:proofErr w:type="gramEnd"/>
      <w:r w:rsidR="00897FD7" w:rsidRPr="00D5184E">
        <w:t xml:space="preserve"> is the central angle with an inscribed arc of </w:t>
      </w:r>
      <m:oMath>
        <m:r>
          <m:rPr>
            <m:sty m:val="bi"/>
          </m:rPr>
          <w:rPr>
            <w:rFonts w:ascii="Cambria Math" w:hAnsi="Cambria Math"/>
          </w:rPr>
          <m:t>17°</m:t>
        </m:r>
      </m:oMath>
      <w:r w:rsidR="008E3D57" w:rsidRPr="00D5184E">
        <w:t xml:space="preserve">.  </w:t>
      </w:r>
      <w:r w:rsidR="00897FD7" w:rsidRPr="00D5184E">
        <w:t xml:space="preserve">The </w:t>
      </w:r>
      <w:r w:rsidR="005D5C92" w:rsidRPr="00D5184E">
        <w:t xml:space="preserve">measure of the </w:t>
      </w:r>
      <w:r w:rsidR="00897FD7" w:rsidRPr="00D5184E">
        <w:t xml:space="preserve">central angle is double the </w:t>
      </w:r>
      <w:r w:rsidR="005D5C92" w:rsidRPr="00D5184E">
        <w:t xml:space="preserve">measure of the </w:t>
      </w:r>
      <w:r w:rsidR="00897FD7" w:rsidRPr="00D5184E">
        <w:t xml:space="preserve">inscribed angle of </w:t>
      </w:r>
      <w:r w:rsidR="008E3D57" w:rsidRPr="00D5184E">
        <w:t xml:space="preserve">the </w:t>
      </w:r>
      <w:r w:rsidR="00897FD7" w:rsidRPr="00D5184E">
        <w:t>same arc.</w:t>
      </w:r>
    </w:p>
    <w:p w14:paraId="41BEB5C4" w14:textId="77777777" w:rsidR="00770017" w:rsidRPr="00B941B3" w:rsidRDefault="00770017" w:rsidP="00B941B3">
      <w:pPr>
        <w:pStyle w:val="ny-lesson-paragraph"/>
        <w:ind w:left="864"/>
        <w:rPr>
          <w:rStyle w:val="ny-lesson-hdr-1Char"/>
          <w:i/>
          <w:color w:val="365F91" w:themeColor="accent1" w:themeShade="BF"/>
          <w:sz w:val="16"/>
          <w:szCs w:val="16"/>
        </w:rPr>
      </w:pPr>
    </w:p>
    <w:p w14:paraId="63E5637F" w14:textId="55A29BF2" w:rsidR="00F22B7F" w:rsidRPr="00B941B3" w:rsidRDefault="00683990" w:rsidP="00D5184E">
      <w:pPr>
        <w:pStyle w:val="ny-lesson-SFinsert"/>
        <w:rPr>
          <w:rStyle w:val="ny-lesson-hdr-1Char"/>
          <w:szCs w:val="16"/>
        </w:rPr>
      </w:pPr>
      <w:r w:rsidRPr="00D5184E">
        <w:t>Can</w:t>
      </w:r>
      <w:r w:rsidRPr="00B941B3">
        <w:rPr>
          <w:rStyle w:val="ny-lesson-hdr-1Char"/>
          <w:szCs w:val="16"/>
        </w:rPr>
        <w:t xml:space="preserve"> you find the measure </w:t>
      </w:r>
      <w:proofErr w:type="gramStart"/>
      <w:r w:rsidRPr="00B941B3">
        <w:rPr>
          <w:rStyle w:val="ny-lesson-hdr-1Char"/>
          <w:szCs w:val="16"/>
        </w:rPr>
        <w:t xml:space="preserve">of </w:t>
      </w:r>
      <w:proofErr w:type="gramEnd"/>
      <m:oMath>
        <m:r>
          <m:rPr>
            <m:sty m:val="bi"/>
          </m:rPr>
          <w:rPr>
            <w:rStyle w:val="ny-lesson-hdr-1Char"/>
            <w:rFonts w:ascii="Cambria Math" w:hAnsi="Cambria Math" w:cs="Cambria Math"/>
            <w:szCs w:val="16"/>
          </w:rPr>
          <m:t>∠</m:t>
        </m:r>
        <m:r>
          <m:rPr>
            <m:sty m:val="bi"/>
          </m:rPr>
          <w:rPr>
            <w:rStyle w:val="ny-lesson-hdr-1Char"/>
            <w:rFonts w:ascii="Cambria Math" w:hAnsi="Cambria Math"/>
            <w:szCs w:val="16"/>
          </w:rPr>
          <m:t>BAD</m:t>
        </m:r>
      </m:oMath>
      <w:r w:rsidRPr="00B941B3">
        <w:rPr>
          <w:rStyle w:val="ny-lesson-hdr-1Char"/>
          <w:szCs w:val="16"/>
        </w:rPr>
        <w:t>?  Explain.</w:t>
      </w:r>
      <w:r w:rsidR="00B941B3" w:rsidRPr="00B941B3">
        <w:rPr>
          <w:rStyle w:val="ny-lesson-hdr-1Char"/>
          <w:szCs w:val="16"/>
        </w:rPr>
        <w:t xml:space="preserve"> </w:t>
      </w:r>
    </w:p>
    <w:p w14:paraId="4DE12270" w14:textId="6B574081" w:rsidR="00B214E6" w:rsidRPr="00D5184E" w:rsidRDefault="00196CE8" w:rsidP="00D5184E">
      <w:pPr>
        <w:pStyle w:val="ny-lesson-SFinsert-response"/>
      </w:pPr>
      <m:oMath>
        <m:r>
          <m:rPr>
            <m:sty m:val="bi"/>
          </m:rPr>
          <w:rPr>
            <w:rFonts w:ascii="Cambria Math" w:hAnsi="Cambria Math"/>
          </w:rPr>
          <m:t>34°; ∠BAD</m:t>
        </m:r>
      </m:oMath>
      <w:r w:rsidR="00F27D95" w:rsidRPr="00D5184E">
        <w:t xml:space="preserve"> </w:t>
      </w:r>
      <w:proofErr w:type="gramStart"/>
      <w:r w:rsidR="00F27D95" w:rsidRPr="00D5184E">
        <w:t>and</w:t>
      </w:r>
      <w:proofErr w:type="gramEnd"/>
      <w:r w:rsidR="00F27D95" w:rsidRPr="00D5184E">
        <w:t xml:space="preserve"> </w:t>
      </w:r>
      <m:oMath>
        <m:r>
          <m:rPr>
            <m:sty m:val="bi"/>
          </m:rPr>
          <w:rPr>
            <w:rFonts w:ascii="Cambria Math" w:hAnsi="Cambria Math"/>
          </w:rPr>
          <m:t>∠GAF</m:t>
        </m:r>
      </m:oMath>
      <w:r w:rsidR="008E3D57" w:rsidRPr="00D5184E">
        <w:t xml:space="preserve"> are vertical angles and are </w:t>
      </w:r>
      <w:r w:rsidR="00F27D95" w:rsidRPr="00D5184E">
        <w:t>congruent.</w:t>
      </w:r>
    </w:p>
    <w:p w14:paraId="7226E39D" w14:textId="628B4D42" w:rsidR="00F22B7F" w:rsidRPr="00196CE8" w:rsidRDefault="00B941B3" w:rsidP="00196CE8">
      <w:pPr>
        <w:pStyle w:val="ny-lesson-hdr-1"/>
      </w:pPr>
      <w:r>
        <w:rPr>
          <w:rStyle w:val="ny-lesson-hdr-1Char"/>
          <w:b/>
        </w:rPr>
        <w:br w:type="page"/>
      </w:r>
      <w:r w:rsidR="00F1051A" w:rsidRPr="00196CE8">
        <w:lastRenderedPageBreak/>
        <w:t>Discussion (</w:t>
      </w:r>
      <w:r w:rsidR="00F960B4" w:rsidRPr="00196CE8">
        <w:t>15</w:t>
      </w:r>
      <w:r w:rsidR="008E3D57" w:rsidRPr="00196CE8">
        <w:t xml:space="preserve"> minutes)</w:t>
      </w:r>
    </w:p>
    <w:p w14:paraId="58F6EE20" w14:textId="0D528389" w:rsidR="00F22B7F" w:rsidRDefault="00C952FD" w:rsidP="00F22B7F">
      <w:pPr>
        <w:pStyle w:val="ny-lesson-paragraph"/>
      </w:pPr>
      <w:r w:rsidRPr="00E43975">
        <w:rPr>
          <w:rStyle w:val="ny-lesson-hdr-1Char"/>
          <w:b w:val="0"/>
          <w:noProof/>
        </w:rPr>
        <mc:AlternateContent>
          <mc:Choice Requires="wps">
            <w:drawing>
              <wp:anchor distT="0" distB="0" distL="114300" distR="114300" simplePos="0" relativeHeight="251638272" behindDoc="0" locked="0" layoutInCell="1" allowOverlap="1" wp14:anchorId="33FEBB6C" wp14:editId="4E0B1CDC">
                <wp:simplePos x="0" y="0"/>
                <wp:positionH relativeFrom="column">
                  <wp:posOffset>4797425</wp:posOffset>
                </wp:positionH>
                <wp:positionV relativeFrom="paragraph">
                  <wp:posOffset>1905</wp:posOffset>
                </wp:positionV>
                <wp:extent cx="1828800" cy="1856232"/>
                <wp:effectExtent l="0" t="0" r="19050" b="1079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56232"/>
                        </a:xfrm>
                        <a:prstGeom prst="rect">
                          <a:avLst/>
                        </a:prstGeom>
                        <a:solidFill>
                          <a:srgbClr val="FFFFFF"/>
                        </a:solidFill>
                        <a:ln w="9525">
                          <a:solidFill>
                            <a:srgbClr val="00789C"/>
                          </a:solidFill>
                          <a:miter lim="800000"/>
                          <a:headEnd/>
                          <a:tailEnd/>
                        </a:ln>
                      </wps:spPr>
                      <wps:txbx>
                        <w:txbxContent>
                          <w:p w14:paraId="39D76252" w14:textId="77777777" w:rsidR="00576160" w:rsidRPr="002B1C36" w:rsidRDefault="00576160" w:rsidP="00C952FD">
                            <w:pPr>
                              <w:spacing w:after="60" w:line="240" w:lineRule="auto"/>
                              <w:rPr>
                                <w:i/>
                                <w:color w:val="231F20"/>
                                <w:sz w:val="20"/>
                                <w:szCs w:val="20"/>
                              </w:rPr>
                            </w:pPr>
                            <w:r w:rsidRPr="002B1C36">
                              <w:rPr>
                                <w:i/>
                                <w:color w:val="231F20"/>
                                <w:sz w:val="20"/>
                                <w:szCs w:val="20"/>
                              </w:rPr>
                              <w:t>Scaffolding:</w:t>
                            </w:r>
                          </w:p>
                          <w:p w14:paraId="16E3AE93" w14:textId="7DBA4440" w:rsidR="00576160" w:rsidRDefault="00576160" w:rsidP="00C952FD">
                            <w:pPr>
                              <w:pStyle w:val="ny-lesson-bullet"/>
                              <w:numPr>
                                <w:ilvl w:val="0"/>
                                <w:numId w:val="1"/>
                              </w:numPr>
                              <w:spacing w:before="0" w:after="0" w:line="240" w:lineRule="auto"/>
                              <w:ind w:left="374" w:hanging="284"/>
                              <w:rPr>
                                <w:szCs w:val="20"/>
                              </w:rPr>
                            </w:pPr>
                            <w:r>
                              <w:rPr>
                                <w:szCs w:val="20"/>
                              </w:rPr>
                              <w:t>Provide students a copy of the picture if they have difficulty creating the drawing.</w:t>
                            </w:r>
                          </w:p>
                          <w:p w14:paraId="100E3DFD" w14:textId="0868434C" w:rsidR="00576160" w:rsidRDefault="00576160" w:rsidP="00C952FD">
                            <w:pPr>
                              <w:pStyle w:val="ny-lesson-bullet"/>
                              <w:numPr>
                                <w:ilvl w:val="0"/>
                                <w:numId w:val="1"/>
                              </w:numPr>
                              <w:spacing w:before="0" w:after="0" w:line="240" w:lineRule="auto"/>
                              <w:ind w:left="374" w:hanging="284"/>
                              <w:rPr>
                                <w:szCs w:val="20"/>
                              </w:rPr>
                            </w:pPr>
                            <w:r w:rsidRPr="00882D50">
                              <w:rPr>
                                <w:szCs w:val="20"/>
                              </w:rPr>
                              <w:t>As definitions are given and as new terms are added, have students repeat</w:t>
                            </w:r>
                            <w:r>
                              <w:rPr>
                                <w:szCs w:val="20"/>
                              </w:rPr>
                              <w:t xml:space="preserve"> each definition and term aloud.  </w:t>
                            </w:r>
                          </w:p>
                          <w:p w14:paraId="0D6CCFAE" w14:textId="0BABB20D" w:rsidR="00576160" w:rsidRPr="002B1C36" w:rsidRDefault="00576160" w:rsidP="00C952FD">
                            <w:pPr>
                              <w:pStyle w:val="ny-lesson-bullet"/>
                              <w:numPr>
                                <w:ilvl w:val="0"/>
                                <w:numId w:val="1"/>
                              </w:numPr>
                              <w:spacing w:before="0" w:after="0" w:line="240" w:lineRule="auto"/>
                              <w:ind w:left="374" w:hanging="284"/>
                              <w:rPr>
                                <w:szCs w:val="20"/>
                              </w:rPr>
                            </w:pPr>
                            <w:r>
                              <w:rPr>
                                <w:szCs w:val="20"/>
                              </w:rPr>
                              <w:t>Create a definition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77.75pt;margin-top:.15pt;width:2in;height:14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plLgIAAE8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" strokecolor="#00789c">
                <v:textbox>
                  <w:txbxContent>
                    <w:p w14:paraId="39D76252" w14:textId="77777777" w:rsidR="00576160" w:rsidRPr="002B1C36" w:rsidRDefault="00576160" w:rsidP="00C952FD">
                      <w:pPr>
                        <w:spacing w:after="60" w:line="240" w:lineRule="auto"/>
                        <w:rPr>
                          <w:i/>
                          <w:color w:val="231F20"/>
                          <w:sz w:val="20"/>
                          <w:szCs w:val="20"/>
                        </w:rPr>
                      </w:pPr>
                      <w:r w:rsidRPr="002B1C36">
                        <w:rPr>
                          <w:i/>
                          <w:color w:val="231F20"/>
                          <w:sz w:val="20"/>
                          <w:szCs w:val="20"/>
                        </w:rPr>
                        <w:t>Scaffolding:</w:t>
                      </w:r>
                    </w:p>
                    <w:p w14:paraId="16E3AE93" w14:textId="7DBA4440" w:rsidR="00576160" w:rsidRDefault="00576160" w:rsidP="00C952FD">
                      <w:pPr>
                        <w:pStyle w:val="ny-lesson-bullet"/>
                        <w:numPr>
                          <w:ilvl w:val="0"/>
                          <w:numId w:val="1"/>
                        </w:numPr>
                        <w:spacing w:before="0" w:after="0" w:line="240" w:lineRule="auto"/>
                        <w:ind w:left="374" w:hanging="284"/>
                        <w:rPr>
                          <w:szCs w:val="20"/>
                        </w:rPr>
                      </w:pPr>
                      <w:r>
                        <w:rPr>
                          <w:szCs w:val="20"/>
                        </w:rPr>
                        <w:t>Provide students a copy of the picture if they have difficulty creating the drawing.</w:t>
                      </w:r>
                    </w:p>
                    <w:p w14:paraId="100E3DFD" w14:textId="0868434C" w:rsidR="00576160" w:rsidRDefault="00576160" w:rsidP="00C952FD">
                      <w:pPr>
                        <w:pStyle w:val="ny-lesson-bullet"/>
                        <w:numPr>
                          <w:ilvl w:val="0"/>
                          <w:numId w:val="1"/>
                        </w:numPr>
                        <w:spacing w:before="0" w:after="0" w:line="240" w:lineRule="auto"/>
                        <w:ind w:left="374" w:hanging="284"/>
                        <w:rPr>
                          <w:szCs w:val="20"/>
                        </w:rPr>
                      </w:pPr>
                      <w:r w:rsidRPr="00882D50">
                        <w:rPr>
                          <w:szCs w:val="20"/>
                        </w:rPr>
                        <w:t>As definitions are given and as new terms are added, have students repeat</w:t>
                      </w:r>
                      <w:r>
                        <w:rPr>
                          <w:szCs w:val="20"/>
                        </w:rPr>
                        <w:t xml:space="preserve"> each definition and term aloud.  </w:t>
                      </w:r>
                    </w:p>
                    <w:p w14:paraId="0D6CCFAE" w14:textId="0BABB20D" w:rsidR="00576160" w:rsidRPr="002B1C36" w:rsidRDefault="00576160" w:rsidP="00C952FD">
                      <w:pPr>
                        <w:pStyle w:val="ny-lesson-bullet"/>
                        <w:numPr>
                          <w:ilvl w:val="0"/>
                          <w:numId w:val="1"/>
                        </w:numPr>
                        <w:spacing w:before="0" w:after="0" w:line="240" w:lineRule="auto"/>
                        <w:ind w:left="374" w:hanging="284"/>
                        <w:rPr>
                          <w:szCs w:val="20"/>
                        </w:rPr>
                      </w:pPr>
                      <w:r>
                        <w:rPr>
                          <w:szCs w:val="20"/>
                        </w:rPr>
                        <w:t>Create a definition wall.</w:t>
                      </w:r>
                    </w:p>
                  </w:txbxContent>
                </v:textbox>
                <w10:wrap type="square"/>
              </v:rect>
            </w:pict>
          </mc:Fallback>
        </mc:AlternateContent>
      </w:r>
      <w:r w:rsidR="00F1051A">
        <w:t>This lesson begins with a full class discussion that ties what students know about central angles and inscribed angles to relating these angles to the arcs they are inscribed in</w:t>
      </w:r>
      <w:r w:rsidR="00882D50">
        <w:t>, which is a new concept</w:t>
      </w:r>
      <w:r w:rsidR="00F1051A">
        <w:t>.  In this discussion, we will define some properties of arcs.  As properties are defined, list them on a board or large paper so students can see them.</w:t>
      </w:r>
    </w:p>
    <w:p w14:paraId="53E00445" w14:textId="426CC1E8" w:rsidR="004B3F75" w:rsidRPr="00576160" w:rsidRDefault="00F1051A" w:rsidP="00576160">
      <w:pPr>
        <w:pStyle w:val="ny-lesson-bullet"/>
      </w:pPr>
      <w:r w:rsidRPr="00576160">
        <w:t xml:space="preserve">We have studied the relationship between central angles and inscribed angles.  </w:t>
      </w:r>
      <w:r w:rsidR="004B3F75" w:rsidRPr="00576160">
        <w:t>Can you help define an inscribed angle?</w:t>
      </w:r>
    </w:p>
    <w:p w14:paraId="040CFFDB" w14:textId="318CDD30" w:rsidR="004B3F75" w:rsidRPr="00576160" w:rsidRDefault="004B3F75" w:rsidP="00576160">
      <w:pPr>
        <w:pStyle w:val="ny-lesson-bullet"/>
        <w:numPr>
          <w:ilvl w:val="1"/>
          <w:numId w:val="8"/>
        </w:numPr>
        <w:rPr>
          <w:i/>
        </w:rPr>
      </w:pPr>
      <w:r w:rsidRPr="00576160">
        <w:rPr>
          <w:i/>
        </w:rPr>
        <w:t xml:space="preserve">An angle is inscribed in an arc if the sides of the angle contain the endpoints of the </w:t>
      </w:r>
      <w:r w:rsidR="00882D50" w:rsidRPr="00576160">
        <w:rPr>
          <w:i/>
        </w:rPr>
        <w:t>arc;</w:t>
      </w:r>
      <w:r w:rsidRPr="00576160">
        <w:rPr>
          <w:i/>
        </w:rPr>
        <w:t xml:space="preserve"> the vertex of the angle is a point on the circle, but not an endpoint on the arc.</w:t>
      </w:r>
    </w:p>
    <w:p w14:paraId="141A37A4" w14:textId="5410B4CA" w:rsidR="00F22B7F" w:rsidRPr="00576160" w:rsidRDefault="00F1051A" w:rsidP="00576160">
      <w:pPr>
        <w:pStyle w:val="ny-lesson-bullet"/>
      </w:pPr>
      <w:r w:rsidRPr="00576160">
        <w:t>Can you help me define a central angle?</w:t>
      </w:r>
    </w:p>
    <w:p w14:paraId="4CD54546" w14:textId="763E70EC" w:rsidR="00F22B7F" w:rsidRPr="00576160" w:rsidRDefault="00F1051A" w:rsidP="00576160">
      <w:pPr>
        <w:pStyle w:val="ny-lesson-bullet"/>
        <w:numPr>
          <w:ilvl w:val="1"/>
          <w:numId w:val="8"/>
        </w:numPr>
        <w:rPr>
          <w:i/>
        </w:rPr>
      </w:pPr>
      <w:r w:rsidRPr="00576160">
        <w:rPr>
          <w:i/>
        </w:rPr>
        <w:t>Answers will vary.  A central angle for a circle is an angle whose vertex is at the center of the circle.</w:t>
      </w:r>
    </w:p>
    <w:p w14:paraId="334D833F" w14:textId="6F60C1D7" w:rsidR="00451BA9" w:rsidRPr="00576160" w:rsidRDefault="00F1051A" w:rsidP="00576160">
      <w:pPr>
        <w:pStyle w:val="ny-lesson-bullet"/>
      </w:pPr>
      <w:r w:rsidRPr="00576160">
        <w:t>Let’s draw a circle with a</w:t>
      </w:r>
      <w:r w:rsidR="00451BA9" w:rsidRPr="00576160">
        <w:t>n acute</w:t>
      </w:r>
      <w:r w:rsidRPr="00576160">
        <w:t xml:space="preserve"> central angle</w:t>
      </w:r>
      <w:r w:rsidR="00F22B7F" w:rsidRPr="00576160">
        <w:t>.</w:t>
      </w:r>
      <w:r w:rsidRPr="00576160">
        <w:t xml:space="preserve"> </w:t>
      </w:r>
    </w:p>
    <w:p w14:paraId="7BBFDD0E" w14:textId="5F5F8AE8" w:rsidR="00451BA9" w:rsidRPr="00576160" w:rsidRDefault="00451BA9" w:rsidP="00576160">
      <w:pPr>
        <w:pStyle w:val="ny-lesson-bullet"/>
        <w:numPr>
          <w:ilvl w:val="1"/>
          <w:numId w:val="8"/>
        </w:numPr>
        <w:rPr>
          <w:i/>
        </w:rPr>
      </w:pPr>
      <w:r w:rsidRPr="00576160">
        <w:rPr>
          <w:i/>
        </w:rPr>
        <w:t>Students draw a circle with an acute central angle.</w:t>
      </w:r>
    </w:p>
    <w:p w14:paraId="63AF6A73" w14:textId="3FB0C69A" w:rsidR="00F1051A" w:rsidRPr="00576160" w:rsidRDefault="00F1051A" w:rsidP="00576160">
      <w:pPr>
        <w:pStyle w:val="ny-lesson-bullet"/>
      </w:pPr>
      <w:r w:rsidRPr="00576160">
        <w:t>Display the picture below.</w:t>
      </w:r>
    </w:p>
    <w:p w14:paraId="428B53BC" w14:textId="6B34B9D9" w:rsidR="00F1051A" w:rsidRDefault="00451BA9" w:rsidP="00F1051A">
      <w:pPr>
        <w:pStyle w:val="ny-lesson-bullet"/>
        <w:numPr>
          <w:ilvl w:val="0"/>
          <w:numId w:val="0"/>
        </w:numPr>
        <w:ind w:left="806" w:hanging="403"/>
      </w:pPr>
      <w:r w:rsidRPr="00F1051A">
        <w:rPr>
          <w:noProof/>
        </w:rPr>
        <w:drawing>
          <wp:anchor distT="0" distB="0" distL="114300" distR="114300" simplePos="0" relativeHeight="251640320" behindDoc="0" locked="0" layoutInCell="1" allowOverlap="1" wp14:anchorId="794838B8" wp14:editId="474F7F33">
            <wp:simplePos x="0" y="0"/>
            <wp:positionH relativeFrom="column">
              <wp:posOffset>1263650</wp:posOffset>
            </wp:positionH>
            <wp:positionV relativeFrom="paragraph">
              <wp:posOffset>45085</wp:posOffset>
            </wp:positionV>
            <wp:extent cx="2498090" cy="19570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98090" cy="1957070"/>
                    </a:xfrm>
                    <a:prstGeom prst="rect">
                      <a:avLst/>
                    </a:prstGeom>
                  </pic:spPr>
                </pic:pic>
              </a:graphicData>
            </a:graphic>
            <wp14:sizeRelH relativeFrom="page">
              <wp14:pctWidth>0</wp14:pctWidth>
            </wp14:sizeRelH>
            <wp14:sizeRelV relativeFrom="page">
              <wp14:pctHeight>0</wp14:pctHeight>
            </wp14:sizeRelV>
          </wp:anchor>
        </w:drawing>
      </w:r>
    </w:p>
    <w:p w14:paraId="761828F0" w14:textId="7E750B05" w:rsidR="00F1051A" w:rsidRDefault="00F1051A" w:rsidP="00F1051A">
      <w:pPr>
        <w:pStyle w:val="ny-lesson-bullet"/>
        <w:numPr>
          <w:ilvl w:val="0"/>
          <w:numId w:val="0"/>
        </w:numPr>
        <w:ind w:left="806" w:hanging="403"/>
      </w:pPr>
    </w:p>
    <w:p w14:paraId="17E770A2" w14:textId="31C08995" w:rsidR="00F1051A" w:rsidRDefault="00F1051A" w:rsidP="00F1051A">
      <w:pPr>
        <w:pStyle w:val="ny-lesson-bullet"/>
        <w:numPr>
          <w:ilvl w:val="0"/>
          <w:numId w:val="0"/>
        </w:numPr>
        <w:ind w:left="806" w:hanging="403"/>
      </w:pPr>
    </w:p>
    <w:p w14:paraId="24D8AA7B" w14:textId="426AE5A2" w:rsidR="00F1051A" w:rsidRDefault="00A42C81" w:rsidP="00F1051A">
      <w:pPr>
        <w:pStyle w:val="ny-lesson-bullet"/>
        <w:numPr>
          <w:ilvl w:val="0"/>
          <w:numId w:val="0"/>
        </w:numPr>
        <w:ind w:left="806" w:hanging="403"/>
      </w:pPr>
      <w:r w:rsidRPr="00B941B3">
        <w:rPr>
          <w:rStyle w:val="ny-lesson-hdr-1Char"/>
          <w:b w:val="0"/>
          <w:noProof/>
        </w:rPr>
        <mc:AlternateContent>
          <mc:Choice Requires="wps">
            <w:drawing>
              <wp:anchor distT="0" distB="0" distL="114300" distR="114300" simplePos="0" relativeHeight="251660800" behindDoc="0" locked="0" layoutInCell="1" allowOverlap="1" wp14:anchorId="0AE561FB" wp14:editId="1B5EFFF0">
                <wp:simplePos x="0" y="0"/>
                <wp:positionH relativeFrom="column">
                  <wp:posOffset>4802505</wp:posOffset>
                </wp:positionH>
                <wp:positionV relativeFrom="paragraph">
                  <wp:posOffset>68580</wp:posOffset>
                </wp:positionV>
                <wp:extent cx="1828800" cy="1682496"/>
                <wp:effectExtent l="0" t="0" r="19050" b="1333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82496"/>
                        </a:xfrm>
                        <a:prstGeom prst="rect">
                          <a:avLst/>
                        </a:prstGeom>
                        <a:solidFill>
                          <a:srgbClr val="FFFFFF"/>
                        </a:solidFill>
                        <a:ln w="9525">
                          <a:solidFill>
                            <a:srgbClr val="00789C"/>
                          </a:solidFill>
                          <a:miter lim="800000"/>
                          <a:headEnd/>
                          <a:tailEnd/>
                        </a:ln>
                      </wps:spPr>
                      <wps:txbx>
                        <w:txbxContent>
                          <w:p w14:paraId="72EA3797" w14:textId="77777777" w:rsidR="00576160" w:rsidRPr="002B1C36" w:rsidRDefault="00576160" w:rsidP="00A42C81">
                            <w:pPr>
                              <w:spacing w:after="60" w:line="240" w:lineRule="auto"/>
                              <w:rPr>
                                <w:i/>
                                <w:color w:val="231F20"/>
                                <w:sz w:val="20"/>
                                <w:szCs w:val="20"/>
                              </w:rPr>
                            </w:pPr>
                            <w:r w:rsidRPr="002B1C36">
                              <w:rPr>
                                <w:i/>
                                <w:color w:val="231F20"/>
                                <w:sz w:val="20"/>
                                <w:szCs w:val="20"/>
                              </w:rPr>
                              <w:t>Scaffolding:</w:t>
                            </w:r>
                          </w:p>
                          <w:p w14:paraId="1E638F79" w14:textId="441ECBF1" w:rsidR="00576160" w:rsidRDefault="00576160" w:rsidP="00A42C81">
                            <w:pPr>
                              <w:pStyle w:val="ny-lesson-bullet"/>
                              <w:numPr>
                                <w:ilvl w:val="0"/>
                                <w:numId w:val="1"/>
                              </w:numPr>
                              <w:spacing w:before="0" w:after="0" w:line="240" w:lineRule="auto"/>
                              <w:ind w:left="374" w:hanging="284"/>
                              <w:rPr>
                                <w:szCs w:val="20"/>
                              </w:rPr>
                            </w:pPr>
                            <w:r>
                              <w:rPr>
                                <w:szCs w:val="20"/>
                              </w:rPr>
                              <w:t>Provide students a graphic organizer for arcs (major and minor).</w:t>
                            </w:r>
                          </w:p>
                          <w:p w14:paraId="1A402BF0" w14:textId="7736B92A" w:rsidR="00576160" w:rsidRDefault="00576160" w:rsidP="00A42C81">
                            <w:pPr>
                              <w:pStyle w:val="ny-lesson-bullet"/>
                              <w:numPr>
                                <w:ilvl w:val="0"/>
                                <w:numId w:val="1"/>
                              </w:numPr>
                              <w:spacing w:before="0" w:after="0" w:line="240" w:lineRule="auto"/>
                              <w:ind w:left="374" w:hanging="284"/>
                              <w:rPr>
                                <w:szCs w:val="20"/>
                              </w:rPr>
                            </w:pPr>
                            <w:r>
                              <w:rPr>
                                <w:szCs w:val="20"/>
                              </w:rPr>
                              <w:t>For ELL students, do choral repetition of major and minor arcs using hand gestures (arms wide for major and close together for 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561FB" id="Rectangle 5" o:spid="_x0000_s1034" style="position:absolute;left:0;text-align:left;margin-left:378.15pt;margin-top:5.4pt;width:2in;height:1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KhLwIAAE8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" strokecolor="#00789c">
                <v:textbox>
                  <w:txbxContent>
                    <w:p w14:paraId="72EA3797" w14:textId="77777777" w:rsidR="00576160" w:rsidRPr="002B1C36" w:rsidRDefault="00576160" w:rsidP="00A42C81">
                      <w:pPr>
                        <w:spacing w:after="60" w:line="240" w:lineRule="auto"/>
                        <w:rPr>
                          <w:i/>
                          <w:color w:val="231F20"/>
                          <w:sz w:val="20"/>
                          <w:szCs w:val="20"/>
                        </w:rPr>
                      </w:pPr>
                      <w:r w:rsidRPr="002B1C36">
                        <w:rPr>
                          <w:i/>
                          <w:color w:val="231F20"/>
                          <w:sz w:val="20"/>
                          <w:szCs w:val="20"/>
                        </w:rPr>
                        <w:t>Scaffolding:</w:t>
                      </w:r>
                    </w:p>
                    <w:p w14:paraId="1E638F79" w14:textId="441ECBF1" w:rsidR="00576160" w:rsidRDefault="00576160" w:rsidP="00A42C81">
                      <w:pPr>
                        <w:pStyle w:val="ny-lesson-bullet"/>
                        <w:numPr>
                          <w:ilvl w:val="0"/>
                          <w:numId w:val="1"/>
                        </w:numPr>
                        <w:spacing w:before="0" w:after="0" w:line="240" w:lineRule="auto"/>
                        <w:ind w:left="374" w:hanging="284"/>
                        <w:rPr>
                          <w:szCs w:val="20"/>
                        </w:rPr>
                      </w:pPr>
                      <w:r>
                        <w:rPr>
                          <w:szCs w:val="20"/>
                        </w:rPr>
                        <w:t>Provide students a graphic organizer for arcs (major and minor).</w:t>
                      </w:r>
                    </w:p>
                    <w:p w14:paraId="1A402BF0" w14:textId="7736B92A" w:rsidR="00576160" w:rsidRDefault="00576160" w:rsidP="00A42C81">
                      <w:pPr>
                        <w:pStyle w:val="ny-lesson-bullet"/>
                        <w:numPr>
                          <w:ilvl w:val="0"/>
                          <w:numId w:val="1"/>
                        </w:numPr>
                        <w:spacing w:before="0" w:after="0" w:line="240" w:lineRule="auto"/>
                        <w:ind w:left="374" w:hanging="284"/>
                        <w:rPr>
                          <w:szCs w:val="20"/>
                        </w:rPr>
                      </w:pPr>
                      <w:r>
                        <w:rPr>
                          <w:szCs w:val="20"/>
                        </w:rPr>
                        <w:t>For ELL students, do choral repetition of major and minor arcs using hand gestures (arms wide for major and close together for minor).</w:t>
                      </w:r>
                    </w:p>
                  </w:txbxContent>
                </v:textbox>
                <w10:wrap type="square"/>
              </v:rect>
            </w:pict>
          </mc:Fallback>
        </mc:AlternateContent>
      </w:r>
    </w:p>
    <w:p w14:paraId="2710E9EE" w14:textId="77777777" w:rsidR="00F1051A" w:rsidRDefault="00F1051A" w:rsidP="00F1051A">
      <w:pPr>
        <w:pStyle w:val="ny-lesson-bullet"/>
        <w:numPr>
          <w:ilvl w:val="0"/>
          <w:numId w:val="0"/>
        </w:numPr>
        <w:ind w:left="806" w:hanging="403"/>
      </w:pPr>
    </w:p>
    <w:p w14:paraId="12D2AC52" w14:textId="77777777" w:rsidR="00451BA9" w:rsidRDefault="00451BA9" w:rsidP="00F1051A">
      <w:pPr>
        <w:pStyle w:val="ny-lesson-bullet"/>
        <w:numPr>
          <w:ilvl w:val="0"/>
          <w:numId w:val="0"/>
        </w:numPr>
        <w:ind w:left="806" w:hanging="403"/>
      </w:pPr>
    </w:p>
    <w:p w14:paraId="372974EB" w14:textId="77777777" w:rsidR="00451BA9" w:rsidRDefault="00451BA9" w:rsidP="00F1051A">
      <w:pPr>
        <w:pStyle w:val="ny-lesson-bullet"/>
        <w:numPr>
          <w:ilvl w:val="0"/>
          <w:numId w:val="0"/>
        </w:numPr>
        <w:ind w:left="806" w:hanging="403"/>
      </w:pPr>
    </w:p>
    <w:p w14:paraId="4C773EE0" w14:textId="0E180F30" w:rsidR="00451BA9" w:rsidRDefault="00451BA9" w:rsidP="00F1051A">
      <w:pPr>
        <w:pStyle w:val="ny-lesson-bullet"/>
        <w:numPr>
          <w:ilvl w:val="0"/>
          <w:numId w:val="0"/>
        </w:numPr>
        <w:ind w:left="806" w:hanging="403"/>
      </w:pPr>
    </w:p>
    <w:p w14:paraId="2D02FD19" w14:textId="77777777" w:rsidR="00504329" w:rsidRDefault="00504329" w:rsidP="00F1051A">
      <w:pPr>
        <w:pStyle w:val="ny-lesson-bullet"/>
        <w:numPr>
          <w:ilvl w:val="0"/>
          <w:numId w:val="0"/>
        </w:numPr>
        <w:ind w:left="806" w:hanging="403"/>
      </w:pPr>
    </w:p>
    <w:p w14:paraId="4EEB209C" w14:textId="77777777" w:rsidR="00F1051A" w:rsidRDefault="00F1051A" w:rsidP="00F1051A">
      <w:pPr>
        <w:pStyle w:val="ny-lesson-bullet"/>
        <w:numPr>
          <w:ilvl w:val="0"/>
          <w:numId w:val="0"/>
        </w:numPr>
        <w:ind w:left="806" w:hanging="403"/>
      </w:pPr>
    </w:p>
    <w:p w14:paraId="49BF85A9" w14:textId="77777777" w:rsidR="00263CC6" w:rsidRDefault="00263CC6" w:rsidP="00263CC6">
      <w:pPr>
        <w:pStyle w:val="ny-lesson-bullet"/>
        <w:numPr>
          <w:ilvl w:val="0"/>
          <w:numId w:val="0"/>
        </w:numPr>
        <w:ind w:left="720"/>
      </w:pPr>
    </w:p>
    <w:p w14:paraId="0F0E83A3" w14:textId="77777777" w:rsidR="00F1051A" w:rsidRPr="00576160" w:rsidRDefault="00F1051A" w:rsidP="00576160">
      <w:pPr>
        <w:pStyle w:val="ny-lesson-bullet"/>
      </w:pPr>
      <w:r w:rsidRPr="00576160">
        <w:t>How many arcs does this central angle divide this circle into?</w:t>
      </w:r>
    </w:p>
    <w:p w14:paraId="4196A66E" w14:textId="758EE330" w:rsidR="00F1051A" w:rsidRPr="00576160" w:rsidRDefault="00576160" w:rsidP="00576160">
      <w:pPr>
        <w:pStyle w:val="ny-lesson-bullet"/>
        <w:numPr>
          <w:ilvl w:val="1"/>
          <w:numId w:val="8"/>
        </w:numPr>
        <w:rPr>
          <w:rFonts w:ascii="Cambria Math" w:hAnsi="Cambria Math"/>
          <w:oMath/>
        </w:rPr>
      </w:pPr>
      <m:oMath>
        <m:r>
          <w:rPr>
            <w:rFonts w:ascii="Cambria Math" w:hAnsi="Cambria Math"/>
          </w:rPr>
          <m:t>2</m:t>
        </m:r>
      </m:oMath>
    </w:p>
    <w:p w14:paraId="3493B522" w14:textId="55E514B8" w:rsidR="00F1051A" w:rsidRPr="00576160" w:rsidRDefault="00504329" w:rsidP="00576160">
      <w:pPr>
        <w:pStyle w:val="ny-lesson-bullet"/>
      </w:pPr>
      <w:r w:rsidRPr="00576160">
        <w:rPr>
          <w:noProof/>
        </w:rPr>
        <w:drawing>
          <wp:anchor distT="0" distB="0" distL="114300" distR="114300" simplePos="0" relativeHeight="251641344" behindDoc="0" locked="0" layoutInCell="1" allowOverlap="1" wp14:anchorId="207323C6" wp14:editId="69B0D8DD">
            <wp:simplePos x="0" y="0"/>
            <wp:positionH relativeFrom="column">
              <wp:posOffset>4297045</wp:posOffset>
            </wp:positionH>
            <wp:positionV relativeFrom="paragraph">
              <wp:posOffset>13970</wp:posOffset>
            </wp:positionV>
            <wp:extent cx="2128520" cy="1788795"/>
            <wp:effectExtent l="0" t="0" r="508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28520" cy="1788795"/>
                    </a:xfrm>
                    <a:prstGeom prst="rect">
                      <a:avLst/>
                    </a:prstGeom>
                  </pic:spPr>
                </pic:pic>
              </a:graphicData>
            </a:graphic>
            <wp14:sizeRelH relativeFrom="page">
              <wp14:pctWidth>0</wp14:pctWidth>
            </wp14:sizeRelH>
            <wp14:sizeRelV relativeFrom="page">
              <wp14:pctHeight>0</wp14:pctHeight>
            </wp14:sizeRelV>
          </wp:anchor>
        </w:drawing>
      </w:r>
      <w:r w:rsidR="00F1051A" w:rsidRPr="00576160">
        <w:t>What do you notice about the two arcs?</w:t>
      </w:r>
    </w:p>
    <w:p w14:paraId="2CCF7F33" w14:textId="040E39AE" w:rsidR="00F22B7F" w:rsidRPr="00576160" w:rsidRDefault="00F1051A" w:rsidP="00576160">
      <w:pPr>
        <w:pStyle w:val="ny-lesson-bullet"/>
        <w:numPr>
          <w:ilvl w:val="1"/>
          <w:numId w:val="8"/>
        </w:numPr>
        <w:rPr>
          <w:i/>
        </w:rPr>
      </w:pPr>
      <w:r w:rsidRPr="00576160">
        <w:rPr>
          <w:i/>
        </w:rPr>
        <w:t xml:space="preserve">One is longer than the </w:t>
      </w:r>
      <w:r w:rsidR="00882D50" w:rsidRPr="00576160">
        <w:rPr>
          <w:i/>
        </w:rPr>
        <w:t>other is</w:t>
      </w:r>
      <w:r w:rsidRPr="00576160">
        <w:rPr>
          <w:i/>
        </w:rPr>
        <w:t>.  One</w:t>
      </w:r>
      <w:r w:rsidR="00376670" w:rsidRPr="00576160">
        <w:rPr>
          <w:i/>
        </w:rPr>
        <w:t xml:space="preserve"> arc</w:t>
      </w:r>
      <w:r w:rsidRPr="00576160">
        <w:rPr>
          <w:i/>
        </w:rPr>
        <w:t xml:space="preserve"> is</w:t>
      </w:r>
      <w:r w:rsidR="00376670" w:rsidRPr="00576160">
        <w:rPr>
          <w:i/>
        </w:rPr>
        <w:t xml:space="preserve"> contained in the angle and its interior</w:t>
      </w:r>
      <w:r w:rsidR="005B36D9" w:rsidRPr="00576160">
        <w:rPr>
          <w:i/>
        </w:rPr>
        <w:t>,</w:t>
      </w:r>
      <w:r w:rsidRPr="00576160">
        <w:rPr>
          <w:i/>
        </w:rPr>
        <w:t xml:space="preserve"> and one</w:t>
      </w:r>
      <w:r w:rsidR="00376670" w:rsidRPr="00576160">
        <w:rPr>
          <w:i/>
        </w:rPr>
        <w:t xml:space="preserve"> arc</w:t>
      </w:r>
      <w:r w:rsidR="005B36D9" w:rsidRPr="00576160">
        <w:rPr>
          <w:i/>
        </w:rPr>
        <w:t xml:space="preserve"> is</w:t>
      </w:r>
      <w:r w:rsidRPr="00576160">
        <w:rPr>
          <w:i/>
        </w:rPr>
        <w:t xml:space="preserve"> </w:t>
      </w:r>
      <w:r w:rsidR="00376670" w:rsidRPr="00576160">
        <w:rPr>
          <w:i/>
        </w:rPr>
        <w:t xml:space="preserve">contained in the angle and </w:t>
      </w:r>
      <w:proofErr w:type="gramStart"/>
      <w:r w:rsidR="00376670" w:rsidRPr="00576160">
        <w:rPr>
          <w:i/>
        </w:rPr>
        <w:t>its</w:t>
      </w:r>
      <w:proofErr w:type="gramEnd"/>
      <w:r w:rsidR="00376670" w:rsidRPr="00576160">
        <w:rPr>
          <w:i/>
        </w:rPr>
        <w:t xml:space="preserve"> exterior</w:t>
      </w:r>
      <w:r w:rsidR="00DC1921" w:rsidRPr="00576160">
        <w:rPr>
          <w:i/>
        </w:rPr>
        <w:t>.</w:t>
      </w:r>
      <w:r w:rsidR="00376670" w:rsidRPr="00576160">
        <w:rPr>
          <w:i/>
        </w:rPr>
        <w:t xml:space="preserve"> </w:t>
      </w:r>
      <w:r w:rsidR="002E3835" w:rsidRPr="00576160">
        <w:rPr>
          <w:i/>
        </w:rPr>
        <w:t xml:space="preserve"> </w:t>
      </w:r>
      <w:r w:rsidR="00376670" w:rsidRPr="00576160">
        <w:rPr>
          <w:i/>
        </w:rPr>
        <w:t>(</w:t>
      </w:r>
      <w:r w:rsidR="00DC1921" w:rsidRPr="00576160">
        <w:rPr>
          <w:i/>
        </w:rPr>
        <w:t>S</w:t>
      </w:r>
      <w:r w:rsidR="00376670" w:rsidRPr="00576160">
        <w:rPr>
          <w:i/>
        </w:rPr>
        <w:t xml:space="preserve">tudents might say </w:t>
      </w:r>
      <w:r w:rsidR="00DC1921" w:rsidRPr="00576160">
        <w:rPr>
          <w:i/>
        </w:rPr>
        <w:t xml:space="preserve">“inside the angle” or </w:t>
      </w:r>
      <w:r w:rsidR="00376670" w:rsidRPr="00576160">
        <w:rPr>
          <w:i/>
        </w:rPr>
        <w:t>“</w:t>
      </w:r>
      <w:r w:rsidRPr="00576160">
        <w:rPr>
          <w:i/>
        </w:rPr>
        <w:t>outside the angle</w:t>
      </w:r>
      <w:r w:rsidR="00DC1921" w:rsidRPr="00576160">
        <w:rPr>
          <w:i/>
        </w:rPr>
        <w:t>.</w:t>
      </w:r>
      <w:r w:rsidR="00376670" w:rsidRPr="00576160">
        <w:rPr>
          <w:i/>
        </w:rPr>
        <w:t>”</w:t>
      </w:r>
      <w:r w:rsidR="00DC1921" w:rsidRPr="00576160">
        <w:rPr>
          <w:i/>
        </w:rPr>
        <w:t xml:space="preserve"> </w:t>
      </w:r>
      <w:r w:rsidR="002E3835" w:rsidRPr="00576160">
        <w:rPr>
          <w:i/>
        </w:rPr>
        <w:t xml:space="preserve"> </w:t>
      </w:r>
      <w:r w:rsidR="00DC1921" w:rsidRPr="00576160">
        <w:rPr>
          <w:i/>
        </w:rPr>
        <w:t>Help them to state it precisely.</w:t>
      </w:r>
      <w:r w:rsidR="00376670" w:rsidRPr="00576160">
        <w:rPr>
          <w:i/>
        </w:rPr>
        <w:t>)</w:t>
      </w:r>
      <w:r w:rsidR="00F22B7F" w:rsidRPr="00576160">
        <w:rPr>
          <w:i/>
        </w:rPr>
        <w:t xml:space="preserve"> </w:t>
      </w:r>
    </w:p>
    <w:p w14:paraId="0F0796EF" w14:textId="17D621A4" w:rsidR="00451BA9" w:rsidRPr="00576160" w:rsidRDefault="00DC1921" w:rsidP="00576160">
      <w:pPr>
        <w:pStyle w:val="ny-lesson-bullet"/>
      </w:pPr>
      <w:r w:rsidRPr="00576160">
        <w:t xml:space="preserve">In a circle with </w:t>
      </w:r>
      <w:proofErr w:type="gramStart"/>
      <w:r w:rsidRPr="00576160">
        <w:t xml:space="preserve">center </w:t>
      </w:r>
      <w:proofErr w:type="gramEnd"/>
      <m:oMath>
        <m:r>
          <w:rPr>
            <w:rFonts w:ascii="Cambria Math" w:hAnsi="Cambria Math"/>
          </w:rPr>
          <m:t>O</m:t>
        </m:r>
      </m:oMath>
      <w:r w:rsidR="004A63B1" w:rsidRPr="00576160">
        <w:t xml:space="preserve">, </w:t>
      </w:r>
      <w:r w:rsidRPr="00576160">
        <w:t xml:space="preserve">let </w:t>
      </w:r>
      <m:oMath>
        <m:r>
          <w:rPr>
            <w:rFonts w:ascii="Cambria Math" w:hAnsi="Cambria Math"/>
          </w:rPr>
          <m:t>A</m:t>
        </m:r>
      </m:oMath>
      <w:r w:rsidRPr="00576160">
        <w:t xml:space="preserve"> and </w:t>
      </w:r>
      <m:oMath>
        <m:r>
          <w:rPr>
            <w:rFonts w:ascii="Cambria Math" w:hAnsi="Cambria Math"/>
          </w:rPr>
          <m:t>B</m:t>
        </m:r>
      </m:oMath>
      <w:r w:rsidRPr="00576160">
        <w:t xml:space="preserve"> be different points that lie on the circle but are not the endpoints of</w:t>
      </w:r>
      <w:r w:rsidR="004A63B1" w:rsidRPr="00576160">
        <w:t xml:space="preserve"> a </w:t>
      </w:r>
      <w:r w:rsidRPr="00576160">
        <w:t xml:space="preserve">diameter.  The minor arc between </w:t>
      </w:r>
      <m:oMath>
        <m:r>
          <w:rPr>
            <w:rFonts w:ascii="Cambria Math" w:hAnsi="Cambria Math"/>
          </w:rPr>
          <m:t>A</m:t>
        </m:r>
      </m:oMath>
      <w:r w:rsidRPr="00576160">
        <w:t xml:space="preserve"> and </w:t>
      </w:r>
      <m:oMath>
        <m:r>
          <w:rPr>
            <w:rFonts w:ascii="Cambria Math" w:hAnsi="Cambria Math"/>
          </w:rPr>
          <m:t>B</m:t>
        </m:r>
      </m:oMath>
      <w:r w:rsidRPr="00576160">
        <w:t xml:space="preserve"> is the set </w:t>
      </w:r>
      <w:proofErr w:type="gramStart"/>
      <w:r w:rsidRPr="00576160">
        <w:t xml:space="preserve">containing </w:t>
      </w:r>
      <w:proofErr w:type="gramEnd"/>
      <m:oMath>
        <m:r>
          <w:rPr>
            <w:rFonts w:ascii="Cambria Math" w:hAnsi="Cambria Math"/>
          </w:rPr>
          <m:t>A</m:t>
        </m:r>
      </m:oMath>
      <w:r w:rsidRPr="00576160">
        <w:t xml:space="preserve">, </w:t>
      </w:r>
      <m:oMath>
        <m:r>
          <w:rPr>
            <w:rFonts w:ascii="Cambria Math" w:hAnsi="Cambria Math"/>
          </w:rPr>
          <m:t>B</m:t>
        </m:r>
      </m:oMath>
      <w:r w:rsidRPr="00576160">
        <w:t xml:space="preserve">, and all points of the circle that are in the interior of </w:t>
      </w:r>
      <m:oMath>
        <m:r>
          <m:rPr>
            <m:sty m:val="p"/>
          </m:rPr>
          <w:rPr>
            <w:rFonts w:ascii="Cambria Math" w:hAnsi="Cambria Math"/>
          </w:rPr>
          <m:t>∠</m:t>
        </m:r>
        <m:r>
          <w:rPr>
            <w:rFonts w:ascii="Cambria Math" w:hAnsi="Cambria Math"/>
          </w:rPr>
          <m:t>AOB</m:t>
        </m:r>
      </m:oMath>
      <w:r w:rsidRPr="00576160">
        <w:t>.</w:t>
      </w:r>
    </w:p>
    <w:p w14:paraId="4BF0FE7B" w14:textId="392E853B" w:rsidR="00451BA9" w:rsidRPr="00576160" w:rsidRDefault="00451BA9" w:rsidP="00576160">
      <w:pPr>
        <w:pStyle w:val="ny-lesson-bullet"/>
      </w:pPr>
      <w:r w:rsidRPr="00576160">
        <w:t>Explain to your neighbor what a minor arc is</w:t>
      </w:r>
      <w:r w:rsidR="00F855C2" w:rsidRPr="00576160">
        <w:t>,</w:t>
      </w:r>
      <w:r w:rsidRPr="00576160">
        <w:t xml:space="preserve"> and write the definition.</w:t>
      </w:r>
    </w:p>
    <w:p w14:paraId="144D4BF1" w14:textId="77777777" w:rsidR="00770017" w:rsidRDefault="00770017" w:rsidP="00D5184E">
      <w:pPr>
        <w:pStyle w:val="ny-lesson-bullet"/>
        <w:numPr>
          <w:ilvl w:val="0"/>
          <w:numId w:val="0"/>
        </w:numPr>
        <w:ind w:left="360"/>
      </w:pPr>
    </w:p>
    <w:p w14:paraId="775F9111" w14:textId="39293930" w:rsidR="00451BA9" w:rsidRPr="00576160" w:rsidRDefault="00451BA9" w:rsidP="00576160">
      <w:pPr>
        <w:pStyle w:val="ny-lesson-bullet"/>
      </w:pPr>
      <w:r w:rsidRPr="00576160">
        <w:lastRenderedPageBreak/>
        <w:t xml:space="preserve">The way we show a minor arc using mathematical symbols is </w:t>
      </w:r>
      <m:oMath>
        <m:acc>
          <m:accPr>
            <m:ctrlPr>
              <w:rPr>
                <w:rFonts w:ascii="Cambria Math" w:hAnsi="Cambria Math"/>
              </w:rPr>
            </m:ctrlPr>
          </m:accPr>
          <m:e>
            <m:r>
              <w:rPr>
                <w:rFonts w:ascii="Cambria Math" w:hAnsi="Cambria Math"/>
              </w:rPr>
              <m:t>AB</m:t>
            </m:r>
          </m:e>
        </m:acc>
      </m:oMath>
      <w:r w:rsidRPr="00576160">
        <w:t xml:space="preserve"> (</w:t>
      </w:r>
      <m:oMath>
        <m:r>
          <w:rPr>
            <w:rFonts w:ascii="Cambria Math" w:hAnsi="Cambria Math"/>
          </w:rPr>
          <m:t>AB</m:t>
        </m:r>
      </m:oMath>
      <w:r w:rsidRPr="00576160">
        <w:t xml:space="preserve"> with an arc over them).</w:t>
      </w:r>
      <w:r w:rsidR="00643AC4" w:rsidRPr="00576160">
        <w:t xml:space="preserve">  Write this on your drawing.</w:t>
      </w:r>
    </w:p>
    <w:p w14:paraId="20A44991" w14:textId="06FC36AC" w:rsidR="0071740B" w:rsidRPr="00576160" w:rsidRDefault="0071740B" w:rsidP="00576160">
      <w:pPr>
        <w:pStyle w:val="ny-lesson-bullet"/>
      </w:pPr>
      <w:r w:rsidRPr="00576160">
        <w:t xml:space="preserve">Can you predict what we call the larger arc? </w:t>
      </w:r>
    </w:p>
    <w:p w14:paraId="62FC6003" w14:textId="2A534F87" w:rsidR="0071740B" w:rsidRPr="00576160" w:rsidRDefault="0071740B" w:rsidP="00576160">
      <w:pPr>
        <w:pStyle w:val="ny-lesson-bullet"/>
        <w:numPr>
          <w:ilvl w:val="1"/>
          <w:numId w:val="8"/>
        </w:numPr>
        <w:rPr>
          <w:i/>
        </w:rPr>
      </w:pPr>
      <w:r w:rsidRPr="00576160">
        <w:rPr>
          <w:i/>
        </w:rPr>
        <w:t>The major arc.</w:t>
      </w:r>
    </w:p>
    <w:p w14:paraId="14CA2753" w14:textId="53DF135F" w:rsidR="0071740B" w:rsidRPr="00576160" w:rsidRDefault="0071740B" w:rsidP="00576160">
      <w:pPr>
        <w:pStyle w:val="ny-lesson-bullet"/>
      </w:pPr>
      <w:r w:rsidRPr="00576160">
        <w:t>Now</w:t>
      </w:r>
      <w:r w:rsidR="00882D50" w:rsidRPr="00576160">
        <w:t>,</w:t>
      </w:r>
      <w:r w:rsidRPr="00576160">
        <w:t xml:space="preserve"> let’s write the definition of a major arc.</w:t>
      </w:r>
    </w:p>
    <w:p w14:paraId="3B0EDDA9" w14:textId="2807F831" w:rsidR="0071740B" w:rsidRPr="00196CE8" w:rsidRDefault="00CE4BF6" w:rsidP="001A2D38">
      <w:pPr>
        <w:pStyle w:val="ny-lesson-bullet"/>
        <w:numPr>
          <w:ilvl w:val="1"/>
          <w:numId w:val="8"/>
        </w:numPr>
        <w:rPr>
          <w:i/>
        </w:rPr>
      </w:pPr>
      <w:r w:rsidRPr="00196CE8">
        <w:t xml:space="preserve">In a circle with </w:t>
      </w:r>
      <w:proofErr w:type="gramStart"/>
      <w:r w:rsidRPr="00196CE8">
        <w:t xml:space="preserve">center </w:t>
      </w:r>
      <w:proofErr w:type="gramEnd"/>
      <m:oMath>
        <m:r>
          <w:rPr>
            <w:rFonts w:ascii="Cambria Math" w:hAnsi="Cambria Math" w:cs="STIXGeneral-Italic"/>
          </w:rPr>
          <m:t>O</m:t>
        </m:r>
      </m:oMath>
      <w:r w:rsidRPr="00196CE8">
        <w:t xml:space="preserve">, let </w:t>
      </w:r>
      <m:oMath>
        <m:r>
          <w:rPr>
            <w:rFonts w:ascii="Cambria Math" w:hAnsi="Cambria Math" w:cs="STIXGeneral-Italic"/>
          </w:rPr>
          <m:t>A</m:t>
        </m:r>
      </m:oMath>
      <w:r w:rsidRPr="00196CE8">
        <w:t xml:space="preserve"> and </w:t>
      </w:r>
      <m:oMath>
        <m:r>
          <w:rPr>
            <w:rFonts w:ascii="Cambria Math" w:hAnsi="Cambria Math" w:cs="STIXGeneral-Italic"/>
          </w:rPr>
          <m:t>B</m:t>
        </m:r>
      </m:oMath>
      <w:r w:rsidRPr="00196CE8">
        <w:t xml:space="preserve"> be different points that lie on the circle but are not the endpoints of a diameter. </w:t>
      </w:r>
      <w:r w:rsidR="002E3835" w:rsidRPr="00196CE8">
        <w:t xml:space="preserve"> </w:t>
      </w:r>
      <w:r w:rsidRPr="00196CE8">
        <w:t xml:space="preserve">The </w:t>
      </w:r>
      <w:r w:rsidRPr="003A1E09">
        <w:rPr>
          <w:i/>
        </w:rPr>
        <w:t>major arc</w:t>
      </w:r>
      <w:r w:rsidRPr="00196CE8">
        <w:rPr>
          <w:i/>
        </w:rPr>
        <w:t xml:space="preserve"> </w:t>
      </w:r>
      <w:r w:rsidRPr="00196CE8">
        <w:t xml:space="preserve">is the set </w:t>
      </w:r>
      <w:proofErr w:type="gramStart"/>
      <w:r w:rsidRPr="00196CE8">
        <w:t xml:space="preserve">containing </w:t>
      </w:r>
      <w:proofErr w:type="gramEnd"/>
      <m:oMath>
        <m:r>
          <w:rPr>
            <w:rFonts w:ascii="Cambria Math" w:hAnsi="Cambria Math"/>
          </w:rPr>
          <m:t>A</m:t>
        </m:r>
      </m:oMath>
      <w:r w:rsidRPr="00196CE8">
        <w:t xml:space="preserve">, </w:t>
      </w:r>
      <m:oMath>
        <m:r>
          <w:rPr>
            <w:rFonts w:ascii="Cambria Math" w:hAnsi="Cambria Math"/>
          </w:rPr>
          <m:t>B</m:t>
        </m:r>
      </m:oMath>
      <w:r w:rsidRPr="00196CE8">
        <w:t xml:space="preserve">, and all points of the circle that lie in the exterior of </w:t>
      </w:r>
      <m:oMath>
        <m:r>
          <w:rPr>
            <w:rFonts w:ascii="Cambria Math" w:hAnsi="Cambria Math"/>
          </w:rPr>
          <m:t>∠AOB</m:t>
        </m:r>
      </m:oMath>
      <w:r w:rsidR="0071740B" w:rsidRPr="00196CE8">
        <w:rPr>
          <w:i/>
        </w:rPr>
        <w:t xml:space="preserve">. </w:t>
      </w:r>
    </w:p>
    <w:p w14:paraId="6B3159DE" w14:textId="36BDCF2E" w:rsidR="0071740B" w:rsidRPr="00576160" w:rsidRDefault="0071740B" w:rsidP="00576160">
      <w:pPr>
        <w:pStyle w:val="ny-lesson-bullet"/>
      </w:pPr>
      <w:r w:rsidRPr="00576160">
        <w:t xml:space="preserve">Can we call </w:t>
      </w:r>
      <w:proofErr w:type="gramStart"/>
      <w:r w:rsidRPr="00576160">
        <w:t xml:space="preserve">it </w:t>
      </w:r>
      <w:proofErr w:type="gramEnd"/>
      <m:oMath>
        <m:acc>
          <m:accPr>
            <m:ctrlPr>
              <w:rPr>
                <w:rFonts w:ascii="Cambria Math" w:hAnsi="Cambria Math"/>
              </w:rPr>
            </m:ctrlPr>
          </m:accPr>
          <m:e>
            <m:r>
              <w:rPr>
                <w:rFonts w:ascii="Cambria Math" w:hAnsi="Cambria Math"/>
              </w:rPr>
              <m:t>AB</m:t>
            </m:r>
          </m:e>
        </m:acc>
      </m:oMath>
      <w:r w:rsidRPr="00576160">
        <w:t>?</w:t>
      </w:r>
    </w:p>
    <w:p w14:paraId="0987B880" w14:textId="7B29C787" w:rsidR="0071740B" w:rsidRPr="0071740B" w:rsidRDefault="0071740B" w:rsidP="001A2D38">
      <w:pPr>
        <w:pStyle w:val="ny-lesson-bullet"/>
        <w:numPr>
          <w:ilvl w:val="1"/>
          <w:numId w:val="8"/>
        </w:numPr>
      </w:pPr>
      <w:r>
        <w:rPr>
          <w:i/>
        </w:rPr>
        <w:t>No</w:t>
      </w:r>
      <w:r w:rsidR="00882D50">
        <w:rPr>
          <w:i/>
        </w:rPr>
        <w:t>,</w:t>
      </w:r>
      <w:r>
        <w:rPr>
          <w:i/>
        </w:rPr>
        <w:t xml:space="preserve"> because we already called the minor </w:t>
      </w:r>
      <w:proofErr w:type="gramStart"/>
      <w:r>
        <w:rPr>
          <w:i/>
        </w:rPr>
        <w:t xml:space="preserve">arc </w:t>
      </w:r>
      <w:proofErr w:type="gramEnd"/>
      <m:oMath>
        <m:acc>
          <m:accPr>
            <m:ctrlPr>
              <w:rPr>
                <w:rFonts w:ascii="Cambria Math" w:hAnsi="Cambria Math"/>
                <w:i/>
              </w:rPr>
            </m:ctrlPr>
          </m:accPr>
          <m:e>
            <m:r>
              <w:rPr>
                <w:rFonts w:ascii="Cambria Math" w:hAnsi="Cambria Math"/>
              </w:rPr>
              <m:t>AB</m:t>
            </m:r>
          </m:e>
        </m:acc>
      </m:oMath>
      <w:r>
        <w:rPr>
          <w:i/>
        </w:rPr>
        <w:t>.</w:t>
      </w:r>
    </w:p>
    <w:p w14:paraId="69FD3D76" w14:textId="366A9AD2" w:rsidR="0071740B" w:rsidRPr="00576160" w:rsidRDefault="0071740B" w:rsidP="00576160">
      <w:pPr>
        <w:pStyle w:val="ny-lesson-bullet"/>
      </w:pPr>
      <w:r w:rsidRPr="00576160">
        <w:t xml:space="preserve">We would write the major arc as </w:t>
      </w:r>
      <m:oMath>
        <m:acc>
          <m:accPr>
            <m:ctrlPr>
              <w:rPr>
                <w:rFonts w:ascii="Cambria Math" w:hAnsi="Cambria Math"/>
              </w:rPr>
            </m:ctrlPr>
          </m:accPr>
          <m:e>
            <m:r>
              <w:rPr>
                <w:rFonts w:ascii="Cambria Math" w:hAnsi="Cambria Math"/>
              </w:rPr>
              <m:t>AXB</m:t>
            </m:r>
          </m:e>
        </m:acc>
      </m:oMath>
      <w:r w:rsidRPr="00576160">
        <w:t xml:space="preserve"> where </w:t>
      </w:r>
      <m:oMath>
        <m:r>
          <w:rPr>
            <w:rFonts w:ascii="Cambria Math" w:hAnsi="Cambria Math"/>
          </w:rPr>
          <m:t>X</m:t>
        </m:r>
      </m:oMath>
      <w:r w:rsidRPr="00576160">
        <w:t xml:space="preserve"> is any point on the circle outside of the central angle.  Label the major arc.</w:t>
      </w:r>
    </w:p>
    <w:p w14:paraId="7F579CBF" w14:textId="58A01E8A" w:rsidR="0071740B" w:rsidRPr="00576160" w:rsidRDefault="00650D60" w:rsidP="00576160">
      <w:pPr>
        <w:pStyle w:val="ny-lesson-bullet"/>
      </w:pPr>
      <w:r w:rsidRPr="00576160">
        <w:t xml:space="preserve">Can you define a </w:t>
      </w:r>
      <w:r w:rsidRPr="00576160">
        <w:rPr>
          <w:i/>
        </w:rPr>
        <w:t>semicircle</w:t>
      </w:r>
      <w:r w:rsidRPr="00576160">
        <w:t xml:space="preserve"> in terms of arc?</w:t>
      </w:r>
    </w:p>
    <w:p w14:paraId="4D7690DC" w14:textId="3DA16A05" w:rsidR="00650D60" w:rsidRPr="00765FAA" w:rsidRDefault="00310024" w:rsidP="001A2D38">
      <w:pPr>
        <w:pStyle w:val="ny-lesson-bullet"/>
        <w:numPr>
          <w:ilvl w:val="1"/>
          <w:numId w:val="8"/>
        </w:numPr>
      </w:pPr>
      <w:r w:rsidRPr="00765FAA">
        <w:t xml:space="preserve">In a circle, let </w:t>
      </w:r>
      <m:oMath>
        <m:r>
          <w:rPr>
            <w:rFonts w:ascii="Cambria Math" w:hAnsi="Cambria Math"/>
          </w:rPr>
          <m:t>A</m:t>
        </m:r>
      </m:oMath>
      <w:r w:rsidRPr="00765FAA">
        <w:t xml:space="preserve"> and </w:t>
      </w:r>
      <m:oMath>
        <m:r>
          <w:rPr>
            <w:rFonts w:ascii="Cambria Math" w:hAnsi="Cambria Math"/>
          </w:rPr>
          <m:t>B</m:t>
        </m:r>
      </m:oMath>
      <w:r w:rsidRPr="00765FAA">
        <w:t xml:space="preserve"> be the endpoi</w:t>
      </w:r>
      <w:proofErr w:type="spellStart"/>
      <w:r w:rsidR="001F5074">
        <w:t>nts</w:t>
      </w:r>
      <w:proofErr w:type="spellEnd"/>
      <w:r w:rsidR="001F5074">
        <w:t xml:space="preserve"> of a diameter.  A semicircle </w:t>
      </w:r>
      <w:r w:rsidRPr="00765FAA">
        <w:t xml:space="preserve">is the set </w:t>
      </w:r>
      <w:proofErr w:type="gramStart"/>
      <w:r w:rsidRPr="00765FAA">
        <w:t xml:space="preserve">containing </w:t>
      </w:r>
      <w:proofErr w:type="gramEnd"/>
      <m:oMath>
        <m:r>
          <w:rPr>
            <w:rFonts w:ascii="Cambria Math" w:hAnsi="Cambria Math"/>
          </w:rPr>
          <m:t>A</m:t>
        </m:r>
      </m:oMath>
      <w:r w:rsidRPr="00765FAA">
        <w:t xml:space="preserve">, </w:t>
      </w:r>
      <m:oMath>
        <m:r>
          <w:rPr>
            <w:rFonts w:ascii="Cambria Math" w:hAnsi="Cambria Math"/>
          </w:rPr>
          <m:t>B</m:t>
        </m:r>
      </m:oMath>
      <w:r w:rsidRPr="00765FAA">
        <w:t>, and all points of the circle that lie in a given half-plane of the line determined by the diameter</w:t>
      </w:r>
      <w:r w:rsidR="00650D60" w:rsidRPr="00765FAA">
        <w:rPr>
          <w:i/>
        </w:rPr>
        <w:t>.</w:t>
      </w:r>
    </w:p>
    <w:p w14:paraId="7597CA7B" w14:textId="71A14C6F" w:rsidR="00796A15" w:rsidRPr="00576160" w:rsidRDefault="00796A15" w:rsidP="00576160">
      <w:pPr>
        <w:pStyle w:val="ny-lesson-bullet"/>
      </w:pPr>
      <w:r w:rsidRPr="00576160">
        <w:t xml:space="preserve">If I know the measure of </w:t>
      </w:r>
      <m:oMath>
        <m:r>
          <m:rPr>
            <m:sty m:val="p"/>
          </m:rPr>
          <w:rPr>
            <w:rFonts w:ascii="Cambria Math" w:hAnsi="Cambria Math"/>
          </w:rPr>
          <m:t>∠</m:t>
        </m:r>
        <m:r>
          <w:rPr>
            <w:rFonts w:ascii="Cambria Math" w:hAnsi="Cambria Math"/>
          </w:rPr>
          <m:t>AOB</m:t>
        </m:r>
        <m:r>
          <m:rPr>
            <m:sty m:val="p"/>
          </m:rPr>
          <w:rPr>
            <w:rFonts w:ascii="Cambria Math" w:hAnsi="Cambria Math"/>
          </w:rPr>
          <m:t>,</m:t>
        </m:r>
      </m:oMath>
      <w:r w:rsidRPr="00576160">
        <w:t xml:space="preserve"> what do you think the </w:t>
      </w:r>
      <w:r w:rsidR="003D287E" w:rsidRPr="00576160">
        <w:t xml:space="preserve">angle </w:t>
      </w:r>
      <w:r w:rsidRPr="00576160">
        <w:t xml:space="preserve">measure of </w:t>
      </w:r>
      <m:oMath>
        <m:acc>
          <m:accPr>
            <m:ctrlPr>
              <w:rPr>
                <w:rFonts w:ascii="Cambria Math" w:hAnsi="Cambria Math"/>
              </w:rPr>
            </m:ctrlPr>
          </m:accPr>
          <m:e>
            <m:r>
              <w:rPr>
                <w:rFonts w:ascii="Cambria Math" w:hAnsi="Cambria Math"/>
              </w:rPr>
              <m:t>AB</m:t>
            </m:r>
          </m:e>
        </m:acc>
      </m:oMath>
      <w:r w:rsidRPr="00576160">
        <w:t xml:space="preserve"> </w:t>
      </w:r>
      <w:r w:rsidR="00196CE8" w:rsidRPr="00576160">
        <w:t>is</w:t>
      </w:r>
      <w:r w:rsidRPr="00576160">
        <w:t>?</w:t>
      </w:r>
    </w:p>
    <w:p w14:paraId="437C2832" w14:textId="258E6973" w:rsidR="00796A15" w:rsidRPr="00796A15" w:rsidRDefault="00796A15" w:rsidP="001A2D38">
      <w:pPr>
        <w:pStyle w:val="ny-lesson-bullet"/>
        <w:numPr>
          <w:ilvl w:val="1"/>
          <w:numId w:val="8"/>
        </w:numPr>
      </w:pPr>
      <w:r>
        <w:rPr>
          <w:i/>
        </w:rPr>
        <w:t>The same measure.</w:t>
      </w:r>
    </w:p>
    <w:p w14:paraId="76B1FEF1" w14:textId="6C10582D" w:rsidR="00796A15" w:rsidRPr="00576160" w:rsidRDefault="00796A15" w:rsidP="00576160">
      <w:pPr>
        <w:pStyle w:val="ny-lesson-bullet"/>
      </w:pPr>
      <w:r w:rsidRPr="00576160">
        <w:t>Let’s say that statement.</w:t>
      </w:r>
    </w:p>
    <w:p w14:paraId="63D48C1E" w14:textId="46916B47" w:rsidR="00796A15" w:rsidRPr="00A65A14" w:rsidRDefault="00796A15" w:rsidP="001A2D38">
      <w:pPr>
        <w:pStyle w:val="ny-lesson-bullet"/>
        <w:numPr>
          <w:ilvl w:val="1"/>
          <w:numId w:val="8"/>
        </w:numPr>
      </w:pPr>
      <w:r>
        <w:rPr>
          <w:i/>
        </w:rPr>
        <w:t xml:space="preserve">The </w:t>
      </w:r>
      <w:r w:rsidR="003D287E">
        <w:rPr>
          <w:i/>
        </w:rPr>
        <w:t xml:space="preserve">angle </w:t>
      </w:r>
      <w:r>
        <w:rPr>
          <w:i/>
        </w:rPr>
        <w:t>measure of a minor arc is the measure of the corresponding central angle.</w:t>
      </w:r>
    </w:p>
    <w:p w14:paraId="6854ECAB" w14:textId="53CD6759" w:rsidR="00A65A14" w:rsidRPr="00576160" w:rsidRDefault="00A65A14" w:rsidP="00576160">
      <w:pPr>
        <w:pStyle w:val="ny-lesson-bullet"/>
      </w:pPr>
      <w:r w:rsidRPr="00576160">
        <w:t xml:space="preserve">What do you think the </w:t>
      </w:r>
      <w:r w:rsidR="003D287E" w:rsidRPr="00576160">
        <w:t xml:space="preserve">angle </w:t>
      </w:r>
      <w:r w:rsidRPr="00576160">
        <w:t>measure of a semicircle is?  Why?</w:t>
      </w:r>
    </w:p>
    <w:p w14:paraId="57B6EE70" w14:textId="574505BE" w:rsidR="00A65A14" w:rsidRPr="00A65A14" w:rsidRDefault="00196CE8" w:rsidP="001A2D38">
      <w:pPr>
        <w:pStyle w:val="ny-lesson-bullet"/>
        <w:numPr>
          <w:ilvl w:val="1"/>
          <w:numId w:val="8"/>
        </w:numPr>
      </w:pPr>
      <m:oMath>
        <m:r>
          <w:rPr>
            <w:rFonts w:ascii="Cambria Math" w:hAnsi="Cambria Math"/>
          </w:rPr>
          <m:t>180°</m:t>
        </m:r>
      </m:oMath>
      <w:r w:rsidR="00A65A14">
        <w:rPr>
          <w:i/>
        </w:rPr>
        <w:t>.  It is half a circle</w:t>
      </w:r>
      <w:r w:rsidR="00F855C2">
        <w:rPr>
          <w:i/>
        </w:rPr>
        <w:t>,</w:t>
      </w:r>
      <w:r w:rsidR="00A65A14">
        <w:rPr>
          <w:i/>
        </w:rPr>
        <w:t xml:space="preserve"> and a circle </w:t>
      </w:r>
      <w:proofErr w:type="gramStart"/>
      <w:r w:rsidR="00A65A14">
        <w:rPr>
          <w:i/>
        </w:rPr>
        <w:t xml:space="preserve">measures </w:t>
      </w:r>
      <w:proofErr w:type="gramEnd"/>
      <m:oMath>
        <m:r>
          <w:rPr>
            <w:rFonts w:ascii="Cambria Math" w:hAnsi="Cambria Math"/>
          </w:rPr>
          <m:t>360°</m:t>
        </m:r>
      </m:oMath>
      <w:r w:rsidR="00A65A14">
        <w:rPr>
          <w:i/>
        </w:rPr>
        <w:t xml:space="preserve">.  </w:t>
      </w:r>
    </w:p>
    <w:p w14:paraId="75C627FD" w14:textId="0DFA36D3" w:rsidR="00A65A14" w:rsidRPr="00576160" w:rsidRDefault="00594494" w:rsidP="00576160">
      <w:pPr>
        <w:pStyle w:val="ny-lesson-bullet"/>
      </w:pPr>
      <w:r w:rsidRPr="00576160">
        <w:t xml:space="preserve">Now let’s look </w:t>
      </w:r>
      <w:proofErr w:type="gramStart"/>
      <w:r w:rsidRPr="00576160">
        <w:t xml:space="preserve">at </w:t>
      </w:r>
      <w:proofErr w:type="gramEnd"/>
      <m:oMath>
        <m:acc>
          <m:accPr>
            <m:ctrlPr>
              <w:rPr>
                <w:rFonts w:ascii="Cambria Math" w:hAnsi="Cambria Math"/>
              </w:rPr>
            </m:ctrlPr>
          </m:accPr>
          <m:e>
            <m:r>
              <w:rPr>
                <w:rFonts w:ascii="Cambria Math" w:hAnsi="Cambria Math"/>
              </w:rPr>
              <m:t>AXB</m:t>
            </m:r>
          </m:e>
        </m:acc>
      </m:oMath>
      <w:r w:rsidRPr="00576160">
        <w:t>.  If</w:t>
      </w:r>
      <w:r w:rsidR="003D287E" w:rsidRPr="00576160">
        <w:t xml:space="preserve"> the angle measure of</w:t>
      </w:r>
      <w:r w:rsidRPr="00576160">
        <w:t xml:space="preserve"> </w:t>
      </w:r>
      <m:oMath>
        <m:acc>
          <m:accPr>
            <m:ctrlPr>
              <w:rPr>
                <w:rFonts w:ascii="Cambria Math" w:hAnsi="Cambria Math"/>
              </w:rPr>
            </m:ctrlPr>
          </m:accPr>
          <m:e>
            <m:r>
              <w:rPr>
                <w:rFonts w:ascii="Cambria Math" w:hAnsi="Cambria Math"/>
              </w:rPr>
              <m:t>AB</m:t>
            </m:r>
          </m:e>
        </m:acc>
      </m:oMath>
      <w:r w:rsidRPr="00576160">
        <w:t xml:space="preserve"> </w:t>
      </w:r>
      <w:proofErr w:type="gramStart"/>
      <w:r w:rsidRPr="00576160">
        <w:t xml:space="preserve">is </w:t>
      </w:r>
      <w:proofErr w:type="gramEnd"/>
      <m:oMath>
        <m:r>
          <m:rPr>
            <m:sty m:val="p"/>
          </m:rPr>
          <w:rPr>
            <w:rFonts w:ascii="Cambria Math" w:hAnsi="Cambria Math"/>
          </w:rPr>
          <m:t>20°</m:t>
        </m:r>
      </m:oMath>
      <w:r w:rsidRPr="00576160">
        <w:t xml:space="preserve">, what do you think the </w:t>
      </w:r>
      <w:r w:rsidR="003D287E" w:rsidRPr="00576160">
        <w:t xml:space="preserve">angle </w:t>
      </w:r>
      <w:r w:rsidRPr="00576160">
        <w:t xml:space="preserve">measure of </w:t>
      </w:r>
      <m:oMath>
        <m:acc>
          <m:accPr>
            <m:ctrlPr>
              <w:rPr>
                <w:rFonts w:ascii="Cambria Math" w:hAnsi="Cambria Math"/>
              </w:rPr>
            </m:ctrlPr>
          </m:accPr>
          <m:e>
            <m:r>
              <w:rPr>
                <w:rFonts w:ascii="Cambria Math" w:hAnsi="Cambria Math"/>
              </w:rPr>
              <m:t>AXB</m:t>
            </m:r>
          </m:e>
        </m:acc>
      </m:oMath>
      <w:r w:rsidRPr="00576160">
        <w:t xml:space="preserve"> would be?  Explain.</w:t>
      </w:r>
    </w:p>
    <w:p w14:paraId="56D639E8" w14:textId="0A8B93EF" w:rsidR="00594494" w:rsidRPr="00D174A7" w:rsidRDefault="00504329" w:rsidP="001A2D38">
      <w:pPr>
        <w:pStyle w:val="ny-lesson-bullet"/>
        <w:numPr>
          <w:ilvl w:val="1"/>
          <w:numId w:val="8"/>
        </w:numPr>
      </w:pPr>
      <m:oMath>
        <m:r>
          <w:rPr>
            <w:rFonts w:ascii="Cambria Math" w:hAnsi="Cambria Math"/>
          </w:rPr>
          <m:t>340°</m:t>
        </m:r>
      </m:oMath>
      <w:r w:rsidR="00594494">
        <w:rPr>
          <w:i/>
        </w:rPr>
        <w:t xml:space="preserve"> </w:t>
      </w:r>
      <w:proofErr w:type="gramStart"/>
      <w:r w:rsidR="00594494">
        <w:rPr>
          <w:i/>
        </w:rPr>
        <w:t>because</w:t>
      </w:r>
      <w:proofErr w:type="gramEnd"/>
      <w:r w:rsidR="00594494">
        <w:rPr>
          <w:i/>
        </w:rPr>
        <w:t xml:space="preserve"> it is the other part of the circle not included in the </w:t>
      </w:r>
      <m:oMath>
        <m:r>
          <w:rPr>
            <w:rFonts w:ascii="Cambria Math" w:hAnsi="Cambria Math"/>
          </w:rPr>
          <m:t>20°</m:t>
        </m:r>
      </m:oMath>
      <w:r w:rsidR="00594494">
        <w:rPr>
          <w:i/>
        </w:rPr>
        <w:t xml:space="preserve">.  Since a full circle </w:t>
      </w:r>
      <w:proofErr w:type="gramStart"/>
      <w:r w:rsidR="00594494">
        <w:rPr>
          <w:i/>
        </w:rPr>
        <w:t xml:space="preserve">is </w:t>
      </w:r>
      <w:proofErr w:type="gramEnd"/>
      <m:oMath>
        <m:r>
          <w:rPr>
            <w:rFonts w:ascii="Cambria Math" w:hAnsi="Cambria Math"/>
          </w:rPr>
          <m:t>360°</m:t>
        </m:r>
      </m:oMath>
      <w:r w:rsidR="00594494">
        <w:rPr>
          <w:i/>
        </w:rPr>
        <w:t xml:space="preserve">, the part not included in the </w:t>
      </w:r>
      <m:oMath>
        <m:r>
          <w:rPr>
            <w:rFonts w:ascii="Cambria Math" w:hAnsi="Cambria Math"/>
          </w:rPr>
          <m:t>20°</m:t>
        </m:r>
      </m:oMath>
      <w:r w:rsidR="00594494">
        <w:rPr>
          <w:i/>
        </w:rPr>
        <w:t xml:space="preserve"> would equal </w:t>
      </w:r>
      <m:oMath>
        <m:r>
          <w:rPr>
            <w:rFonts w:ascii="Cambria Math" w:hAnsi="Cambria Math"/>
          </w:rPr>
          <m:t>340°</m:t>
        </m:r>
      </m:oMath>
      <w:r w:rsidR="00594494">
        <w:rPr>
          <w:i/>
        </w:rPr>
        <w:t>.</w:t>
      </w:r>
    </w:p>
    <w:p w14:paraId="30E0889C" w14:textId="46557B28" w:rsidR="00D174A7" w:rsidRPr="00576160" w:rsidRDefault="00316888" w:rsidP="00576160">
      <w:pPr>
        <w:pStyle w:val="ny-lesson-bullet"/>
      </w:pPr>
      <w:r w:rsidRPr="00576160">
        <w:rPr>
          <w:noProof/>
        </w:rPr>
        <w:drawing>
          <wp:anchor distT="0" distB="0" distL="114300" distR="114300" simplePos="0" relativeHeight="251642368" behindDoc="0" locked="0" layoutInCell="1" allowOverlap="1" wp14:anchorId="4E1301A7" wp14:editId="46A9B9B8">
            <wp:simplePos x="0" y="0"/>
            <wp:positionH relativeFrom="margin">
              <wp:align>right</wp:align>
            </wp:positionH>
            <wp:positionV relativeFrom="paragraph">
              <wp:posOffset>186055</wp:posOffset>
            </wp:positionV>
            <wp:extent cx="2969895" cy="2162175"/>
            <wp:effectExtent l="0" t="0" r="190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4374" b="4094"/>
                    <a:stretch/>
                  </pic:blipFill>
                  <pic:spPr bwMode="auto">
                    <a:xfrm>
                      <a:off x="0" y="0"/>
                      <a:ext cx="2969895"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160">
        <w:t>Discuss what we have just learned about minor and major arcs and semicircles and their measures with a partner.</w:t>
      </w:r>
    </w:p>
    <w:p w14:paraId="7228592D" w14:textId="27B6FFE8" w:rsidR="00D174A7" w:rsidRPr="00576160" w:rsidRDefault="00D174A7" w:rsidP="00576160">
      <w:pPr>
        <w:pStyle w:val="ny-lesson-bullet"/>
      </w:pPr>
      <w:r w:rsidRPr="00576160">
        <w:t xml:space="preserve">Look at the diagram.  </w:t>
      </w:r>
      <w:r w:rsidR="00316888" w:rsidRPr="00576160">
        <w:t xml:space="preserve">If </w:t>
      </w:r>
      <m:oMath>
        <m:acc>
          <m:accPr>
            <m:ctrlPr>
              <w:rPr>
                <w:rFonts w:ascii="Cambria Math" w:hAnsi="Cambria Math"/>
              </w:rPr>
            </m:ctrlPr>
          </m:accPr>
          <m:e>
            <m:r>
              <w:rPr>
                <w:rFonts w:ascii="Cambria Math" w:hAnsi="Cambria Math"/>
              </w:rPr>
              <m:t>AB</m:t>
            </m:r>
          </m:e>
        </m:acc>
      </m:oMath>
      <w:r w:rsidR="00316888" w:rsidRPr="00576160">
        <w:t xml:space="preserve"> </w:t>
      </w:r>
      <w:proofErr w:type="gramStart"/>
      <w:r w:rsidR="00316888" w:rsidRPr="00576160">
        <w:t xml:space="preserve">is </w:t>
      </w:r>
      <w:proofErr w:type="gramEnd"/>
      <m:oMath>
        <m:r>
          <m:rPr>
            <m:sty m:val="p"/>
          </m:rPr>
          <w:rPr>
            <w:rFonts w:ascii="Cambria Math" w:hAnsi="Cambria Math"/>
          </w:rPr>
          <m:t>20°</m:t>
        </m:r>
      </m:oMath>
      <w:r w:rsidR="00316888" w:rsidRPr="00576160">
        <w:t>, c</w:t>
      </w:r>
      <w:r w:rsidRPr="00576160">
        <w:t xml:space="preserve">an you </w:t>
      </w:r>
      <w:r w:rsidR="00316888" w:rsidRPr="00576160">
        <w:t>find</w:t>
      </w:r>
      <w:r w:rsidRPr="00576160">
        <w:t xml:space="preserve"> the angle measure of</w:t>
      </w:r>
      <w:r w:rsidR="00316888" w:rsidRPr="00576160">
        <w:t xml:space="preserve"> </w:t>
      </w:r>
      <m:oMath>
        <m:acc>
          <m:accPr>
            <m:ctrlPr>
              <w:rPr>
                <w:rFonts w:ascii="Cambria Math" w:hAnsi="Cambria Math"/>
              </w:rPr>
            </m:ctrlPr>
          </m:accPr>
          <m:e>
            <m:r>
              <w:rPr>
                <w:rFonts w:ascii="Cambria Math" w:hAnsi="Cambria Math"/>
              </w:rPr>
              <m:t>CD</m:t>
            </m:r>
          </m:e>
        </m:acc>
      </m:oMath>
      <w:r w:rsidR="00316888" w:rsidRPr="00576160">
        <w:t xml:space="preserve"> and </w:t>
      </w:r>
      <m:oMath>
        <m:acc>
          <m:accPr>
            <m:ctrlPr>
              <w:rPr>
                <w:rFonts w:ascii="Cambria Math" w:hAnsi="Cambria Math"/>
              </w:rPr>
            </m:ctrlPr>
          </m:accPr>
          <m:e>
            <m:r>
              <w:rPr>
                <w:rFonts w:ascii="Cambria Math" w:hAnsi="Cambria Math"/>
              </w:rPr>
              <m:t>EF</m:t>
            </m:r>
          </m:e>
        </m:acc>
      </m:oMath>
      <w:r w:rsidR="00316888" w:rsidRPr="00576160">
        <w:t>?  Explain.</w:t>
      </w:r>
    </w:p>
    <w:p w14:paraId="2A67E1DB" w14:textId="32843715" w:rsidR="00316888" w:rsidRPr="00EA0F04" w:rsidRDefault="00316888" w:rsidP="001A2D38">
      <w:pPr>
        <w:pStyle w:val="ny-lesson-bullet"/>
        <w:numPr>
          <w:ilvl w:val="1"/>
          <w:numId w:val="8"/>
        </w:numPr>
      </w:pPr>
      <w:r>
        <w:rPr>
          <w:i/>
        </w:rPr>
        <w:t xml:space="preserve">All are </w:t>
      </w:r>
      <m:oMath>
        <m:r>
          <w:rPr>
            <w:rFonts w:ascii="Cambria Math" w:hAnsi="Cambria Math"/>
          </w:rPr>
          <m:t>20°</m:t>
        </m:r>
      </m:oMath>
      <w:r>
        <w:rPr>
          <w:i/>
        </w:rPr>
        <w:t xml:space="preserve"> because they all have the same central angle.  The circles are dilations of each other, so angle measurement is conserved</w:t>
      </w:r>
      <w:r w:rsidR="004B3F75">
        <w:rPr>
          <w:i/>
        </w:rPr>
        <w:t xml:space="preserve"> and the arcs are similar</w:t>
      </w:r>
      <w:r>
        <w:rPr>
          <w:i/>
        </w:rPr>
        <w:t>.</w:t>
      </w:r>
    </w:p>
    <w:p w14:paraId="36DDEDD5" w14:textId="654B9E87" w:rsidR="00EA0F04" w:rsidRPr="00576160" w:rsidRDefault="00EA0F04" w:rsidP="00576160">
      <w:pPr>
        <w:pStyle w:val="ny-lesson-bullet"/>
      </w:pPr>
      <w:r w:rsidRPr="00576160">
        <w:t xml:space="preserve">We are discussing angle measure of the arcs, not length of the arcs.  Angle measure is only the amount of turning that the arc represents, not how long the arc is.  Arcs of different lengths can have the same </w:t>
      </w:r>
      <w:r w:rsidR="0041326C" w:rsidRPr="00576160">
        <w:t xml:space="preserve">angle </w:t>
      </w:r>
      <w:r w:rsidRPr="00576160">
        <w:t xml:space="preserve">measure.  Two arcs </w:t>
      </w:r>
      <w:r w:rsidR="003D287E" w:rsidRPr="00576160">
        <w:t xml:space="preserve">(of possibly </w:t>
      </w:r>
      <w:r w:rsidR="00C83F67" w:rsidRPr="00576160">
        <w:t xml:space="preserve">different </w:t>
      </w:r>
      <w:r w:rsidR="003D287E" w:rsidRPr="00576160">
        <w:t xml:space="preserve">circles) </w:t>
      </w:r>
      <w:r w:rsidRPr="00576160">
        <w:t xml:space="preserve">are </w:t>
      </w:r>
      <w:r w:rsidR="003D287E" w:rsidRPr="00576160">
        <w:t xml:space="preserve">similar </w:t>
      </w:r>
      <w:r w:rsidRPr="00576160">
        <w:t xml:space="preserve">if they have the same </w:t>
      </w:r>
      <w:r w:rsidR="003D287E" w:rsidRPr="00576160">
        <w:t xml:space="preserve">angle </w:t>
      </w:r>
      <w:r w:rsidRPr="00576160">
        <w:t>measu</w:t>
      </w:r>
      <w:r w:rsidR="003D287E" w:rsidRPr="00576160">
        <w:t xml:space="preserve">re. </w:t>
      </w:r>
      <w:r w:rsidR="002E3835" w:rsidRPr="00576160">
        <w:t xml:space="preserve"> </w:t>
      </w:r>
      <w:r w:rsidR="003D287E" w:rsidRPr="00576160">
        <w:t xml:space="preserve">Two arcs </w:t>
      </w:r>
      <w:r w:rsidR="00C83F67" w:rsidRPr="00576160">
        <w:t xml:space="preserve">in the same or congruent circles </w:t>
      </w:r>
      <w:r w:rsidR="003D287E" w:rsidRPr="00576160">
        <w:t>are congruent if they have the same angle measure.</w:t>
      </w:r>
    </w:p>
    <w:p w14:paraId="2B011CDF" w14:textId="210D8C0B" w:rsidR="00EA0F04" w:rsidRPr="00576160" w:rsidRDefault="00EA0F04" w:rsidP="00576160">
      <w:pPr>
        <w:pStyle w:val="ny-lesson-bullet"/>
      </w:pPr>
      <w:r w:rsidRPr="00576160">
        <w:t xml:space="preserve">Explain </w:t>
      </w:r>
      <w:r w:rsidR="0041326C" w:rsidRPr="00576160">
        <w:t xml:space="preserve">these statements </w:t>
      </w:r>
      <w:r w:rsidRPr="00576160">
        <w:t>to your neighbor.</w:t>
      </w:r>
      <w:r w:rsidR="0041326C" w:rsidRPr="00576160">
        <w:t xml:space="preserve"> </w:t>
      </w:r>
      <w:r w:rsidR="002E3835" w:rsidRPr="00576160">
        <w:t xml:space="preserve"> </w:t>
      </w:r>
      <w:r w:rsidR="0041326C" w:rsidRPr="00576160">
        <w:t>Can you prove it?</w:t>
      </w:r>
    </w:p>
    <w:p w14:paraId="4F6631FC" w14:textId="1FF61C22" w:rsidR="00EA0F04" w:rsidRPr="00576160" w:rsidRDefault="000E72C0" w:rsidP="00576160">
      <w:pPr>
        <w:pStyle w:val="ny-lesson-bullet"/>
      </w:pPr>
      <w:r w:rsidRPr="00576160">
        <w:rPr>
          <w:noProof/>
        </w:rPr>
        <w:lastRenderedPageBreak/>
        <w:drawing>
          <wp:anchor distT="0" distB="0" distL="114300" distR="114300" simplePos="0" relativeHeight="251643392" behindDoc="0" locked="0" layoutInCell="1" allowOverlap="1" wp14:anchorId="265EF770" wp14:editId="04924303">
            <wp:simplePos x="0" y="0"/>
            <wp:positionH relativeFrom="column">
              <wp:posOffset>3931285</wp:posOffset>
            </wp:positionH>
            <wp:positionV relativeFrom="paragraph">
              <wp:posOffset>18415</wp:posOffset>
            </wp:positionV>
            <wp:extent cx="2314575" cy="223393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14575" cy="2233930"/>
                    </a:xfrm>
                    <a:prstGeom prst="rect">
                      <a:avLst/>
                    </a:prstGeom>
                  </pic:spPr>
                </pic:pic>
              </a:graphicData>
            </a:graphic>
            <wp14:sizeRelH relativeFrom="page">
              <wp14:pctWidth>0</wp14:pctWidth>
            </wp14:sizeRelH>
            <wp14:sizeRelV relativeFrom="page">
              <wp14:pctHeight>0</wp14:pctHeight>
            </wp14:sizeRelV>
          </wp:anchor>
        </w:drawing>
      </w:r>
      <w:r w:rsidRPr="00576160">
        <w:t xml:space="preserve">In this diagram, I can say that </w:t>
      </w:r>
      <m:oMath>
        <m:acc>
          <m:accPr>
            <m:ctrlPr>
              <w:rPr>
                <w:rFonts w:ascii="Cambria Math" w:hAnsi="Cambria Math"/>
              </w:rPr>
            </m:ctrlPr>
          </m:accPr>
          <m:e>
            <m:r>
              <w:rPr>
                <w:rFonts w:ascii="Cambria Math" w:hAnsi="Cambria Math"/>
              </w:rPr>
              <m:t>BC</m:t>
            </m:r>
          </m:e>
        </m:acc>
        <m:r>
          <m:rPr>
            <m:sty m:val="p"/>
          </m:rPr>
          <w:rPr>
            <w:rFonts w:ascii="Cambria Math" w:hAnsi="Cambria Math"/>
          </w:rPr>
          <m:t xml:space="preserve"> </m:t>
        </m:r>
      </m:oMath>
      <w:r w:rsidRPr="00576160">
        <w:t xml:space="preserve">and </w:t>
      </w:r>
      <m:oMath>
        <m:acc>
          <m:accPr>
            <m:ctrlPr>
              <w:rPr>
                <w:rFonts w:ascii="Cambria Math" w:hAnsi="Cambria Math"/>
              </w:rPr>
            </m:ctrlPr>
          </m:accPr>
          <m:e>
            <m:r>
              <w:rPr>
                <w:rFonts w:ascii="Cambria Math" w:hAnsi="Cambria Math"/>
              </w:rPr>
              <m:t>CD</m:t>
            </m:r>
          </m:e>
        </m:acc>
      </m:oMath>
      <w:r w:rsidRPr="00576160">
        <w:t xml:space="preserve"> are adjacent.  Can you write a definition of adjacent arcs?</w:t>
      </w:r>
    </w:p>
    <w:p w14:paraId="407D8516" w14:textId="180396D6" w:rsidR="000E72C0" w:rsidRPr="000E72C0" w:rsidRDefault="000E72C0" w:rsidP="001A2D38">
      <w:pPr>
        <w:pStyle w:val="ny-lesson-bullet"/>
        <w:numPr>
          <w:ilvl w:val="1"/>
          <w:numId w:val="8"/>
        </w:numPr>
      </w:pPr>
      <w:r>
        <w:rPr>
          <w:i/>
        </w:rPr>
        <w:t xml:space="preserve">Two arcs on the same circle are adjacent if they share </w:t>
      </w:r>
      <w:r w:rsidR="003D287E">
        <w:rPr>
          <w:i/>
        </w:rPr>
        <w:t xml:space="preserve">exactly </w:t>
      </w:r>
      <w:r>
        <w:rPr>
          <w:i/>
        </w:rPr>
        <w:t>one endpoint.</w:t>
      </w:r>
    </w:p>
    <w:p w14:paraId="2A677735" w14:textId="1C0523DE" w:rsidR="000E72C0" w:rsidRPr="00576160" w:rsidRDefault="000E72C0" w:rsidP="00576160">
      <w:pPr>
        <w:pStyle w:val="ny-lesson-bullet"/>
      </w:pPr>
      <w:r w:rsidRPr="00576160">
        <w:t xml:space="preserve">If </w:t>
      </w:r>
      <m:oMath>
        <m:acc>
          <m:accPr>
            <m:ctrlPr>
              <w:rPr>
                <w:rFonts w:ascii="Cambria Math" w:hAnsi="Cambria Math"/>
              </w:rPr>
            </m:ctrlPr>
          </m:accPr>
          <m:e>
            <m:r>
              <w:rPr>
                <w:rFonts w:ascii="Cambria Math" w:hAnsi="Cambria Math"/>
              </w:rPr>
              <m:t>BC</m:t>
            </m:r>
          </m:e>
        </m:acc>
        <m:r>
          <m:rPr>
            <m:sty m:val="p"/>
          </m:rPr>
          <w:rPr>
            <w:rFonts w:ascii="Cambria Math" w:hAnsi="Cambria Math"/>
          </w:rPr>
          <m:t>=25°</m:t>
        </m:r>
      </m:oMath>
      <w:r w:rsidRPr="00576160">
        <w:t xml:space="preserve"> </w:t>
      </w:r>
      <w:proofErr w:type="gramStart"/>
      <w:r w:rsidRPr="00576160">
        <w:t xml:space="preserve">and </w:t>
      </w:r>
      <w:proofErr w:type="gramEnd"/>
      <m:oMath>
        <m:acc>
          <m:accPr>
            <m:ctrlPr>
              <w:rPr>
                <w:rFonts w:ascii="Cambria Math" w:hAnsi="Cambria Math"/>
              </w:rPr>
            </m:ctrlPr>
          </m:accPr>
          <m:e>
            <m:r>
              <w:rPr>
                <w:rFonts w:ascii="Cambria Math" w:hAnsi="Cambria Math"/>
              </w:rPr>
              <m:t>CD</m:t>
            </m:r>
          </m:e>
        </m:acc>
        <m:r>
          <m:rPr>
            <m:sty m:val="p"/>
          </m:rPr>
          <w:rPr>
            <w:rFonts w:ascii="Cambria Math" w:hAnsi="Cambria Math"/>
          </w:rPr>
          <m:t>=35°</m:t>
        </m:r>
      </m:oMath>
      <w:r w:rsidRPr="00576160">
        <w:t xml:space="preserve">, what is the </w:t>
      </w:r>
      <w:r w:rsidR="003D287E" w:rsidRPr="00576160">
        <w:t xml:space="preserve">angle </w:t>
      </w:r>
      <w:r w:rsidRPr="00576160">
        <w:t xml:space="preserve">measure of </w:t>
      </w:r>
      <m:oMath>
        <m:acc>
          <m:accPr>
            <m:ctrlPr>
              <w:rPr>
                <w:rFonts w:ascii="Cambria Math" w:hAnsi="Cambria Math"/>
              </w:rPr>
            </m:ctrlPr>
          </m:accPr>
          <m:e>
            <m:r>
              <w:rPr>
                <w:rFonts w:ascii="Cambria Math" w:hAnsi="Cambria Math"/>
              </w:rPr>
              <m:t>BD</m:t>
            </m:r>
          </m:e>
        </m:acc>
      </m:oMath>
      <w:r w:rsidRPr="00576160">
        <w:t>?  Explain.</w:t>
      </w:r>
    </w:p>
    <w:p w14:paraId="30987B31" w14:textId="4176BF8B" w:rsidR="000E72C0" w:rsidRPr="00C9764B" w:rsidRDefault="00880931" w:rsidP="001A2D38">
      <w:pPr>
        <w:pStyle w:val="ny-lesson-bullet"/>
        <w:numPr>
          <w:ilvl w:val="1"/>
          <w:numId w:val="8"/>
        </w:numPr>
      </w:pPr>
      <m:oMath>
        <m:r>
          <w:rPr>
            <w:rFonts w:ascii="Cambria Math" w:hAnsi="Cambria Math"/>
          </w:rPr>
          <m:t>60°</m:t>
        </m:r>
      </m:oMath>
      <w:r w:rsidR="00C9764B">
        <w:rPr>
          <w:i/>
        </w:rPr>
        <w:t>.  Since they were adjacent</w:t>
      </w:r>
      <w:r w:rsidR="00FF7101">
        <w:rPr>
          <w:i/>
        </w:rPr>
        <w:t xml:space="preserve">, </w:t>
      </w:r>
      <w:r w:rsidR="00C9764B">
        <w:rPr>
          <w:i/>
        </w:rPr>
        <w:t xml:space="preserve">together </w:t>
      </w:r>
      <w:r w:rsidR="00FF7101">
        <w:rPr>
          <w:i/>
        </w:rPr>
        <w:t xml:space="preserve">they create a </w:t>
      </w:r>
      <w:r w:rsidR="00C9764B">
        <w:rPr>
          <w:i/>
        </w:rPr>
        <w:t>larger arc</w:t>
      </w:r>
      <w:r w:rsidR="00FF7101">
        <w:rPr>
          <w:i/>
        </w:rPr>
        <w:t xml:space="preserve"> whose angle </w:t>
      </w:r>
      <w:r w:rsidR="00C9764B">
        <w:rPr>
          <w:i/>
        </w:rPr>
        <w:t>measures</w:t>
      </w:r>
      <w:r w:rsidR="00FF7101">
        <w:rPr>
          <w:i/>
        </w:rPr>
        <w:t xml:space="preserve"> can be added</w:t>
      </w:r>
      <w:r w:rsidR="00C9764B">
        <w:rPr>
          <w:i/>
        </w:rPr>
        <w:t xml:space="preserve"> together</w:t>
      </w:r>
      <w:r w:rsidR="00EF1914">
        <w:rPr>
          <w:i/>
        </w:rPr>
        <w:t>.  O</w:t>
      </w:r>
      <w:r w:rsidR="00882D50">
        <w:rPr>
          <w:i/>
        </w:rPr>
        <w:t>r,</w:t>
      </w:r>
      <w:r w:rsidR="00EF1914">
        <w:rPr>
          <w:i/>
        </w:rPr>
        <w:t xml:space="preserve"> </w:t>
      </w:r>
      <w:r w:rsidR="00882D50">
        <w:rPr>
          <w:i/>
        </w:rPr>
        <w:t>c</w:t>
      </w:r>
      <w:r w:rsidR="00EF1914" w:rsidRPr="00EF1914">
        <w:rPr>
          <w:i/>
        </w:rPr>
        <w:t xml:space="preserve">alculate </w:t>
      </w:r>
      <w:r w:rsidR="00882D50" w:rsidRPr="00EF1914">
        <w:rPr>
          <w:i/>
        </w:rPr>
        <w:t>the measure</w:t>
      </w:r>
      <w:r w:rsidR="00EF1914" w:rsidRPr="00EF1914">
        <w:rPr>
          <w:i/>
        </w:rPr>
        <w:t xml:space="preserve"> of the arc </w:t>
      </w:r>
      <w:proofErr w:type="gramStart"/>
      <w:r w:rsidR="00EF1914" w:rsidRPr="00EF1914">
        <w:rPr>
          <w:i/>
        </w:rPr>
        <w:t xml:space="preserve">as </w:t>
      </w:r>
      <w:proofErr w:type="gramEnd"/>
      <w:r w:rsidR="005E3466">
        <w:rPr>
          <w:i/>
        </w:rPr>
        <w:br/>
      </w:r>
      <m:oMath>
        <m:r>
          <w:rPr>
            <w:rFonts w:ascii="Cambria Math" w:hAnsi="Cambria Math"/>
          </w:rPr>
          <m:t>360-(25+35)</m:t>
        </m:r>
      </m:oMath>
      <w:r w:rsidR="005E3466">
        <w:rPr>
          <w:i/>
        </w:rPr>
        <w:t xml:space="preserve">, </w:t>
      </w:r>
      <w:proofErr w:type="spellStart"/>
      <w:r w:rsidR="00EF1914" w:rsidRPr="00EF1914">
        <w:rPr>
          <w:i/>
        </w:rPr>
        <w:t>as</w:t>
      </w:r>
      <w:proofErr w:type="spellEnd"/>
      <w:r w:rsidR="00EF1914" w:rsidRPr="00EF1914">
        <w:rPr>
          <w:i/>
        </w:rPr>
        <w:t xml:space="preserve"> the representation could be from </w:t>
      </w:r>
      <m:oMath>
        <m:r>
          <w:rPr>
            <w:rFonts w:ascii="Cambria Math" w:hAnsi="Cambria Math"/>
          </w:rPr>
          <m:t>B</m:t>
        </m:r>
      </m:oMath>
      <w:r w:rsidR="00EF1914" w:rsidRPr="00EF1914">
        <w:rPr>
          <w:i/>
        </w:rPr>
        <w:t xml:space="preserve"> to </w:t>
      </w:r>
      <m:oMath>
        <m:r>
          <w:rPr>
            <w:rFonts w:ascii="Cambria Math" w:hAnsi="Cambria Math"/>
          </w:rPr>
          <m:t>D</m:t>
        </m:r>
      </m:oMath>
      <w:r w:rsidR="00EF1914" w:rsidRPr="00EF1914">
        <w:rPr>
          <w:i/>
        </w:rPr>
        <w:t xml:space="preserve"> without going through point </w:t>
      </w:r>
      <m:oMath>
        <m:r>
          <w:rPr>
            <w:rFonts w:ascii="Cambria Math" w:hAnsi="Cambria Math"/>
          </w:rPr>
          <m:t>C</m:t>
        </m:r>
      </m:oMath>
      <w:r w:rsidR="00EF1914" w:rsidRPr="00EF1914">
        <w:rPr>
          <w:i/>
        </w:rPr>
        <w:t>.</w:t>
      </w:r>
    </w:p>
    <w:p w14:paraId="4834C8EE" w14:textId="056C4452" w:rsidR="00C9764B" w:rsidRPr="00576160" w:rsidRDefault="00C9764B" w:rsidP="00576160">
      <w:pPr>
        <w:pStyle w:val="ny-lesson-bullet"/>
      </w:pPr>
      <w:r w:rsidRPr="00576160">
        <w:t xml:space="preserve">This is a parallel to the </w:t>
      </w:r>
      <m:oMath>
        <m:r>
          <m:rPr>
            <m:sty m:val="p"/>
          </m:rPr>
          <w:rPr>
            <w:rFonts w:ascii="Cambria Math" w:hAnsi="Cambria Math"/>
          </w:rPr>
          <m:t>180</m:t>
        </m:r>
      </m:oMath>
      <w:r w:rsidRPr="00576160">
        <w:t xml:space="preserve"> </w:t>
      </w:r>
      <w:r w:rsidR="00F855C2" w:rsidRPr="00576160">
        <w:t>p</w:t>
      </w:r>
      <w:r w:rsidRPr="00576160">
        <w:t xml:space="preserve">rotractor </w:t>
      </w:r>
      <w:r w:rsidR="00F855C2" w:rsidRPr="00576160">
        <w:t>a</w:t>
      </w:r>
      <w:r w:rsidRPr="00576160">
        <w:t xml:space="preserve">xiom (angles add).  If </w:t>
      </w:r>
      <m:oMath>
        <m:r>
          <w:rPr>
            <w:rFonts w:ascii="Cambria Math" w:hAnsi="Cambria Math"/>
          </w:rPr>
          <m:t>AB</m:t>
        </m:r>
      </m:oMath>
      <w:r w:rsidRPr="00576160">
        <w:t xml:space="preserve"> and </w:t>
      </w:r>
      <m:oMath>
        <m:r>
          <w:rPr>
            <w:rFonts w:ascii="Cambria Math" w:hAnsi="Cambria Math"/>
          </w:rPr>
          <m:t>BC</m:t>
        </m:r>
      </m:oMath>
      <w:r w:rsidRPr="00576160">
        <w:t xml:space="preserve"> are adjacent arcs, </w:t>
      </w:r>
      <w:proofErr w:type="gramStart"/>
      <w:r w:rsidRPr="00576160">
        <w:t xml:space="preserve">then </w:t>
      </w:r>
      <w:proofErr w:type="gramEnd"/>
      <m:oMath>
        <m:r>
          <w:rPr>
            <w:rFonts w:ascii="Cambria Math" w:hAnsi="Cambria Math"/>
          </w:rPr>
          <m:t>m</m:t>
        </m:r>
        <m:acc>
          <m:accPr>
            <m:ctrlPr>
              <w:rPr>
                <w:rFonts w:ascii="Cambria Math" w:hAnsi="Cambria Math"/>
              </w:rPr>
            </m:ctrlPr>
          </m:accPr>
          <m:e>
            <m:r>
              <w:rPr>
                <w:rFonts w:ascii="Cambria Math" w:hAnsi="Cambria Math"/>
              </w:rPr>
              <m:t>AC</m:t>
            </m:r>
          </m:e>
        </m:acc>
        <m:r>
          <m:rPr>
            <m:sty m:val="p"/>
          </m:rPr>
          <w:rPr>
            <w:rFonts w:ascii="Cambria Math" w:hAnsi="Cambria Math"/>
          </w:rPr>
          <m:t>=</m:t>
        </m:r>
        <m:r>
          <w:rPr>
            <w:rFonts w:ascii="Cambria Math" w:hAnsi="Cambria Math"/>
          </w:rPr>
          <m:t>m</m:t>
        </m:r>
        <m:acc>
          <m:accPr>
            <m:ctrlPr>
              <w:rPr>
                <w:rFonts w:ascii="Cambria Math" w:hAnsi="Cambria Math"/>
              </w:rPr>
            </m:ctrlPr>
          </m:accPr>
          <m:e>
            <m:r>
              <w:rPr>
                <w:rFonts w:ascii="Cambria Math" w:hAnsi="Cambria Math"/>
              </w:rPr>
              <m:t>AB</m:t>
            </m:r>
          </m:e>
        </m:acc>
        <m:r>
          <m:rPr>
            <m:sty m:val="p"/>
          </m:rPr>
          <w:rPr>
            <w:rFonts w:ascii="Cambria Math" w:hAnsi="Cambria Math"/>
          </w:rPr>
          <m:t>+</m:t>
        </m:r>
        <m:r>
          <w:rPr>
            <w:rFonts w:ascii="Cambria Math" w:hAnsi="Cambria Math"/>
          </w:rPr>
          <m:t>m</m:t>
        </m:r>
        <m:acc>
          <m:accPr>
            <m:ctrlPr>
              <w:rPr>
                <w:rFonts w:ascii="Cambria Math" w:hAnsi="Cambria Math"/>
              </w:rPr>
            </m:ctrlPr>
          </m:accPr>
          <m:e>
            <m:r>
              <w:rPr>
                <w:rFonts w:ascii="Cambria Math" w:hAnsi="Cambria Math"/>
              </w:rPr>
              <m:t>BC</m:t>
            </m:r>
          </m:e>
        </m:acc>
      </m:oMath>
      <w:r w:rsidRPr="00576160">
        <w:t>.</w:t>
      </w:r>
    </w:p>
    <w:p w14:paraId="537781E7" w14:textId="480AB0F8" w:rsidR="00263CC6" w:rsidRPr="00576160" w:rsidRDefault="00263CC6" w:rsidP="00576160">
      <w:pPr>
        <w:pStyle w:val="ny-lesson-bullet"/>
      </w:pPr>
      <w:r w:rsidRPr="00576160">
        <w:t>Central angles and inscribed angles intercept arcs on a circle.  An angle intercepts an arc if the endpoints of the arc lie on the angle, all other points of the arc are in the interior of the angle, and each side of the angle contains an endpoint of the arc.</w:t>
      </w:r>
    </w:p>
    <w:p w14:paraId="5D33E3AC" w14:textId="58278039" w:rsidR="00263CC6" w:rsidRPr="00576160" w:rsidRDefault="00263CC6" w:rsidP="00576160">
      <w:pPr>
        <w:pStyle w:val="ny-lesson-bullet"/>
      </w:pPr>
      <w:r w:rsidRPr="00576160">
        <w:t>Draw a circle and an angle that intercepts an arc and an angle that does not.  Explain your drawing to your neighbor.</w:t>
      </w:r>
    </w:p>
    <w:p w14:paraId="7A22F0AF" w14:textId="130B6BA5" w:rsidR="00263CC6" w:rsidRDefault="00263CC6" w:rsidP="001A2D38">
      <w:pPr>
        <w:pStyle w:val="ny-lesson-bullet"/>
        <w:numPr>
          <w:ilvl w:val="1"/>
          <w:numId w:val="8"/>
        </w:numPr>
      </w:pPr>
      <w:r>
        <w:rPr>
          <w:i/>
        </w:rPr>
        <w:t>Answers will vary.</w:t>
      </w:r>
    </w:p>
    <w:p w14:paraId="323993EB" w14:textId="7E6EF2A1" w:rsidR="00263CC6" w:rsidRDefault="00770017" w:rsidP="00263CC6">
      <w:pPr>
        <w:pStyle w:val="ny-lesson-bullet"/>
        <w:numPr>
          <w:ilvl w:val="0"/>
          <w:numId w:val="0"/>
        </w:numPr>
        <w:ind w:left="806" w:hanging="403"/>
      </w:pPr>
      <w:r w:rsidRPr="00263CC6">
        <w:rPr>
          <w:noProof/>
        </w:rPr>
        <w:drawing>
          <wp:anchor distT="0" distB="0" distL="114300" distR="114300" simplePos="0" relativeHeight="251644416" behindDoc="0" locked="0" layoutInCell="1" allowOverlap="1" wp14:anchorId="1EEDBFA8" wp14:editId="079A7EF2">
            <wp:simplePos x="0" y="0"/>
            <wp:positionH relativeFrom="margin">
              <wp:align>center</wp:align>
            </wp:positionH>
            <wp:positionV relativeFrom="paragraph">
              <wp:posOffset>56515</wp:posOffset>
            </wp:positionV>
            <wp:extent cx="4507992" cy="1673352"/>
            <wp:effectExtent l="0" t="0" r="698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07992" cy="1673352"/>
                    </a:xfrm>
                    <a:prstGeom prst="rect">
                      <a:avLst/>
                    </a:prstGeom>
                  </pic:spPr>
                </pic:pic>
              </a:graphicData>
            </a:graphic>
            <wp14:sizeRelH relativeFrom="page">
              <wp14:pctWidth>0</wp14:pctWidth>
            </wp14:sizeRelH>
            <wp14:sizeRelV relativeFrom="page">
              <wp14:pctHeight>0</wp14:pctHeight>
            </wp14:sizeRelV>
          </wp:anchor>
        </w:drawing>
      </w:r>
    </w:p>
    <w:p w14:paraId="65EC6F84" w14:textId="5DDCAEEC" w:rsidR="00263CC6" w:rsidRDefault="00263CC6" w:rsidP="00263CC6">
      <w:pPr>
        <w:pStyle w:val="ny-lesson-bullet"/>
        <w:numPr>
          <w:ilvl w:val="0"/>
          <w:numId w:val="0"/>
        </w:numPr>
        <w:ind w:left="806" w:hanging="403"/>
      </w:pPr>
    </w:p>
    <w:p w14:paraId="1A310B46" w14:textId="77777777" w:rsidR="00263CC6" w:rsidRDefault="00263CC6" w:rsidP="00263CC6">
      <w:pPr>
        <w:pStyle w:val="ny-lesson-bullet"/>
        <w:numPr>
          <w:ilvl w:val="0"/>
          <w:numId w:val="0"/>
        </w:numPr>
        <w:ind w:left="806" w:hanging="403"/>
      </w:pPr>
    </w:p>
    <w:p w14:paraId="3811FBDA" w14:textId="77777777" w:rsidR="00770017" w:rsidRDefault="00770017" w:rsidP="00263CC6">
      <w:pPr>
        <w:pStyle w:val="ny-lesson-bullet"/>
        <w:numPr>
          <w:ilvl w:val="0"/>
          <w:numId w:val="0"/>
        </w:numPr>
        <w:ind w:left="806" w:hanging="403"/>
      </w:pPr>
    </w:p>
    <w:p w14:paraId="24F79A7C" w14:textId="77777777" w:rsidR="00770017" w:rsidRDefault="00770017" w:rsidP="00263CC6">
      <w:pPr>
        <w:pStyle w:val="ny-lesson-bullet"/>
        <w:numPr>
          <w:ilvl w:val="0"/>
          <w:numId w:val="0"/>
        </w:numPr>
        <w:ind w:left="806" w:hanging="403"/>
      </w:pPr>
    </w:p>
    <w:p w14:paraId="2A825C4C" w14:textId="77777777" w:rsidR="00F960B4" w:rsidRDefault="00F960B4" w:rsidP="00263CC6">
      <w:pPr>
        <w:pStyle w:val="ny-lesson-bullet"/>
        <w:numPr>
          <w:ilvl w:val="0"/>
          <w:numId w:val="0"/>
        </w:numPr>
        <w:ind w:left="806" w:hanging="403"/>
      </w:pPr>
    </w:p>
    <w:p w14:paraId="668A3D2A" w14:textId="77777777" w:rsidR="00263CC6" w:rsidRDefault="00263CC6" w:rsidP="00263CC6">
      <w:pPr>
        <w:pStyle w:val="ny-lesson-bullet"/>
        <w:numPr>
          <w:ilvl w:val="0"/>
          <w:numId w:val="0"/>
        </w:numPr>
        <w:ind w:left="806" w:hanging="403"/>
      </w:pPr>
    </w:p>
    <w:p w14:paraId="6279A8AD" w14:textId="77777777" w:rsidR="00263CC6" w:rsidRDefault="00263CC6" w:rsidP="00263CC6">
      <w:pPr>
        <w:pStyle w:val="ny-lesson-bullet"/>
        <w:numPr>
          <w:ilvl w:val="0"/>
          <w:numId w:val="0"/>
        </w:numPr>
        <w:ind w:left="806" w:hanging="403"/>
      </w:pPr>
    </w:p>
    <w:p w14:paraId="7048DF05" w14:textId="77777777" w:rsidR="00263CC6" w:rsidRDefault="00263CC6" w:rsidP="00263CC6">
      <w:pPr>
        <w:pStyle w:val="ny-lesson-bullet"/>
        <w:numPr>
          <w:ilvl w:val="0"/>
          <w:numId w:val="0"/>
        </w:numPr>
        <w:ind w:left="806" w:hanging="403"/>
      </w:pPr>
    </w:p>
    <w:p w14:paraId="5DED0EBF" w14:textId="735B4BF5" w:rsidR="00263CC6" w:rsidRPr="00576160" w:rsidRDefault="002E3835" w:rsidP="00576160">
      <w:pPr>
        <w:pStyle w:val="ny-lesson-bullet"/>
      </w:pPr>
      <w:r w:rsidRPr="00576160">
        <w:rPr>
          <w:noProof/>
        </w:rPr>
        <w:drawing>
          <wp:anchor distT="0" distB="0" distL="114300" distR="114300" simplePos="0" relativeHeight="251645440" behindDoc="0" locked="0" layoutInCell="1" allowOverlap="1" wp14:anchorId="261E1133" wp14:editId="6A8315C8">
            <wp:simplePos x="0" y="0"/>
            <wp:positionH relativeFrom="column">
              <wp:posOffset>3931920</wp:posOffset>
            </wp:positionH>
            <wp:positionV relativeFrom="paragraph">
              <wp:posOffset>3175</wp:posOffset>
            </wp:positionV>
            <wp:extent cx="2368296" cy="215798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68296" cy="2157984"/>
                    </a:xfrm>
                    <a:prstGeom prst="rect">
                      <a:avLst/>
                    </a:prstGeom>
                  </pic:spPr>
                </pic:pic>
              </a:graphicData>
            </a:graphic>
            <wp14:sizeRelH relativeFrom="page">
              <wp14:pctWidth>0</wp14:pctWidth>
            </wp14:sizeRelH>
            <wp14:sizeRelV relativeFrom="page">
              <wp14:pctHeight>0</wp14:pctHeight>
            </wp14:sizeRelV>
          </wp:anchor>
        </w:drawing>
      </w:r>
      <w:r w:rsidR="00263CC6" w:rsidRPr="00576160">
        <w:t>Tell your neighbor the relationship between the measure of a central angle and the measure of the inscribed angle intercepting the same arc.</w:t>
      </w:r>
    </w:p>
    <w:p w14:paraId="36A0AB6B" w14:textId="58ADB02A" w:rsidR="00263CC6" w:rsidRPr="00263CC6" w:rsidRDefault="00263CC6" w:rsidP="001A2D38">
      <w:pPr>
        <w:pStyle w:val="ny-lesson-bullet"/>
        <w:numPr>
          <w:ilvl w:val="1"/>
          <w:numId w:val="8"/>
        </w:numPr>
      </w:pPr>
      <w:r>
        <w:rPr>
          <w:i/>
        </w:rPr>
        <w:t xml:space="preserve">The </w:t>
      </w:r>
      <w:r w:rsidR="007664ED">
        <w:rPr>
          <w:i/>
        </w:rPr>
        <w:t xml:space="preserve">measure of the </w:t>
      </w:r>
      <w:r>
        <w:rPr>
          <w:i/>
        </w:rPr>
        <w:t xml:space="preserve">central angle is double the measure of </w:t>
      </w:r>
      <w:r w:rsidR="007664ED">
        <w:rPr>
          <w:i/>
        </w:rPr>
        <w:t xml:space="preserve">any </w:t>
      </w:r>
      <w:r>
        <w:rPr>
          <w:i/>
        </w:rPr>
        <w:t>inscribed angle</w:t>
      </w:r>
      <w:r w:rsidR="007664ED">
        <w:rPr>
          <w:i/>
        </w:rPr>
        <w:t xml:space="preserve"> that intercepts the same arc</w:t>
      </w:r>
      <w:r w:rsidR="00880931">
        <w:rPr>
          <w:i/>
        </w:rPr>
        <w:t xml:space="preserve">. </w:t>
      </w:r>
    </w:p>
    <w:p w14:paraId="531F113D" w14:textId="126A6C59" w:rsidR="00263CC6" w:rsidRPr="00576160" w:rsidRDefault="00263CC6" w:rsidP="00576160">
      <w:pPr>
        <w:pStyle w:val="ny-lesson-bullet"/>
      </w:pPr>
      <w:r w:rsidRPr="00576160">
        <w:t xml:space="preserve">Using what </w:t>
      </w:r>
      <w:r w:rsidR="00882D50" w:rsidRPr="00576160">
        <w:t>we have</w:t>
      </w:r>
      <w:r w:rsidR="00F64796" w:rsidRPr="00576160">
        <w:t xml:space="preserve"> learned today, can you state this in terms of the measure of the intercepted arc?</w:t>
      </w:r>
    </w:p>
    <w:p w14:paraId="57510363" w14:textId="7244A51D" w:rsidR="00316888" w:rsidRPr="00880931" w:rsidRDefault="00680F75" w:rsidP="001A2D38">
      <w:pPr>
        <w:pStyle w:val="ny-lesson-bullet"/>
        <w:numPr>
          <w:ilvl w:val="1"/>
          <w:numId w:val="8"/>
        </w:numPr>
      </w:pPr>
      <w:r w:rsidRPr="00196CE8">
        <w:rPr>
          <w:i/>
        </w:rPr>
        <w:t xml:space="preserve">The measure of an </w:t>
      </w:r>
      <w:r w:rsidR="00F64796" w:rsidRPr="00196CE8">
        <w:rPr>
          <w:i/>
        </w:rPr>
        <w:t>inscribed angle is half the</w:t>
      </w:r>
      <w:r w:rsidR="007664ED" w:rsidRPr="00196CE8">
        <w:rPr>
          <w:i/>
        </w:rPr>
        <w:t xml:space="preserve"> angle</w:t>
      </w:r>
      <w:r w:rsidR="00F64796" w:rsidRPr="00196CE8">
        <w:rPr>
          <w:i/>
        </w:rPr>
        <w:t xml:space="preserve"> measure of its </w:t>
      </w:r>
      <w:r w:rsidR="007664ED" w:rsidRPr="00196CE8">
        <w:rPr>
          <w:i/>
        </w:rPr>
        <w:t xml:space="preserve">intercepted </w:t>
      </w:r>
      <w:r w:rsidR="00F64796" w:rsidRPr="00196CE8">
        <w:rPr>
          <w:i/>
        </w:rPr>
        <w:t xml:space="preserve">arc. </w:t>
      </w:r>
      <w:r w:rsidR="00F64796">
        <w:rPr>
          <w:i/>
        </w:rPr>
        <w:t xml:space="preserve"> </w:t>
      </w:r>
      <w:r>
        <w:rPr>
          <w:i/>
        </w:rPr>
        <w:t xml:space="preserve">The measure of a </w:t>
      </w:r>
      <w:r w:rsidR="00F64796">
        <w:rPr>
          <w:i/>
        </w:rPr>
        <w:t xml:space="preserve">central angle is equal to the </w:t>
      </w:r>
      <w:r w:rsidR="007664ED">
        <w:rPr>
          <w:i/>
        </w:rPr>
        <w:t xml:space="preserve">angle </w:t>
      </w:r>
      <w:r w:rsidR="00F64796">
        <w:rPr>
          <w:i/>
        </w:rPr>
        <w:t xml:space="preserve">measure of its </w:t>
      </w:r>
      <w:r w:rsidR="007664ED">
        <w:rPr>
          <w:i/>
        </w:rPr>
        <w:t xml:space="preserve">intercepted </w:t>
      </w:r>
      <w:r w:rsidR="00F64796">
        <w:rPr>
          <w:i/>
        </w:rPr>
        <w:t>arc.</w:t>
      </w:r>
    </w:p>
    <w:p w14:paraId="1A4C1600" w14:textId="77777777" w:rsidR="00880931" w:rsidRDefault="00880931" w:rsidP="00880931">
      <w:pPr>
        <w:pStyle w:val="ny-lesson-bullet"/>
        <w:numPr>
          <w:ilvl w:val="0"/>
          <w:numId w:val="0"/>
        </w:numPr>
        <w:ind w:left="1440"/>
      </w:pPr>
    </w:p>
    <w:p w14:paraId="38A7C53F" w14:textId="77777777" w:rsidR="00880931" w:rsidRPr="00650D60" w:rsidRDefault="00880931" w:rsidP="00880931">
      <w:pPr>
        <w:pStyle w:val="ny-lesson-bullet"/>
        <w:numPr>
          <w:ilvl w:val="0"/>
          <w:numId w:val="0"/>
        </w:numPr>
        <w:ind w:left="1440"/>
      </w:pPr>
    </w:p>
    <w:p w14:paraId="7157FF45" w14:textId="03EF0CD4" w:rsidR="00210632" w:rsidRPr="00246F83" w:rsidRDefault="00210632" w:rsidP="00210632">
      <w:pPr>
        <w:pStyle w:val="ny-lesson-hdr-1"/>
        <w:rPr>
          <w:rStyle w:val="ny-lesson-hdr-2"/>
          <w:b/>
        </w:rPr>
      </w:pPr>
      <w:r w:rsidRPr="00246F83">
        <w:rPr>
          <w:rStyle w:val="ny-lesson-hdr-2"/>
          <w:b/>
        </w:rPr>
        <w:lastRenderedPageBreak/>
        <w:t>Example 1 (</w:t>
      </w:r>
      <w:r w:rsidR="00E80906">
        <w:rPr>
          <w:rStyle w:val="ny-lesson-hdr-2"/>
          <w:b/>
        </w:rPr>
        <w:t>8</w:t>
      </w:r>
      <w:r w:rsidR="00E80906" w:rsidRPr="00246F83">
        <w:rPr>
          <w:rStyle w:val="ny-lesson-hdr-2"/>
          <w:b/>
        </w:rPr>
        <w:t xml:space="preserve"> </w:t>
      </w:r>
      <w:r w:rsidRPr="00246F83">
        <w:rPr>
          <w:rStyle w:val="ny-lesson-hdr-2"/>
          <w:b/>
        </w:rPr>
        <w:t xml:space="preserve">minutes) </w:t>
      </w:r>
    </w:p>
    <w:p w14:paraId="37FDA0F1" w14:textId="17CB47C2" w:rsidR="00F22B7F" w:rsidRDefault="00297F1B" w:rsidP="00F22B7F">
      <w:pPr>
        <w:pStyle w:val="ny-lesson-paragraph"/>
      </w:pPr>
      <w:r>
        <w:t xml:space="preserve">This example extends the </w:t>
      </w:r>
      <w:r w:rsidR="004657A8">
        <w:t>i</w:t>
      </w:r>
      <w:r>
        <w:t xml:space="preserve">nscribed </w:t>
      </w:r>
      <w:r w:rsidR="004657A8">
        <w:t>a</w:t>
      </w:r>
      <w:r>
        <w:t xml:space="preserve">ngle </w:t>
      </w:r>
      <w:r w:rsidR="004657A8">
        <w:t>t</w:t>
      </w:r>
      <w:r>
        <w:t>heorem to obtuse angles</w:t>
      </w:r>
      <w:proofErr w:type="gramStart"/>
      <w:r w:rsidR="00882D50">
        <w:t>;</w:t>
      </w:r>
      <w:r>
        <w:t xml:space="preserve">  </w:t>
      </w:r>
      <w:r w:rsidR="00882D50">
        <w:t>it</w:t>
      </w:r>
      <w:proofErr w:type="gramEnd"/>
      <w:r w:rsidR="00882D50">
        <w:t xml:space="preserve"> </w:t>
      </w:r>
      <w:r>
        <w:t>also shows the relationship between the measure of the intercepted arc and the inscribed angle</w:t>
      </w:r>
      <w:r w:rsidR="00A25B3F">
        <w:t>.  Students will need a protractor.</w:t>
      </w:r>
    </w:p>
    <w:p w14:paraId="1B4C210C" w14:textId="13013350" w:rsidR="00770017" w:rsidRPr="00FC3088" w:rsidRDefault="00A469D1" w:rsidP="00F22B7F">
      <w:pPr>
        <w:pStyle w:val="ny-lesson-paragraph"/>
        <w:rPr>
          <w:sz w:val="16"/>
        </w:rPr>
      </w:pPr>
      <w:r>
        <w:rPr>
          <w:noProof/>
        </w:rPr>
        <mc:AlternateContent>
          <mc:Choice Requires="wps">
            <w:drawing>
              <wp:anchor distT="0" distB="0" distL="114300" distR="114300" simplePos="0" relativeHeight="251674112" behindDoc="0" locked="0" layoutInCell="1" allowOverlap="1" wp14:anchorId="5BE9D839" wp14:editId="58429B8D">
                <wp:simplePos x="0" y="0"/>
                <wp:positionH relativeFrom="margin">
                  <wp:posOffset>469900</wp:posOffset>
                </wp:positionH>
                <wp:positionV relativeFrom="paragraph">
                  <wp:posOffset>162864</wp:posOffset>
                </wp:positionV>
                <wp:extent cx="5303520" cy="1852295"/>
                <wp:effectExtent l="0" t="0" r="11430" b="14605"/>
                <wp:wrapNone/>
                <wp:docPr id="52" name="Rectangle 52"/>
                <wp:cNvGraphicFramePr/>
                <a:graphic xmlns:a="http://schemas.openxmlformats.org/drawingml/2006/main">
                  <a:graphicData uri="http://schemas.microsoft.com/office/word/2010/wordprocessingShape">
                    <wps:wsp>
                      <wps:cNvSpPr/>
                      <wps:spPr>
                        <a:xfrm>
                          <a:off x="0" y="0"/>
                          <a:ext cx="5303520" cy="185229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0A3D85" id="Rectangle 52" o:spid="_x0000_s1026" style="position:absolute;margin-left:37pt;margin-top:12.8pt;width:417.6pt;height:145.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" filled="f" strokecolor="#4f6228" strokeweight="1.15pt">
                <w10:wrap anchorx="margin"/>
              </v:rect>
            </w:pict>
          </mc:Fallback>
        </mc:AlternateContent>
      </w:r>
    </w:p>
    <w:p w14:paraId="5DCC1848" w14:textId="6C8CA482" w:rsidR="00210632" w:rsidRDefault="00FC3088" w:rsidP="00FC3088">
      <w:pPr>
        <w:pStyle w:val="ny-lesson-SFinsert"/>
      </w:pPr>
      <w:r>
        <w:rPr>
          <w:noProof/>
        </w:rPr>
        <w:drawing>
          <wp:anchor distT="0" distB="0" distL="114300" distR="114300" simplePos="0" relativeHeight="251665920" behindDoc="1" locked="0" layoutInCell="1" allowOverlap="1" wp14:anchorId="271AAD2F" wp14:editId="3092AAE6">
            <wp:simplePos x="0" y="0"/>
            <wp:positionH relativeFrom="margin">
              <wp:posOffset>3592830</wp:posOffset>
            </wp:positionH>
            <wp:positionV relativeFrom="paragraph">
              <wp:posOffset>177165</wp:posOffset>
            </wp:positionV>
            <wp:extent cx="2067560" cy="1574165"/>
            <wp:effectExtent l="0" t="0" r="8890" b="6985"/>
            <wp:wrapTight wrapText="bothSides">
              <wp:wrapPolygon edited="0">
                <wp:start x="0" y="0"/>
                <wp:lineTo x="0" y="21434"/>
                <wp:lineTo x="21494" y="21434"/>
                <wp:lineTo x="21494" y="0"/>
                <wp:lineTo x="0" y="0"/>
              </wp:wrapPolygon>
            </wp:wrapTight>
            <wp:docPr id="24" name="Picture 24" descr="Macintosh HD:Users:yvonne:Desktop:EngageNY writing:G10-M5-Yvonne:Diagrams:L5:IAT_Diagr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vonne:Desktop:EngageNY writing:G10-M5-Yvonne:Diagrams:L5:IAT_Diagram5.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21642" r="43692"/>
                    <a:stretch/>
                  </pic:blipFill>
                  <pic:spPr bwMode="auto">
                    <a:xfrm>
                      <a:off x="0" y="0"/>
                      <a:ext cx="2067560" cy="1574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632">
        <w:t xml:space="preserve">Example </w:t>
      </w:r>
      <w:r w:rsidR="00E77862">
        <w:t>1</w:t>
      </w:r>
    </w:p>
    <w:p w14:paraId="1BD750ED" w14:textId="79CC5CAB" w:rsidR="00297F1B" w:rsidRDefault="00297F1B" w:rsidP="00FC3088">
      <w:pPr>
        <w:pStyle w:val="ny-lesson-SFinsert"/>
      </w:pPr>
      <w:r>
        <w:t xml:space="preserve">What if we started with an angle inscribed in the minor arc between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C</m:t>
        </m:r>
      </m:oMath>
      <w:r w:rsidR="00210632">
        <w:t>?</w:t>
      </w:r>
    </w:p>
    <w:p w14:paraId="013EF0E9" w14:textId="3741723A" w:rsidR="00770017" w:rsidRDefault="00770017" w:rsidP="00210632">
      <w:pPr>
        <w:pStyle w:val="ny-lesson-SFinsert-number-list"/>
        <w:numPr>
          <w:ilvl w:val="0"/>
          <w:numId w:val="0"/>
        </w:numPr>
        <w:ind w:left="720"/>
      </w:pPr>
    </w:p>
    <w:p w14:paraId="66ACBE15" w14:textId="77777777" w:rsidR="00770017" w:rsidRDefault="00770017" w:rsidP="00210632">
      <w:pPr>
        <w:pStyle w:val="ny-lesson-SFinsert-number-list"/>
        <w:numPr>
          <w:ilvl w:val="0"/>
          <w:numId w:val="0"/>
        </w:numPr>
        <w:ind w:left="720"/>
      </w:pPr>
    </w:p>
    <w:p w14:paraId="0C05289D" w14:textId="77777777" w:rsidR="00770017" w:rsidRDefault="00770017" w:rsidP="00210632">
      <w:pPr>
        <w:pStyle w:val="ny-lesson-SFinsert-number-list"/>
        <w:numPr>
          <w:ilvl w:val="0"/>
          <w:numId w:val="0"/>
        </w:numPr>
        <w:ind w:left="720"/>
      </w:pPr>
    </w:p>
    <w:p w14:paraId="7EF148CC" w14:textId="77777777" w:rsidR="00770017" w:rsidRDefault="00770017" w:rsidP="00210632">
      <w:pPr>
        <w:pStyle w:val="ny-lesson-SFinsert-number-list"/>
        <w:numPr>
          <w:ilvl w:val="0"/>
          <w:numId w:val="0"/>
        </w:numPr>
        <w:ind w:left="720"/>
      </w:pPr>
    </w:p>
    <w:p w14:paraId="0982C5EE" w14:textId="77777777" w:rsidR="00770017" w:rsidRDefault="00770017" w:rsidP="00210632">
      <w:pPr>
        <w:pStyle w:val="ny-lesson-SFinsert-number-list"/>
        <w:numPr>
          <w:ilvl w:val="0"/>
          <w:numId w:val="0"/>
        </w:numPr>
        <w:ind w:left="720"/>
      </w:pPr>
    </w:p>
    <w:p w14:paraId="6E5927A7" w14:textId="77777777" w:rsidR="00770017" w:rsidRDefault="00770017" w:rsidP="00210632">
      <w:pPr>
        <w:pStyle w:val="ny-lesson-SFinsert-number-list"/>
        <w:numPr>
          <w:ilvl w:val="0"/>
          <w:numId w:val="0"/>
        </w:numPr>
        <w:ind w:left="720"/>
      </w:pPr>
    </w:p>
    <w:p w14:paraId="78EFECB0" w14:textId="77777777" w:rsidR="00770017" w:rsidRDefault="00770017" w:rsidP="00210632">
      <w:pPr>
        <w:pStyle w:val="ny-lesson-SFinsert-number-list"/>
        <w:numPr>
          <w:ilvl w:val="0"/>
          <w:numId w:val="0"/>
        </w:numPr>
        <w:ind w:left="720"/>
      </w:pPr>
    </w:p>
    <w:p w14:paraId="275802BE" w14:textId="77777777" w:rsidR="00770017" w:rsidRDefault="00770017" w:rsidP="00210632">
      <w:pPr>
        <w:pStyle w:val="ny-lesson-SFinsert-number-list"/>
        <w:numPr>
          <w:ilvl w:val="0"/>
          <w:numId w:val="0"/>
        </w:numPr>
        <w:ind w:left="720"/>
      </w:pPr>
    </w:p>
    <w:p w14:paraId="766DEE97" w14:textId="77777777" w:rsidR="00770017" w:rsidRDefault="00770017" w:rsidP="00210632">
      <w:pPr>
        <w:pStyle w:val="ny-lesson-SFinsert-number-list"/>
        <w:numPr>
          <w:ilvl w:val="0"/>
          <w:numId w:val="0"/>
        </w:numPr>
        <w:ind w:left="720"/>
      </w:pPr>
    </w:p>
    <w:p w14:paraId="4254A9C9" w14:textId="0DF88F89" w:rsidR="0020748E" w:rsidRPr="00D20DAB" w:rsidRDefault="00576160" w:rsidP="00D20DAB">
      <w:pPr>
        <w:pStyle w:val="ny-lesson-bullet"/>
        <w:rPr>
          <w:szCs w:val="20"/>
        </w:rPr>
      </w:pPr>
      <w:r w:rsidRPr="00D20DAB">
        <w:rPr>
          <w:noProof/>
          <w:szCs w:val="20"/>
        </w:rPr>
        <w:drawing>
          <wp:anchor distT="0" distB="0" distL="114300" distR="114300" simplePos="0" relativeHeight="251651584" behindDoc="0" locked="0" layoutInCell="1" allowOverlap="1" wp14:anchorId="54CAA47C" wp14:editId="2125166A">
            <wp:simplePos x="0" y="0"/>
            <wp:positionH relativeFrom="column">
              <wp:posOffset>3840480</wp:posOffset>
            </wp:positionH>
            <wp:positionV relativeFrom="paragraph">
              <wp:posOffset>17145</wp:posOffset>
            </wp:positionV>
            <wp:extent cx="2477770" cy="2468880"/>
            <wp:effectExtent l="0" t="0" r="0" b="762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77770" cy="2468880"/>
                    </a:xfrm>
                    <a:prstGeom prst="rect">
                      <a:avLst/>
                    </a:prstGeom>
                  </pic:spPr>
                </pic:pic>
              </a:graphicData>
            </a:graphic>
            <wp14:sizeRelH relativeFrom="margin">
              <wp14:pctWidth>0</wp14:pctWidth>
            </wp14:sizeRelH>
            <wp14:sizeRelV relativeFrom="margin">
              <wp14:pctHeight>0</wp14:pctHeight>
            </wp14:sizeRelV>
          </wp:anchor>
        </w:drawing>
      </w:r>
      <w:r w:rsidR="00297F1B" w:rsidRPr="00D20DAB">
        <w:rPr>
          <w:szCs w:val="20"/>
        </w:rPr>
        <w:t xml:space="preserve">Draw a point </w:t>
      </w:r>
      <m:oMath>
        <m:r>
          <w:rPr>
            <w:rFonts w:ascii="Cambria Math" w:hAnsi="Cambria Math"/>
            <w:szCs w:val="20"/>
          </w:rPr>
          <m:t>B</m:t>
        </m:r>
      </m:oMath>
      <w:r w:rsidR="00297F1B" w:rsidRPr="00D20DAB">
        <w:rPr>
          <w:szCs w:val="20"/>
        </w:rPr>
        <w:t xml:space="preserve"> on the minor arc between </w:t>
      </w:r>
      <m:oMath>
        <m:r>
          <w:rPr>
            <w:rFonts w:ascii="Cambria Math" w:hAnsi="Cambria Math"/>
            <w:szCs w:val="20"/>
          </w:rPr>
          <m:t>A</m:t>
        </m:r>
      </m:oMath>
      <w:r w:rsidR="00297F1B" w:rsidRPr="00D20DAB">
        <w:rPr>
          <w:szCs w:val="20"/>
        </w:rPr>
        <w:t xml:space="preserve"> and </w:t>
      </w:r>
      <m:oMath>
        <m:r>
          <w:rPr>
            <w:rFonts w:ascii="Cambria Math" w:hAnsi="Cambria Math"/>
            <w:szCs w:val="20"/>
          </w:rPr>
          <m:t>C.</m:t>
        </m:r>
      </m:oMath>
      <w:r w:rsidR="00297F1B" w:rsidRPr="00D20DAB">
        <w:rPr>
          <w:szCs w:val="20"/>
        </w:rPr>
        <w:t xml:space="preserve"> </w:t>
      </w:r>
    </w:p>
    <w:p w14:paraId="23314901" w14:textId="100D73E8" w:rsidR="0020748E" w:rsidRPr="00D20DAB" w:rsidRDefault="0020748E" w:rsidP="00D20DAB">
      <w:pPr>
        <w:pStyle w:val="ny-lesson-bullet"/>
        <w:numPr>
          <w:ilvl w:val="1"/>
          <w:numId w:val="8"/>
        </w:numPr>
        <w:rPr>
          <w:i/>
        </w:rPr>
      </w:pPr>
      <w:r w:rsidRPr="00D20DAB">
        <w:rPr>
          <w:i/>
        </w:rPr>
        <w:t xml:space="preserve">Students draw </w:t>
      </w:r>
      <w:proofErr w:type="gramStart"/>
      <w:r w:rsidRPr="00D20DAB">
        <w:rPr>
          <w:i/>
        </w:rPr>
        <w:t xml:space="preserve">point </w:t>
      </w:r>
      <w:proofErr w:type="gramEnd"/>
      <m:oMath>
        <m:r>
          <w:rPr>
            <w:rFonts w:ascii="Cambria Math" w:hAnsi="Cambria Math"/>
          </w:rPr>
          <m:t>B</m:t>
        </m:r>
      </m:oMath>
      <w:r w:rsidRPr="00D20DAB">
        <w:rPr>
          <w:i/>
        </w:rPr>
        <w:t>.</w:t>
      </w:r>
    </w:p>
    <w:p w14:paraId="66C40B7E" w14:textId="714B71F5" w:rsidR="0020748E" w:rsidRPr="00D20DAB" w:rsidRDefault="0020748E" w:rsidP="00D20DAB">
      <w:pPr>
        <w:pStyle w:val="ny-lesson-bullet"/>
      </w:pPr>
      <w:r w:rsidRPr="00D20DAB">
        <w:t>Draw</w:t>
      </w:r>
      <w:r w:rsidR="00297F1B" w:rsidRPr="00D20DAB">
        <w:t xml:space="preserve"> the arc intercepted </w:t>
      </w:r>
      <w:proofErr w:type="gramStart"/>
      <w:r w:rsidR="00297F1B" w:rsidRPr="00D20DAB">
        <w:t xml:space="preserve">by </w:t>
      </w:r>
      <w:proofErr w:type="gramEnd"/>
      <m:oMath>
        <m:r>
          <w:rPr>
            <w:rFonts w:ascii="Cambria Math" w:hAnsi="Cambria Math"/>
          </w:rPr>
          <m:t>∠ABC</m:t>
        </m:r>
      </m:oMath>
      <w:r w:rsidR="00297F1B" w:rsidRPr="00D20DAB">
        <w:t xml:space="preserve">? </w:t>
      </w:r>
      <w:r w:rsidR="002E3835" w:rsidRPr="00D20DAB">
        <w:t xml:space="preserve"> </w:t>
      </w:r>
      <w:r w:rsidR="00297F1B" w:rsidRPr="00D20DAB">
        <w:t xml:space="preserve">Make it </w:t>
      </w:r>
      <w:r w:rsidR="00210632" w:rsidRPr="00D20DAB">
        <w:t>red</w:t>
      </w:r>
      <w:r w:rsidRPr="00D20DAB">
        <w:t xml:space="preserve"> </w:t>
      </w:r>
      <w:r w:rsidR="00297F1B" w:rsidRPr="00D20DAB">
        <w:t>in your diagram.</w:t>
      </w:r>
      <w:r w:rsidRPr="00D20DAB">
        <w:rPr>
          <w:noProof/>
        </w:rPr>
        <w:t xml:space="preserve"> </w:t>
      </w:r>
    </w:p>
    <w:p w14:paraId="4DB51C7B" w14:textId="5808C3B0" w:rsidR="0020748E" w:rsidRPr="00D20DAB" w:rsidRDefault="0020748E" w:rsidP="00D20DAB">
      <w:pPr>
        <w:pStyle w:val="ny-lesson-bullet"/>
        <w:numPr>
          <w:ilvl w:val="1"/>
          <w:numId w:val="8"/>
        </w:numPr>
        <w:rPr>
          <w:i/>
        </w:rPr>
      </w:pPr>
      <w:r w:rsidRPr="00D20DAB">
        <w:rPr>
          <w:i/>
          <w:noProof/>
        </w:rPr>
        <w:t>Students draw the arc and color it red.</w:t>
      </w:r>
    </w:p>
    <w:p w14:paraId="70EE4F84" w14:textId="365C5C51" w:rsidR="0020748E" w:rsidRPr="00D20DAB" w:rsidRDefault="00297F1B" w:rsidP="00D20DAB">
      <w:pPr>
        <w:pStyle w:val="ny-lesson-bullet"/>
      </w:pPr>
      <w:r w:rsidRPr="00D20DAB">
        <w:t xml:space="preserve">In your diagram, do you think the measure of an arc between </w:t>
      </w:r>
      <m:oMath>
        <m:r>
          <w:rPr>
            <w:rFonts w:ascii="Cambria Math" w:hAnsi="Cambria Math"/>
          </w:rPr>
          <m:t>A</m:t>
        </m:r>
      </m:oMath>
      <w:r w:rsidRPr="00D20DAB">
        <w:t xml:space="preserve"> and </w:t>
      </w:r>
      <m:oMath>
        <m:r>
          <w:rPr>
            <w:rFonts w:ascii="Cambria Math" w:hAnsi="Cambria Math"/>
          </w:rPr>
          <m:t>C</m:t>
        </m:r>
      </m:oMath>
      <w:r w:rsidRPr="00D20DAB">
        <w:t xml:space="preserve"> is half of the measure of the inscribed angle? </w:t>
      </w:r>
      <w:r w:rsidR="002E3835" w:rsidRPr="00D20DAB">
        <w:t xml:space="preserve"> </w:t>
      </w:r>
      <w:r w:rsidRPr="00D20DAB">
        <w:t>Why or why not?</w:t>
      </w:r>
    </w:p>
    <w:p w14:paraId="525DCB0D" w14:textId="0C175529" w:rsidR="0024502B" w:rsidRPr="00D20DAB" w:rsidRDefault="002B6FDA" w:rsidP="00D20DAB">
      <w:pPr>
        <w:pStyle w:val="ny-lesson-bullet"/>
        <w:numPr>
          <w:ilvl w:val="1"/>
          <w:numId w:val="8"/>
        </w:numPr>
        <w:rPr>
          <w:i/>
        </w:rPr>
      </w:pPr>
      <w:r w:rsidRPr="00D20DAB">
        <w:rPr>
          <w:i/>
        </w:rPr>
        <w:t>The phrasing and explanations can vary</w:t>
      </w:r>
      <w:r w:rsidR="00882D50" w:rsidRPr="00D20DAB">
        <w:rPr>
          <w:i/>
        </w:rPr>
        <w:t xml:space="preserve">.  </w:t>
      </w:r>
      <w:r w:rsidRPr="00D20DAB">
        <w:rPr>
          <w:i/>
        </w:rPr>
        <w:t xml:space="preserve">However, there is one </w:t>
      </w:r>
      <w:r w:rsidR="00882D50" w:rsidRPr="00D20DAB">
        <w:rPr>
          <w:i/>
        </w:rPr>
        <w:t>answer;</w:t>
      </w:r>
      <w:r w:rsidRPr="00D20DAB">
        <w:rPr>
          <w:i/>
        </w:rPr>
        <w:t xml:space="preserve"> the measure of the inscribed arc is twice the measure of the inscribed angle.</w:t>
      </w:r>
    </w:p>
    <w:p w14:paraId="59641628" w14:textId="2C7C601F" w:rsidR="0024502B" w:rsidRPr="00D20DAB" w:rsidRDefault="0024502B" w:rsidP="00D20DAB">
      <w:pPr>
        <w:pStyle w:val="ny-lesson-bullet"/>
      </w:pPr>
      <w:r w:rsidRPr="00D20DAB">
        <w:t xml:space="preserve">Using your protractor, </w:t>
      </w:r>
      <w:proofErr w:type="gramStart"/>
      <w:r w:rsidRPr="00D20DAB">
        <w:t xml:space="preserve">measure </w:t>
      </w:r>
      <w:proofErr w:type="gramEnd"/>
      <m:oMath>
        <m:r>
          <w:rPr>
            <w:rFonts w:ascii="Cambria Math" w:hAnsi="Cambria Math" w:cs="Cambria Math"/>
          </w:rPr>
          <m:t>∠</m:t>
        </m:r>
        <m:r>
          <w:rPr>
            <w:rFonts w:ascii="Cambria Math" w:hAnsi="Cambria Math"/>
          </w:rPr>
          <m:t>ABC</m:t>
        </m:r>
      </m:oMath>
      <w:r w:rsidRPr="00D20DAB">
        <w:t>.  Write your answer on your diagram.</w:t>
      </w:r>
    </w:p>
    <w:p w14:paraId="257895D1" w14:textId="798ACAAE" w:rsidR="0024502B" w:rsidRPr="00D20DAB" w:rsidRDefault="0024502B" w:rsidP="00D20DAB">
      <w:pPr>
        <w:pStyle w:val="ny-lesson-bullet"/>
        <w:numPr>
          <w:ilvl w:val="1"/>
          <w:numId w:val="8"/>
        </w:numPr>
        <w:rPr>
          <w:i/>
        </w:rPr>
      </w:pPr>
      <w:r w:rsidRPr="00D20DAB">
        <w:rPr>
          <w:i/>
        </w:rPr>
        <w:t>Answers will vary.</w:t>
      </w:r>
    </w:p>
    <w:p w14:paraId="5E76403A" w14:textId="0D547233" w:rsidR="0024502B" w:rsidRPr="00D20DAB" w:rsidRDefault="0024502B" w:rsidP="00D20DAB">
      <w:pPr>
        <w:pStyle w:val="ny-lesson-bullet"/>
      </w:pPr>
      <w:r w:rsidRPr="00D20DAB">
        <w:t>Now measure the arc in degrees</w:t>
      </w:r>
      <w:r w:rsidRPr="00D20DAB">
        <w:rPr>
          <w:i/>
        </w:rPr>
        <w:t xml:space="preserve">.  </w:t>
      </w:r>
      <w:r w:rsidRPr="00D20DAB">
        <w:t>Students may struggle with this, so ask…</w:t>
      </w:r>
    </w:p>
    <w:p w14:paraId="7BADBFE7" w14:textId="24091414" w:rsidR="0024502B" w:rsidRPr="00D20DAB" w:rsidRDefault="0024502B" w:rsidP="00D20DAB">
      <w:pPr>
        <w:pStyle w:val="ny-lesson-bullet"/>
      </w:pPr>
      <w:r w:rsidRPr="00D20DAB">
        <w:t>Can you think of an easier way to measure this arc in degrees?</w:t>
      </w:r>
    </w:p>
    <w:p w14:paraId="21468A2F" w14:textId="762ACF19" w:rsidR="0024502B" w:rsidRPr="00D20DAB" w:rsidRDefault="0024502B" w:rsidP="00D20DAB">
      <w:pPr>
        <w:pStyle w:val="ny-lesson-bullet"/>
        <w:numPr>
          <w:ilvl w:val="1"/>
          <w:numId w:val="8"/>
        </w:numPr>
        <w:rPr>
          <w:i/>
        </w:rPr>
      </w:pPr>
      <w:r w:rsidRPr="00D20DAB">
        <w:rPr>
          <w:i/>
        </w:rPr>
        <w:t xml:space="preserve">We could measure </w:t>
      </w:r>
      <m:oMath>
        <m:r>
          <w:rPr>
            <w:rFonts w:ascii="Cambria Math" w:hAnsi="Cambria Math" w:cs="Cambria Math"/>
          </w:rPr>
          <m:t>∠</m:t>
        </m:r>
        <m:r>
          <w:rPr>
            <w:rFonts w:ascii="Cambria Math" w:hAnsi="Cambria Math"/>
          </w:rPr>
          <m:t>AOC</m:t>
        </m:r>
      </m:oMath>
      <w:r w:rsidR="004657A8" w:rsidRPr="00D20DAB">
        <w:rPr>
          <w:i/>
        </w:rPr>
        <w:t>,</w:t>
      </w:r>
      <w:r w:rsidRPr="00D20DAB">
        <w:rPr>
          <w:i/>
        </w:rPr>
        <w:t xml:space="preserve"> and then subtract that measure from </w:t>
      </w:r>
      <m:oMath>
        <m:r>
          <w:rPr>
            <w:rFonts w:ascii="Cambria Math" w:hAnsi="Cambria Math"/>
          </w:rPr>
          <m:t>360°</m:t>
        </m:r>
      </m:oMath>
    </w:p>
    <w:p w14:paraId="0B53FB9E" w14:textId="2FE8804A" w:rsidR="0024502B" w:rsidRPr="00D20DAB" w:rsidRDefault="0024502B" w:rsidP="00D20DAB">
      <w:pPr>
        <w:pStyle w:val="ny-lesson-bullet"/>
      </w:pPr>
      <w:r w:rsidRPr="00D20DAB">
        <w:t>Write the measure of the arc in degrees on your diagram.</w:t>
      </w:r>
    </w:p>
    <w:p w14:paraId="01BE17B2" w14:textId="144DB494" w:rsidR="00297F1B" w:rsidRPr="00D20DAB" w:rsidRDefault="00297F1B" w:rsidP="00D20DAB">
      <w:pPr>
        <w:pStyle w:val="ny-lesson-bullet"/>
      </w:pPr>
      <w:r w:rsidRPr="00D20DAB">
        <w:t xml:space="preserve">Do your measurements support the </w:t>
      </w:r>
      <w:r w:rsidR="00541A4F" w:rsidRPr="00D20DAB">
        <w:t>i</w:t>
      </w:r>
      <w:r w:rsidRPr="00D20DAB">
        <w:t xml:space="preserve">nscribed </w:t>
      </w:r>
      <w:r w:rsidR="00541A4F" w:rsidRPr="00D20DAB">
        <w:t>a</w:t>
      </w:r>
      <w:r w:rsidRPr="00D20DAB">
        <w:t xml:space="preserve">ngle </w:t>
      </w:r>
      <w:r w:rsidR="00541A4F" w:rsidRPr="00D20DAB">
        <w:t>t</w:t>
      </w:r>
      <w:r w:rsidRPr="00D20DAB">
        <w:t xml:space="preserve">heorem? </w:t>
      </w:r>
      <w:r w:rsidR="002E3835" w:rsidRPr="00D20DAB">
        <w:t xml:space="preserve"> </w:t>
      </w:r>
      <w:r w:rsidRPr="00D20DAB">
        <w:t>Why or why not?</w:t>
      </w:r>
    </w:p>
    <w:p w14:paraId="058E70F3" w14:textId="587B4AD7" w:rsidR="0024502B" w:rsidRPr="00D20DAB" w:rsidRDefault="0024502B" w:rsidP="00D20DAB">
      <w:pPr>
        <w:pStyle w:val="ny-lesson-bullet"/>
        <w:numPr>
          <w:ilvl w:val="1"/>
          <w:numId w:val="8"/>
        </w:numPr>
        <w:rPr>
          <w:i/>
        </w:rPr>
      </w:pPr>
      <w:r w:rsidRPr="00D20DAB">
        <w:rPr>
          <w:i/>
        </w:rPr>
        <w:t>Yes, the measure of the inscribed angle is half the measure of its intercepted arc.</w:t>
      </w:r>
    </w:p>
    <w:p w14:paraId="5865E7D2" w14:textId="603804A7" w:rsidR="0024502B" w:rsidRPr="00D20DAB" w:rsidRDefault="0024502B" w:rsidP="00D20DAB">
      <w:pPr>
        <w:pStyle w:val="ny-lesson-bullet"/>
      </w:pPr>
      <w:r w:rsidRPr="00D20DAB">
        <w:t>Compare your answe</w:t>
      </w:r>
      <w:r w:rsidR="00F118F4" w:rsidRPr="00D20DAB">
        <w:t>r and diagram to your neighbor’s</w:t>
      </w:r>
      <w:r w:rsidR="00882D50" w:rsidRPr="00D20DAB">
        <w:t xml:space="preserve"> answer and diagram</w:t>
      </w:r>
      <w:r w:rsidR="00F118F4" w:rsidRPr="00D20DAB">
        <w:t>.</w:t>
      </w:r>
    </w:p>
    <w:p w14:paraId="21B0B70E" w14:textId="77777777" w:rsidR="00FC3088" w:rsidRPr="00963802" w:rsidRDefault="00FC3088" w:rsidP="00FC3088">
      <w:pPr>
        <w:pStyle w:val="ny-lesson-SFinsert-number-list"/>
        <w:numPr>
          <w:ilvl w:val="0"/>
          <w:numId w:val="0"/>
        </w:numPr>
        <w:ind w:left="1224" w:hanging="360"/>
        <w:rPr>
          <w:b w:val="0"/>
          <w:sz w:val="20"/>
          <w:szCs w:val="20"/>
        </w:rPr>
      </w:pPr>
    </w:p>
    <w:p w14:paraId="136B6875" w14:textId="77777777" w:rsidR="00FC3088" w:rsidRPr="00963802" w:rsidRDefault="00FC3088" w:rsidP="00FC3088">
      <w:pPr>
        <w:pStyle w:val="ny-lesson-SFinsert-number-list"/>
        <w:numPr>
          <w:ilvl w:val="0"/>
          <w:numId w:val="0"/>
        </w:numPr>
        <w:ind w:left="1224" w:hanging="360"/>
        <w:rPr>
          <w:b w:val="0"/>
          <w:sz w:val="20"/>
          <w:szCs w:val="20"/>
        </w:rPr>
      </w:pPr>
    </w:p>
    <w:p w14:paraId="4E4BB225" w14:textId="7B09B31F" w:rsidR="00F118F4" w:rsidRPr="00963802" w:rsidRDefault="00115EC9" w:rsidP="001A2D38">
      <w:pPr>
        <w:pStyle w:val="ny-lesson-SFinsert-number-list"/>
        <w:numPr>
          <w:ilvl w:val="0"/>
          <w:numId w:val="15"/>
        </w:numPr>
        <w:ind w:left="720"/>
        <w:rPr>
          <w:b w:val="0"/>
          <w:sz w:val="20"/>
          <w:szCs w:val="20"/>
        </w:rPr>
      </w:pPr>
      <w:r w:rsidRPr="00963802">
        <w:rPr>
          <w:rStyle w:val="ny-lesson-hdr-1Char"/>
          <w:b/>
          <w:noProof/>
        </w:rPr>
        <w:lastRenderedPageBreak/>
        <mc:AlternateContent>
          <mc:Choice Requires="wps">
            <w:drawing>
              <wp:anchor distT="0" distB="0" distL="114300" distR="114300" simplePos="0" relativeHeight="251677184" behindDoc="0" locked="0" layoutInCell="1" allowOverlap="1" wp14:anchorId="69370454" wp14:editId="22C34958">
                <wp:simplePos x="0" y="0"/>
                <wp:positionH relativeFrom="column">
                  <wp:posOffset>4800600</wp:posOffset>
                </wp:positionH>
                <wp:positionV relativeFrom="paragraph">
                  <wp:posOffset>3175</wp:posOffset>
                </wp:positionV>
                <wp:extent cx="1828800" cy="2048256"/>
                <wp:effectExtent l="0" t="0" r="1905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48256"/>
                        </a:xfrm>
                        <a:prstGeom prst="rect">
                          <a:avLst/>
                        </a:prstGeom>
                        <a:solidFill>
                          <a:srgbClr val="FFFFFF"/>
                        </a:solidFill>
                        <a:ln w="9525">
                          <a:solidFill>
                            <a:srgbClr val="00789C"/>
                          </a:solidFill>
                          <a:miter lim="800000"/>
                          <a:headEnd/>
                          <a:tailEnd/>
                        </a:ln>
                      </wps:spPr>
                      <wps:txbx>
                        <w:txbxContent>
                          <w:p w14:paraId="43F67C3D" w14:textId="77777777" w:rsidR="00576160" w:rsidRPr="002B1C36" w:rsidRDefault="00576160" w:rsidP="005403ED">
                            <w:pPr>
                              <w:spacing w:after="60" w:line="240" w:lineRule="auto"/>
                              <w:rPr>
                                <w:i/>
                                <w:color w:val="231F20"/>
                                <w:sz w:val="20"/>
                                <w:szCs w:val="20"/>
                              </w:rPr>
                            </w:pPr>
                            <w:r w:rsidRPr="002B1C36">
                              <w:rPr>
                                <w:i/>
                                <w:color w:val="231F20"/>
                                <w:sz w:val="20"/>
                                <w:szCs w:val="20"/>
                              </w:rPr>
                              <w:t>Scaffolding:</w:t>
                            </w:r>
                          </w:p>
                          <w:p w14:paraId="26D1C2E4" w14:textId="582E645E" w:rsidR="00576160" w:rsidRDefault="00576160" w:rsidP="005403ED">
                            <w:pPr>
                              <w:pStyle w:val="ny-lesson-bullet"/>
                              <w:numPr>
                                <w:ilvl w:val="0"/>
                                <w:numId w:val="1"/>
                              </w:numPr>
                              <w:spacing w:before="0" w:after="0" w:line="240" w:lineRule="auto"/>
                              <w:ind w:left="374" w:hanging="284"/>
                              <w:rPr>
                                <w:szCs w:val="20"/>
                              </w:rPr>
                            </w:pPr>
                            <w:r>
                              <w:rPr>
                                <w:szCs w:val="20"/>
                              </w:rPr>
                              <w:t>Help students see the connection between the central angles and inscribed angle by color-coding.</w:t>
                            </w:r>
                          </w:p>
                          <w:p w14:paraId="62090CFF" w14:textId="4A8C2705" w:rsidR="00576160" w:rsidRDefault="00576160" w:rsidP="005403ED">
                            <w:pPr>
                              <w:pStyle w:val="ny-lesson-bullet"/>
                              <w:numPr>
                                <w:ilvl w:val="0"/>
                                <w:numId w:val="1"/>
                              </w:numPr>
                              <w:spacing w:before="0" w:after="0" w:line="240" w:lineRule="auto"/>
                              <w:ind w:left="374" w:hanging="284"/>
                              <w:rPr>
                                <w:szCs w:val="20"/>
                              </w:rPr>
                            </w:pPr>
                            <w:r>
                              <w:rPr>
                                <w:szCs w:val="20"/>
                              </w:rPr>
                              <w:t>Outline central angle in red.</w:t>
                            </w:r>
                          </w:p>
                          <w:p w14:paraId="10446E81" w14:textId="0E6A8089" w:rsidR="00576160" w:rsidRDefault="00576160" w:rsidP="005403ED">
                            <w:pPr>
                              <w:pStyle w:val="ny-lesson-bullet"/>
                              <w:numPr>
                                <w:ilvl w:val="0"/>
                                <w:numId w:val="1"/>
                              </w:numPr>
                              <w:spacing w:before="0" w:after="0" w:line="240" w:lineRule="auto"/>
                              <w:ind w:left="374" w:hanging="284"/>
                              <w:rPr>
                                <w:szCs w:val="20"/>
                              </w:rPr>
                            </w:pPr>
                            <w:r>
                              <w:rPr>
                                <w:szCs w:val="20"/>
                              </w:rPr>
                              <w:t>Outline the inscribed angle that has the same intercepted arc as the central angle in blue.</w:t>
                            </w:r>
                          </w:p>
                          <w:p w14:paraId="15DD1F76" w14:textId="6579700E" w:rsidR="00576160" w:rsidRPr="002B1C36" w:rsidRDefault="00576160" w:rsidP="00BA755D">
                            <w:pPr>
                              <w:pStyle w:val="ny-list-bullets"/>
                              <w:numPr>
                                <w:ilvl w:val="0"/>
                                <w:numId w:val="0"/>
                              </w:numPr>
                              <w:ind w:left="800" w:hanging="40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70454" id="Rectangle 21" o:spid="_x0000_s1035" style="position:absolute;left:0;text-align:left;margin-left:378pt;margin-top:.25pt;width:2in;height:161.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" strokecolor="#00789c">
                <v:textbox>
                  <w:txbxContent>
                    <w:p w14:paraId="43F67C3D" w14:textId="77777777" w:rsidR="00576160" w:rsidRPr="002B1C36" w:rsidRDefault="00576160" w:rsidP="005403ED">
                      <w:pPr>
                        <w:spacing w:after="60" w:line="240" w:lineRule="auto"/>
                        <w:rPr>
                          <w:i/>
                          <w:color w:val="231F20"/>
                          <w:sz w:val="20"/>
                          <w:szCs w:val="20"/>
                        </w:rPr>
                      </w:pPr>
                      <w:r w:rsidRPr="002B1C36">
                        <w:rPr>
                          <w:i/>
                          <w:color w:val="231F20"/>
                          <w:sz w:val="20"/>
                          <w:szCs w:val="20"/>
                        </w:rPr>
                        <w:t>Scaffolding:</w:t>
                      </w:r>
                    </w:p>
                    <w:p w14:paraId="26D1C2E4" w14:textId="582E645E" w:rsidR="00576160" w:rsidRDefault="00576160" w:rsidP="005403ED">
                      <w:pPr>
                        <w:pStyle w:val="ny-lesson-bullet"/>
                        <w:numPr>
                          <w:ilvl w:val="0"/>
                          <w:numId w:val="1"/>
                        </w:numPr>
                        <w:spacing w:before="0" w:after="0" w:line="240" w:lineRule="auto"/>
                        <w:ind w:left="374" w:hanging="284"/>
                        <w:rPr>
                          <w:szCs w:val="20"/>
                        </w:rPr>
                      </w:pPr>
                      <w:r>
                        <w:rPr>
                          <w:szCs w:val="20"/>
                        </w:rPr>
                        <w:t>Help students see the connection between the central angles and inscribed angle by color-coding.</w:t>
                      </w:r>
                    </w:p>
                    <w:p w14:paraId="62090CFF" w14:textId="4A8C2705" w:rsidR="00576160" w:rsidRDefault="00576160" w:rsidP="005403ED">
                      <w:pPr>
                        <w:pStyle w:val="ny-lesson-bullet"/>
                        <w:numPr>
                          <w:ilvl w:val="0"/>
                          <w:numId w:val="1"/>
                        </w:numPr>
                        <w:spacing w:before="0" w:after="0" w:line="240" w:lineRule="auto"/>
                        <w:ind w:left="374" w:hanging="284"/>
                        <w:rPr>
                          <w:szCs w:val="20"/>
                        </w:rPr>
                      </w:pPr>
                      <w:r>
                        <w:rPr>
                          <w:szCs w:val="20"/>
                        </w:rPr>
                        <w:t>Outline central angle in red.</w:t>
                      </w:r>
                    </w:p>
                    <w:p w14:paraId="10446E81" w14:textId="0E6A8089" w:rsidR="00576160" w:rsidRDefault="00576160" w:rsidP="005403ED">
                      <w:pPr>
                        <w:pStyle w:val="ny-lesson-bullet"/>
                        <w:numPr>
                          <w:ilvl w:val="0"/>
                          <w:numId w:val="1"/>
                        </w:numPr>
                        <w:spacing w:before="0" w:after="0" w:line="240" w:lineRule="auto"/>
                        <w:ind w:left="374" w:hanging="284"/>
                        <w:rPr>
                          <w:szCs w:val="20"/>
                        </w:rPr>
                      </w:pPr>
                      <w:r>
                        <w:rPr>
                          <w:szCs w:val="20"/>
                        </w:rPr>
                        <w:t>Outline the inscribed angle that has the same intercepted arc as the central angle in blue.</w:t>
                      </w:r>
                    </w:p>
                    <w:p w14:paraId="15DD1F76" w14:textId="6579700E" w:rsidR="00576160" w:rsidRPr="002B1C36" w:rsidRDefault="00576160" w:rsidP="00BA755D">
                      <w:pPr>
                        <w:pStyle w:val="ny-list-bullets"/>
                        <w:numPr>
                          <w:ilvl w:val="0"/>
                          <w:numId w:val="0"/>
                        </w:numPr>
                        <w:ind w:left="800" w:hanging="400"/>
                        <w:rPr>
                          <w:szCs w:val="20"/>
                        </w:rPr>
                      </w:pPr>
                    </w:p>
                  </w:txbxContent>
                </v:textbox>
                <w10:wrap type="square"/>
              </v:rect>
            </w:pict>
          </mc:Fallback>
        </mc:AlternateContent>
      </w:r>
      <w:r w:rsidR="00F118F4" w:rsidRPr="00963802">
        <w:rPr>
          <w:b w:val="0"/>
          <w:sz w:val="20"/>
          <w:szCs w:val="20"/>
        </w:rPr>
        <w:t xml:space="preserve">Restate the </w:t>
      </w:r>
      <w:r w:rsidR="00541A4F" w:rsidRPr="00963802">
        <w:rPr>
          <w:b w:val="0"/>
          <w:sz w:val="20"/>
          <w:szCs w:val="20"/>
        </w:rPr>
        <w:t>i</w:t>
      </w:r>
      <w:r w:rsidR="00F118F4" w:rsidRPr="00963802">
        <w:rPr>
          <w:b w:val="0"/>
          <w:sz w:val="20"/>
          <w:szCs w:val="20"/>
        </w:rPr>
        <w:t xml:space="preserve">nscribed </w:t>
      </w:r>
      <w:r w:rsidR="00541A4F" w:rsidRPr="00963802">
        <w:rPr>
          <w:b w:val="0"/>
          <w:sz w:val="20"/>
          <w:szCs w:val="20"/>
        </w:rPr>
        <w:t>a</w:t>
      </w:r>
      <w:r w:rsidR="00F118F4" w:rsidRPr="00963802">
        <w:rPr>
          <w:b w:val="0"/>
          <w:sz w:val="20"/>
          <w:szCs w:val="20"/>
        </w:rPr>
        <w:t xml:space="preserve">ngle </w:t>
      </w:r>
      <w:r w:rsidR="00541A4F" w:rsidRPr="00963802">
        <w:rPr>
          <w:b w:val="0"/>
          <w:sz w:val="20"/>
          <w:szCs w:val="20"/>
        </w:rPr>
        <w:t>t</w:t>
      </w:r>
      <w:r w:rsidR="00F118F4" w:rsidRPr="00963802">
        <w:rPr>
          <w:b w:val="0"/>
          <w:sz w:val="20"/>
          <w:szCs w:val="20"/>
        </w:rPr>
        <w:t>heorem in term</w:t>
      </w:r>
      <w:r w:rsidR="00541A4F" w:rsidRPr="00963802">
        <w:rPr>
          <w:b w:val="0"/>
          <w:sz w:val="20"/>
          <w:szCs w:val="20"/>
        </w:rPr>
        <w:t>s</w:t>
      </w:r>
      <w:r w:rsidR="00F118F4" w:rsidRPr="00963802">
        <w:rPr>
          <w:b w:val="0"/>
          <w:sz w:val="20"/>
          <w:szCs w:val="20"/>
        </w:rPr>
        <w:t xml:space="preserve"> of intercepted arcs.</w:t>
      </w:r>
    </w:p>
    <w:p w14:paraId="56CAE13F" w14:textId="0813D60A" w:rsidR="00F118F4" w:rsidRPr="00963802" w:rsidRDefault="00680F75" w:rsidP="001A2D38">
      <w:pPr>
        <w:pStyle w:val="ny-lesson-SFinsert-number-list"/>
        <w:numPr>
          <w:ilvl w:val="1"/>
          <w:numId w:val="15"/>
        </w:numPr>
        <w:ind w:left="1440"/>
        <w:rPr>
          <w:b w:val="0"/>
          <w:sz w:val="20"/>
          <w:szCs w:val="20"/>
        </w:rPr>
      </w:pPr>
      <w:r w:rsidRPr="00963802">
        <w:rPr>
          <w:b w:val="0"/>
          <w:i/>
          <w:sz w:val="20"/>
          <w:szCs w:val="20"/>
        </w:rPr>
        <w:t xml:space="preserve">The measure of an </w:t>
      </w:r>
      <w:r w:rsidR="00F118F4" w:rsidRPr="00963802">
        <w:rPr>
          <w:b w:val="0"/>
          <w:i/>
          <w:sz w:val="20"/>
          <w:szCs w:val="20"/>
        </w:rPr>
        <w:t xml:space="preserve">inscribed angle is half the </w:t>
      </w:r>
      <w:r w:rsidR="00BD535E" w:rsidRPr="00963802">
        <w:rPr>
          <w:b w:val="0"/>
          <w:i/>
          <w:sz w:val="20"/>
          <w:szCs w:val="20"/>
        </w:rPr>
        <w:t xml:space="preserve">angle </w:t>
      </w:r>
      <w:r w:rsidR="00F118F4" w:rsidRPr="00963802">
        <w:rPr>
          <w:b w:val="0"/>
          <w:i/>
          <w:sz w:val="20"/>
          <w:szCs w:val="20"/>
        </w:rPr>
        <w:t xml:space="preserve">measure of its </w:t>
      </w:r>
      <w:r w:rsidR="00BD535E" w:rsidRPr="00963802">
        <w:rPr>
          <w:b w:val="0"/>
          <w:i/>
          <w:sz w:val="20"/>
          <w:szCs w:val="20"/>
        </w:rPr>
        <w:t xml:space="preserve">intercepted </w:t>
      </w:r>
      <w:r w:rsidR="00F118F4" w:rsidRPr="00963802">
        <w:rPr>
          <w:b w:val="0"/>
          <w:i/>
          <w:sz w:val="20"/>
          <w:szCs w:val="20"/>
        </w:rPr>
        <w:t>ar</w:t>
      </w:r>
      <w:r w:rsidR="00BD535E" w:rsidRPr="00963802">
        <w:rPr>
          <w:b w:val="0"/>
          <w:i/>
          <w:sz w:val="20"/>
          <w:szCs w:val="20"/>
        </w:rPr>
        <w:t>c.</w:t>
      </w:r>
    </w:p>
    <w:p w14:paraId="77BBE0A7" w14:textId="77777777" w:rsidR="006C19ED" w:rsidRDefault="006C19ED" w:rsidP="006C19ED">
      <w:pPr>
        <w:pStyle w:val="ny-lesson-SFinsert-number-list"/>
        <w:numPr>
          <w:ilvl w:val="0"/>
          <w:numId w:val="0"/>
        </w:numPr>
        <w:ind w:left="1670"/>
      </w:pPr>
    </w:p>
    <w:p w14:paraId="6912AF2B" w14:textId="3CE02FC2" w:rsidR="00210632" w:rsidRDefault="00210632" w:rsidP="00210632">
      <w:pPr>
        <w:pStyle w:val="ny-lesson-hdr-1"/>
      </w:pPr>
      <w:r w:rsidRPr="008C5D1C">
        <w:t>Exercise</w:t>
      </w:r>
      <w:r>
        <w:t>s 1</w:t>
      </w:r>
      <w:r w:rsidR="00DD649C">
        <w:t>–</w:t>
      </w:r>
      <w:r w:rsidR="00520228">
        <w:t>4</w:t>
      </w:r>
      <w:r w:rsidRPr="008C5D1C">
        <w:t xml:space="preserve"> (</w:t>
      </w:r>
      <w:r w:rsidR="00E80906">
        <w:t>5</w:t>
      </w:r>
      <w:r w:rsidR="00E80906" w:rsidRPr="008C5D1C">
        <w:t xml:space="preserve"> </w:t>
      </w:r>
      <w:r w:rsidRPr="008C5D1C">
        <w:t xml:space="preserve">minutes) </w:t>
      </w:r>
    </w:p>
    <w:p w14:paraId="7DC9698C" w14:textId="364990DA" w:rsidR="00115EC9" w:rsidRDefault="005B5FF6" w:rsidP="00115EC9">
      <w:pPr>
        <w:pStyle w:val="ny-lesson-paragraph"/>
        <w:ind w:left="864"/>
        <w:rPr>
          <w:b/>
          <w:sz w:val="16"/>
          <w:szCs w:val="16"/>
        </w:rPr>
      </w:pPr>
      <w:r>
        <w:rPr>
          <w:noProof/>
        </w:rPr>
        <mc:AlternateContent>
          <mc:Choice Requires="wps">
            <w:drawing>
              <wp:anchor distT="0" distB="0" distL="114300" distR="114300" simplePos="0" relativeHeight="251675136" behindDoc="0" locked="0" layoutInCell="1" allowOverlap="1" wp14:anchorId="6ABBAA6D" wp14:editId="59E89BA2">
                <wp:simplePos x="0" y="0"/>
                <wp:positionH relativeFrom="margin">
                  <wp:align>center</wp:align>
                </wp:positionH>
                <wp:positionV relativeFrom="paragraph">
                  <wp:posOffset>121616</wp:posOffset>
                </wp:positionV>
                <wp:extent cx="5303520" cy="6384897"/>
                <wp:effectExtent l="0" t="0" r="11430" b="16510"/>
                <wp:wrapNone/>
                <wp:docPr id="53" name="Rectangle 53"/>
                <wp:cNvGraphicFramePr/>
                <a:graphic xmlns:a="http://schemas.openxmlformats.org/drawingml/2006/main">
                  <a:graphicData uri="http://schemas.microsoft.com/office/word/2010/wordprocessingShape">
                    <wps:wsp>
                      <wps:cNvSpPr/>
                      <wps:spPr>
                        <a:xfrm>
                          <a:off x="0" y="0"/>
                          <a:ext cx="5303520" cy="638489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EBCB6" id="Rectangle 53" o:spid="_x0000_s1026" style="position:absolute;margin-left:0;margin-top:9.6pt;width:417.6pt;height:502.75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" filled="f" strokecolor="#4f6228" strokeweight="1.15pt">
                <w10:wrap anchorx="margin"/>
              </v:rect>
            </w:pict>
          </mc:Fallback>
        </mc:AlternateContent>
      </w:r>
    </w:p>
    <w:p w14:paraId="5C2D7649" w14:textId="26697210" w:rsidR="004E14FA" w:rsidRDefault="00115EC9" w:rsidP="001A2D38">
      <w:pPr>
        <w:pStyle w:val="ny-lesson-paragraph"/>
        <w:numPr>
          <w:ilvl w:val="0"/>
          <w:numId w:val="19"/>
        </w:numPr>
        <w:ind w:left="1224"/>
        <w:rPr>
          <w:b/>
          <w:sz w:val="16"/>
          <w:szCs w:val="16"/>
        </w:rPr>
      </w:pPr>
      <w:r w:rsidRPr="004E14FA">
        <w:rPr>
          <w:noProof/>
        </w:rPr>
        <w:drawing>
          <wp:anchor distT="0" distB="0" distL="114300" distR="114300" simplePos="0" relativeHeight="251646464" behindDoc="1" locked="0" layoutInCell="1" allowOverlap="1" wp14:anchorId="50D00F7A" wp14:editId="48258B8C">
            <wp:simplePos x="0" y="0"/>
            <wp:positionH relativeFrom="column">
              <wp:posOffset>2790825</wp:posOffset>
            </wp:positionH>
            <wp:positionV relativeFrom="paragraph">
              <wp:posOffset>33248</wp:posOffset>
            </wp:positionV>
            <wp:extent cx="1908175" cy="17811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908175" cy="1781175"/>
                    </a:xfrm>
                    <a:prstGeom prst="rect">
                      <a:avLst/>
                    </a:prstGeom>
                  </pic:spPr>
                </pic:pic>
              </a:graphicData>
            </a:graphic>
            <wp14:sizeRelH relativeFrom="page">
              <wp14:pctWidth>0</wp14:pctWidth>
            </wp14:sizeRelH>
            <wp14:sizeRelV relativeFrom="page">
              <wp14:pctHeight>0</wp14:pctHeight>
            </wp14:sizeRelV>
          </wp:anchor>
        </w:drawing>
      </w:r>
      <w:r w:rsidR="004E14FA">
        <w:rPr>
          <w:b/>
          <w:sz w:val="16"/>
          <w:szCs w:val="16"/>
        </w:rPr>
        <w:t xml:space="preserve">In </w:t>
      </w:r>
      <w:proofErr w:type="gramStart"/>
      <w:r w:rsidR="004E14FA">
        <w:rPr>
          <w:b/>
          <w:sz w:val="16"/>
          <w:szCs w:val="16"/>
        </w:rPr>
        <w:t xml:space="preserve">circle </w:t>
      </w:r>
      <w:proofErr w:type="gramEnd"/>
      <m:oMath>
        <m:r>
          <m:rPr>
            <m:sty m:val="bi"/>
          </m:rPr>
          <w:rPr>
            <w:rFonts w:ascii="Cambria Math" w:hAnsi="Cambria Math"/>
            <w:sz w:val="16"/>
            <w:szCs w:val="16"/>
          </w:rPr>
          <m:t>A</m:t>
        </m:r>
      </m:oMath>
      <w:r w:rsidR="004E14FA">
        <w:rPr>
          <w:b/>
          <w:sz w:val="16"/>
          <w:szCs w:val="16"/>
        </w:rPr>
        <w:t xml:space="preserve">, </w:t>
      </w:r>
      <m:oMath>
        <m:acc>
          <m:accPr>
            <m:ctrlPr>
              <w:rPr>
                <w:rFonts w:ascii="Cambria Math" w:hAnsi="Cambria Math"/>
                <w:b/>
                <w:i/>
                <w:sz w:val="16"/>
                <w:szCs w:val="16"/>
              </w:rPr>
            </m:ctrlPr>
          </m:accPr>
          <m:e>
            <m:acc>
              <m:accPr>
                <m:ctrlPr>
                  <w:rPr>
                    <w:rFonts w:ascii="Cambria Math" w:hAnsi="Cambria Math"/>
                    <w:b/>
                    <w:i/>
                    <w:sz w:val="16"/>
                    <w:szCs w:val="16"/>
                  </w:rPr>
                </m:ctrlPr>
              </m:accPr>
              <m:e>
                <m:r>
                  <m:rPr>
                    <m:sty m:val="bi"/>
                  </m:rPr>
                  <w:rPr>
                    <w:rFonts w:ascii="Cambria Math" w:hAnsi="Cambria Math"/>
                    <w:sz w:val="16"/>
                    <w:szCs w:val="16"/>
                  </w:rPr>
                  <m:t>BC</m:t>
                </m:r>
              </m:e>
            </m:acc>
            <m:r>
              <m:rPr>
                <m:sty m:val="bi"/>
              </m:rPr>
              <w:rPr>
                <w:rFonts w:ascii="Cambria Math" w:hAnsi="Cambria Math"/>
                <w:sz w:val="16"/>
                <w:szCs w:val="16"/>
              </w:rPr>
              <m:t>:</m:t>
            </m:r>
            <m:acc>
              <m:accPr>
                <m:ctrlPr>
                  <w:rPr>
                    <w:rFonts w:ascii="Cambria Math" w:hAnsi="Cambria Math"/>
                    <w:b/>
                    <w:i/>
                    <w:sz w:val="16"/>
                    <w:szCs w:val="16"/>
                  </w:rPr>
                </m:ctrlPr>
              </m:accPr>
              <m:e>
                <m:r>
                  <m:rPr>
                    <m:sty m:val="bi"/>
                  </m:rPr>
                  <w:rPr>
                    <w:rFonts w:ascii="Cambria Math" w:hAnsi="Cambria Math"/>
                    <w:sz w:val="16"/>
                    <w:szCs w:val="16"/>
                  </w:rPr>
                  <m:t>CE</m:t>
                </m:r>
              </m:e>
            </m:acc>
            <m:r>
              <m:rPr>
                <m:sty m:val="bi"/>
              </m:rPr>
              <w:rPr>
                <w:rFonts w:ascii="Cambria Math" w:hAnsi="Cambria Math"/>
                <w:sz w:val="16"/>
                <w:szCs w:val="16"/>
              </w:rPr>
              <m:t>:</m:t>
            </m:r>
            <m:acc>
              <m:accPr>
                <m:ctrlPr>
                  <w:rPr>
                    <w:rFonts w:ascii="Cambria Math" w:hAnsi="Cambria Math"/>
                    <w:b/>
                    <w:i/>
                    <w:sz w:val="16"/>
                    <w:szCs w:val="16"/>
                  </w:rPr>
                </m:ctrlPr>
              </m:accPr>
              <m:e>
                <m:r>
                  <m:rPr>
                    <m:sty m:val="bi"/>
                  </m:rPr>
                  <w:rPr>
                    <w:rFonts w:ascii="Cambria Math" w:hAnsi="Cambria Math"/>
                    <w:sz w:val="16"/>
                    <w:szCs w:val="16"/>
                  </w:rPr>
                  <m:t>ED</m:t>
                </m:r>
              </m:e>
            </m:acc>
            <m:r>
              <m:rPr>
                <m:sty m:val="bi"/>
              </m:rPr>
              <w:rPr>
                <w:rFonts w:ascii="Cambria Math" w:hAnsi="Cambria Math"/>
                <w:sz w:val="16"/>
                <w:szCs w:val="16"/>
              </w:rPr>
              <m:t>:</m:t>
            </m:r>
            <m:acc>
              <m:accPr>
                <m:ctrlPr>
                  <w:rPr>
                    <w:rFonts w:ascii="Cambria Math" w:hAnsi="Cambria Math"/>
                    <w:b/>
                    <w:i/>
                    <w:sz w:val="16"/>
                    <w:szCs w:val="16"/>
                  </w:rPr>
                </m:ctrlPr>
              </m:accPr>
              <m:e>
                <m:r>
                  <m:rPr>
                    <m:sty m:val="bi"/>
                  </m:rPr>
                  <w:rPr>
                    <w:rFonts w:ascii="Cambria Math" w:hAnsi="Cambria Math"/>
                    <w:sz w:val="16"/>
                    <w:szCs w:val="16"/>
                  </w:rPr>
                  <m:t>DB</m:t>
                </m:r>
              </m:e>
            </m:acc>
            <m:r>
              <m:rPr>
                <m:sty m:val="bi"/>
              </m:rPr>
              <w:rPr>
                <w:rFonts w:ascii="Cambria Math" w:hAnsi="Cambria Math"/>
                <w:sz w:val="16"/>
                <w:szCs w:val="16"/>
              </w:rPr>
              <m:t>=1:2:3:4</m:t>
            </m:r>
          </m:e>
        </m:acc>
      </m:oMath>
      <w:r w:rsidR="004E14FA">
        <w:rPr>
          <w:b/>
          <w:sz w:val="16"/>
          <w:szCs w:val="16"/>
        </w:rPr>
        <w:t>.  Find</w:t>
      </w:r>
    </w:p>
    <w:p w14:paraId="5D2D24D5" w14:textId="2BCD5B5C" w:rsidR="004E14FA" w:rsidRDefault="004E14FA" w:rsidP="001A2D38">
      <w:pPr>
        <w:pStyle w:val="ny-lesson-paragraph"/>
        <w:numPr>
          <w:ilvl w:val="0"/>
          <w:numId w:val="20"/>
        </w:numPr>
        <w:rPr>
          <w:b/>
          <w:sz w:val="16"/>
          <w:szCs w:val="16"/>
        </w:rPr>
      </w:pPr>
      <m:oMath>
        <m:r>
          <m:rPr>
            <m:sty m:val="bi"/>
          </m:rPr>
          <w:rPr>
            <w:rFonts w:ascii="Cambria Math" w:hAnsi="Cambria Math"/>
            <w:sz w:val="16"/>
            <w:szCs w:val="16"/>
          </w:rPr>
          <m:t>m∠BAC</m:t>
        </m:r>
      </m:oMath>
    </w:p>
    <w:p w14:paraId="31B0A27F" w14:textId="7F94ED41" w:rsidR="004E14FA" w:rsidRPr="00576160" w:rsidRDefault="00576160" w:rsidP="00115EC9">
      <w:pPr>
        <w:pStyle w:val="ny-lesson-SFinsert-response"/>
        <w:spacing w:after="60"/>
        <w:ind w:left="1584"/>
        <w:rPr>
          <w:rFonts w:ascii="Cambria Math" w:hAnsi="Cambria Math"/>
          <w:oMath/>
        </w:rPr>
      </w:pPr>
      <m:oMath>
        <m:r>
          <m:rPr>
            <m:sty m:val="bi"/>
          </m:rPr>
          <w:rPr>
            <w:rFonts w:ascii="Cambria Math" w:hAnsi="Cambria Math"/>
          </w:rPr>
          <m:t>36°</m:t>
        </m:r>
      </m:oMath>
      <w:r w:rsidR="00DD649C" w:rsidRPr="00576160">
        <w:t xml:space="preserve"> </w:t>
      </w:r>
    </w:p>
    <w:p w14:paraId="3623FF75" w14:textId="5B90999C" w:rsidR="00770017" w:rsidRPr="00520228" w:rsidRDefault="00DD649C" w:rsidP="00880931">
      <w:pPr>
        <w:pStyle w:val="ny-lesson-paragraph"/>
        <w:ind w:left="1584"/>
        <w:rPr>
          <w:b/>
          <w:i/>
          <w:color w:val="365F91" w:themeColor="accent1" w:themeShade="BF"/>
          <w:sz w:val="16"/>
          <w:szCs w:val="16"/>
        </w:rPr>
      </w:pPr>
      <w:r>
        <w:rPr>
          <w:b/>
          <w:i/>
          <w:color w:val="365F91" w:themeColor="accent1" w:themeShade="BF"/>
          <w:sz w:val="16"/>
          <w:szCs w:val="16"/>
        </w:rPr>
        <w:t xml:space="preserve"> </w:t>
      </w:r>
    </w:p>
    <w:p w14:paraId="13EC33A7" w14:textId="29F83209" w:rsidR="004E14FA" w:rsidRDefault="004E14FA" w:rsidP="001A2D38">
      <w:pPr>
        <w:pStyle w:val="ny-lesson-paragraph"/>
        <w:numPr>
          <w:ilvl w:val="0"/>
          <w:numId w:val="20"/>
        </w:numPr>
        <w:rPr>
          <w:b/>
          <w:sz w:val="16"/>
          <w:szCs w:val="16"/>
        </w:rPr>
      </w:pPr>
      <m:oMath>
        <m:r>
          <m:rPr>
            <m:sty m:val="bi"/>
          </m:rPr>
          <w:rPr>
            <w:rFonts w:ascii="Cambria Math" w:hAnsi="Cambria Math"/>
            <w:sz w:val="16"/>
            <w:szCs w:val="16"/>
          </w:rPr>
          <m:t>m∠DAE</m:t>
        </m:r>
      </m:oMath>
    </w:p>
    <w:p w14:paraId="6056B8A4" w14:textId="0F5ED745" w:rsidR="004E14FA" w:rsidRPr="00576160" w:rsidRDefault="00576160" w:rsidP="00115EC9">
      <w:pPr>
        <w:pStyle w:val="ny-lesson-SFinsert-response"/>
        <w:spacing w:after="60"/>
        <w:ind w:left="1584"/>
        <w:rPr>
          <w:rFonts w:ascii="Cambria Math" w:hAnsi="Cambria Math"/>
          <w:color w:val="365F91" w:themeColor="accent1" w:themeShade="BF"/>
          <w:szCs w:val="16"/>
          <w:oMath/>
        </w:rPr>
      </w:pPr>
      <m:oMath>
        <m:r>
          <m:rPr>
            <m:sty m:val="bi"/>
          </m:rPr>
          <w:rPr>
            <w:rFonts w:ascii="Cambria Math" w:hAnsi="Cambria Math"/>
            <w:color w:val="365F91" w:themeColor="accent1" w:themeShade="BF"/>
            <w:szCs w:val="16"/>
          </w:rPr>
          <m:t>108°</m:t>
        </m:r>
      </m:oMath>
      <w:r w:rsidR="00DD649C" w:rsidRPr="00576160">
        <w:rPr>
          <w:color w:val="365F91" w:themeColor="accent1" w:themeShade="BF"/>
          <w:szCs w:val="16"/>
        </w:rPr>
        <w:t xml:space="preserve"> </w:t>
      </w:r>
    </w:p>
    <w:p w14:paraId="1E0BF83C" w14:textId="77777777" w:rsidR="00770017" w:rsidRPr="00520228" w:rsidRDefault="00770017" w:rsidP="00880931">
      <w:pPr>
        <w:pStyle w:val="ny-lesson-paragraph"/>
        <w:ind w:left="1584"/>
        <w:rPr>
          <w:b/>
          <w:i/>
          <w:color w:val="365F91" w:themeColor="accent1" w:themeShade="BF"/>
          <w:sz w:val="16"/>
          <w:szCs w:val="16"/>
        </w:rPr>
      </w:pPr>
    </w:p>
    <w:p w14:paraId="4DB8467F" w14:textId="4B588E4F" w:rsidR="004E14FA" w:rsidRDefault="004E14FA" w:rsidP="001A2D38">
      <w:pPr>
        <w:pStyle w:val="ny-lesson-paragraph"/>
        <w:numPr>
          <w:ilvl w:val="0"/>
          <w:numId w:val="20"/>
        </w:numPr>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DB</m:t>
            </m:r>
          </m:e>
        </m:acc>
      </m:oMath>
    </w:p>
    <w:p w14:paraId="12773BEB" w14:textId="447520E6" w:rsidR="00520228" w:rsidRPr="00576160" w:rsidRDefault="00576160" w:rsidP="00115EC9">
      <w:pPr>
        <w:pStyle w:val="ny-lesson-SFinsert-response"/>
        <w:spacing w:after="60"/>
        <w:ind w:left="1584"/>
        <w:rPr>
          <w:rFonts w:ascii="Cambria Math" w:hAnsi="Cambria Math"/>
          <w:color w:val="365F91" w:themeColor="accent1" w:themeShade="BF"/>
          <w:szCs w:val="16"/>
          <w:oMath/>
        </w:rPr>
      </w:pPr>
      <m:oMath>
        <m:r>
          <m:rPr>
            <m:sty m:val="bi"/>
          </m:rPr>
          <w:rPr>
            <w:rFonts w:ascii="Cambria Math" w:hAnsi="Cambria Math"/>
            <w:color w:val="365F91" w:themeColor="accent1" w:themeShade="BF"/>
            <w:szCs w:val="16"/>
          </w:rPr>
          <m:t>144°</m:t>
        </m:r>
      </m:oMath>
      <w:r w:rsidR="00DD649C" w:rsidRPr="00576160">
        <w:rPr>
          <w:color w:val="365F91" w:themeColor="accent1" w:themeShade="BF"/>
          <w:szCs w:val="16"/>
        </w:rPr>
        <w:t xml:space="preserve"> </w:t>
      </w:r>
    </w:p>
    <w:p w14:paraId="4C3EC946" w14:textId="77777777" w:rsidR="00770017" w:rsidRPr="00520228" w:rsidRDefault="00770017" w:rsidP="00BA755D">
      <w:pPr>
        <w:pStyle w:val="ny-lesson-paragraph"/>
        <w:ind w:left="1584"/>
        <w:rPr>
          <w:b/>
          <w:i/>
          <w:color w:val="365F91" w:themeColor="accent1" w:themeShade="BF"/>
          <w:sz w:val="16"/>
          <w:szCs w:val="16"/>
        </w:rPr>
      </w:pPr>
    </w:p>
    <w:p w14:paraId="294FD8EF" w14:textId="321EEBF8" w:rsidR="004E14FA" w:rsidRPr="00BA755D" w:rsidRDefault="00BA755D" w:rsidP="001A2D38">
      <w:pPr>
        <w:pStyle w:val="ny-lesson-paragraph"/>
        <w:numPr>
          <w:ilvl w:val="0"/>
          <w:numId w:val="20"/>
        </w:numPr>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CED</m:t>
            </m:r>
          </m:e>
        </m:acc>
      </m:oMath>
    </w:p>
    <w:p w14:paraId="062BAAA3" w14:textId="172E00CB" w:rsidR="00BA755D" w:rsidRPr="00576160" w:rsidRDefault="00076277" w:rsidP="00115EC9">
      <w:pPr>
        <w:pStyle w:val="ny-lesson-SFinsert-response"/>
        <w:spacing w:after="60"/>
        <w:ind w:left="1584"/>
        <w:rPr>
          <w:rFonts w:ascii="Cambria Math" w:hAnsi="Cambria Math"/>
          <w:color w:val="365F91" w:themeColor="accent1" w:themeShade="BF"/>
          <w:szCs w:val="16"/>
          <w:oMath/>
        </w:rPr>
      </w:pPr>
      <w:r w:rsidRPr="00576160">
        <w:rPr>
          <w:i w:val="0"/>
          <w:noProof/>
          <w:color w:val="365F91" w:themeColor="accent1" w:themeShade="BF"/>
          <w:szCs w:val="16"/>
        </w:rPr>
        <w:drawing>
          <wp:anchor distT="0" distB="0" distL="114300" distR="114300" simplePos="0" relativeHeight="251659776" behindDoc="0" locked="0" layoutInCell="1" allowOverlap="1" wp14:anchorId="0C812111" wp14:editId="7C3BE521">
            <wp:simplePos x="0" y="0"/>
            <wp:positionH relativeFrom="column">
              <wp:posOffset>3562985</wp:posOffset>
            </wp:positionH>
            <wp:positionV relativeFrom="paragraph">
              <wp:posOffset>46990</wp:posOffset>
            </wp:positionV>
            <wp:extent cx="2103120" cy="1846580"/>
            <wp:effectExtent l="0" t="0" r="0" b="127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03120" cy="1846580"/>
                    </a:xfrm>
                    <a:prstGeom prst="rect">
                      <a:avLst/>
                    </a:prstGeom>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color w:val="365F91" w:themeColor="accent1" w:themeShade="BF"/>
            <w:szCs w:val="16"/>
          </w:rPr>
          <m:t>180°</m:t>
        </m:r>
      </m:oMath>
    </w:p>
    <w:p w14:paraId="1D045807" w14:textId="77777777" w:rsidR="000E5AEE" w:rsidRDefault="000E5AEE" w:rsidP="00BA755D">
      <w:pPr>
        <w:pStyle w:val="ny-lesson-paragraph"/>
        <w:ind w:left="1584"/>
        <w:rPr>
          <w:b/>
          <w:i/>
          <w:color w:val="365F91" w:themeColor="accent1" w:themeShade="BF"/>
          <w:sz w:val="16"/>
          <w:szCs w:val="16"/>
        </w:rPr>
      </w:pPr>
    </w:p>
    <w:p w14:paraId="4F05B678" w14:textId="0C17967E" w:rsidR="004E14FA" w:rsidRPr="00BA755D" w:rsidRDefault="004E14FA" w:rsidP="001A2D38">
      <w:pPr>
        <w:pStyle w:val="ny-lesson-paragraph"/>
        <w:numPr>
          <w:ilvl w:val="0"/>
          <w:numId w:val="19"/>
        </w:numPr>
        <w:ind w:left="1224"/>
        <w:rPr>
          <w:b/>
          <w:i/>
          <w:color w:val="365F91" w:themeColor="accent1" w:themeShade="BF"/>
          <w:sz w:val="16"/>
          <w:szCs w:val="16"/>
        </w:rPr>
      </w:pPr>
      <w:r w:rsidRPr="00B941B3">
        <w:rPr>
          <w:b/>
          <w:sz w:val="16"/>
          <w:szCs w:val="16"/>
        </w:rPr>
        <w:t xml:space="preserve">In </w:t>
      </w:r>
      <w:proofErr w:type="gramStart"/>
      <w:r w:rsidRPr="00B941B3">
        <w:rPr>
          <w:b/>
          <w:sz w:val="16"/>
          <w:szCs w:val="16"/>
        </w:rPr>
        <w:t xml:space="preserve">circle </w:t>
      </w:r>
      <w:proofErr w:type="gramEnd"/>
      <m:oMath>
        <m:r>
          <m:rPr>
            <m:sty m:val="bi"/>
          </m:rPr>
          <w:rPr>
            <w:rFonts w:ascii="Cambria Math" w:hAnsi="Cambria Math"/>
            <w:sz w:val="16"/>
            <w:szCs w:val="16"/>
          </w:rPr>
          <m:t>B</m:t>
        </m:r>
      </m:oMath>
      <w:r w:rsidRPr="00B941B3">
        <w:rPr>
          <w:b/>
          <w:sz w:val="16"/>
          <w:szCs w:val="16"/>
        </w:rPr>
        <w:t xml:space="preserve">, </w:t>
      </w:r>
      <m:oMath>
        <m:r>
          <m:rPr>
            <m:sty m:val="bi"/>
          </m:rPr>
          <w:rPr>
            <w:rFonts w:ascii="Cambria Math" w:hAnsi="Cambria Math"/>
            <w:sz w:val="16"/>
            <w:szCs w:val="16"/>
          </w:rPr>
          <m:t>AB=CD</m:t>
        </m:r>
      </m:oMath>
      <w:r w:rsidRPr="00B941B3">
        <w:rPr>
          <w:b/>
          <w:sz w:val="16"/>
          <w:szCs w:val="16"/>
        </w:rPr>
        <w:t>.  Find</w:t>
      </w:r>
    </w:p>
    <w:p w14:paraId="454BB84A" w14:textId="32530EC9" w:rsidR="004E14FA" w:rsidRPr="00BA755D" w:rsidRDefault="00BA755D" w:rsidP="001A2D38">
      <w:pPr>
        <w:pStyle w:val="ny-lesson-paragraph"/>
        <w:numPr>
          <w:ilvl w:val="0"/>
          <w:numId w:val="21"/>
        </w:numPr>
        <w:ind w:left="1584"/>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CD</m:t>
            </m:r>
          </m:e>
        </m:acc>
      </m:oMath>
      <w:r w:rsidR="001E5ED5" w:rsidRPr="00BA755D">
        <w:rPr>
          <w:b/>
          <w:noProof/>
        </w:rPr>
        <w:t xml:space="preserve"> </w:t>
      </w:r>
    </w:p>
    <w:p w14:paraId="5690FC28" w14:textId="7FF5193D" w:rsidR="00520228" w:rsidRPr="00860E33" w:rsidRDefault="00DD649C" w:rsidP="00115EC9">
      <w:pPr>
        <w:pStyle w:val="ny-lesson-SFinsert-response"/>
        <w:spacing w:after="60"/>
        <w:ind w:left="1584"/>
        <w:rPr>
          <w:rFonts w:ascii="Cambria Math" w:hAnsi="Cambria Math"/>
          <w:oMath/>
        </w:rPr>
      </w:pPr>
      <m:oMath>
        <m:r>
          <m:rPr>
            <m:sty m:val="bi"/>
          </m:rPr>
          <w:rPr>
            <w:rFonts w:ascii="Cambria Math" w:hAnsi="Cambria Math"/>
          </w:rPr>
          <m:t xml:space="preserve">60° </m:t>
        </m:r>
      </m:oMath>
      <w:r w:rsidRPr="00860E33">
        <w:rPr>
          <w:rFonts w:ascii="Cambria Math" w:hAnsi="Cambria Math"/>
          <w:b w:val="0"/>
          <w:i w:val="0"/>
        </w:rPr>
        <w:t xml:space="preserve"> </w:t>
      </w:r>
    </w:p>
    <w:p w14:paraId="1FBC541B" w14:textId="77777777" w:rsidR="00770017" w:rsidRPr="00BA755D" w:rsidRDefault="00770017" w:rsidP="00BA755D">
      <w:pPr>
        <w:pStyle w:val="ny-lesson-paragraph"/>
        <w:ind w:left="1584"/>
        <w:rPr>
          <w:b/>
          <w:i/>
          <w:color w:val="365F91" w:themeColor="accent1" w:themeShade="BF"/>
          <w:sz w:val="16"/>
          <w:szCs w:val="16"/>
        </w:rPr>
      </w:pPr>
    </w:p>
    <w:p w14:paraId="1CFD2AFE" w14:textId="1B1CEB94" w:rsidR="001E5ED5" w:rsidRPr="00BA755D" w:rsidRDefault="00BA755D" w:rsidP="001A2D38">
      <w:pPr>
        <w:pStyle w:val="ny-lesson-paragraph"/>
        <w:numPr>
          <w:ilvl w:val="0"/>
          <w:numId w:val="21"/>
        </w:numPr>
        <w:ind w:left="1584"/>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CAD</m:t>
            </m:r>
          </m:e>
        </m:acc>
      </m:oMath>
    </w:p>
    <w:p w14:paraId="70E1CCAE" w14:textId="78D64593" w:rsidR="00520228" w:rsidRPr="00860E33" w:rsidRDefault="00DD649C" w:rsidP="00115EC9">
      <w:pPr>
        <w:pStyle w:val="ny-lesson-SFinsert-response"/>
        <w:spacing w:after="60"/>
        <w:ind w:left="1584"/>
        <w:rPr>
          <w:rFonts w:ascii="Cambria Math" w:hAnsi="Cambria Math"/>
          <w:oMath/>
        </w:rPr>
      </w:pPr>
      <m:oMath>
        <m:r>
          <m:rPr>
            <m:sty m:val="bi"/>
          </m:rPr>
          <w:rPr>
            <w:rFonts w:ascii="Cambria Math" w:hAnsi="Cambria Math"/>
          </w:rPr>
          <m:t>300°</m:t>
        </m:r>
      </m:oMath>
      <w:r w:rsidRPr="00860E33">
        <w:rPr>
          <w:rFonts w:ascii="Cambria Math" w:hAnsi="Cambria Math"/>
        </w:rPr>
        <w:t xml:space="preserve"> </w:t>
      </w:r>
    </w:p>
    <w:p w14:paraId="16F342D6" w14:textId="77777777" w:rsidR="00770017" w:rsidRPr="00BA755D" w:rsidRDefault="00770017" w:rsidP="00BA755D">
      <w:pPr>
        <w:pStyle w:val="ny-lesson-paragraph"/>
        <w:ind w:left="1584"/>
        <w:rPr>
          <w:b/>
          <w:i/>
          <w:color w:val="365F91" w:themeColor="accent1" w:themeShade="BF"/>
          <w:sz w:val="16"/>
          <w:szCs w:val="16"/>
        </w:rPr>
      </w:pPr>
    </w:p>
    <w:p w14:paraId="35D070BB" w14:textId="1650974E" w:rsidR="001E5ED5" w:rsidRPr="00BA755D" w:rsidRDefault="00BA755D" w:rsidP="001A2D38">
      <w:pPr>
        <w:pStyle w:val="ny-lesson-paragraph"/>
        <w:numPr>
          <w:ilvl w:val="0"/>
          <w:numId w:val="21"/>
        </w:numPr>
        <w:ind w:left="1584"/>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AD</m:t>
            </m:r>
          </m:e>
        </m:acc>
      </m:oMath>
    </w:p>
    <w:p w14:paraId="42CD07FD" w14:textId="4F380160" w:rsidR="00520228" w:rsidRPr="00860E33" w:rsidRDefault="00DD649C" w:rsidP="00115EC9">
      <w:pPr>
        <w:pStyle w:val="ny-lesson-SFinsert-response"/>
        <w:spacing w:after="60"/>
        <w:ind w:left="1584"/>
        <w:rPr>
          <w:rFonts w:ascii="Cambria Math" w:hAnsi="Cambria Math"/>
          <w:oMath/>
        </w:rPr>
      </w:pPr>
      <m:oMath>
        <m:r>
          <m:rPr>
            <m:sty m:val="bi"/>
          </m:rPr>
          <w:rPr>
            <w:rFonts w:ascii="Cambria Math" w:hAnsi="Cambria Math"/>
          </w:rPr>
          <m:t>180°</m:t>
        </m:r>
      </m:oMath>
      <w:r w:rsidRPr="00860E33">
        <w:rPr>
          <w:rFonts w:ascii="Cambria Math" w:hAnsi="Cambria Math"/>
        </w:rPr>
        <w:t xml:space="preserve"> </w:t>
      </w:r>
    </w:p>
    <w:p w14:paraId="76D78540" w14:textId="4A4B7CF3" w:rsidR="003D51D1" w:rsidRDefault="00FC3088" w:rsidP="00115EC9">
      <w:pPr>
        <w:pStyle w:val="ny-lesson-SFinsert-response"/>
      </w:pPr>
      <w:r w:rsidRPr="00924CD5">
        <w:rPr>
          <w:b w:val="0"/>
          <w:noProof/>
          <w:szCs w:val="16"/>
        </w:rPr>
        <w:drawing>
          <wp:anchor distT="0" distB="0" distL="114300" distR="114300" simplePos="0" relativeHeight="251647488" behindDoc="0" locked="0" layoutInCell="1" allowOverlap="1" wp14:anchorId="7D059A21" wp14:editId="4F5B5959">
            <wp:simplePos x="0" y="0"/>
            <wp:positionH relativeFrom="column">
              <wp:posOffset>3875405</wp:posOffset>
            </wp:positionH>
            <wp:positionV relativeFrom="paragraph">
              <wp:posOffset>159385</wp:posOffset>
            </wp:positionV>
            <wp:extent cx="1856105" cy="1727835"/>
            <wp:effectExtent l="0" t="0" r="0" b="5715"/>
            <wp:wrapSquare wrapText="lef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56105" cy="1727835"/>
                    </a:xfrm>
                    <a:prstGeom prst="rect">
                      <a:avLst/>
                    </a:prstGeom>
                  </pic:spPr>
                </pic:pic>
              </a:graphicData>
            </a:graphic>
            <wp14:sizeRelH relativeFrom="page">
              <wp14:pctWidth>0</wp14:pctWidth>
            </wp14:sizeRelH>
            <wp14:sizeRelV relativeFrom="page">
              <wp14:pctHeight>0</wp14:pctHeight>
            </wp14:sizeRelV>
          </wp:anchor>
        </w:drawing>
      </w:r>
      <w:r w:rsidR="00115EC9">
        <w:tab/>
      </w:r>
    </w:p>
    <w:p w14:paraId="13FAF7D3" w14:textId="3299AC26" w:rsidR="001E5ED5" w:rsidRDefault="001E5ED5" w:rsidP="001A2D38">
      <w:pPr>
        <w:pStyle w:val="ny-lesson-paragraph"/>
        <w:numPr>
          <w:ilvl w:val="0"/>
          <w:numId w:val="22"/>
        </w:numPr>
        <w:ind w:left="1224"/>
        <w:rPr>
          <w:b/>
          <w:sz w:val="16"/>
          <w:szCs w:val="16"/>
        </w:rPr>
      </w:pPr>
      <w:r>
        <w:rPr>
          <w:b/>
          <w:sz w:val="16"/>
          <w:szCs w:val="16"/>
        </w:rPr>
        <w:t xml:space="preserve">In </w:t>
      </w:r>
      <w:proofErr w:type="gramStart"/>
      <w:r>
        <w:rPr>
          <w:b/>
          <w:sz w:val="16"/>
          <w:szCs w:val="16"/>
        </w:rPr>
        <w:t xml:space="preserve">circle </w:t>
      </w:r>
      <w:proofErr w:type="gramEnd"/>
      <m:oMath>
        <m:r>
          <m:rPr>
            <m:sty m:val="bi"/>
          </m:rPr>
          <w:rPr>
            <w:rFonts w:ascii="Cambria Math" w:hAnsi="Cambria Math"/>
            <w:sz w:val="16"/>
            <w:szCs w:val="16"/>
          </w:rPr>
          <m:t>A</m:t>
        </m:r>
      </m:oMath>
      <w:r>
        <w:rPr>
          <w:b/>
          <w:sz w:val="16"/>
          <w:szCs w:val="16"/>
        </w:rPr>
        <w:t xml:space="preserve">, </w:t>
      </w:r>
      <m:oMath>
        <m:acc>
          <m:accPr>
            <m:chr m:val="̅"/>
            <m:ctrlPr>
              <w:rPr>
                <w:rFonts w:ascii="Cambria Math" w:hAnsi="Cambria Math"/>
                <w:b/>
                <w:i/>
                <w:sz w:val="16"/>
                <w:szCs w:val="16"/>
              </w:rPr>
            </m:ctrlPr>
          </m:accPr>
          <m:e>
            <m:r>
              <m:rPr>
                <m:sty m:val="bi"/>
              </m:rPr>
              <w:rPr>
                <w:rFonts w:ascii="Cambria Math" w:hAnsi="Cambria Math"/>
                <w:sz w:val="16"/>
                <w:szCs w:val="16"/>
              </w:rPr>
              <m:t>BC</m:t>
            </m:r>
          </m:e>
        </m:acc>
      </m:oMath>
      <w:r>
        <w:rPr>
          <w:b/>
          <w:sz w:val="16"/>
          <w:szCs w:val="16"/>
        </w:rPr>
        <w:t xml:space="preserve"> is a diameter and </w:t>
      </w:r>
      <m:oMath>
        <m:r>
          <m:rPr>
            <m:sty m:val="bi"/>
          </m:rPr>
          <w:rPr>
            <w:rFonts w:ascii="Cambria Math" w:hAnsi="Cambria Math"/>
            <w:sz w:val="16"/>
            <w:szCs w:val="16"/>
          </w:rPr>
          <m:t>m∠DAC=100°</m:t>
        </m:r>
      </m:oMath>
      <w:r>
        <w:rPr>
          <w:b/>
          <w:sz w:val="16"/>
          <w:szCs w:val="16"/>
        </w:rPr>
        <w:t xml:space="preserve">.  If </w:t>
      </w: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EC</m:t>
            </m:r>
          </m:e>
        </m:acc>
        <m:r>
          <m:rPr>
            <m:sty m:val="bi"/>
          </m:rPr>
          <w:rPr>
            <w:rFonts w:ascii="Cambria Math" w:hAnsi="Cambria Math"/>
            <w:sz w:val="16"/>
            <w:szCs w:val="16"/>
          </w:rPr>
          <m:t>=2</m:t>
        </m:r>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BD</m:t>
            </m:r>
          </m:e>
        </m:acc>
      </m:oMath>
      <w:r>
        <w:rPr>
          <w:b/>
          <w:sz w:val="16"/>
          <w:szCs w:val="16"/>
        </w:rPr>
        <w:t>, find</w:t>
      </w:r>
    </w:p>
    <w:p w14:paraId="35A7108D" w14:textId="6EEEA44A" w:rsidR="001E5ED5" w:rsidRDefault="001E5ED5" w:rsidP="001A2D38">
      <w:pPr>
        <w:pStyle w:val="ny-lesson-paragraph"/>
        <w:numPr>
          <w:ilvl w:val="0"/>
          <w:numId w:val="23"/>
        </w:numPr>
        <w:ind w:left="1584"/>
        <w:rPr>
          <w:b/>
          <w:sz w:val="16"/>
          <w:szCs w:val="16"/>
        </w:rPr>
      </w:pPr>
      <m:oMath>
        <m:r>
          <m:rPr>
            <m:sty m:val="bi"/>
          </m:rPr>
          <w:rPr>
            <w:rFonts w:ascii="Cambria Math" w:hAnsi="Cambria Math"/>
            <w:sz w:val="16"/>
            <w:szCs w:val="16"/>
          </w:rPr>
          <m:t>m∠BAE</m:t>
        </m:r>
      </m:oMath>
    </w:p>
    <w:p w14:paraId="0F3652FC" w14:textId="4C6DF356" w:rsidR="00520228" w:rsidRPr="00860E33" w:rsidRDefault="00DD649C" w:rsidP="00115EC9">
      <w:pPr>
        <w:pStyle w:val="ny-lesson-SFinsert-response"/>
        <w:spacing w:after="60"/>
        <w:ind w:left="1584"/>
        <w:rPr>
          <w:rFonts w:ascii="Cambria Math" w:hAnsi="Cambria Math"/>
          <w:oMath/>
        </w:rPr>
      </w:pPr>
      <m:oMath>
        <m:r>
          <m:rPr>
            <m:sty m:val="bi"/>
          </m:rPr>
          <w:rPr>
            <w:rFonts w:ascii="Cambria Math" w:hAnsi="Cambria Math"/>
          </w:rPr>
          <m:t>20°</m:t>
        </m:r>
      </m:oMath>
      <w:r w:rsidRPr="00860E33">
        <w:rPr>
          <w:rFonts w:ascii="Cambria Math" w:hAnsi="Cambria Math"/>
        </w:rPr>
        <w:t xml:space="preserve"> </w:t>
      </w:r>
    </w:p>
    <w:p w14:paraId="0D57D9F9" w14:textId="77777777" w:rsidR="00770017" w:rsidRPr="00520228" w:rsidRDefault="00770017" w:rsidP="00BA755D">
      <w:pPr>
        <w:pStyle w:val="ny-lesson-paragraph"/>
        <w:ind w:left="1584"/>
        <w:rPr>
          <w:b/>
          <w:i/>
          <w:color w:val="365F91" w:themeColor="accent1" w:themeShade="BF"/>
          <w:sz w:val="16"/>
          <w:szCs w:val="16"/>
        </w:rPr>
      </w:pPr>
    </w:p>
    <w:p w14:paraId="49EE9ECD" w14:textId="5B535A76" w:rsidR="001E5ED5" w:rsidRDefault="001E5ED5" w:rsidP="001A2D38">
      <w:pPr>
        <w:pStyle w:val="ny-lesson-paragraph"/>
        <w:numPr>
          <w:ilvl w:val="0"/>
          <w:numId w:val="23"/>
        </w:numPr>
        <w:ind w:left="1584"/>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EC</m:t>
            </m:r>
          </m:e>
        </m:acc>
      </m:oMath>
      <w:r w:rsidR="00924CD5" w:rsidRPr="00924CD5">
        <w:rPr>
          <w:noProof/>
        </w:rPr>
        <w:t xml:space="preserve"> </w:t>
      </w:r>
    </w:p>
    <w:p w14:paraId="35249FC7" w14:textId="311D19A9" w:rsidR="00520228" w:rsidRPr="00860E33" w:rsidRDefault="00DD649C" w:rsidP="00115EC9">
      <w:pPr>
        <w:pStyle w:val="ny-lesson-SFinsert-response"/>
        <w:spacing w:after="60"/>
        <w:ind w:left="1584"/>
        <w:rPr>
          <w:rFonts w:ascii="Cambria Math" w:hAnsi="Cambria Math"/>
          <w:oMath/>
        </w:rPr>
      </w:pPr>
      <m:oMath>
        <m:r>
          <m:rPr>
            <m:sty m:val="bi"/>
          </m:rPr>
          <w:rPr>
            <w:rFonts w:ascii="Cambria Math" w:hAnsi="Cambria Math"/>
          </w:rPr>
          <m:t>160°</m:t>
        </m:r>
      </m:oMath>
      <w:r w:rsidRPr="00860E33">
        <w:rPr>
          <w:rFonts w:ascii="Cambria Math" w:hAnsi="Cambria Math"/>
        </w:rPr>
        <w:t xml:space="preserve"> </w:t>
      </w:r>
    </w:p>
    <w:p w14:paraId="7E51CAD8" w14:textId="77777777" w:rsidR="00770017" w:rsidRDefault="00770017" w:rsidP="00BA755D">
      <w:pPr>
        <w:pStyle w:val="ny-lesson-paragraph"/>
        <w:ind w:left="1584"/>
        <w:rPr>
          <w:b/>
          <w:i/>
          <w:color w:val="365F91" w:themeColor="accent1" w:themeShade="BF"/>
          <w:sz w:val="16"/>
          <w:szCs w:val="16"/>
        </w:rPr>
      </w:pPr>
    </w:p>
    <w:p w14:paraId="6E9626D3" w14:textId="446E460E" w:rsidR="007F5972" w:rsidRDefault="00FC3088" w:rsidP="001A2D38">
      <w:pPr>
        <w:pStyle w:val="ny-lesson-paragraph"/>
        <w:numPr>
          <w:ilvl w:val="0"/>
          <w:numId w:val="23"/>
        </w:numPr>
        <w:ind w:left="1584"/>
        <w:rPr>
          <w:b/>
          <w:sz w:val="16"/>
          <w:szCs w:val="16"/>
        </w:rPr>
      </w:pPr>
      <w:r>
        <w:rPr>
          <w:noProof/>
        </w:rPr>
        <w:lastRenderedPageBreak/>
        <mc:AlternateContent>
          <mc:Choice Requires="wps">
            <w:drawing>
              <wp:anchor distT="0" distB="0" distL="114300" distR="114300" simplePos="0" relativeHeight="251676160" behindDoc="0" locked="0" layoutInCell="1" allowOverlap="1" wp14:anchorId="45901185" wp14:editId="43CEC703">
                <wp:simplePos x="0" y="0"/>
                <wp:positionH relativeFrom="margin">
                  <wp:align>center</wp:align>
                </wp:positionH>
                <wp:positionV relativeFrom="paragraph">
                  <wp:posOffset>-66675</wp:posOffset>
                </wp:positionV>
                <wp:extent cx="5303520" cy="2568271"/>
                <wp:effectExtent l="0" t="0" r="11430" b="22860"/>
                <wp:wrapNone/>
                <wp:docPr id="57" name="Rectangle 57"/>
                <wp:cNvGraphicFramePr/>
                <a:graphic xmlns:a="http://schemas.openxmlformats.org/drawingml/2006/main">
                  <a:graphicData uri="http://schemas.microsoft.com/office/word/2010/wordprocessingShape">
                    <wps:wsp>
                      <wps:cNvSpPr/>
                      <wps:spPr>
                        <a:xfrm>
                          <a:off x="0" y="0"/>
                          <a:ext cx="5303520" cy="256827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ADAD57" id="Rectangle 57" o:spid="_x0000_s1026" style="position:absolute;margin-left:0;margin-top:-5.25pt;width:417.6pt;height:202.25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" filled="f" strokecolor="#4f6228" strokeweight="1.15pt">
                <w10:wrap anchorx="margin"/>
              </v:rect>
            </w:pict>
          </mc:Fallback>
        </mc:AlternateContent>
      </w: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DEC</m:t>
            </m:r>
          </m:e>
        </m:acc>
      </m:oMath>
    </w:p>
    <w:p w14:paraId="39336FFC" w14:textId="558262DF" w:rsidR="00520228" w:rsidRPr="00860E33" w:rsidRDefault="00DD649C" w:rsidP="00115EC9">
      <w:pPr>
        <w:pStyle w:val="ny-lesson-SFinsert-response"/>
        <w:ind w:left="1584"/>
        <w:rPr>
          <w:rFonts w:ascii="Cambria Math" w:hAnsi="Cambria Math"/>
          <w:oMath/>
        </w:rPr>
      </w:pPr>
      <m:oMath>
        <m:r>
          <m:rPr>
            <m:sty m:val="bi"/>
          </m:rPr>
          <w:rPr>
            <w:rFonts w:ascii="Cambria Math" w:hAnsi="Cambria Math"/>
          </w:rPr>
          <m:t>260°</m:t>
        </m:r>
      </m:oMath>
      <w:r w:rsidRPr="00860E33">
        <w:rPr>
          <w:rFonts w:ascii="Cambria Math" w:hAnsi="Cambria Math"/>
        </w:rPr>
        <w:t xml:space="preserve"> </w:t>
      </w:r>
    </w:p>
    <w:p w14:paraId="5E6A2824" w14:textId="260A441B" w:rsidR="007F5972" w:rsidRDefault="007F5972" w:rsidP="00F22B7F">
      <w:pPr>
        <w:pStyle w:val="ny-lesson-paragraph"/>
        <w:rPr>
          <w:b/>
          <w:sz w:val="16"/>
          <w:szCs w:val="16"/>
        </w:rPr>
      </w:pPr>
    </w:p>
    <w:p w14:paraId="6D8DB1A1" w14:textId="5D3AAAC7" w:rsidR="00520228" w:rsidRDefault="00FC3088" w:rsidP="001A2D38">
      <w:pPr>
        <w:pStyle w:val="ny-lesson-paragraph"/>
        <w:numPr>
          <w:ilvl w:val="0"/>
          <w:numId w:val="24"/>
        </w:numPr>
        <w:ind w:left="1224"/>
        <w:rPr>
          <w:b/>
          <w:sz w:val="16"/>
          <w:szCs w:val="16"/>
        </w:rPr>
      </w:pPr>
      <w:r w:rsidRPr="00520228">
        <w:rPr>
          <w:b/>
          <w:noProof/>
          <w:sz w:val="16"/>
          <w:szCs w:val="16"/>
        </w:rPr>
        <w:drawing>
          <wp:anchor distT="0" distB="0" distL="114300" distR="114300" simplePos="0" relativeHeight="251658752" behindDoc="1" locked="0" layoutInCell="1" allowOverlap="1" wp14:anchorId="04CB77A1" wp14:editId="6E3BCFE9">
            <wp:simplePos x="0" y="0"/>
            <wp:positionH relativeFrom="margin">
              <wp:posOffset>3743325</wp:posOffset>
            </wp:positionH>
            <wp:positionV relativeFrom="paragraph">
              <wp:posOffset>66040</wp:posOffset>
            </wp:positionV>
            <wp:extent cx="1920240" cy="1819275"/>
            <wp:effectExtent l="0" t="0" r="3810" b="9525"/>
            <wp:wrapTight wrapText="bothSides">
              <wp:wrapPolygon edited="0">
                <wp:start x="0" y="0"/>
                <wp:lineTo x="0" y="21487"/>
                <wp:lineTo x="21429" y="21487"/>
                <wp:lineTo x="2142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920240" cy="1819275"/>
                    </a:xfrm>
                    <a:prstGeom prst="rect">
                      <a:avLst/>
                    </a:prstGeom>
                  </pic:spPr>
                </pic:pic>
              </a:graphicData>
            </a:graphic>
            <wp14:sizeRelH relativeFrom="page">
              <wp14:pctWidth>0</wp14:pctWidth>
            </wp14:sizeRelH>
            <wp14:sizeRelV relativeFrom="page">
              <wp14:pctHeight>0</wp14:pctHeight>
            </wp14:sizeRelV>
          </wp:anchor>
        </w:drawing>
      </w:r>
      <w:r w:rsidR="00684013">
        <w:rPr>
          <w:b/>
          <w:sz w:val="16"/>
          <w:szCs w:val="16"/>
        </w:rPr>
        <w:t xml:space="preserve">Given circle A with </w:t>
      </w:r>
      <m:oMath>
        <m:r>
          <m:rPr>
            <m:sty m:val="bi"/>
          </m:rPr>
          <w:rPr>
            <w:rFonts w:ascii="Cambria Math" w:hAnsi="Cambria Math"/>
            <w:sz w:val="16"/>
            <w:szCs w:val="16"/>
          </w:rPr>
          <m:t>m∠CAD=37°</m:t>
        </m:r>
      </m:oMath>
      <w:r w:rsidR="00684013">
        <w:rPr>
          <w:b/>
          <w:sz w:val="16"/>
          <w:szCs w:val="16"/>
        </w:rPr>
        <w:t>, find</w:t>
      </w:r>
    </w:p>
    <w:p w14:paraId="24DC56F7" w14:textId="152AA9CF" w:rsidR="00684013" w:rsidRDefault="00684013" w:rsidP="001A2D38">
      <w:pPr>
        <w:pStyle w:val="ny-lesson-paragraph"/>
        <w:numPr>
          <w:ilvl w:val="0"/>
          <w:numId w:val="25"/>
        </w:numPr>
        <w:ind w:left="1584"/>
        <w:rPr>
          <w:b/>
          <w:sz w:val="16"/>
          <w:szCs w:val="16"/>
        </w:rPr>
      </w:pP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CBD</m:t>
            </m:r>
          </m:e>
        </m:acc>
      </m:oMath>
    </w:p>
    <w:p w14:paraId="7DE7D2E1" w14:textId="2EB687FC" w:rsidR="00EC7C35" w:rsidRPr="00860E33" w:rsidRDefault="00DD649C" w:rsidP="00115EC9">
      <w:pPr>
        <w:pStyle w:val="ny-lesson-SFinsert-response"/>
        <w:ind w:left="1584"/>
        <w:rPr>
          <w:rFonts w:ascii="Cambria Math" w:hAnsi="Cambria Math"/>
          <w:oMath/>
        </w:rPr>
      </w:pPr>
      <m:oMath>
        <m:r>
          <m:rPr>
            <m:sty m:val="bi"/>
          </m:rPr>
          <w:rPr>
            <w:rFonts w:ascii="Cambria Math" w:hAnsi="Cambria Math"/>
          </w:rPr>
          <m:t>323°</m:t>
        </m:r>
      </m:oMath>
      <w:r w:rsidRPr="00860E33">
        <w:t xml:space="preserve"> </w:t>
      </w:r>
    </w:p>
    <w:p w14:paraId="44AEC504" w14:textId="77777777" w:rsidR="00770017" w:rsidRDefault="00770017" w:rsidP="00EC7C35">
      <w:pPr>
        <w:pStyle w:val="ny-lesson-paragraph"/>
        <w:ind w:left="1584"/>
        <w:rPr>
          <w:b/>
          <w:i/>
          <w:color w:val="365F91" w:themeColor="accent1" w:themeShade="BF"/>
          <w:sz w:val="16"/>
          <w:szCs w:val="16"/>
        </w:rPr>
      </w:pPr>
    </w:p>
    <w:p w14:paraId="70B80F11" w14:textId="50064582" w:rsidR="00684013" w:rsidRPr="00EC7C35" w:rsidRDefault="00684013" w:rsidP="001A2D38">
      <w:pPr>
        <w:pStyle w:val="ny-lesson-paragraph"/>
        <w:numPr>
          <w:ilvl w:val="0"/>
          <w:numId w:val="26"/>
        </w:numPr>
        <w:ind w:left="1584"/>
        <w:rPr>
          <w:b/>
          <w:i/>
          <w:color w:val="365F91" w:themeColor="accent1" w:themeShade="BF"/>
          <w:sz w:val="16"/>
          <w:szCs w:val="16"/>
        </w:rPr>
      </w:pPr>
      <m:oMath>
        <m:r>
          <m:rPr>
            <m:sty m:val="bi"/>
          </m:rPr>
          <w:rPr>
            <w:rFonts w:ascii="Cambria Math" w:hAnsi="Cambria Math"/>
            <w:sz w:val="16"/>
            <w:szCs w:val="16"/>
          </w:rPr>
          <m:t>m∠CBD</m:t>
        </m:r>
      </m:oMath>
    </w:p>
    <w:p w14:paraId="05050EFC" w14:textId="2B8B9368" w:rsidR="005E6F37" w:rsidRPr="00860E33" w:rsidRDefault="00DD649C" w:rsidP="00115EC9">
      <w:pPr>
        <w:pStyle w:val="ny-lesson-SFinsert-response"/>
        <w:ind w:left="1584"/>
        <w:rPr>
          <w:rFonts w:ascii="Cambria Math" w:hAnsi="Cambria Math"/>
          <w:oMath/>
        </w:rPr>
      </w:pPr>
      <m:oMath>
        <m:r>
          <m:rPr>
            <m:sty m:val="bi"/>
          </m:rPr>
          <w:rPr>
            <w:rFonts w:ascii="Cambria Math" w:hAnsi="Cambria Math"/>
          </w:rPr>
          <m:t>18.5°</m:t>
        </m:r>
      </m:oMath>
      <w:r w:rsidRPr="00860E33">
        <w:rPr>
          <w:rFonts w:ascii="Cambria Math" w:hAnsi="Cambria Math"/>
        </w:rPr>
        <w:t xml:space="preserve"> </w:t>
      </w:r>
    </w:p>
    <w:p w14:paraId="7FC8FAEC" w14:textId="77777777" w:rsidR="00770017" w:rsidRPr="00520228" w:rsidRDefault="00770017" w:rsidP="00EC7C35">
      <w:pPr>
        <w:pStyle w:val="ny-lesson-paragraph"/>
        <w:ind w:left="1584"/>
        <w:rPr>
          <w:b/>
          <w:i/>
          <w:color w:val="365F91" w:themeColor="accent1" w:themeShade="BF"/>
          <w:sz w:val="16"/>
          <w:szCs w:val="16"/>
        </w:rPr>
      </w:pPr>
    </w:p>
    <w:p w14:paraId="408D99CA" w14:textId="23CE967E" w:rsidR="005E6F37" w:rsidRPr="00EC7C35" w:rsidRDefault="005E6F37" w:rsidP="001A2D38">
      <w:pPr>
        <w:pStyle w:val="ny-lesson-paragraph"/>
        <w:numPr>
          <w:ilvl w:val="0"/>
          <w:numId w:val="27"/>
        </w:numPr>
        <w:ind w:left="1584"/>
        <w:rPr>
          <w:b/>
          <w:sz w:val="16"/>
          <w:szCs w:val="16"/>
        </w:rPr>
      </w:pPr>
      <m:oMath>
        <m:r>
          <m:rPr>
            <m:sty m:val="bi"/>
          </m:rPr>
          <w:rPr>
            <w:rFonts w:ascii="Cambria Math" w:hAnsi="Cambria Math"/>
            <w:sz w:val="16"/>
            <w:szCs w:val="16"/>
          </w:rPr>
          <m:t>m∠CED</m:t>
        </m:r>
      </m:oMath>
    </w:p>
    <w:p w14:paraId="1351A491" w14:textId="24A2D3DA" w:rsidR="005E6F37" w:rsidRPr="00860E33" w:rsidRDefault="00DD649C" w:rsidP="00115EC9">
      <w:pPr>
        <w:pStyle w:val="ny-lesson-SFinsert-response"/>
        <w:ind w:left="1584"/>
        <w:rPr>
          <w:rFonts w:ascii="Cambria Math" w:hAnsi="Cambria Math"/>
          <w:oMath/>
        </w:rPr>
      </w:pPr>
      <m:oMath>
        <m:r>
          <m:rPr>
            <m:sty m:val="bi"/>
          </m:rPr>
          <w:rPr>
            <w:rFonts w:ascii="Cambria Math" w:hAnsi="Cambria Math"/>
          </w:rPr>
          <m:t>161.5°</m:t>
        </m:r>
      </m:oMath>
      <w:r w:rsidRPr="00860E33">
        <w:rPr>
          <w:rFonts w:ascii="Cambria Math" w:hAnsi="Cambria Math"/>
        </w:rPr>
        <w:t xml:space="preserve"> </w:t>
      </w:r>
    </w:p>
    <w:p w14:paraId="65679680" w14:textId="77777777" w:rsidR="00770017" w:rsidRPr="00520228" w:rsidRDefault="00770017" w:rsidP="00EC7C35">
      <w:pPr>
        <w:pStyle w:val="ny-lesson-paragraph"/>
        <w:ind w:left="1584"/>
        <w:rPr>
          <w:b/>
          <w:i/>
          <w:color w:val="365F91" w:themeColor="accent1" w:themeShade="BF"/>
          <w:sz w:val="16"/>
          <w:szCs w:val="16"/>
        </w:rPr>
      </w:pPr>
    </w:p>
    <w:p w14:paraId="746D7600" w14:textId="77777777" w:rsidR="00EC7C35" w:rsidRDefault="00EC7C35" w:rsidP="00F22B7F">
      <w:pPr>
        <w:pStyle w:val="ny-lesson-paragraph"/>
        <w:rPr>
          <w:b/>
          <w:sz w:val="16"/>
          <w:szCs w:val="16"/>
        </w:rPr>
      </w:pPr>
    </w:p>
    <w:p w14:paraId="2F6DC1E9" w14:textId="440DCC23" w:rsidR="00E80906" w:rsidRPr="00246F83" w:rsidRDefault="00E80906" w:rsidP="00E80906">
      <w:pPr>
        <w:pStyle w:val="ny-lesson-hdr-1"/>
        <w:rPr>
          <w:rStyle w:val="ny-lesson-hdr-2"/>
          <w:b/>
        </w:rPr>
      </w:pPr>
      <w:r w:rsidRPr="00246F83">
        <w:rPr>
          <w:rStyle w:val="ny-lesson-hdr-2"/>
          <w:b/>
        </w:rPr>
        <w:t xml:space="preserve">Example </w:t>
      </w:r>
      <w:r>
        <w:rPr>
          <w:rStyle w:val="ny-lesson-hdr-2"/>
          <w:b/>
        </w:rPr>
        <w:t>2</w:t>
      </w:r>
      <w:r w:rsidRPr="00246F83">
        <w:rPr>
          <w:rStyle w:val="ny-lesson-hdr-2"/>
          <w:b/>
        </w:rPr>
        <w:t xml:space="preserve"> (</w:t>
      </w:r>
      <w:r>
        <w:rPr>
          <w:rStyle w:val="ny-lesson-hdr-2"/>
          <w:b/>
        </w:rPr>
        <w:t>4</w:t>
      </w:r>
      <w:r w:rsidRPr="00246F83">
        <w:rPr>
          <w:rStyle w:val="ny-lesson-hdr-2"/>
          <w:b/>
        </w:rPr>
        <w:t xml:space="preserve"> minutes) </w:t>
      </w:r>
    </w:p>
    <w:p w14:paraId="2887BA1A" w14:textId="15A60839" w:rsidR="00520228" w:rsidRDefault="00E80906" w:rsidP="00F22B7F">
      <w:pPr>
        <w:pStyle w:val="ny-lesson-paragraph"/>
        <w:rPr>
          <w:szCs w:val="20"/>
        </w:rPr>
      </w:pPr>
      <w:r>
        <w:rPr>
          <w:szCs w:val="20"/>
        </w:rPr>
        <w:t xml:space="preserve">In this example, students will ponder the question, “Are all circles similar?”  This is intuitive but easy to </w:t>
      </w:r>
      <w:r w:rsidR="00882D50">
        <w:rPr>
          <w:szCs w:val="20"/>
        </w:rPr>
        <w:t>show,</w:t>
      </w:r>
      <w:r>
        <w:rPr>
          <w:szCs w:val="20"/>
        </w:rPr>
        <w:t xml:space="preserve"> as the ratio of the circumference of two circles is </w:t>
      </w:r>
      <w:r w:rsidR="00891022">
        <w:rPr>
          <w:szCs w:val="20"/>
        </w:rPr>
        <w:t>equal to the ratio of the diameters and the ratio of the radii</w:t>
      </w:r>
      <w:r>
        <w:rPr>
          <w:szCs w:val="20"/>
        </w:rPr>
        <w:t>.</w:t>
      </w:r>
    </w:p>
    <w:p w14:paraId="74AFB05B" w14:textId="1B85D666" w:rsidR="00E80906" w:rsidRDefault="007C5554" w:rsidP="00115EC9">
      <w:pPr>
        <w:pStyle w:val="ny-lesson-bullet"/>
      </w:pPr>
      <w:r w:rsidRPr="00B941B3">
        <w:rPr>
          <w:noProof/>
        </w:rPr>
        <w:drawing>
          <wp:anchor distT="0" distB="0" distL="114300" distR="114300" simplePos="0" relativeHeight="251663872" behindDoc="0" locked="0" layoutInCell="1" allowOverlap="1" wp14:anchorId="6A401F8D" wp14:editId="69B1CEA5">
            <wp:simplePos x="0" y="0"/>
            <wp:positionH relativeFrom="margin">
              <wp:align>right</wp:align>
            </wp:positionH>
            <wp:positionV relativeFrom="paragraph">
              <wp:posOffset>635</wp:posOffset>
            </wp:positionV>
            <wp:extent cx="1330960" cy="1375410"/>
            <wp:effectExtent l="0" t="0" r="254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330960" cy="1375410"/>
                    </a:xfrm>
                    <a:prstGeom prst="rect">
                      <a:avLst/>
                    </a:prstGeom>
                  </pic:spPr>
                </pic:pic>
              </a:graphicData>
            </a:graphic>
            <wp14:sizeRelH relativeFrom="page">
              <wp14:pctWidth>0</wp14:pctWidth>
            </wp14:sizeRelH>
            <wp14:sizeRelV relativeFrom="page">
              <wp14:pctHeight>0</wp14:pctHeight>
            </wp14:sizeRelV>
          </wp:anchor>
        </w:drawing>
      </w:r>
      <w:r>
        <w:t>Project the circle at right on the board.</w:t>
      </w:r>
    </w:p>
    <w:p w14:paraId="66CE8309" w14:textId="613B1D7A" w:rsidR="007C5554" w:rsidRPr="001C3BD7" w:rsidRDefault="007C5554" w:rsidP="00115EC9">
      <w:pPr>
        <w:pStyle w:val="ny-lesson-bullet"/>
      </w:pPr>
      <w:r w:rsidRPr="001C3BD7">
        <w:t>What is the circumference of this circle in terms of radius</w:t>
      </w:r>
      <w:proofErr w:type="gramStart"/>
      <w:r w:rsidRPr="001C3BD7">
        <w:t xml:space="preserve">, </w:t>
      </w:r>
      <w:proofErr w:type="gramEnd"/>
      <m:oMath>
        <m:r>
          <w:rPr>
            <w:rFonts w:ascii="Cambria Math" w:hAnsi="Cambria Math"/>
          </w:rPr>
          <m:t>r</m:t>
        </m:r>
      </m:oMath>
      <w:r w:rsidRPr="001C3BD7">
        <w:t>?</w:t>
      </w:r>
    </w:p>
    <w:p w14:paraId="787ED0A2" w14:textId="7398CBDA" w:rsidR="007C5554" w:rsidRDefault="007C5554" w:rsidP="00115EC9">
      <w:pPr>
        <w:pStyle w:val="ny-lesson-bullet"/>
        <w:numPr>
          <w:ilvl w:val="1"/>
          <w:numId w:val="8"/>
        </w:numPr>
      </w:pPr>
      <m:oMath>
        <m:r>
          <m:rPr>
            <m:sty m:val="p"/>
          </m:rPr>
          <w:rPr>
            <w:rFonts w:ascii="Cambria Math" w:hAnsi="Cambria Math"/>
          </w:rPr>
          <m:t>2</m:t>
        </m:r>
        <m:r>
          <w:rPr>
            <w:rFonts w:ascii="Cambria Math" w:hAnsi="Cambria Math"/>
          </w:rPr>
          <m:t>πr</m:t>
        </m:r>
      </m:oMath>
    </w:p>
    <w:p w14:paraId="47D14EF9" w14:textId="31BC0EA1" w:rsidR="007C5554" w:rsidRDefault="007C5554" w:rsidP="00115EC9">
      <w:pPr>
        <w:pStyle w:val="ny-lesson-bullet"/>
      </w:pPr>
      <w:r>
        <w:t>What i</w:t>
      </w:r>
      <w:r w:rsidR="00140C1A">
        <w:t>f</w:t>
      </w:r>
      <w:r>
        <w:t xml:space="preserve"> we double the radius, what is the circumference?</w:t>
      </w:r>
    </w:p>
    <w:p w14:paraId="1839E17E" w14:textId="621FAB67" w:rsidR="007C5554" w:rsidRDefault="007C5554" w:rsidP="00115EC9">
      <w:pPr>
        <w:pStyle w:val="ny-lesson-bullet"/>
        <w:numPr>
          <w:ilvl w:val="1"/>
          <w:numId w:val="8"/>
        </w:numPr>
      </w:pPr>
      <m:oMath>
        <m:r>
          <m:rPr>
            <m:sty m:val="p"/>
          </m:rPr>
          <w:rPr>
            <w:rFonts w:ascii="Cambria Math" w:hAnsi="Cambria Math"/>
          </w:rPr>
          <m:t>2</m:t>
        </m:r>
        <m:r>
          <w:rPr>
            <w:rFonts w:ascii="Cambria Math" w:hAnsi="Cambria Math"/>
          </w:rPr>
          <m:t>π</m:t>
        </m:r>
        <m:d>
          <m:dPr>
            <m:ctrlPr>
              <w:rPr>
                <w:rFonts w:ascii="Cambria Math" w:hAnsi="Cambria Math"/>
              </w:rPr>
            </m:ctrlPr>
          </m:dPr>
          <m:e>
            <m:r>
              <m:rPr>
                <m:sty m:val="p"/>
              </m:rPr>
              <w:rPr>
                <w:rFonts w:ascii="Cambria Math" w:hAnsi="Cambria Math"/>
              </w:rPr>
              <m:t>2</m:t>
            </m:r>
            <m:r>
              <w:rPr>
                <w:rFonts w:ascii="Cambria Math" w:hAnsi="Cambria Math"/>
              </w:rPr>
              <m:t>r</m:t>
            </m:r>
          </m:e>
        </m:d>
        <m:r>
          <m:rPr>
            <m:sty m:val="p"/>
          </m:rPr>
          <w:rPr>
            <w:rFonts w:ascii="Cambria Math" w:hAnsi="Cambria Math"/>
          </w:rPr>
          <m:t>=4</m:t>
        </m:r>
        <m:r>
          <w:rPr>
            <w:rFonts w:ascii="Cambria Math" w:hAnsi="Cambria Math"/>
          </w:rPr>
          <m:t>π</m:t>
        </m:r>
      </m:oMath>
    </w:p>
    <w:p w14:paraId="1D339D20" w14:textId="2849BDE9" w:rsidR="007C5554" w:rsidRDefault="007C5554" w:rsidP="00115EC9">
      <w:pPr>
        <w:pStyle w:val="ny-lesson-bullet"/>
      </w:pPr>
      <w:r>
        <w:t>What if we triple the original radius, what is the circumference?</w:t>
      </w:r>
    </w:p>
    <w:p w14:paraId="30074EEA" w14:textId="432DBB32" w:rsidR="007C5554" w:rsidRDefault="007C5554" w:rsidP="00115EC9">
      <w:pPr>
        <w:pStyle w:val="ny-lesson-bullet"/>
        <w:numPr>
          <w:ilvl w:val="1"/>
          <w:numId w:val="8"/>
        </w:numPr>
      </w:pPr>
      <m:oMath>
        <m:r>
          <m:rPr>
            <m:sty m:val="p"/>
          </m:rPr>
          <w:rPr>
            <w:rFonts w:ascii="Cambria Math" w:hAnsi="Cambria Math"/>
          </w:rPr>
          <m:t>2</m:t>
        </m:r>
        <m:r>
          <w:rPr>
            <w:rFonts w:ascii="Cambria Math" w:hAnsi="Cambria Math"/>
          </w:rPr>
          <m:t>π</m:t>
        </m:r>
        <m:d>
          <m:dPr>
            <m:ctrlPr>
              <w:rPr>
                <w:rFonts w:ascii="Cambria Math" w:hAnsi="Cambria Math"/>
              </w:rPr>
            </m:ctrlPr>
          </m:dPr>
          <m:e>
            <m:r>
              <m:rPr>
                <m:sty m:val="p"/>
              </m:rPr>
              <w:rPr>
                <w:rFonts w:ascii="Cambria Math" w:hAnsi="Cambria Math"/>
              </w:rPr>
              <m:t>3</m:t>
            </m:r>
          </m:e>
        </m:d>
        <m:r>
          <w:rPr>
            <w:rFonts w:ascii="Cambria Math" w:hAnsi="Cambria Math"/>
          </w:rPr>
          <m:t>r</m:t>
        </m:r>
        <m:r>
          <m:rPr>
            <m:sty m:val="p"/>
          </m:rPr>
          <w:rPr>
            <w:rFonts w:ascii="Cambria Math" w:hAnsi="Cambria Math"/>
          </w:rPr>
          <m:t>=6</m:t>
        </m:r>
        <m:r>
          <w:rPr>
            <w:rFonts w:ascii="Cambria Math" w:hAnsi="Cambria Math"/>
          </w:rPr>
          <m:t>π</m:t>
        </m:r>
      </m:oMath>
    </w:p>
    <w:p w14:paraId="73FF681B" w14:textId="25C6712F" w:rsidR="007C5554" w:rsidRDefault="007C5554" w:rsidP="00115EC9">
      <w:pPr>
        <w:pStyle w:val="ny-lesson-bullet"/>
      </w:pPr>
      <w:r>
        <w:t>What determines the circumference of a circle?  Explain.</w:t>
      </w:r>
    </w:p>
    <w:p w14:paraId="4C7350D1" w14:textId="71C5EFF3" w:rsidR="007C5554" w:rsidRPr="00115EC9" w:rsidRDefault="007C5554" w:rsidP="00115EC9">
      <w:pPr>
        <w:pStyle w:val="ny-lesson-bullet"/>
        <w:numPr>
          <w:ilvl w:val="1"/>
          <w:numId w:val="8"/>
        </w:numPr>
        <w:rPr>
          <w:i/>
        </w:rPr>
      </w:pPr>
      <w:r w:rsidRPr="00115EC9">
        <w:rPr>
          <w:i/>
        </w:rPr>
        <w:t xml:space="preserve">The radius.  The only variable in the formula is </w:t>
      </w:r>
      <m:oMath>
        <m:r>
          <w:rPr>
            <w:rFonts w:ascii="Cambria Math" w:hAnsi="Cambria Math"/>
          </w:rPr>
          <m:t>r</m:t>
        </m:r>
      </m:oMath>
      <w:r w:rsidR="00A92C92">
        <w:rPr>
          <w:i/>
        </w:rPr>
        <w:t xml:space="preserve"> </w:t>
      </w:r>
      <w:r w:rsidRPr="00115EC9">
        <w:rPr>
          <w:i/>
        </w:rPr>
        <w:t>(radius), so as radius changes, the size of the circle changes.</w:t>
      </w:r>
    </w:p>
    <w:p w14:paraId="48F0E2DA" w14:textId="44D3CC6A" w:rsidR="007C5554" w:rsidRDefault="007C5554" w:rsidP="00115EC9">
      <w:pPr>
        <w:pStyle w:val="ny-lesson-bullet"/>
      </w:pPr>
      <w:r>
        <w:t>Does the shape of the circle change?  Explain.</w:t>
      </w:r>
      <w:bookmarkStart w:id="0" w:name="_GoBack"/>
      <w:bookmarkEnd w:id="0"/>
    </w:p>
    <w:p w14:paraId="77E91B93" w14:textId="1D9624C3" w:rsidR="007C5554" w:rsidRPr="00115EC9" w:rsidRDefault="007C5554" w:rsidP="00115EC9">
      <w:pPr>
        <w:pStyle w:val="ny-lesson-bullet"/>
        <w:numPr>
          <w:ilvl w:val="1"/>
          <w:numId w:val="8"/>
        </w:numPr>
        <w:rPr>
          <w:i/>
        </w:rPr>
      </w:pPr>
      <w:r w:rsidRPr="00115EC9">
        <w:rPr>
          <w:i/>
        </w:rPr>
        <w:t xml:space="preserve">All circles have the same </w:t>
      </w:r>
      <w:r w:rsidR="00882D50" w:rsidRPr="00115EC9">
        <w:rPr>
          <w:i/>
        </w:rPr>
        <w:t>shape;</w:t>
      </w:r>
      <w:r w:rsidRPr="00115EC9">
        <w:rPr>
          <w:i/>
        </w:rPr>
        <w:t xml:space="preserve"> they are just different sizes depending on the length of the radius.</w:t>
      </w:r>
    </w:p>
    <w:p w14:paraId="54D81A50" w14:textId="6FBAC298" w:rsidR="007C5554" w:rsidRDefault="007C5554" w:rsidP="00115EC9">
      <w:pPr>
        <w:pStyle w:val="ny-lesson-bullet"/>
      </w:pPr>
      <w:r>
        <w:t>What does this mean is true of all circles?</w:t>
      </w:r>
    </w:p>
    <w:p w14:paraId="3358C643" w14:textId="6AC826C8" w:rsidR="007C5554" w:rsidRPr="00115EC9" w:rsidRDefault="007C5554" w:rsidP="00115EC9">
      <w:pPr>
        <w:pStyle w:val="ny-lesson-bullet"/>
        <w:numPr>
          <w:ilvl w:val="1"/>
          <w:numId w:val="8"/>
        </w:numPr>
        <w:rPr>
          <w:i/>
        </w:rPr>
      </w:pPr>
      <w:r w:rsidRPr="00115EC9">
        <w:rPr>
          <w:i/>
        </w:rPr>
        <w:t>All circles are similar.</w:t>
      </w:r>
    </w:p>
    <w:p w14:paraId="06CF5172" w14:textId="77777777" w:rsidR="00E80906" w:rsidRDefault="00E80906" w:rsidP="00F22B7F">
      <w:pPr>
        <w:pStyle w:val="ny-lesson-paragraph"/>
        <w:rPr>
          <w:szCs w:val="20"/>
        </w:rPr>
      </w:pPr>
    </w:p>
    <w:p w14:paraId="657BD13F" w14:textId="77777777" w:rsidR="00115EC9" w:rsidRDefault="00115EC9" w:rsidP="00F22B7F">
      <w:pPr>
        <w:pStyle w:val="ny-lesson-paragraph"/>
        <w:rPr>
          <w:szCs w:val="20"/>
        </w:rPr>
      </w:pPr>
    </w:p>
    <w:p w14:paraId="5A1742AA" w14:textId="77777777" w:rsidR="00115EC9" w:rsidRDefault="00115EC9" w:rsidP="00F22B7F">
      <w:pPr>
        <w:pStyle w:val="ny-lesson-paragraph"/>
        <w:rPr>
          <w:szCs w:val="20"/>
        </w:rPr>
      </w:pPr>
    </w:p>
    <w:p w14:paraId="3CC83DB2" w14:textId="77777777" w:rsidR="00770017" w:rsidRDefault="00770017" w:rsidP="00F22B7F">
      <w:pPr>
        <w:pStyle w:val="ny-lesson-paragraph"/>
        <w:rPr>
          <w:szCs w:val="20"/>
        </w:rPr>
      </w:pPr>
    </w:p>
    <w:p w14:paraId="68F3A755" w14:textId="77777777" w:rsidR="00770017" w:rsidRDefault="00770017" w:rsidP="00F22B7F">
      <w:pPr>
        <w:pStyle w:val="ny-lesson-paragraph"/>
        <w:rPr>
          <w:szCs w:val="20"/>
        </w:rPr>
      </w:pPr>
    </w:p>
    <w:p w14:paraId="46023458" w14:textId="1D981FB3" w:rsidR="00F22B7F" w:rsidRDefault="00770017" w:rsidP="00B67BF2">
      <w:pPr>
        <w:pStyle w:val="ny-lesson-hdr-1"/>
      </w:pPr>
      <w:r w:rsidRPr="00B941B3">
        <w:rPr>
          <w:i/>
          <w:noProof/>
        </w:rPr>
        <w:lastRenderedPageBreak/>
        <w:drawing>
          <wp:anchor distT="0" distB="0" distL="114300" distR="114300" simplePos="0" relativeHeight="251662848" behindDoc="1" locked="0" layoutInCell="1" allowOverlap="1" wp14:anchorId="17E74D6B" wp14:editId="33946DD4">
            <wp:simplePos x="0" y="0"/>
            <wp:positionH relativeFrom="margin">
              <wp:align>right</wp:align>
            </wp:positionH>
            <wp:positionV relativeFrom="paragraph">
              <wp:posOffset>226695</wp:posOffset>
            </wp:positionV>
            <wp:extent cx="2025650" cy="1972945"/>
            <wp:effectExtent l="0" t="0" r="0" b="8255"/>
            <wp:wrapTight wrapText="bothSides">
              <wp:wrapPolygon edited="0">
                <wp:start x="0" y="0"/>
                <wp:lineTo x="0" y="21482"/>
                <wp:lineTo x="21329" y="21482"/>
                <wp:lineTo x="2132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25650" cy="1972945"/>
                    </a:xfrm>
                    <a:prstGeom prst="rect">
                      <a:avLst/>
                    </a:prstGeom>
                  </pic:spPr>
                </pic:pic>
              </a:graphicData>
            </a:graphic>
            <wp14:sizeRelH relativeFrom="page">
              <wp14:pctWidth>0</wp14:pctWidth>
            </wp14:sizeRelH>
            <wp14:sizeRelV relativeFrom="page">
              <wp14:pctHeight>0</wp14:pctHeight>
            </wp14:sizeRelV>
          </wp:anchor>
        </w:drawing>
      </w:r>
      <w:r w:rsidR="00F22B7F" w:rsidRPr="008C5D1C">
        <w:t xml:space="preserve">Closing </w:t>
      </w:r>
      <w:r w:rsidR="00B67BF2">
        <w:t>(</w:t>
      </w:r>
      <w:r w:rsidR="00FA6A60">
        <w:t>3</w:t>
      </w:r>
      <w:r w:rsidR="00B67BF2">
        <w:t xml:space="preserve"> minutes)</w:t>
      </w:r>
    </w:p>
    <w:p w14:paraId="1ADB8001" w14:textId="25018290" w:rsidR="00924CD5" w:rsidRPr="00924CD5" w:rsidRDefault="00924CD5" w:rsidP="00924CD5">
      <w:pPr>
        <w:pStyle w:val="ny-lesson-paragraph"/>
      </w:pPr>
      <w:r>
        <w:t>Call class together</w:t>
      </w:r>
      <w:r w:rsidR="00021A89">
        <w:t>,</w:t>
      </w:r>
      <w:r>
        <w:t xml:space="preserve"> and show the diagram.</w:t>
      </w:r>
    </w:p>
    <w:p w14:paraId="5D9EF8E5" w14:textId="0463BE05" w:rsidR="00F22B7F" w:rsidRPr="00115EC9" w:rsidRDefault="00924CD5" w:rsidP="00115EC9">
      <w:pPr>
        <w:pStyle w:val="ny-lesson-bullet"/>
      </w:pPr>
      <w:r w:rsidRPr="00115EC9">
        <w:t xml:space="preserve">Express the measure of the central angle and the inscribed angle in terms of </w:t>
      </w:r>
      <w:r w:rsidR="00027571" w:rsidRPr="00115EC9">
        <w:t xml:space="preserve">the angle </w:t>
      </w:r>
      <w:proofErr w:type="gramStart"/>
      <w:r w:rsidR="00027571" w:rsidRPr="00115EC9">
        <w:t xml:space="preserve">measure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m:t>
            </m:r>
          </m:sup>
        </m:sSup>
      </m:oMath>
      <w:r w:rsidRPr="00115EC9">
        <w:t>.</w:t>
      </w:r>
    </w:p>
    <w:p w14:paraId="2F1999F6" w14:textId="240D0D35" w:rsidR="00785F8B" w:rsidRPr="00115EC9" w:rsidRDefault="00785F8B" w:rsidP="00115EC9">
      <w:pPr>
        <w:pStyle w:val="ny-lesson-bullet"/>
        <w:numPr>
          <w:ilvl w:val="1"/>
          <w:numId w:val="8"/>
        </w:numPr>
        <w:rPr>
          <w:i/>
        </w:rPr>
      </w:pPr>
      <w:r w:rsidRPr="00115EC9">
        <w:rPr>
          <w:i/>
        </w:rPr>
        <w:t xml:space="preserve">The central angle </w:t>
      </w:r>
      <m:oMath>
        <m:r>
          <w:rPr>
            <w:rFonts w:ascii="Cambria Math" w:hAnsi="Cambria Math"/>
          </w:rPr>
          <m:t>∠CAD</m:t>
        </m:r>
      </m:oMath>
      <w:r w:rsidRPr="00115EC9">
        <w:rPr>
          <w:i/>
        </w:rPr>
        <w:t xml:space="preserve"> has a measure of </w:t>
      </w:r>
      <m:oMath>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w:p>
    <w:p w14:paraId="16537179" w14:textId="23C05EDB" w:rsidR="00785F8B" w:rsidRPr="00115EC9" w:rsidRDefault="00785F8B" w:rsidP="00115EC9">
      <w:pPr>
        <w:pStyle w:val="ny-lesson-bullet"/>
        <w:numPr>
          <w:ilvl w:val="1"/>
          <w:numId w:val="8"/>
        </w:numPr>
        <w:rPr>
          <w:i/>
        </w:rPr>
      </w:pPr>
      <w:r w:rsidRPr="00115EC9">
        <w:rPr>
          <w:i/>
        </w:rPr>
        <w:t xml:space="preserve">The inscribed angle </w:t>
      </w:r>
      <m:oMath>
        <m:r>
          <w:rPr>
            <w:rFonts w:ascii="Cambria Math" w:hAnsi="Cambria Math"/>
          </w:rPr>
          <m:t>∠CBD</m:t>
        </m:r>
      </m:oMath>
      <w:r w:rsidRPr="00115EC9">
        <w:rPr>
          <w:i/>
        </w:rPr>
        <w:t xml:space="preserve"> has a measure of </w:t>
      </w: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w:p>
    <w:p w14:paraId="5EF80898" w14:textId="2603BEAB" w:rsidR="002D189A" w:rsidRPr="00115EC9" w:rsidRDefault="00924CD5" w:rsidP="00115EC9">
      <w:pPr>
        <w:pStyle w:val="ny-lesson-bullet"/>
      </w:pPr>
      <w:r w:rsidRPr="00115EC9">
        <w:t xml:space="preserve">State the </w:t>
      </w:r>
      <w:r w:rsidR="00021A89" w:rsidRPr="00115EC9">
        <w:t>i</w:t>
      </w:r>
      <w:r w:rsidRPr="00115EC9">
        <w:t xml:space="preserve">nscribed </w:t>
      </w:r>
      <w:r w:rsidR="00021A89" w:rsidRPr="00115EC9">
        <w:t>a</w:t>
      </w:r>
      <w:r w:rsidRPr="00115EC9">
        <w:t xml:space="preserve">ngle </w:t>
      </w:r>
      <w:r w:rsidR="00021A89" w:rsidRPr="00115EC9">
        <w:t>t</w:t>
      </w:r>
      <w:r w:rsidRPr="00115EC9">
        <w:t xml:space="preserve">heorem to your </w:t>
      </w:r>
      <w:r w:rsidR="00882D50" w:rsidRPr="00115EC9">
        <w:t>neighbor</w:t>
      </w:r>
      <w:r w:rsidRPr="00115EC9">
        <w:t>.</w:t>
      </w:r>
    </w:p>
    <w:p w14:paraId="4CD7B02A" w14:textId="1AAF42F7" w:rsidR="00785F8B" w:rsidRPr="00115EC9" w:rsidRDefault="00680F75" w:rsidP="00115EC9">
      <w:pPr>
        <w:pStyle w:val="ny-lesson-bullet"/>
        <w:numPr>
          <w:ilvl w:val="1"/>
          <w:numId w:val="8"/>
        </w:numPr>
        <w:rPr>
          <w:i/>
        </w:rPr>
      </w:pPr>
      <w:r w:rsidRPr="00115EC9">
        <w:rPr>
          <w:i/>
        </w:rPr>
        <w:t xml:space="preserve">The measure of an </w:t>
      </w:r>
      <w:r w:rsidR="00785F8B" w:rsidRPr="00115EC9">
        <w:rPr>
          <w:i/>
        </w:rPr>
        <w:t xml:space="preserve">inscribed angle is half the </w:t>
      </w:r>
      <w:r w:rsidR="0041326C" w:rsidRPr="00115EC9">
        <w:rPr>
          <w:i/>
        </w:rPr>
        <w:t xml:space="preserve">angle </w:t>
      </w:r>
      <w:r w:rsidR="00785F8B" w:rsidRPr="00115EC9">
        <w:rPr>
          <w:i/>
        </w:rPr>
        <w:t xml:space="preserve">measure of its </w:t>
      </w:r>
      <w:r w:rsidR="00DD424B" w:rsidRPr="00115EC9">
        <w:rPr>
          <w:i/>
        </w:rPr>
        <w:t xml:space="preserve">intercepted </w:t>
      </w:r>
      <w:r w:rsidR="00785F8B" w:rsidRPr="00115EC9">
        <w:rPr>
          <w:i/>
        </w:rPr>
        <w:t xml:space="preserve">arc.  </w:t>
      </w:r>
    </w:p>
    <w:p w14:paraId="36BF5CBB" w14:textId="77777777" w:rsidR="00F22B7F" w:rsidRDefault="00F22B7F" w:rsidP="00F22B7F">
      <w:pPr>
        <w:pStyle w:val="ny-lesson-bullet"/>
        <w:numPr>
          <w:ilvl w:val="0"/>
          <w:numId w:val="0"/>
        </w:numPr>
        <w:ind w:left="720" w:hanging="360"/>
      </w:pPr>
    </w:p>
    <w:p w14:paraId="60463980" w14:textId="77777777" w:rsidR="00115EC9" w:rsidRDefault="00115EC9" w:rsidP="00F22B7F">
      <w:pPr>
        <w:pStyle w:val="ny-lesson-bullet"/>
        <w:numPr>
          <w:ilvl w:val="0"/>
          <w:numId w:val="0"/>
        </w:numPr>
        <w:ind w:left="720" w:hanging="360"/>
      </w:pPr>
    </w:p>
    <w:p w14:paraId="432483A2" w14:textId="5AB09824" w:rsidR="00D06DB7" w:rsidRDefault="00782A38" w:rsidP="00F22B7F">
      <w:pPr>
        <w:pStyle w:val="ny-lesson-bullet"/>
        <w:numPr>
          <w:ilvl w:val="0"/>
          <w:numId w:val="0"/>
        </w:numPr>
        <w:ind w:left="720" w:hanging="360"/>
      </w:pPr>
      <w:r>
        <w:rPr>
          <w:noProof/>
        </w:rPr>
        <mc:AlternateContent>
          <mc:Choice Requires="wps">
            <w:drawing>
              <wp:anchor distT="0" distB="0" distL="114300" distR="114300" simplePos="0" relativeHeight="251668992" behindDoc="0" locked="0" layoutInCell="1" allowOverlap="1" wp14:anchorId="40A69E4A" wp14:editId="0A9E5FFA">
                <wp:simplePos x="0" y="0"/>
                <wp:positionH relativeFrom="margin">
                  <wp:posOffset>473075</wp:posOffset>
                </wp:positionH>
                <wp:positionV relativeFrom="paragraph">
                  <wp:posOffset>64770</wp:posOffset>
                </wp:positionV>
                <wp:extent cx="5303520" cy="4152900"/>
                <wp:effectExtent l="0" t="0" r="11430" b="19050"/>
                <wp:wrapNone/>
                <wp:docPr id="37" name="Rectangle 37"/>
                <wp:cNvGraphicFramePr/>
                <a:graphic xmlns:a="http://schemas.openxmlformats.org/drawingml/2006/main">
                  <a:graphicData uri="http://schemas.microsoft.com/office/word/2010/wordprocessingShape">
                    <wps:wsp>
                      <wps:cNvSpPr/>
                      <wps:spPr>
                        <a:xfrm>
                          <a:off x="0" y="0"/>
                          <a:ext cx="5303520" cy="41529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7.25pt;margin-top:5.1pt;width:417.6pt;height:32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" filled="f" strokecolor="#4f6228" strokeweight="1.15pt">
                <w10:wrap anchorx="margin"/>
              </v:rect>
            </w:pict>
          </mc:Fallback>
        </mc:AlternateContent>
      </w:r>
      <w:r>
        <w:rPr>
          <w:noProof/>
        </w:rPr>
        <mc:AlternateContent>
          <mc:Choice Requires="wps">
            <w:drawing>
              <wp:anchor distT="0" distB="0" distL="114300" distR="114300" simplePos="0" relativeHeight="251664896" behindDoc="1" locked="0" layoutInCell="1" allowOverlap="1" wp14:anchorId="2C6C959F" wp14:editId="43C98468">
                <wp:simplePos x="0" y="0"/>
                <wp:positionH relativeFrom="margin">
                  <wp:align>center</wp:align>
                </wp:positionH>
                <wp:positionV relativeFrom="paragraph">
                  <wp:posOffset>117475</wp:posOffset>
                </wp:positionV>
                <wp:extent cx="5120640" cy="3990975"/>
                <wp:effectExtent l="19050" t="19050" r="22860" b="28575"/>
                <wp:wrapTight wrapText="bothSides">
                  <wp:wrapPolygon edited="0">
                    <wp:start x="-80" y="-103"/>
                    <wp:lineTo x="-80" y="21652"/>
                    <wp:lineTo x="21616" y="21652"/>
                    <wp:lineTo x="21616" y="-103"/>
                    <wp:lineTo x="-80" y="-103"/>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90975"/>
                        </a:xfrm>
                        <a:prstGeom prst="rect">
                          <a:avLst/>
                        </a:prstGeom>
                        <a:solidFill>
                          <a:srgbClr val="FFFFFF"/>
                        </a:solidFill>
                        <a:ln w="38100" cmpd="dbl">
                          <a:solidFill>
                            <a:srgbClr val="4F6228"/>
                          </a:solidFill>
                          <a:miter lim="800000"/>
                          <a:headEnd/>
                          <a:tailEnd/>
                        </a:ln>
                      </wps:spPr>
                      <wps:txbx>
                        <w:txbxContent>
                          <w:p w14:paraId="4FC13429" w14:textId="77777777" w:rsidR="00576160" w:rsidRPr="00115EC9" w:rsidRDefault="00576160" w:rsidP="00D06DB7">
                            <w:pPr>
                              <w:pStyle w:val="ny-lesson-summary"/>
                              <w:rPr>
                                <w:rStyle w:val="ny-chart-sq-grey"/>
                                <w:rFonts w:asciiTheme="minorHAnsi" w:eastAsiaTheme="minorHAnsi" w:hAnsiTheme="minorHAnsi" w:cstheme="minorBidi"/>
                                <w:spacing w:val="0"/>
                                <w:position w:val="0"/>
                                <w:sz w:val="18"/>
                                <w:szCs w:val="22"/>
                              </w:rPr>
                            </w:pPr>
                            <w:r w:rsidRPr="00115EC9">
                              <w:rPr>
                                <w:rStyle w:val="ny-chart-sq-grey"/>
                                <w:rFonts w:asciiTheme="minorHAnsi" w:eastAsiaTheme="minorHAnsi" w:hAnsiTheme="minorHAnsi" w:cstheme="minorBidi"/>
                                <w:spacing w:val="0"/>
                                <w:position w:val="0"/>
                                <w:sz w:val="18"/>
                                <w:szCs w:val="22"/>
                              </w:rPr>
                              <w:t>Lesson Summary</w:t>
                            </w:r>
                          </w:p>
                          <w:p w14:paraId="41FAE009" w14:textId="22EA6180" w:rsidR="00576160" w:rsidRPr="002A4724" w:rsidRDefault="00115EC9" w:rsidP="00B941B3">
                            <w:pPr>
                              <w:pStyle w:val="ny-lesson-SFinsert"/>
                              <w:ind w:left="0"/>
                              <w:rPr>
                                <w:rFonts w:ascii="Calibri Bold" w:hAnsi="Calibri Bold"/>
                                <w:smallCaps/>
                                <w:szCs w:val="16"/>
                              </w:rPr>
                            </w:pPr>
                            <w:r w:rsidRPr="002A4724">
                              <w:rPr>
                                <w:rFonts w:ascii="Calibri Bold" w:hAnsi="Calibri Bold"/>
                                <w:smallCaps/>
                                <w:szCs w:val="16"/>
                              </w:rPr>
                              <w:t>Theorems</w:t>
                            </w:r>
                            <w:r w:rsidR="002A4724" w:rsidRPr="002A4724">
                              <w:rPr>
                                <w:rFonts w:ascii="Calibri Bold" w:hAnsi="Calibri Bold"/>
                                <w:smallCaps/>
                                <w:szCs w:val="16"/>
                              </w:rPr>
                              <w:t>:</w:t>
                            </w:r>
                          </w:p>
                          <w:p w14:paraId="50719CA0" w14:textId="44CFEFF7" w:rsidR="00576160" w:rsidRPr="00115EC9" w:rsidRDefault="00115EC9" w:rsidP="001A2D38">
                            <w:pPr>
                              <w:pStyle w:val="ny-lesson-SFinsert"/>
                              <w:numPr>
                                <w:ilvl w:val="0"/>
                                <w:numId w:val="18"/>
                              </w:numPr>
                              <w:rPr>
                                <w:szCs w:val="16"/>
                              </w:rPr>
                            </w:pPr>
                            <w:r w:rsidRPr="00115EC9">
                              <w:rPr>
                                <w:smallCaps/>
                                <w:szCs w:val="16"/>
                              </w:rPr>
                              <w:t>Inscribed angle theorem</w:t>
                            </w:r>
                            <w:r w:rsidR="00576160" w:rsidRPr="00115EC9">
                              <w:rPr>
                                <w:szCs w:val="16"/>
                              </w:rPr>
                              <w:t>:  The measure of an inscribed angle is half the measure of its intercepted arc.</w:t>
                            </w:r>
                          </w:p>
                          <w:p w14:paraId="31927A6C" w14:textId="77777777" w:rsidR="00576160" w:rsidRPr="00115EC9" w:rsidRDefault="00576160" w:rsidP="001A2D38">
                            <w:pPr>
                              <w:pStyle w:val="ny-lesson-bullet"/>
                              <w:numPr>
                                <w:ilvl w:val="0"/>
                                <w:numId w:val="18"/>
                              </w:numPr>
                              <w:rPr>
                                <w:b/>
                                <w:sz w:val="16"/>
                                <w:szCs w:val="16"/>
                              </w:rPr>
                            </w:pPr>
                            <w:r w:rsidRPr="00115EC9">
                              <w:rPr>
                                <w:b/>
                                <w:sz w:val="16"/>
                                <w:szCs w:val="16"/>
                              </w:rPr>
                              <w:t>Two arcs (of possibly different circles) are similar if they have the same angle measure.  Two arcs in the same or congruent circles are congruent if they have the same angle measure.</w:t>
                            </w:r>
                          </w:p>
                          <w:p w14:paraId="5B6F41F9" w14:textId="77777777" w:rsidR="00576160" w:rsidRPr="00115EC9" w:rsidRDefault="00576160" w:rsidP="001A2D38">
                            <w:pPr>
                              <w:pStyle w:val="ny-lesson-paragraph"/>
                              <w:numPr>
                                <w:ilvl w:val="0"/>
                                <w:numId w:val="18"/>
                              </w:numPr>
                              <w:rPr>
                                <w:b/>
                                <w:sz w:val="16"/>
                                <w:szCs w:val="16"/>
                              </w:rPr>
                            </w:pPr>
                            <w:r w:rsidRPr="00115EC9">
                              <w:rPr>
                                <w:b/>
                                <w:sz w:val="16"/>
                                <w:szCs w:val="16"/>
                              </w:rPr>
                              <w:t>All circles are similar.</w:t>
                            </w:r>
                          </w:p>
                          <w:p w14:paraId="424CE70B" w14:textId="3F141F17" w:rsidR="00576160" w:rsidRPr="00115EC9" w:rsidRDefault="00782A38" w:rsidP="00D06DB7">
                            <w:pPr>
                              <w:pStyle w:val="ny-lesson-SFinsert"/>
                              <w:ind w:left="0"/>
                              <w:rPr>
                                <w:szCs w:val="16"/>
                              </w:rPr>
                            </w:pPr>
                            <w:r>
                              <w:rPr>
                                <w:szCs w:val="16"/>
                              </w:rPr>
                              <w:br/>
                            </w:r>
                            <w:r w:rsidR="00115EC9" w:rsidRPr="00115EC9">
                              <w:rPr>
                                <w:szCs w:val="16"/>
                              </w:rPr>
                              <w:t>Relevant Vocabulary</w:t>
                            </w:r>
                          </w:p>
                          <w:p w14:paraId="1B487999" w14:textId="5DDA8421" w:rsidR="00576160" w:rsidRPr="00115EC9" w:rsidRDefault="00115EC9" w:rsidP="001A2D38">
                            <w:pPr>
                              <w:pStyle w:val="ny-lesson-SFinsert"/>
                              <w:numPr>
                                <w:ilvl w:val="0"/>
                                <w:numId w:val="17"/>
                              </w:numPr>
                              <w:rPr>
                                <w:szCs w:val="16"/>
                              </w:rPr>
                            </w:pPr>
                            <w:r w:rsidRPr="00115EC9">
                              <w:rPr>
                                <w:smallCaps/>
                                <w:szCs w:val="16"/>
                              </w:rPr>
                              <w:t>Arc</w:t>
                            </w:r>
                            <w:r w:rsidRPr="00115EC9">
                              <w:rPr>
                                <w:szCs w:val="16"/>
                              </w:rPr>
                              <w:t>:</w:t>
                            </w:r>
                            <w:r w:rsidR="00576160" w:rsidRPr="00115EC9">
                              <w:rPr>
                                <w:szCs w:val="16"/>
                              </w:rPr>
                              <w:t xml:space="preserve">  An </w:t>
                            </w:r>
                            <w:r w:rsidR="00576160" w:rsidRPr="00115EC9">
                              <w:rPr>
                                <w:i/>
                                <w:szCs w:val="16"/>
                              </w:rPr>
                              <w:t xml:space="preserve">arc </w:t>
                            </w:r>
                            <w:r w:rsidR="00576160" w:rsidRPr="00115EC9">
                              <w:rPr>
                                <w:szCs w:val="16"/>
                              </w:rPr>
                              <w:t xml:space="preserve">is a portion of the circumference of a circle. </w:t>
                            </w:r>
                          </w:p>
                          <w:p w14:paraId="466DABF0" w14:textId="043950D6" w:rsidR="00576160" w:rsidRPr="00115EC9" w:rsidRDefault="00115EC9" w:rsidP="001A2D38">
                            <w:pPr>
                              <w:pStyle w:val="ny-lesson-SFinsert"/>
                              <w:numPr>
                                <w:ilvl w:val="0"/>
                                <w:numId w:val="17"/>
                              </w:numPr>
                              <w:rPr>
                                <w:i/>
                                <w:szCs w:val="16"/>
                              </w:rPr>
                            </w:pPr>
                            <w:r w:rsidRPr="00115EC9">
                              <w:rPr>
                                <w:rFonts w:ascii="Calibri Bold" w:hAnsi="Calibri Bold"/>
                                <w:smallCaps/>
                                <w:szCs w:val="16"/>
                              </w:rPr>
                              <w:t>Minor and major arc</w:t>
                            </w:r>
                            <w:r w:rsidRPr="00115EC9">
                              <w:rPr>
                                <w:szCs w:val="16"/>
                              </w:rPr>
                              <w:t>:</w:t>
                            </w:r>
                            <w:r w:rsidR="00576160" w:rsidRPr="00115EC9">
                              <w:rPr>
                                <w:szCs w:val="16"/>
                              </w:rPr>
                              <w:t xml:space="preserve">  Let </w:t>
                            </w:r>
                            <m:oMath>
                              <m:r>
                                <m:rPr>
                                  <m:sty m:val="bi"/>
                                </m:rPr>
                                <w:rPr>
                                  <w:rFonts w:ascii="Cambria Math" w:hAnsi="Cambria Math"/>
                                  <w:szCs w:val="16"/>
                                </w:rPr>
                                <m:t>C</m:t>
                              </m:r>
                            </m:oMath>
                            <w:r w:rsidR="00576160" w:rsidRPr="00115EC9">
                              <w:rPr>
                                <w:szCs w:val="16"/>
                              </w:rPr>
                              <w:t xml:space="preserve"> be a circle with </w:t>
                            </w:r>
                            <w:proofErr w:type="gramStart"/>
                            <w:r w:rsidR="00576160" w:rsidRPr="00115EC9">
                              <w:rPr>
                                <w:szCs w:val="16"/>
                              </w:rPr>
                              <w:t xml:space="preserve">center </w:t>
                            </w:r>
                            <w:proofErr w:type="gramEnd"/>
                            <m:oMath>
                              <m:r>
                                <m:rPr>
                                  <m:sty m:val="bi"/>
                                </m:rPr>
                                <w:rPr>
                                  <w:rFonts w:ascii="Cambria Math" w:hAnsi="Cambria Math"/>
                                  <w:szCs w:val="16"/>
                                </w:rPr>
                                <m:t>O</m:t>
                              </m:r>
                            </m:oMath>
                            <w:r w:rsidR="00576160" w:rsidRPr="00115EC9">
                              <w:rPr>
                                <w:szCs w:val="16"/>
                              </w:rPr>
                              <w:t xml:space="preserve">, and let </w:t>
                            </w:r>
                            <m:oMath>
                              <m:r>
                                <m:rPr>
                                  <m:sty m:val="bi"/>
                                </m:rPr>
                                <w:rPr>
                                  <w:rFonts w:ascii="Cambria Math" w:hAnsi="Cambria Math"/>
                                  <w:szCs w:val="16"/>
                                </w:rPr>
                                <m:t>A</m:t>
                              </m:r>
                            </m:oMath>
                            <w:r w:rsidR="00576160" w:rsidRPr="00115EC9">
                              <w:rPr>
                                <w:szCs w:val="16"/>
                              </w:rPr>
                              <w:t xml:space="preserve"> and </w:t>
                            </w:r>
                            <m:oMath>
                              <m:r>
                                <m:rPr>
                                  <m:sty m:val="bi"/>
                                </m:rPr>
                                <w:rPr>
                                  <w:rFonts w:ascii="Cambria Math" w:hAnsi="Cambria Math"/>
                                  <w:szCs w:val="16"/>
                                </w:rPr>
                                <m:t>B</m:t>
                              </m:r>
                            </m:oMath>
                            <w:r w:rsidR="00576160" w:rsidRPr="00115EC9">
                              <w:rPr>
                                <w:szCs w:val="16"/>
                              </w:rPr>
                              <w:t xml:space="preserve"> be different points that lie on </w:t>
                            </w:r>
                            <m:oMath>
                              <m:r>
                                <m:rPr>
                                  <m:sty m:val="bi"/>
                                </m:rPr>
                                <w:rPr>
                                  <w:rFonts w:ascii="Cambria Math" w:hAnsi="Cambria Math"/>
                                  <w:szCs w:val="16"/>
                                </w:rPr>
                                <m:t>C</m:t>
                              </m:r>
                            </m:oMath>
                            <w:r w:rsidR="00576160" w:rsidRPr="00115EC9">
                              <w:rPr>
                                <w:szCs w:val="16"/>
                              </w:rPr>
                              <w:t xml:space="preserve"> but are not the endpoints of the same diameter.  The </w:t>
                            </w:r>
                            <w:r w:rsidR="00576160" w:rsidRPr="00115EC9">
                              <w:rPr>
                                <w:i/>
                                <w:szCs w:val="16"/>
                              </w:rPr>
                              <w:t>minor arc</w:t>
                            </w:r>
                            <w:r w:rsidR="00576160" w:rsidRPr="00115EC9">
                              <w:rPr>
                                <w:szCs w:val="16"/>
                              </w:rPr>
                              <w:t xml:space="preserve"> is the set </w:t>
                            </w:r>
                            <w:proofErr w:type="gramStart"/>
                            <w:r w:rsidR="00576160" w:rsidRPr="00115EC9">
                              <w:rPr>
                                <w:szCs w:val="16"/>
                              </w:rPr>
                              <w:t xml:space="preserve">containing </w:t>
                            </w:r>
                            <w:proofErr w:type="gramEnd"/>
                            <m:oMath>
                              <m:r>
                                <m:rPr>
                                  <m:sty m:val="bi"/>
                                </m:rPr>
                                <w:rPr>
                                  <w:rFonts w:ascii="Cambria Math" w:hAnsi="Cambria Math"/>
                                  <w:szCs w:val="16"/>
                                </w:rPr>
                                <m:t>A</m:t>
                              </m:r>
                            </m:oMath>
                            <w:r w:rsidR="00576160" w:rsidRPr="00115EC9">
                              <w:rPr>
                                <w:szCs w:val="16"/>
                              </w:rPr>
                              <w:t xml:space="preserve">, </w:t>
                            </w:r>
                            <m:oMath>
                              <m:r>
                                <m:rPr>
                                  <m:sty m:val="bi"/>
                                </m:rPr>
                                <w:rPr>
                                  <w:rFonts w:ascii="Cambria Math" w:hAnsi="Cambria Math"/>
                                  <w:szCs w:val="16"/>
                                </w:rPr>
                                <m:t>B</m:t>
                              </m:r>
                            </m:oMath>
                            <w:r w:rsidR="00576160" w:rsidRPr="00115EC9">
                              <w:rPr>
                                <w:szCs w:val="16"/>
                              </w:rPr>
                              <w:t xml:space="preserve">, and all points of </w:t>
                            </w:r>
                            <m:oMath>
                              <m:r>
                                <m:rPr>
                                  <m:sty m:val="bi"/>
                                </m:rPr>
                                <w:rPr>
                                  <w:rFonts w:ascii="Cambria Math" w:hAnsi="Cambria Math"/>
                                  <w:szCs w:val="16"/>
                                </w:rPr>
                                <m:t>C</m:t>
                              </m:r>
                            </m:oMath>
                            <w:r w:rsidR="00576160" w:rsidRPr="00115EC9">
                              <w:rPr>
                                <w:szCs w:val="16"/>
                              </w:rPr>
                              <w:t xml:space="preserve"> that are in the interior of </w:t>
                            </w:r>
                            <m:oMath>
                              <m:r>
                                <m:rPr>
                                  <m:sty m:val="bi"/>
                                </m:rPr>
                                <w:rPr>
                                  <w:rFonts w:ascii="Cambria Math" w:hAnsi="Cambria Math"/>
                                  <w:szCs w:val="16"/>
                                </w:rPr>
                                <m:t>∠AOB</m:t>
                              </m:r>
                            </m:oMath>
                            <w:r w:rsidR="00576160" w:rsidRPr="00115EC9">
                              <w:rPr>
                                <w:szCs w:val="16"/>
                              </w:rPr>
                              <w:t xml:space="preserve">.  The </w:t>
                            </w:r>
                            <w:r w:rsidR="00576160" w:rsidRPr="00115EC9">
                              <w:rPr>
                                <w:i/>
                                <w:szCs w:val="16"/>
                              </w:rPr>
                              <w:t xml:space="preserve">major arc </w:t>
                            </w:r>
                            <w:r w:rsidR="00576160" w:rsidRPr="00115EC9">
                              <w:rPr>
                                <w:szCs w:val="16"/>
                              </w:rPr>
                              <w:t xml:space="preserve">is the set </w:t>
                            </w:r>
                            <w:proofErr w:type="gramStart"/>
                            <w:r w:rsidR="00576160" w:rsidRPr="00115EC9">
                              <w:rPr>
                                <w:szCs w:val="16"/>
                              </w:rPr>
                              <w:t xml:space="preserve">containing </w:t>
                            </w:r>
                            <w:proofErr w:type="gramEnd"/>
                            <m:oMath>
                              <m:r>
                                <m:rPr>
                                  <m:sty m:val="bi"/>
                                </m:rPr>
                                <w:rPr>
                                  <w:rFonts w:ascii="Cambria Math" w:hAnsi="Cambria Math"/>
                                  <w:szCs w:val="16"/>
                                </w:rPr>
                                <m:t>A</m:t>
                              </m:r>
                            </m:oMath>
                            <w:r w:rsidR="00576160" w:rsidRPr="00115EC9">
                              <w:rPr>
                                <w:szCs w:val="16"/>
                              </w:rPr>
                              <w:t xml:space="preserve">, </w:t>
                            </w:r>
                            <m:oMath>
                              <m:r>
                                <m:rPr>
                                  <m:sty m:val="bi"/>
                                </m:rPr>
                                <w:rPr>
                                  <w:rFonts w:ascii="Cambria Math" w:hAnsi="Cambria Math"/>
                                  <w:szCs w:val="16"/>
                                </w:rPr>
                                <m:t>B</m:t>
                              </m:r>
                            </m:oMath>
                            <w:r w:rsidR="00576160" w:rsidRPr="00115EC9">
                              <w:rPr>
                                <w:szCs w:val="16"/>
                              </w:rPr>
                              <w:t xml:space="preserve">, and all points of </w:t>
                            </w:r>
                            <m:oMath>
                              <m:r>
                                <m:rPr>
                                  <m:sty m:val="bi"/>
                                </m:rPr>
                                <w:rPr>
                                  <w:rFonts w:ascii="Cambria Math" w:hAnsi="Cambria Math"/>
                                  <w:szCs w:val="16"/>
                                </w:rPr>
                                <m:t>C</m:t>
                              </m:r>
                            </m:oMath>
                            <w:r w:rsidR="00576160" w:rsidRPr="00115EC9">
                              <w:rPr>
                                <w:szCs w:val="16"/>
                              </w:rPr>
                              <w:t xml:space="preserve"> that lie in the exterior of </w:t>
                            </w:r>
                            <m:oMath>
                              <m:r>
                                <m:rPr>
                                  <m:sty m:val="bi"/>
                                </m:rPr>
                                <w:rPr>
                                  <w:rFonts w:ascii="Cambria Math" w:hAnsi="Cambria Math"/>
                                  <w:szCs w:val="16"/>
                                </w:rPr>
                                <m:t>∠AOB</m:t>
                              </m:r>
                            </m:oMath>
                            <w:r w:rsidR="00576160" w:rsidRPr="00115EC9">
                              <w:rPr>
                                <w:i/>
                                <w:szCs w:val="16"/>
                              </w:rPr>
                              <w:t xml:space="preserve">.  </w:t>
                            </w:r>
                          </w:p>
                          <w:p w14:paraId="7869E95B" w14:textId="7233452A" w:rsidR="00576160" w:rsidRPr="00115EC9" w:rsidRDefault="00576160" w:rsidP="001A2D38">
                            <w:pPr>
                              <w:pStyle w:val="ny-lesson-bullet"/>
                              <w:numPr>
                                <w:ilvl w:val="0"/>
                                <w:numId w:val="17"/>
                              </w:numPr>
                              <w:rPr>
                                <w:b/>
                                <w:sz w:val="16"/>
                                <w:szCs w:val="16"/>
                                <w:u w:val="single"/>
                              </w:rPr>
                            </w:pPr>
                            <w:r w:rsidRPr="00115EC9">
                              <w:rPr>
                                <w:rFonts w:ascii="Calibri Bold" w:hAnsi="Calibri Bold"/>
                                <w:b/>
                                <w:smallCaps/>
                                <w:sz w:val="16"/>
                                <w:szCs w:val="16"/>
                              </w:rPr>
                              <w:t>S</w:t>
                            </w:r>
                            <w:r w:rsidR="00115EC9" w:rsidRPr="00115EC9">
                              <w:rPr>
                                <w:rFonts w:ascii="Calibri Bold" w:hAnsi="Calibri Bold"/>
                                <w:b/>
                                <w:smallCaps/>
                                <w:sz w:val="16"/>
                                <w:szCs w:val="16"/>
                              </w:rPr>
                              <w:t>emicircle</w:t>
                            </w:r>
                            <w:r w:rsidR="00115EC9">
                              <w:rPr>
                                <w:b/>
                                <w:sz w:val="16"/>
                                <w:szCs w:val="16"/>
                              </w:rPr>
                              <w:t>:</w:t>
                            </w:r>
                            <w:r w:rsidRPr="00115EC9">
                              <w:rPr>
                                <w:b/>
                                <w:sz w:val="16"/>
                                <w:szCs w:val="16"/>
                              </w:rPr>
                              <w:t xml:space="preserve">  In a circle, let </w:t>
                            </w:r>
                            <m:oMath>
                              <m:r>
                                <m:rPr>
                                  <m:sty m:val="bi"/>
                                </m:rPr>
                                <w:rPr>
                                  <w:rFonts w:ascii="Cambria Math" w:hAnsi="Cambria Math"/>
                                  <w:sz w:val="16"/>
                                  <w:szCs w:val="16"/>
                                </w:rPr>
                                <m:t>A</m:t>
                              </m:r>
                            </m:oMath>
                            <w:r w:rsidRPr="00115EC9">
                              <w:rPr>
                                <w:b/>
                                <w:sz w:val="16"/>
                                <w:szCs w:val="16"/>
                              </w:rPr>
                              <w:t xml:space="preserve"> and </w:t>
                            </w:r>
                            <m:oMath>
                              <m:r>
                                <m:rPr>
                                  <m:sty m:val="bi"/>
                                </m:rPr>
                                <w:rPr>
                                  <w:rFonts w:ascii="Cambria Math" w:hAnsi="Cambria Math"/>
                                  <w:sz w:val="16"/>
                                  <w:szCs w:val="16"/>
                                </w:rPr>
                                <m:t>B</m:t>
                              </m:r>
                            </m:oMath>
                            <w:r w:rsidRPr="00115EC9">
                              <w:rPr>
                                <w:b/>
                                <w:sz w:val="16"/>
                                <w:szCs w:val="16"/>
                              </w:rPr>
                              <w:t xml:space="preserve"> be the endpoints of a diameter.  A </w:t>
                            </w:r>
                            <w:r w:rsidRPr="00115EC9">
                              <w:rPr>
                                <w:b/>
                                <w:i/>
                                <w:sz w:val="16"/>
                                <w:szCs w:val="16"/>
                              </w:rPr>
                              <w:t>semicircle</w:t>
                            </w:r>
                            <w:r w:rsidRPr="00115EC9">
                              <w:rPr>
                                <w:b/>
                                <w:sz w:val="16"/>
                                <w:szCs w:val="16"/>
                              </w:rPr>
                              <w:t xml:space="preserve"> is the set </w:t>
                            </w:r>
                            <w:proofErr w:type="gramStart"/>
                            <w:r w:rsidRPr="00115EC9">
                              <w:rPr>
                                <w:b/>
                                <w:sz w:val="16"/>
                                <w:szCs w:val="16"/>
                              </w:rPr>
                              <w:t xml:space="preserve">containing </w:t>
                            </w:r>
                            <w:proofErr w:type="gramEnd"/>
                            <m:oMath>
                              <m:r>
                                <m:rPr>
                                  <m:sty m:val="bi"/>
                                </m:rPr>
                                <w:rPr>
                                  <w:rFonts w:ascii="Cambria Math" w:hAnsi="Cambria Math"/>
                                  <w:sz w:val="16"/>
                                  <w:szCs w:val="16"/>
                                </w:rPr>
                                <m:t>A</m:t>
                              </m:r>
                            </m:oMath>
                            <w:r w:rsidRPr="00115EC9">
                              <w:rPr>
                                <w:b/>
                                <w:sz w:val="16"/>
                                <w:szCs w:val="16"/>
                              </w:rPr>
                              <w:t xml:space="preserve">, </w:t>
                            </w:r>
                            <m:oMath>
                              <m:r>
                                <m:rPr>
                                  <m:sty m:val="bi"/>
                                </m:rPr>
                                <w:rPr>
                                  <w:rFonts w:ascii="Cambria Math" w:hAnsi="Cambria Math"/>
                                  <w:sz w:val="16"/>
                                  <w:szCs w:val="16"/>
                                </w:rPr>
                                <m:t>B</m:t>
                              </m:r>
                            </m:oMath>
                            <w:r w:rsidRPr="00115EC9">
                              <w:rPr>
                                <w:b/>
                                <w:sz w:val="16"/>
                                <w:szCs w:val="16"/>
                              </w:rPr>
                              <w:t>, and all points of the circle that lie in a given half-plane of the line determined by the diameter</w:t>
                            </w:r>
                            <w:r w:rsidRPr="00115EC9">
                              <w:rPr>
                                <w:b/>
                                <w:i/>
                                <w:sz w:val="16"/>
                                <w:szCs w:val="16"/>
                                <w:u w:val="single"/>
                              </w:rPr>
                              <w:t>.</w:t>
                            </w:r>
                          </w:p>
                          <w:p w14:paraId="122A39BA" w14:textId="48C0E235" w:rsidR="00576160" w:rsidRPr="00115EC9" w:rsidRDefault="00115EC9" w:rsidP="001A2D38">
                            <w:pPr>
                              <w:pStyle w:val="ny-lesson-SFinsert"/>
                              <w:numPr>
                                <w:ilvl w:val="0"/>
                                <w:numId w:val="17"/>
                              </w:numPr>
                              <w:rPr>
                                <w:szCs w:val="16"/>
                              </w:rPr>
                            </w:pPr>
                            <w:r w:rsidRPr="00115EC9">
                              <w:rPr>
                                <w:rFonts w:ascii="Calibri Bold" w:hAnsi="Calibri Bold"/>
                                <w:smallCaps/>
                                <w:szCs w:val="16"/>
                              </w:rPr>
                              <w:t>Inscribed angle</w:t>
                            </w:r>
                            <w:r>
                              <w:rPr>
                                <w:szCs w:val="16"/>
                              </w:rPr>
                              <w:t>:</w:t>
                            </w:r>
                            <w:r w:rsidR="00576160" w:rsidRPr="00115EC9">
                              <w:rPr>
                                <w:szCs w:val="16"/>
                              </w:rPr>
                              <w:t xml:space="preserve">  An </w:t>
                            </w:r>
                            <w:r w:rsidR="00576160" w:rsidRPr="00115EC9">
                              <w:rPr>
                                <w:i/>
                                <w:szCs w:val="16"/>
                              </w:rPr>
                              <w:t>inscribed</w:t>
                            </w:r>
                            <w:r w:rsidR="00576160" w:rsidRPr="00115EC9">
                              <w:rPr>
                                <w:szCs w:val="16"/>
                              </w:rPr>
                              <w:t xml:space="preserve"> </w:t>
                            </w:r>
                            <w:r w:rsidR="00576160" w:rsidRPr="00115EC9">
                              <w:rPr>
                                <w:i/>
                                <w:szCs w:val="16"/>
                              </w:rPr>
                              <w:t>angle</w:t>
                            </w:r>
                            <w:r w:rsidR="00576160" w:rsidRPr="00115EC9">
                              <w:rPr>
                                <w:szCs w:val="16"/>
                              </w:rPr>
                              <w:t xml:space="preserve"> is an angle whose vertex is on a circle and each side of the angle intersects the circle in another point.  </w:t>
                            </w:r>
                          </w:p>
                          <w:p w14:paraId="78F55D2C" w14:textId="4A1801C2" w:rsidR="00576160" w:rsidRPr="00115EC9" w:rsidRDefault="00115EC9" w:rsidP="001A2D38">
                            <w:pPr>
                              <w:pStyle w:val="ny-lesson-SFinsert"/>
                              <w:numPr>
                                <w:ilvl w:val="0"/>
                                <w:numId w:val="17"/>
                              </w:numPr>
                              <w:rPr>
                                <w:szCs w:val="16"/>
                              </w:rPr>
                            </w:pPr>
                            <w:r w:rsidRPr="00115EC9">
                              <w:rPr>
                                <w:rFonts w:ascii="Calibri Bold" w:hAnsi="Calibri Bold"/>
                                <w:smallCaps/>
                                <w:szCs w:val="16"/>
                              </w:rPr>
                              <w:t>Central angle</w:t>
                            </w:r>
                            <w:r>
                              <w:rPr>
                                <w:szCs w:val="16"/>
                              </w:rPr>
                              <w:t>:</w:t>
                            </w:r>
                            <w:r w:rsidR="00576160" w:rsidRPr="00115EC9">
                              <w:rPr>
                                <w:szCs w:val="16"/>
                              </w:rPr>
                              <w:t xml:space="preserve">  A </w:t>
                            </w:r>
                            <w:r w:rsidR="00576160" w:rsidRPr="00115EC9">
                              <w:rPr>
                                <w:i/>
                                <w:szCs w:val="16"/>
                              </w:rPr>
                              <w:t>central angle</w:t>
                            </w:r>
                            <w:r w:rsidR="00576160" w:rsidRPr="00115EC9">
                              <w:rPr>
                                <w:szCs w:val="16"/>
                              </w:rPr>
                              <w:t xml:space="preserve"> of a circle is an angle whose vertex is the center of a circle.  </w:t>
                            </w:r>
                          </w:p>
                          <w:p w14:paraId="7804618F" w14:textId="436879EF" w:rsidR="00576160" w:rsidRPr="00115EC9" w:rsidRDefault="00115EC9" w:rsidP="001A2D38">
                            <w:pPr>
                              <w:pStyle w:val="ny-lesson-SFinsert"/>
                              <w:numPr>
                                <w:ilvl w:val="0"/>
                                <w:numId w:val="17"/>
                              </w:numPr>
                              <w:rPr>
                                <w:szCs w:val="16"/>
                              </w:rPr>
                            </w:pPr>
                            <w:r w:rsidRPr="00115EC9">
                              <w:rPr>
                                <w:rFonts w:ascii="Calibri Bold" w:hAnsi="Calibri Bold"/>
                                <w:smallCaps/>
                                <w:szCs w:val="16"/>
                              </w:rPr>
                              <w:t>Intercepted arc of an angle</w:t>
                            </w:r>
                            <w:r>
                              <w:rPr>
                                <w:szCs w:val="16"/>
                              </w:rPr>
                              <w:t>:</w:t>
                            </w:r>
                            <w:r w:rsidR="00576160" w:rsidRPr="00115EC9">
                              <w:rPr>
                                <w:szCs w:val="16"/>
                              </w:rPr>
                              <w:t xml:space="preserve">  An angle </w:t>
                            </w:r>
                            <w:r w:rsidR="00576160" w:rsidRPr="00115EC9">
                              <w:rPr>
                                <w:i/>
                                <w:szCs w:val="16"/>
                              </w:rPr>
                              <w:t>intercepts</w:t>
                            </w:r>
                            <w:r w:rsidR="00576160" w:rsidRPr="00115EC9">
                              <w:rPr>
                                <w:szCs w:val="16"/>
                              </w:rPr>
                              <w:t xml:space="preserve"> an arc if the endpoints of the arc lie on the angle, all other points of the arc are in the interior of the angle, and each side of the angle contains an endpoint of the arc.</w:t>
                            </w:r>
                          </w:p>
                          <w:p w14:paraId="5B1F9F76" w14:textId="77777777" w:rsidR="00576160" w:rsidRPr="000B08F8" w:rsidRDefault="00576160" w:rsidP="00B941B3">
                            <w:pPr>
                              <w:pStyle w:val="ny-lesson-paragraph"/>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0;margin-top:9.25pt;width:403.2pt;height:314.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" strokecolor="#4f6228" strokeweight="3pt">
                <v:stroke linestyle="thinThin"/>
                <v:textbox>
                  <w:txbxContent>
                    <w:p w14:paraId="4FC13429" w14:textId="77777777" w:rsidR="00576160" w:rsidRPr="00115EC9" w:rsidRDefault="00576160" w:rsidP="00D06DB7">
                      <w:pPr>
                        <w:pStyle w:val="ny-lesson-summary"/>
                        <w:rPr>
                          <w:rStyle w:val="ny-chart-sq-grey"/>
                          <w:rFonts w:asciiTheme="minorHAnsi" w:eastAsiaTheme="minorHAnsi" w:hAnsiTheme="minorHAnsi" w:cstheme="minorBidi"/>
                          <w:spacing w:val="0"/>
                          <w:position w:val="0"/>
                          <w:sz w:val="18"/>
                          <w:szCs w:val="22"/>
                        </w:rPr>
                      </w:pPr>
                      <w:r w:rsidRPr="00115EC9">
                        <w:rPr>
                          <w:rStyle w:val="ny-chart-sq-grey"/>
                          <w:rFonts w:asciiTheme="minorHAnsi" w:eastAsiaTheme="minorHAnsi" w:hAnsiTheme="minorHAnsi" w:cstheme="minorBidi"/>
                          <w:spacing w:val="0"/>
                          <w:position w:val="0"/>
                          <w:sz w:val="18"/>
                          <w:szCs w:val="22"/>
                        </w:rPr>
                        <w:t>Lesson Summary</w:t>
                      </w:r>
                    </w:p>
                    <w:p w14:paraId="41FAE009" w14:textId="22EA6180" w:rsidR="00576160" w:rsidRPr="002A4724" w:rsidRDefault="00115EC9" w:rsidP="00B941B3">
                      <w:pPr>
                        <w:pStyle w:val="ny-lesson-SFinsert"/>
                        <w:ind w:left="0"/>
                        <w:rPr>
                          <w:rFonts w:ascii="Calibri Bold" w:hAnsi="Calibri Bold"/>
                          <w:smallCaps/>
                          <w:szCs w:val="16"/>
                        </w:rPr>
                      </w:pPr>
                      <w:r w:rsidRPr="002A4724">
                        <w:rPr>
                          <w:rFonts w:ascii="Calibri Bold" w:hAnsi="Calibri Bold"/>
                          <w:smallCaps/>
                          <w:szCs w:val="16"/>
                        </w:rPr>
                        <w:t>Theorems</w:t>
                      </w:r>
                      <w:r w:rsidR="002A4724" w:rsidRPr="002A4724">
                        <w:rPr>
                          <w:rFonts w:ascii="Calibri Bold" w:hAnsi="Calibri Bold"/>
                          <w:smallCaps/>
                          <w:szCs w:val="16"/>
                        </w:rPr>
                        <w:t>:</w:t>
                      </w:r>
                    </w:p>
                    <w:p w14:paraId="50719CA0" w14:textId="44CFEFF7" w:rsidR="00576160" w:rsidRPr="00115EC9" w:rsidRDefault="00115EC9" w:rsidP="001A2D38">
                      <w:pPr>
                        <w:pStyle w:val="ny-lesson-SFinsert"/>
                        <w:numPr>
                          <w:ilvl w:val="0"/>
                          <w:numId w:val="18"/>
                        </w:numPr>
                        <w:rPr>
                          <w:szCs w:val="16"/>
                        </w:rPr>
                      </w:pPr>
                      <w:r w:rsidRPr="00115EC9">
                        <w:rPr>
                          <w:smallCaps/>
                          <w:szCs w:val="16"/>
                        </w:rPr>
                        <w:t>Inscribed angle theorem</w:t>
                      </w:r>
                      <w:r w:rsidR="00576160" w:rsidRPr="00115EC9">
                        <w:rPr>
                          <w:szCs w:val="16"/>
                        </w:rPr>
                        <w:t>:  The measure of an inscribed angle is half the measure of its intercepted arc.</w:t>
                      </w:r>
                    </w:p>
                    <w:p w14:paraId="31927A6C" w14:textId="77777777" w:rsidR="00576160" w:rsidRPr="00115EC9" w:rsidRDefault="00576160" w:rsidP="001A2D38">
                      <w:pPr>
                        <w:pStyle w:val="ny-lesson-bullet"/>
                        <w:numPr>
                          <w:ilvl w:val="0"/>
                          <w:numId w:val="18"/>
                        </w:numPr>
                        <w:rPr>
                          <w:b/>
                          <w:sz w:val="16"/>
                          <w:szCs w:val="16"/>
                        </w:rPr>
                      </w:pPr>
                      <w:r w:rsidRPr="00115EC9">
                        <w:rPr>
                          <w:b/>
                          <w:sz w:val="16"/>
                          <w:szCs w:val="16"/>
                        </w:rPr>
                        <w:t>Two arcs (of possibly different circles) are similar if they have the same angle measure.  Two arcs in the same or congruent circles are congruent if they have the same angle measure.</w:t>
                      </w:r>
                    </w:p>
                    <w:p w14:paraId="5B6F41F9" w14:textId="77777777" w:rsidR="00576160" w:rsidRPr="00115EC9" w:rsidRDefault="00576160" w:rsidP="001A2D38">
                      <w:pPr>
                        <w:pStyle w:val="ny-lesson-paragraph"/>
                        <w:numPr>
                          <w:ilvl w:val="0"/>
                          <w:numId w:val="18"/>
                        </w:numPr>
                        <w:rPr>
                          <w:b/>
                          <w:sz w:val="16"/>
                          <w:szCs w:val="16"/>
                        </w:rPr>
                      </w:pPr>
                      <w:r w:rsidRPr="00115EC9">
                        <w:rPr>
                          <w:b/>
                          <w:sz w:val="16"/>
                          <w:szCs w:val="16"/>
                        </w:rPr>
                        <w:t>All circles are similar.</w:t>
                      </w:r>
                    </w:p>
                    <w:p w14:paraId="424CE70B" w14:textId="3F141F17" w:rsidR="00576160" w:rsidRPr="00115EC9" w:rsidRDefault="00782A38" w:rsidP="00D06DB7">
                      <w:pPr>
                        <w:pStyle w:val="ny-lesson-SFinsert"/>
                        <w:ind w:left="0"/>
                        <w:rPr>
                          <w:szCs w:val="16"/>
                        </w:rPr>
                      </w:pPr>
                      <w:r>
                        <w:rPr>
                          <w:szCs w:val="16"/>
                        </w:rPr>
                        <w:br/>
                      </w:r>
                      <w:r w:rsidR="00115EC9" w:rsidRPr="00115EC9">
                        <w:rPr>
                          <w:szCs w:val="16"/>
                        </w:rPr>
                        <w:t>Relevant Vocabulary</w:t>
                      </w:r>
                    </w:p>
                    <w:p w14:paraId="1B487999" w14:textId="5DDA8421" w:rsidR="00576160" w:rsidRPr="00115EC9" w:rsidRDefault="00115EC9" w:rsidP="001A2D38">
                      <w:pPr>
                        <w:pStyle w:val="ny-lesson-SFinsert"/>
                        <w:numPr>
                          <w:ilvl w:val="0"/>
                          <w:numId w:val="17"/>
                        </w:numPr>
                        <w:rPr>
                          <w:szCs w:val="16"/>
                        </w:rPr>
                      </w:pPr>
                      <w:r w:rsidRPr="00115EC9">
                        <w:rPr>
                          <w:smallCaps/>
                          <w:szCs w:val="16"/>
                        </w:rPr>
                        <w:t>Arc</w:t>
                      </w:r>
                      <w:r w:rsidRPr="00115EC9">
                        <w:rPr>
                          <w:szCs w:val="16"/>
                        </w:rPr>
                        <w:t>:</w:t>
                      </w:r>
                      <w:r w:rsidR="00576160" w:rsidRPr="00115EC9">
                        <w:rPr>
                          <w:szCs w:val="16"/>
                        </w:rPr>
                        <w:t xml:space="preserve">  An </w:t>
                      </w:r>
                      <w:r w:rsidR="00576160" w:rsidRPr="00115EC9">
                        <w:rPr>
                          <w:i/>
                          <w:szCs w:val="16"/>
                        </w:rPr>
                        <w:t xml:space="preserve">arc </w:t>
                      </w:r>
                      <w:r w:rsidR="00576160" w:rsidRPr="00115EC9">
                        <w:rPr>
                          <w:szCs w:val="16"/>
                        </w:rPr>
                        <w:t xml:space="preserve">is a portion of the circumference of a circle. </w:t>
                      </w:r>
                    </w:p>
                    <w:p w14:paraId="466DABF0" w14:textId="043950D6" w:rsidR="00576160" w:rsidRPr="00115EC9" w:rsidRDefault="00115EC9" w:rsidP="001A2D38">
                      <w:pPr>
                        <w:pStyle w:val="ny-lesson-SFinsert"/>
                        <w:numPr>
                          <w:ilvl w:val="0"/>
                          <w:numId w:val="17"/>
                        </w:numPr>
                        <w:rPr>
                          <w:i/>
                          <w:szCs w:val="16"/>
                        </w:rPr>
                      </w:pPr>
                      <w:r w:rsidRPr="00115EC9">
                        <w:rPr>
                          <w:rFonts w:ascii="Calibri Bold" w:hAnsi="Calibri Bold"/>
                          <w:smallCaps/>
                          <w:szCs w:val="16"/>
                        </w:rPr>
                        <w:t>Minor and major arc</w:t>
                      </w:r>
                      <w:r w:rsidRPr="00115EC9">
                        <w:rPr>
                          <w:szCs w:val="16"/>
                        </w:rPr>
                        <w:t>:</w:t>
                      </w:r>
                      <w:r w:rsidR="00576160" w:rsidRPr="00115EC9">
                        <w:rPr>
                          <w:szCs w:val="16"/>
                        </w:rPr>
                        <w:t xml:space="preserve">  Let </w:t>
                      </w:r>
                      <m:oMath>
                        <m:r>
                          <m:rPr>
                            <m:sty m:val="bi"/>
                          </m:rPr>
                          <w:rPr>
                            <w:rFonts w:ascii="Cambria Math" w:hAnsi="Cambria Math"/>
                            <w:szCs w:val="16"/>
                          </w:rPr>
                          <m:t>C</m:t>
                        </m:r>
                      </m:oMath>
                      <w:r w:rsidR="00576160" w:rsidRPr="00115EC9">
                        <w:rPr>
                          <w:szCs w:val="16"/>
                        </w:rPr>
                        <w:t xml:space="preserve"> be a circle with </w:t>
                      </w:r>
                      <w:proofErr w:type="gramStart"/>
                      <w:r w:rsidR="00576160" w:rsidRPr="00115EC9">
                        <w:rPr>
                          <w:szCs w:val="16"/>
                        </w:rPr>
                        <w:t xml:space="preserve">center </w:t>
                      </w:r>
                      <w:proofErr w:type="gramEnd"/>
                      <m:oMath>
                        <m:r>
                          <m:rPr>
                            <m:sty m:val="bi"/>
                          </m:rPr>
                          <w:rPr>
                            <w:rFonts w:ascii="Cambria Math" w:hAnsi="Cambria Math"/>
                            <w:szCs w:val="16"/>
                          </w:rPr>
                          <m:t>O</m:t>
                        </m:r>
                      </m:oMath>
                      <w:r w:rsidR="00576160" w:rsidRPr="00115EC9">
                        <w:rPr>
                          <w:szCs w:val="16"/>
                        </w:rPr>
                        <w:t xml:space="preserve">, and let </w:t>
                      </w:r>
                      <m:oMath>
                        <m:r>
                          <m:rPr>
                            <m:sty m:val="bi"/>
                          </m:rPr>
                          <w:rPr>
                            <w:rFonts w:ascii="Cambria Math" w:hAnsi="Cambria Math"/>
                            <w:szCs w:val="16"/>
                          </w:rPr>
                          <m:t>A</m:t>
                        </m:r>
                      </m:oMath>
                      <w:r w:rsidR="00576160" w:rsidRPr="00115EC9">
                        <w:rPr>
                          <w:szCs w:val="16"/>
                        </w:rPr>
                        <w:t xml:space="preserve"> and </w:t>
                      </w:r>
                      <m:oMath>
                        <m:r>
                          <m:rPr>
                            <m:sty m:val="bi"/>
                          </m:rPr>
                          <w:rPr>
                            <w:rFonts w:ascii="Cambria Math" w:hAnsi="Cambria Math"/>
                            <w:szCs w:val="16"/>
                          </w:rPr>
                          <m:t>B</m:t>
                        </m:r>
                      </m:oMath>
                      <w:r w:rsidR="00576160" w:rsidRPr="00115EC9">
                        <w:rPr>
                          <w:szCs w:val="16"/>
                        </w:rPr>
                        <w:t xml:space="preserve"> be different points that lie on </w:t>
                      </w:r>
                      <m:oMath>
                        <m:r>
                          <m:rPr>
                            <m:sty m:val="bi"/>
                          </m:rPr>
                          <w:rPr>
                            <w:rFonts w:ascii="Cambria Math" w:hAnsi="Cambria Math"/>
                            <w:szCs w:val="16"/>
                          </w:rPr>
                          <m:t>C</m:t>
                        </m:r>
                      </m:oMath>
                      <w:r w:rsidR="00576160" w:rsidRPr="00115EC9">
                        <w:rPr>
                          <w:szCs w:val="16"/>
                        </w:rPr>
                        <w:t xml:space="preserve"> but are not the endpoints of the same diameter.  The </w:t>
                      </w:r>
                      <w:r w:rsidR="00576160" w:rsidRPr="00115EC9">
                        <w:rPr>
                          <w:i/>
                          <w:szCs w:val="16"/>
                        </w:rPr>
                        <w:t>minor arc</w:t>
                      </w:r>
                      <w:r w:rsidR="00576160" w:rsidRPr="00115EC9">
                        <w:rPr>
                          <w:szCs w:val="16"/>
                        </w:rPr>
                        <w:t xml:space="preserve"> is the set </w:t>
                      </w:r>
                      <w:proofErr w:type="gramStart"/>
                      <w:r w:rsidR="00576160" w:rsidRPr="00115EC9">
                        <w:rPr>
                          <w:szCs w:val="16"/>
                        </w:rPr>
                        <w:t xml:space="preserve">containing </w:t>
                      </w:r>
                      <w:proofErr w:type="gramEnd"/>
                      <m:oMath>
                        <m:r>
                          <m:rPr>
                            <m:sty m:val="bi"/>
                          </m:rPr>
                          <w:rPr>
                            <w:rFonts w:ascii="Cambria Math" w:hAnsi="Cambria Math"/>
                            <w:szCs w:val="16"/>
                          </w:rPr>
                          <m:t>A</m:t>
                        </m:r>
                      </m:oMath>
                      <w:r w:rsidR="00576160" w:rsidRPr="00115EC9">
                        <w:rPr>
                          <w:szCs w:val="16"/>
                        </w:rPr>
                        <w:t xml:space="preserve">, </w:t>
                      </w:r>
                      <m:oMath>
                        <m:r>
                          <m:rPr>
                            <m:sty m:val="bi"/>
                          </m:rPr>
                          <w:rPr>
                            <w:rFonts w:ascii="Cambria Math" w:hAnsi="Cambria Math"/>
                            <w:szCs w:val="16"/>
                          </w:rPr>
                          <m:t>B</m:t>
                        </m:r>
                      </m:oMath>
                      <w:r w:rsidR="00576160" w:rsidRPr="00115EC9">
                        <w:rPr>
                          <w:szCs w:val="16"/>
                        </w:rPr>
                        <w:t xml:space="preserve">, and all points of </w:t>
                      </w:r>
                      <m:oMath>
                        <m:r>
                          <m:rPr>
                            <m:sty m:val="bi"/>
                          </m:rPr>
                          <w:rPr>
                            <w:rFonts w:ascii="Cambria Math" w:hAnsi="Cambria Math"/>
                            <w:szCs w:val="16"/>
                          </w:rPr>
                          <m:t>C</m:t>
                        </m:r>
                      </m:oMath>
                      <w:r w:rsidR="00576160" w:rsidRPr="00115EC9">
                        <w:rPr>
                          <w:szCs w:val="16"/>
                        </w:rPr>
                        <w:t xml:space="preserve"> that are in the interior of </w:t>
                      </w:r>
                      <m:oMath>
                        <m:r>
                          <m:rPr>
                            <m:sty m:val="bi"/>
                          </m:rPr>
                          <w:rPr>
                            <w:rFonts w:ascii="Cambria Math" w:hAnsi="Cambria Math"/>
                            <w:szCs w:val="16"/>
                          </w:rPr>
                          <m:t>∠AOB</m:t>
                        </m:r>
                      </m:oMath>
                      <w:r w:rsidR="00576160" w:rsidRPr="00115EC9">
                        <w:rPr>
                          <w:szCs w:val="16"/>
                        </w:rPr>
                        <w:t xml:space="preserve">.  The </w:t>
                      </w:r>
                      <w:r w:rsidR="00576160" w:rsidRPr="00115EC9">
                        <w:rPr>
                          <w:i/>
                          <w:szCs w:val="16"/>
                        </w:rPr>
                        <w:t xml:space="preserve">major arc </w:t>
                      </w:r>
                      <w:r w:rsidR="00576160" w:rsidRPr="00115EC9">
                        <w:rPr>
                          <w:szCs w:val="16"/>
                        </w:rPr>
                        <w:t xml:space="preserve">is the set </w:t>
                      </w:r>
                      <w:proofErr w:type="gramStart"/>
                      <w:r w:rsidR="00576160" w:rsidRPr="00115EC9">
                        <w:rPr>
                          <w:szCs w:val="16"/>
                        </w:rPr>
                        <w:t xml:space="preserve">containing </w:t>
                      </w:r>
                      <w:proofErr w:type="gramEnd"/>
                      <m:oMath>
                        <m:r>
                          <m:rPr>
                            <m:sty m:val="bi"/>
                          </m:rPr>
                          <w:rPr>
                            <w:rFonts w:ascii="Cambria Math" w:hAnsi="Cambria Math"/>
                            <w:szCs w:val="16"/>
                          </w:rPr>
                          <m:t>A</m:t>
                        </m:r>
                      </m:oMath>
                      <w:r w:rsidR="00576160" w:rsidRPr="00115EC9">
                        <w:rPr>
                          <w:szCs w:val="16"/>
                        </w:rPr>
                        <w:t xml:space="preserve">, </w:t>
                      </w:r>
                      <m:oMath>
                        <m:r>
                          <m:rPr>
                            <m:sty m:val="bi"/>
                          </m:rPr>
                          <w:rPr>
                            <w:rFonts w:ascii="Cambria Math" w:hAnsi="Cambria Math"/>
                            <w:szCs w:val="16"/>
                          </w:rPr>
                          <m:t>B</m:t>
                        </m:r>
                      </m:oMath>
                      <w:r w:rsidR="00576160" w:rsidRPr="00115EC9">
                        <w:rPr>
                          <w:szCs w:val="16"/>
                        </w:rPr>
                        <w:t xml:space="preserve">, and all points of </w:t>
                      </w:r>
                      <m:oMath>
                        <m:r>
                          <m:rPr>
                            <m:sty m:val="bi"/>
                          </m:rPr>
                          <w:rPr>
                            <w:rFonts w:ascii="Cambria Math" w:hAnsi="Cambria Math"/>
                            <w:szCs w:val="16"/>
                          </w:rPr>
                          <m:t>C</m:t>
                        </m:r>
                      </m:oMath>
                      <w:r w:rsidR="00576160" w:rsidRPr="00115EC9">
                        <w:rPr>
                          <w:szCs w:val="16"/>
                        </w:rPr>
                        <w:t xml:space="preserve"> that lie in the exterior of </w:t>
                      </w:r>
                      <m:oMath>
                        <m:r>
                          <m:rPr>
                            <m:sty m:val="bi"/>
                          </m:rPr>
                          <w:rPr>
                            <w:rFonts w:ascii="Cambria Math" w:hAnsi="Cambria Math"/>
                            <w:szCs w:val="16"/>
                          </w:rPr>
                          <m:t>∠AOB</m:t>
                        </m:r>
                      </m:oMath>
                      <w:r w:rsidR="00576160" w:rsidRPr="00115EC9">
                        <w:rPr>
                          <w:i/>
                          <w:szCs w:val="16"/>
                        </w:rPr>
                        <w:t xml:space="preserve">.  </w:t>
                      </w:r>
                    </w:p>
                    <w:p w14:paraId="7869E95B" w14:textId="7233452A" w:rsidR="00576160" w:rsidRPr="00115EC9" w:rsidRDefault="00576160" w:rsidP="001A2D38">
                      <w:pPr>
                        <w:pStyle w:val="ny-lesson-bullet"/>
                        <w:numPr>
                          <w:ilvl w:val="0"/>
                          <w:numId w:val="17"/>
                        </w:numPr>
                        <w:rPr>
                          <w:b/>
                          <w:sz w:val="16"/>
                          <w:szCs w:val="16"/>
                          <w:u w:val="single"/>
                        </w:rPr>
                      </w:pPr>
                      <w:r w:rsidRPr="00115EC9">
                        <w:rPr>
                          <w:rFonts w:ascii="Calibri Bold" w:hAnsi="Calibri Bold"/>
                          <w:b/>
                          <w:smallCaps/>
                          <w:sz w:val="16"/>
                          <w:szCs w:val="16"/>
                        </w:rPr>
                        <w:t>S</w:t>
                      </w:r>
                      <w:r w:rsidR="00115EC9" w:rsidRPr="00115EC9">
                        <w:rPr>
                          <w:rFonts w:ascii="Calibri Bold" w:hAnsi="Calibri Bold"/>
                          <w:b/>
                          <w:smallCaps/>
                          <w:sz w:val="16"/>
                          <w:szCs w:val="16"/>
                        </w:rPr>
                        <w:t>emicircle</w:t>
                      </w:r>
                      <w:r w:rsidR="00115EC9">
                        <w:rPr>
                          <w:b/>
                          <w:sz w:val="16"/>
                          <w:szCs w:val="16"/>
                        </w:rPr>
                        <w:t>:</w:t>
                      </w:r>
                      <w:r w:rsidRPr="00115EC9">
                        <w:rPr>
                          <w:b/>
                          <w:sz w:val="16"/>
                          <w:szCs w:val="16"/>
                        </w:rPr>
                        <w:t xml:space="preserve">  In a circle, let </w:t>
                      </w:r>
                      <m:oMath>
                        <m:r>
                          <m:rPr>
                            <m:sty m:val="bi"/>
                          </m:rPr>
                          <w:rPr>
                            <w:rFonts w:ascii="Cambria Math" w:hAnsi="Cambria Math"/>
                            <w:sz w:val="16"/>
                            <w:szCs w:val="16"/>
                          </w:rPr>
                          <m:t>A</m:t>
                        </m:r>
                      </m:oMath>
                      <w:r w:rsidRPr="00115EC9">
                        <w:rPr>
                          <w:b/>
                          <w:sz w:val="16"/>
                          <w:szCs w:val="16"/>
                        </w:rPr>
                        <w:t xml:space="preserve"> and </w:t>
                      </w:r>
                      <m:oMath>
                        <m:r>
                          <m:rPr>
                            <m:sty m:val="bi"/>
                          </m:rPr>
                          <w:rPr>
                            <w:rFonts w:ascii="Cambria Math" w:hAnsi="Cambria Math"/>
                            <w:sz w:val="16"/>
                            <w:szCs w:val="16"/>
                          </w:rPr>
                          <m:t>B</m:t>
                        </m:r>
                      </m:oMath>
                      <w:r w:rsidRPr="00115EC9">
                        <w:rPr>
                          <w:b/>
                          <w:sz w:val="16"/>
                          <w:szCs w:val="16"/>
                        </w:rPr>
                        <w:t xml:space="preserve"> be the endpoints of a diameter.  A </w:t>
                      </w:r>
                      <w:r w:rsidRPr="00115EC9">
                        <w:rPr>
                          <w:b/>
                          <w:i/>
                          <w:sz w:val="16"/>
                          <w:szCs w:val="16"/>
                        </w:rPr>
                        <w:t>semicircle</w:t>
                      </w:r>
                      <w:r w:rsidRPr="00115EC9">
                        <w:rPr>
                          <w:b/>
                          <w:sz w:val="16"/>
                          <w:szCs w:val="16"/>
                        </w:rPr>
                        <w:t xml:space="preserve"> is the set </w:t>
                      </w:r>
                      <w:proofErr w:type="gramStart"/>
                      <w:r w:rsidRPr="00115EC9">
                        <w:rPr>
                          <w:b/>
                          <w:sz w:val="16"/>
                          <w:szCs w:val="16"/>
                        </w:rPr>
                        <w:t xml:space="preserve">containing </w:t>
                      </w:r>
                      <w:proofErr w:type="gramEnd"/>
                      <m:oMath>
                        <m:r>
                          <m:rPr>
                            <m:sty m:val="bi"/>
                          </m:rPr>
                          <w:rPr>
                            <w:rFonts w:ascii="Cambria Math" w:hAnsi="Cambria Math"/>
                            <w:sz w:val="16"/>
                            <w:szCs w:val="16"/>
                          </w:rPr>
                          <m:t>A</m:t>
                        </m:r>
                      </m:oMath>
                      <w:r w:rsidRPr="00115EC9">
                        <w:rPr>
                          <w:b/>
                          <w:sz w:val="16"/>
                          <w:szCs w:val="16"/>
                        </w:rPr>
                        <w:t xml:space="preserve">, </w:t>
                      </w:r>
                      <m:oMath>
                        <m:r>
                          <m:rPr>
                            <m:sty m:val="bi"/>
                          </m:rPr>
                          <w:rPr>
                            <w:rFonts w:ascii="Cambria Math" w:hAnsi="Cambria Math"/>
                            <w:sz w:val="16"/>
                            <w:szCs w:val="16"/>
                          </w:rPr>
                          <m:t>B</m:t>
                        </m:r>
                      </m:oMath>
                      <w:r w:rsidRPr="00115EC9">
                        <w:rPr>
                          <w:b/>
                          <w:sz w:val="16"/>
                          <w:szCs w:val="16"/>
                        </w:rPr>
                        <w:t>, and all points of the circle that lie in a given half-plane of the line determined by the diameter</w:t>
                      </w:r>
                      <w:r w:rsidRPr="00115EC9">
                        <w:rPr>
                          <w:b/>
                          <w:i/>
                          <w:sz w:val="16"/>
                          <w:szCs w:val="16"/>
                          <w:u w:val="single"/>
                        </w:rPr>
                        <w:t>.</w:t>
                      </w:r>
                    </w:p>
                    <w:p w14:paraId="122A39BA" w14:textId="48C0E235" w:rsidR="00576160" w:rsidRPr="00115EC9" w:rsidRDefault="00115EC9" w:rsidP="001A2D38">
                      <w:pPr>
                        <w:pStyle w:val="ny-lesson-SFinsert"/>
                        <w:numPr>
                          <w:ilvl w:val="0"/>
                          <w:numId w:val="17"/>
                        </w:numPr>
                        <w:rPr>
                          <w:szCs w:val="16"/>
                        </w:rPr>
                      </w:pPr>
                      <w:r w:rsidRPr="00115EC9">
                        <w:rPr>
                          <w:rFonts w:ascii="Calibri Bold" w:hAnsi="Calibri Bold"/>
                          <w:smallCaps/>
                          <w:szCs w:val="16"/>
                        </w:rPr>
                        <w:t>Inscribed angle</w:t>
                      </w:r>
                      <w:r>
                        <w:rPr>
                          <w:szCs w:val="16"/>
                        </w:rPr>
                        <w:t>:</w:t>
                      </w:r>
                      <w:r w:rsidR="00576160" w:rsidRPr="00115EC9">
                        <w:rPr>
                          <w:szCs w:val="16"/>
                        </w:rPr>
                        <w:t xml:space="preserve">  An </w:t>
                      </w:r>
                      <w:r w:rsidR="00576160" w:rsidRPr="00115EC9">
                        <w:rPr>
                          <w:i/>
                          <w:szCs w:val="16"/>
                        </w:rPr>
                        <w:t>inscribed</w:t>
                      </w:r>
                      <w:r w:rsidR="00576160" w:rsidRPr="00115EC9">
                        <w:rPr>
                          <w:szCs w:val="16"/>
                        </w:rPr>
                        <w:t xml:space="preserve"> </w:t>
                      </w:r>
                      <w:r w:rsidR="00576160" w:rsidRPr="00115EC9">
                        <w:rPr>
                          <w:i/>
                          <w:szCs w:val="16"/>
                        </w:rPr>
                        <w:t>angle</w:t>
                      </w:r>
                      <w:r w:rsidR="00576160" w:rsidRPr="00115EC9">
                        <w:rPr>
                          <w:szCs w:val="16"/>
                        </w:rPr>
                        <w:t xml:space="preserve"> is an angle whose vertex is on a circle and each side of the angle intersects the circle in another point.  </w:t>
                      </w:r>
                    </w:p>
                    <w:p w14:paraId="78F55D2C" w14:textId="4A1801C2" w:rsidR="00576160" w:rsidRPr="00115EC9" w:rsidRDefault="00115EC9" w:rsidP="001A2D38">
                      <w:pPr>
                        <w:pStyle w:val="ny-lesson-SFinsert"/>
                        <w:numPr>
                          <w:ilvl w:val="0"/>
                          <w:numId w:val="17"/>
                        </w:numPr>
                        <w:rPr>
                          <w:szCs w:val="16"/>
                        </w:rPr>
                      </w:pPr>
                      <w:r w:rsidRPr="00115EC9">
                        <w:rPr>
                          <w:rFonts w:ascii="Calibri Bold" w:hAnsi="Calibri Bold"/>
                          <w:smallCaps/>
                          <w:szCs w:val="16"/>
                        </w:rPr>
                        <w:t>Central angle</w:t>
                      </w:r>
                      <w:r>
                        <w:rPr>
                          <w:szCs w:val="16"/>
                        </w:rPr>
                        <w:t>:</w:t>
                      </w:r>
                      <w:r w:rsidR="00576160" w:rsidRPr="00115EC9">
                        <w:rPr>
                          <w:szCs w:val="16"/>
                        </w:rPr>
                        <w:t xml:space="preserve">  A </w:t>
                      </w:r>
                      <w:r w:rsidR="00576160" w:rsidRPr="00115EC9">
                        <w:rPr>
                          <w:i/>
                          <w:szCs w:val="16"/>
                        </w:rPr>
                        <w:t>central angle</w:t>
                      </w:r>
                      <w:r w:rsidR="00576160" w:rsidRPr="00115EC9">
                        <w:rPr>
                          <w:szCs w:val="16"/>
                        </w:rPr>
                        <w:t xml:space="preserve"> of a circle is an angle whose vertex is the center of a circle.  </w:t>
                      </w:r>
                    </w:p>
                    <w:p w14:paraId="7804618F" w14:textId="436879EF" w:rsidR="00576160" w:rsidRPr="00115EC9" w:rsidRDefault="00115EC9" w:rsidP="001A2D38">
                      <w:pPr>
                        <w:pStyle w:val="ny-lesson-SFinsert"/>
                        <w:numPr>
                          <w:ilvl w:val="0"/>
                          <w:numId w:val="17"/>
                        </w:numPr>
                        <w:rPr>
                          <w:szCs w:val="16"/>
                        </w:rPr>
                      </w:pPr>
                      <w:r w:rsidRPr="00115EC9">
                        <w:rPr>
                          <w:rFonts w:ascii="Calibri Bold" w:hAnsi="Calibri Bold"/>
                          <w:smallCaps/>
                          <w:szCs w:val="16"/>
                        </w:rPr>
                        <w:t>Intercepted arc of an angle</w:t>
                      </w:r>
                      <w:r>
                        <w:rPr>
                          <w:szCs w:val="16"/>
                        </w:rPr>
                        <w:t>:</w:t>
                      </w:r>
                      <w:r w:rsidR="00576160" w:rsidRPr="00115EC9">
                        <w:rPr>
                          <w:szCs w:val="16"/>
                        </w:rPr>
                        <w:t xml:space="preserve">  An angle </w:t>
                      </w:r>
                      <w:r w:rsidR="00576160" w:rsidRPr="00115EC9">
                        <w:rPr>
                          <w:i/>
                          <w:szCs w:val="16"/>
                        </w:rPr>
                        <w:t>intercepts</w:t>
                      </w:r>
                      <w:r w:rsidR="00576160" w:rsidRPr="00115EC9">
                        <w:rPr>
                          <w:szCs w:val="16"/>
                        </w:rPr>
                        <w:t xml:space="preserve"> an arc if the endpoints of the arc lie on the angle, all other points of the arc are in the interior of the angle, and each side of the angle contains an endpoint of the arc.</w:t>
                      </w:r>
                    </w:p>
                    <w:p w14:paraId="5B1F9F76" w14:textId="77777777" w:rsidR="00576160" w:rsidRPr="000B08F8" w:rsidRDefault="00576160" w:rsidP="00B941B3">
                      <w:pPr>
                        <w:pStyle w:val="ny-lesson-paragraph"/>
                        <w:ind w:left="720"/>
                      </w:pPr>
                    </w:p>
                  </w:txbxContent>
                </v:textbox>
                <w10:wrap type="tight" anchorx="margin"/>
              </v:rect>
            </w:pict>
          </mc:Fallback>
        </mc:AlternateContent>
      </w:r>
    </w:p>
    <w:p w14:paraId="6ADAC746" w14:textId="0D2B8045" w:rsidR="00D06DB7" w:rsidRDefault="00D06DB7" w:rsidP="00F22B7F">
      <w:pPr>
        <w:pStyle w:val="ny-lesson-bullet"/>
        <w:numPr>
          <w:ilvl w:val="0"/>
          <w:numId w:val="0"/>
        </w:numPr>
        <w:ind w:left="720" w:hanging="360"/>
      </w:pPr>
    </w:p>
    <w:p w14:paraId="025CEF6B" w14:textId="77777777" w:rsidR="00770017" w:rsidRDefault="00770017" w:rsidP="00F22B7F">
      <w:pPr>
        <w:pStyle w:val="ny-lesson-bullet"/>
        <w:numPr>
          <w:ilvl w:val="0"/>
          <w:numId w:val="0"/>
        </w:numPr>
        <w:ind w:left="720" w:hanging="360"/>
      </w:pPr>
    </w:p>
    <w:p w14:paraId="42599770" w14:textId="77777777" w:rsidR="00770017" w:rsidRDefault="00770017" w:rsidP="00F22B7F">
      <w:pPr>
        <w:pStyle w:val="ny-lesson-bullet"/>
        <w:numPr>
          <w:ilvl w:val="0"/>
          <w:numId w:val="0"/>
        </w:numPr>
        <w:ind w:left="720" w:hanging="360"/>
      </w:pPr>
    </w:p>
    <w:p w14:paraId="02138D0B" w14:textId="11431578" w:rsidR="00770017" w:rsidRDefault="00770017" w:rsidP="00F22B7F">
      <w:pPr>
        <w:pStyle w:val="ny-lesson-bullet"/>
        <w:numPr>
          <w:ilvl w:val="0"/>
          <w:numId w:val="0"/>
        </w:numPr>
        <w:ind w:left="720" w:hanging="360"/>
      </w:pPr>
    </w:p>
    <w:p w14:paraId="431691F3" w14:textId="77777777" w:rsidR="00770017" w:rsidRDefault="00770017" w:rsidP="00F22B7F">
      <w:pPr>
        <w:pStyle w:val="ny-lesson-bullet"/>
        <w:numPr>
          <w:ilvl w:val="0"/>
          <w:numId w:val="0"/>
        </w:numPr>
        <w:ind w:left="720" w:hanging="360"/>
      </w:pPr>
    </w:p>
    <w:p w14:paraId="53E9DE89" w14:textId="77777777" w:rsidR="00770017" w:rsidRDefault="00770017" w:rsidP="00F22B7F">
      <w:pPr>
        <w:pStyle w:val="ny-lesson-bullet"/>
        <w:numPr>
          <w:ilvl w:val="0"/>
          <w:numId w:val="0"/>
        </w:numPr>
        <w:ind w:left="720" w:hanging="360"/>
      </w:pPr>
    </w:p>
    <w:p w14:paraId="4E0B14A5" w14:textId="77777777" w:rsidR="00770017" w:rsidRDefault="00770017" w:rsidP="00F22B7F">
      <w:pPr>
        <w:pStyle w:val="ny-lesson-bullet"/>
        <w:numPr>
          <w:ilvl w:val="0"/>
          <w:numId w:val="0"/>
        </w:numPr>
        <w:ind w:left="720" w:hanging="360"/>
      </w:pPr>
    </w:p>
    <w:p w14:paraId="661BB812" w14:textId="77777777" w:rsidR="00D06DB7" w:rsidRDefault="00D06DB7" w:rsidP="00F22B7F">
      <w:pPr>
        <w:pStyle w:val="ny-lesson-bullet"/>
        <w:numPr>
          <w:ilvl w:val="0"/>
          <w:numId w:val="0"/>
        </w:numPr>
        <w:ind w:left="720" w:hanging="360"/>
      </w:pPr>
    </w:p>
    <w:p w14:paraId="50717D1B" w14:textId="77777777" w:rsidR="00D06DB7" w:rsidRDefault="00D06DB7" w:rsidP="00F22B7F">
      <w:pPr>
        <w:pStyle w:val="ny-lesson-bullet"/>
        <w:numPr>
          <w:ilvl w:val="0"/>
          <w:numId w:val="0"/>
        </w:numPr>
        <w:ind w:left="720" w:hanging="360"/>
      </w:pPr>
    </w:p>
    <w:p w14:paraId="2CD9443C" w14:textId="77777777" w:rsidR="00D06DB7" w:rsidRDefault="00D06DB7" w:rsidP="00F22B7F">
      <w:pPr>
        <w:pStyle w:val="ny-lesson-bullet"/>
        <w:numPr>
          <w:ilvl w:val="0"/>
          <w:numId w:val="0"/>
        </w:numPr>
        <w:ind w:left="720" w:hanging="360"/>
      </w:pPr>
    </w:p>
    <w:p w14:paraId="261B79F4" w14:textId="77777777" w:rsidR="00D06DB7" w:rsidRDefault="00D06DB7" w:rsidP="00F22B7F">
      <w:pPr>
        <w:pStyle w:val="ny-lesson-bullet"/>
        <w:numPr>
          <w:ilvl w:val="0"/>
          <w:numId w:val="0"/>
        </w:numPr>
        <w:ind w:left="720" w:hanging="360"/>
      </w:pPr>
    </w:p>
    <w:p w14:paraId="07225C69" w14:textId="520BE6EC" w:rsidR="00D06DB7" w:rsidRDefault="00D06DB7" w:rsidP="00F22B7F">
      <w:pPr>
        <w:pStyle w:val="ny-lesson-bullet"/>
        <w:numPr>
          <w:ilvl w:val="0"/>
          <w:numId w:val="0"/>
        </w:numPr>
        <w:ind w:left="720" w:hanging="360"/>
      </w:pPr>
    </w:p>
    <w:p w14:paraId="2B4777EB" w14:textId="77777777" w:rsidR="00D06DB7" w:rsidRDefault="00D06DB7" w:rsidP="00F22B7F">
      <w:pPr>
        <w:pStyle w:val="ny-lesson-bullet"/>
        <w:numPr>
          <w:ilvl w:val="0"/>
          <w:numId w:val="0"/>
        </w:numPr>
        <w:ind w:left="720" w:hanging="360"/>
      </w:pPr>
    </w:p>
    <w:p w14:paraId="52DC28F7" w14:textId="77777777" w:rsidR="00770017" w:rsidRDefault="00770017" w:rsidP="00F22B7F">
      <w:pPr>
        <w:pStyle w:val="ny-lesson-bullet"/>
        <w:numPr>
          <w:ilvl w:val="0"/>
          <w:numId w:val="0"/>
        </w:numPr>
        <w:ind w:left="720" w:hanging="360"/>
      </w:pPr>
    </w:p>
    <w:p w14:paraId="631C5EC0" w14:textId="77777777" w:rsidR="00770017" w:rsidRDefault="00770017" w:rsidP="00F22B7F">
      <w:pPr>
        <w:pStyle w:val="ny-lesson-bullet"/>
        <w:numPr>
          <w:ilvl w:val="0"/>
          <w:numId w:val="0"/>
        </w:numPr>
        <w:ind w:left="720" w:hanging="360"/>
      </w:pPr>
    </w:p>
    <w:p w14:paraId="526BCF7B" w14:textId="77777777" w:rsidR="00770017" w:rsidRDefault="00770017" w:rsidP="00F22B7F">
      <w:pPr>
        <w:pStyle w:val="ny-lesson-bullet"/>
        <w:numPr>
          <w:ilvl w:val="0"/>
          <w:numId w:val="0"/>
        </w:numPr>
        <w:ind w:left="720" w:hanging="360"/>
      </w:pPr>
    </w:p>
    <w:p w14:paraId="0D037276" w14:textId="77777777" w:rsidR="00770017" w:rsidRDefault="00770017" w:rsidP="00F22B7F">
      <w:pPr>
        <w:pStyle w:val="ny-lesson-bullet"/>
        <w:numPr>
          <w:ilvl w:val="0"/>
          <w:numId w:val="0"/>
        </w:numPr>
        <w:ind w:left="720" w:hanging="360"/>
      </w:pPr>
    </w:p>
    <w:p w14:paraId="584AC500" w14:textId="77777777" w:rsidR="00770017" w:rsidRDefault="00770017" w:rsidP="00F22B7F">
      <w:pPr>
        <w:pStyle w:val="ny-lesson-bullet"/>
        <w:numPr>
          <w:ilvl w:val="0"/>
          <w:numId w:val="0"/>
        </w:numPr>
        <w:ind w:left="720" w:hanging="360"/>
      </w:pPr>
    </w:p>
    <w:p w14:paraId="47746A50" w14:textId="77777777" w:rsidR="00770017" w:rsidRDefault="00770017" w:rsidP="00F22B7F">
      <w:pPr>
        <w:pStyle w:val="ny-lesson-bullet"/>
        <w:numPr>
          <w:ilvl w:val="0"/>
          <w:numId w:val="0"/>
        </w:numPr>
        <w:ind w:left="720" w:hanging="360"/>
      </w:pPr>
    </w:p>
    <w:p w14:paraId="581F6CAE" w14:textId="77777777" w:rsidR="00770017" w:rsidRDefault="00770017" w:rsidP="00F22B7F">
      <w:pPr>
        <w:pStyle w:val="ny-lesson-bullet"/>
        <w:numPr>
          <w:ilvl w:val="0"/>
          <w:numId w:val="0"/>
        </w:numPr>
        <w:ind w:left="720" w:hanging="360"/>
      </w:pPr>
    </w:p>
    <w:p w14:paraId="25FACB0C" w14:textId="77777777" w:rsidR="00CD1CE5" w:rsidRDefault="00CD1CE5" w:rsidP="00F22B7F">
      <w:pPr>
        <w:pStyle w:val="ny-lesson-bullet"/>
        <w:numPr>
          <w:ilvl w:val="0"/>
          <w:numId w:val="0"/>
        </w:numPr>
        <w:ind w:left="720" w:hanging="360"/>
      </w:pPr>
    </w:p>
    <w:p w14:paraId="71CCF6A6" w14:textId="219D20EC" w:rsidR="00F22B7F" w:rsidRPr="0057295C" w:rsidRDefault="00F22B7F" w:rsidP="00D5184E">
      <w:pPr>
        <w:pStyle w:val="ny-lesson-hdr-1"/>
      </w:pPr>
      <w:r w:rsidRPr="0057295C">
        <w:t>Exit Ticket (</w:t>
      </w:r>
      <w:r w:rsidR="005F7EC5">
        <w:t>5</w:t>
      </w:r>
      <w:r w:rsidRPr="0057295C">
        <w:t xml:space="preserve"> minutes)</w:t>
      </w:r>
    </w:p>
    <w:p w14:paraId="4CF2CFDE" w14:textId="1EEA06C8" w:rsidR="00F22B7F" w:rsidRPr="00C258BC" w:rsidRDefault="00F22B7F" w:rsidP="005F7EC5">
      <w:r>
        <w:br w:type="page"/>
      </w:r>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A1D6832" w14:textId="391BEA91" w:rsidR="00F22B7F" w:rsidRPr="0095733F" w:rsidRDefault="00F22B7F" w:rsidP="00F22B7F">
      <w:pPr>
        <w:pStyle w:val="ny-lesson-header"/>
      </w:pPr>
      <w:r>
        <w:t xml:space="preserve">Lesson </w:t>
      </w:r>
      <w:r w:rsidR="005F7EC5">
        <w:t>7</w:t>
      </w:r>
      <w:r>
        <w:t xml:space="preserve">:  </w:t>
      </w:r>
      <w:r w:rsidR="005F7EC5">
        <w:t>Properties of Arcs</w:t>
      </w:r>
    </w:p>
    <w:p w14:paraId="7532F2E5" w14:textId="77777777" w:rsidR="00F22B7F" w:rsidRDefault="00F22B7F" w:rsidP="00F22B7F">
      <w:pPr>
        <w:pStyle w:val="ny-callout-hdr"/>
      </w:pPr>
    </w:p>
    <w:p w14:paraId="3E9D25E4" w14:textId="22C5EDA6" w:rsidR="00F22B7F" w:rsidRDefault="00444BA7" w:rsidP="00F22B7F">
      <w:pPr>
        <w:pStyle w:val="ny-callout-hdr"/>
      </w:pPr>
      <w:r w:rsidRPr="00444BA7">
        <w:rPr>
          <w:noProof/>
        </w:rPr>
        <w:drawing>
          <wp:anchor distT="0" distB="0" distL="114300" distR="114300" simplePos="0" relativeHeight="251649536" behindDoc="0" locked="0" layoutInCell="1" allowOverlap="1" wp14:anchorId="58239BCE" wp14:editId="3A49E21A">
            <wp:simplePos x="0" y="0"/>
            <wp:positionH relativeFrom="column">
              <wp:posOffset>2682875</wp:posOffset>
            </wp:positionH>
            <wp:positionV relativeFrom="paragraph">
              <wp:posOffset>67945</wp:posOffset>
            </wp:positionV>
            <wp:extent cx="4038600" cy="383667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038600" cy="3836670"/>
                    </a:xfrm>
                    <a:prstGeom prst="rect">
                      <a:avLst/>
                    </a:prstGeom>
                  </pic:spPr>
                </pic:pic>
              </a:graphicData>
            </a:graphic>
            <wp14:sizeRelH relativeFrom="page">
              <wp14:pctWidth>0</wp14:pctWidth>
            </wp14:sizeRelH>
            <wp14:sizeRelV relativeFrom="page">
              <wp14:pctHeight>0</wp14:pctHeight>
            </wp14:sizeRelV>
          </wp:anchor>
        </w:drawing>
      </w:r>
      <w:r w:rsidR="00F22B7F">
        <w:t>Exit Ticket</w:t>
      </w:r>
    </w:p>
    <w:p w14:paraId="2DC3687B" w14:textId="77777777" w:rsidR="00F22B7F" w:rsidRDefault="00F22B7F" w:rsidP="00F22B7F">
      <w:pPr>
        <w:pStyle w:val="ny-callout-hdr"/>
      </w:pPr>
    </w:p>
    <w:p w14:paraId="2F464EB5" w14:textId="78B6680E" w:rsidR="00B67BF2" w:rsidRPr="0057295C" w:rsidRDefault="00444BA7" w:rsidP="001A2D38">
      <w:pPr>
        <w:pStyle w:val="ny-lesson-numbering"/>
        <w:numPr>
          <w:ilvl w:val="0"/>
          <w:numId w:val="10"/>
        </w:numPr>
        <w:tabs>
          <w:tab w:val="clear" w:pos="403"/>
        </w:tabs>
      </w:pPr>
      <w:r>
        <w:t xml:space="preserve">Given circle </w:t>
      </w:r>
      <m:oMath>
        <m:r>
          <w:rPr>
            <w:rFonts w:ascii="Cambria Math" w:hAnsi="Cambria Math"/>
          </w:rPr>
          <m:t>A</m:t>
        </m:r>
      </m:oMath>
      <w:r>
        <w:t xml:space="preserve"> with diameters </w:t>
      </w:r>
      <m:oMath>
        <m:acc>
          <m:accPr>
            <m:chr m:val="̅"/>
            <m:ctrlPr>
              <w:rPr>
                <w:rFonts w:ascii="Cambria Math" w:hAnsi="Cambria Math"/>
                <w:i/>
              </w:rPr>
            </m:ctrlPr>
          </m:accPr>
          <m:e>
            <m:r>
              <w:rPr>
                <w:rFonts w:ascii="Cambria Math" w:hAnsi="Cambria Math"/>
              </w:rPr>
              <m:t>BC</m:t>
            </m:r>
          </m:e>
        </m:acc>
      </m:oMath>
      <w:r>
        <w:t xml:space="preserve"> and </w:t>
      </w:r>
      <m:oMath>
        <m:acc>
          <m:accPr>
            <m:chr m:val="̅"/>
            <m:ctrlPr>
              <w:rPr>
                <w:rFonts w:ascii="Cambria Math" w:hAnsi="Cambria Math"/>
                <w:i/>
              </w:rPr>
            </m:ctrlPr>
          </m:accPr>
          <m:e>
            <m:r>
              <w:rPr>
                <w:rFonts w:ascii="Cambria Math" w:hAnsi="Cambria Math"/>
              </w:rPr>
              <m:t>DE</m:t>
            </m:r>
          </m:e>
        </m:acc>
      </m:oMath>
      <w:r>
        <w:t xml:space="preserve"> </w:t>
      </w:r>
      <w:proofErr w:type="gramStart"/>
      <w:r>
        <w:t xml:space="preserve">and </w:t>
      </w:r>
      <w:proofErr w:type="gramEnd"/>
      <m:oMath>
        <m:r>
          <w:rPr>
            <w:rFonts w:ascii="Cambria Math" w:hAnsi="Cambria Math"/>
          </w:rPr>
          <m:t>m</m:t>
        </m:r>
        <m:acc>
          <m:accPr>
            <m:ctrlPr>
              <w:rPr>
                <w:rFonts w:ascii="Cambria Math" w:hAnsi="Cambria Math"/>
                <w:i/>
              </w:rPr>
            </m:ctrlPr>
          </m:accPr>
          <m:e>
            <m:r>
              <w:rPr>
                <w:rFonts w:ascii="Cambria Math" w:hAnsi="Cambria Math"/>
              </w:rPr>
              <m:t>CD</m:t>
            </m:r>
          </m:e>
        </m:acc>
        <m:r>
          <w:rPr>
            <w:rFonts w:ascii="Cambria Math" w:hAnsi="Cambria Math"/>
          </w:rPr>
          <m:t>=56°</m:t>
        </m:r>
      </m:oMath>
      <w:r w:rsidR="003F309C">
        <w:t>.</w:t>
      </w:r>
    </w:p>
    <w:p w14:paraId="21B6F5CB" w14:textId="35BBE49A" w:rsidR="00444BA7" w:rsidRDefault="00444BA7" w:rsidP="001A2D38">
      <w:pPr>
        <w:pStyle w:val="ny-lesson-numbering"/>
        <w:numPr>
          <w:ilvl w:val="0"/>
          <w:numId w:val="29"/>
        </w:numPr>
      </w:pPr>
      <w:r>
        <w:t>Name a central angle.</w:t>
      </w:r>
    </w:p>
    <w:p w14:paraId="030030C9" w14:textId="77777777" w:rsidR="00444BA7" w:rsidRDefault="00444BA7" w:rsidP="00B67BF2">
      <w:pPr>
        <w:pStyle w:val="ny-lesson-numbering"/>
        <w:numPr>
          <w:ilvl w:val="0"/>
          <w:numId w:val="0"/>
        </w:numPr>
        <w:ind w:left="360"/>
      </w:pPr>
    </w:p>
    <w:p w14:paraId="5DAA1834" w14:textId="77777777" w:rsidR="0044492D" w:rsidRDefault="0044492D" w:rsidP="00B67BF2">
      <w:pPr>
        <w:pStyle w:val="ny-lesson-numbering"/>
        <w:numPr>
          <w:ilvl w:val="0"/>
          <w:numId w:val="0"/>
        </w:numPr>
        <w:ind w:left="360"/>
      </w:pPr>
    </w:p>
    <w:p w14:paraId="2051FE8D" w14:textId="77777777" w:rsidR="0044492D" w:rsidRDefault="0044492D" w:rsidP="00B67BF2">
      <w:pPr>
        <w:pStyle w:val="ny-lesson-numbering"/>
        <w:numPr>
          <w:ilvl w:val="0"/>
          <w:numId w:val="0"/>
        </w:numPr>
        <w:ind w:left="360"/>
      </w:pPr>
    </w:p>
    <w:p w14:paraId="23085878" w14:textId="025B8FAB" w:rsidR="00444BA7" w:rsidRDefault="00444BA7" w:rsidP="001A2D38">
      <w:pPr>
        <w:pStyle w:val="ny-lesson-numbering"/>
        <w:numPr>
          <w:ilvl w:val="0"/>
          <w:numId w:val="29"/>
        </w:numPr>
      </w:pPr>
      <w:r>
        <w:t>Name an inscribed angle.</w:t>
      </w:r>
    </w:p>
    <w:p w14:paraId="1236B888" w14:textId="77777777" w:rsidR="00444BA7" w:rsidRDefault="00444BA7" w:rsidP="00B67BF2">
      <w:pPr>
        <w:pStyle w:val="ny-lesson-numbering"/>
        <w:numPr>
          <w:ilvl w:val="0"/>
          <w:numId w:val="0"/>
        </w:numPr>
        <w:ind w:left="360"/>
      </w:pPr>
    </w:p>
    <w:p w14:paraId="049F2D6F" w14:textId="77777777" w:rsidR="0044492D" w:rsidRDefault="0044492D" w:rsidP="00B67BF2">
      <w:pPr>
        <w:pStyle w:val="ny-lesson-numbering"/>
        <w:numPr>
          <w:ilvl w:val="0"/>
          <w:numId w:val="0"/>
        </w:numPr>
        <w:ind w:left="360"/>
      </w:pPr>
    </w:p>
    <w:p w14:paraId="616F6F9C" w14:textId="77777777" w:rsidR="0044492D" w:rsidRDefault="0044492D" w:rsidP="00B67BF2">
      <w:pPr>
        <w:pStyle w:val="ny-lesson-numbering"/>
        <w:numPr>
          <w:ilvl w:val="0"/>
          <w:numId w:val="0"/>
        </w:numPr>
        <w:ind w:left="360"/>
      </w:pPr>
    </w:p>
    <w:p w14:paraId="5A9A6488" w14:textId="05514D71" w:rsidR="00444BA7" w:rsidRDefault="00444BA7" w:rsidP="001A2D38">
      <w:pPr>
        <w:pStyle w:val="ny-lesson-numbering"/>
        <w:numPr>
          <w:ilvl w:val="0"/>
          <w:numId w:val="29"/>
        </w:numPr>
      </w:pPr>
      <w:r>
        <w:t>Name a chord that is not a diameter.</w:t>
      </w:r>
    </w:p>
    <w:p w14:paraId="700F8E32" w14:textId="77777777" w:rsidR="00444BA7" w:rsidRDefault="00444BA7" w:rsidP="00B67BF2">
      <w:pPr>
        <w:pStyle w:val="ny-lesson-numbering"/>
        <w:numPr>
          <w:ilvl w:val="0"/>
          <w:numId w:val="0"/>
        </w:numPr>
        <w:ind w:left="360"/>
      </w:pPr>
    </w:p>
    <w:p w14:paraId="0B19A305" w14:textId="77777777" w:rsidR="0044492D" w:rsidRDefault="0044492D" w:rsidP="00B67BF2">
      <w:pPr>
        <w:pStyle w:val="ny-lesson-numbering"/>
        <w:numPr>
          <w:ilvl w:val="0"/>
          <w:numId w:val="0"/>
        </w:numPr>
        <w:ind w:left="360"/>
      </w:pPr>
    </w:p>
    <w:p w14:paraId="699EB65E" w14:textId="77777777" w:rsidR="0044492D" w:rsidRDefault="0044492D" w:rsidP="00B67BF2">
      <w:pPr>
        <w:pStyle w:val="ny-lesson-numbering"/>
        <w:numPr>
          <w:ilvl w:val="0"/>
          <w:numId w:val="0"/>
        </w:numPr>
        <w:ind w:left="360"/>
      </w:pPr>
    </w:p>
    <w:p w14:paraId="61F4BDDE" w14:textId="29169BCB" w:rsidR="00444BA7" w:rsidRDefault="00444BA7" w:rsidP="001A2D38">
      <w:pPr>
        <w:pStyle w:val="ny-lesson-numbering"/>
        <w:numPr>
          <w:ilvl w:val="0"/>
          <w:numId w:val="29"/>
        </w:numPr>
      </w:pPr>
      <w:r>
        <w:t xml:space="preserve">What is the measure </w:t>
      </w:r>
      <w:proofErr w:type="gramStart"/>
      <w:r>
        <w:t xml:space="preserve">of </w:t>
      </w:r>
      <w:proofErr w:type="gramEnd"/>
      <m:oMath>
        <m:r>
          <w:rPr>
            <w:rFonts w:ascii="Cambria Math" w:hAnsi="Cambria Math" w:cs="Cambria Math"/>
          </w:rPr>
          <m:t>∠</m:t>
        </m:r>
        <m:r>
          <w:rPr>
            <w:rFonts w:ascii="Cambria Math" w:hAnsi="Cambria Math"/>
          </w:rPr>
          <m:t>CAD</m:t>
        </m:r>
      </m:oMath>
      <w:r>
        <w:t>?</w:t>
      </w:r>
    </w:p>
    <w:p w14:paraId="6F302DA3" w14:textId="77777777" w:rsidR="00444BA7" w:rsidRDefault="00444BA7" w:rsidP="00B67BF2">
      <w:pPr>
        <w:pStyle w:val="ny-lesson-numbering"/>
        <w:numPr>
          <w:ilvl w:val="0"/>
          <w:numId w:val="0"/>
        </w:numPr>
        <w:ind w:left="360"/>
      </w:pPr>
    </w:p>
    <w:p w14:paraId="08C71316" w14:textId="77777777" w:rsidR="0044492D" w:rsidRDefault="0044492D" w:rsidP="00B67BF2">
      <w:pPr>
        <w:pStyle w:val="ny-lesson-numbering"/>
        <w:numPr>
          <w:ilvl w:val="0"/>
          <w:numId w:val="0"/>
        </w:numPr>
        <w:ind w:left="360"/>
      </w:pPr>
    </w:p>
    <w:p w14:paraId="718FA724" w14:textId="77777777" w:rsidR="0044492D" w:rsidRDefault="0044492D" w:rsidP="00B67BF2">
      <w:pPr>
        <w:pStyle w:val="ny-lesson-numbering"/>
        <w:numPr>
          <w:ilvl w:val="0"/>
          <w:numId w:val="0"/>
        </w:numPr>
        <w:ind w:left="360"/>
      </w:pPr>
    </w:p>
    <w:p w14:paraId="740FE9B9" w14:textId="08274BC0" w:rsidR="00444BA7" w:rsidRDefault="00444BA7" w:rsidP="001A2D38">
      <w:pPr>
        <w:pStyle w:val="ny-lesson-numbering"/>
        <w:numPr>
          <w:ilvl w:val="0"/>
          <w:numId w:val="29"/>
        </w:numPr>
      </w:pPr>
      <w:r>
        <w:t xml:space="preserve">What is the measure </w:t>
      </w:r>
      <w:proofErr w:type="gramStart"/>
      <w:r>
        <w:t xml:space="preserve">of </w:t>
      </w:r>
      <w:proofErr w:type="gramEnd"/>
      <m:oMath>
        <m:r>
          <w:rPr>
            <w:rFonts w:ascii="Cambria Math" w:hAnsi="Cambria Math" w:cs="Cambria Math"/>
          </w:rPr>
          <m:t>∠</m:t>
        </m:r>
        <m:r>
          <w:rPr>
            <w:rFonts w:ascii="Cambria Math" w:hAnsi="Cambria Math"/>
          </w:rPr>
          <m:t>CBD</m:t>
        </m:r>
      </m:oMath>
      <w:r>
        <w:t>?</w:t>
      </w:r>
    </w:p>
    <w:p w14:paraId="0CE34ACC" w14:textId="77777777" w:rsidR="00444BA7" w:rsidRDefault="00444BA7" w:rsidP="00B67BF2">
      <w:pPr>
        <w:pStyle w:val="ny-lesson-numbering"/>
        <w:numPr>
          <w:ilvl w:val="0"/>
          <w:numId w:val="0"/>
        </w:numPr>
        <w:ind w:left="360"/>
      </w:pPr>
    </w:p>
    <w:p w14:paraId="5833EBC9" w14:textId="77777777" w:rsidR="0044492D" w:rsidRDefault="0044492D" w:rsidP="00B67BF2">
      <w:pPr>
        <w:pStyle w:val="ny-lesson-numbering"/>
        <w:numPr>
          <w:ilvl w:val="0"/>
          <w:numId w:val="0"/>
        </w:numPr>
        <w:ind w:left="360"/>
      </w:pPr>
    </w:p>
    <w:p w14:paraId="2F0C165A" w14:textId="77777777" w:rsidR="0044492D" w:rsidRDefault="0044492D" w:rsidP="00B67BF2">
      <w:pPr>
        <w:pStyle w:val="ny-lesson-numbering"/>
        <w:numPr>
          <w:ilvl w:val="0"/>
          <w:numId w:val="0"/>
        </w:numPr>
        <w:ind w:left="360"/>
      </w:pPr>
    </w:p>
    <w:p w14:paraId="08757410" w14:textId="02E60635" w:rsidR="00444BA7" w:rsidRDefault="00444BA7" w:rsidP="001A2D38">
      <w:pPr>
        <w:pStyle w:val="ny-lesson-numbering"/>
        <w:numPr>
          <w:ilvl w:val="0"/>
          <w:numId w:val="29"/>
        </w:numPr>
      </w:pPr>
      <w:r>
        <w:t xml:space="preserve">Name </w:t>
      </w:r>
      <m:oMath>
        <m:r>
          <w:rPr>
            <w:rFonts w:ascii="Cambria Math" w:hAnsi="Cambria Math"/>
          </w:rPr>
          <m:t>3</m:t>
        </m:r>
      </m:oMath>
      <w:r>
        <w:t xml:space="preserve"> angles of equal measure.</w:t>
      </w:r>
    </w:p>
    <w:p w14:paraId="4C6AC1AC" w14:textId="77777777" w:rsidR="00444BA7" w:rsidRDefault="00444BA7" w:rsidP="00B67BF2">
      <w:pPr>
        <w:pStyle w:val="ny-lesson-numbering"/>
        <w:numPr>
          <w:ilvl w:val="0"/>
          <w:numId w:val="0"/>
        </w:numPr>
        <w:ind w:left="360"/>
      </w:pPr>
    </w:p>
    <w:p w14:paraId="7DC24159" w14:textId="77777777" w:rsidR="0044492D" w:rsidRDefault="0044492D" w:rsidP="00B67BF2">
      <w:pPr>
        <w:pStyle w:val="ny-lesson-numbering"/>
        <w:numPr>
          <w:ilvl w:val="0"/>
          <w:numId w:val="0"/>
        </w:numPr>
        <w:ind w:left="360"/>
      </w:pPr>
    </w:p>
    <w:p w14:paraId="5AE97215" w14:textId="77777777" w:rsidR="0044492D" w:rsidRDefault="0044492D" w:rsidP="00B67BF2">
      <w:pPr>
        <w:pStyle w:val="ny-lesson-numbering"/>
        <w:numPr>
          <w:ilvl w:val="0"/>
          <w:numId w:val="0"/>
        </w:numPr>
        <w:ind w:left="360"/>
      </w:pPr>
    </w:p>
    <w:p w14:paraId="3694C1F8" w14:textId="130C8BC5" w:rsidR="00444BA7" w:rsidRDefault="00444BA7" w:rsidP="001A2D38">
      <w:pPr>
        <w:pStyle w:val="ny-lesson-numbering"/>
        <w:numPr>
          <w:ilvl w:val="0"/>
          <w:numId w:val="29"/>
        </w:numPr>
      </w:pPr>
      <w:r>
        <w:t xml:space="preserve">What is the </w:t>
      </w:r>
      <w:r w:rsidR="00447C21">
        <w:t>degree</w:t>
      </w:r>
      <w:r>
        <w:t xml:space="preserve"> measure </w:t>
      </w:r>
      <w:proofErr w:type="gramStart"/>
      <w:r>
        <w:t xml:space="preserve">of </w:t>
      </w:r>
      <w:proofErr w:type="gramEnd"/>
      <m:oMath>
        <m:acc>
          <m:accPr>
            <m:ctrlPr>
              <w:rPr>
                <w:rFonts w:ascii="Cambria Math" w:hAnsi="Cambria Math"/>
                <w:i/>
              </w:rPr>
            </m:ctrlPr>
          </m:accPr>
          <m:e>
            <m:r>
              <w:rPr>
                <w:rFonts w:ascii="Cambria Math" w:hAnsi="Cambria Math"/>
              </w:rPr>
              <m:t>CDB</m:t>
            </m:r>
          </m:e>
        </m:acc>
      </m:oMath>
      <w:r>
        <w:t>?</w:t>
      </w:r>
    </w:p>
    <w:p w14:paraId="1CF24D07" w14:textId="77777777" w:rsidR="00444BA7" w:rsidRDefault="00444BA7" w:rsidP="00B67BF2">
      <w:pPr>
        <w:pStyle w:val="ny-lesson-numbering"/>
        <w:numPr>
          <w:ilvl w:val="0"/>
          <w:numId w:val="0"/>
        </w:numPr>
        <w:ind w:left="360"/>
      </w:pPr>
    </w:p>
    <w:p w14:paraId="093F2B05" w14:textId="77777777" w:rsidR="00444BA7" w:rsidRDefault="00444BA7" w:rsidP="00B67BF2">
      <w:pPr>
        <w:pStyle w:val="ny-lesson-numbering"/>
        <w:numPr>
          <w:ilvl w:val="0"/>
          <w:numId w:val="0"/>
        </w:numPr>
        <w:ind w:left="360"/>
      </w:pPr>
    </w:p>
    <w:p w14:paraId="1BE1B480" w14:textId="55DC8685"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312C2F2F" w:rsidR="00B67BF2" w:rsidRDefault="00BE1CBF" w:rsidP="00F47FC4">
      <w:pPr>
        <w:pStyle w:val="ny-lesson-SFinsert"/>
      </w:pPr>
      <w:r>
        <w:rPr>
          <w:noProof/>
        </w:rPr>
        <mc:AlternateContent>
          <mc:Choice Requires="wps">
            <w:drawing>
              <wp:anchor distT="0" distB="0" distL="114300" distR="114300" simplePos="0" relativeHeight="251670016" behindDoc="0" locked="0" layoutInCell="1" allowOverlap="1" wp14:anchorId="08724814" wp14:editId="28DF51F1">
                <wp:simplePos x="0" y="0"/>
                <wp:positionH relativeFrom="margin">
                  <wp:align>center</wp:align>
                </wp:positionH>
                <wp:positionV relativeFrom="paragraph">
                  <wp:posOffset>216811</wp:posOffset>
                </wp:positionV>
                <wp:extent cx="5303520" cy="4245996"/>
                <wp:effectExtent l="0" t="0" r="11430" b="21590"/>
                <wp:wrapNone/>
                <wp:docPr id="38" name="Rectangle 38"/>
                <wp:cNvGraphicFramePr/>
                <a:graphic xmlns:a="http://schemas.openxmlformats.org/drawingml/2006/main">
                  <a:graphicData uri="http://schemas.microsoft.com/office/word/2010/wordprocessingShape">
                    <wps:wsp>
                      <wps:cNvSpPr/>
                      <wps:spPr>
                        <a:xfrm>
                          <a:off x="0" y="0"/>
                          <a:ext cx="5303520" cy="424599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C336A6" id="Rectangle 38" o:spid="_x0000_s1026" style="position:absolute;margin-left:0;margin-top:17.05pt;width:417.6pt;height:334.35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" filled="f" strokecolor="#4f6228" strokeweight="1.15pt">
                <w10:wrap anchorx="margin"/>
              </v:rect>
            </w:pict>
          </mc:Fallback>
        </mc:AlternateContent>
      </w:r>
    </w:p>
    <w:p w14:paraId="10E8BAB1" w14:textId="08C2DB4C" w:rsidR="00954F3C" w:rsidRPr="00954F3C" w:rsidRDefault="00BE1CBF" w:rsidP="001A2D38">
      <w:pPr>
        <w:pStyle w:val="ny-lesson-numbering"/>
        <w:numPr>
          <w:ilvl w:val="3"/>
          <w:numId w:val="10"/>
        </w:numPr>
        <w:tabs>
          <w:tab w:val="clear" w:pos="403"/>
        </w:tabs>
        <w:ind w:left="1224"/>
        <w:rPr>
          <w:b/>
          <w:sz w:val="16"/>
          <w:szCs w:val="16"/>
        </w:rPr>
      </w:pPr>
      <w:r w:rsidRPr="00444BA7">
        <w:rPr>
          <w:noProof/>
        </w:rPr>
        <w:drawing>
          <wp:anchor distT="0" distB="0" distL="114300" distR="114300" simplePos="0" relativeHeight="251666944" behindDoc="1" locked="0" layoutInCell="1" allowOverlap="1" wp14:anchorId="13F8BBA6" wp14:editId="5F9D5B16">
            <wp:simplePos x="0" y="0"/>
            <wp:positionH relativeFrom="margin">
              <wp:posOffset>3090545</wp:posOffset>
            </wp:positionH>
            <wp:positionV relativeFrom="paragraph">
              <wp:posOffset>29210</wp:posOffset>
            </wp:positionV>
            <wp:extent cx="2596896" cy="2468880"/>
            <wp:effectExtent l="0" t="0" r="0" b="7620"/>
            <wp:wrapTight wrapText="left">
              <wp:wrapPolygon edited="0">
                <wp:start x="0" y="0"/>
                <wp:lineTo x="0" y="21500"/>
                <wp:lineTo x="21394" y="21500"/>
                <wp:lineTo x="2139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596896" cy="2468880"/>
                    </a:xfrm>
                    <a:prstGeom prst="rect">
                      <a:avLst/>
                    </a:prstGeom>
                  </pic:spPr>
                </pic:pic>
              </a:graphicData>
            </a:graphic>
            <wp14:sizeRelH relativeFrom="page">
              <wp14:pctWidth>0</wp14:pctWidth>
            </wp14:sizeRelH>
            <wp14:sizeRelV relativeFrom="page">
              <wp14:pctHeight>0</wp14:pctHeight>
            </wp14:sizeRelV>
          </wp:anchor>
        </w:drawing>
      </w:r>
      <w:r w:rsidR="00954F3C" w:rsidRPr="00954F3C">
        <w:rPr>
          <w:b/>
          <w:sz w:val="16"/>
          <w:szCs w:val="16"/>
        </w:rPr>
        <w:t xml:space="preserve">Given circle </w:t>
      </w:r>
      <m:oMath>
        <m:r>
          <m:rPr>
            <m:sty m:val="bi"/>
          </m:rPr>
          <w:rPr>
            <w:rFonts w:ascii="Cambria Math" w:hAnsi="Cambria Math"/>
            <w:sz w:val="16"/>
            <w:szCs w:val="16"/>
          </w:rPr>
          <m:t>A</m:t>
        </m:r>
      </m:oMath>
      <w:r w:rsidR="00954F3C" w:rsidRPr="00954F3C">
        <w:rPr>
          <w:b/>
          <w:sz w:val="16"/>
          <w:szCs w:val="16"/>
        </w:rPr>
        <w:t xml:space="preserve"> with diameters </w:t>
      </w:r>
      <m:oMath>
        <m:acc>
          <m:accPr>
            <m:chr m:val="̅"/>
            <m:ctrlPr>
              <w:rPr>
                <w:rFonts w:ascii="Cambria Math" w:hAnsi="Cambria Math"/>
                <w:b/>
                <w:i/>
                <w:sz w:val="16"/>
                <w:szCs w:val="16"/>
              </w:rPr>
            </m:ctrlPr>
          </m:accPr>
          <m:e>
            <m:r>
              <m:rPr>
                <m:sty m:val="bi"/>
              </m:rPr>
              <w:rPr>
                <w:rFonts w:ascii="Cambria Math" w:hAnsi="Cambria Math"/>
                <w:sz w:val="16"/>
                <w:szCs w:val="16"/>
              </w:rPr>
              <m:t>BC</m:t>
            </m:r>
          </m:e>
        </m:acc>
      </m:oMath>
      <w:r w:rsidR="00954F3C" w:rsidRPr="00954F3C">
        <w:rPr>
          <w:b/>
          <w:sz w:val="16"/>
          <w:szCs w:val="16"/>
        </w:rPr>
        <w:t xml:space="preserve"> and </w:t>
      </w:r>
      <m:oMath>
        <m:acc>
          <m:accPr>
            <m:chr m:val="̅"/>
            <m:ctrlPr>
              <w:rPr>
                <w:rFonts w:ascii="Cambria Math" w:hAnsi="Cambria Math"/>
                <w:b/>
                <w:i/>
                <w:sz w:val="16"/>
                <w:szCs w:val="16"/>
              </w:rPr>
            </m:ctrlPr>
          </m:accPr>
          <m:e>
            <m:r>
              <m:rPr>
                <m:sty m:val="bi"/>
              </m:rPr>
              <w:rPr>
                <w:rFonts w:ascii="Cambria Math" w:hAnsi="Cambria Math"/>
                <w:sz w:val="16"/>
                <w:szCs w:val="16"/>
              </w:rPr>
              <m:t>DE</m:t>
            </m:r>
          </m:e>
        </m:acc>
      </m:oMath>
      <w:r w:rsidR="00954F3C" w:rsidRPr="00954F3C">
        <w:rPr>
          <w:b/>
          <w:sz w:val="16"/>
          <w:szCs w:val="16"/>
        </w:rPr>
        <w:t xml:space="preserve"> and </w:t>
      </w:r>
      <m:oMath>
        <m:r>
          <m:rPr>
            <m:sty m:val="bi"/>
          </m:rPr>
          <w:rPr>
            <w:rFonts w:ascii="Cambria Math" w:hAnsi="Cambria Math"/>
            <w:sz w:val="16"/>
            <w:szCs w:val="16"/>
          </w:rPr>
          <m:t>m</m:t>
        </m:r>
        <m:acc>
          <m:accPr>
            <m:ctrlPr>
              <w:rPr>
                <w:rFonts w:ascii="Cambria Math" w:hAnsi="Cambria Math"/>
                <w:b/>
                <w:i/>
                <w:sz w:val="16"/>
                <w:szCs w:val="16"/>
              </w:rPr>
            </m:ctrlPr>
          </m:accPr>
          <m:e>
            <m:r>
              <m:rPr>
                <m:sty m:val="bi"/>
              </m:rPr>
              <w:rPr>
                <w:rFonts w:ascii="Cambria Math" w:hAnsi="Cambria Math"/>
                <w:sz w:val="16"/>
                <w:szCs w:val="16"/>
              </w:rPr>
              <m:t>CD</m:t>
            </m:r>
          </m:e>
        </m:acc>
        <m:r>
          <m:rPr>
            <m:sty m:val="bi"/>
          </m:rPr>
          <w:rPr>
            <w:rFonts w:ascii="Cambria Math" w:hAnsi="Cambria Math"/>
            <w:sz w:val="16"/>
            <w:szCs w:val="16"/>
          </w:rPr>
          <m:t>=56°</m:t>
        </m:r>
      </m:oMath>
    </w:p>
    <w:p w14:paraId="2A67D1E5" w14:textId="3362496C" w:rsidR="00954F3C" w:rsidRPr="00954F3C" w:rsidRDefault="00954F3C" w:rsidP="001A2D38">
      <w:pPr>
        <w:pStyle w:val="ny-lesson-numbering"/>
        <w:numPr>
          <w:ilvl w:val="4"/>
          <w:numId w:val="10"/>
        </w:numPr>
        <w:ind w:left="1584"/>
        <w:rPr>
          <w:b/>
          <w:sz w:val="16"/>
          <w:szCs w:val="16"/>
        </w:rPr>
      </w:pPr>
      <w:r w:rsidRPr="00954F3C">
        <w:rPr>
          <w:b/>
          <w:sz w:val="16"/>
          <w:szCs w:val="16"/>
        </w:rPr>
        <w:t>Name a central angle.</w:t>
      </w:r>
    </w:p>
    <w:p w14:paraId="6BEC10AF" w14:textId="0AB7B9FA" w:rsidR="00954F3C" w:rsidRPr="004376F9" w:rsidRDefault="003A5B1A" w:rsidP="00A53EA4">
      <w:pPr>
        <w:pStyle w:val="ny-lesson-SFinsert-response"/>
        <w:ind w:left="1584" w:right="7056"/>
        <w:rPr>
          <w:rFonts w:ascii="Cambria Math" w:hAnsi="Cambria Math"/>
        </w:rPr>
      </w:pPr>
      <m:oMath>
        <m:r>
          <m:rPr>
            <m:sty m:val="bi"/>
          </m:rPr>
          <w:rPr>
            <w:rFonts w:ascii="Cambria Math" w:hAnsi="Cambria Math" w:cs="Cambria Math"/>
          </w:rPr>
          <m:t>∠</m:t>
        </m:r>
        <m:r>
          <m:rPr>
            <m:sty m:val="bi"/>
          </m:rPr>
          <w:rPr>
            <w:rFonts w:ascii="Cambria Math" w:hAnsi="Cambria Math"/>
          </w:rPr>
          <m:t>CAD</m:t>
        </m:r>
      </m:oMath>
      <w:r w:rsidR="00A53EA4">
        <w:rPr>
          <w:rFonts w:ascii="Cambria Math" w:hAnsi="Cambria Math"/>
        </w:rPr>
        <w:t xml:space="preserve"> </w:t>
      </w:r>
    </w:p>
    <w:p w14:paraId="5A216055" w14:textId="77777777" w:rsidR="002522D5" w:rsidRPr="00954F3C" w:rsidRDefault="002522D5" w:rsidP="00BF47C2">
      <w:pPr>
        <w:pStyle w:val="ny-lesson-numbering"/>
        <w:numPr>
          <w:ilvl w:val="0"/>
          <w:numId w:val="0"/>
        </w:numPr>
        <w:ind w:left="1670"/>
        <w:rPr>
          <w:b/>
          <w:i/>
          <w:color w:val="365F91" w:themeColor="accent1" w:themeShade="BF"/>
          <w:sz w:val="16"/>
          <w:szCs w:val="16"/>
        </w:rPr>
      </w:pPr>
    </w:p>
    <w:p w14:paraId="5A490940" w14:textId="46877F4B" w:rsidR="00954F3C" w:rsidRPr="00954F3C" w:rsidRDefault="00954F3C" w:rsidP="001A2D38">
      <w:pPr>
        <w:pStyle w:val="ny-lesson-numbering"/>
        <w:numPr>
          <w:ilvl w:val="1"/>
          <w:numId w:val="10"/>
        </w:numPr>
        <w:ind w:left="1627"/>
        <w:rPr>
          <w:b/>
          <w:sz w:val="16"/>
          <w:szCs w:val="16"/>
        </w:rPr>
      </w:pPr>
      <w:r w:rsidRPr="00954F3C">
        <w:rPr>
          <w:b/>
          <w:sz w:val="16"/>
          <w:szCs w:val="16"/>
        </w:rPr>
        <w:t>Name an inscribed angle.</w:t>
      </w:r>
    </w:p>
    <w:p w14:paraId="3EF4C9DF" w14:textId="28B00360" w:rsidR="00954F3C" w:rsidRPr="004376F9" w:rsidRDefault="00954F3C" w:rsidP="00A53EA4">
      <w:pPr>
        <w:pStyle w:val="ny-lesson-SFinsert-response"/>
        <w:ind w:left="1627"/>
      </w:pPr>
      <w:r w:rsidRPr="004376F9">
        <w:t xml:space="preserve">Answers will </w:t>
      </w:r>
      <w:r w:rsidR="00BF47C2" w:rsidRPr="004376F9">
        <w:t>vary</w:t>
      </w:r>
      <w:r w:rsidRPr="004376F9">
        <w:t xml:space="preserve">.  </w:t>
      </w:r>
      <m:oMath>
        <m:r>
          <m:rPr>
            <m:sty m:val="bi"/>
          </m:rPr>
          <w:rPr>
            <w:rFonts w:ascii="Cambria Math" w:hAnsi="Cambria Math" w:cs="Cambria Math"/>
          </w:rPr>
          <m:t>∠</m:t>
        </m:r>
        <m:r>
          <m:rPr>
            <m:sty m:val="bi"/>
          </m:rPr>
          <w:rPr>
            <w:rFonts w:ascii="Cambria Math" w:hAnsi="Cambria Math"/>
          </w:rPr>
          <m:t>CED</m:t>
        </m:r>
      </m:oMath>
      <w:r w:rsidRPr="004376F9">
        <w:t>.</w:t>
      </w:r>
    </w:p>
    <w:p w14:paraId="4D7992D1" w14:textId="77777777" w:rsidR="002522D5" w:rsidRPr="00954F3C" w:rsidRDefault="002522D5" w:rsidP="00BF47C2">
      <w:pPr>
        <w:pStyle w:val="ny-lesson-numbering"/>
        <w:numPr>
          <w:ilvl w:val="0"/>
          <w:numId w:val="0"/>
        </w:numPr>
        <w:ind w:left="1670"/>
        <w:rPr>
          <w:b/>
          <w:i/>
          <w:color w:val="365F91" w:themeColor="accent1" w:themeShade="BF"/>
          <w:sz w:val="16"/>
          <w:szCs w:val="16"/>
        </w:rPr>
      </w:pPr>
    </w:p>
    <w:p w14:paraId="4FF13FE2" w14:textId="1490A0A2" w:rsidR="00954F3C" w:rsidRPr="00954F3C" w:rsidRDefault="00954F3C" w:rsidP="001A2D38">
      <w:pPr>
        <w:pStyle w:val="ny-lesson-numbering"/>
        <w:numPr>
          <w:ilvl w:val="1"/>
          <w:numId w:val="10"/>
        </w:numPr>
        <w:ind w:left="1627"/>
        <w:rPr>
          <w:b/>
          <w:sz w:val="16"/>
          <w:szCs w:val="16"/>
        </w:rPr>
      </w:pPr>
      <w:r w:rsidRPr="00954F3C">
        <w:rPr>
          <w:b/>
          <w:sz w:val="16"/>
          <w:szCs w:val="16"/>
        </w:rPr>
        <w:t>Name a chord that is not a diameter.</w:t>
      </w:r>
    </w:p>
    <w:p w14:paraId="752CB311" w14:textId="0D635E01" w:rsidR="00954F3C" w:rsidRPr="004376F9" w:rsidRDefault="00954F3C" w:rsidP="00A53EA4">
      <w:pPr>
        <w:pStyle w:val="ny-lesson-SFinsert-response"/>
        <w:ind w:left="1627"/>
      </w:pPr>
      <w:r w:rsidRPr="004376F9">
        <w:t xml:space="preserve">Answers will vary.  </w:t>
      </w:r>
      <m:oMath>
        <m:acc>
          <m:accPr>
            <m:chr m:val="̅"/>
            <m:ctrlPr>
              <w:rPr>
                <w:rFonts w:ascii="Cambria Math" w:hAnsi="Cambria Math"/>
              </w:rPr>
            </m:ctrlPr>
          </m:accPr>
          <m:e>
            <m:r>
              <m:rPr>
                <m:sty m:val="bi"/>
              </m:rPr>
              <w:rPr>
                <w:rFonts w:ascii="Cambria Math" w:hAnsi="Cambria Math"/>
              </w:rPr>
              <m:t>CE</m:t>
            </m:r>
          </m:e>
        </m:acc>
      </m:oMath>
      <w:r w:rsidRPr="004376F9">
        <w:t>.</w:t>
      </w:r>
    </w:p>
    <w:p w14:paraId="4C023205" w14:textId="77777777" w:rsidR="002522D5" w:rsidRPr="00954F3C" w:rsidRDefault="002522D5" w:rsidP="00BF47C2">
      <w:pPr>
        <w:pStyle w:val="ny-lesson-numbering"/>
        <w:numPr>
          <w:ilvl w:val="0"/>
          <w:numId w:val="0"/>
        </w:numPr>
        <w:ind w:left="1670"/>
        <w:rPr>
          <w:b/>
          <w:i/>
          <w:color w:val="365F91" w:themeColor="accent1" w:themeShade="BF"/>
          <w:sz w:val="16"/>
          <w:szCs w:val="16"/>
        </w:rPr>
      </w:pPr>
    </w:p>
    <w:p w14:paraId="4EDE7794" w14:textId="45A856E1" w:rsidR="00954F3C" w:rsidRPr="00954F3C" w:rsidRDefault="00BF47C2" w:rsidP="001A2D38">
      <w:pPr>
        <w:pStyle w:val="ny-lesson-numbering"/>
        <w:numPr>
          <w:ilvl w:val="1"/>
          <w:numId w:val="10"/>
        </w:numPr>
        <w:ind w:left="1627"/>
        <w:rPr>
          <w:b/>
          <w:sz w:val="16"/>
          <w:szCs w:val="16"/>
        </w:rPr>
      </w:pPr>
      <w:r>
        <w:rPr>
          <w:b/>
          <w:sz w:val="16"/>
          <w:szCs w:val="16"/>
        </w:rPr>
        <w:t>W</w:t>
      </w:r>
      <w:r w:rsidR="00954F3C" w:rsidRPr="00954F3C">
        <w:rPr>
          <w:b/>
          <w:sz w:val="16"/>
          <w:szCs w:val="16"/>
        </w:rPr>
        <w:t xml:space="preserve">hat is the measure </w:t>
      </w:r>
      <w:proofErr w:type="gramStart"/>
      <w:r w:rsidR="00954F3C" w:rsidRPr="00954F3C">
        <w:rPr>
          <w:b/>
          <w:sz w:val="16"/>
          <w:szCs w:val="16"/>
        </w:rPr>
        <w:t xml:space="preserve">of </w:t>
      </w:r>
      <w:proofErr w:type="gramEnd"/>
      <m:oMath>
        <m:r>
          <m:rPr>
            <m:sty m:val="bi"/>
          </m:rPr>
          <w:rPr>
            <w:rFonts w:ascii="Cambria Math" w:hAnsi="Cambria Math" w:cs="Cambria Math"/>
            <w:sz w:val="16"/>
            <w:szCs w:val="16"/>
          </w:rPr>
          <m:t>∠</m:t>
        </m:r>
        <m:r>
          <m:rPr>
            <m:sty m:val="bi"/>
          </m:rPr>
          <w:rPr>
            <w:rFonts w:ascii="Cambria Math" w:hAnsi="Cambria Math"/>
            <w:sz w:val="16"/>
            <w:szCs w:val="16"/>
          </w:rPr>
          <m:t>CAD</m:t>
        </m:r>
      </m:oMath>
      <w:r w:rsidR="00954F3C" w:rsidRPr="00954F3C">
        <w:rPr>
          <w:b/>
          <w:sz w:val="16"/>
          <w:szCs w:val="16"/>
        </w:rPr>
        <w:t>?</w:t>
      </w:r>
    </w:p>
    <w:p w14:paraId="479E51E4" w14:textId="3663AFFA" w:rsidR="00954F3C" w:rsidRPr="004038C8" w:rsidRDefault="003A5B1A" w:rsidP="004038C8">
      <w:pPr>
        <w:pStyle w:val="ny-lesson-SFinsert-response"/>
        <w:ind w:left="1627"/>
      </w:pPr>
      <m:oMath>
        <m:r>
          <m:rPr>
            <m:sty m:val="bi"/>
          </m:rPr>
          <w:rPr>
            <w:rFonts w:ascii="Cambria Math" w:hAnsi="Cambria Math"/>
          </w:rPr>
          <m:t>56°</m:t>
        </m:r>
      </m:oMath>
      <w:r w:rsidR="004038C8">
        <w:t xml:space="preserve"> </w:t>
      </w:r>
    </w:p>
    <w:p w14:paraId="0B45B858" w14:textId="77777777" w:rsidR="002522D5" w:rsidRPr="00954F3C" w:rsidRDefault="002522D5" w:rsidP="00BF47C2">
      <w:pPr>
        <w:pStyle w:val="ny-lesson-numbering"/>
        <w:numPr>
          <w:ilvl w:val="0"/>
          <w:numId w:val="0"/>
        </w:numPr>
        <w:ind w:left="1670"/>
        <w:rPr>
          <w:b/>
          <w:i/>
          <w:color w:val="365F91" w:themeColor="accent1" w:themeShade="BF"/>
          <w:sz w:val="16"/>
          <w:szCs w:val="16"/>
        </w:rPr>
      </w:pPr>
    </w:p>
    <w:p w14:paraId="1FB86B9A" w14:textId="1519940A" w:rsidR="00954F3C" w:rsidRPr="00954F3C" w:rsidRDefault="00954F3C" w:rsidP="001A2D38">
      <w:pPr>
        <w:pStyle w:val="ny-lesson-numbering"/>
        <w:numPr>
          <w:ilvl w:val="1"/>
          <w:numId w:val="10"/>
        </w:numPr>
        <w:ind w:left="1627"/>
        <w:rPr>
          <w:b/>
          <w:sz w:val="16"/>
          <w:szCs w:val="16"/>
        </w:rPr>
      </w:pPr>
      <w:r w:rsidRPr="00954F3C">
        <w:rPr>
          <w:b/>
          <w:sz w:val="16"/>
          <w:szCs w:val="16"/>
        </w:rPr>
        <w:t xml:space="preserve">What is the measure </w:t>
      </w:r>
      <w:proofErr w:type="gramStart"/>
      <w:r w:rsidRPr="00954F3C">
        <w:rPr>
          <w:b/>
          <w:sz w:val="16"/>
          <w:szCs w:val="16"/>
        </w:rPr>
        <w:t xml:space="preserve">of </w:t>
      </w:r>
      <w:proofErr w:type="gramEnd"/>
      <m:oMath>
        <m:r>
          <m:rPr>
            <m:sty m:val="bi"/>
          </m:rPr>
          <w:rPr>
            <w:rFonts w:ascii="Cambria Math" w:hAnsi="Cambria Math" w:cs="Cambria Math"/>
            <w:sz w:val="16"/>
            <w:szCs w:val="16"/>
          </w:rPr>
          <m:t>∠</m:t>
        </m:r>
        <m:r>
          <m:rPr>
            <m:sty m:val="bi"/>
          </m:rPr>
          <w:rPr>
            <w:rFonts w:ascii="Cambria Math" w:hAnsi="Cambria Math"/>
            <w:sz w:val="16"/>
            <w:szCs w:val="16"/>
          </w:rPr>
          <m:t>CBD</m:t>
        </m:r>
      </m:oMath>
      <w:r w:rsidRPr="00954F3C">
        <w:rPr>
          <w:b/>
          <w:sz w:val="16"/>
          <w:szCs w:val="16"/>
        </w:rPr>
        <w:t>?</w:t>
      </w:r>
    </w:p>
    <w:p w14:paraId="0104A946" w14:textId="2962DA98" w:rsidR="00954F3C" w:rsidRPr="004376F9" w:rsidRDefault="003A5B1A" w:rsidP="00A53EA4">
      <w:pPr>
        <w:pStyle w:val="ny-lesson-SFinsert-response"/>
        <w:ind w:left="720" w:right="7056"/>
        <w:rPr>
          <w:rFonts w:ascii="Cambria Math" w:hAnsi="Cambria Math"/>
        </w:rPr>
      </w:pPr>
      <m:oMathPara>
        <m:oMath>
          <m:r>
            <m:rPr>
              <m:sty m:val="bi"/>
            </m:rPr>
            <w:rPr>
              <w:rFonts w:ascii="Cambria Math" w:hAnsi="Cambria Math"/>
            </w:rPr>
            <m:t>28°</m:t>
          </m:r>
        </m:oMath>
      </m:oMathPara>
    </w:p>
    <w:p w14:paraId="0CBDC93C" w14:textId="77777777" w:rsidR="002522D5" w:rsidRPr="00954F3C" w:rsidRDefault="002522D5" w:rsidP="00BF47C2">
      <w:pPr>
        <w:pStyle w:val="ny-lesson-numbering"/>
        <w:numPr>
          <w:ilvl w:val="0"/>
          <w:numId w:val="0"/>
        </w:numPr>
        <w:ind w:left="1670"/>
        <w:rPr>
          <w:b/>
          <w:i/>
          <w:color w:val="365F91" w:themeColor="accent1" w:themeShade="BF"/>
          <w:sz w:val="16"/>
          <w:szCs w:val="16"/>
        </w:rPr>
      </w:pPr>
    </w:p>
    <w:p w14:paraId="2ADE89FE" w14:textId="59E8E4F7" w:rsidR="00954F3C" w:rsidRPr="00954F3C" w:rsidRDefault="00BF47C2" w:rsidP="001A2D38">
      <w:pPr>
        <w:pStyle w:val="ny-lesson-numbering"/>
        <w:numPr>
          <w:ilvl w:val="1"/>
          <w:numId w:val="10"/>
        </w:numPr>
        <w:ind w:left="1670"/>
        <w:rPr>
          <w:b/>
          <w:sz w:val="16"/>
          <w:szCs w:val="16"/>
        </w:rPr>
      </w:pPr>
      <w:r>
        <w:rPr>
          <w:b/>
          <w:sz w:val="16"/>
          <w:szCs w:val="16"/>
        </w:rPr>
        <w:t>N</w:t>
      </w:r>
      <w:r w:rsidR="00954F3C" w:rsidRPr="00954F3C">
        <w:rPr>
          <w:b/>
          <w:sz w:val="16"/>
          <w:szCs w:val="16"/>
        </w:rPr>
        <w:t xml:space="preserve">ame </w:t>
      </w:r>
      <m:oMath>
        <m:r>
          <m:rPr>
            <m:sty m:val="bi"/>
          </m:rPr>
          <w:rPr>
            <w:rFonts w:ascii="Cambria Math" w:hAnsi="Cambria Math"/>
            <w:sz w:val="16"/>
            <w:szCs w:val="16"/>
          </w:rPr>
          <m:t>3</m:t>
        </m:r>
      </m:oMath>
      <w:r w:rsidR="00954F3C" w:rsidRPr="00954F3C">
        <w:rPr>
          <w:b/>
          <w:sz w:val="16"/>
          <w:szCs w:val="16"/>
        </w:rPr>
        <w:t xml:space="preserve"> angles of equal measure.</w:t>
      </w:r>
    </w:p>
    <w:p w14:paraId="3660AB85" w14:textId="63BE483E" w:rsidR="00954F3C" w:rsidRPr="002522D5" w:rsidRDefault="00954F3C" w:rsidP="00A53EA4">
      <w:pPr>
        <w:pStyle w:val="ny-lesson-SFinsert-response"/>
        <w:ind w:left="1670"/>
      </w:pPr>
      <m:oMathPara>
        <m:oMathParaPr>
          <m:jc m:val="left"/>
        </m:oMathParaPr>
        <m:oMath>
          <m:r>
            <m:rPr>
              <m:sty m:val="bi"/>
            </m:rPr>
            <w:rPr>
              <w:rFonts w:ascii="Cambria Math" w:hAnsi="Cambria Math"/>
            </w:rPr>
            <m:t>m∠CED=m∠CFD=m∠CBD</m:t>
          </m:r>
        </m:oMath>
      </m:oMathPara>
    </w:p>
    <w:p w14:paraId="67DDBE4A" w14:textId="77777777" w:rsidR="002522D5" w:rsidRPr="00BF47C2" w:rsidRDefault="002522D5" w:rsidP="00BF47C2">
      <w:pPr>
        <w:pStyle w:val="ny-lesson-numbering"/>
        <w:numPr>
          <w:ilvl w:val="0"/>
          <w:numId w:val="0"/>
        </w:numPr>
        <w:ind w:left="1670"/>
        <w:rPr>
          <w:b/>
          <w:i/>
          <w:color w:val="365F91" w:themeColor="accent1" w:themeShade="BF"/>
          <w:sz w:val="16"/>
          <w:szCs w:val="16"/>
        </w:rPr>
      </w:pPr>
    </w:p>
    <w:p w14:paraId="35A0CEEB" w14:textId="0DAD8469" w:rsidR="00954F3C" w:rsidRPr="00954F3C" w:rsidRDefault="00BF47C2" w:rsidP="001A2D38">
      <w:pPr>
        <w:pStyle w:val="ny-lesson-numbering"/>
        <w:numPr>
          <w:ilvl w:val="1"/>
          <w:numId w:val="10"/>
        </w:numPr>
        <w:ind w:left="1670"/>
        <w:rPr>
          <w:b/>
          <w:sz w:val="16"/>
          <w:szCs w:val="16"/>
        </w:rPr>
      </w:pPr>
      <w:r>
        <w:rPr>
          <w:b/>
          <w:sz w:val="16"/>
          <w:szCs w:val="16"/>
        </w:rPr>
        <w:t>W</w:t>
      </w:r>
      <w:r w:rsidR="00954F3C" w:rsidRPr="00954F3C">
        <w:rPr>
          <w:b/>
          <w:sz w:val="16"/>
          <w:szCs w:val="16"/>
        </w:rPr>
        <w:t xml:space="preserve">hat is the degree measure </w:t>
      </w:r>
      <w:proofErr w:type="gramStart"/>
      <w:r w:rsidR="00954F3C" w:rsidRPr="00954F3C">
        <w:rPr>
          <w:b/>
          <w:sz w:val="16"/>
          <w:szCs w:val="16"/>
        </w:rPr>
        <w:t xml:space="preserve">of </w:t>
      </w:r>
      <w:proofErr w:type="gramEnd"/>
      <m:oMath>
        <m:acc>
          <m:accPr>
            <m:ctrlPr>
              <w:rPr>
                <w:rFonts w:ascii="Cambria Math" w:hAnsi="Cambria Math"/>
                <w:b/>
                <w:i/>
                <w:sz w:val="16"/>
                <w:szCs w:val="16"/>
              </w:rPr>
            </m:ctrlPr>
          </m:accPr>
          <m:e>
            <m:r>
              <m:rPr>
                <m:sty m:val="bi"/>
              </m:rPr>
              <w:rPr>
                <w:rFonts w:ascii="Cambria Math" w:hAnsi="Cambria Math"/>
                <w:sz w:val="16"/>
                <w:szCs w:val="16"/>
              </w:rPr>
              <m:t>CDB</m:t>
            </m:r>
          </m:e>
        </m:acc>
      </m:oMath>
      <w:r w:rsidR="00954F3C" w:rsidRPr="00954F3C">
        <w:rPr>
          <w:b/>
          <w:sz w:val="16"/>
          <w:szCs w:val="16"/>
        </w:rPr>
        <w:t>?</w:t>
      </w:r>
    </w:p>
    <w:p w14:paraId="5D97678B" w14:textId="5068CBB7" w:rsidR="00F22B7F" w:rsidRPr="004376F9" w:rsidRDefault="003A5B1A" w:rsidP="00A53EA4">
      <w:pPr>
        <w:pStyle w:val="ny-lesson-SFinsert-response"/>
        <w:ind w:left="1670" w:right="7056"/>
        <w:rPr>
          <w:rFonts w:ascii="Cambria Math" w:hAnsi="Cambria Math"/>
        </w:rPr>
      </w:pPr>
      <m:oMath>
        <m:r>
          <m:rPr>
            <m:sty m:val="bi"/>
          </m:rPr>
          <w:rPr>
            <w:rFonts w:ascii="Cambria Math" w:hAnsi="Cambria Math"/>
          </w:rPr>
          <m:t>180°</m:t>
        </m:r>
      </m:oMath>
      <w:r w:rsidR="00A53EA4">
        <w:rPr>
          <w:rFonts w:ascii="Cambria Math" w:hAnsi="Cambria Math"/>
        </w:rPr>
        <w:t xml:space="preserve"> </w:t>
      </w:r>
    </w:p>
    <w:p w14:paraId="2DD88A54" w14:textId="77777777" w:rsidR="00A53EA4" w:rsidRDefault="00A53EA4" w:rsidP="00D5184E">
      <w:pPr>
        <w:pStyle w:val="ny-lesson-paragraph"/>
        <w:rPr>
          <w:rFonts w:asciiTheme="minorHAnsi" w:eastAsiaTheme="minorHAnsi" w:hAnsiTheme="minorHAnsi" w:cstheme="minorBidi"/>
          <w:b/>
          <w:color w:val="93A56C"/>
          <w:sz w:val="24"/>
        </w:rPr>
      </w:pPr>
    </w:p>
    <w:p w14:paraId="0C4EC533" w14:textId="77777777" w:rsidR="00A53EA4" w:rsidRDefault="00A53EA4" w:rsidP="00F22B7F">
      <w:pPr>
        <w:pStyle w:val="ny-callout-hdr"/>
      </w:pPr>
    </w:p>
    <w:p w14:paraId="146C26D3" w14:textId="0DC1EAB0" w:rsidR="00F22B7F" w:rsidRDefault="00F22B7F" w:rsidP="00F22B7F">
      <w:pPr>
        <w:pStyle w:val="ny-callout-hdr"/>
      </w:pPr>
      <w:r>
        <w:t>Problem Set Sample Solutions</w:t>
      </w:r>
    </w:p>
    <w:p w14:paraId="34CCD274" w14:textId="3AA134C8" w:rsidR="00461605" w:rsidRPr="0057295C" w:rsidRDefault="00461605" w:rsidP="00461605">
      <w:pPr>
        <w:pStyle w:val="ny-lesson-paragraph"/>
      </w:pPr>
      <w:r>
        <w:t xml:space="preserve">The first </w:t>
      </w:r>
      <w:r w:rsidR="00D3165C">
        <w:t>two</w:t>
      </w:r>
      <w:r>
        <w:t xml:space="preserve"> problems are easier and require straightforward use of the </w:t>
      </w:r>
      <w:r w:rsidR="00D3165C">
        <w:t>i</w:t>
      </w:r>
      <w:r>
        <w:t xml:space="preserve">nscribed </w:t>
      </w:r>
      <w:r w:rsidR="00D3165C">
        <w:t>a</w:t>
      </w:r>
      <w:r>
        <w:t xml:space="preserve">ngle </w:t>
      </w:r>
      <w:r w:rsidR="00D3165C">
        <w:t>t</w:t>
      </w:r>
      <w:r>
        <w:t xml:space="preserve">heorem.  The rest of the problems vary in difficulty, but could be time consuming.  Consider allowing students to choose the problems that they do and assigning a number of problems to be completed.  You may want everyone to do </w:t>
      </w:r>
      <w:r w:rsidR="0034420B">
        <w:t>Problem 8,</w:t>
      </w:r>
      <w:r>
        <w:t xml:space="preserve"> as it is a proof with some parts of steps given as in the </w:t>
      </w:r>
      <w:r w:rsidR="00F33006">
        <w:t>O</w:t>
      </w:r>
      <w:r>
        <w:t xml:space="preserve">pening </w:t>
      </w:r>
      <w:r w:rsidR="00F33006">
        <w:t>E</w:t>
      </w:r>
      <w:r>
        <w:t>xercise.</w:t>
      </w:r>
    </w:p>
    <w:p w14:paraId="6AE484C8" w14:textId="77777777" w:rsidR="00BE1CBF" w:rsidRDefault="00BE1CBF" w:rsidP="00F47FC4">
      <w:pPr>
        <w:pStyle w:val="ny-lesson-SFinsert"/>
      </w:pPr>
    </w:p>
    <w:p w14:paraId="5BC6EFB4" w14:textId="77777777" w:rsidR="00BE1CBF" w:rsidRDefault="00BE1CBF" w:rsidP="00F47FC4">
      <w:pPr>
        <w:pStyle w:val="ny-lesson-SFinsert"/>
      </w:pPr>
    </w:p>
    <w:p w14:paraId="79E6C0C0" w14:textId="77777777" w:rsidR="00BE1CBF" w:rsidRDefault="00BE1CBF" w:rsidP="00F47FC4">
      <w:pPr>
        <w:pStyle w:val="ny-lesson-SFinsert"/>
      </w:pPr>
    </w:p>
    <w:p w14:paraId="247D8953" w14:textId="77777777" w:rsidR="00BE1CBF" w:rsidRDefault="00BE1CBF" w:rsidP="00F47FC4">
      <w:pPr>
        <w:pStyle w:val="ny-lesson-SFinsert"/>
      </w:pPr>
    </w:p>
    <w:p w14:paraId="7F0A0D7D" w14:textId="77777777" w:rsidR="00BE1CBF" w:rsidRDefault="00BE1CBF" w:rsidP="00F47FC4">
      <w:pPr>
        <w:pStyle w:val="ny-lesson-SFinsert"/>
      </w:pPr>
    </w:p>
    <w:p w14:paraId="3FB47A88" w14:textId="77777777" w:rsidR="00BE1CBF" w:rsidRDefault="00BE1CBF" w:rsidP="00F47FC4">
      <w:pPr>
        <w:pStyle w:val="ny-lesson-SFinsert"/>
      </w:pPr>
    </w:p>
    <w:p w14:paraId="3680DA8A" w14:textId="77777777" w:rsidR="00BE1CBF" w:rsidRDefault="00BE1CBF" w:rsidP="00F47FC4">
      <w:pPr>
        <w:pStyle w:val="ny-lesson-SFinsert"/>
      </w:pPr>
    </w:p>
    <w:p w14:paraId="084CB2B5" w14:textId="77777777" w:rsidR="00BE1CBF" w:rsidRDefault="00BE1CBF" w:rsidP="00F47FC4">
      <w:pPr>
        <w:pStyle w:val="ny-lesson-SFinsert"/>
      </w:pPr>
    </w:p>
    <w:p w14:paraId="599712BC" w14:textId="5572C10F" w:rsidR="00B67BF2" w:rsidRDefault="00BE1CBF" w:rsidP="00BE1CBF">
      <w:pPr>
        <w:pStyle w:val="ny-lesson-SFinsert-number-list"/>
      </w:pPr>
      <w:r w:rsidRPr="001B0964">
        <w:rPr>
          <w:b w:val="0"/>
          <w:noProof/>
        </w:rPr>
        <w:lastRenderedPageBreak/>
        <mc:AlternateContent>
          <mc:Choice Requires="wps">
            <w:drawing>
              <wp:anchor distT="0" distB="0" distL="114300" distR="114300" simplePos="0" relativeHeight="251671040" behindDoc="0" locked="0" layoutInCell="1" allowOverlap="1" wp14:anchorId="22EA4213" wp14:editId="0B838F38">
                <wp:simplePos x="0" y="0"/>
                <wp:positionH relativeFrom="margin">
                  <wp:align>center</wp:align>
                </wp:positionH>
                <wp:positionV relativeFrom="paragraph">
                  <wp:posOffset>-77470</wp:posOffset>
                </wp:positionV>
                <wp:extent cx="5303520" cy="7028953"/>
                <wp:effectExtent l="0" t="0" r="11430" b="19685"/>
                <wp:wrapNone/>
                <wp:docPr id="39" name="Rectangle 39"/>
                <wp:cNvGraphicFramePr/>
                <a:graphic xmlns:a="http://schemas.openxmlformats.org/drawingml/2006/main">
                  <a:graphicData uri="http://schemas.microsoft.com/office/word/2010/wordprocessingShape">
                    <wps:wsp>
                      <wps:cNvSpPr/>
                      <wps:spPr>
                        <a:xfrm>
                          <a:off x="0" y="0"/>
                          <a:ext cx="5303520" cy="70289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39E0E" id="Rectangle 39" o:spid="_x0000_s1026" style="position:absolute;margin-left:0;margin-top:-6.1pt;width:417.6pt;height:553.4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" filled="f" strokecolor="#4f6228" strokeweight="1.15pt">
                <w10:wrap anchorx="margin"/>
              </v:rect>
            </w:pict>
          </mc:Fallback>
        </mc:AlternateContent>
      </w:r>
      <w:r w:rsidRPr="00461605">
        <w:rPr>
          <w:noProof/>
        </w:rPr>
        <w:drawing>
          <wp:anchor distT="0" distB="0" distL="114300" distR="114300" simplePos="0" relativeHeight="251652608" behindDoc="0" locked="0" layoutInCell="1" allowOverlap="1" wp14:anchorId="6D5C6F12" wp14:editId="681EFA95">
            <wp:simplePos x="0" y="0"/>
            <wp:positionH relativeFrom="margin">
              <wp:posOffset>3981450</wp:posOffset>
            </wp:positionH>
            <wp:positionV relativeFrom="paragraph">
              <wp:posOffset>20955</wp:posOffset>
            </wp:positionV>
            <wp:extent cx="1701165" cy="15881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701165" cy="1588135"/>
                    </a:xfrm>
                    <a:prstGeom prst="rect">
                      <a:avLst/>
                    </a:prstGeom>
                  </pic:spPr>
                </pic:pic>
              </a:graphicData>
            </a:graphic>
            <wp14:sizeRelH relativeFrom="page">
              <wp14:pctWidth>0</wp14:pctWidth>
            </wp14:sizeRelH>
            <wp14:sizeRelV relativeFrom="page">
              <wp14:pctHeight>0</wp14:pctHeight>
            </wp14:sizeRelV>
          </wp:anchor>
        </w:drawing>
      </w:r>
      <w:r w:rsidR="00461605">
        <w:t xml:space="preserve">Given circle </w:t>
      </w:r>
      <m:oMath>
        <m:r>
          <m:rPr>
            <m:sty m:val="bi"/>
          </m:rPr>
          <w:rPr>
            <w:rFonts w:ascii="Cambria Math" w:hAnsi="Cambria Math"/>
          </w:rPr>
          <m:t>A</m:t>
        </m:r>
      </m:oMath>
      <w:r w:rsidR="00B67BF2" w:rsidRPr="0015384F">
        <w:t xml:space="preserve"> </w:t>
      </w:r>
      <w:r w:rsidR="007057F0">
        <w:t xml:space="preserve">with </w:t>
      </w:r>
      <m:oMath>
        <m:r>
          <m:rPr>
            <m:sty m:val="bi"/>
          </m:rPr>
          <w:rPr>
            <w:rFonts w:ascii="Cambria Math" w:hAnsi="Cambria Math"/>
          </w:rPr>
          <m:t>m∠CAD=50⁰</m:t>
        </m:r>
      </m:oMath>
      <w:r w:rsidR="007057F0">
        <w:t>,</w:t>
      </w:r>
    </w:p>
    <w:p w14:paraId="56C2F91F" w14:textId="02ED01ED" w:rsidR="007057F0" w:rsidRDefault="007057F0" w:rsidP="001A2D38">
      <w:pPr>
        <w:pStyle w:val="ny-lesson-SFinsert-number-list"/>
        <w:numPr>
          <w:ilvl w:val="1"/>
          <w:numId w:val="13"/>
        </w:numPr>
        <w:ind w:left="1627"/>
      </w:pPr>
      <w:r>
        <w:t>Name a central angle.</w:t>
      </w:r>
    </w:p>
    <w:p w14:paraId="656815C4" w14:textId="0721E1F8" w:rsidR="007057F0" w:rsidRPr="00A53EA4" w:rsidRDefault="003A5B1A" w:rsidP="00A53EA4">
      <w:pPr>
        <w:pStyle w:val="ny-lesson-SFinsert-response"/>
        <w:ind w:left="1627"/>
      </w:pPr>
      <m:oMath>
        <m:r>
          <m:rPr>
            <m:sty m:val="bi"/>
          </m:rPr>
          <w:rPr>
            <w:rFonts w:ascii="Cambria Math" w:hAnsi="Cambria Math"/>
          </w:rPr>
          <m:t>∠CAD</m:t>
        </m:r>
      </m:oMath>
      <w:r w:rsidR="00A53EA4">
        <w:t xml:space="preserve"> </w:t>
      </w:r>
    </w:p>
    <w:p w14:paraId="73971C34" w14:textId="77777777" w:rsidR="00A53EA4" w:rsidRPr="00A53EA4" w:rsidRDefault="00A53EA4" w:rsidP="00A53EA4">
      <w:pPr>
        <w:pStyle w:val="ny-lesson-SFinsert-response"/>
      </w:pPr>
    </w:p>
    <w:p w14:paraId="051139A0" w14:textId="4D2BA13C" w:rsidR="007057F0" w:rsidRDefault="007057F0" w:rsidP="001A2D38">
      <w:pPr>
        <w:pStyle w:val="ny-lesson-SFinsert-number-list"/>
        <w:numPr>
          <w:ilvl w:val="1"/>
          <w:numId w:val="13"/>
        </w:numPr>
        <w:ind w:left="1627"/>
      </w:pPr>
      <w:r>
        <w:t>Name an inscribed angle.</w:t>
      </w:r>
    </w:p>
    <w:p w14:paraId="33408499" w14:textId="39E689F0" w:rsidR="007057F0" w:rsidRDefault="003A5B1A" w:rsidP="00A53EA4">
      <w:pPr>
        <w:pStyle w:val="ny-lesson-SFinsert-response"/>
        <w:ind w:left="1627" w:right="7056"/>
        <w:rPr>
          <w:rFonts w:ascii="Cambria Math" w:hAnsi="Cambria Math" w:cs="Cambria Math"/>
        </w:rPr>
      </w:pPr>
      <m:oMath>
        <m:r>
          <m:rPr>
            <m:sty m:val="bi"/>
          </m:rPr>
          <w:rPr>
            <w:rFonts w:ascii="Cambria Math" w:hAnsi="Cambria Math" w:cs="Cambria Math"/>
          </w:rPr>
          <m:t>∠CBD</m:t>
        </m:r>
      </m:oMath>
      <w:r w:rsidR="00A53EA4">
        <w:rPr>
          <w:rFonts w:ascii="Cambria Math" w:hAnsi="Cambria Math" w:cs="Cambria Math"/>
        </w:rPr>
        <w:t xml:space="preserve"> </w:t>
      </w:r>
    </w:p>
    <w:p w14:paraId="36633760" w14:textId="77777777" w:rsidR="00D20DAB" w:rsidRPr="00860E33" w:rsidRDefault="00D20DAB" w:rsidP="00D20DAB">
      <w:pPr>
        <w:pStyle w:val="ny-lesson-SFinsert-number-list"/>
        <w:numPr>
          <w:ilvl w:val="0"/>
          <w:numId w:val="0"/>
        </w:numPr>
        <w:ind w:left="1224"/>
      </w:pPr>
    </w:p>
    <w:p w14:paraId="10DC0856" w14:textId="6100338D" w:rsidR="007057F0" w:rsidRDefault="007057F0" w:rsidP="001A2D38">
      <w:pPr>
        <w:pStyle w:val="ny-lesson-SFinsert-number-list"/>
        <w:numPr>
          <w:ilvl w:val="1"/>
          <w:numId w:val="13"/>
        </w:numPr>
        <w:ind w:left="1627"/>
      </w:pPr>
      <w:r>
        <w:t>Name a chord.</w:t>
      </w:r>
    </w:p>
    <w:p w14:paraId="5FC699D0" w14:textId="49D9F430" w:rsidR="007057F0" w:rsidRDefault="000D168D" w:rsidP="00A53EA4">
      <w:pPr>
        <w:pStyle w:val="ny-lesson-SFinsert-response"/>
        <w:ind w:left="1627"/>
      </w:pPr>
      <w:r>
        <w:t xml:space="preserve">Answers will vary.  </w:t>
      </w:r>
      <m:oMath>
        <m:acc>
          <m:accPr>
            <m:chr m:val="̅"/>
            <m:ctrlPr>
              <w:rPr>
                <w:rFonts w:ascii="Cambria Math" w:hAnsi="Cambria Math"/>
              </w:rPr>
            </m:ctrlPr>
          </m:accPr>
          <m:e>
            <m:r>
              <m:rPr>
                <m:sty m:val="bi"/>
              </m:rPr>
              <w:rPr>
                <w:rFonts w:ascii="Cambria Math" w:hAnsi="Cambria Math"/>
              </w:rPr>
              <m:t>BD</m:t>
            </m:r>
          </m:e>
        </m:acc>
      </m:oMath>
    </w:p>
    <w:p w14:paraId="3493578B" w14:textId="77777777" w:rsidR="00A53EA4" w:rsidRPr="000D168D" w:rsidRDefault="00A53EA4" w:rsidP="00A53EA4">
      <w:pPr>
        <w:pStyle w:val="ny-lesson-SFinsert-response"/>
        <w:ind w:left="1440"/>
      </w:pPr>
    </w:p>
    <w:p w14:paraId="6517E6DA" w14:textId="7DD79AC6" w:rsidR="007057F0" w:rsidRDefault="007057F0" w:rsidP="001A2D38">
      <w:pPr>
        <w:pStyle w:val="ny-lesson-SFinsert-number-list"/>
        <w:numPr>
          <w:ilvl w:val="1"/>
          <w:numId w:val="13"/>
        </w:numPr>
        <w:ind w:left="1627"/>
      </w:pPr>
      <w:r>
        <w:t>Name a minor arc.</w:t>
      </w:r>
    </w:p>
    <w:p w14:paraId="6D29D707" w14:textId="2E654593" w:rsidR="007057F0" w:rsidRPr="00DE2736" w:rsidRDefault="000D168D" w:rsidP="00A53EA4">
      <w:pPr>
        <w:pStyle w:val="ny-lesson-SFinsert-response"/>
        <w:ind w:left="1627"/>
      </w:pPr>
      <w:r w:rsidRPr="00DE2736">
        <w:t xml:space="preserve">Answers will vary.  </w:t>
      </w:r>
      <m:oMath>
        <m:acc>
          <m:accPr>
            <m:ctrlPr>
              <w:rPr>
                <w:rFonts w:ascii="Cambria Math" w:hAnsi="Cambria Math"/>
              </w:rPr>
            </m:ctrlPr>
          </m:accPr>
          <m:e>
            <m:r>
              <m:rPr>
                <m:sty m:val="bi"/>
              </m:rPr>
              <w:rPr>
                <w:rStyle w:val="ny-lesson-SFinsert-responseChar"/>
                <w:rFonts w:ascii="Cambria Math" w:hAnsi="Cambria Math"/>
              </w:rPr>
              <m:t>CD</m:t>
            </m:r>
          </m:e>
        </m:acc>
      </m:oMath>
    </w:p>
    <w:p w14:paraId="2305B36F" w14:textId="77777777" w:rsidR="002522D5" w:rsidRPr="000D168D" w:rsidRDefault="002522D5" w:rsidP="00BF47C2">
      <w:pPr>
        <w:pStyle w:val="ny-lesson-SFinsert-number-list"/>
        <w:numPr>
          <w:ilvl w:val="0"/>
          <w:numId w:val="0"/>
        </w:numPr>
        <w:ind w:left="1670"/>
        <w:rPr>
          <w:i/>
          <w:color w:val="365F91" w:themeColor="accent1" w:themeShade="BF"/>
        </w:rPr>
      </w:pPr>
    </w:p>
    <w:p w14:paraId="6107A87D" w14:textId="792B16A9" w:rsidR="007057F0" w:rsidRDefault="007057F0" w:rsidP="001A2D38">
      <w:pPr>
        <w:pStyle w:val="ny-lesson-SFinsert-number-list"/>
        <w:numPr>
          <w:ilvl w:val="1"/>
          <w:numId w:val="13"/>
        </w:numPr>
        <w:ind w:left="1627"/>
      </w:pPr>
      <w:r>
        <w:t>Name a major arc.</w:t>
      </w:r>
    </w:p>
    <w:p w14:paraId="25ED984B" w14:textId="4295B6D2" w:rsidR="007057F0" w:rsidRPr="00DE2736" w:rsidRDefault="000124FD" w:rsidP="00A53EA4">
      <w:pPr>
        <w:pStyle w:val="ny-lesson-SFinsert-number-list"/>
        <w:numPr>
          <w:ilvl w:val="0"/>
          <w:numId w:val="0"/>
        </w:numPr>
        <w:ind w:left="1627"/>
        <w:rPr>
          <w:rFonts w:ascii="Cambria Math" w:hAnsi="Cambria Math"/>
          <w:i/>
          <w:color w:val="005A76"/>
        </w:rPr>
      </w:pPr>
      <m:oMathPara>
        <m:oMathParaPr>
          <m:jc m:val="left"/>
        </m:oMathParaPr>
        <m:oMath>
          <m:acc>
            <m:accPr>
              <m:ctrlPr>
                <w:rPr>
                  <w:rFonts w:ascii="Cambria Math" w:hAnsi="Cambria Math"/>
                  <w:i/>
                  <w:color w:val="005A76"/>
                </w:rPr>
              </m:ctrlPr>
            </m:accPr>
            <m:e>
              <m:r>
                <m:rPr>
                  <m:sty m:val="bi"/>
                </m:rPr>
                <w:rPr>
                  <w:rStyle w:val="ny-lesson-SFinsert-responseChar"/>
                  <w:rFonts w:ascii="Cambria Math" w:hAnsi="Cambria Math"/>
                </w:rPr>
                <m:t>CBD</m:t>
              </m:r>
            </m:e>
          </m:acc>
        </m:oMath>
      </m:oMathPara>
    </w:p>
    <w:p w14:paraId="2CC160EC" w14:textId="77777777" w:rsidR="002522D5" w:rsidRPr="00BF47C2" w:rsidRDefault="002522D5" w:rsidP="00BF47C2">
      <w:pPr>
        <w:pStyle w:val="ny-lesson-SFinsert-number-list"/>
        <w:numPr>
          <w:ilvl w:val="0"/>
          <w:numId w:val="0"/>
        </w:numPr>
        <w:ind w:left="1670"/>
        <w:rPr>
          <w:i/>
          <w:color w:val="365F91" w:themeColor="accent1" w:themeShade="BF"/>
        </w:rPr>
      </w:pPr>
    </w:p>
    <w:p w14:paraId="031B485E" w14:textId="56F551F9" w:rsidR="007057F0" w:rsidRDefault="007057F0" w:rsidP="001A2D38">
      <w:pPr>
        <w:pStyle w:val="ny-lesson-SFinsert-number-list"/>
        <w:numPr>
          <w:ilvl w:val="1"/>
          <w:numId w:val="13"/>
        </w:numPr>
        <w:ind w:left="1627"/>
      </w:pPr>
      <w:r>
        <w:t xml:space="preserve">Find </w:t>
      </w:r>
      <m:oMath>
        <m:r>
          <m:rPr>
            <m:sty m:val="bi"/>
          </m:rPr>
          <w:rPr>
            <w:rFonts w:ascii="Cambria Math" w:hAnsi="Cambria Math"/>
          </w:rPr>
          <m:t>m</m:t>
        </m:r>
        <m:acc>
          <m:accPr>
            <m:ctrlPr>
              <w:rPr>
                <w:rFonts w:ascii="Cambria Math" w:hAnsi="Cambria Math"/>
                <w:i/>
              </w:rPr>
            </m:ctrlPr>
          </m:accPr>
          <m:e>
            <m:r>
              <m:rPr>
                <m:sty m:val="bi"/>
              </m:rPr>
              <w:rPr>
                <w:rFonts w:ascii="Cambria Math" w:hAnsi="Cambria Math"/>
              </w:rPr>
              <m:t>CD</m:t>
            </m:r>
          </m:e>
        </m:acc>
      </m:oMath>
      <w:r>
        <w:t xml:space="preserve">, </w:t>
      </w:r>
    </w:p>
    <w:p w14:paraId="24980536" w14:textId="7E2AEC2B" w:rsidR="007057F0" w:rsidRPr="00860E33" w:rsidRDefault="003A5B1A" w:rsidP="00A53EA4">
      <w:pPr>
        <w:pStyle w:val="ny-lesson-SFinsert-response"/>
        <w:ind w:left="720" w:right="7056"/>
        <w:rPr>
          <w:rFonts w:ascii="Cambria Math" w:hAnsi="Cambria Math" w:cs="Cambria Math"/>
        </w:rPr>
      </w:pPr>
      <m:oMathPara>
        <m:oMath>
          <m:r>
            <m:rPr>
              <m:sty m:val="bi"/>
            </m:rPr>
            <w:rPr>
              <w:rFonts w:ascii="Cambria Math" w:hAnsi="Cambria Math" w:cs="Cambria Math"/>
            </w:rPr>
            <m:t>50°</m:t>
          </m:r>
        </m:oMath>
      </m:oMathPara>
    </w:p>
    <w:p w14:paraId="11B00F09" w14:textId="77777777" w:rsidR="002522D5" w:rsidRPr="000D168D" w:rsidRDefault="002522D5" w:rsidP="00DE2736">
      <w:pPr>
        <w:pStyle w:val="ny-lesson-SFinsert-response"/>
        <w:rPr>
          <w:color w:val="365F91" w:themeColor="accent1" w:themeShade="BF"/>
        </w:rPr>
      </w:pPr>
    </w:p>
    <w:p w14:paraId="3D6D490B" w14:textId="77ABE1A1" w:rsidR="007057F0" w:rsidRDefault="007057F0" w:rsidP="001A2D38">
      <w:pPr>
        <w:pStyle w:val="ny-lesson-SFinsert-number-list"/>
        <w:numPr>
          <w:ilvl w:val="1"/>
          <w:numId w:val="13"/>
        </w:numPr>
        <w:ind w:left="1627"/>
      </w:pPr>
      <w:proofErr w:type="gramStart"/>
      <w:r>
        <w:t xml:space="preserve">Find </w:t>
      </w:r>
      <w:proofErr w:type="gramEnd"/>
      <m:oMath>
        <m:r>
          <m:rPr>
            <m:sty m:val="bi"/>
          </m:rPr>
          <w:rPr>
            <w:rFonts w:ascii="Cambria Math" w:hAnsi="Cambria Math"/>
          </w:rPr>
          <m:t>m</m:t>
        </m:r>
        <m:acc>
          <m:accPr>
            <m:ctrlPr>
              <w:rPr>
                <w:rFonts w:ascii="Cambria Math" w:hAnsi="Cambria Math"/>
                <w:i/>
              </w:rPr>
            </m:ctrlPr>
          </m:accPr>
          <m:e>
            <m:r>
              <m:rPr>
                <m:sty m:val="bi"/>
              </m:rPr>
              <w:rPr>
                <w:rFonts w:ascii="Cambria Math" w:hAnsi="Cambria Math"/>
              </w:rPr>
              <m:t>CBD</m:t>
            </m:r>
          </m:e>
        </m:acc>
      </m:oMath>
      <w:r>
        <w:t>.</w:t>
      </w:r>
    </w:p>
    <w:p w14:paraId="56FB2D36" w14:textId="4FB330AC" w:rsidR="007057F0" w:rsidRPr="00860E33" w:rsidRDefault="003A5B1A" w:rsidP="00A53EA4">
      <w:pPr>
        <w:pStyle w:val="ny-lesson-SFinsert-response"/>
        <w:ind w:left="1627" w:right="7056"/>
        <w:rPr>
          <w:rFonts w:ascii="Cambria Math" w:hAnsi="Cambria Math" w:cs="Cambria Math"/>
        </w:rPr>
      </w:pPr>
      <m:oMath>
        <m:r>
          <m:rPr>
            <m:sty m:val="bi"/>
          </m:rPr>
          <w:rPr>
            <w:rFonts w:ascii="Cambria Math" w:hAnsi="Cambria Math" w:cs="Cambria Math"/>
          </w:rPr>
          <m:t>310°</m:t>
        </m:r>
      </m:oMath>
      <w:r w:rsidR="00A53EA4">
        <w:rPr>
          <w:rFonts w:ascii="Cambria Math" w:hAnsi="Cambria Math" w:cs="Cambria Math"/>
        </w:rPr>
        <w:t xml:space="preserve"> </w:t>
      </w:r>
    </w:p>
    <w:p w14:paraId="2A3D82D2" w14:textId="3CF7187F" w:rsidR="002522D5" w:rsidRPr="000D168D" w:rsidRDefault="002522D5" w:rsidP="00BF47C2">
      <w:pPr>
        <w:pStyle w:val="ny-lesson-SFinsert-number-list"/>
        <w:numPr>
          <w:ilvl w:val="0"/>
          <w:numId w:val="0"/>
        </w:numPr>
        <w:ind w:left="1670"/>
        <w:rPr>
          <w:i/>
          <w:color w:val="365F91" w:themeColor="accent1" w:themeShade="BF"/>
        </w:rPr>
      </w:pPr>
    </w:p>
    <w:p w14:paraId="32692362" w14:textId="3E4415C6" w:rsidR="007057F0" w:rsidRDefault="007057F0" w:rsidP="001A2D38">
      <w:pPr>
        <w:pStyle w:val="ny-lesson-SFinsert-number-list"/>
        <w:numPr>
          <w:ilvl w:val="1"/>
          <w:numId w:val="13"/>
        </w:numPr>
        <w:ind w:left="1627"/>
      </w:pPr>
      <w:proofErr w:type="gramStart"/>
      <w:r>
        <w:t xml:space="preserve">Find </w:t>
      </w:r>
      <w:proofErr w:type="gramEnd"/>
      <m:oMath>
        <m:r>
          <m:rPr>
            <m:sty m:val="bi"/>
          </m:rPr>
          <w:rPr>
            <w:rFonts w:ascii="Cambria Math" w:hAnsi="Cambria Math"/>
          </w:rPr>
          <m:t>m∠CBD</m:t>
        </m:r>
      </m:oMath>
      <w:r>
        <w:t>.</w:t>
      </w:r>
    </w:p>
    <w:p w14:paraId="107E6576" w14:textId="603BE642" w:rsidR="0056629D" w:rsidRPr="00DE2736" w:rsidRDefault="000D168D" w:rsidP="00A53EA4">
      <w:pPr>
        <w:pStyle w:val="ny-lesson-SFinsert-response"/>
        <w:ind w:left="1627"/>
        <w:rPr>
          <w:rFonts w:ascii="Cambria Math" w:hAnsi="Cambria Math"/>
          <w:oMath/>
        </w:rPr>
      </w:pPr>
      <m:oMathPara>
        <m:oMath>
          <m:r>
            <m:rPr>
              <m:sty m:val="bi"/>
            </m:rPr>
            <w:rPr>
              <w:rFonts w:ascii="Cambria Math" w:hAnsi="Cambria Math"/>
            </w:rPr>
            <m:t>25°</m:t>
          </m:r>
        </m:oMath>
      </m:oMathPara>
    </w:p>
    <w:p w14:paraId="14D06EC2" w14:textId="6DEB3E50" w:rsidR="002522D5" w:rsidRPr="000D168D" w:rsidRDefault="002522D5" w:rsidP="00BF47C2">
      <w:pPr>
        <w:pStyle w:val="ny-lesson-SFinsert-number-list"/>
        <w:numPr>
          <w:ilvl w:val="0"/>
          <w:numId w:val="0"/>
        </w:numPr>
        <w:ind w:left="1670"/>
        <w:rPr>
          <w:i/>
          <w:color w:val="365F91" w:themeColor="accent1" w:themeShade="BF"/>
        </w:rPr>
      </w:pPr>
    </w:p>
    <w:p w14:paraId="11D76D07" w14:textId="4178CD74" w:rsidR="0056629D" w:rsidRPr="00A53EA4" w:rsidRDefault="00BE1CBF" w:rsidP="00A53EA4">
      <w:pPr>
        <w:pStyle w:val="ny-lesson-SFinsert-number-list"/>
        <w:numPr>
          <w:ilvl w:val="0"/>
          <w:numId w:val="13"/>
        </w:numPr>
      </w:pPr>
      <w:r w:rsidRPr="00A53EA4">
        <w:rPr>
          <w:noProof/>
        </w:rPr>
        <w:drawing>
          <wp:anchor distT="0" distB="0" distL="114300" distR="114300" simplePos="0" relativeHeight="251653632" behindDoc="0" locked="0" layoutInCell="1" allowOverlap="1" wp14:anchorId="08FE3E91" wp14:editId="7606D910">
            <wp:simplePos x="0" y="0"/>
            <wp:positionH relativeFrom="margin">
              <wp:posOffset>3848735</wp:posOffset>
            </wp:positionH>
            <wp:positionV relativeFrom="paragraph">
              <wp:posOffset>39370</wp:posOffset>
            </wp:positionV>
            <wp:extent cx="1748790" cy="1830070"/>
            <wp:effectExtent l="0" t="0" r="381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748790" cy="1830070"/>
                    </a:xfrm>
                    <a:prstGeom prst="rect">
                      <a:avLst/>
                    </a:prstGeom>
                  </pic:spPr>
                </pic:pic>
              </a:graphicData>
            </a:graphic>
            <wp14:sizeRelH relativeFrom="page">
              <wp14:pctWidth>0</wp14:pctWidth>
            </wp14:sizeRelH>
            <wp14:sizeRelV relativeFrom="page">
              <wp14:pctHeight>0</wp14:pctHeight>
            </wp14:sizeRelV>
          </wp:anchor>
        </w:drawing>
      </w:r>
      <w:r w:rsidR="00EB2C21" w:rsidRPr="00A53EA4">
        <w:t xml:space="preserve">Given </w:t>
      </w:r>
      <w:proofErr w:type="gramStart"/>
      <w:r w:rsidR="00EB2C21" w:rsidRPr="00A53EA4">
        <w:t xml:space="preserve">circle </w:t>
      </w:r>
      <w:proofErr w:type="gramEnd"/>
      <m:oMath>
        <m:r>
          <m:rPr>
            <m:sty m:val="bi"/>
          </m:rPr>
          <w:rPr>
            <w:rFonts w:ascii="Cambria Math" w:hAnsi="Cambria Math"/>
          </w:rPr>
          <m:t>A</m:t>
        </m:r>
      </m:oMath>
      <w:r w:rsidR="00EB2C21" w:rsidRPr="00A53EA4">
        <w:t>, find the measure of each minor arc.</w:t>
      </w:r>
    </w:p>
    <w:p w14:paraId="4436FD1A" w14:textId="3A1D1B29" w:rsidR="00EB2C21" w:rsidRPr="00DE2736" w:rsidRDefault="00365D73" w:rsidP="00A53EA4">
      <w:pPr>
        <w:pStyle w:val="ny-lesson-SFinsert-response"/>
        <w:ind w:left="1224"/>
        <w:rPr>
          <w:rFonts w:ascii="Cambria Math" w:hAnsi="Cambria Math"/>
        </w:rPr>
      </w:pPr>
      <m:oMathPara>
        <m:oMathParaPr>
          <m:jc m:val="left"/>
        </m:oMathParaPr>
        <m:oMath>
          <m:r>
            <m:rPr>
              <m:sty m:val="bi"/>
            </m:rPr>
            <w:rPr>
              <w:rFonts w:ascii="Cambria Math" w:hAnsi="Cambria Math"/>
            </w:rPr>
            <m:t>m</m:t>
          </m:r>
          <m:acc>
            <m:accPr>
              <m:ctrlPr>
                <w:rPr>
                  <w:rFonts w:ascii="Cambria Math" w:hAnsi="Cambria Math"/>
                </w:rPr>
              </m:ctrlPr>
            </m:accPr>
            <m:e>
              <m:r>
                <m:rPr>
                  <m:sty m:val="bi"/>
                </m:rPr>
                <w:rPr>
                  <w:rFonts w:ascii="Cambria Math" w:hAnsi="Cambria Math"/>
                </w:rPr>
                <m:t>BE</m:t>
              </m:r>
            </m:e>
          </m:acc>
          <m:r>
            <m:rPr>
              <m:sty m:val="bi"/>
            </m:rPr>
            <w:rPr>
              <w:rFonts w:ascii="Cambria Math" w:hAnsi="Cambria Math"/>
            </w:rPr>
            <m:t>=64°</m:t>
          </m:r>
        </m:oMath>
      </m:oMathPara>
    </w:p>
    <w:p w14:paraId="0C98A97D" w14:textId="09A7BAA1" w:rsidR="00EB2C21" w:rsidRPr="00A53EA4" w:rsidRDefault="00365D73" w:rsidP="00A53EA4">
      <w:pPr>
        <w:pStyle w:val="ny-lesson-SFinsert-response"/>
        <w:ind w:left="1224"/>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CD</m:t>
            </m:r>
          </m:e>
        </m:acc>
        <m:r>
          <m:rPr>
            <m:sty m:val="bi"/>
          </m:rPr>
          <w:rPr>
            <w:rFonts w:ascii="Cambria Math" w:hAnsi="Cambria Math"/>
          </w:rPr>
          <m:t>=64°</m:t>
        </m:r>
      </m:oMath>
      <w:r w:rsidRPr="00A53EA4">
        <w:t xml:space="preserve"> </w:t>
      </w:r>
    </w:p>
    <w:p w14:paraId="57AAC81F" w14:textId="02AF77F3" w:rsidR="00EB2C21" w:rsidRPr="00A53EA4" w:rsidRDefault="00365D73" w:rsidP="00A53EA4">
      <w:pPr>
        <w:pStyle w:val="ny-lesson-SFinsert-response"/>
        <w:ind w:left="1224"/>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CE</m:t>
            </m:r>
          </m:e>
        </m:acc>
        <m:r>
          <m:rPr>
            <m:sty m:val="bi"/>
          </m:rPr>
          <w:rPr>
            <w:rFonts w:ascii="Cambria Math" w:hAnsi="Cambria Math"/>
          </w:rPr>
          <m:t>=116°</m:t>
        </m:r>
      </m:oMath>
      <w:r w:rsidRPr="00A53EA4">
        <w:t xml:space="preserve"> </w:t>
      </w:r>
    </w:p>
    <w:p w14:paraId="4DCC3171" w14:textId="2099675E" w:rsidR="00EB2C21" w:rsidRPr="00A53EA4" w:rsidRDefault="00365D73" w:rsidP="00A53EA4">
      <w:pPr>
        <w:pStyle w:val="ny-lesson-SFinsert-response"/>
        <w:ind w:left="1224"/>
      </w:pPr>
      <m:oMath>
        <m:r>
          <m:rPr>
            <m:sty m:val="bi"/>
          </m:rPr>
          <w:rPr>
            <w:rFonts w:ascii="Cambria Math" w:hAnsi="Cambria Math"/>
          </w:rPr>
          <m:t>m</m:t>
        </m:r>
        <m:acc>
          <m:accPr>
            <m:ctrlPr>
              <w:rPr>
                <w:rFonts w:ascii="Cambria Math" w:hAnsi="Cambria Math"/>
              </w:rPr>
            </m:ctrlPr>
          </m:accPr>
          <m:e>
            <m:r>
              <m:rPr>
                <m:sty m:val="bi"/>
              </m:rPr>
              <w:rPr>
                <w:rFonts w:ascii="Cambria Math" w:hAnsi="Cambria Math"/>
              </w:rPr>
              <m:t>BD</m:t>
            </m:r>
          </m:e>
        </m:acc>
        <m:r>
          <m:rPr>
            <m:sty m:val="bi"/>
          </m:rPr>
          <w:rPr>
            <w:rFonts w:ascii="Cambria Math" w:hAnsi="Cambria Math"/>
          </w:rPr>
          <m:t>=116°</m:t>
        </m:r>
      </m:oMath>
      <w:r w:rsidRPr="00A53EA4">
        <w:t xml:space="preserve"> </w:t>
      </w:r>
    </w:p>
    <w:p w14:paraId="2D919046" w14:textId="77777777" w:rsidR="00EB2C21" w:rsidRDefault="00EB2C21" w:rsidP="00EB2C21">
      <w:pPr>
        <w:pStyle w:val="ny-lesson-SFinsert-number-list"/>
        <w:numPr>
          <w:ilvl w:val="0"/>
          <w:numId w:val="0"/>
        </w:numPr>
        <w:ind w:left="1224" w:hanging="360"/>
      </w:pPr>
    </w:p>
    <w:p w14:paraId="13478B18" w14:textId="381F3C92" w:rsidR="00EB2C21" w:rsidRDefault="00EB2C21" w:rsidP="00EB2C21">
      <w:pPr>
        <w:pStyle w:val="ny-lesson-SFinsert-number-list"/>
        <w:numPr>
          <w:ilvl w:val="0"/>
          <w:numId w:val="0"/>
        </w:numPr>
        <w:ind w:left="1224" w:hanging="360"/>
      </w:pPr>
    </w:p>
    <w:p w14:paraId="3AAFC9D9" w14:textId="77777777" w:rsidR="00EB2C21" w:rsidRDefault="00EB2C21" w:rsidP="00EB2C21">
      <w:pPr>
        <w:pStyle w:val="ny-lesson-SFinsert-number-list"/>
        <w:numPr>
          <w:ilvl w:val="0"/>
          <w:numId w:val="0"/>
        </w:numPr>
        <w:ind w:left="1224" w:hanging="360"/>
      </w:pPr>
    </w:p>
    <w:p w14:paraId="04DF512B" w14:textId="0298C371" w:rsidR="00EB2C21" w:rsidRDefault="00EB2C21" w:rsidP="00EB2C21">
      <w:pPr>
        <w:pStyle w:val="ny-lesson-SFinsert-number-list"/>
        <w:numPr>
          <w:ilvl w:val="0"/>
          <w:numId w:val="0"/>
        </w:numPr>
        <w:ind w:left="1224" w:hanging="360"/>
      </w:pPr>
    </w:p>
    <w:p w14:paraId="06398F1B" w14:textId="01402588" w:rsidR="00EB2C21" w:rsidRDefault="00EB2C21" w:rsidP="00EB2C21">
      <w:pPr>
        <w:pStyle w:val="ny-lesson-SFinsert-number-list"/>
        <w:numPr>
          <w:ilvl w:val="0"/>
          <w:numId w:val="0"/>
        </w:numPr>
        <w:ind w:left="1224" w:hanging="360"/>
      </w:pPr>
    </w:p>
    <w:p w14:paraId="7320DF8F" w14:textId="77777777" w:rsidR="00A53EA4" w:rsidRDefault="00A53EA4" w:rsidP="00EB2C21">
      <w:pPr>
        <w:pStyle w:val="ny-lesson-SFinsert-number-list"/>
        <w:numPr>
          <w:ilvl w:val="0"/>
          <w:numId w:val="0"/>
        </w:numPr>
        <w:ind w:left="1224" w:hanging="360"/>
      </w:pPr>
    </w:p>
    <w:p w14:paraId="5119FDDB" w14:textId="77777777" w:rsidR="00BE1CBF" w:rsidRDefault="00BE1CBF" w:rsidP="00EB2C21">
      <w:pPr>
        <w:pStyle w:val="ny-lesson-SFinsert-number-list"/>
        <w:numPr>
          <w:ilvl w:val="0"/>
          <w:numId w:val="0"/>
        </w:numPr>
        <w:ind w:left="1224" w:hanging="360"/>
      </w:pPr>
    </w:p>
    <w:p w14:paraId="6D2CA255" w14:textId="77777777" w:rsidR="00BE1CBF" w:rsidRDefault="00BE1CBF" w:rsidP="00EB2C21">
      <w:pPr>
        <w:pStyle w:val="ny-lesson-SFinsert-number-list"/>
        <w:numPr>
          <w:ilvl w:val="0"/>
          <w:numId w:val="0"/>
        </w:numPr>
        <w:ind w:left="1224" w:hanging="360"/>
      </w:pPr>
    </w:p>
    <w:p w14:paraId="645C86AC" w14:textId="77777777" w:rsidR="00BE1CBF" w:rsidRDefault="00BE1CBF" w:rsidP="00EB2C21">
      <w:pPr>
        <w:pStyle w:val="ny-lesson-SFinsert-number-list"/>
        <w:numPr>
          <w:ilvl w:val="0"/>
          <w:numId w:val="0"/>
        </w:numPr>
        <w:ind w:left="1224" w:hanging="360"/>
      </w:pPr>
    </w:p>
    <w:p w14:paraId="4F2D5AAC" w14:textId="77777777" w:rsidR="00A53EA4" w:rsidRDefault="00A53EA4" w:rsidP="00EB2C21">
      <w:pPr>
        <w:pStyle w:val="ny-lesson-SFinsert-number-list"/>
        <w:numPr>
          <w:ilvl w:val="0"/>
          <w:numId w:val="0"/>
        </w:numPr>
        <w:ind w:left="1224" w:hanging="360"/>
      </w:pPr>
    </w:p>
    <w:p w14:paraId="3AACC617" w14:textId="4BD074A7" w:rsidR="00EB2C21" w:rsidRDefault="0019333E" w:rsidP="001A2D38">
      <w:pPr>
        <w:pStyle w:val="ny-lesson-SFinsert-number-list"/>
        <w:numPr>
          <w:ilvl w:val="0"/>
          <w:numId w:val="13"/>
        </w:numPr>
      </w:pPr>
      <w:r w:rsidRPr="001B0964">
        <w:rPr>
          <w:b w:val="0"/>
          <w:noProof/>
        </w:rPr>
        <w:lastRenderedPageBreak/>
        <mc:AlternateContent>
          <mc:Choice Requires="wps">
            <w:drawing>
              <wp:anchor distT="0" distB="0" distL="114300" distR="114300" simplePos="0" relativeHeight="251672064" behindDoc="0" locked="0" layoutInCell="1" allowOverlap="1" wp14:anchorId="495C0553" wp14:editId="6EF54E1C">
                <wp:simplePos x="0" y="0"/>
                <wp:positionH relativeFrom="margin">
                  <wp:align>center</wp:align>
                </wp:positionH>
                <wp:positionV relativeFrom="paragraph">
                  <wp:posOffset>-58614</wp:posOffset>
                </wp:positionV>
                <wp:extent cx="5303520" cy="6488265"/>
                <wp:effectExtent l="0" t="0" r="11430" b="27305"/>
                <wp:wrapNone/>
                <wp:docPr id="50" name="Rectangle 50"/>
                <wp:cNvGraphicFramePr/>
                <a:graphic xmlns:a="http://schemas.openxmlformats.org/drawingml/2006/main">
                  <a:graphicData uri="http://schemas.microsoft.com/office/word/2010/wordprocessingShape">
                    <wps:wsp>
                      <wps:cNvSpPr/>
                      <wps:spPr>
                        <a:xfrm>
                          <a:off x="0" y="0"/>
                          <a:ext cx="5303520" cy="64882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3E7823" id="Rectangle 50" o:spid="_x0000_s1026" style="position:absolute;margin-left:0;margin-top:-4.6pt;width:417.6pt;height:510.9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" filled="f" strokecolor="#4f6228" strokeweight="1.15pt">
                <w10:wrap anchorx="margin"/>
              </v:rect>
            </w:pict>
          </mc:Fallback>
        </mc:AlternateContent>
      </w:r>
      <w:r w:rsidRPr="00DE2736">
        <w:rPr>
          <w:rFonts w:ascii="Cambria Math" w:hAnsi="Cambria Math"/>
          <w:noProof/>
        </w:rPr>
        <w:drawing>
          <wp:anchor distT="0" distB="0" distL="114300" distR="114300" simplePos="0" relativeHeight="251655680" behindDoc="1" locked="0" layoutInCell="1" allowOverlap="1" wp14:anchorId="02187C26" wp14:editId="390BC3B5">
            <wp:simplePos x="0" y="0"/>
            <wp:positionH relativeFrom="column">
              <wp:posOffset>3332480</wp:posOffset>
            </wp:positionH>
            <wp:positionV relativeFrom="paragraph">
              <wp:posOffset>65405</wp:posOffset>
            </wp:positionV>
            <wp:extent cx="2274570" cy="17557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74570" cy="1755775"/>
                    </a:xfrm>
                    <a:prstGeom prst="rect">
                      <a:avLst/>
                    </a:prstGeom>
                  </pic:spPr>
                </pic:pic>
              </a:graphicData>
            </a:graphic>
            <wp14:sizeRelH relativeFrom="page">
              <wp14:pctWidth>0</wp14:pctWidth>
            </wp14:sizeRelH>
            <wp14:sizeRelV relativeFrom="page">
              <wp14:pctHeight>0</wp14:pctHeight>
            </wp14:sizeRelV>
          </wp:anchor>
        </w:drawing>
      </w:r>
      <w:r w:rsidR="00442AA5">
        <w:t>Given circle</w:t>
      </w:r>
      <m:oMath>
        <m:r>
          <m:rPr>
            <m:sty m:val="bi"/>
          </m:rPr>
          <w:rPr>
            <w:rFonts w:ascii="Cambria Math" w:hAnsi="Cambria Math"/>
          </w:rPr>
          <m:t xml:space="preserve"> A</m:t>
        </m:r>
      </m:oMath>
      <w:r w:rsidR="00442AA5">
        <w:t>, find</w:t>
      </w:r>
    </w:p>
    <w:p w14:paraId="54CEE819" w14:textId="23122C7A" w:rsidR="00442AA5" w:rsidRDefault="00442AA5" w:rsidP="001A2D38">
      <w:pPr>
        <w:pStyle w:val="ny-lesson-SFinsert-number-list"/>
        <w:numPr>
          <w:ilvl w:val="1"/>
          <w:numId w:val="13"/>
        </w:numPr>
        <w:ind w:left="1627"/>
      </w:pPr>
      <m:oMath>
        <m:r>
          <m:rPr>
            <m:sty m:val="bi"/>
          </m:rPr>
          <w:rPr>
            <w:rFonts w:ascii="Cambria Math" w:hAnsi="Cambria Math"/>
          </w:rPr>
          <m:t>m∠BAD</m:t>
        </m:r>
      </m:oMath>
    </w:p>
    <w:p w14:paraId="38FA036E" w14:textId="0EDF35E2" w:rsidR="00442AA5" w:rsidRPr="00DE2736" w:rsidRDefault="0051039E" w:rsidP="00A53EA4">
      <w:pPr>
        <w:pStyle w:val="ny-lesson-SFinsert-response"/>
        <w:ind w:left="1627"/>
        <w:rPr>
          <w:rFonts w:ascii="Cambria Math" w:hAnsi="Cambria Math"/>
          <w:oMath/>
        </w:rPr>
      </w:pPr>
      <m:oMathPara>
        <m:oMath>
          <m:r>
            <m:rPr>
              <m:sty m:val="bi"/>
            </m:rPr>
            <w:rPr>
              <w:rFonts w:ascii="Cambria Math" w:hAnsi="Cambria Math"/>
            </w:rPr>
            <m:t>100°</m:t>
          </m:r>
        </m:oMath>
      </m:oMathPara>
    </w:p>
    <w:p w14:paraId="07D70C4E" w14:textId="77777777" w:rsidR="002522D5" w:rsidRPr="0051039E" w:rsidRDefault="002522D5" w:rsidP="00442AA5">
      <w:pPr>
        <w:pStyle w:val="ny-lesson-SFinsert-number-list"/>
        <w:numPr>
          <w:ilvl w:val="0"/>
          <w:numId w:val="0"/>
        </w:numPr>
        <w:ind w:left="1670"/>
        <w:rPr>
          <w:i/>
          <w:color w:val="365F91" w:themeColor="accent1" w:themeShade="BF"/>
        </w:rPr>
      </w:pPr>
    </w:p>
    <w:p w14:paraId="2795A1F5" w14:textId="65E9520A" w:rsidR="00442AA5" w:rsidRDefault="00442AA5" w:rsidP="001A2D38">
      <w:pPr>
        <w:pStyle w:val="ny-lesson-SFinsert-number-list"/>
        <w:numPr>
          <w:ilvl w:val="1"/>
          <w:numId w:val="13"/>
        </w:numPr>
      </w:pPr>
      <m:oMath>
        <m:r>
          <m:rPr>
            <m:sty m:val="bi"/>
          </m:rPr>
          <w:rPr>
            <w:rFonts w:ascii="Cambria Math" w:hAnsi="Cambria Math"/>
          </w:rPr>
          <m:t>m∠CAB</m:t>
        </m:r>
      </m:oMath>
    </w:p>
    <w:p w14:paraId="01BDB441" w14:textId="2422DFB1" w:rsidR="00861840" w:rsidRPr="00860E33" w:rsidRDefault="003A5B1A" w:rsidP="00A53EA4">
      <w:pPr>
        <w:pStyle w:val="ny-lesson-SFinsert-response"/>
        <w:ind w:left="720" w:right="7056"/>
        <w:rPr>
          <w:rFonts w:ascii="Cambria Math" w:hAnsi="Cambria Math" w:cs="Cambria Math"/>
          <w:oMath/>
        </w:rPr>
      </w:pPr>
      <m:oMathPara>
        <m:oMath>
          <m:r>
            <m:rPr>
              <m:sty m:val="bi"/>
            </m:rPr>
            <w:rPr>
              <w:rFonts w:ascii="Cambria Math" w:hAnsi="Cambria Math" w:cs="Cambria Math"/>
            </w:rPr>
            <m:t>80°</m:t>
          </m:r>
        </m:oMath>
      </m:oMathPara>
    </w:p>
    <w:p w14:paraId="5FFFB03A" w14:textId="77777777" w:rsidR="002522D5" w:rsidRPr="0051039E" w:rsidRDefault="002522D5" w:rsidP="00BF47C2">
      <w:pPr>
        <w:pStyle w:val="ny-lesson-SFinsert-number-list"/>
        <w:numPr>
          <w:ilvl w:val="0"/>
          <w:numId w:val="0"/>
        </w:numPr>
        <w:ind w:left="2030" w:hanging="360"/>
        <w:rPr>
          <w:i/>
          <w:color w:val="365F91" w:themeColor="accent1" w:themeShade="BF"/>
        </w:rPr>
      </w:pPr>
    </w:p>
    <w:p w14:paraId="65B8CCFF" w14:textId="5E8A3CFB" w:rsidR="00861840" w:rsidRDefault="00861840" w:rsidP="001A2D38">
      <w:pPr>
        <w:pStyle w:val="ny-lesson-SFinsert-number-list"/>
        <w:numPr>
          <w:ilvl w:val="1"/>
          <w:numId w:val="13"/>
        </w:numPr>
      </w:pPr>
      <m:oMath>
        <m:r>
          <m:rPr>
            <m:sty m:val="bi"/>
          </m:rPr>
          <w:rPr>
            <w:rFonts w:ascii="Cambria Math" w:hAnsi="Cambria Math"/>
          </w:rPr>
          <m:t>m</m:t>
        </m:r>
        <m:acc>
          <m:accPr>
            <m:ctrlPr>
              <w:rPr>
                <w:rFonts w:ascii="Cambria Math" w:hAnsi="Cambria Math" w:cs="Cambria Math"/>
                <w:i/>
              </w:rPr>
            </m:ctrlPr>
          </m:accPr>
          <m:e>
            <m:r>
              <m:rPr>
                <m:sty m:val="bi"/>
              </m:rPr>
              <w:rPr>
                <w:rFonts w:ascii="Cambria Math" w:hAnsi="Cambria Math" w:cs="Cambria Math"/>
              </w:rPr>
              <m:t>BC</m:t>
            </m:r>
          </m:e>
        </m:acc>
      </m:oMath>
    </w:p>
    <w:p w14:paraId="42FD3981" w14:textId="68EC52CE" w:rsidR="00442AA5" w:rsidRPr="00860E33" w:rsidRDefault="003A5B1A" w:rsidP="00A53EA4">
      <w:pPr>
        <w:pStyle w:val="ny-lesson-SFinsert-response"/>
        <w:ind w:left="720" w:right="7056"/>
        <w:rPr>
          <w:rFonts w:ascii="Cambria Math" w:hAnsi="Cambria Math" w:cs="Cambria Math"/>
        </w:rPr>
      </w:pPr>
      <m:oMathPara>
        <m:oMath>
          <m:r>
            <m:rPr>
              <m:sty m:val="bi"/>
            </m:rPr>
            <w:rPr>
              <w:rFonts w:ascii="Cambria Math" w:hAnsi="Cambria Math" w:cs="Cambria Math"/>
            </w:rPr>
            <m:t>80°</m:t>
          </m:r>
        </m:oMath>
      </m:oMathPara>
    </w:p>
    <w:p w14:paraId="52ECA80E" w14:textId="5C3C49C4" w:rsidR="00861840" w:rsidRDefault="00861840" w:rsidP="001A2D38">
      <w:pPr>
        <w:pStyle w:val="ny-lesson-SFinsert-number-list"/>
        <w:numPr>
          <w:ilvl w:val="1"/>
          <w:numId w:val="13"/>
        </w:numPr>
      </w:pPr>
      <m:oMath>
        <m:r>
          <m:rPr>
            <m:sty m:val="bi"/>
          </m:rPr>
          <w:rPr>
            <w:rFonts w:ascii="Cambria Math" w:hAnsi="Cambria Math"/>
          </w:rPr>
          <m:t>m</m:t>
        </m:r>
        <m:acc>
          <m:accPr>
            <m:ctrlPr>
              <w:rPr>
                <w:rFonts w:ascii="Cambria Math" w:hAnsi="Cambria Math"/>
                <w:i/>
              </w:rPr>
            </m:ctrlPr>
          </m:accPr>
          <m:e>
            <m:r>
              <m:rPr>
                <m:sty m:val="bi"/>
              </m:rPr>
              <w:rPr>
                <w:rFonts w:ascii="Cambria Math" w:hAnsi="Cambria Math"/>
              </w:rPr>
              <m:t>BD</m:t>
            </m:r>
          </m:e>
        </m:acc>
      </m:oMath>
    </w:p>
    <w:p w14:paraId="6870E911" w14:textId="4D3189F1" w:rsidR="00861840" w:rsidRPr="00860E33" w:rsidRDefault="003A5B1A" w:rsidP="00A53EA4">
      <w:pPr>
        <w:pStyle w:val="ny-lesson-SFinsert-response"/>
        <w:ind w:left="720" w:right="7056"/>
        <w:rPr>
          <w:rFonts w:ascii="Cambria Math" w:hAnsi="Cambria Math" w:cs="Cambria Math"/>
        </w:rPr>
      </w:pPr>
      <m:oMathPara>
        <m:oMath>
          <m:r>
            <m:rPr>
              <m:sty m:val="bi"/>
            </m:rPr>
            <w:rPr>
              <w:rFonts w:ascii="Cambria Math" w:hAnsi="Cambria Math" w:cs="Cambria Math"/>
            </w:rPr>
            <m:t>100°</m:t>
          </m:r>
        </m:oMath>
      </m:oMathPara>
    </w:p>
    <w:p w14:paraId="1938ADEE" w14:textId="77777777" w:rsidR="002522D5" w:rsidRPr="0051039E" w:rsidRDefault="002522D5" w:rsidP="00BF47C2">
      <w:pPr>
        <w:pStyle w:val="ny-lesson-SFinsert-number-list"/>
        <w:numPr>
          <w:ilvl w:val="0"/>
          <w:numId w:val="0"/>
        </w:numPr>
        <w:ind w:left="1670"/>
        <w:rPr>
          <w:i/>
          <w:color w:val="365F91" w:themeColor="accent1" w:themeShade="BF"/>
        </w:rPr>
      </w:pPr>
    </w:p>
    <w:p w14:paraId="4EAA314D" w14:textId="7B3C880D" w:rsidR="00861840" w:rsidRDefault="00861840" w:rsidP="001A2D38">
      <w:pPr>
        <w:pStyle w:val="ny-lesson-SFinsert-number-list"/>
        <w:numPr>
          <w:ilvl w:val="1"/>
          <w:numId w:val="13"/>
        </w:numPr>
      </w:pPr>
      <m:oMath>
        <m:r>
          <m:rPr>
            <m:sty m:val="bi"/>
          </m:rPr>
          <w:rPr>
            <w:rFonts w:ascii="Cambria Math" w:hAnsi="Cambria Math"/>
          </w:rPr>
          <m:t>m</m:t>
        </m:r>
        <m:acc>
          <m:accPr>
            <m:ctrlPr>
              <w:rPr>
                <w:rFonts w:ascii="Cambria Math" w:hAnsi="Cambria Math"/>
                <w:i/>
              </w:rPr>
            </m:ctrlPr>
          </m:accPr>
          <m:e>
            <m:r>
              <m:rPr>
                <m:sty m:val="bi"/>
              </m:rPr>
              <w:rPr>
                <w:rFonts w:ascii="Cambria Math" w:hAnsi="Cambria Math"/>
              </w:rPr>
              <m:t>BCD</m:t>
            </m:r>
          </m:e>
        </m:acc>
      </m:oMath>
    </w:p>
    <w:p w14:paraId="75C245BB" w14:textId="0085CBFB" w:rsidR="00442AA5" w:rsidRPr="00860E33" w:rsidRDefault="003A5B1A" w:rsidP="00A53EA4">
      <w:pPr>
        <w:pStyle w:val="ny-lesson-SFinsert-response"/>
        <w:ind w:right="7056"/>
        <w:rPr>
          <w:rFonts w:ascii="Cambria Math" w:hAnsi="Cambria Math" w:cs="Cambria Math"/>
        </w:rPr>
      </w:pPr>
      <m:oMathPara>
        <m:oMath>
          <m:r>
            <m:rPr>
              <m:sty m:val="bi"/>
            </m:rPr>
            <w:rPr>
              <w:rFonts w:ascii="Cambria Math" w:hAnsi="Cambria Math" w:cs="Cambria Math"/>
            </w:rPr>
            <m:t>260°</m:t>
          </m:r>
        </m:oMath>
      </m:oMathPara>
    </w:p>
    <w:p w14:paraId="15DC2C69" w14:textId="77777777" w:rsidR="002522D5" w:rsidRDefault="002522D5" w:rsidP="00861840">
      <w:pPr>
        <w:pStyle w:val="ny-lesson-SFinsert-number-list"/>
        <w:numPr>
          <w:ilvl w:val="0"/>
          <w:numId w:val="0"/>
        </w:numPr>
        <w:ind w:left="1670"/>
      </w:pPr>
    </w:p>
    <w:p w14:paraId="40371364" w14:textId="1DE1C3A1" w:rsidR="00442AA5" w:rsidRDefault="00A53EA4" w:rsidP="00A53EA4">
      <w:pPr>
        <w:pStyle w:val="ny-lesson-SFinsert-number-list"/>
        <w:numPr>
          <w:ilvl w:val="0"/>
          <w:numId w:val="13"/>
        </w:numPr>
      </w:pPr>
      <w:r w:rsidRPr="0059547C">
        <w:rPr>
          <w:noProof/>
        </w:rPr>
        <w:drawing>
          <wp:anchor distT="0" distB="0" distL="114300" distR="114300" simplePos="0" relativeHeight="251657728" behindDoc="0" locked="0" layoutInCell="1" allowOverlap="1" wp14:anchorId="1E1EC4FA" wp14:editId="6A73B5BA">
            <wp:simplePos x="0" y="0"/>
            <wp:positionH relativeFrom="margin">
              <wp:posOffset>3896995</wp:posOffset>
            </wp:positionH>
            <wp:positionV relativeFrom="paragraph">
              <wp:posOffset>18415</wp:posOffset>
            </wp:positionV>
            <wp:extent cx="1609090" cy="149034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609090" cy="1490345"/>
                    </a:xfrm>
                    <a:prstGeom prst="rect">
                      <a:avLst/>
                    </a:prstGeom>
                  </pic:spPr>
                </pic:pic>
              </a:graphicData>
            </a:graphic>
            <wp14:sizeRelH relativeFrom="page">
              <wp14:pctWidth>0</wp14:pctWidth>
            </wp14:sizeRelH>
            <wp14:sizeRelV relativeFrom="page">
              <wp14:pctHeight>0</wp14:pctHeight>
            </wp14:sizeRelV>
          </wp:anchor>
        </w:drawing>
      </w:r>
      <w:r w:rsidR="0059547C">
        <w:t xml:space="preserve">Find </w:t>
      </w:r>
      <w:r w:rsidR="005D5C92">
        <w:t xml:space="preserve">the angle measure of </w:t>
      </w:r>
      <w:proofErr w:type="gramStart"/>
      <w:r w:rsidR="005D5C92">
        <w:t xml:space="preserve">angle </w:t>
      </w:r>
      <w:proofErr w:type="gramEnd"/>
      <m:oMath>
        <m:r>
          <m:rPr>
            <m:sty m:val="bi"/>
          </m:rPr>
          <w:rPr>
            <w:rFonts w:ascii="Cambria Math" w:hAnsi="Cambria Math"/>
          </w:rPr>
          <m:t>x</m:t>
        </m:r>
      </m:oMath>
      <w:r w:rsidR="0059547C">
        <w:t>.</w:t>
      </w:r>
    </w:p>
    <w:p w14:paraId="4108CF67" w14:textId="5C0A9ACE" w:rsidR="00461605" w:rsidRDefault="00461605" w:rsidP="00461605">
      <w:pPr>
        <w:pStyle w:val="ny-lesson-SFinsert-number-list"/>
        <w:numPr>
          <w:ilvl w:val="0"/>
          <w:numId w:val="0"/>
        </w:numPr>
        <w:ind w:left="1224" w:hanging="360"/>
      </w:pPr>
    </w:p>
    <w:p w14:paraId="0A096B54" w14:textId="77777777" w:rsidR="00461605" w:rsidRDefault="00461605" w:rsidP="00461605">
      <w:pPr>
        <w:pStyle w:val="ny-lesson-SFinsert-number-list"/>
        <w:numPr>
          <w:ilvl w:val="0"/>
          <w:numId w:val="0"/>
        </w:numPr>
        <w:ind w:left="1224" w:hanging="360"/>
      </w:pPr>
    </w:p>
    <w:p w14:paraId="26671EE1" w14:textId="27EEFF1A" w:rsidR="00461605" w:rsidRPr="00DE2736" w:rsidRDefault="003A5B1A" w:rsidP="00DE2736">
      <w:pPr>
        <w:pStyle w:val="ny-lesson-SFinsert-response"/>
        <w:ind w:left="1224"/>
        <w:rPr>
          <w:rFonts w:ascii="Cambria Math" w:hAnsi="Cambria Math"/>
        </w:rPr>
      </w:pPr>
      <m:oMathPara>
        <m:oMath>
          <m:r>
            <m:rPr>
              <m:sty m:val="bi"/>
            </m:rPr>
            <w:rPr>
              <w:rFonts w:ascii="Cambria Math" w:hAnsi="Cambria Math"/>
            </w:rPr>
            <m:t>33°</m:t>
          </m:r>
        </m:oMath>
      </m:oMathPara>
    </w:p>
    <w:p w14:paraId="5D185B67" w14:textId="468ABF6F" w:rsidR="00461605" w:rsidRDefault="00461605" w:rsidP="00461605">
      <w:pPr>
        <w:pStyle w:val="ny-lesson-SFinsert-number-list"/>
        <w:numPr>
          <w:ilvl w:val="0"/>
          <w:numId w:val="0"/>
        </w:numPr>
        <w:ind w:left="1224" w:hanging="360"/>
      </w:pPr>
    </w:p>
    <w:p w14:paraId="0A776B11" w14:textId="77777777" w:rsidR="00461605" w:rsidRDefault="00461605" w:rsidP="00461605">
      <w:pPr>
        <w:pStyle w:val="ny-lesson-SFinsert-number-list"/>
        <w:numPr>
          <w:ilvl w:val="0"/>
          <w:numId w:val="0"/>
        </w:numPr>
        <w:ind w:left="1224" w:hanging="360"/>
      </w:pPr>
    </w:p>
    <w:p w14:paraId="22532D31" w14:textId="77777777" w:rsidR="00461605" w:rsidRDefault="00461605" w:rsidP="00461605">
      <w:pPr>
        <w:pStyle w:val="ny-lesson-SFinsert-number-list"/>
        <w:numPr>
          <w:ilvl w:val="0"/>
          <w:numId w:val="0"/>
        </w:numPr>
        <w:ind w:left="1224" w:hanging="360"/>
      </w:pPr>
    </w:p>
    <w:p w14:paraId="09391447" w14:textId="0B7C31F6" w:rsidR="00461605" w:rsidRDefault="00461605" w:rsidP="00461605">
      <w:pPr>
        <w:pStyle w:val="ny-lesson-SFinsert-number-list"/>
        <w:numPr>
          <w:ilvl w:val="0"/>
          <w:numId w:val="0"/>
        </w:numPr>
        <w:ind w:left="1224" w:hanging="360"/>
      </w:pPr>
    </w:p>
    <w:p w14:paraId="5328A7DC" w14:textId="77777777" w:rsidR="002522D5" w:rsidRDefault="002522D5" w:rsidP="00461605">
      <w:pPr>
        <w:pStyle w:val="ny-lesson-SFinsert-number-list"/>
        <w:numPr>
          <w:ilvl w:val="0"/>
          <w:numId w:val="0"/>
        </w:numPr>
        <w:ind w:left="1224" w:hanging="360"/>
      </w:pPr>
    </w:p>
    <w:p w14:paraId="6DCB9B7E" w14:textId="77777777" w:rsidR="00461605" w:rsidRDefault="00461605" w:rsidP="00461605">
      <w:pPr>
        <w:pStyle w:val="ny-lesson-SFinsert-number-list"/>
        <w:numPr>
          <w:ilvl w:val="0"/>
          <w:numId w:val="0"/>
        </w:numPr>
        <w:ind w:left="1224" w:hanging="360"/>
      </w:pPr>
    </w:p>
    <w:p w14:paraId="4821AA04" w14:textId="71CBA84D" w:rsidR="00461605" w:rsidRDefault="0019333E" w:rsidP="001A2D38">
      <w:pPr>
        <w:pStyle w:val="ny-lesson-SFinsert-number-list"/>
        <w:numPr>
          <w:ilvl w:val="0"/>
          <w:numId w:val="13"/>
        </w:numPr>
      </w:pPr>
      <w:r w:rsidRPr="0059547C">
        <w:rPr>
          <w:noProof/>
        </w:rPr>
        <w:drawing>
          <wp:anchor distT="0" distB="0" distL="114300" distR="114300" simplePos="0" relativeHeight="251648512" behindDoc="0" locked="0" layoutInCell="1" allowOverlap="1" wp14:anchorId="7DE63837" wp14:editId="1EBECF1C">
            <wp:simplePos x="0" y="0"/>
            <wp:positionH relativeFrom="margin">
              <wp:posOffset>3742055</wp:posOffset>
            </wp:positionH>
            <wp:positionV relativeFrom="paragraph">
              <wp:posOffset>38735</wp:posOffset>
            </wp:positionV>
            <wp:extent cx="1947545" cy="1727835"/>
            <wp:effectExtent l="0" t="0" r="0" b="571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extLst>
                        <a:ext uri="{28A0092B-C50C-407E-A947-70E740481C1C}">
                          <a14:useLocalDpi xmlns:a14="http://schemas.microsoft.com/office/drawing/2010/main" val="0"/>
                        </a:ext>
                      </a:extLst>
                    </a:blip>
                    <a:srcRect b="7471"/>
                    <a:stretch/>
                  </pic:blipFill>
                  <pic:spPr bwMode="auto">
                    <a:xfrm>
                      <a:off x="0" y="0"/>
                      <a:ext cx="1947545"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D62">
        <w:t xml:space="preserve">In the figure, </w:t>
      </w:r>
      <m:oMath>
        <m:r>
          <m:rPr>
            <m:sty m:val="bi"/>
          </m:rPr>
          <w:rPr>
            <w:rFonts w:ascii="Cambria Math" w:hAnsi="Cambria Math"/>
          </w:rPr>
          <m:t>m∠BAC=126°</m:t>
        </m:r>
      </m:oMath>
      <w:r w:rsidR="00F12D62">
        <w:t xml:space="preserve"> </w:t>
      </w:r>
      <w:proofErr w:type="gramStart"/>
      <w:r w:rsidR="00F12D62">
        <w:t xml:space="preserve">and </w:t>
      </w:r>
      <w:proofErr w:type="gramEnd"/>
      <m:oMath>
        <m:r>
          <m:rPr>
            <m:sty m:val="bi"/>
          </m:rPr>
          <w:rPr>
            <w:rFonts w:ascii="Cambria Math" w:hAnsi="Cambria Math"/>
          </w:rPr>
          <m:t>m∠BED=32°</m:t>
        </m:r>
      </m:oMath>
      <w:r w:rsidR="00F12D62">
        <w:t xml:space="preserve">.  </w:t>
      </w:r>
      <w:proofErr w:type="gramStart"/>
      <w:r w:rsidR="00F12D62">
        <w:t xml:space="preserve">Find </w:t>
      </w:r>
      <w:proofErr w:type="gramEnd"/>
      <m:oMath>
        <m:r>
          <m:rPr>
            <m:sty m:val="bi"/>
          </m:rPr>
          <w:rPr>
            <w:rFonts w:ascii="Cambria Math" w:hAnsi="Cambria Math"/>
          </w:rPr>
          <m:t>m∠DEC</m:t>
        </m:r>
      </m:oMath>
      <w:r w:rsidR="00F12D62">
        <w:t>.</w:t>
      </w:r>
    </w:p>
    <w:p w14:paraId="46C946D0" w14:textId="5C988C01" w:rsidR="00F12D62" w:rsidRDefault="00F12D62" w:rsidP="00F12D62">
      <w:pPr>
        <w:pStyle w:val="ny-lesson-SFinsert-number-list"/>
        <w:numPr>
          <w:ilvl w:val="0"/>
          <w:numId w:val="0"/>
        </w:numPr>
        <w:ind w:left="1224" w:hanging="360"/>
      </w:pPr>
    </w:p>
    <w:p w14:paraId="32AE8430" w14:textId="77777777" w:rsidR="00F12D62" w:rsidRDefault="00F12D62" w:rsidP="00F12D62">
      <w:pPr>
        <w:pStyle w:val="ny-lesson-SFinsert-number-list"/>
        <w:numPr>
          <w:ilvl w:val="0"/>
          <w:numId w:val="0"/>
        </w:numPr>
        <w:ind w:left="1224" w:hanging="360"/>
      </w:pPr>
    </w:p>
    <w:p w14:paraId="6C11EB1E" w14:textId="1F15EBD0" w:rsidR="00F12D62" w:rsidRPr="00DE2736" w:rsidRDefault="0008377D" w:rsidP="00DE2736">
      <w:pPr>
        <w:pStyle w:val="ny-lesson-SFinsert-response"/>
        <w:ind w:left="1224"/>
      </w:pPr>
      <m:oMathPara>
        <m:oMathParaPr>
          <m:jc m:val="left"/>
        </m:oMathParaPr>
        <m:oMath>
          <m:r>
            <m:rPr>
              <m:sty m:val="bi"/>
            </m:rPr>
            <w:rPr>
              <w:rFonts w:ascii="Cambria Math" w:hAnsi="Cambria Math"/>
            </w:rPr>
            <m:t>85°</m:t>
          </m:r>
        </m:oMath>
      </m:oMathPara>
    </w:p>
    <w:p w14:paraId="0675DB42" w14:textId="77777777" w:rsidR="00F12D62" w:rsidRDefault="00F12D62" w:rsidP="00F12D62">
      <w:pPr>
        <w:pStyle w:val="ny-lesson-SFinsert-number-list"/>
        <w:numPr>
          <w:ilvl w:val="0"/>
          <w:numId w:val="0"/>
        </w:numPr>
        <w:ind w:left="1224" w:hanging="360"/>
      </w:pPr>
    </w:p>
    <w:p w14:paraId="7269221B" w14:textId="77777777" w:rsidR="00F12D62" w:rsidRDefault="00F12D62" w:rsidP="00F12D62">
      <w:pPr>
        <w:pStyle w:val="ny-lesson-SFinsert-number-list"/>
        <w:numPr>
          <w:ilvl w:val="0"/>
          <w:numId w:val="0"/>
        </w:numPr>
        <w:ind w:left="1224" w:hanging="360"/>
      </w:pPr>
    </w:p>
    <w:p w14:paraId="464E4950" w14:textId="77777777" w:rsidR="00F12D62" w:rsidRDefault="00F12D62" w:rsidP="00F12D62">
      <w:pPr>
        <w:pStyle w:val="ny-lesson-SFinsert-number-list"/>
        <w:numPr>
          <w:ilvl w:val="0"/>
          <w:numId w:val="0"/>
        </w:numPr>
        <w:ind w:left="1224" w:hanging="360"/>
      </w:pPr>
    </w:p>
    <w:p w14:paraId="445F644B" w14:textId="77777777" w:rsidR="00F12D62" w:rsidRDefault="00F12D62" w:rsidP="00F12D62">
      <w:pPr>
        <w:pStyle w:val="ny-lesson-SFinsert-number-list"/>
        <w:numPr>
          <w:ilvl w:val="0"/>
          <w:numId w:val="0"/>
        </w:numPr>
        <w:ind w:left="1224" w:hanging="360"/>
      </w:pPr>
    </w:p>
    <w:p w14:paraId="1A97701C" w14:textId="77777777" w:rsidR="00F12D62" w:rsidRDefault="00F12D62" w:rsidP="00F12D62">
      <w:pPr>
        <w:pStyle w:val="ny-lesson-SFinsert-number-list"/>
        <w:numPr>
          <w:ilvl w:val="0"/>
          <w:numId w:val="0"/>
        </w:numPr>
        <w:ind w:left="1224" w:hanging="360"/>
      </w:pPr>
    </w:p>
    <w:p w14:paraId="3EB49400" w14:textId="77777777" w:rsidR="00F12D62" w:rsidRDefault="00F12D62" w:rsidP="00F12D62">
      <w:pPr>
        <w:pStyle w:val="ny-lesson-SFinsert-number-list"/>
        <w:numPr>
          <w:ilvl w:val="0"/>
          <w:numId w:val="0"/>
        </w:numPr>
        <w:ind w:left="1224" w:hanging="360"/>
      </w:pPr>
    </w:p>
    <w:p w14:paraId="32D819B5" w14:textId="77777777" w:rsidR="0019333E" w:rsidRDefault="0019333E" w:rsidP="00F12D62">
      <w:pPr>
        <w:pStyle w:val="ny-lesson-SFinsert-number-list"/>
        <w:numPr>
          <w:ilvl w:val="0"/>
          <w:numId w:val="0"/>
        </w:numPr>
        <w:ind w:left="1224" w:hanging="360"/>
      </w:pPr>
    </w:p>
    <w:p w14:paraId="275EFF29" w14:textId="77777777" w:rsidR="0019333E" w:rsidRDefault="0019333E" w:rsidP="00F12D62">
      <w:pPr>
        <w:pStyle w:val="ny-lesson-SFinsert-number-list"/>
        <w:numPr>
          <w:ilvl w:val="0"/>
          <w:numId w:val="0"/>
        </w:numPr>
        <w:ind w:left="1224" w:hanging="360"/>
      </w:pPr>
    </w:p>
    <w:p w14:paraId="026F8989" w14:textId="77777777" w:rsidR="0019333E" w:rsidRDefault="0019333E" w:rsidP="00F12D62">
      <w:pPr>
        <w:pStyle w:val="ny-lesson-SFinsert-number-list"/>
        <w:numPr>
          <w:ilvl w:val="0"/>
          <w:numId w:val="0"/>
        </w:numPr>
        <w:ind w:left="1224" w:hanging="360"/>
      </w:pPr>
    </w:p>
    <w:p w14:paraId="0BFC04BF" w14:textId="77777777" w:rsidR="0019333E" w:rsidRDefault="0019333E" w:rsidP="00F12D62">
      <w:pPr>
        <w:pStyle w:val="ny-lesson-SFinsert-number-list"/>
        <w:numPr>
          <w:ilvl w:val="0"/>
          <w:numId w:val="0"/>
        </w:numPr>
        <w:ind w:left="1224" w:hanging="360"/>
      </w:pPr>
    </w:p>
    <w:p w14:paraId="5E4EBACD" w14:textId="77777777" w:rsidR="0019333E" w:rsidRDefault="0019333E" w:rsidP="00F12D62">
      <w:pPr>
        <w:pStyle w:val="ny-lesson-SFinsert-number-list"/>
        <w:numPr>
          <w:ilvl w:val="0"/>
          <w:numId w:val="0"/>
        </w:numPr>
        <w:ind w:left="1224" w:hanging="360"/>
      </w:pPr>
    </w:p>
    <w:p w14:paraId="0D6129C7" w14:textId="77777777" w:rsidR="0019333E" w:rsidRDefault="0019333E" w:rsidP="00F12D62">
      <w:pPr>
        <w:pStyle w:val="ny-lesson-SFinsert-number-list"/>
        <w:numPr>
          <w:ilvl w:val="0"/>
          <w:numId w:val="0"/>
        </w:numPr>
        <w:ind w:left="1224" w:hanging="360"/>
      </w:pPr>
    </w:p>
    <w:p w14:paraId="309E95D3" w14:textId="418AE21E" w:rsidR="00F12D62" w:rsidRDefault="00F12D62" w:rsidP="00F12D62">
      <w:pPr>
        <w:pStyle w:val="ny-lesson-SFinsert-number-list"/>
        <w:numPr>
          <w:ilvl w:val="0"/>
          <w:numId w:val="0"/>
        </w:numPr>
        <w:ind w:left="1224" w:hanging="360"/>
      </w:pPr>
    </w:p>
    <w:p w14:paraId="1092B04A" w14:textId="541BDB5F" w:rsidR="00F12D62" w:rsidRDefault="0019333E" w:rsidP="001A2D38">
      <w:pPr>
        <w:pStyle w:val="ny-lesson-SFinsert-number-list"/>
        <w:numPr>
          <w:ilvl w:val="0"/>
          <w:numId w:val="13"/>
        </w:numPr>
      </w:pPr>
      <w:r w:rsidRPr="001B0964">
        <w:rPr>
          <w:b w:val="0"/>
          <w:noProof/>
        </w:rPr>
        <w:lastRenderedPageBreak/>
        <mc:AlternateContent>
          <mc:Choice Requires="wps">
            <w:drawing>
              <wp:anchor distT="0" distB="0" distL="114300" distR="114300" simplePos="0" relativeHeight="251673088" behindDoc="0" locked="0" layoutInCell="1" allowOverlap="1" wp14:anchorId="143BF8C3" wp14:editId="68484583">
                <wp:simplePos x="0" y="0"/>
                <wp:positionH relativeFrom="margin">
                  <wp:align>center</wp:align>
                </wp:positionH>
                <wp:positionV relativeFrom="paragraph">
                  <wp:posOffset>-66564</wp:posOffset>
                </wp:positionV>
                <wp:extent cx="5303520" cy="4773168"/>
                <wp:effectExtent l="0" t="0" r="11430" b="27940"/>
                <wp:wrapNone/>
                <wp:docPr id="51" name="Rectangle 51"/>
                <wp:cNvGraphicFramePr/>
                <a:graphic xmlns:a="http://schemas.openxmlformats.org/drawingml/2006/main">
                  <a:graphicData uri="http://schemas.microsoft.com/office/word/2010/wordprocessingShape">
                    <wps:wsp>
                      <wps:cNvSpPr/>
                      <wps:spPr>
                        <a:xfrm>
                          <a:off x="0" y="0"/>
                          <a:ext cx="5303520" cy="477316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69415E" id="Rectangle 51" o:spid="_x0000_s1026" style="position:absolute;margin-left:0;margin-top:-5.25pt;width:417.6pt;height:375.8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" filled="f" strokecolor="#4f6228" strokeweight="1.15pt">
                <w10:wrap anchorx="margin"/>
              </v:rect>
            </w:pict>
          </mc:Fallback>
        </mc:AlternateContent>
      </w:r>
      <w:r w:rsidRPr="00F12D62">
        <w:rPr>
          <w:noProof/>
        </w:rPr>
        <w:drawing>
          <wp:anchor distT="0" distB="0" distL="114300" distR="114300" simplePos="0" relativeHeight="251650560" behindDoc="0" locked="0" layoutInCell="1" allowOverlap="1" wp14:anchorId="03C51C31" wp14:editId="5A9ECB17">
            <wp:simplePos x="0" y="0"/>
            <wp:positionH relativeFrom="column">
              <wp:posOffset>3815715</wp:posOffset>
            </wp:positionH>
            <wp:positionV relativeFrom="paragraph">
              <wp:posOffset>-7620</wp:posOffset>
            </wp:positionV>
            <wp:extent cx="1844675" cy="1689100"/>
            <wp:effectExtent l="0" t="0" r="3175"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844675" cy="1689100"/>
                    </a:xfrm>
                    <a:prstGeom prst="rect">
                      <a:avLst/>
                    </a:prstGeom>
                  </pic:spPr>
                </pic:pic>
              </a:graphicData>
            </a:graphic>
            <wp14:sizeRelH relativeFrom="page">
              <wp14:pctWidth>0</wp14:pctWidth>
            </wp14:sizeRelH>
            <wp14:sizeRelV relativeFrom="page">
              <wp14:pctHeight>0</wp14:pctHeight>
            </wp14:sizeRelV>
          </wp:anchor>
        </w:drawing>
      </w:r>
      <w:r w:rsidR="00F12D62">
        <w:t xml:space="preserve">In the </w:t>
      </w:r>
      <w:proofErr w:type="gramStart"/>
      <w:r w:rsidR="00F12D62">
        <w:t xml:space="preserve">figure </w:t>
      </w:r>
      <w:proofErr w:type="gramEnd"/>
      <m:oMath>
        <m:r>
          <m:rPr>
            <m:sty m:val="bi"/>
          </m:rPr>
          <w:rPr>
            <w:rFonts w:ascii="Cambria Math" w:hAnsi="Cambria Math"/>
          </w:rPr>
          <m:t>m∠BCD=74°</m:t>
        </m:r>
      </m:oMath>
      <w:r w:rsidR="00D3165C">
        <w:t>,</w:t>
      </w:r>
      <w:r w:rsidR="00F12D62">
        <w:t xml:space="preserve"> and </w:t>
      </w:r>
      <m:oMath>
        <m:r>
          <m:rPr>
            <m:sty m:val="bi"/>
          </m:rPr>
          <w:rPr>
            <w:rFonts w:ascii="Cambria Math" w:hAnsi="Cambria Math"/>
          </w:rPr>
          <m:t>m∠BDC=4</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0</m:t>
            </m:r>
          </m:sup>
        </m:sSup>
      </m:oMath>
      <w:r w:rsidR="009D2645">
        <w:t xml:space="preserve">.  K is the midpoint of </w:t>
      </w:r>
      <m:oMath>
        <m:acc>
          <m:accPr>
            <m:ctrlPr>
              <w:rPr>
                <w:rFonts w:ascii="Cambria Math" w:hAnsi="Cambria Math"/>
                <w:i/>
              </w:rPr>
            </m:ctrlPr>
          </m:accPr>
          <m:e>
            <m:r>
              <m:rPr>
                <m:sty m:val="bi"/>
              </m:rPr>
              <w:rPr>
                <w:rFonts w:ascii="Cambria Math" w:hAnsi="Cambria Math"/>
              </w:rPr>
              <m:t>CB</m:t>
            </m:r>
          </m:e>
        </m:acc>
      </m:oMath>
      <w:r w:rsidR="009D2645">
        <w:t xml:space="preserve"> and </w:t>
      </w:r>
      <m:oMath>
        <m:r>
          <m:rPr>
            <m:sty m:val="bi"/>
          </m:rPr>
          <w:rPr>
            <w:rFonts w:ascii="Cambria Math" w:hAnsi="Cambria Math"/>
          </w:rPr>
          <m:t>J</m:t>
        </m:r>
      </m:oMath>
      <w:r w:rsidR="009D2645">
        <w:t xml:space="preserve"> is the midpoint </w:t>
      </w:r>
      <w:proofErr w:type="gramStart"/>
      <w:r w:rsidR="009D2645">
        <w:t xml:space="preserve">of </w:t>
      </w:r>
      <w:proofErr w:type="gramEnd"/>
      <m:oMath>
        <m:acc>
          <m:accPr>
            <m:ctrlPr>
              <w:rPr>
                <w:rFonts w:ascii="Cambria Math" w:hAnsi="Cambria Math"/>
                <w:i/>
              </w:rPr>
            </m:ctrlPr>
          </m:accPr>
          <m:e>
            <m:r>
              <m:rPr>
                <m:sty m:val="bi"/>
              </m:rPr>
              <w:rPr>
                <w:rFonts w:ascii="Cambria Math" w:hAnsi="Cambria Math"/>
              </w:rPr>
              <m:t>BD</m:t>
            </m:r>
          </m:e>
        </m:acc>
      </m:oMath>
      <w:r w:rsidR="009D2645">
        <w:t xml:space="preserve">.  Find </w:t>
      </w:r>
      <m:oMath>
        <m:r>
          <m:rPr>
            <m:sty m:val="bi"/>
          </m:rPr>
          <w:rPr>
            <w:rFonts w:ascii="Cambria Math" w:hAnsi="Cambria Math"/>
          </w:rPr>
          <m:t>m∠KBD</m:t>
        </m:r>
      </m:oMath>
      <w:r w:rsidR="009D2645">
        <w:t xml:space="preserve"> </w:t>
      </w:r>
      <w:proofErr w:type="gramStart"/>
      <w:r w:rsidR="009D2645">
        <w:t xml:space="preserve">and </w:t>
      </w:r>
      <w:proofErr w:type="gramEnd"/>
      <m:oMath>
        <m:r>
          <m:rPr>
            <m:sty m:val="bi"/>
          </m:rPr>
          <w:rPr>
            <w:rFonts w:ascii="Cambria Math" w:hAnsi="Cambria Math"/>
          </w:rPr>
          <m:t>m∠CKJ</m:t>
        </m:r>
      </m:oMath>
      <w:r w:rsidR="009D2645">
        <w:t xml:space="preserve">.  </w:t>
      </w:r>
    </w:p>
    <w:p w14:paraId="7F08EFB1" w14:textId="77777777" w:rsidR="009D2645" w:rsidRDefault="009D2645" w:rsidP="009D2645">
      <w:pPr>
        <w:pStyle w:val="ny-lesson-SFinsert-number-list"/>
        <w:numPr>
          <w:ilvl w:val="0"/>
          <w:numId w:val="0"/>
        </w:numPr>
        <w:ind w:left="1224" w:hanging="360"/>
      </w:pPr>
    </w:p>
    <w:p w14:paraId="7B04FBFE" w14:textId="03DD165D" w:rsidR="009D2645" w:rsidRDefault="009D2645" w:rsidP="009D2645">
      <w:pPr>
        <w:pStyle w:val="ny-lesson-SFinsert-number-list"/>
        <w:numPr>
          <w:ilvl w:val="0"/>
          <w:numId w:val="0"/>
        </w:numPr>
        <w:ind w:left="1224" w:hanging="360"/>
        <w:rPr>
          <w:noProof/>
        </w:rPr>
      </w:pPr>
      <w:r>
        <w:tab/>
        <w:t xml:space="preserve">Solution:  Join </w:t>
      </w:r>
      <m:oMath>
        <m:r>
          <m:rPr>
            <m:sty m:val="bi"/>
          </m:rPr>
          <w:rPr>
            <w:rFonts w:ascii="Cambria Math" w:hAnsi="Cambria Math"/>
          </w:rPr>
          <m:t>BK, KC, KD, KJ, JC,</m:t>
        </m:r>
      </m:oMath>
      <w:r>
        <w:t xml:space="preserve"> </w:t>
      </w:r>
      <w:proofErr w:type="gramStart"/>
      <w:r>
        <w:t xml:space="preserve">and </w:t>
      </w:r>
      <w:proofErr w:type="gramEnd"/>
      <m:oMath>
        <m:r>
          <m:rPr>
            <m:sty m:val="bi"/>
          </m:rPr>
          <w:rPr>
            <w:rFonts w:ascii="Cambria Math" w:hAnsi="Cambria Math"/>
          </w:rPr>
          <m:t>JD</m:t>
        </m:r>
      </m:oMath>
      <w:r>
        <w:t>.</w:t>
      </w:r>
      <w:r w:rsidRPr="009D2645">
        <w:rPr>
          <w:noProof/>
        </w:rPr>
        <w:t xml:space="preserve"> </w:t>
      </w:r>
    </w:p>
    <w:p w14:paraId="6C73F7DD" w14:textId="37F8D598" w:rsidR="00C73FCC" w:rsidRDefault="00C73FCC" w:rsidP="009D2645">
      <w:pPr>
        <w:pStyle w:val="ny-lesson-SFinsert-number-list"/>
        <w:numPr>
          <w:ilvl w:val="0"/>
          <w:numId w:val="0"/>
        </w:numPr>
        <w:ind w:left="1224" w:hanging="360"/>
        <w:rPr>
          <w:noProof/>
        </w:rPr>
      </w:pPr>
      <w:r>
        <w:rPr>
          <w:noProof/>
        </w:rPr>
        <w:tab/>
      </w:r>
    </w:p>
    <w:p w14:paraId="6026E8E1" w14:textId="7B35E32C" w:rsidR="00C73FCC" w:rsidRDefault="00C73FCC" w:rsidP="009D2645">
      <w:pPr>
        <w:pStyle w:val="ny-lesson-SFinsert-number-list"/>
        <w:numPr>
          <w:ilvl w:val="0"/>
          <w:numId w:val="0"/>
        </w:numPr>
        <w:ind w:left="1224" w:hanging="360"/>
        <w:rPr>
          <w:noProof/>
        </w:rPr>
      </w:pPr>
      <w:r>
        <w:rPr>
          <w:noProof/>
        </w:rPr>
        <w:tab/>
      </w:r>
      <m:oMath>
        <m:acc>
          <m:accPr>
            <m:ctrlPr>
              <w:rPr>
                <w:rFonts w:ascii="Cambria Math" w:hAnsi="Cambria Math"/>
                <w:i/>
                <w:noProof/>
              </w:rPr>
            </m:ctrlPr>
          </m:accPr>
          <m:e>
            <m:r>
              <m:rPr>
                <m:sty m:val="bi"/>
              </m:rPr>
              <w:rPr>
                <w:rFonts w:ascii="Cambria Math" w:hAnsi="Cambria Math"/>
                <w:noProof/>
              </w:rPr>
              <m:t>mBK</m:t>
            </m:r>
          </m:e>
        </m:acc>
        <m:r>
          <m:rPr>
            <m:sty m:val="bi"/>
          </m:rPr>
          <w:rPr>
            <w:rFonts w:ascii="Cambria Math" w:hAnsi="Cambria Math"/>
            <w:noProof/>
          </w:rPr>
          <m:t>=m</m:t>
        </m:r>
        <m:acc>
          <m:accPr>
            <m:ctrlPr>
              <w:rPr>
                <w:rFonts w:ascii="Cambria Math" w:hAnsi="Cambria Math"/>
                <w:i/>
                <w:noProof/>
              </w:rPr>
            </m:ctrlPr>
          </m:accPr>
          <m:e>
            <m:r>
              <m:rPr>
                <m:sty m:val="bi"/>
              </m:rPr>
              <w:rPr>
                <w:rFonts w:ascii="Cambria Math" w:hAnsi="Cambria Math"/>
                <w:noProof/>
              </w:rPr>
              <m:t>KC</m:t>
            </m:r>
          </m:e>
        </m:acc>
      </m:oMath>
      <w:r>
        <w:rPr>
          <w:noProof/>
        </w:rPr>
        <w:tab/>
        <w:t>_________________________</w:t>
      </w:r>
    </w:p>
    <w:p w14:paraId="66D86854" w14:textId="77777777" w:rsidR="00C73FCC" w:rsidRDefault="00C73FCC" w:rsidP="009D2645">
      <w:pPr>
        <w:pStyle w:val="ny-lesson-SFinsert-number-list"/>
        <w:numPr>
          <w:ilvl w:val="0"/>
          <w:numId w:val="0"/>
        </w:numPr>
        <w:ind w:left="1224" w:hanging="360"/>
        <w:rPr>
          <w:noProof/>
        </w:rPr>
      </w:pPr>
    </w:p>
    <w:p w14:paraId="580E3CB1" w14:textId="6147C97C" w:rsidR="00C73FCC" w:rsidRDefault="00C73FCC" w:rsidP="009D2645">
      <w:pPr>
        <w:pStyle w:val="ny-lesson-SFinsert-number-list"/>
        <w:numPr>
          <w:ilvl w:val="0"/>
          <w:numId w:val="0"/>
        </w:numPr>
        <w:ind w:left="1224" w:hanging="360"/>
        <w:rPr>
          <w:noProof/>
        </w:rPr>
      </w:pPr>
      <w:r>
        <w:rPr>
          <w:noProof/>
        </w:rPr>
        <w:tab/>
      </w:r>
      <m:oMath>
        <m:r>
          <m:rPr>
            <m:sty m:val="bi"/>
          </m:rPr>
          <w:rPr>
            <w:rFonts w:ascii="Cambria Math" w:hAnsi="Cambria Math"/>
            <w:noProof/>
          </w:rPr>
          <m:t>m∠KDC=</m:t>
        </m:r>
        <m:f>
          <m:fPr>
            <m:ctrlPr>
              <w:rPr>
                <w:rFonts w:ascii="Cambria Math" w:hAnsi="Cambria Math"/>
                <w:i/>
                <w:noProof/>
                <w:sz w:val="21"/>
                <w:szCs w:val="21"/>
              </w:rPr>
            </m:ctrlPr>
          </m:fPr>
          <m:num>
            <m:r>
              <m:rPr>
                <m:sty m:val="bi"/>
              </m:rPr>
              <w:rPr>
                <w:rFonts w:ascii="Cambria Math" w:hAnsi="Cambria Math"/>
                <w:noProof/>
                <w:sz w:val="21"/>
                <w:szCs w:val="21"/>
              </w:rPr>
              <m:t>42</m:t>
            </m:r>
            <m:ctrlPr>
              <w:rPr>
                <w:rFonts w:ascii="Cambria Math" w:hAnsi="Cambria Math"/>
                <w:i/>
                <w:noProof/>
              </w:rPr>
            </m:ctrlPr>
          </m:num>
          <m:den>
            <m:r>
              <m:rPr>
                <m:sty m:val="bi"/>
              </m:rPr>
              <w:rPr>
                <w:rFonts w:ascii="Cambria Math" w:hAnsi="Cambria Math"/>
                <w:noProof/>
                <w:sz w:val="21"/>
                <w:szCs w:val="21"/>
              </w:rPr>
              <m:t>2</m:t>
            </m:r>
          </m:den>
        </m:f>
        <m:r>
          <m:rPr>
            <m:sty m:val="bi"/>
          </m:rPr>
          <w:rPr>
            <w:rFonts w:ascii="Cambria Math" w:hAnsi="Cambria Math"/>
            <w:noProof/>
          </w:rPr>
          <m:t>=2°</m:t>
        </m:r>
      </m:oMath>
      <w:r>
        <w:rPr>
          <w:noProof/>
        </w:rPr>
        <w:tab/>
        <w:t>__________________________</w:t>
      </w:r>
    </w:p>
    <w:p w14:paraId="28472011" w14:textId="64784DEB" w:rsidR="00C73FCC" w:rsidRDefault="00C73FCC" w:rsidP="009D2645">
      <w:pPr>
        <w:pStyle w:val="ny-lesson-SFinsert-number-list"/>
        <w:numPr>
          <w:ilvl w:val="0"/>
          <w:numId w:val="0"/>
        </w:numPr>
        <w:ind w:left="1224" w:hanging="360"/>
      </w:pPr>
    </w:p>
    <w:p w14:paraId="377324F8" w14:textId="7A393FE8" w:rsidR="00C73FCC" w:rsidRDefault="00C73FCC" w:rsidP="009D2645">
      <w:pPr>
        <w:pStyle w:val="ny-lesson-SFinsert-number-list"/>
        <w:numPr>
          <w:ilvl w:val="0"/>
          <w:numId w:val="0"/>
        </w:numPr>
        <w:ind w:left="1224" w:hanging="360"/>
      </w:pPr>
      <w:r>
        <w:tab/>
      </w:r>
      <m:oMath>
        <m:r>
          <m:rPr>
            <m:sty m:val="bi"/>
          </m:rPr>
          <w:rPr>
            <w:rFonts w:ascii="Cambria Math" w:hAnsi="Cambria Math"/>
          </w:rPr>
          <m:t>a =</m:t>
        </m:r>
      </m:oMath>
      <w:r>
        <w:t xml:space="preserve">  __________</w:t>
      </w:r>
      <w:r>
        <w:tab/>
        <w:t>___________________________</w:t>
      </w:r>
    </w:p>
    <w:p w14:paraId="66E79F79" w14:textId="77777777" w:rsidR="00C73FCC" w:rsidRDefault="00C73FCC" w:rsidP="009D2645">
      <w:pPr>
        <w:pStyle w:val="ny-lesson-SFinsert-number-list"/>
        <w:numPr>
          <w:ilvl w:val="0"/>
          <w:numId w:val="0"/>
        </w:numPr>
        <w:ind w:left="1224" w:hanging="360"/>
      </w:pPr>
    </w:p>
    <w:p w14:paraId="00D2B166" w14:textId="12184C8B" w:rsidR="00C73FCC" w:rsidRDefault="00C73FCC" w:rsidP="009D2645">
      <w:pPr>
        <w:pStyle w:val="ny-lesson-SFinsert-number-list"/>
        <w:numPr>
          <w:ilvl w:val="0"/>
          <w:numId w:val="0"/>
        </w:numPr>
        <w:ind w:left="1224" w:hanging="360"/>
      </w:pPr>
      <w:r>
        <w:tab/>
      </w:r>
      <w:proofErr w:type="gramStart"/>
      <w:r>
        <w:t xml:space="preserve">In </w:t>
      </w:r>
      <w:proofErr w:type="gramEnd"/>
      <m:oMath>
        <m:r>
          <m:rPr>
            <m:sty m:val="bi"/>
          </m:rPr>
          <w:rPr>
            <w:rFonts w:ascii="Cambria Math" w:hAnsi="Cambria Math"/>
          </w:rPr>
          <m:t>∆BCD</m:t>
        </m:r>
      </m:oMath>
      <w:r>
        <w:t>,</w:t>
      </w:r>
      <w:r>
        <w:tab/>
        <w:t xml:space="preserve"> </w:t>
      </w:r>
      <m:oMath>
        <m:r>
          <m:rPr>
            <m:sty m:val="bi"/>
          </m:rPr>
          <w:rPr>
            <w:rFonts w:ascii="Cambria Math" w:hAnsi="Cambria Math"/>
          </w:rPr>
          <m:t>b =</m:t>
        </m:r>
      </m:oMath>
      <w:r>
        <w:t xml:space="preserve"> __________</w:t>
      </w:r>
      <w:r>
        <w:tab/>
        <w:t>______________________________</w:t>
      </w:r>
    </w:p>
    <w:p w14:paraId="78DBDD04" w14:textId="77777777" w:rsidR="00C73FCC" w:rsidRDefault="00C73FCC" w:rsidP="009D2645">
      <w:pPr>
        <w:pStyle w:val="ny-lesson-SFinsert-number-list"/>
        <w:numPr>
          <w:ilvl w:val="0"/>
          <w:numId w:val="0"/>
        </w:numPr>
        <w:ind w:left="1224" w:hanging="360"/>
      </w:pPr>
    </w:p>
    <w:p w14:paraId="764D5179" w14:textId="4ACD6B4A" w:rsidR="00C73FCC" w:rsidRDefault="00C73FCC" w:rsidP="009D2645">
      <w:pPr>
        <w:pStyle w:val="ny-lesson-SFinsert-number-list"/>
        <w:numPr>
          <w:ilvl w:val="0"/>
          <w:numId w:val="0"/>
        </w:numPr>
        <w:ind w:left="1224" w:hanging="360"/>
      </w:pPr>
      <w:r>
        <w:tab/>
      </w:r>
      <w:r>
        <w:tab/>
      </w:r>
      <w:r>
        <w:tab/>
      </w:r>
      <m:oMath>
        <m:r>
          <m:rPr>
            <m:sty m:val="bi"/>
          </m:rPr>
          <w:rPr>
            <w:rFonts w:ascii="Cambria Math" w:hAnsi="Cambria Math"/>
          </w:rPr>
          <m:t>c =</m:t>
        </m:r>
      </m:oMath>
      <w:r>
        <w:t xml:space="preserve"> __________</w:t>
      </w:r>
      <w:r>
        <w:tab/>
        <w:t>______________________________</w:t>
      </w:r>
    </w:p>
    <w:p w14:paraId="7E5E0FB1" w14:textId="77777777" w:rsidR="00C73FCC" w:rsidRDefault="00C73FCC" w:rsidP="009D2645">
      <w:pPr>
        <w:pStyle w:val="ny-lesson-SFinsert-number-list"/>
        <w:numPr>
          <w:ilvl w:val="0"/>
          <w:numId w:val="0"/>
        </w:numPr>
        <w:ind w:left="1224" w:hanging="360"/>
      </w:pPr>
    </w:p>
    <w:p w14:paraId="30865A03" w14:textId="47CE3F1A" w:rsidR="00C73FCC" w:rsidRDefault="00C73FCC" w:rsidP="009D2645">
      <w:pPr>
        <w:pStyle w:val="ny-lesson-SFinsert-number-list"/>
        <w:numPr>
          <w:ilvl w:val="0"/>
          <w:numId w:val="0"/>
        </w:numPr>
        <w:ind w:left="1224" w:hanging="360"/>
        <w:rPr>
          <w:noProof/>
        </w:rPr>
      </w:pPr>
      <w:r>
        <w:tab/>
      </w:r>
      <m:oMath>
        <m:acc>
          <m:accPr>
            <m:ctrlPr>
              <w:rPr>
                <w:rFonts w:ascii="Cambria Math" w:hAnsi="Cambria Math"/>
                <w:i/>
                <w:noProof/>
              </w:rPr>
            </m:ctrlPr>
          </m:accPr>
          <m:e>
            <m:r>
              <m:rPr>
                <m:sty m:val="bi"/>
              </m:rPr>
              <w:rPr>
                <w:rFonts w:ascii="Cambria Math" w:hAnsi="Cambria Math"/>
                <w:noProof/>
              </w:rPr>
              <m:t>mBJ</m:t>
            </m:r>
          </m:e>
        </m:acc>
        <m:r>
          <m:rPr>
            <m:sty m:val="bi"/>
          </m:rPr>
          <w:rPr>
            <w:rFonts w:ascii="Cambria Math" w:hAnsi="Cambria Math"/>
            <w:noProof/>
          </w:rPr>
          <m:t>=m</m:t>
        </m:r>
        <m:acc>
          <m:accPr>
            <m:ctrlPr>
              <w:rPr>
                <w:rFonts w:ascii="Cambria Math" w:hAnsi="Cambria Math"/>
                <w:i/>
              </w:rPr>
            </m:ctrlPr>
          </m:accPr>
          <m:e>
            <m:r>
              <m:rPr>
                <m:sty m:val="bi"/>
              </m:rPr>
              <w:rPr>
                <w:rFonts w:ascii="Cambria Math" w:hAnsi="Cambria Math"/>
              </w:rPr>
              <m:t>JD</m:t>
            </m:r>
          </m:e>
        </m:acc>
      </m:oMath>
      <w:r>
        <w:rPr>
          <w:noProof/>
        </w:rPr>
        <w:tab/>
      </w:r>
      <w:r w:rsidR="00E5466E">
        <w:rPr>
          <w:noProof/>
        </w:rPr>
        <w:tab/>
      </w:r>
      <w:r w:rsidR="00E5466E">
        <w:rPr>
          <w:noProof/>
        </w:rPr>
        <w:tab/>
      </w:r>
      <w:r>
        <w:rPr>
          <w:noProof/>
        </w:rPr>
        <w:t>______________________________</w:t>
      </w:r>
    </w:p>
    <w:p w14:paraId="1B04303E" w14:textId="3EFBB037" w:rsidR="00E5466E" w:rsidRDefault="00E5466E" w:rsidP="009D2645">
      <w:pPr>
        <w:pStyle w:val="ny-lesson-SFinsert-number-list"/>
        <w:numPr>
          <w:ilvl w:val="0"/>
          <w:numId w:val="0"/>
        </w:numPr>
        <w:ind w:left="1224" w:hanging="360"/>
      </w:pPr>
      <w:r>
        <w:tab/>
      </w:r>
      <m:oMath>
        <m:r>
          <m:rPr>
            <m:sty m:val="bi"/>
          </m:rPr>
          <w:rPr>
            <w:rFonts w:ascii="Cambria Math" w:hAnsi="Cambria Math"/>
          </w:rPr>
          <m:t>m∠JCD</m:t>
        </m:r>
      </m:oMath>
      <w:r>
        <w:t xml:space="preserve">  =  __________</w:t>
      </w:r>
      <w:r>
        <w:tab/>
      </w:r>
      <w:r>
        <w:tab/>
        <w:t>______________________________</w:t>
      </w:r>
    </w:p>
    <w:p w14:paraId="709B2AA2" w14:textId="1CF2368E" w:rsidR="00E5466E" w:rsidRDefault="00E5466E" w:rsidP="009D2645">
      <w:pPr>
        <w:pStyle w:val="ny-lesson-SFinsert-number-list"/>
        <w:numPr>
          <w:ilvl w:val="0"/>
          <w:numId w:val="0"/>
        </w:numPr>
        <w:ind w:left="1224" w:hanging="360"/>
      </w:pPr>
      <w:r>
        <w:tab/>
      </w:r>
      <w:r>
        <w:tab/>
      </w:r>
    </w:p>
    <w:p w14:paraId="4EE38663" w14:textId="31402FD8" w:rsidR="00E5466E" w:rsidRDefault="0019333E" w:rsidP="009D2645">
      <w:pPr>
        <w:pStyle w:val="ny-lesson-SFinsert-number-list"/>
        <w:numPr>
          <w:ilvl w:val="0"/>
          <w:numId w:val="0"/>
        </w:numPr>
        <w:ind w:left="1224" w:hanging="360"/>
      </w:pPr>
      <w:r w:rsidRPr="009D2645">
        <w:rPr>
          <w:noProof/>
        </w:rPr>
        <w:drawing>
          <wp:anchor distT="0" distB="0" distL="114300" distR="114300" simplePos="0" relativeHeight="251654656" behindDoc="0" locked="0" layoutInCell="1" allowOverlap="1" wp14:anchorId="3CDCCD83" wp14:editId="0678404C">
            <wp:simplePos x="0" y="0"/>
            <wp:positionH relativeFrom="column">
              <wp:posOffset>3991610</wp:posOffset>
            </wp:positionH>
            <wp:positionV relativeFrom="paragraph">
              <wp:posOffset>36195</wp:posOffset>
            </wp:positionV>
            <wp:extent cx="1668780" cy="1579245"/>
            <wp:effectExtent l="0" t="0" r="762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1668780" cy="1579245"/>
                    </a:xfrm>
                    <a:prstGeom prst="rect">
                      <a:avLst/>
                    </a:prstGeom>
                  </pic:spPr>
                </pic:pic>
              </a:graphicData>
            </a:graphic>
            <wp14:sizeRelH relativeFrom="page">
              <wp14:pctWidth>0</wp14:pctWidth>
            </wp14:sizeRelH>
            <wp14:sizeRelV relativeFrom="page">
              <wp14:pctHeight>0</wp14:pctHeight>
            </wp14:sizeRelV>
          </wp:anchor>
        </w:drawing>
      </w:r>
      <w:r w:rsidR="00E5466E">
        <w:tab/>
      </w:r>
      <w:r w:rsidR="00E5466E">
        <w:tab/>
      </w:r>
      <w:r w:rsidR="00E5466E">
        <w:tab/>
      </w:r>
      <m:oMath>
        <m:r>
          <m:rPr>
            <m:sty m:val="bi"/>
          </m:rPr>
          <w:rPr>
            <w:rFonts w:ascii="Cambria Math" w:hAnsi="Cambria Math"/>
          </w:rPr>
          <m:t>d =</m:t>
        </m:r>
      </m:oMath>
      <w:r w:rsidR="00E5466E">
        <w:t xml:space="preserve"> __________</w:t>
      </w:r>
      <w:r w:rsidR="00E5466E">
        <w:tab/>
        <w:t>______________________________</w:t>
      </w:r>
    </w:p>
    <w:p w14:paraId="0DA72650" w14:textId="77777777" w:rsidR="00E5466E" w:rsidRPr="00E5466E" w:rsidRDefault="00E5466E" w:rsidP="009D2645">
      <w:pPr>
        <w:pStyle w:val="ny-lesson-SFinsert-number-list"/>
        <w:numPr>
          <w:ilvl w:val="0"/>
          <w:numId w:val="0"/>
        </w:numPr>
        <w:ind w:left="1224" w:hanging="360"/>
      </w:pPr>
    </w:p>
    <w:p w14:paraId="2CDD032F" w14:textId="3FE61FB4" w:rsidR="00C73FCC" w:rsidRDefault="00C73FCC" w:rsidP="009D2645">
      <w:pPr>
        <w:pStyle w:val="ny-lesson-SFinsert-number-list"/>
        <w:numPr>
          <w:ilvl w:val="0"/>
          <w:numId w:val="0"/>
        </w:numPr>
        <w:ind w:left="1224" w:hanging="360"/>
      </w:pPr>
      <w:r>
        <w:tab/>
      </w:r>
      <m:oMath>
        <m:r>
          <m:rPr>
            <m:sty m:val="bi"/>
          </m:rPr>
          <w:rPr>
            <w:rFonts w:ascii="Cambria Math" w:hAnsi="Cambria Math"/>
          </w:rPr>
          <m:t xml:space="preserve">m∠KBD=a+b= </m:t>
        </m:r>
      </m:oMath>
      <w:r>
        <w:t>__________</w:t>
      </w:r>
      <w:r>
        <w:tab/>
      </w:r>
    </w:p>
    <w:p w14:paraId="7A5B1D1F" w14:textId="77777777" w:rsidR="00C73FCC" w:rsidRDefault="00C73FCC" w:rsidP="009D2645">
      <w:pPr>
        <w:pStyle w:val="ny-lesson-SFinsert-number-list"/>
        <w:numPr>
          <w:ilvl w:val="0"/>
          <w:numId w:val="0"/>
        </w:numPr>
        <w:ind w:left="1224" w:hanging="360"/>
      </w:pPr>
    </w:p>
    <w:p w14:paraId="14791B36" w14:textId="4C2E9FAB" w:rsidR="00C73FCC" w:rsidRDefault="00C73FCC" w:rsidP="009D2645">
      <w:pPr>
        <w:pStyle w:val="ny-lesson-SFinsert-number-list"/>
        <w:numPr>
          <w:ilvl w:val="0"/>
          <w:numId w:val="0"/>
        </w:numPr>
        <w:ind w:left="1224" w:hanging="360"/>
      </w:pPr>
      <w:r>
        <w:tab/>
      </w:r>
      <m:oMath>
        <m:r>
          <m:rPr>
            <m:sty m:val="bi"/>
          </m:rPr>
          <w:rPr>
            <w:rFonts w:ascii="Cambria Math" w:hAnsi="Cambria Math"/>
          </w:rPr>
          <m:t xml:space="preserve">m∠CKJ=c+d=  </m:t>
        </m:r>
      </m:oMath>
      <w:r>
        <w:t xml:space="preserve"> __________</w:t>
      </w:r>
    </w:p>
    <w:p w14:paraId="76B54D02" w14:textId="77777777" w:rsidR="0051039E" w:rsidRDefault="0051039E" w:rsidP="009D2645">
      <w:pPr>
        <w:pStyle w:val="ny-lesson-SFinsert-number-list"/>
        <w:numPr>
          <w:ilvl w:val="0"/>
          <w:numId w:val="0"/>
        </w:numPr>
        <w:ind w:left="1224" w:hanging="360"/>
      </w:pPr>
    </w:p>
    <w:p w14:paraId="24583AC4" w14:textId="0ACBAD93" w:rsidR="0051039E" w:rsidRPr="003A5B1A" w:rsidRDefault="0051039E" w:rsidP="00DE2736">
      <w:pPr>
        <w:pStyle w:val="ny-lesson-SFinsert-response"/>
        <w:ind w:left="1224"/>
      </w:pPr>
      <w:r w:rsidRPr="003A5B1A">
        <w:t xml:space="preserve">Midpoint forms congruent arcs; </w:t>
      </w:r>
      <w:r w:rsidR="00D3165C" w:rsidRPr="003A5B1A">
        <w:t>a</w:t>
      </w:r>
      <w:r w:rsidRPr="003A5B1A">
        <w:t xml:space="preserve">ngle bisector; </w:t>
      </w:r>
      <m:oMath>
        <m:r>
          <m:rPr>
            <m:sty m:val="bi"/>
          </m:rPr>
          <w:rPr>
            <w:rFonts w:ascii="Cambria Math" w:hAnsi="Cambria Math"/>
          </w:rPr>
          <m:t>21°</m:t>
        </m:r>
      </m:oMath>
      <w:r w:rsidRPr="003A5B1A">
        <w:t>, congruent angles inscribed in same a</w:t>
      </w:r>
      <w:proofErr w:type="spellStart"/>
      <w:r w:rsidRPr="003A5B1A">
        <w:t>rc</w:t>
      </w:r>
      <w:proofErr w:type="spellEnd"/>
      <w:r w:rsidRPr="003A5B1A">
        <w:t>;</w:t>
      </w:r>
      <m:oMath>
        <m:r>
          <m:rPr>
            <m:sty m:val="bi"/>
          </m:rPr>
          <w:rPr>
            <w:rFonts w:ascii="Cambria Math" w:hAnsi="Cambria Math"/>
          </w:rPr>
          <m:t xml:space="preserve"> 64°</m:t>
        </m:r>
      </m:oMath>
      <w:r w:rsidRPr="003A5B1A">
        <w:t xml:space="preserve">, sum of angles of triangle = </w:t>
      </w:r>
      <m:oMath>
        <m:r>
          <m:rPr>
            <m:sty m:val="bi"/>
          </m:rPr>
          <w:rPr>
            <w:rFonts w:ascii="Cambria Math" w:hAnsi="Cambria Math"/>
          </w:rPr>
          <m:t>180°</m:t>
        </m:r>
      </m:oMath>
      <w:r w:rsidRPr="003A5B1A">
        <w:t xml:space="preserve">; </w:t>
      </w:r>
      <m:oMath>
        <m:r>
          <m:rPr>
            <m:sty m:val="bi"/>
          </m:rPr>
          <w:rPr>
            <w:rFonts w:ascii="Cambria Math" w:hAnsi="Cambria Math"/>
          </w:rPr>
          <m:t>64°</m:t>
        </m:r>
      </m:oMath>
      <w:r w:rsidRPr="003A5B1A">
        <w:t xml:space="preserve">, congruent angles inscribed in same arc; </w:t>
      </w:r>
      <m:oMath>
        <m:r>
          <m:rPr>
            <m:sty m:val="bi"/>
          </m:rPr>
          <w:rPr>
            <w:rFonts w:ascii="Cambria Math" w:hAnsi="Cambria Math"/>
          </w:rPr>
          <m:t>37°</m:t>
        </m:r>
      </m:oMath>
      <w:r w:rsidRPr="003A5B1A">
        <w:t xml:space="preserve">, angle bisector; </w:t>
      </w:r>
      <m:oMath>
        <m:r>
          <m:rPr>
            <m:sty m:val="bi"/>
          </m:rPr>
          <w:rPr>
            <w:rFonts w:ascii="Cambria Math" w:hAnsi="Cambria Math"/>
          </w:rPr>
          <m:t>37°</m:t>
        </m:r>
      </m:oMath>
      <w:r w:rsidRPr="003A5B1A">
        <w:t>, congruent angles inscribed in same arc;</w:t>
      </w:r>
      <m:oMath>
        <m:r>
          <m:rPr>
            <m:sty m:val="bi"/>
          </m:rPr>
          <w:rPr>
            <w:rFonts w:ascii="Cambria Math" w:hAnsi="Cambria Math"/>
          </w:rPr>
          <m:t xml:space="preserve"> 85°</m:t>
        </m:r>
      </m:oMath>
      <w:r w:rsidRPr="003A5B1A">
        <w:t>;</w:t>
      </w:r>
      <m:oMath>
        <m:r>
          <m:rPr>
            <m:sty m:val="bi"/>
          </m:rPr>
          <w:rPr>
            <w:rFonts w:ascii="Cambria Math" w:hAnsi="Cambria Math"/>
          </w:rPr>
          <m:t xml:space="preserve"> 91°.</m:t>
        </m:r>
      </m:oMath>
    </w:p>
    <w:sectPr w:rsidR="0051039E" w:rsidRPr="003A5B1A" w:rsidSect="00EC1B7B">
      <w:headerReference w:type="default" r:id="rId36"/>
      <w:footerReference w:type="default" r:id="rId37"/>
      <w:type w:val="continuous"/>
      <w:pgSz w:w="12240" w:h="15840"/>
      <w:pgMar w:top="1920" w:right="1600" w:bottom="1200" w:left="800" w:header="553" w:footer="1606" w:gutter="0"/>
      <w:pgNumType w:start="8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A2850" w15:done="0"/>
  <w15:commentEx w15:paraId="0D371C29" w15:done="0"/>
  <w15:commentEx w15:paraId="5A4585C7" w15:done="0"/>
  <w15:commentEx w15:paraId="151FBC37" w15:done="0"/>
  <w15:commentEx w15:paraId="6BB624D6" w15:done="0"/>
  <w15:commentEx w15:paraId="58146D9A" w15:done="0"/>
  <w15:commentEx w15:paraId="35F3C3EF" w15:done="0"/>
  <w15:commentEx w15:paraId="32E81E06" w15:done="0"/>
  <w15:commentEx w15:paraId="0F3DD5FD" w15:done="0"/>
  <w15:commentEx w15:paraId="00EF39BC" w15:done="0"/>
  <w15:commentEx w15:paraId="24D4B57A" w15:done="0"/>
  <w15:commentEx w15:paraId="14BB5F57" w15:done="0"/>
  <w15:commentEx w15:paraId="41E78002" w15:done="0"/>
  <w15:commentEx w15:paraId="5F54D8CD" w15:done="0"/>
  <w15:commentEx w15:paraId="7E39FFDD" w15:done="0"/>
  <w15:commentEx w15:paraId="2BBAE7E4" w15:done="0"/>
  <w15:commentEx w15:paraId="361988E1" w15:done="0"/>
  <w15:commentEx w15:paraId="151AFDE5" w15:done="0"/>
  <w15:commentEx w15:paraId="2B589BA1" w15:done="0"/>
  <w15:commentEx w15:paraId="48B47AAA" w15:done="0"/>
  <w15:commentEx w15:paraId="770E2718" w15:done="0"/>
  <w15:commentEx w15:paraId="6C82B079" w15:done="0"/>
  <w15:commentEx w15:paraId="636391A9" w15:done="0"/>
  <w15:commentEx w15:paraId="56045744" w15:done="0"/>
  <w15:commentEx w15:paraId="585485FD" w15:done="0"/>
  <w15:commentEx w15:paraId="2CAB58C5" w15:done="0"/>
  <w15:commentEx w15:paraId="602EFE61" w15:done="0"/>
  <w15:commentEx w15:paraId="0E0F2C18" w15:done="0"/>
  <w15:commentEx w15:paraId="696ED298" w15:done="0"/>
  <w15:commentEx w15:paraId="573C54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ABC2" w14:textId="77777777" w:rsidR="000124FD" w:rsidRDefault="000124FD">
      <w:pPr>
        <w:spacing w:after="0" w:line="240" w:lineRule="auto"/>
      </w:pPr>
      <w:r>
        <w:separator/>
      </w:r>
    </w:p>
  </w:endnote>
  <w:endnote w:type="continuationSeparator" w:id="0">
    <w:p w14:paraId="203AE274" w14:textId="77777777" w:rsidR="000124FD" w:rsidRDefault="0001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Italic">
    <w:charset w:val="00"/>
    <w:family w:val="auto"/>
    <w:pitch w:val="variable"/>
    <w:sig w:usb0="A00002BF" w:usb1="42000D4E" w:usb2="0200000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576160" w:rsidRPr="00D83753" w:rsidRDefault="0057616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CA7F63D" w14:textId="1A1A9720" w:rsidR="00576160" w:rsidRDefault="0057616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76160">
                            <w:rPr>
                              <w:rFonts w:eastAsia="Myriad Pro" w:cstheme="minorHAnsi"/>
                              <w:bCs/>
                              <w:color w:val="41343A"/>
                              <w:sz w:val="16"/>
                              <w:szCs w:val="16"/>
                            </w:rPr>
                            <w:t>The Angle Measure of an Arc</w:t>
                          </w:r>
                        </w:p>
                        <w:p w14:paraId="129E515D" w14:textId="3E9172CE" w:rsidR="00576160" w:rsidRPr="002273E5" w:rsidRDefault="0057616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C92">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576160" w:rsidRPr="002273E5" w:rsidRDefault="0057616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A1A9720" w:rsidR="00576160" w:rsidRDefault="0057616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76160">
                      <w:rPr>
                        <w:rFonts w:eastAsia="Myriad Pro" w:cstheme="minorHAnsi"/>
                        <w:bCs/>
                        <w:color w:val="41343A"/>
                        <w:sz w:val="16"/>
                        <w:szCs w:val="16"/>
                      </w:rPr>
                      <w:t>The Angle Measure of an Arc</w:t>
                    </w:r>
                  </w:p>
                  <w:p w14:paraId="129E515D" w14:textId="3E9172CE" w:rsidR="00576160" w:rsidRPr="002273E5" w:rsidRDefault="0057616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2C92">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576160" w:rsidRPr="002273E5" w:rsidRDefault="0057616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D80601F"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76160" w:rsidRPr="00B81D46" w:rsidRDefault="0057616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76160" w:rsidRPr="00B81D46" w:rsidRDefault="0057616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76160" w:rsidRPr="003E4777" w:rsidRDefault="0057616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2C92">
                            <w:rPr>
                              <w:rFonts w:ascii="Calibri" w:eastAsia="Myriad Pro Black" w:hAnsi="Calibri" w:cs="Myriad Pro Black"/>
                              <w:b/>
                              <w:bCs/>
                              <w:noProof/>
                              <w:color w:val="617656"/>
                              <w:position w:val="1"/>
                            </w:rPr>
                            <w:t>86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76160" w:rsidRPr="003E4777" w:rsidRDefault="0057616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92C92">
                      <w:rPr>
                        <w:rFonts w:ascii="Calibri" w:eastAsia="Myriad Pro Black" w:hAnsi="Calibri" w:cs="Myriad Pro Black"/>
                        <w:b/>
                        <w:bCs/>
                        <w:noProof/>
                        <w:color w:val="617656"/>
                        <w:position w:val="1"/>
                      </w:rPr>
                      <w:t>86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DBA3CF8"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18BA8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76160" w:rsidRPr="002273E5" w:rsidRDefault="0057616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576160" w:rsidRPr="002273E5" w:rsidRDefault="0057616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3099B" w14:textId="77777777" w:rsidR="000124FD" w:rsidRDefault="000124FD">
      <w:pPr>
        <w:spacing w:after="0" w:line="240" w:lineRule="auto"/>
      </w:pPr>
      <w:r>
        <w:separator/>
      </w:r>
    </w:p>
  </w:footnote>
  <w:footnote w:type="continuationSeparator" w:id="0">
    <w:p w14:paraId="426C4124" w14:textId="77777777" w:rsidR="000124FD" w:rsidRDefault="0001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576160" w:rsidRDefault="000124F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7616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4EF973E" w:rsidR="00576160" w:rsidRPr="003212BA" w:rsidRDefault="00576160" w:rsidP="00F571D9">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4EF973E" w:rsidR="00576160" w:rsidRPr="003212BA" w:rsidRDefault="00576160" w:rsidP="00F571D9">
                    <w:pPr>
                      <w:pStyle w:val="ny-module-overview"/>
                      <w:rPr>
                        <w:color w:val="617656"/>
                      </w:rPr>
                    </w:pPr>
                    <w:r>
                      <w:rPr>
                        <w:color w:val="617656"/>
                      </w:rPr>
                      <w:t>Lesson 7</w:t>
                    </w:r>
                  </w:p>
                </w:txbxContent>
              </v:textbox>
              <w10:wrap type="through"/>
            </v:shape>
          </w:pict>
        </mc:Fallback>
      </mc:AlternateContent>
    </w:r>
    <w:r w:rsidR="0057616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779DFE1" w:rsidR="00576160" w:rsidRPr="002273E5" w:rsidRDefault="0057616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779DFE1" w:rsidR="00576160" w:rsidRPr="002273E5" w:rsidRDefault="0057616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57616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76160" w:rsidRPr="002273E5" w:rsidRDefault="0057616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576160" w:rsidRPr="002273E5" w:rsidRDefault="0057616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7616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76160" w:rsidRDefault="00576160" w:rsidP="00F571D9">
                          <w:pPr>
                            <w:jc w:val="center"/>
                          </w:pPr>
                        </w:p>
                        <w:p w14:paraId="0C5633A1" w14:textId="77777777" w:rsidR="00576160" w:rsidRDefault="00576160" w:rsidP="00F571D9">
                          <w:pPr>
                            <w:jc w:val="center"/>
                          </w:pPr>
                        </w:p>
                        <w:p w14:paraId="62076D65" w14:textId="77777777" w:rsidR="00576160" w:rsidRDefault="0057616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2"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576160" w:rsidRDefault="00576160" w:rsidP="00F571D9">
                    <w:pPr>
                      <w:jc w:val="center"/>
                    </w:pPr>
                  </w:p>
                  <w:p w14:paraId="0C5633A1" w14:textId="77777777" w:rsidR="00576160" w:rsidRDefault="00576160" w:rsidP="00F571D9">
                    <w:pPr>
                      <w:jc w:val="center"/>
                    </w:pPr>
                  </w:p>
                  <w:p w14:paraId="62076D65" w14:textId="77777777" w:rsidR="00576160" w:rsidRDefault="00576160" w:rsidP="00F571D9"/>
                </w:txbxContent>
              </v:textbox>
              <w10:wrap type="through"/>
            </v:shape>
          </w:pict>
        </mc:Fallback>
      </mc:AlternateContent>
    </w:r>
    <w:r w:rsidR="0057616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76160" w:rsidRDefault="0057616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576160" w:rsidRDefault="00576160" w:rsidP="00F571D9">
                    <w:pPr>
                      <w:jc w:val="center"/>
                    </w:pPr>
                    <w:r>
                      <w:t xml:space="preserve">  </w:t>
                    </w:r>
                  </w:p>
                </w:txbxContent>
              </v:textbox>
              <w10:wrap type="through"/>
            </v:shape>
          </w:pict>
        </mc:Fallback>
      </mc:AlternateContent>
    </w:r>
  </w:p>
  <w:p w14:paraId="7EDDE81F" w14:textId="77777777" w:rsidR="00576160" w:rsidRPr="00015AD5" w:rsidRDefault="0057616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7774E08" w:rsidR="00576160" w:rsidRPr="002F031E" w:rsidRDefault="0057616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7774E08" w:rsidR="00576160" w:rsidRPr="002F031E" w:rsidRDefault="00576160" w:rsidP="00F571D9">
                    <w:pPr>
                      <w:pStyle w:val="ny-lesson-name"/>
                    </w:pPr>
                    <w:r>
                      <w:t>GEOMETRY</w:t>
                    </w:r>
                  </w:p>
                </w:txbxContent>
              </v:textbox>
            </v:shape>
          </w:pict>
        </mc:Fallback>
      </mc:AlternateContent>
    </w:r>
  </w:p>
  <w:p w14:paraId="221EDAA9" w14:textId="77777777" w:rsidR="00576160" w:rsidRDefault="00576160" w:rsidP="00F571D9">
    <w:pPr>
      <w:pStyle w:val="Header"/>
      <w:tabs>
        <w:tab w:val="clear" w:pos="4320"/>
        <w:tab w:val="clear" w:pos="8640"/>
        <w:tab w:val="left" w:pos="1070"/>
      </w:tabs>
    </w:pPr>
    <w:r>
      <w:tab/>
    </w:r>
  </w:p>
  <w:p w14:paraId="14B7405E" w14:textId="77777777" w:rsidR="00576160" w:rsidRDefault="00576160" w:rsidP="00F571D9">
    <w:pPr>
      <w:pStyle w:val="Header"/>
      <w:tabs>
        <w:tab w:val="clear" w:pos="4320"/>
        <w:tab w:val="clear" w:pos="8640"/>
        <w:tab w:val="left" w:pos="3407"/>
      </w:tabs>
    </w:pPr>
    <w:r>
      <w:tab/>
    </w:r>
  </w:p>
  <w:p w14:paraId="55DCA98A" w14:textId="77777777" w:rsidR="00576160" w:rsidRPr="00F571D9" w:rsidRDefault="0057616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E8"/>
    <w:multiLevelType w:val="hybridMultilevel"/>
    <w:tmpl w:val="D54687FC"/>
    <w:lvl w:ilvl="0" w:tplc="D8B076F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5F65AC2"/>
    <w:multiLevelType w:val="hybridMultilevel"/>
    <w:tmpl w:val="221AA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2FA3D3A"/>
    <w:multiLevelType w:val="hybridMultilevel"/>
    <w:tmpl w:val="1040AB10"/>
    <w:lvl w:ilvl="0" w:tplc="C6485C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60C6EDE"/>
    <w:multiLevelType w:val="hybridMultilevel"/>
    <w:tmpl w:val="36560BF0"/>
    <w:lvl w:ilvl="0" w:tplc="ABB4935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B750AD"/>
    <w:multiLevelType w:val="hybridMultilevel"/>
    <w:tmpl w:val="5992B662"/>
    <w:lvl w:ilvl="0" w:tplc="1F94E0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C02B79"/>
    <w:multiLevelType w:val="hybridMultilevel"/>
    <w:tmpl w:val="91645166"/>
    <w:lvl w:ilvl="0" w:tplc="0B086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EC60F3"/>
    <w:multiLevelType w:val="hybridMultilevel"/>
    <w:tmpl w:val="AF5870B8"/>
    <w:lvl w:ilvl="0" w:tplc="CB1CAF26">
      <w:start w:val="2"/>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D10CC"/>
    <w:multiLevelType w:val="hybridMultilevel"/>
    <w:tmpl w:val="7F2C2880"/>
    <w:lvl w:ilvl="0" w:tplc="1A2C64C0">
      <w:start w:val="1"/>
      <w:numFmt w:val="decimal"/>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790FCB"/>
    <w:multiLevelType w:val="multilevel"/>
    <w:tmpl w:val="0D689E9E"/>
    <w:numStyleLink w:val="ny-numbering"/>
  </w:abstractNum>
  <w:abstractNum w:abstractNumId="13">
    <w:nsid w:val="41D71AC9"/>
    <w:multiLevelType w:val="hybridMultilevel"/>
    <w:tmpl w:val="5ED8193E"/>
    <w:lvl w:ilvl="0" w:tplc="04090005">
      <w:start w:val="1"/>
      <w:numFmt w:val="bullet"/>
      <w:lvlText w:val=""/>
      <w:lvlJc w:val="left"/>
      <w:pPr>
        <w:ind w:left="360" w:hanging="360"/>
      </w:pPr>
      <w:rPr>
        <w:rFonts w:ascii="Wingdings" w:hAnsi="Wingding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75062D"/>
    <w:multiLevelType w:val="multilevel"/>
    <w:tmpl w:val="F4D6640E"/>
    <w:lvl w:ilvl="0">
      <w:start w:val="1"/>
      <w:numFmt w:val="decimal"/>
      <w:pStyle w:val="ny-lesson-SFinsert-number-list"/>
      <w:lvlText w:val="%1."/>
      <w:lvlJc w:val="left"/>
      <w:pPr>
        <w:ind w:left="1224" w:hanging="360"/>
      </w:pPr>
      <w:rPr>
        <w:rFonts w:ascii="Calibri" w:hAnsi="Calibri" w:hint="default"/>
        <w:b/>
        <w:sz w:val="16"/>
      </w:rPr>
    </w:lvl>
    <w:lvl w:ilvl="1">
      <w:start w:val="1"/>
      <w:numFmt w:val="bullet"/>
      <w:lvlText w:val=""/>
      <w:lvlJc w:val="left"/>
      <w:pPr>
        <w:ind w:left="1670" w:hanging="403"/>
      </w:pPr>
      <w:rPr>
        <w:rFonts w:ascii="Wingdings" w:hAnsi="Wingding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FCE5185"/>
    <w:multiLevelType w:val="hybridMultilevel"/>
    <w:tmpl w:val="5F085396"/>
    <w:lvl w:ilvl="0" w:tplc="38C8D4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027FB"/>
    <w:multiLevelType w:val="hybridMultilevel"/>
    <w:tmpl w:val="F788AA5A"/>
    <w:lvl w:ilvl="0" w:tplc="4BD0F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B25DB5"/>
    <w:multiLevelType w:val="hybridMultilevel"/>
    <w:tmpl w:val="83745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1C4A8BB0"/>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70625"/>
    <w:multiLevelType w:val="hybridMultilevel"/>
    <w:tmpl w:val="DCE284A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835DA"/>
    <w:multiLevelType w:val="hybridMultilevel"/>
    <w:tmpl w:val="3B32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CD019C3"/>
    <w:multiLevelType w:val="multilevel"/>
    <w:tmpl w:val="11B24EFE"/>
    <w:numStyleLink w:val="ny-lesson-SF-numbering"/>
  </w:abstractNum>
  <w:abstractNum w:abstractNumId="26">
    <w:nsid w:val="7D253EFE"/>
    <w:multiLevelType w:val="hybridMultilevel"/>
    <w:tmpl w:val="9D845E06"/>
    <w:lvl w:ilvl="0" w:tplc="C5F034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3"/>
  </w:num>
  <w:num w:numId="4">
    <w:abstractNumId w:val="24"/>
  </w:num>
  <w:num w:numId="5">
    <w:abstractNumId w:val="11"/>
  </w:num>
  <w:num w:numId="6">
    <w:abstractNumId w:val="12"/>
  </w:num>
  <w:num w:numId="7">
    <w:abstractNumId w:val="19"/>
  </w:num>
  <w:num w:numId="8">
    <w:abstractNumId w:val="1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4"/>
  </w:num>
  <w:num w:numId="15">
    <w:abstractNumId w:val="13"/>
  </w:num>
  <w:num w:numId="16">
    <w:abstractNumId w:val="21"/>
  </w:num>
  <w:num w:numId="17">
    <w:abstractNumId w:val="22"/>
  </w:num>
  <w:num w:numId="18">
    <w:abstractNumId w:val="17"/>
  </w:num>
  <w:num w:numId="19">
    <w:abstractNumId w:val="10"/>
  </w:num>
  <w:num w:numId="20">
    <w:abstractNumId w:val="0"/>
  </w:num>
  <w:num w:numId="21">
    <w:abstractNumId w:val="7"/>
  </w:num>
  <w:num w:numId="22">
    <w:abstractNumId w:val="15"/>
  </w:num>
  <w:num w:numId="23">
    <w:abstractNumId w:val="16"/>
  </w:num>
  <w:num w:numId="24">
    <w:abstractNumId w:val="26"/>
  </w:num>
  <w:num w:numId="25">
    <w:abstractNumId w:val="8"/>
  </w:num>
  <w:num w:numId="26">
    <w:abstractNumId w:val="9"/>
  </w:num>
  <w:num w:numId="27">
    <w:abstractNumId w:val="4"/>
  </w:num>
  <w:num w:numId="28">
    <w:abstractNumId w:val="6"/>
  </w:num>
  <w:num w:numId="29">
    <w:abstractNumId w:val="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001"/>
    <w:rsid w:val="000124FD"/>
    <w:rsid w:val="00015BAE"/>
    <w:rsid w:val="00021A6D"/>
    <w:rsid w:val="00021A89"/>
    <w:rsid w:val="00027571"/>
    <w:rsid w:val="0003054A"/>
    <w:rsid w:val="00036CEB"/>
    <w:rsid w:val="00040BD3"/>
    <w:rsid w:val="00042A93"/>
    <w:rsid w:val="000514CC"/>
    <w:rsid w:val="00055004"/>
    <w:rsid w:val="00056710"/>
    <w:rsid w:val="00060D70"/>
    <w:rsid w:val="0006236D"/>
    <w:rsid w:val="000650D8"/>
    <w:rsid w:val="000662F5"/>
    <w:rsid w:val="000736FE"/>
    <w:rsid w:val="00075C6E"/>
    <w:rsid w:val="00076277"/>
    <w:rsid w:val="0008226E"/>
    <w:rsid w:val="0008377D"/>
    <w:rsid w:val="00087BF9"/>
    <w:rsid w:val="000B02EC"/>
    <w:rsid w:val="000B17D3"/>
    <w:rsid w:val="000C0A8D"/>
    <w:rsid w:val="000C1FCA"/>
    <w:rsid w:val="000C3173"/>
    <w:rsid w:val="000D168D"/>
    <w:rsid w:val="000D4654"/>
    <w:rsid w:val="000D5FE7"/>
    <w:rsid w:val="000D7186"/>
    <w:rsid w:val="000E5AEE"/>
    <w:rsid w:val="000E72C0"/>
    <w:rsid w:val="000E730D"/>
    <w:rsid w:val="000F13D1"/>
    <w:rsid w:val="000F3A44"/>
    <w:rsid w:val="000F7A2B"/>
    <w:rsid w:val="00105599"/>
    <w:rsid w:val="00106020"/>
    <w:rsid w:val="0010729D"/>
    <w:rsid w:val="001107EA"/>
    <w:rsid w:val="00112553"/>
    <w:rsid w:val="00115EC9"/>
    <w:rsid w:val="00117837"/>
    <w:rsid w:val="001223D7"/>
    <w:rsid w:val="00122BF4"/>
    <w:rsid w:val="00126837"/>
    <w:rsid w:val="00127D70"/>
    <w:rsid w:val="00130993"/>
    <w:rsid w:val="00131FFA"/>
    <w:rsid w:val="001353F4"/>
    <w:rsid w:val="001362BF"/>
    <w:rsid w:val="00140C1A"/>
    <w:rsid w:val="001420D9"/>
    <w:rsid w:val="001476FA"/>
    <w:rsid w:val="00151E7B"/>
    <w:rsid w:val="00157742"/>
    <w:rsid w:val="00160CA8"/>
    <w:rsid w:val="00161C21"/>
    <w:rsid w:val="001625A1"/>
    <w:rsid w:val="00163550"/>
    <w:rsid w:val="00166701"/>
    <w:rsid w:val="001764B3"/>
    <w:rsid w:val="001768C7"/>
    <w:rsid w:val="001818BA"/>
    <w:rsid w:val="001818F0"/>
    <w:rsid w:val="00186A90"/>
    <w:rsid w:val="00190322"/>
    <w:rsid w:val="0019333E"/>
    <w:rsid w:val="00196CE8"/>
    <w:rsid w:val="001A044A"/>
    <w:rsid w:val="001A2D38"/>
    <w:rsid w:val="001A69F1"/>
    <w:rsid w:val="001A6D21"/>
    <w:rsid w:val="001B07CF"/>
    <w:rsid w:val="001B0964"/>
    <w:rsid w:val="001B1B04"/>
    <w:rsid w:val="001B4CD6"/>
    <w:rsid w:val="001C1F15"/>
    <w:rsid w:val="001C3BD7"/>
    <w:rsid w:val="001C7361"/>
    <w:rsid w:val="001D60EC"/>
    <w:rsid w:val="001E22AC"/>
    <w:rsid w:val="001E5ED5"/>
    <w:rsid w:val="001E62F0"/>
    <w:rsid w:val="001F0D7E"/>
    <w:rsid w:val="001F11B4"/>
    <w:rsid w:val="001F1682"/>
    <w:rsid w:val="001F1C95"/>
    <w:rsid w:val="001F5074"/>
    <w:rsid w:val="001F67D0"/>
    <w:rsid w:val="001F6FDC"/>
    <w:rsid w:val="001F74E1"/>
    <w:rsid w:val="001F78C9"/>
    <w:rsid w:val="00200AA8"/>
    <w:rsid w:val="00202640"/>
    <w:rsid w:val="0020307C"/>
    <w:rsid w:val="002053B3"/>
    <w:rsid w:val="00205424"/>
    <w:rsid w:val="002063E1"/>
    <w:rsid w:val="002073A0"/>
    <w:rsid w:val="0020748E"/>
    <w:rsid w:val="00210632"/>
    <w:rsid w:val="0021127A"/>
    <w:rsid w:val="00212EF6"/>
    <w:rsid w:val="00214158"/>
    <w:rsid w:val="00216971"/>
    <w:rsid w:val="002171F9"/>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02B"/>
    <w:rsid w:val="00245880"/>
    <w:rsid w:val="00246111"/>
    <w:rsid w:val="0025077F"/>
    <w:rsid w:val="002522D5"/>
    <w:rsid w:val="00253964"/>
    <w:rsid w:val="00256FBF"/>
    <w:rsid w:val="002635F9"/>
    <w:rsid w:val="00263CC6"/>
    <w:rsid w:val="00265F73"/>
    <w:rsid w:val="00276CF5"/>
    <w:rsid w:val="00276D82"/>
    <w:rsid w:val="002823C1"/>
    <w:rsid w:val="0028284C"/>
    <w:rsid w:val="00285186"/>
    <w:rsid w:val="00285E0E"/>
    <w:rsid w:val="00287438"/>
    <w:rsid w:val="0029160D"/>
    <w:rsid w:val="0029248B"/>
    <w:rsid w:val="00293211"/>
    <w:rsid w:val="002936F2"/>
    <w:rsid w:val="00293859"/>
    <w:rsid w:val="002960AC"/>
    <w:rsid w:val="0029737A"/>
    <w:rsid w:val="00297F1B"/>
    <w:rsid w:val="002A1393"/>
    <w:rsid w:val="002A4724"/>
    <w:rsid w:val="002A76EC"/>
    <w:rsid w:val="002A7B31"/>
    <w:rsid w:val="002B56D6"/>
    <w:rsid w:val="002B6FDA"/>
    <w:rsid w:val="002C2562"/>
    <w:rsid w:val="002C6BA9"/>
    <w:rsid w:val="002C6F93"/>
    <w:rsid w:val="002D189A"/>
    <w:rsid w:val="002D2BE1"/>
    <w:rsid w:val="002D577A"/>
    <w:rsid w:val="002E1AAB"/>
    <w:rsid w:val="002E2318"/>
    <w:rsid w:val="002E3835"/>
    <w:rsid w:val="002E6CFA"/>
    <w:rsid w:val="002E753C"/>
    <w:rsid w:val="002F3BE9"/>
    <w:rsid w:val="002F3DE6"/>
    <w:rsid w:val="002F460D"/>
    <w:rsid w:val="002F500C"/>
    <w:rsid w:val="002F675A"/>
    <w:rsid w:val="00302860"/>
    <w:rsid w:val="00305DF2"/>
    <w:rsid w:val="00310024"/>
    <w:rsid w:val="00313843"/>
    <w:rsid w:val="00316888"/>
    <w:rsid w:val="0031765E"/>
    <w:rsid w:val="003220FF"/>
    <w:rsid w:val="0032572B"/>
    <w:rsid w:val="00325B75"/>
    <w:rsid w:val="00331CF2"/>
    <w:rsid w:val="0033420C"/>
    <w:rsid w:val="00334A20"/>
    <w:rsid w:val="003425A6"/>
    <w:rsid w:val="0034420B"/>
    <w:rsid w:val="00344B26"/>
    <w:rsid w:val="003452D4"/>
    <w:rsid w:val="003463F7"/>
    <w:rsid w:val="00346D22"/>
    <w:rsid w:val="00350C0E"/>
    <w:rsid w:val="003525BA"/>
    <w:rsid w:val="00356634"/>
    <w:rsid w:val="003578B1"/>
    <w:rsid w:val="00365D73"/>
    <w:rsid w:val="00374180"/>
    <w:rsid w:val="003744D9"/>
    <w:rsid w:val="00376670"/>
    <w:rsid w:val="00380B56"/>
    <w:rsid w:val="00380FA9"/>
    <w:rsid w:val="00384E82"/>
    <w:rsid w:val="00385363"/>
    <w:rsid w:val="00385D7A"/>
    <w:rsid w:val="0039015A"/>
    <w:rsid w:val="003A1E09"/>
    <w:rsid w:val="003A2C99"/>
    <w:rsid w:val="003A5B1A"/>
    <w:rsid w:val="003B5569"/>
    <w:rsid w:val="003B692D"/>
    <w:rsid w:val="003C045E"/>
    <w:rsid w:val="003C602C"/>
    <w:rsid w:val="003C6C89"/>
    <w:rsid w:val="003C71EC"/>
    <w:rsid w:val="003C729E"/>
    <w:rsid w:val="003C7556"/>
    <w:rsid w:val="003D1AA0"/>
    <w:rsid w:val="003D287E"/>
    <w:rsid w:val="003D327D"/>
    <w:rsid w:val="003D51D1"/>
    <w:rsid w:val="003D5A1B"/>
    <w:rsid w:val="003E09AB"/>
    <w:rsid w:val="003E203F"/>
    <w:rsid w:val="003E3DB2"/>
    <w:rsid w:val="003E44BC"/>
    <w:rsid w:val="003E65B7"/>
    <w:rsid w:val="003F0BC1"/>
    <w:rsid w:val="003F1398"/>
    <w:rsid w:val="003F3083"/>
    <w:rsid w:val="003F309C"/>
    <w:rsid w:val="003F4615"/>
    <w:rsid w:val="003F4AA9"/>
    <w:rsid w:val="003F4B00"/>
    <w:rsid w:val="003F769B"/>
    <w:rsid w:val="004038C8"/>
    <w:rsid w:val="00411D71"/>
    <w:rsid w:val="004126DD"/>
    <w:rsid w:val="0041326C"/>
    <w:rsid w:val="00413BE9"/>
    <w:rsid w:val="004152B7"/>
    <w:rsid w:val="0042014C"/>
    <w:rsid w:val="00422614"/>
    <w:rsid w:val="004269AD"/>
    <w:rsid w:val="00432EEE"/>
    <w:rsid w:val="004376F9"/>
    <w:rsid w:val="00440CF6"/>
    <w:rsid w:val="00441D83"/>
    <w:rsid w:val="00442684"/>
    <w:rsid w:val="00442AA5"/>
    <w:rsid w:val="0044492D"/>
    <w:rsid w:val="00444BA7"/>
    <w:rsid w:val="00447C21"/>
    <w:rsid w:val="004507DB"/>
    <w:rsid w:val="004508CD"/>
    <w:rsid w:val="00451BA9"/>
    <w:rsid w:val="00455992"/>
    <w:rsid w:val="00461605"/>
    <w:rsid w:val="004657A8"/>
    <w:rsid w:val="00465D77"/>
    <w:rsid w:val="0047036B"/>
    <w:rsid w:val="00475140"/>
    <w:rsid w:val="00476870"/>
    <w:rsid w:val="00487C22"/>
    <w:rsid w:val="00487F01"/>
    <w:rsid w:val="00491F7E"/>
    <w:rsid w:val="00492D1B"/>
    <w:rsid w:val="004A0F47"/>
    <w:rsid w:val="004A63B1"/>
    <w:rsid w:val="004A6ECC"/>
    <w:rsid w:val="004A7C1E"/>
    <w:rsid w:val="004B1D62"/>
    <w:rsid w:val="004B3F75"/>
    <w:rsid w:val="004B437A"/>
    <w:rsid w:val="004B7415"/>
    <w:rsid w:val="004C2035"/>
    <w:rsid w:val="004C6BA7"/>
    <w:rsid w:val="004C75D4"/>
    <w:rsid w:val="004D201C"/>
    <w:rsid w:val="004D3EE8"/>
    <w:rsid w:val="004E14FA"/>
    <w:rsid w:val="004F0998"/>
    <w:rsid w:val="00504329"/>
    <w:rsid w:val="0051039E"/>
    <w:rsid w:val="00512914"/>
    <w:rsid w:val="005156AD"/>
    <w:rsid w:val="005158EE"/>
    <w:rsid w:val="00515CEB"/>
    <w:rsid w:val="00520228"/>
    <w:rsid w:val="0052261F"/>
    <w:rsid w:val="005315AD"/>
    <w:rsid w:val="00533B9E"/>
    <w:rsid w:val="00535FF9"/>
    <w:rsid w:val="005403ED"/>
    <w:rsid w:val="00541A4F"/>
    <w:rsid w:val="005532D9"/>
    <w:rsid w:val="00553927"/>
    <w:rsid w:val="00556816"/>
    <w:rsid w:val="005570D6"/>
    <w:rsid w:val="005615D3"/>
    <w:rsid w:val="0056629D"/>
    <w:rsid w:val="00567CC6"/>
    <w:rsid w:val="005728FF"/>
    <w:rsid w:val="00576066"/>
    <w:rsid w:val="005760E8"/>
    <w:rsid w:val="00576160"/>
    <w:rsid w:val="00585FB7"/>
    <w:rsid w:val="0058694C"/>
    <w:rsid w:val="005920C2"/>
    <w:rsid w:val="00594494"/>
    <w:rsid w:val="00594DC8"/>
    <w:rsid w:val="00594E2E"/>
    <w:rsid w:val="0059547C"/>
    <w:rsid w:val="00597AA5"/>
    <w:rsid w:val="005A3B86"/>
    <w:rsid w:val="005A6484"/>
    <w:rsid w:val="005B36D9"/>
    <w:rsid w:val="005B5FF6"/>
    <w:rsid w:val="005B6379"/>
    <w:rsid w:val="005B7048"/>
    <w:rsid w:val="005B770F"/>
    <w:rsid w:val="005C1677"/>
    <w:rsid w:val="005C3C78"/>
    <w:rsid w:val="005C5D00"/>
    <w:rsid w:val="005D1522"/>
    <w:rsid w:val="005D5C92"/>
    <w:rsid w:val="005D6DA8"/>
    <w:rsid w:val="005E027B"/>
    <w:rsid w:val="005E1428"/>
    <w:rsid w:val="005E3466"/>
    <w:rsid w:val="005E6F37"/>
    <w:rsid w:val="005E7DB4"/>
    <w:rsid w:val="005F08EB"/>
    <w:rsid w:val="005F16D9"/>
    <w:rsid w:val="005F413D"/>
    <w:rsid w:val="005F7EC5"/>
    <w:rsid w:val="0061064A"/>
    <w:rsid w:val="006128AD"/>
    <w:rsid w:val="00616206"/>
    <w:rsid w:val="006256DC"/>
    <w:rsid w:val="00642705"/>
    <w:rsid w:val="00643AC4"/>
    <w:rsid w:val="00644336"/>
    <w:rsid w:val="006443DE"/>
    <w:rsid w:val="00647EDC"/>
    <w:rsid w:val="00650D60"/>
    <w:rsid w:val="00651667"/>
    <w:rsid w:val="00653041"/>
    <w:rsid w:val="006610C6"/>
    <w:rsid w:val="00662B5A"/>
    <w:rsid w:val="00665071"/>
    <w:rsid w:val="006703E2"/>
    <w:rsid w:val="00672ADD"/>
    <w:rsid w:val="00676990"/>
    <w:rsid w:val="00676D2A"/>
    <w:rsid w:val="00680F75"/>
    <w:rsid w:val="00683990"/>
    <w:rsid w:val="00684013"/>
    <w:rsid w:val="00685037"/>
    <w:rsid w:val="00690086"/>
    <w:rsid w:val="00693353"/>
    <w:rsid w:val="0069524C"/>
    <w:rsid w:val="006A1413"/>
    <w:rsid w:val="006A4B27"/>
    <w:rsid w:val="006A4D8B"/>
    <w:rsid w:val="006A5192"/>
    <w:rsid w:val="006A53ED"/>
    <w:rsid w:val="006B42AF"/>
    <w:rsid w:val="006B44F5"/>
    <w:rsid w:val="006B7AB5"/>
    <w:rsid w:val="006C19ED"/>
    <w:rsid w:val="006C40D8"/>
    <w:rsid w:val="006D0D93"/>
    <w:rsid w:val="006D15A6"/>
    <w:rsid w:val="006D2E63"/>
    <w:rsid w:val="006D38BC"/>
    <w:rsid w:val="006D42C4"/>
    <w:rsid w:val="006E5AB9"/>
    <w:rsid w:val="006F6494"/>
    <w:rsid w:val="006F7963"/>
    <w:rsid w:val="007035CB"/>
    <w:rsid w:val="0070388F"/>
    <w:rsid w:val="00705643"/>
    <w:rsid w:val="007057F0"/>
    <w:rsid w:val="00712F20"/>
    <w:rsid w:val="0071400D"/>
    <w:rsid w:val="007168BC"/>
    <w:rsid w:val="0071740B"/>
    <w:rsid w:val="00722B27"/>
    <w:rsid w:val="00722B35"/>
    <w:rsid w:val="0073540F"/>
    <w:rsid w:val="00736A54"/>
    <w:rsid w:val="007421CE"/>
    <w:rsid w:val="00742CCC"/>
    <w:rsid w:val="00744ED2"/>
    <w:rsid w:val="0075317C"/>
    <w:rsid w:val="00753A34"/>
    <w:rsid w:val="00765FAA"/>
    <w:rsid w:val="0076626F"/>
    <w:rsid w:val="007664ED"/>
    <w:rsid w:val="00770017"/>
    <w:rsid w:val="00770965"/>
    <w:rsid w:val="0077191F"/>
    <w:rsid w:val="0077478A"/>
    <w:rsid w:val="00776E81"/>
    <w:rsid w:val="007771F4"/>
    <w:rsid w:val="00777ED7"/>
    <w:rsid w:val="00777F13"/>
    <w:rsid w:val="00782A38"/>
    <w:rsid w:val="00785D64"/>
    <w:rsid w:val="00785F8B"/>
    <w:rsid w:val="00793154"/>
    <w:rsid w:val="00796A15"/>
    <w:rsid w:val="00797ECC"/>
    <w:rsid w:val="007A0FF8"/>
    <w:rsid w:val="007A1060"/>
    <w:rsid w:val="007A37B9"/>
    <w:rsid w:val="007A5467"/>
    <w:rsid w:val="007A701B"/>
    <w:rsid w:val="007B28E6"/>
    <w:rsid w:val="007B2C2A"/>
    <w:rsid w:val="007B3B8C"/>
    <w:rsid w:val="007B7A58"/>
    <w:rsid w:val="007C32B5"/>
    <w:rsid w:val="007C453C"/>
    <w:rsid w:val="007C5554"/>
    <w:rsid w:val="007C712B"/>
    <w:rsid w:val="007D11A9"/>
    <w:rsid w:val="007D6DD5"/>
    <w:rsid w:val="007E4DFD"/>
    <w:rsid w:val="007F03EB"/>
    <w:rsid w:val="007F29A4"/>
    <w:rsid w:val="007F48BF"/>
    <w:rsid w:val="007F5972"/>
    <w:rsid w:val="007F5AFF"/>
    <w:rsid w:val="00801FFD"/>
    <w:rsid w:val="008153BC"/>
    <w:rsid w:val="00815BAD"/>
    <w:rsid w:val="00816698"/>
    <w:rsid w:val="008234E2"/>
    <w:rsid w:val="008239FE"/>
    <w:rsid w:val="0082425E"/>
    <w:rsid w:val="008244D5"/>
    <w:rsid w:val="00826165"/>
    <w:rsid w:val="00830ED9"/>
    <w:rsid w:val="0083356D"/>
    <w:rsid w:val="00842BAF"/>
    <w:rsid w:val="008453E1"/>
    <w:rsid w:val="008524D6"/>
    <w:rsid w:val="00853271"/>
    <w:rsid w:val="00854ECE"/>
    <w:rsid w:val="00856535"/>
    <w:rsid w:val="008567FF"/>
    <w:rsid w:val="00856C27"/>
    <w:rsid w:val="00860E33"/>
    <w:rsid w:val="00861293"/>
    <w:rsid w:val="00861840"/>
    <w:rsid w:val="00863B0B"/>
    <w:rsid w:val="008721EA"/>
    <w:rsid w:val="00873364"/>
    <w:rsid w:val="0087640E"/>
    <w:rsid w:val="00877AAB"/>
    <w:rsid w:val="00880931"/>
    <w:rsid w:val="0088150F"/>
    <w:rsid w:val="00882D50"/>
    <w:rsid w:val="00891022"/>
    <w:rsid w:val="00897FD7"/>
    <w:rsid w:val="008A0025"/>
    <w:rsid w:val="008A2E52"/>
    <w:rsid w:val="008A44AE"/>
    <w:rsid w:val="008A4E80"/>
    <w:rsid w:val="008A76B7"/>
    <w:rsid w:val="008B48DB"/>
    <w:rsid w:val="008C09A4"/>
    <w:rsid w:val="008C696F"/>
    <w:rsid w:val="008D1016"/>
    <w:rsid w:val="008D35C1"/>
    <w:rsid w:val="008D3618"/>
    <w:rsid w:val="008E1E35"/>
    <w:rsid w:val="008E225E"/>
    <w:rsid w:val="008E260A"/>
    <w:rsid w:val="008E36F3"/>
    <w:rsid w:val="008E3D57"/>
    <w:rsid w:val="008F2532"/>
    <w:rsid w:val="008F5624"/>
    <w:rsid w:val="00900164"/>
    <w:rsid w:val="009035DC"/>
    <w:rsid w:val="009055A2"/>
    <w:rsid w:val="00906106"/>
    <w:rsid w:val="009108E3"/>
    <w:rsid w:val="009150C5"/>
    <w:rsid w:val="009158B3"/>
    <w:rsid w:val="009160D6"/>
    <w:rsid w:val="009163E9"/>
    <w:rsid w:val="00917FCE"/>
    <w:rsid w:val="00921B77"/>
    <w:rsid w:val="009222DE"/>
    <w:rsid w:val="0092261A"/>
    <w:rsid w:val="00924CD5"/>
    <w:rsid w:val="00924D82"/>
    <w:rsid w:val="00925DE9"/>
    <w:rsid w:val="00931B54"/>
    <w:rsid w:val="00933FD4"/>
    <w:rsid w:val="00936EB7"/>
    <w:rsid w:val="009370A6"/>
    <w:rsid w:val="00944237"/>
    <w:rsid w:val="00945DAE"/>
    <w:rsid w:val="00946290"/>
    <w:rsid w:val="009540F2"/>
    <w:rsid w:val="00954F3C"/>
    <w:rsid w:val="00962902"/>
    <w:rsid w:val="00963802"/>
    <w:rsid w:val="009654C8"/>
    <w:rsid w:val="0096639A"/>
    <w:rsid w:val="009663B8"/>
    <w:rsid w:val="009670B0"/>
    <w:rsid w:val="00972405"/>
    <w:rsid w:val="00976FB2"/>
    <w:rsid w:val="00987C6F"/>
    <w:rsid w:val="009937F2"/>
    <w:rsid w:val="00995F92"/>
    <w:rsid w:val="009B4149"/>
    <w:rsid w:val="009B702E"/>
    <w:rsid w:val="009C7BE3"/>
    <w:rsid w:val="009D05D1"/>
    <w:rsid w:val="009D263D"/>
    <w:rsid w:val="009D2645"/>
    <w:rsid w:val="009D52F7"/>
    <w:rsid w:val="009E1635"/>
    <w:rsid w:val="009E4AB3"/>
    <w:rsid w:val="009E678F"/>
    <w:rsid w:val="009F24D9"/>
    <w:rsid w:val="009F2666"/>
    <w:rsid w:val="009F285F"/>
    <w:rsid w:val="00A00C15"/>
    <w:rsid w:val="00A01A40"/>
    <w:rsid w:val="00A25B3F"/>
    <w:rsid w:val="00A3783B"/>
    <w:rsid w:val="00A40A9B"/>
    <w:rsid w:val="00A42C81"/>
    <w:rsid w:val="00A469D1"/>
    <w:rsid w:val="00A53EA4"/>
    <w:rsid w:val="00A65A14"/>
    <w:rsid w:val="00A716E5"/>
    <w:rsid w:val="00A7696D"/>
    <w:rsid w:val="00A777F6"/>
    <w:rsid w:val="00A83F04"/>
    <w:rsid w:val="00A86E17"/>
    <w:rsid w:val="00A87852"/>
    <w:rsid w:val="00A87883"/>
    <w:rsid w:val="00A908BE"/>
    <w:rsid w:val="00A90B21"/>
    <w:rsid w:val="00A92C92"/>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06750"/>
    <w:rsid w:val="00B10853"/>
    <w:rsid w:val="00B11AA2"/>
    <w:rsid w:val="00B138D3"/>
    <w:rsid w:val="00B13EEA"/>
    <w:rsid w:val="00B177C1"/>
    <w:rsid w:val="00B214E6"/>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41B3"/>
    <w:rsid w:val="00B95808"/>
    <w:rsid w:val="00B969C9"/>
    <w:rsid w:val="00B97CCA"/>
    <w:rsid w:val="00BA5E1F"/>
    <w:rsid w:val="00BA755D"/>
    <w:rsid w:val="00BA756A"/>
    <w:rsid w:val="00BB0AC7"/>
    <w:rsid w:val="00BC321A"/>
    <w:rsid w:val="00BC4AF6"/>
    <w:rsid w:val="00BD4AD1"/>
    <w:rsid w:val="00BD535E"/>
    <w:rsid w:val="00BE1CBF"/>
    <w:rsid w:val="00BE30A6"/>
    <w:rsid w:val="00BE3665"/>
    <w:rsid w:val="00BE3990"/>
    <w:rsid w:val="00BE3C08"/>
    <w:rsid w:val="00BE4A95"/>
    <w:rsid w:val="00BE5C12"/>
    <w:rsid w:val="00BF43B4"/>
    <w:rsid w:val="00BF47C2"/>
    <w:rsid w:val="00BF707B"/>
    <w:rsid w:val="00C0036F"/>
    <w:rsid w:val="00C01232"/>
    <w:rsid w:val="00C01267"/>
    <w:rsid w:val="00C04381"/>
    <w:rsid w:val="00C15B1F"/>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812"/>
    <w:rsid w:val="00C70DDE"/>
    <w:rsid w:val="00C71B86"/>
    <w:rsid w:val="00C71F3D"/>
    <w:rsid w:val="00C724FC"/>
    <w:rsid w:val="00C73FCC"/>
    <w:rsid w:val="00C77A68"/>
    <w:rsid w:val="00C80637"/>
    <w:rsid w:val="00C807F0"/>
    <w:rsid w:val="00C81251"/>
    <w:rsid w:val="00C83F67"/>
    <w:rsid w:val="00C84C35"/>
    <w:rsid w:val="00C944D6"/>
    <w:rsid w:val="00C952FD"/>
    <w:rsid w:val="00C95729"/>
    <w:rsid w:val="00C96403"/>
    <w:rsid w:val="00C96FDB"/>
    <w:rsid w:val="00C9764B"/>
    <w:rsid w:val="00C97EBE"/>
    <w:rsid w:val="00CC5DAB"/>
    <w:rsid w:val="00CD1CE5"/>
    <w:rsid w:val="00CE4BF6"/>
    <w:rsid w:val="00CE4DA4"/>
    <w:rsid w:val="00CF0FA6"/>
    <w:rsid w:val="00CF1AE5"/>
    <w:rsid w:val="00D0235F"/>
    <w:rsid w:val="00D038C2"/>
    <w:rsid w:val="00D04092"/>
    <w:rsid w:val="00D047C7"/>
    <w:rsid w:val="00D0682D"/>
    <w:rsid w:val="00D06DB7"/>
    <w:rsid w:val="00D11A02"/>
    <w:rsid w:val="00D13C1F"/>
    <w:rsid w:val="00D174A7"/>
    <w:rsid w:val="00D20DAB"/>
    <w:rsid w:val="00D23F36"/>
    <w:rsid w:val="00D23FF4"/>
    <w:rsid w:val="00D303B0"/>
    <w:rsid w:val="00D30E9B"/>
    <w:rsid w:val="00D3165C"/>
    <w:rsid w:val="00D33348"/>
    <w:rsid w:val="00D353E3"/>
    <w:rsid w:val="00D46936"/>
    <w:rsid w:val="00D5184E"/>
    <w:rsid w:val="00D5193B"/>
    <w:rsid w:val="00D52A95"/>
    <w:rsid w:val="00D55822"/>
    <w:rsid w:val="00D70E66"/>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1921"/>
    <w:rsid w:val="00DC7E4D"/>
    <w:rsid w:val="00DD424B"/>
    <w:rsid w:val="00DD5F88"/>
    <w:rsid w:val="00DD649C"/>
    <w:rsid w:val="00DD7B52"/>
    <w:rsid w:val="00DE2736"/>
    <w:rsid w:val="00DE4F38"/>
    <w:rsid w:val="00DF59B8"/>
    <w:rsid w:val="00E02BB3"/>
    <w:rsid w:val="00E07B74"/>
    <w:rsid w:val="00E1411E"/>
    <w:rsid w:val="00E22D4D"/>
    <w:rsid w:val="00E276F4"/>
    <w:rsid w:val="00E27BDB"/>
    <w:rsid w:val="00E33038"/>
    <w:rsid w:val="00E411E9"/>
    <w:rsid w:val="00E41BD7"/>
    <w:rsid w:val="00E473B9"/>
    <w:rsid w:val="00E53979"/>
    <w:rsid w:val="00E5466E"/>
    <w:rsid w:val="00E71293"/>
    <w:rsid w:val="00E71AC6"/>
    <w:rsid w:val="00E71E15"/>
    <w:rsid w:val="00E752A2"/>
    <w:rsid w:val="00E7765C"/>
    <w:rsid w:val="00E77862"/>
    <w:rsid w:val="00E80906"/>
    <w:rsid w:val="00E8315C"/>
    <w:rsid w:val="00E84216"/>
    <w:rsid w:val="00E85710"/>
    <w:rsid w:val="00E977A5"/>
    <w:rsid w:val="00EA0F04"/>
    <w:rsid w:val="00EB2C21"/>
    <w:rsid w:val="00EB2D31"/>
    <w:rsid w:val="00EB6274"/>
    <w:rsid w:val="00EB750F"/>
    <w:rsid w:val="00EC1B7B"/>
    <w:rsid w:val="00EC4DC5"/>
    <w:rsid w:val="00EC7C35"/>
    <w:rsid w:val="00ED2BE2"/>
    <w:rsid w:val="00EE6D8B"/>
    <w:rsid w:val="00EE735F"/>
    <w:rsid w:val="00EF03CE"/>
    <w:rsid w:val="00EF1914"/>
    <w:rsid w:val="00EF22F0"/>
    <w:rsid w:val="00F0049A"/>
    <w:rsid w:val="00F05108"/>
    <w:rsid w:val="00F1051A"/>
    <w:rsid w:val="00F10777"/>
    <w:rsid w:val="00F118F4"/>
    <w:rsid w:val="00F12D62"/>
    <w:rsid w:val="00F16CB4"/>
    <w:rsid w:val="00F229A0"/>
    <w:rsid w:val="00F22B7F"/>
    <w:rsid w:val="00F24782"/>
    <w:rsid w:val="00F27393"/>
    <w:rsid w:val="00F27D95"/>
    <w:rsid w:val="00F33006"/>
    <w:rsid w:val="00F330D0"/>
    <w:rsid w:val="00F36805"/>
    <w:rsid w:val="00F36AE4"/>
    <w:rsid w:val="00F44B22"/>
    <w:rsid w:val="00F47FC4"/>
    <w:rsid w:val="00F50032"/>
    <w:rsid w:val="00F517AB"/>
    <w:rsid w:val="00F53876"/>
    <w:rsid w:val="00F563F0"/>
    <w:rsid w:val="00F571D9"/>
    <w:rsid w:val="00F60F75"/>
    <w:rsid w:val="00F61073"/>
    <w:rsid w:val="00F6107E"/>
    <w:rsid w:val="00F64796"/>
    <w:rsid w:val="00F70AEB"/>
    <w:rsid w:val="00F73F94"/>
    <w:rsid w:val="00F7615E"/>
    <w:rsid w:val="00F80B31"/>
    <w:rsid w:val="00F81909"/>
    <w:rsid w:val="00F82776"/>
    <w:rsid w:val="00F82F65"/>
    <w:rsid w:val="00F846F0"/>
    <w:rsid w:val="00F855C2"/>
    <w:rsid w:val="00F86A03"/>
    <w:rsid w:val="00F92C70"/>
    <w:rsid w:val="00F958FD"/>
    <w:rsid w:val="00F960B4"/>
    <w:rsid w:val="00FA041C"/>
    <w:rsid w:val="00FA2503"/>
    <w:rsid w:val="00FA6A60"/>
    <w:rsid w:val="00FB0A06"/>
    <w:rsid w:val="00FB376B"/>
    <w:rsid w:val="00FC3088"/>
    <w:rsid w:val="00FC4DA1"/>
    <w:rsid w:val="00FD0EC5"/>
    <w:rsid w:val="00FD128A"/>
    <w:rsid w:val="00FD1517"/>
    <w:rsid w:val="00FE1D68"/>
    <w:rsid w:val="00FE46A5"/>
    <w:rsid w:val="00FF2DAB"/>
    <w:rsid w:val="00FF584B"/>
    <w:rsid w:val="00FF631A"/>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B0A0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B0A0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8.jpeg"/><Relationship Id="rId2" Type="http://schemas.openxmlformats.org/officeDocument/2006/relationships/hyperlink" Target="http://creativecommons.org/licenses/by-nc-sa/3.0/deed.en_US" TargetMode="External"/><Relationship Id="rId1" Type="http://schemas.openxmlformats.org/officeDocument/2006/relationships/image" Target="media/image2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KZ</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B4772-932D-435F-B914-53929204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2596</Words>
  <Characters>11476</Characters>
  <Application>Microsoft Office Word</Application>
  <DocSecurity>0</DocSecurity>
  <Lines>498</Lines>
  <Paragraphs>287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2014-08-18T01:44:00Z</cp:lastPrinted>
  <dcterms:created xsi:type="dcterms:W3CDTF">2014-09-05T05:27:00Z</dcterms:created>
  <dcterms:modified xsi:type="dcterms:W3CDTF">2014-09-05T20:36:00Z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