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2B07" w14:textId="0230D67A" w:rsidR="009021BD" w:rsidRPr="00D0546C" w:rsidRDefault="003A5DAD" w:rsidP="009021BD">
      <w:pPr>
        <w:pStyle w:val="ny-lesson-header"/>
      </w:pPr>
      <w:r>
        <w:t>Lesson 7</w:t>
      </w:r>
      <w:r w:rsidR="009021BD" w:rsidRPr="00D0546C">
        <w:t>:</w:t>
      </w:r>
      <w:r w:rsidR="009021BD">
        <w:t xml:space="preserve"> </w:t>
      </w:r>
      <w:r w:rsidR="009021BD" w:rsidRPr="00D0546C">
        <w:t xml:space="preserve"> </w:t>
      </w:r>
      <w:r>
        <w:t>The Angle Measure of an Arc</w:t>
      </w:r>
    </w:p>
    <w:p w14:paraId="40C04FE2" w14:textId="77777777" w:rsidR="009021BD" w:rsidRDefault="009021BD" w:rsidP="0083730B">
      <w:pPr>
        <w:pStyle w:val="ny-callout-hdr"/>
      </w:pPr>
    </w:p>
    <w:p w14:paraId="2CC56E9D" w14:textId="1D7010F6" w:rsidR="009021BD" w:rsidRPr="00D36552" w:rsidRDefault="009021BD" w:rsidP="00E63B71">
      <w:pPr>
        <w:pStyle w:val="ny-callout-hdr"/>
      </w:pPr>
      <w:r w:rsidRPr="00D36552">
        <w:t>Classwork</w:t>
      </w:r>
    </w:p>
    <w:p w14:paraId="2D314AE3" w14:textId="45114ACF" w:rsidR="009021BD" w:rsidRDefault="0059011E" w:rsidP="00E63B71">
      <w:pPr>
        <w:pStyle w:val="ny-lesson-hdr-1"/>
      </w:pPr>
      <w:r w:rsidRPr="00B214E6">
        <w:rPr>
          <w:noProof/>
        </w:rPr>
        <w:drawing>
          <wp:anchor distT="0" distB="0" distL="114300" distR="114300" simplePos="0" relativeHeight="251661312" behindDoc="0" locked="0" layoutInCell="1" allowOverlap="1" wp14:anchorId="15FA7558" wp14:editId="006EB39C">
            <wp:simplePos x="0" y="0"/>
            <wp:positionH relativeFrom="margin">
              <wp:align>right</wp:align>
            </wp:positionH>
            <wp:positionV relativeFrom="paragraph">
              <wp:posOffset>7620</wp:posOffset>
            </wp:positionV>
            <wp:extent cx="3390900" cy="31845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90900" cy="3184525"/>
                    </a:xfrm>
                    <a:prstGeom prst="rect">
                      <a:avLst/>
                    </a:prstGeom>
                  </pic:spPr>
                </pic:pic>
              </a:graphicData>
            </a:graphic>
            <wp14:sizeRelH relativeFrom="page">
              <wp14:pctWidth>0</wp14:pctWidth>
            </wp14:sizeRelH>
            <wp14:sizeRelV relativeFrom="page">
              <wp14:pctHeight>0</wp14:pctHeight>
            </wp14:sizeRelV>
          </wp:anchor>
        </w:drawing>
      </w:r>
      <w:r w:rsidR="00CA6293">
        <w:t>Opening Exercise</w:t>
      </w:r>
    </w:p>
    <w:p w14:paraId="0C4AF8F1" w14:textId="7F0B313A" w:rsidR="0059011E" w:rsidRDefault="0059011E" w:rsidP="0059011E">
      <w:pPr>
        <w:pStyle w:val="ny-lesson-paragraph"/>
      </w:pPr>
      <w:r w:rsidRPr="0059011E">
        <w:t xml:space="preserve">If the measure of </w:t>
      </w:r>
      <m:oMath>
        <m:r>
          <w:rPr>
            <w:rFonts w:ascii="Cambria Math" w:hAnsi="Cambria Math" w:cs="Lantinghei TC Heavy"/>
          </w:rPr>
          <m:t>∠</m:t>
        </m:r>
        <m:r>
          <w:rPr>
            <w:rFonts w:ascii="Cambria Math" w:hAnsi="Cambria Math"/>
          </w:rPr>
          <m:t>GBF</m:t>
        </m:r>
      </m:oMath>
      <w:r w:rsidRPr="0059011E">
        <w:t xml:space="preserve"> </w:t>
      </w:r>
      <w:proofErr w:type="gramStart"/>
      <w:r w:rsidR="00BF381E">
        <w:t xml:space="preserve">is </w:t>
      </w:r>
      <w:proofErr w:type="gramEnd"/>
      <m:oMath>
        <m:r>
          <w:rPr>
            <w:rFonts w:ascii="Cambria Math" w:hAnsi="Cambria Math"/>
          </w:rPr>
          <m:t>17°</m:t>
        </m:r>
      </m:oMath>
      <w:r w:rsidRPr="0059011E">
        <w:t xml:space="preserve">, name </w:t>
      </w:r>
      <m:oMath>
        <m:r>
          <w:rPr>
            <w:rFonts w:ascii="Cambria Math" w:hAnsi="Cambria Math"/>
          </w:rPr>
          <m:t>3</m:t>
        </m:r>
      </m:oMath>
      <w:r w:rsidRPr="0059011E">
        <w:t xml:space="preserve"> other angles that have the same measure and explain why. </w:t>
      </w:r>
    </w:p>
    <w:p w14:paraId="415BD37B" w14:textId="77777777" w:rsidR="0059011E" w:rsidRDefault="0059011E" w:rsidP="0059011E">
      <w:pPr>
        <w:pStyle w:val="ny-lesson-paragraph"/>
      </w:pPr>
    </w:p>
    <w:p w14:paraId="7ACCE781" w14:textId="77777777" w:rsidR="0059011E" w:rsidRDefault="0059011E" w:rsidP="0059011E">
      <w:pPr>
        <w:pStyle w:val="ny-lesson-paragraph"/>
      </w:pPr>
    </w:p>
    <w:p w14:paraId="21DA2731" w14:textId="77777777" w:rsidR="0059011E" w:rsidRDefault="0059011E" w:rsidP="0059011E">
      <w:pPr>
        <w:pStyle w:val="ny-lesson-paragraph"/>
      </w:pPr>
    </w:p>
    <w:p w14:paraId="491E48DC" w14:textId="77777777" w:rsidR="0059011E" w:rsidRDefault="0059011E" w:rsidP="0059011E">
      <w:pPr>
        <w:pStyle w:val="ny-lesson-paragraph"/>
      </w:pPr>
    </w:p>
    <w:p w14:paraId="22AE55C0" w14:textId="77777777" w:rsidR="0059011E" w:rsidRDefault="0059011E" w:rsidP="0059011E">
      <w:pPr>
        <w:pStyle w:val="ny-lesson-paragraph"/>
      </w:pPr>
    </w:p>
    <w:p w14:paraId="151C59EE" w14:textId="77777777" w:rsidR="0059011E" w:rsidRDefault="0059011E" w:rsidP="0059011E">
      <w:pPr>
        <w:pStyle w:val="ny-lesson-paragraph"/>
      </w:pPr>
    </w:p>
    <w:p w14:paraId="7BB2B542" w14:textId="77777777" w:rsidR="0059011E" w:rsidRDefault="0059011E" w:rsidP="0059011E">
      <w:pPr>
        <w:pStyle w:val="ny-lesson-paragraph"/>
      </w:pPr>
    </w:p>
    <w:p w14:paraId="29DDF365" w14:textId="77777777" w:rsidR="0059011E" w:rsidRDefault="0059011E" w:rsidP="0059011E">
      <w:pPr>
        <w:pStyle w:val="ny-lesson-paragraph"/>
      </w:pPr>
    </w:p>
    <w:p w14:paraId="42CF2A81" w14:textId="77777777" w:rsidR="0059011E" w:rsidRDefault="0059011E" w:rsidP="0059011E">
      <w:pPr>
        <w:pStyle w:val="ny-lesson-paragraph"/>
      </w:pPr>
    </w:p>
    <w:p w14:paraId="209E7546" w14:textId="77777777" w:rsidR="0059011E" w:rsidRPr="0059011E" w:rsidRDefault="0059011E" w:rsidP="0059011E">
      <w:pPr>
        <w:pStyle w:val="ny-lesson-paragraph"/>
        <w:rPr>
          <w:rStyle w:val="ny-lesson-hdr-1Char"/>
          <w:rFonts w:ascii="Calibri" w:hAnsi="Calibri"/>
          <w:sz w:val="16"/>
          <w:szCs w:val="18"/>
        </w:rPr>
      </w:pPr>
    </w:p>
    <w:p w14:paraId="51154231" w14:textId="17909E2B" w:rsidR="0059011E" w:rsidRDefault="0059011E" w:rsidP="0059011E">
      <w:pPr>
        <w:pStyle w:val="ny-lesson-paragraph"/>
      </w:pPr>
      <w:r w:rsidRPr="0059011E">
        <w:t xml:space="preserve">What is the measure </w:t>
      </w:r>
      <w:proofErr w:type="gramStart"/>
      <w:r w:rsidRPr="0059011E">
        <w:t xml:space="preserve">of </w:t>
      </w:r>
      <w:proofErr w:type="gramEnd"/>
      <m:oMath>
        <m:r>
          <w:rPr>
            <w:rFonts w:ascii="Cambria Math" w:hAnsi="Cambria Math" w:cs="Lantinghei TC Heavy"/>
          </w:rPr>
          <m:t>∠</m:t>
        </m:r>
        <m:r>
          <w:rPr>
            <w:rFonts w:ascii="Cambria Math" w:hAnsi="Cambria Math"/>
          </w:rPr>
          <m:t>GAF</m:t>
        </m:r>
      </m:oMath>
      <w:r w:rsidRPr="0059011E">
        <w:t xml:space="preserve">?  Explain. </w:t>
      </w:r>
    </w:p>
    <w:p w14:paraId="7A05D32C" w14:textId="77777777" w:rsidR="0059011E" w:rsidRDefault="0059011E" w:rsidP="0059011E">
      <w:pPr>
        <w:pStyle w:val="ny-lesson-paragraph"/>
      </w:pPr>
    </w:p>
    <w:p w14:paraId="4C832988" w14:textId="77777777" w:rsidR="0059011E" w:rsidRDefault="0059011E" w:rsidP="0059011E">
      <w:pPr>
        <w:pStyle w:val="ny-lesson-paragraph"/>
      </w:pPr>
    </w:p>
    <w:p w14:paraId="5EDD2BA2" w14:textId="77777777" w:rsidR="0059011E" w:rsidRDefault="0059011E" w:rsidP="0059011E">
      <w:pPr>
        <w:pStyle w:val="ny-lesson-paragraph"/>
      </w:pPr>
    </w:p>
    <w:p w14:paraId="65DFCEE6" w14:textId="77777777" w:rsidR="0059011E" w:rsidRDefault="0059011E" w:rsidP="0059011E">
      <w:pPr>
        <w:pStyle w:val="ny-lesson-paragraph"/>
      </w:pPr>
    </w:p>
    <w:p w14:paraId="561140B8" w14:textId="77777777" w:rsidR="0059011E" w:rsidRDefault="0059011E" w:rsidP="0059011E">
      <w:pPr>
        <w:pStyle w:val="ny-lesson-paragraph"/>
      </w:pPr>
    </w:p>
    <w:p w14:paraId="6EECB3A6" w14:textId="77777777" w:rsidR="0059011E" w:rsidRDefault="0059011E" w:rsidP="0059011E">
      <w:pPr>
        <w:pStyle w:val="ny-lesson-paragraph"/>
      </w:pPr>
    </w:p>
    <w:p w14:paraId="09B4DB39" w14:textId="77777777" w:rsidR="0059011E" w:rsidRDefault="0059011E" w:rsidP="0059011E">
      <w:pPr>
        <w:pStyle w:val="ny-lesson-paragraph"/>
      </w:pPr>
    </w:p>
    <w:p w14:paraId="6ED50DFF" w14:textId="77777777" w:rsidR="0059011E" w:rsidRPr="0059011E" w:rsidRDefault="0059011E" w:rsidP="0059011E">
      <w:pPr>
        <w:pStyle w:val="ny-lesson-paragraph"/>
        <w:rPr>
          <w:rStyle w:val="ny-lesson-hdr-1Char"/>
          <w:rFonts w:ascii="Calibri" w:hAnsi="Calibri"/>
          <w:sz w:val="16"/>
          <w:szCs w:val="18"/>
        </w:rPr>
      </w:pPr>
    </w:p>
    <w:p w14:paraId="37992FB0" w14:textId="788D3DAB" w:rsidR="0059011E" w:rsidRPr="0059011E" w:rsidRDefault="0059011E" w:rsidP="0059011E">
      <w:pPr>
        <w:pStyle w:val="ny-lesson-paragraph"/>
        <w:rPr>
          <w:rStyle w:val="ny-lesson-hdr-1Char"/>
          <w:rFonts w:ascii="Calibri" w:hAnsi="Calibri"/>
          <w:b w:val="0"/>
          <w:szCs w:val="16"/>
        </w:rPr>
      </w:pPr>
      <w:r w:rsidRPr="0059011E">
        <w:t>Can</w:t>
      </w:r>
      <w:r w:rsidRPr="0059011E">
        <w:rPr>
          <w:rStyle w:val="ny-lesson-hdr-1Char"/>
          <w:rFonts w:ascii="Calibri" w:hAnsi="Calibri"/>
          <w:b w:val="0"/>
          <w:szCs w:val="16"/>
        </w:rPr>
        <w:t xml:space="preserve"> you find the measure </w:t>
      </w:r>
      <w:proofErr w:type="gramStart"/>
      <w:r w:rsidRPr="0059011E">
        <w:rPr>
          <w:rStyle w:val="ny-lesson-hdr-1Char"/>
          <w:rFonts w:ascii="Calibri" w:hAnsi="Calibri"/>
          <w:b w:val="0"/>
          <w:szCs w:val="16"/>
        </w:rPr>
        <w:t xml:space="preserve">of </w:t>
      </w:r>
      <w:proofErr w:type="gramEnd"/>
      <m:oMath>
        <m:r>
          <w:rPr>
            <w:rStyle w:val="ny-lesson-hdr-1Char"/>
            <w:rFonts w:ascii="Cambria Math" w:hAnsi="Cambria Math" w:cs="Lantinghei TC Heavy"/>
            <w:szCs w:val="16"/>
          </w:rPr>
          <m:t>∠</m:t>
        </m:r>
        <m:r>
          <w:rPr>
            <w:rStyle w:val="ny-lesson-hdr-1Char"/>
            <w:rFonts w:ascii="Cambria Math" w:hAnsi="Cambria Math"/>
            <w:szCs w:val="16"/>
          </w:rPr>
          <m:t>BAD</m:t>
        </m:r>
      </m:oMath>
      <w:r w:rsidRPr="0059011E">
        <w:rPr>
          <w:rStyle w:val="ny-lesson-hdr-1Char"/>
          <w:rFonts w:ascii="Calibri" w:hAnsi="Calibri"/>
          <w:b w:val="0"/>
          <w:szCs w:val="16"/>
        </w:rPr>
        <w:t xml:space="preserve">?  Explain. </w:t>
      </w:r>
    </w:p>
    <w:p w14:paraId="03D2F43F" w14:textId="77777777" w:rsidR="009021BD" w:rsidRDefault="009021BD" w:rsidP="009021BD">
      <w:pPr>
        <w:pStyle w:val="ny-lesson-paragraph"/>
      </w:pPr>
    </w:p>
    <w:p w14:paraId="7E86D071" w14:textId="77777777" w:rsidR="0059011E" w:rsidRDefault="0059011E" w:rsidP="009021BD">
      <w:pPr>
        <w:pStyle w:val="ny-lesson-paragraph"/>
      </w:pPr>
    </w:p>
    <w:p w14:paraId="14F772F8" w14:textId="77777777" w:rsidR="0059011E" w:rsidRDefault="0059011E" w:rsidP="009021BD">
      <w:pPr>
        <w:pStyle w:val="ny-lesson-paragraph"/>
      </w:pPr>
    </w:p>
    <w:p w14:paraId="74024791" w14:textId="77777777" w:rsidR="0059011E" w:rsidRDefault="0059011E" w:rsidP="009021BD">
      <w:pPr>
        <w:pStyle w:val="ny-lesson-paragraph"/>
      </w:pPr>
    </w:p>
    <w:p w14:paraId="16807DB7" w14:textId="77777777" w:rsidR="0059011E" w:rsidRPr="004A4B57" w:rsidRDefault="0059011E" w:rsidP="009021BD">
      <w:pPr>
        <w:pStyle w:val="ny-lesson-paragraph"/>
      </w:pPr>
    </w:p>
    <w:p w14:paraId="4EF0CD88" w14:textId="5D83BE02" w:rsidR="009021BD" w:rsidRPr="00427849" w:rsidRDefault="0059011E" w:rsidP="00427849">
      <w:pPr>
        <w:pStyle w:val="ny-lesson-hdr-1"/>
        <w:rPr>
          <w:rStyle w:val="ny-lesson-hdr-2"/>
          <w:b/>
        </w:rPr>
      </w:pPr>
      <w:r>
        <w:rPr>
          <w:rStyle w:val="ny-lesson-hdr-2"/>
          <w:b/>
        </w:rPr>
        <w:lastRenderedPageBreak/>
        <w:t xml:space="preserve">Example 1 </w:t>
      </w:r>
    </w:p>
    <w:p w14:paraId="11AA6E71" w14:textId="1DCF2661" w:rsidR="0059011E" w:rsidRPr="0059011E" w:rsidRDefault="0059011E" w:rsidP="0059011E">
      <w:pPr>
        <w:pStyle w:val="ny-lesson-bullet"/>
        <w:numPr>
          <w:ilvl w:val="0"/>
          <w:numId w:val="0"/>
        </w:numPr>
      </w:pPr>
      <w:r>
        <w:t xml:space="preserve">What </w:t>
      </w:r>
      <w:r w:rsidRPr="0059011E">
        <w:t xml:space="preserve">if we started with an angle inscribed in the minor arc between </w:t>
      </w:r>
      <m:oMath>
        <m:r>
          <w:rPr>
            <w:rFonts w:ascii="Cambria Math" w:hAnsi="Cambria Math"/>
          </w:rPr>
          <m:t>A</m:t>
        </m:r>
      </m:oMath>
      <w:r w:rsidRPr="0059011E">
        <w:t xml:space="preserve"> </w:t>
      </w:r>
      <w:proofErr w:type="gramStart"/>
      <w:r w:rsidRPr="0059011E">
        <w:t xml:space="preserve">and </w:t>
      </w:r>
      <w:proofErr w:type="gramEnd"/>
      <m:oMath>
        <m:r>
          <w:rPr>
            <w:rFonts w:ascii="Cambria Math" w:hAnsi="Cambria Math"/>
          </w:rPr>
          <m:t>C</m:t>
        </m:r>
      </m:oMath>
      <w:r w:rsidRPr="0059011E">
        <w:t>?</w:t>
      </w:r>
    </w:p>
    <w:p w14:paraId="2EFF5A16" w14:textId="460A2104" w:rsidR="009021BD" w:rsidRDefault="009021BD" w:rsidP="009021BD">
      <w:pPr>
        <w:pStyle w:val="ny-lesson-paragraph"/>
      </w:pPr>
    </w:p>
    <w:p w14:paraId="4DA4732B" w14:textId="0DA16A27" w:rsidR="00B257F2" w:rsidRDefault="00B257F2" w:rsidP="009021BD">
      <w:pPr>
        <w:pStyle w:val="ny-lesson-paragraph"/>
      </w:pPr>
      <w:r w:rsidRPr="0059011E">
        <w:rPr>
          <w:noProof/>
        </w:rPr>
        <w:drawing>
          <wp:anchor distT="0" distB="0" distL="114300" distR="114300" simplePos="0" relativeHeight="251663360" behindDoc="1" locked="0" layoutInCell="1" allowOverlap="1" wp14:anchorId="4D21CB22" wp14:editId="4CAA2CAC">
            <wp:simplePos x="0" y="0"/>
            <wp:positionH relativeFrom="margin">
              <wp:posOffset>2000885</wp:posOffset>
            </wp:positionH>
            <wp:positionV relativeFrom="paragraph">
              <wp:posOffset>39370</wp:posOffset>
            </wp:positionV>
            <wp:extent cx="2423795" cy="1844040"/>
            <wp:effectExtent l="0" t="0" r="0" b="3810"/>
            <wp:wrapTight wrapText="bothSides">
              <wp:wrapPolygon edited="0">
                <wp:start x="0" y="0"/>
                <wp:lineTo x="0" y="21421"/>
                <wp:lineTo x="21391" y="21421"/>
                <wp:lineTo x="21391" y="0"/>
                <wp:lineTo x="0" y="0"/>
              </wp:wrapPolygon>
            </wp:wrapTight>
            <wp:docPr id="24" name="Picture 24" descr="Macintosh HD:Users:yvonne:Desktop:EngageNY writing:G10-M5-Yvonne:Diagrams:L5:IAT_Diagr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yvonne:Desktop:EngageNY writing:G10-M5-Yvonne:Diagrams:L5:IAT_Diagram5.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21642" r="43692"/>
                    <a:stretch/>
                  </pic:blipFill>
                  <pic:spPr bwMode="auto">
                    <a:xfrm>
                      <a:off x="0" y="0"/>
                      <a:ext cx="2423795" cy="184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31A41" w14:textId="77777777" w:rsidR="00B257F2" w:rsidRDefault="00B257F2" w:rsidP="009021BD">
      <w:pPr>
        <w:pStyle w:val="ny-lesson-paragraph"/>
      </w:pPr>
    </w:p>
    <w:p w14:paraId="7B72FD16" w14:textId="77777777" w:rsidR="00B257F2" w:rsidRDefault="00B257F2" w:rsidP="009021BD">
      <w:pPr>
        <w:pStyle w:val="ny-lesson-paragraph"/>
      </w:pPr>
    </w:p>
    <w:p w14:paraId="05642E28" w14:textId="77777777" w:rsidR="00B257F2" w:rsidRDefault="00B257F2" w:rsidP="009021BD">
      <w:pPr>
        <w:pStyle w:val="ny-lesson-paragraph"/>
      </w:pPr>
    </w:p>
    <w:p w14:paraId="6F4B5D11" w14:textId="77777777" w:rsidR="00B257F2" w:rsidRDefault="00B257F2" w:rsidP="009021BD">
      <w:pPr>
        <w:pStyle w:val="ny-lesson-paragraph"/>
      </w:pPr>
    </w:p>
    <w:p w14:paraId="393E3948" w14:textId="77777777" w:rsidR="00B257F2" w:rsidRDefault="00B257F2" w:rsidP="009021BD">
      <w:pPr>
        <w:pStyle w:val="ny-lesson-paragraph"/>
      </w:pPr>
    </w:p>
    <w:p w14:paraId="23284C69" w14:textId="77777777" w:rsidR="00B257F2" w:rsidRDefault="00B257F2" w:rsidP="009021BD">
      <w:pPr>
        <w:pStyle w:val="ny-lesson-paragraph"/>
      </w:pPr>
    </w:p>
    <w:p w14:paraId="3DE639E4" w14:textId="77777777" w:rsidR="00B257F2" w:rsidRDefault="00B257F2" w:rsidP="009021BD">
      <w:pPr>
        <w:pStyle w:val="ny-lesson-paragraph"/>
      </w:pPr>
    </w:p>
    <w:p w14:paraId="5C081609" w14:textId="77777777" w:rsidR="00B257F2" w:rsidRDefault="00B257F2" w:rsidP="009021BD">
      <w:pPr>
        <w:pStyle w:val="ny-lesson-paragraph"/>
      </w:pPr>
    </w:p>
    <w:p w14:paraId="3780901C" w14:textId="77777777" w:rsidR="00B257F2" w:rsidRDefault="00B257F2" w:rsidP="009021BD">
      <w:pPr>
        <w:pStyle w:val="ny-lesson-paragraph"/>
      </w:pPr>
    </w:p>
    <w:p w14:paraId="59F7C4DE" w14:textId="77777777" w:rsidR="001C4471" w:rsidRDefault="001C4471" w:rsidP="009021BD">
      <w:pPr>
        <w:pStyle w:val="ny-lesson-paragraph"/>
      </w:pPr>
    </w:p>
    <w:p w14:paraId="114862D3" w14:textId="77777777" w:rsidR="001C4471" w:rsidRPr="00957B0D" w:rsidRDefault="001C4471" w:rsidP="009021BD">
      <w:pPr>
        <w:pStyle w:val="ny-lesson-paragraph"/>
      </w:pPr>
    </w:p>
    <w:p w14:paraId="7EB72238" w14:textId="725A60B9" w:rsidR="00E63B71" w:rsidRDefault="00BF381E" w:rsidP="00427849">
      <w:pPr>
        <w:pStyle w:val="ny-lesson-hdr-1"/>
      </w:pPr>
      <w:r w:rsidRPr="004E14FA">
        <w:rPr>
          <w:noProof/>
        </w:rPr>
        <w:drawing>
          <wp:anchor distT="0" distB="0" distL="114300" distR="114300" simplePos="0" relativeHeight="251668480" behindDoc="1" locked="0" layoutInCell="1" allowOverlap="1" wp14:anchorId="60E852FF" wp14:editId="3B80E2D9">
            <wp:simplePos x="0" y="0"/>
            <wp:positionH relativeFrom="margin">
              <wp:align>right</wp:align>
            </wp:positionH>
            <wp:positionV relativeFrom="paragraph">
              <wp:posOffset>203850</wp:posOffset>
            </wp:positionV>
            <wp:extent cx="2254102" cy="2104058"/>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54102" cy="2104058"/>
                    </a:xfrm>
                    <a:prstGeom prst="rect">
                      <a:avLst/>
                    </a:prstGeom>
                  </pic:spPr>
                </pic:pic>
              </a:graphicData>
            </a:graphic>
            <wp14:sizeRelH relativeFrom="page">
              <wp14:pctWidth>0</wp14:pctWidth>
            </wp14:sizeRelH>
            <wp14:sizeRelV relativeFrom="page">
              <wp14:pctHeight>0</wp14:pctHeight>
            </wp14:sizeRelV>
          </wp:anchor>
        </w:drawing>
      </w:r>
      <w:r w:rsidR="00CA6293">
        <w:rPr>
          <w:rStyle w:val="ny-lesson-hdr-1Char"/>
        </w:rPr>
        <w:t>Exercises</w:t>
      </w:r>
      <w:r w:rsidR="001227CC">
        <w:rPr>
          <w:rStyle w:val="ny-lesson-hdr-1Char"/>
        </w:rPr>
        <w:t xml:space="preserve"> 1–4</w:t>
      </w:r>
      <w:r w:rsidR="00427849">
        <w:rPr>
          <w:rStyle w:val="ny-lesson-hdr-1Char"/>
        </w:rPr>
        <w:t xml:space="preserve"> </w:t>
      </w:r>
    </w:p>
    <w:p w14:paraId="4B5A75A4" w14:textId="1716FB32" w:rsidR="001227CC" w:rsidRPr="001227CC" w:rsidRDefault="001227CC" w:rsidP="001227CC">
      <w:pPr>
        <w:pStyle w:val="ny-lesson-numbering"/>
      </w:pPr>
      <w:r w:rsidRPr="001227CC">
        <w:t xml:space="preserve">In </w:t>
      </w:r>
      <w:proofErr w:type="gramStart"/>
      <w:r w:rsidRPr="001227CC">
        <w:t xml:space="preserve">circle </w:t>
      </w:r>
      <w:proofErr w:type="gramEnd"/>
      <m:oMath>
        <m:r>
          <w:rPr>
            <w:rFonts w:ascii="Cambria Math" w:hAnsi="Cambria Math"/>
          </w:rPr>
          <m:t>A</m:t>
        </m:r>
      </m:oMath>
      <w:r w:rsidRPr="001227CC">
        <w:t xml:space="preserve">, </w:t>
      </w:r>
      <m:oMath>
        <m:acc>
          <m:accPr>
            <m:ctrlPr>
              <w:rPr>
                <w:rFonts w:ascii="Cambria Math" w:hAnsi="Cambria Math"/>
              </w:rPr>
            </m:ctrlPr>
          </m:accPr>
          <m:e>
            <m:acc>
              <m:accPr>
                <m:ctrlPr>
                  <w:rPr>
                    <w:rFonts w:ascii="Cambria Math" w:hAnsi="Cambria Math"/>
                  </w:rPr>
                </m:ctrlPr>
              </m:accPr>
              <m:e>
                <m:r>
                  <w:rPr>
                    <w:rFonts w:ascii="Cambria Math" w:hAnsi="Cambria Math"/>
                  </w:rPr>
                  <m:t>BC</m:t>
                </m:r>
              </m:e>
            </m:acc>
            <m:r>
              <m:rPr>
                <m:sty m:val="p"/>
              </m:rPr>
              <w:rPr>
                <w:rFonts w:ascii="Cambria Math" w:hAnsi="Cambria Math"/>
              </w:rPr>
              <m:t>:</m:t>
            </m:r>
            <m:acc>
              <m:accPr>
                <m:ctrlPr>
                  <w:rPr>
                    <w:rFonts w:ascii="Cambria Math" w:hAnsi="Cambria Math"/>
                  </w:rPr>
                </m:ctrlPr>
              </m:accPr>
              <m:e>
                <m:r>
                  <w:rPr>
                    <w:rFonts w:ascii="Cambria Math" w:hAnsi="Cambria Math"/>
                  </w:rPr>
                  <m:t>CE</m:t>
                </m:r>
              </m:e>
            </m:acc>
            <m:r>
              <m:rPr>
                <m:sty m:val="p"/>
              </m:rPr>
              <w:rPr>
                <w:rFonts w:ascii="Cambria Math" w:hAnsi="Cambria Math"/>
              </w:rPr>
              <m:t>:</m:t>
            </m:r>
            <m:acc>
              <m:accPr>
                <m:ctrlPr>
                  <w:rPr>
                    <w:rFonts w:ascii="Cambria Math" w:hAnsi="Cambria Math"/>
                  </w:rPr>
                </m:ctrlPr>
              </m:accPr>
              <m:e>
                <m:r>
                  <w:rPr>
                    <w:rFonts w:ascii="Cambria Math" w:hAnsi="Cambria Math"/>
                  </w:rPr>
                  <m:t>ED</m:t>
                </m:r>
              </m:e>
            </m:acc>
            <m:r>
              <m:rPr>
                <m:sty m:val="p"/>
              </m:rPr>
              <w:rPr>
                <w:rFonts w:ascii="Cambria Math" w:hAnsi="Cambria Math"/>
              </w:rPr>
              <m:t>:</m:t>
            </m:r>
            <m:acc>
              <m:accPr>
                <m:ctrlPr>
                  <w:rPr>
                    <w:rFonts w:ascii="Cambria Math" w:hAnsi="Cambria Math"/>
                  </w:rPr>
                </m:ctrlPr>
              </m:accPr>
              <m:e>
                <m:r>
                  <w:rPr>
                    <w:rFonts w:ascii="Cambria Math" w:hAnsi="Cambria Math"/>
                  </w:rPr>
                  <m:t>DB</m:t>
                </m:r>
              </m:e>
            </m:acc>
            <m:r>
              <m:rPr>
                <m:sty m:val="p"/>
              </m:rPr>
              <w:rPr>
                <w:rFonts w:ascii="Cambria Math" w:hAnsi="Cambria Math"/>
              </w:rPr>
              <m:t>=1:2:3:4</m:t>
            </m:r>
          </m:e>
        </m:acc>
      </m:oMath>
      <w:r w:rsidRPr="001227CC">
        <w:t>.  Find</w:t>
      </w:r>
    </w:p>
    <w:p w14:paraId="07340D04" w14:textId="55672DF1" w:rsidR="001227CC" w:rsidRPr="001227CC" w:rsidRDefault="001227CC" w:rsidP="001227CC">
      <w:pPr>
        <w:pStyle w:val="ny-lesson-numbering"/>
        <w:numPr>
          <w:ilvl w:val="1"/>
          <w:numId w:val="9"/>
        </w:numPr>
      </w:pPr>
      <w:r>
        <w:rPr>
          <w:bCs/>
          <w:iCs/>
        </w:rPr>
        <w:t xml:space="preserve"> </w:t>
      </w:r>
      <m:oMath>
        <m:r>
          <w:rPr>
            <w:rFonts w:ascii="Cambria Math" w:hAnsi="Cambria Math"/>
          </w:rPr>
          <m:t>m</m:t>
        </m:r>
        <m:r>
          <m:rPr>
            <m:sty m:val="p"/>
          </m:rPr>
          <w:rPr>
            <w:rFonts w:ascii="Cambria Math" w:hAnsi="Cambria Math"/>
          </w:rPr>
          <m:t>∠</m:t>
        </m:r>
        <m:r>
          <w:rPr>
            <w:rFonts w:ascii="Cambria Math" w:hAnsi="Cambria Math"/>
          </w:rPr>
          <m:t>BAC</m:t>
        </m:r>
      </m:oMath>
    </w:p>
    <w:p w14:paraId="5561A208" w14:textId="77777777" w:rsidR="001227CC" w:rsidRDefault="001227CC" w:rsidP="001227CC">
      <w:pPr>
        <w:pStyle w:val="ny-lesson-numbering"/>
        <w:numPr>
          <w:ilvl w:val="0"/>
          <w:numId w:val="0"/>
        </w:numPr>
        <w:ind w:left="360" w:hanging="360"/>
      </w:pPr>
    </w:p>
    <w:p w14:paraId="163A0134" w14:textId="77777777" w:rsidR="00BF381E" w:rsidRPr="001227CC" w:rsidRDefault="00BF381E" w:rsidP="001227CC">
      <w:pPr>
        <w:pStyle w:val="ny-lesson-numbering"/>
        <w:numPr>
          <w:ilvl w:val="0"/>
          <w:numId w:val="0"/>
        </w:numPr>
        <w:ind w:left="360" w:hanging="360"/>
      </w:pPr>
    </w:p>
    <w:p w14:paraId="6C2E5963" w14:textId="338667B9" w:rsidR="001227CC" w:rsidRPr="001227CC" w:rsidRDefault="001227CC" w:rsidP="001227CC">
      <w:pPr>
        <w:pStyle w:val="ny-lesson-numbering"/>
        <w:numPr>
          <w:ilvl w:val="1"/>
          <w:numId w:val="9"/>
        </w:numPr>
      </w:pPr>
      <w:r>
        <w:rPr>
          <w:bCs/>
          <w:iCs/>
        </w:rPr>
        <w:t xml:space="preserve"> </w:t>
      </w:r>
      <m:oMath>
        <m:r>
          <w:rPr>
            <w:rFonts w:ascii="Cambria Math" w:hAnsi="Cambria Math"/>
          </w:rPr>
          <m:t>m</m:t>
        </m:r>
        <m:r>
          <m:rPr>
            <m:sty m:val="p"/>
          </m:rPr>
          <w:rPr>
            <w:rFonts w:ascii="Cambria Math" w:hAnsi="Cambria Math"/>
          </w:rPr>
          <m:t>∠</m:t>
        </m:r>
        <m:r>
          <w:rPr>
            <w:rFonts w:ascii="Cambria Math" w:hAnsi="Cambria Math"/>
          </w:rPr>
          <m:t>DAE</m:t>
        </m:r>
      </m:oMath>
    </w:p>
    <w:p w14:paraId="19727D90" w14:textId="77777777" w:rsidR="001227CC" w:rsidRDefault="001227CC" w:rsidP="001227CC">
      <w:pPr>
        <w:pStyle w:val="ny-lesson-numbering"/>
        <w:numPr>
          <w:ilvl w:val="0"/>
          <w:numId w:val="0"/>
        </w:numPr>
      </w:pPr>
    </w:p>
    <w:p w14:paraId="357D0D42" w14:textId="77777777" w:rsidR="001227CC" w:rsidRPr="001227CC" w:rsidRDefault="001227CC" w:rsidP="001227CC">
      <w:pPr>
        <w:pStyle w:val="ny-lesson-numbering"/>
        <w:numPr>
          <w:ilvl w:val="0"/>
          <w:numId w:val="0"/>
        </w:numPr>
        <w:ind w:left="360" w:hanging="360"/>
      </w:pPr>
    </w:p>
    <w:p w14:paraId="21F63C0C" w14:textId="58DCD526" w:rsidR="001227CC" w:rsidRDefault="001227CC" w:rsidP="001227CC">
      <w:pPr>
        <w:pStyle w:val="ny-lesson-numbering"/>
        <w:numPr>
          <w:ilvl w:val="1"/>
          <w:numId w:val="9"/>
        </w:numPr>
      </w:pPr>
      <w:r>
        <w:rPr>
          <w:bCs/>
          <w:iCs/>
        </w:rPr>
        <w:t xml:space="preserve"> </w:t>
      </w:r>
      <m:oMath>
        <m:r>
          <w:rPr>
            <w:rFonts w:ascii="Cambria Math" w:hAnsi="Cambria Math"/>
          </w:rPr>
          <m:t>m</m:t>
        </m:r>
        <m:acc>
          <m:accPr>
            <m:ctrlPr>
              <w:rPr>
                <w:rFonts w:ascii="Cambria Math" w:hAnsi="Cambria Math"/>
              </w:rPr>
            </m:ctrlPr>
          </m:accPr>
          <m:e>
            <m:r>
              <w:rPr>
                <w:rFonts w:ascii="Cambria Math" w:hAnsi="Cambria Math"/>
              </w:rPr>
              <m:t>DB</m:t>
            </m:r>
          </m:e>
        </m:acc>
      </m:oMath>
    </w:p>
    <w:p w14:paraId="346B008F" w14:textId="77777777" w:rsidR="001227CC" w:rsidRDefault="001227CC" w:rsidP="001227CC">
      <w:pPr>
        <w:pStyle w:val="ny-lesson-numbering"/>
        <w:numPr>
          <w:ilvl w:val="0"/>
          <w:numId w:val="0"/>
        </w:numPr>
        <w:ind w:left="360" w:hanging="360"/>
      </w:pPr>
    </w:p>
    <w:p w14:paraId="0918C950" w14:textId="77777777" w:rsidR="001227CC" w:rsidRPr="001227CC" w:rsidRDefault="001227CC" w:rsidP="001227CC">
      <w:pPr>
        <w:pStyle w:val="ny-lesson-numbering"/>
        <w:numPr>
          <w:ilvl w:val="0"/>
          <w:numId w:val="0"/>
        </w:numPr>
        <w:ind w:left="360" w:hanging="360"/>
      </w:pPr>
    </w:p>
    <w:p w14:paraId="0CCC8340" w14:textId="6CDAD2E7" w:rsidR="001227CC" w:rsidRPr="001227CC" w:rsidRDefault="001227CC" w:rsidP="001227CC">
      <w:pPr>
        <w:pStyle w:val="ny-lesson-numbering"/>
        <w:numPr>
          <w:ilvl w:val="1"/>
          <w:numId w:val="9"/>
        </w:numPr>
        <w:rPr>
          <w:color w:val="365F91" w:themeColor="accent1" w:themeShade="BF"/>
        </w:rPr>
      </w:pPr>
      <w:r>
        <w:rPr>
          <w:bCs/>
          <w:iCs/>
        </w:rPr>
        <w:t xml:space="preserve"> </w:t>
      </w:r>
      <m:oMath>
        <m:r>
          <w:rPr>
            <w:rFonts w:ascii="Cambria Math" w:hAnsi="Cambria Math"/>
          </w:rPr>
          <m:t>m</m:t>
        </m:r>
        <m:acc>
          <m:accPr>
            <m:ctrlPr>
              <w:rPr>
                <w:rFonts w:ascii="Cambria Math" w:hAnsi="Cambria Math"/>
              </w:rPr>
            </m:ctrlPr>
          </m:accPr>
          <m:e>
            <m:r>
              <w:rPr>
                <w:rFonts w:ascii="Cambria Math" w:hAnsi="Cambria Math"/>
              </w:rPr>
              <m:t>CED</m:t>
            </m:r>
          </m:e>
        </m:acc>
      </m:oMath>
    </w:p>
    <w:p w14:paraId="16EFB17F" w14:textId="77777777" w:rsidR="001227CC" w:rsidRDefault="001227CC" w:rsidP="001227CC">
      <w:pPr>
        <w:pStyle w:val="ny-lesson-numbering"/>
        <w:numPr>
          <w:ilvl w:val="0"/>
          <w:numId w:val="0"/>
        </w:numPr>
        <w:ind w:left="360" w:hanging="360"/>
      </w:pPr>
    </w:p>
    <w:p w14:paraId="7F103A40" w14:textId="77777777" w:rsidR="001227CC" w:rsidRDefault="001227CC" w:rsidP="001227CC">
      <w:pPr>
        <w:pStyle w:val="ny-lesson-numbering"/>
        <w:numPr>
          <w:ilvl w:val="0"/>
          <w:numId w:val="0"/>
        </w:numPr>
        <w:ind w:left="360" w:hanging="360"/>
      </w:pPr>
    </w:p>
    <w:p w14:paraId="5A8B633E" w14:textId="77777777" w:rsidR="00BF381E" w:rsidRDefault="00BF381E" w:rsidP="001227CC">
      <w:pPr>
        <w:pStyle w:val="ny-lesson-numbering"/>
        <w:numPr>
          <w:ilvl w:val="0"/>
          <w:numId w:val="0"/>
        </w:numPr>
        <w:ind w:left="360" w:hanging="360"/>
      </w:pPr>
    </w:p>
    <w:p w14:paraId="5A2562E7" w14:textId="77777777" w:rsidR="00B257F2" w:rsidRDefault="00B257F2" w:rsidP="001227CC">
      <w:pPr>
        <w:pStyle w:val="ny-lesson-numbering"/>
        <w:numPr>
          <w:ilvl w:val="0"/>
          <w:numId w:val="0"/>
        </w:numPr>
        <w:ind w:left="360" w:hanging="360"/>
      </w:pPr>
    </w:p>
    <w:p w14:paraId="675024DD" w14:textId="77777777" w:rsidR="00B257F2" w:rsidRDefault="00B257F2" w:rsidP="001227CC">
      <w:pPr>
        <w:pStyle w:val="ny-lesson-numbering"/>
        <w:numPr>
          <w:ilvl w:val="0"/>
          <w:numId w:val="0"/>
        </w:numPr>
        <w:ind w:left="360" w:hanging="360"/>
      </w:pPr>
    </w:p>
    <w:p w14:paraId="08A3102D" w14:textId="77777777" w:rsidR="00B257F2" w:rsidRDefault="00B257F2" w:rsidP="001227CC">
      <w:pPr>
        <w:pStyle w:val="ny-lesson-numbering"/>
        <w:numPr>
          <w:ilvl w:val="0"/>
          <w:numId w:val="0"/>
        </w:numPr>
        <w:ind w:left="360" w:hanging="360"/>
      </w:pPr>
    </w:p>
    <w:p w14:paraId="72B0324F" w14:textId="77777777" w:rsidR="00B257F2" w:rsidRDefault="00B257F2" w:rsidP="001227CC">
      <w:pPr>
        <w:pStyle w:val="ny-lesson-numbering"/>
        <w:numPr>
          <w:ilvl w:val="0"/>
          <w:numId w:val="0"/>
        </w:numPr>
        <w:ind w:left="360" w:hanging="360"/>
      </w:pPr>
    </w:p>
    <w:p w14:paraId="1CD3E1F4" w14:textId="0EFA5A96" w:rsidR="001227CC" w:rsidRPr="007E0D53" w:rsidRDefault="007E0D53" w:rsidP="001C4471">
      <w:pPr>
        <w:pStyle w:val="ny-lesson-numbering"/>
        <w:rPr>
          <w:i/>
          <w:color w:val="365F91" w:themeColor="accent1" w:themeShade="BF"/>
        </w:rPr>
      </w:pPr>
      <w:r w:rsidRPr="005E6F37">
        <w:rPr>
          <w:b/>
          <w:i/>
          <w:noProof/>
          <w:color w:val="365F91" w:themeColor="accent1" w:themeShade="BF"/>
          <w:sz w:val="16"/>
          <w:szCs w:val="16"/>
        </w:rPr>
        <w:lastRenderedPageBreak/>
        <w:drawing>
          <wp:anchor distT="0" distB="0" distL="114300" distR="114300" simplePos="0" relativeHeight="251670528" behindDoc="0" locked="0" layoutInCell="1" allowOverlap="1" wp14:anchorId="01E9E4D3" wp14:editId="7CB8D2D3">
            <wp:simplePos x="0" y="0"/>
            <wp:positionH relativeFrom="margin">
              <wp:align>right</wp:align>
            </wp:positionH>
            <wp:positionV relativeFrom="paragraph">
              <wp:posOffset>3175</wp:posOffset>
            </wp:positionV>
            <wp:extent cx="2371090" cy="208153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371090" cy="2081530"/>
                    </a:xfrm>
                    <a:prstGeom prst="rect">
                      <a:avLst/>
                    </a:prstGeom>
                  </pic:spPr>
                </pic:pic>
              </a:graphicData>
            </a:graphic>
            <wp14:sizeRelH relativeFrom="margin">
              <wp14:pctWidth>0</wp14:pctWidth>
            </wp14:sizeRelH>
            <wp14:sizeRelV relativeFrom="margin">
              <wp14:pctHeight>0</wp14:pctHeight>
            </wp14:sizeRelV>
          </wp:anchor>
        </w:drawing>
      </w:r>
      <w:r w:rsidR="001227CC" w:rsidRPr="007E0D53">
        <w:t xml:space="preserve">In </w:t>
      </w:r>
      <w:proofErr w:type="gramStart"/>
      <w:r w:rsidR="001227CC" w:rsidRPr="007E0D53">
        <w:t xml:space="preserve">circle </w:t>
      </w:r>
      <w:proofErr w:type="gramEnd"/>
      <m:oMath>
        <m:r>
          <w:rPr>
            <w:rFonts w:ascii="Cambria Math" w:hAnsi="Cambria Math"/>
          </w:rPr>
          <m:t>B</m:t>
        </m:r>
      </m:oMath>
      <w:r w:rsidR="001227CC" w:rsidRPr="007E0D53">
        <w:t xml:space="preserve">, </w:t>
      </w:r>
      <m:oMath>
        <m:r>
          <w:rPr>
            <w:rFonts w:ascii="Cambria Math" w:hAnsi="Cambria Math"/>
          </w:rPr>
          <m:t>AB=CD</m:t>
        </m:r>
      </m:oMath>
      <w:r w:rsidR="001227CC" w:rsidRPr="007E0D53">
        <w:t>.   Find</w:t>
      </w:r>
    </w:p>
    <w:p w14:paraId="3CDCE4D7" w14:textId="6BCD85F0" w:rsidR="001227CC" w:rsidRDefault="007E0D53" w:rsidP="007E0D53">
      <w:pPr>
        <w:pStyle w:val="ny-lesson-numbering"/>
        <w:numPr>
          <w:ilvl w:val="1"/>
          <w:numId w:val="9"/>
        </w:numPr>
      </w:pPr>
      <w:r>
        <w:rPr>
          <w:bCs/>
          <w:i/>
        </w:rPr>
        <w:t xml:space="preserve"> </w:t>
      </w:r>
      <m:oMath>
        <m:r>
          <w:rPr>
            <w:rFonts w:ascii="Cambria Math" w:hAnsi="Cambria Math"/>
          </w:rPr>
          <m:t>m</m:t>
        </m:r>
        <m:acc>
          <m:accPr>
            <m:ctrlPr>
              <w:rPr>
                <w:rFonts w:ascii="Cambria Math" w:hAnsi="Cambria Math"/>
                <w:i/>
              </w:rPr>
            </m:ctrlPr>
          </m:accPr>
          <m:e>
            <m:r>
              <w:rPr>
                <w:rFonts w:ascii="Cambria Math" w:hAnsi="Cambria Math"/>
              </w:rPr>
              <m:t>CD</m:t>
            </m:r>
          </m:e>
        </m:acc>
      </m:oMath>
      <w:r w:rsidR="001227CC" w:rsidRPr="007E0D53">
        <w:rPr>
          <w:noProof/>
        </w:rPr>
        <w:t xml:space="preserve"> </w:t>
      </w:r>
    </w:p>
    <w:p w14:paraId="5F669ADE" w14:textId="77777777" w:rsidR="007E0D53" w:rsidRDefault="007E0D53" w:rsidP="007E0D53">
      <w:pPr>
        <w:pStyle w:val="ny-lesson-numbering"/>
        <w:numPr>
          <w:ilvl w:val="0"/>
          <w:numId w:val="0"/>
        </w:numPr>
        <w:ind w:left="806"/>
        <w:rPr>
          <w:noProof/>
        </w:rPr>
      </w:pPr>
    </w:p>
    <w:p w14:paraId="62614863" w14:textId="77777777" w:rsidR="007E0D53" w:rsidRPr="007E0D53" w:rsidRDefault="007E0D53" w:rsidP="007E0D53">
      <w:pPr>
        <w:pStyle w:val="ny-lesson-numbering"/>
        <w:numPr>
          <w:ilvl w:val="0"/>
          <w:numId w:val="0"/>
        </w:numPr>
        <w:ind w:left="806"/>
      </w:pPr>
    </w:p>
    <w:p w14:paraId="12CB73E1" w14:textId="24BB4985" w:rsidR="001227CC" w:rsidRDefault="007E0D53" w:rsidP="007E0D53">
      <w:pPr>
        <w:pStyle w:val="ny-lesson-numbering"/>
        <w:numPr>
          <w:ilvl w:val="1"/>
          <w:numId w:val="9"/>
        </w:numPr>
      </w:pPr>
      <w:r>
        <w:rPr>
          <w:bCs/>
        </w:rPr>
        <w:t xml:space="preserve"> </w:t>
      </w:r>
      <m:oMath>
        <m:r>
          <w:rPr>
            <w:rFonts w:ascii="Cambria Math" w:hAnsi="Cambria Math"/>
          </w:rPr>
          <m:t>m</m:t>
        </m:r>
        <m:acc>
          <m:accPr>
            <m:ctrlPr>
              <w:rPr>
                <w:rFonts w:ascii="Cambria Math" w:hAnsi="Cambria Math"/>
                <w:i/>
              </w:rPr>
            </m:ctrlPr>
          </m:accPr>
          <m:e>
            <m:r>
              <w:rPr>
                <w:rFonts w:ascii="Cambria Math" w:hAnsi="Cambria Math"/>
              </w:rPr>
              <m:t>CAD</m:t>
            </m:r>
          </m:e>
        </m:acc>
      </m:oMath>
    </w:p>
    <w:p w14:paraId="4922F6AD" w14:textId="77777777" w:rsidR="007E0D53" w:rsidRDefault="007E0D53" w:rsidP="007E0D53">
      <w:pPr>
        <w:pStyle w:val="ny-lesson-numbering"/>
        <w:numPr>
          <w:ilvl w:val="0"/>
          <w:numId w:val="0"/>
        </w:numPr>
        <w:ind w:left="806"/>
      </w:pPr>
    </w:p>
    <w:p w14:paraId="7D877E91" w14:textId="77777777" w:rsidR="007E0D53" w:rsidRPr="007E0D53" w:rsidRDefault="007E0D53" w:rsidP="007E0D53">
      <w:pPr>
        <w:pStyle w:val="ny-lesson-numbering"/>
        <w:numPr>
          <w:ilvl w:val="0"/>
          <w:numId w:val="0"/>
        </w:numPr>
        <w:ind w:left="806"/>
      </w:pPr>
    </w:p>
    <w:p w14:paraId="222929F0" w14:textId="4C71FECD" w:rsidR="001227CC" w:rsidRPr="007E0D53" w:rsidRDefault="007E0D53" w:rsidP="007E0D53">
      <w:pPr>
        <w:pStyle w:val="ny-lesson-numbering"/>
        <w:numPr>
          <w:ilvl w:val="1"/>
          <w:numId w:val="9"/>
        </w:numPr>
      </w:pPr>
      <w:r>
        <w:rPr>
          <w:bCs/>
        </w:rPr>
        <w:t xml:space="preserve"> </w:t>
      </w:r>
      <m:oMath>
        <m:r>
          <w:rPr>
            <w:rFonts w:ascii="Cambria Math" w:hAnsi="Cambria Math"/>
          </w:rPr>
          <m:t>m</m:t>
        </m:r>
        <m:acc>
          <m:accPr>
            <m:ctrlPr>
              <w:rPr>
                <w:rFonts w:ascii="Cambria Math" w:hAnsi="Cambria Math"/>
                <w:i/>
              </w:rPr>
            </m:ctrlPr>
          </m:accPr>
          <m:e>
            <m:r>
              <w:rPr>
                <w:rFonts w:ascii="Cambria Math" w:hAnsi="Cambria Math"/>
              </w:rPr>
              <m:t>AD</m:t>
            </m:r>
          </m:e>
        </m:acc>
      </m:oMath>
    </w:p>
    <w:p w14:paraId="02E3E025" w14:textId="77777777" w:rsidR="001227CC" w:rsidRDefault="001227CC" w:rsidP="001227CC">
      <w:pPr>
        <w:pStyle w:val="ny-lesson-paragraph"/>
        <w:rPr>
          <w:b/>
          <w:sz w:val="16"/>
          <w:szCs w:val="16"/>
        </w:rPr>
      </w:pPr>
    </w:p>
    <w:p w14:paraId="3634FBE8" w14:textId="77777777" w:rsidR="007E0D53" w:rsidRDefault="007E0D53" w:rsidP="001227CC">
      <w:pPr>
        <w:pStyle w:val="ny-lesson-paragraph"/>
        <w:rPr>
          <w:b/>
          <w:sz w:val="16"/>
          <w:szCs w:val="16"/>
        </w:rPr>
      </w:pPr>
    </w:p>
    <w:p w14:paraId="29B0B42C" w14:textId="77777777" w:rsidR="007E0D53" w:rsidRDefault="007E0D53" w:rsidP="001227CC">
      <w:pPr>
        <w:pStyle w:val="ny-lesson-paragraph"/>
        <w:rPr>
          <w:b/>
          <w:sz w:val="16"/>
          <w:szCs w:val="16"/>
        </w:rPr>
      </w:pPr>
    </w:p>
    <w:p w14:paraId="7B1A9044" w14:textId="2914BEB0" w:rsidR="001227CC" w:rsidRPr="007E0D53" w:rsidRDefault="001227CC" w:rsidP="007E0D53">
      <w:pPr>
        <w:pStyle w:val="ny-lesson-numbering"/>
      </w:pPr>
      <w:r w:rsidRPr="007E0D53">
        <w:t xml:space="preserve">In </w:t>
      </w:r>
      <w:proofErr w:type="gramStart"/>
      <w:r w:rsidRPr="007E0D53">
        <w:t xml:space="preserve">circle </w:t>
      </w:r>
      <w:proofErr w:type="gramEnd"/>
      <m:oMath>
        <m:r>
          <w:rPr>
            <w:rFonts w:ascii="Cambria Math" w:hAnsi="Cambria Math"/>
          </w:rPr>
          <m:t>A</m:t>
        </m:r>
      </m:oMath>
      <w:r w:rsidRPr="007E0D53">
        <w:t xml:space="preserve">, </w:t>
      </w:r>
      <m:oMath>
        <m:acc>
          <m:accPr>
            <m:chr m:val="̅"/>
            <m:ctrlPr>
              <w:rPr>
                <w:rFonts w:ascii="Cambria Math" w:hAnsi="Cambria Math"/>
                <w:i/>
              </w:rPr>
            </m:ctrlPr>
          </m:accPr>
          <m:e>
            <m:r>
              <w:rPr>
                <w:rFonts w:ascii="Cambria Math" w:hAnsi="Cambria Math"/>
              </w:rPr>
              <m:t>BC</m:t>
            </m:r>
          </m:e>
        </m:acc>
      </m:oMath>
      <w:r w:rsidRPr="007E0D53">
        <w:t xml:space="preserve"> is a diameter and </w:t>
      </w:r>
      <m:oMath>
        <m:r>
          <w:rPr>
            <w:rFonts w:ascii="Cambria Math" w:hAnsi="Cambria Math"/>
          </w:rPr>
          <m:t>m∠DAC=100⁰</m:t>
        </m:r>
      </m:oMath>
      <w:r w:rsidRPr="007E0D53">
        <w:t xml:space="preserve">.  If </w:t>
      </w:r>
      <m:oMath>
        <m:r>
          <w:rPr>
            <w:rFonts w:ascii="Cambria Math" w:hAnsi="Cambria Math"/>
          </w:rPr>
          <m:t>m</m:t>
        </m:r>
        <m:acc>
          <m:accPr>
            <m:ctrlPr>
              <w:rPr>
                <w:rFonts w:ascii="Cambria Math" w:hAnsi="Cambria Math"/>
                <w:i/>
              </w:rPr>
            </m:ctrlPr>
          </m:accPr>
          <m:e>
            <m:r>
              <w:rPr>
                <w:rFonts w:ascii="Cambria Math" w:hAnsi="Cambria Math"/>
              </w:rPr>
              <m:t>EC</m:t>
            </m:r>
          </m:e>
        </m:acc>
        <m:r>
          <w:rPr>
            <w:rFonts w:ascii="Cambria Math" w:hAnsi="Cambria Math"/>
          </w:rPr>
          <m:t>=2m</m:t>
        </m:r>
        <m:acc>
          <m:accPr>
            <m:ctrlPr>
              <w:rPr>
                <w:rFonts w:ascii="Cambria Math" w:hAnsi="Cambria Math"/>
                <w:i/>
              </w:rPr>
            </m:ctrlPr>
          </m:accPr>
          <m:e>
            <m:r>
              <w:rPr>
                <w:rFonts w:ascii="Cambria Math" w:hAnsi="Cambria Math"/>
              </w:rPr>
              <m:t>BD</m:t>
            </m:r>
          </m:e>
        </m:acc>
      </m:oMath>
      <w:r w:rsidRPr="007E0D53">
        <w:t>, find</w:t>
      </w:r>
    </w:p>
    <w:p w14:paraId="483796C8" w14:textId="7AE9B115" w:rsidR="001227CC" w:rsidRPr="007E0D53" w:rsidRDefault="007E0D53" w:rsidP="007E0D53">
      <w:pPr>
        <w:pStyle w:val="ny-lesson-numbering"/>
        <w:numPr>
          <w:ilvl w:val="1"/>
          <w:numId w:val="9"/>
        </w:numPr>
      </w:pPr>
      <w:r w:rsidRPr="00924CD5">
        <w:rPr>
          <w:b/>
          <w:noProof/>
          <w:sz w:val="16"/>
          <w:szCs w:val="16"/>
        </w:rPr>
        <w:drawing>
          <wp:anchor distT="0" distB="0" distL="114300" distR="114300" simplePos="0" relativeHeight="251665408" behindDoc="0" locked="0" layoutInCell="1" allowOverlap="1" wp14:anchorId="23D036E6" wp14:editId="723B70BB">
            <wp:simplePos x="0" y="0"/>
            <wp:positionH relativeFrom="column">
              <wp:posOffset>4400550</wp:posOffset>
            </wp:positionH>
            <wp:positionV relativeFrom="paragraph">
              <wp:posOffset>-1905</wp:posOffset>
            </wp:positionV>
            <wp:extent cx="1856105" cy="172783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56105" cy="1727835"/>
                    </a:xfrm>
                    <a:prstGeom prst="rect">
                      <a:avLst/>
                    </a:prstGeom>
                  </pic:spPr>
                </pic:pic>
              </a:graphicData>
            </a:graphic>
            <wp14:sizeRelH relativeFrom="page">
              <wp14:pctWidth>0</wp14:pctWidth>
            </wp14:sizeRelH>
            <wp14:sizeRelV relativeFrom="page">
              <wp14:pctHeight>0</wp14:pctHeight>
            </wp14:sizeRelV>
          </wp:anchor>
        </w:drawing>
      </w:r>
      <w:r>
        <w:rPr>
          <w:bCs/>
        </w:rPr>
        <w:t xml:space="preserve"> </w:t>
      </w:r>
      <m:oMath>
        <m:r>
          <w:rPr>
            <w:rFonts w:ascii="Cambria Math" w:hAnsi="Cambria Math"/>
          </w:rPr>
          <m:t>m∠BAE</m:t>
        </m:r>
      </m:oMath>
    </w:p>
    <w:p w14:paraId="684E3DDB" w14:textId="77777777" w:rsidR="007E0D53" w:rsidRDefault="007E0D53" w:rsidP="007E0D53">
      <w:pPr>
        <w:pStyle w:val="ny-lesson-numbering"/>
        <w:numPr>
          <w:ilvl w:val="0"/>
          <w:numId w:val="0"/>
        </w:numPr>
        <w:ind w:left="360" w:hanging="360"/>
      </w:pPr>
    </w:p>
    <w:p w14:paraId="163ABA5C" w14:textId="77777777" w:rsidR="007E0D53" w:rsidRDefault="007E0D53" w:rsidP="007E0D53">
      <w:pPr>
        <w:pStyle w:val="ny-lesson-numbering"/>
        <w:numPr>
          <w:ilvl w:val="0"/>
          <w:numId w:val="0"/>
        </w:numPr>
        <w:ind w:left="360" w:hanging="360"/>
      </w:pPr>
    </w:p>
    <w:p w14:paraId="660C0F1F" w14:textId="77777777" w:rsidR="007E0D53" w:rsidRPr="007E0D53" w:rsidRDefault="007E0D53" w:rsidP="007E0D53">
      <w:pPr>
        <w:pStyle w:val="ny-lesson-numbering"/>
        <w:numPr>
          <w:ilvl w:val="0"/>
          <w:numId w:val="0"/>
        </w:numPr>
        <w:ind w:left="360" w:hanging="360"/>
      </w:pPr>
    </w:p>
    <w:p w14:paraId="1E7C70F8" w14:textId="0A292ADE" w:rsidR="001227CC" w:rsidRDefault="007E0D53" w:rsidP="007E0D53">
      <w:pPr>
        <w:pStyle w:val="ny-lesson-numbering"/>
        <w:numPr>
          <w:ilvl w:val="1"/>
          <w:numId w:val="9"/>
        </w:numPr>
      </w:pPr>
      <w:r>
        <w:rPr>
          <w:bCs/>
        </w:rPr>
        <w:t xml:space="preserve"> </w:t>
      </w:r>
      <m:oMath>
        <m:r>
          <w:rPr>
            <w:rFonts w:ascii="Cambria Math" w:hAnsi="Cambria Math"/>
          </w:rPr>
          <m:t>m</m:t>
        </m:r>
        <m:acc>
          <m:accPr>
            <m:ctrlPr>
              <w:rPr>
                <w:rFonts w:ascii="Cambria Math" w:hAnsi="Cambria Math"/>
                <w:i/>
              </w:rPr>
            </m:ctrlPr>
          </m:accPr>
          <m:e>
            <m:r>
              <w:rPr>
                <w:rFonts w:ascii="Cambria Math" w:hAnsi="Cambria Math"/>
              </w:rPr>
              <m:t>EC</m:t>
            </m:r>
          </m:e>
        </m:acc>
      </m:oMath>
      <w:r w:rsidR="001227CC" w:rsidRPr="007E0D53">
        <w:rPr>
          <w:noProof/>
        </w:rPr>
        <w:t xml:space="preserve"> </w:t>
      </w:r>
    </w:p>
    <w:p w14:paraId="77AD0C7E" w14:textId="77777777" w:rsidR="007E0D53" w:rsidRDefault="007E0D53" w:rsidP="007E0D53">
      <w:pPr>
        <w:pStyle w:val="ny-lesson-numbering"/>
        <w:numPr>
          <w:ilvl w:val="0"/>
          <w:numId w:val="0"/>
        </w:numPr>
        <w:ind w:left="360" w:hanging="360"/>
      </w:pPr>
    </w:p>
    <w:p w14:paraId="6FC279D5" w14:textId="77777777" w:rsidR="007E0D53" w:rsidRDefault="007E0D53" w:rsidP="007E0D53">
      <w:pPr>
        <w:pStyle w:val="ny-lesson-numbering"/>
        <w:numPr>
          <w:ilvl w:val="0"/>
          <w:numId w:val="0"/>
        </w:numPr>
        <w:ind w:left="360" w:hanging="360"/>
      </w:pPr>
    </w:p>
    <w:p w14:paraId="12C8D2A6" w14:textId="77777777" w:rsidR="007E0D53" w:rsidRPr="007E0D53" w:rsidRDefault="007E0D53" w:rsidP="007E0D53">
      <w:pPr>
        <w:pStyle w:val="ny-lesson-numbering"/>
        <w:numPr>
          <w:ilvl w:val="0"/>
          <w:numId w:val="0"/>
        </w:numPr>
        <w:ind w:left="360" w:hanging="360"/>
      </w:pPr>
    </w:p>
    <w:p w14:paraId="25126E3A" w14:textId="098256F2" w:rsidR="001227CC" w:rsidRPr="007E0D53" w:rsidRDefault="007E0D53" w:rsidP="007E0D53">
      <w:pPr>
        <w:pStyle w:val="ny-lesson-numbering"/>
        <w:numPr>
          <w:ilvl w:val="1"/>
          <w:numId w:val="9"/>
        </w:numPr>
      </w:pPr>
      <w:r>
        <w:rPr>
          <w:bCs/>
        </w:rPr>
        <w:t xml:space="preserve"> </w:t>
      </w:r>
      <m:oMath>
        <m:r>
          <w:rPr>
            <w:rFonts w:ascii="Cambria Math" w:hAnsi="Cambria Math"/>
          </w:rPr>
          <m:t>m</m:t>
        </m:r>
        <m:acc>
          <m:accPr>
            <m:ctrlPr>
              <w:rPr>
                <w:rFonts w:ascii="Cambria Math" w:hAnsi="Cambria Math"/>
                <w:i/>
              </w:rPr>
            </m:ctrlPr>
          </m:accPr>
          <m:e>
            <m:r>
              <w:rPr>
                <w:rFonts w:ascii="Cambria Math" w:hAnsi="Cambria Math"/>
              </w:rPr>
              <m:t>DEC</m:t>
            </m:r>
          </m:e>
        </m:acc>
      </m:oMath>
    </w:p>
    <w:p w14:paraId="4F1B688F" w14:textId="4E608BE0" w:rsidR="001227CC" w:rsidRDefault="001227CC" w:rsidP="001227CC">
      <w:pPr>
        <w:pStyle w:val="ny-lesson-paragraph"/>
        <w:rPr>
          <w:b/>
          <w:sz w:val="16"/>
          <w:szCs w:val="16"/>
        </w:rPr>
      </w:pPr>
    </w:p>
    <w:p w14:paraId="69870658" w14:textId="77777777" w:rsidR="001227CC" w:rsidRDefault="001227CC" w:rsidP="001227CC">
      <w:pPr>
        <w:pStyle w:val="ny-lesson-paragraph"/>
        <w:rPr>
          <w:b/>
          <w:sz w:val="16"/>
          <w:szCs w:val="16"/>
        </w:rPr>
      </w:pPr>
    </w:p>
    <w:p w14:paraId="7C0B5A59" w14:textId="77777777" w:rsidR="001227CC" w:rsidRDefault="001227CC" w:rsidP="001227CC">
      <w:pPr>
        <w:pStyle w:val="ny-lesson-paragraph"/>
        <w:rPr>
          <w:b/>
          <w:sz w:val="16"/>
          <w:szCs w:val="16"/>
        </w:rPr>
      </w:pPr>
    </w:p>
    <w:p w14:paraId="5A95F640" w14:textId="27E2E428" w:rsidR="001227CC" w:rsidRPr="000A7494" w:rsidRDefault="000A7494" w:rsidP="000A7494">
      <w:pPr>
        <w:pStyle w:val="ny-lesson-numbering"/>
      </w:pPr>
      <w:r w:rsidRPr="000A7494">
        <w:rPr>
          <w:noProof/>
        </w:rPr>
        <w:drawing>
          <wp:anchor distT="0" distB="0" distL="114300" distR="114300" simplePos="0" relativeHeight="251666432" behindDoc="1" locked="0" layoutInCell="1" allowOverlap="1" wp14:anchorId="1D411A31" wp14:editId="66149C92">
            <wp:simplePos x="0" y="0"/>
            <wp:positionH relativeFrom="column">
              <wp:posOffset>4610100</wp:posOffset>
            </wp:positionH>
            <wp:positionV relativeFrom="paragraph">
              <wp:posOffset>49530</wp:posOffset>
            </wp:positionV>
            <wp:extent cx="1924050" cy="1819275"/>
            <wp:effectExtent l="0" t="0" r="6350" b="9525"/>
            <wp:wrapTight wrapText="bothSides">
              <wp:wrapPolygon edited="0">
                <wp:start x="0" y="0"/>
                <wp:lineTo x="0" y="21412"/>
                <wp:lineTo x="21386" y="21412"/>
                <wp:lineTo x="21386"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24050" cy="1819275"/>
                    </a:xfrm>
                    <a:prstGeom prst="rect">
                      <a:avLst/>
                    </a:prstGeom>
                  </pic:spPr>
                </pic:pic>
              </a:graphicData>
            </a:graphic>
            <wp14:sizeRelH relativeFrom="page">
              <wp14:pctWidth>0</wp14:pctWidth>
            </wp14:sizeRelH>
            <wp14:sizeRelV relativeFrom="page">
              <wp14:pctHeight>0</wp14:pctHeight>
            </wp14:sizeRelV>
          </wp:anchor>
        </w:drawing>
      </w:r>
      <w:r w:rsidR="001227CC" w:rsidRPr="000A7494">
        <w:t xml:space="preserve">Given circle A with </w:t>
      </w:r>
      <m:oMath>
        <m:r>
          <w:rPr>
            <w:rFonts w:ascii="Cambria Math" w:hAnsi="Cambria Math"/>
          </w:rPr>
          <m:t>m∠CAD=37⁰</m:t>
        </m:r>
      </m:oMath>
      <w:r w:rsidR="001227CC" w:rsidRPr="000A7494">
        <w:t>, find</w:t>
      </w:r>
    </w:p>
    <w:p w14:paraId="103B66B2" w14:textId="539C34C7" w:rsidR="001227CC" w:rsidRDefault="000A7494" w:rsidP="000A7494">
      <w:pPr>
        <w:pStyle w:val="ny-lesson-numbering"/>
        <w:numPr>
          <w:ilvl w:val="1"/>
          <w:numId w:val="9"/>
        </w:numPr>
      </w:pPr>
      <w:r>
        <w:rPr>
          <w:bCs/>
        </w:rPr>
        <w:t xml:space="preserve"> </w:t>
      </w:r>
      <m:oMath>
        <m:r>
          <w:rPr>
            <w:rFonts w:ascii="Cambria Math" w:hAnsi="Cambria Math"/>
          </w:rPr>
          <m:t>m</m:t>
        </m:r>
        <m:acc>
          <m:accPr>
            <m:ctrlPr>
              <w:rPr>
                <w:rFonts w:ascii="Cambria Math" w:hAnsi="Cambria Math"/>
                <w:i/>
              </w:rPr>
            </m:ctrlPr>
          </m:accPr>
          <m:e>
            <m:r>
              <w:rPr>
                <w:rFonts w:ascii="Cambria Math" w:hAnsi="Cambria Math"/>
              </w:rPr>
              <m:t>CBD</m:t>
            </m:r>
          </m:e>
        </m:acc>
      </m:oMath>
    </w:p>
    <w:p w14:paraId="711929A2" w14:textId="77777777" w:rsidR="000A7494" w:rsidRDefault="000A7494" w:rsidP="000A7494">
      <w:pPr>
        <w:pStyle w:val="ny-lesson-numbering"/>
        <w:numPr>
          <w:ilvl w:val="0"/>
          <w:numId w:val="0"/>
        </w:numPr>
        <w:ind w:left="360" w:hanging="360"/>
      </w:pPr>
    </w:p>
    <w:p w14:paraId="0331F99D" w14:textId="77777777" w:rsidR="000A7494" w:rsidRDefault="000A7494" w:rsidP="000A7494">
      <w:pPr>
        <w:pStyle w:val="ny-lesson-numbering"/>
        <w:numPr>
          <w:ilvl w:val="0"/>
          <w:numId w:val="0"/>
        </w:numPr>
        <w:ind w:left="360" w:hanging="360"/>
      </w:pPr>
    </w:p>
    <w:p w14:paraId="2F41AD57" w14:textId="77777777" w:rsidR="000A7494" w:rsidRPr="000A7494" w:rsidRDefault="000A7494" w:rsidP="000A7494">
      <w:pPr>
        <w:pStyle w:val="ny-lesson-numbering"/>
        <w:numPr>
          <w:ilvl w:val="0"/>
          <w:numId w:val="0"/>
        </w:numPr>
        <w:ind w:left="360" w:hanging="360"/>
      </w:pPr>
    </w:p>
    <w:p w14:paraId="7F354AD7" w14:textId="59296682" w:rsidR="001227CC" w:rsidRPr="000A7494" w:rsidRDefault="000A7494" w:rsidP="000A7494">
      <w:pPr>
        <w:pStyle w:val="ny-lesson-numbering"/>
        <w:numPr>
          <w:ilvl w:val="1"/>
          <w:numId w:val="9"/>
        </w:numPr>
        <w:rPr>
          <w:i/>
          <w:color w:val="365F91" w:themeColor="accent1" w:themeShade="BF"/>
        </w:rPr>
      </w:pPr>
      <w:r>
        <w:rPr>
          <w:bCs/>
        </w:rPr>
        <w:t xml:space="preserve"> </w:t>
      </w:r>
      <m:oMath>
        <m:r>
          <w:rPr>
            <w:rFonts w:ascii="Cambria Math" w:hAnsi="Cambria Math"/>
          </w:rPr>
          <m:t>m∠CBD</m:t>
        </m:r>
      </m:oMath>
    </w:p>
    <w:p w14:paraId="05A3B864" w14:textId="77777777" w:rsidR="000A7494" w:rsidRDefault="000A7494" w:rsidP="000A7494">
      <w:pPr>
        <w:pStyle w:val="ny-lesson-numbering"/>
        <w:numPr>
          <w:ilvl w:val="0"/>
          <w:numId w:val="0"/>
        </w:numPr>
        <w:ind w:left="360" w:hanging="360"/>
        <w:rPr>
          <w:i/>
          <w:color w:val="365F91" w:themeColor="accent1" w:themeShade="BF"/>
        </w:rPr>
      </w:pPr>
    </w:p>
    <w:p w14:paraId="56C0F368" w14:textId="77777777" w:rsidR="000A7494" w:rsidRDefault="000A7494" w:rsidP="000A7494">
      <w:pPr>
        <w:pStyle w:val="ny-lesson-numbering"/>
        <w:numPr>
          <w:ilvl w:val="0"/>
          <w:numId w:val="0"/>
        </w:numPr>
        <w:ind w:left="360" w:hanging="360"/>
        <w:rPr>
          <w:i/>
          <w:color w:val="365F91" w:themeColor="accent1" w:themeShade="BF"/>
        </w:rPr>
      </w:pPr>
    </w:p>
    <w:p w14:paraId="4346CCF3" w14:textId="77777777" w:rsidR="000A7494" w:rsidRPr="000A7494" w:rsidRDefault="000A7494" w:rsidP="000A7494">
      <w:pPr>
        <w:pStyle w:val="ny-lesson-numbering"/>
        <w:numPr>
          <w:ilvl w:val="0"/>
          <w:numId w:val="0"/>
        </w:numPr>
        <w:ind w:left="360" w:hanging="360"/>
        <w:rPr>
          <w:i/>
          <w:color w:val="365F91" w:themeColor="accent1" w:themeShade="BF"/>
        </w:rPr>
      </w:pPr>
    </w:p>
    <w:p w14:paraId="3A851690" w14:textId="7F12ADDC" w:rsidR="001227CC" w:rsidRPr="000A7494" w:rsidRDefault="000A7494" w:rsidP="000A7494">
      <w:pPr>
        <w:pStyle w:val="ny-lesson-numbering"/>
        <w:numPr>
          <w:ilvl w:val="1"/>
          <w:numId w:val="9"/>
        </w:numPr>
      </w:pPr>
      <w:r>
        <w:rPr>
          <w:bCs/>
          <w:i/>
        </w:rPr>
        <w:t xml:space="preserve"> </w:t>
      </w:r>
      <m:oMath>
        <m:r>
          <w:rPr>
            <w:rFonts w:ascii="Cambria Math" w:hAnsi="Cambria Math"/>
          </w:rPr>
          <m:t>m∠CED</m:t>
        </m:r>
      </m:oMath>
    </w:p>
    <w:p w14:paraId="64E8550C" w14:textId="78ED0C10" w:rsidR="009021BD" w:rsidRDefault="009021BD" w:rsidP="001227CC">
      <w:pPr>
        <w:pStyle w:val="ny-lesson-numbering"/>
        <w:numPr>
          <w:ilvl w:val="0"/>
          <w:numId w:val="0"/>
        </w:numPr>
        <w:ind w:left="360" w:hanging="360"/>
      </w:pPr>
    </w:p>
    <w:p w14:paraId="1BE42F38" w14:textId="77777777" w:rsidR="00BF381E" w:rsidRDefault="00BF381E" w:rsidP="001227CC">
      <w:pPr>
        <w:pStyle w:val="ny-lesson-numbering"/>
        <w:numPr>
          <w:ilvl w:val="0"/>
          <w:numId w:val="0"/>
        </w:numPr>
        <w:ind w:left="360" w:hanging="360"/>
      </w:pPr>
    </w:p>
    <w:p w14:paraId="7AB5E500" w14:textId="3EE78801" w:rsidR="00427849" w:rsidRDefault="00427849" w:rsidP="007C3BFC">
      <w:pPr>
        <w:pStyle w:val="ny-lesson-paragraph"/>
        <w:rPr>
          <w:szCs w:val="20"/>
        </w:rPr>
      </w:pPr>
    </w:p>
    <w:p w14:paraId="491F3C86" w14:textId="7CB03C40" w:rsidR="006913F5" w:rsidRDefault="008561C8" w:rsidP="00427849">
      <w:pPr>
        <w:pStyle w:val="ny-callout-hdr"/>
      </w:pPr>
      <w:r>
        <w:rPr>
          <w:noProof/>
        </w:rPr>
        <w:lastRenderedPageBreak/>
        <mc:AlternateContent>
          <mc:Choice Requires="wps">
            <w:drawing>
              <wp:anchor distT="0" distB="0" distL="114300" distR="114300" simplePos="0" relativeHeight="251674624" behindDoc="1" locked="0" layoutInCell="1" allowOverlap="1" wp14:anchorId="299CE7D1" wp14:editId="3DFD16E7">
                <wp:simplePos x="0" y="0"/>
                <wp:positionH relativeFrom="margin">
                  <wp:align>center</wp:align>
                </wp:positionH>
                <wp:positionV relativeFrom="margin">
                  <wp:align>top</wp:align>
                </wp:positionV>
                <wp:extent cx="6217920" cy="4784090"/>
                <wp:effectExtent l="19050" t="19050" r="11430" b="16510"/>
                <wp:wrapTight wrapText="bothSides">
                  <wp:wrapPolygon edited="0">
                    <wp:start x="-66" y="-86"/>
                    <wp:lineTo x="-66" y="21589"/>
                    <wp:lineTo x="21574" y="21589"/>
                    <wp:lineTo x="21574" y="-86"/>
                    <wp:lineTo x="-66" y="-86"/>
                  </wp:wrapPolygon>
                </wp:wrapTight>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784651"/>
                        </a:xfrm>
                        <a:prstGeom prst="rect">
                          <a:avLst/>
                        </a:prstGeom>
                        <a:solidFill>
                          <a:srgbClr val="FFFFFF"/>
                        </a:solidFill>
                        <a:ln w="38100" cmpd="dbl">
                          <a:solidFill>
                            <a:srgbClr val="4F6228"/>
                          </a:solidFill>
                          <a:miter lim="800000"/>
                          <a:headEnd/>
                          <a:tailEnd/>
                        </a:ln>
                      </wps:spPr>
                      <wps:txbx>
                        <w:txbxContent>
                          <w:p w14:paraId="01C2FEDB" w14:textId="77777777" w:rsidR="005D7ACA" w:rsidRPr="00B941B3" w:rsidRDefault="005D7ACA" w:rsidP="000518F9">
                            <w:pPr>
                              <w:pStyle w:val="ny-lesson-summary"/>
                              <w:rPr>
                                <w:rStyle w:val="ny-chart-sq-grey"/>
                                <w:rFonts w:asciiTheme="minorHAnsi" w:eastAsiaTheme="minorHAnsi" w:hAnsiTheme="minorHAnsi" w:cstheme="minorBidi"/>
                                <w:spacing w:val="0"/>
                                <w:position w:val="0"/>
                                <w:sz w:val="22"/>
                                <w:szCs w:val="22"/>
                              </w:rPr>
                            </w:pPr>
                            <w:r w:rsidRPr="00B941B3">
                              <w:rPr>
                                <w:rStyle w:val="ny-chart-sq-grey"/>
                                <w:rFonts w:asciiTheme="minorHAnsi" w:eastAsiaTheme="minorHAnsi" w:hAnsiTheme="minorHAnsi" w:cstheme="minorBidi"/>
                                <w:spacing w:val="0"/>
                                <w:position w:val="0"/>
                                <w:sz w:val="22"/>
                                <w:szCs w:val="22"/>
                              </w:rPr>
                              <w:t>Lesson Summary</w:t>
                            </w:r>
                          </w:p>
                          <w:p w14:paraId="30B7CD49" w14:textId="0FA9A07C" w:rsidR="005D7ACA" w:rsidRPr="001C4471" w:rsidRDefault="006913F5" w:rsidP="000518F9">
                            <w:pPr>
                              <w:pStyle w:val="ny-lesson-SFinsert"/>
                              <w:ind w:left="0"/>
                              <w:rPr>
                                <w:rFonts w:ascii="Calibri Bold" w:hAnsi="Calibri Bold"/>
                                <w:smallCaps/>
                                <w:sz w:val="20"/>
                                <w:szCs w:val="20"/>
                              </w:rPr>
                            </w:pPr>
                            <w:r w:rsidRPr="001C4471">
                              <w:rPr>
                                <w:rFonts w:ascii="Calibri Bold" w:hAnsi="Calibri Bold"/>
                                <w:smallCaps/>
                                <w:sz w:val="20"/>
                                <w:szCs w:val="20"/>
                              </w:rPr>
                              <w:t>Theorems</w:t>
                            </w:r>
                            <w:r w:rsidR="001C4471" w:rsidRPr="001C4471">
                              <w:rPr>
                                <w:rFonts w:ascii="Calibri Bold" w:hAnsi="Calibri Bold"/>
                                <w:smallCaps/>
                                <w:sz w:val="20"/>
                                <w:szCs w:val="20"/>
                              </w:rPr>
                              <w:t>:</w:t>
                            </w:r>
                          </w:p>
                          <w:p w14:paraId="164B2611" w14:textId="6018C6E5" w:rsidR="005D7ACA" w:rsidRPr="00B941B3" w:rsidRDefault="006913F5" w:rsidP="000518F9">
                            <w:pPr>
                              <w:pStyle w:val="ny-lesson-SFinsert"/>
                              <w:numPr>
                                <w:ilvl w:val="0"/>
                                <w:numId w:val="23"/>
                              </w:numPr>
                              <w:rPr>
                                <w:b w:val="0"/>
                                <w:sz w:val="20"/>
                                <w:szCs w:val="20"/>
                              </w:rPr>
                            </w:pPr>
                            <w:r w:rsidRPr="008561C8">
                              <w:rPr>
                                <w:smallCaps/>
                                <w:sz w:val="20"/>
                                <w:szCs w:val="20"/>
                              </w:rPr>
                              <w:t>Inscribed</w:t>
                            </w:r>
                            <w:r w:rsidR="005D7ACA" w:rsidRPr="008561C8">
                              <w:rPr>
                                <w:smallCaps/>
                                <w:sz w:val="20"/>
                                <w:szCs w:val="20"/>
                              </w:rPr>
                              <w:t xml:space="preserve"> </w:t>
                            </w:r>
                            <w:r w:rsidRPr="008561C8">
                              <w:rPr>
                                <w:smallCaps/>
                                <w:sz w:val="20"/>
                                <w:szCs w:val="20"/>
                              </w:rPr>
                              <w:t>angle</w:t>
                            </w:r>
                            <w:r w:rsidR="005D7ACA" w:rsidRPr="008561C8">
                              <w:rPr>
                                <w:smallCaps/>
                                <w:sz w:val="20"/>
                                <w:szCs w:val="20"/>
                              </w:rPr>
                              <w:t xml:space="preserve"> </w:t>
                            </w:r>
                            <w:r w:rsidRPr="008561C8">
                              <w:rPr>
                                <w:smallCaps/>
                                <w:sz w:val="20"/>
                                <w:szCs w:val="20"/>
                              </w:rPr>
                              <w:t>theorem</w:t>
                            </w:r>
                            <w:r w:rsidR="005D7ACA" w:rsidRPr="006913F5">
                              <w:rPr>
                                <w:b w:val="0"/>
                                <w:sz w:val="20"/>
                                <w:szCs w:val="20"/>
                              </w:rPr>
                              <w:t>:</w:t>
                            </w:r>
                            <w:r w:rsidR="005D7ACA" w:rsidRPr="00DA739C">
                              <w:rPr>
                                <w:sz w:val="20"/>
                                <w:szCs w:val="20"/>
                              </w:rPr>
                              <w:t xml:space="preserve">  </w:t>
                            </w:r>
                            <w:r w:rsidR="005D7ACA" w:rsidRPr="00B941B3">
                              <w:rPr>
                                <w:b w:val="0"/>
                                <w:sz w:val="20"/>
                                <w:szCs w:val="20"/>
                              </w:rPr>
                              <w:t>The measure of an inscribed angle is half the measure of its intercepted arc.</w:t>
                            </w:r>
                          </w:p>
                          <w:p w14:paraId="5C001BA9" w14:textId="77777777" w:rsidR="005D7ACA" w:rsidRPr="00DA739C" w:rsidRDefault="005D7ACA" w:rsidP="000518F9">
                            <w:pPr>
                              <w:pStyle w:val="ny-lesson-bullet"/>
                              <w:numPr>
                                <w:ilvl w:val="0"/>
                                <w:numId w:val="23"/>
                              </w:numPr>
                              <w:rPr>
                                <w:szCs w:val="20"/>
                              </w:rPr>
                            </w:pPr>
                            <w:r w:rsidRPr="00DA739C">
                              <w:rPr>
                                <w:szCs w:val="20"/>
                              </w:rPr>
                              <w:t>Two arcs (of possibly different circles) are similar if they have the same angle measure.  Two arcs in the same or congruent circles are congruent if they have the same angle measure.</w:t>
                            </w:r>
                          </w:p>
                          <w:p w14:paraId="0B321929" w14:textId="77777777" w:rsidR="005D7ACA" w:rsidRPr="00B941B3" w:rsidRDefault="005D7ACA" w:rsidP="000518F9">
                            <w:pPr>
                              <w:pStyle w:val="ny-lesson-paragraph"/>
                              <w:numPr>
                                <w:ilvl w:val="0"/>
                                <w:numId w:val="23"/>
                              </w:numPr>
                              <w:rPr>
                                <w:szCs w:val="20"/>
                              </w:rPr>
                            </w:pPr>
                            <w:r w:rsidRPr="00B941B3">
                              <w:rPr>
                                <w:szCs w:val="20"/>
                              </w:rPr>
                              <w:t>All circles are similar.</w:t>
                            </w:r>
                          </w:p>
                          <w:p w14:paraId="1BFBE98D" w14:textId="739B0E45" w:rsidR="005D7ACA" w:rsidRPr="00B941B3" w:rsidRDefault="008561C8" w:rsidP="000518F9">
                            <w:pPr>
                              <w:pStyle w:val="ny-lesson-SFinsert"/>
                              <w:ind w:left="0"/>
                              <w:rPr>
                                <w:sz w:val="20"/>
                                <w:szCs w:val="20"/>
                              </w:rPr>
                            </w:pPr>
                            <w:r>
                              <w:rPr>
                                <w:sz w:val="20"/>
                                <w:szCs w:val="20"/>
                              </w:rPr>
                              <w:br/>
                            </w:r>
                            <w:r w:rsidR="006913F5">
                              <w:rPr>
                                <w:sz w:val="20"/>
                                <w:szCs w:val="20"/>
                              </w:rPr>
                              <w:t>Relevant</w:t>
                            </w:r>
                            <w:r w:rsidR="005D7ACA" w:rsidRPr="00B941B3">
                              <w:rPr>
                                <w:sz w:val="20"/>
                                <w:szCs w:val="20"/>
                              </w:rPr>
                              <w:t xml:space="preserve"> </w:t>
                            </w:r>
                            <w:r w:rsidR="006913F5">
                              <w:rPr>
                                <w:sz w:val="20"/>
                                <w:szCs w:val="20"/>
                              </w:rPr>
                              <w:t>Vocabulary</w:t>
                            </w:r>
                          </w:p>
                          <w:p w14:paraId="2A3B8DC8" w14:textId="58752AF4" w:rsidR="005D7ACA" w:rsidRPr="00B941B3" w:rsidRDefault="006913F5" w:rsidP="000518F9">
                            <w:pPr>
                              <w:pStyle w:val="ny-lesson-SFinsert"/>
                              <w:numPr>
                                <w:ilvl w:val="0"/>
                                <w:numId w:val="22"/>
                              </w:numPr>
                              <w:rPr>
                                <w:sz w:val="20"/>
                                <w:szCs w:val="20"/>
                              </w:rPr>
                            </w:pPr>
                            <w:r w:rsidRPr="008561C8">
                              <w:rPr>
                                <w:smallCaps/>
                                <w:sz w:val="20"/>
                                <w:szCs w:val="20"/>
                              </w:rPr>
                              <w:t>Arc</w:t>
                            </w:r>
                            <w:r w:rsidRPr="006913F5">
                              <w:rPr>
                                <w:b w:val="0"/>
                                <w:sz w:val="20"/>
                                <w:szCs w:val="20"/>
                              </w:rPr>
                              <w:t>:</w:t>
                            </w:r>
                            <w:r w:rsidR="005D7ACA" w:rsidRPr="00B941B3">
                              <w:rPr>
                                <w:sz w:val="20"/>
                                <w:szCs w:val="20"/>
                              </w:rPr>
                              <w:t xml:space="preserve">  </w:t>
                            </w:r>
                            <w:r w:rsidR="005D7ACA" w:rsidRPr="00B941B3">
                              <w:rPr>
                                <w:b w:val="0"/>
                                <w:sz w:val="20"/>
                                <w:szCs w:val="20"/>
                              </w:rPr>
                              <w:t xml:space="preserve">An </w:t>
                            </w:r>
                            <w:r w:rsidR="005D7ACA" w:rsidRPr="00B941B3">
                              <w:rPr>
                                <w:b w:val="0"/>
                                <w:i/>
                                <w:sz w:val="20"/>
                                <w:szCs w:val="20"/>
                              </w:rPr>
                              <w:t xml:space="preserve">arc </w:t>
                            </w:r>
                            <w:r w:rsidR="005D7ACA" w:rsidRPr="00B941B3">
                              <w:rPr>
                                <w:b w:val="0"/>
                                <w:sz w:val="20"/>
                                <w:szCs w:val="20"/>
                              </w:rPr>
                              <w:t>is a portion of the circumference of a circle.</w:t>
                            </w:r>
                            <w:r w:rsidR="005D7ACA" w:rsidRPr="00B941B3">
                              <w:rPr>
                                <w:sz w:val="20"/>
                                <w:szCs w:val="20"/>
                              </w:rPr>
                              <w:t xml:space="preserve"> </w:t>
                            </w:r>
                          </w:p>
                          <w:p w14:paraId="49BAF70A" w14:textId="248C5EFC" w:rsidR="005D7ACA" w:rsidRPr="006913F5" w:rsidRDefault="006913F5" w:rsidP="000518F9">
                            <w:pPr>
                              <w:pStyle w:val="ny-lesson-SFinsert"/>
                              <w:numPr>
                                <w:ilvl w:val="0"/>
                                <w:numId w:val="22"/>
                              </w:numPr>
                              <w:rPr>
                                <w:b w:val="0"/>
                                <w:i/>
                                <w:sz w:val="20"/>
                                <w:szCs w:val="20"/>
                              </w:rPr>
                            </w:pPr>
                            <w:r w:rsidRPr="008561C8">
                              <w:rPr>
                                <w:smallCaps/>
                                <w:sz w:val="20"/>
                                <w:szCs w:val="20"/>
                              </w:rPr>
                              <w:t>Minor</w:t>
                            </w:r>
                            <w:r w:rsidR="005D7ACA" w:rsidRPr="008561C8">
                              <w:rPr>
                                <w:smallCaps/>
                                <w:sz w:val="20"/>
                                <w:szCs w:val="20"/>
                              </w:rPr>
                              <w:t xml:space="preserve"> </w:t>
                            </w:r>
                            <w:r w:rsidRPr="008561C8">
                              <w:rPr>
                                <w:smallCaps/>
                                <w:sz w:val="20"/>
                                <w:szCs w:val="20"/>
                              </w:rPr>
                              <w:t>and</w:t>
                            </w:r>
                            <w:r w:rsidR="005D7ACA" w:rsidRPr="008561C8">
                              <w:rPr>
                                <w:smallCaps/>
                                <w:sz w:val="20"/>
                                <w:szCs w:val="20"/>
                              </w:rPr>
                              <w:t xml:space="preserve"> </w:t>
                            </w:r>
                            <w:r w:rsidRPr="008561C8">
                              <w:rPr>
                                <w:smallCaps/>
                                <w:sz w:val="20"/>
                                <w:szCs w:val="20"/>
                              </w:rPr>
                              <w:t>major</w:t>
                            </w:r>
                            <w:r w:rsidR="005D7ACA" w:rsidRPr="008561C8">
                              <w:rPr>
                                <w:smallCaps/>
                                <w:sz w:val="20"/>
                                <w:szCs w:val="20"/>
                              </w:rPr>
                              <w:t xml:space="preserve"> </w:t>
                            </w:r>
                            <w:r w:rsidRPr="008561C8">
                              <w:rPr>
                                <w:smallCaps/>
                                <w:sz w:val="20"/>
                                <w:szCs w:val="20"/>
                              </w:rPr>
                              <w:t>arc</w:t>
                            </w:r>
                            <w:r>
                              <w:rPr>
                                <w:sz w:val="20"/>
                                <w:szCs w:val="20"/>
                              </w:rPr>
                              <w:t>:</w:t>
                            </w:r>
                            <w:r w:rsidR="005D7ACA">
                              <w:rPr>
                                <w:sz w:val="20"/>
                                <w:szCs w:val="20"/>
                              </w:rPr>
                              <w:t xml:space="preserve"> </w:t>
                            </w:r>
                            <w:r w:rsidR="005D7ACA" w:rsidRPr="00B941B3">
                              <w:rPr>
                                <w:sz w:val="20"/>
                                <w:szCs w:val="20"/>
                              </w:rPr>
                              <w:t xml:space="preserve"> </w:t>
                            </w:r>
                            <w:r w:rsidR="005D7ACA" w:rsidRPr="00507820">
                              <w:rPr>
                                <w:b w:val="0"/>
                                <w:sz w:val="20"/>
                                <w:szCs w:val="20"/>
                              </w:rPr>
                              <w:t xml:space="preserve">Let </w:t>
                            </w:r>
                            <m:oMath>
                              <m:r>
                                <w:rPr>
                                  <w:rFonts w:ascii="Cambria Math" w:hAnsi="Cambria Math"/>
                                  <w:sz w:val="20"/>
                                  <w:szCs w:val="20"/>
                                </w:rPr>
                                <m:t>C</m:t>
                              </m:r>
                            </m:oMath>
                            <w:r w:rsidR="005D7ACA" w:rsidRPr="00507820">
                              <w:rPr>
                                <w:b w:val="0"/>
                                <w:sz w:val="20"/>
                                <w:szCs w:val="20"/>
                              </w:rPr>
                              <w:t xml:space="preserve"> be a circle with </w:t>
                            </w:r>
                            <w:proofErr w:type="gramStart"/>
                            <w:r w:rsidR="005D7ACA" w:rsidRPr="00507820">
                              <w:rPr>
                                <w:b w:val="0"/>
                                <w:sz w:val="20"/>
                                <w:szCs w:val="20"/>
                              </w:rPr>
                              <w:t xml:space="preserve">center </w:t>
                            </w:r>
                            <w:proofErr w:type="gramEnd"/>
                            <m:oMath>
                              <m:r>
                                <w:rPr>
                                  <w:rFonts w:ascii="Cambria Math" w:hAnsi="Cambria Math"/>
                                  <w:sz w:val="20"/>
                                  <w:szCs w:val="20"/>
                                </w:rPr>
                                <m:t>O</m:t>
                              </m:r>
                            </m:oMath>
                            <w:r w:rsidR="005D7ACA" w:rsidRPr="00507820">
                              <w:rPr>
                                <w:b w:val="0"/>
                                <w:sz w:val="20"/>
                                <w:szCs w:val="20"/>
                              </w:rPr>
                              <w:t xml:space="preserve">, and let </w:t>
                            </w:r>
                            <m:oMath>
                              <m:r>
                                <w:rPr>
                                  <w:rFonts w:ascii="Cambria Math" w:hAnsi="Cambria Math"/>
                                  <w:sz w:val="20"/>
                                  <w:szCs w:val="20"/>
                                </w:rPr>
                                <m:t>A</m:t>
                              </m:r>
                            </m:oMath>
                            <w:r w:rsidR="005D7ACA" w:rsidRPr="00507820">
                              <w:rPr>
                                <w:b w:val="0"/>
                                <w:sz w:val="20"/>
                                <w:szCs w:val="20"/>
                              </w:rPr>
                              <w:t xml:space="preserve"> and </w:t>
                            </w:r>
                            <m:oMath>
                              <m:r>
                                <w:rPr>
                                  <w:rFonts w:ascii="Cambria Math" w:hAnsi="Cambria Math"/>
                                  <w:sz w:val="20"/>
                                  <w:szCs w:val="20"/>
                                </w:rPr>
                                <m:t>B</m:t>
                              </m:r>
                            </m:oMath>
                            <w:r w:rsidR="005D7ACA" w:rsidRPr="00507820">
                              <w:rPr>
                                <w:b w:val="0"/>
                                <w:sz w:val="20"/>
                                <w:szCs w:val="20"/>
                              </w:rPr>
                              <w:t xml:space="preserve"> be different points that lie on </w:t>
                            </w:r>
                            <m:oMath>
                              <m:r>
                                <w:rPr>
                                  <w:rFonts w:ascii="Cambria Math" w:hAnsi="Cambria Math"/>
                                  <w:sz w:val="20"/>
                                  <w:szCs w:val="20"/>
                                </w:rPr>
                                <m:t>C</m:t>
                              </m:r>
                            </m:oMath>
                            <w:r w:rsidR="005D7ACA" w:rsidRPr="00507820">
                              <w:rPr>
                                <w:b w:val="0"/>
                                <w:sz w:val="20"/>
                                <w:szCs w:val="20"/>
                              </w:rPr>
                              <w:t xml:space="preserve"> but are not the endpoints of the same diameter.  The </w:t>
                            </w:r>
                            <w:r w:rsidR="005D7ACA" w:rsidRPr="00507820">
                              <w:rPr>
                                <w:b w:val="0"/>
                                <w:i/>
                                <w:sz w:val="20"/>
                                <w:szCs w:val="20"/>
                              </w:rPr>
                              <w:t>minor arc</w:t>
                            </w:r>
                            <w:r w:rsidR="005D7ACA" w:rsidRPr="00507820">
                              <w:rPr>
                                <w:b w:val="0"/>
                                <w:sz w:val="20"/>
                                <w:szCs w:val="20"/>
                              </w:rPr>
                              <w:t xml:space="preserve"> is the set </w:t>
                            </w:r>
                            <w:proofErr w:type="gramStart"/>
                            <w:r w:rsidR="005D7ACA" w:rsidRPr="00507820">
                              <w:rPr>
                                <w:b w:val="0"/>
                                <w:sz w:val="20"/>
                                <w:szCs w:val="20"/>
                              </w:rPr>
                              <w:t xml:space="preserve">containing </w:t>
                            </w:r>
                            <w:proofErr w:type="gramEnd"/>
                            <m:oMath>
                              <m:r>
                                <w:rPr>
                                  <w:rFonts w:ascii="Cambria Math" w:hAnsi="Cambria Math"/>
                                  <w:sz w:val="20"/>
                                  <w:szCs w:val="20"/>
                                </w:rPr>
                                <m:t>A</m:t>
                              </m:r>
                            </m:oMath>
                            <w:r w:rsidR="005D7ACA" w:rsidRPr="00507820">
                              <w:rPr>
                                <w:b w:val="0"/>
                                <w:sz w:val="20"/>
                                <w:szCs w:val="20"/>
                              </w:rPr>
                              <w:t xml:space="preserve">, </w:t>
                            </w:r>
                            <m:oMath>
                              <m:r>
                                <w:rPr>
                                  <w:rFonts w:ascii="Cambria Math" w:hAnsi="Cambria Math"/>
                                  <w:sz w:val="20"/>
                                  <w:szCs w:val="20"/>
                                </w:rPr>
                                <m:t>B</m:t>
                              </m:r>
                            </m:oMath>
                            <w:r w:rsidR="005D7ACA" w:rsidRPr="00507820">
                              <w:rPr>
                                <w:b w:val="0"/>
                                <w:sz w:val="20"/>
                                <w:szCs w:val="20"/>
                              </w:rPr>
                              <w:t xml:space="preserve">, and all points of </w:t>
                            </w:r>
                            <m:oMath>
                              <m:r>
                                <w:rPr>
                                  <w:rFonts w:ascii="Cambria Math" w:hAnsi="Cambria Math"/>
                                  <w:sz w:val="20"/>
                                  <w:szCs w:val="20"/>
                                </w:rPr>
                                <m:t>C</m:t>
                              </m:r>
                            </m:oMath>
                            <w:r w:rsidR="005D7ACA" w:rsidRPr="00507820">
                              <w:rPr>
                                <w:b w:val="0"/>
                                <w:sz w:val="20"/>
                                <w:szCs w:val="20"/>
                              </w:rPr>
                              <w:t xml:space="preserve"> that are in the interior of </w:t>
                            </w:r>
                            <m:oMath>
                              <m:r>
                                <w:rPr>
                                  <w:rFonts w:ascii="Cambria Math" w:hAnsi="Cambria Math"/>
                                  <w:sz w:val="20"/>
                                  <w:szCs w:val="20"/>
                                </w:rPr>
                                <m:t>∠AOB</m:t>
                              </m:r>
                            </m:oMath>
                            <w:r w:rsidR="005D7ACA" w:rsidRPr="00507820">
                              <w:rPr>
                                <w:b w:val="0"/>
                                <w:sz w:val="20"/>
                                <w:szCs w:val="20"/>
                              </w:rPr>
                              <w:t xml:space="preserve">.  The </w:t>
                            </w:r>
                            <w:r w:rsidR="005D7ACA" w:rsidRPr="00507820">
                              <w:rPr>
                                <w:b w:val="0"/>
                                <w:i/>
                                <w:sz w:val="20"/>
                                <w:szCs w:val="20"/>
                              </w:rPr>
                              <w:t xml:space="preserve">major arc </w:t>
                            </w:r>
                            <w:r w:rsidR="005D7ACA" w:rsidRPr="00507820">
                              <w:rPr>
                                <w:b w:val="0"/>
                                <w:sz w:val="20"/>
                                <w:szCs w:val="20"/>
                              </w:rPr>
                              <w:t xml:space="preserve">is the set </w:t>
                            </w:r>
                            <w:proofErr w:type="gramStart"/>
                            <w:r w:rsidR="005D7ACA" w:rsidRPr="00507820">
                              <w:rPr>
                                <w:b w:val="0"/>
                                <w:sz w:val="20"/>
                                <w:szCs w:val="20"/>
                              </w:rPr>
                              <w:t xml:space="preserve">containing </w:t>
                            </w:r>
                            <w:proofErr w:type="gramEnd"/>
                            <m:oMath>
                              <m:r>
                                <w:rPr>
                                  <w:rFonts w:ascii="Cambria Math" w:hAnsi="Cambria Math"/>
                                  <w:sz w:val="20"/>
                                  <w:szCs w:val="20"/>
                                </w:rPr>
                                <m:t>A</m:t>
                              </m:r>
                            </m:oMath>
                            <w:r w:rsidR="005D7ACA" w:rsidRPr="00507820">
                              <w:rPr>
                                <w:b w:val="0"/>
                                <w:sz w:val="20"/>
                                <w:szCs w:val="20"/>
                              </w:rPr>
                              <w:t xml:space="preserve">, </w:t>
                            </w:r>
                            <m:oMath>
                              <m:r>
                                <w:rPr>
                                  <w:rFonts w:ascii="Cambria Math" w:hAnsi="Cambria Math"/>
                                  <w:sz w:val="20"/>
                                  <w:szCs w:val="20"/>
                                </w:rPr>
                                <m:t>B</m:t>
                              </m:r>
                            </m:oMath>
                            <w:r w:rsidR="005D7ACA" w:rsidRPr="00507820">
                              <w:rPr>
                                <w:b w:val="0"/>
                                <w:sz w:val="20"/>
                                <w:szCs w:val="20"/>
                              </w:rPr>
                              <w:t xml:space="preserve">, and all points of </w:t>
                            </w:r>
                            <m:oMath>
                              <m:r>
                                <w:rPr>
                                  <w:rFonts w:ascii="Cambria Math" w:hAnsi="Cambria Math"/>
                                  <w:sz w:val="20"/>
                                  <w:szCs w:val="20"/>
                                </w:rPr>
                                <m:t>C</m:t>
                              </m:r>
                            </m:oMath>
                            <w:r w:rsidR="005D7ACA" w:rsidRPr="00507820">
                              <w:rPr>
                                <w:b w:val="0"/>
                                <w:sz w:val="20"/>
                                <w:szCs w:val="20"/>
                              </w:rPr>
                              <w:t xml:space="preserve"> that lie in the exterior of </w:t>
                            </w:r>
                            <m:oMath>
                              <m:r>
                                <w:rPr>
                                  <w:rFonts w:ascii="Cambria Math" w:hAnsi="Cambria Math"/>
                                  <w:sz w:val="20"/>
                                  <w:szCs w:val="20"/>
                                </w:rPr>
                                <m:t>∠AOB</m:t>
                              </m:r>
                            </m:oMath>
                            <w:r w:rsidR="005D7ACA" w:rsidRPr="00507820">
                              <w:rPr>
                                <w:b w:val="0"/>
                                <w:i/>
                                <w:sz w:val="20"/>
                                <w:szCs w:val="20"/>
                              </w:rPr>
                              <w:t>.</w:t>
                            </w:r>
                            <w:r w:rsidR="005D7ACA" w:rsidRPr="006913F5">
                              <w:rPr>
                                <w:b w:val="0"/>
                                <w:i/>
                                <w:sz w:val="20"/>
                                <w:szCs w:val="20"/>
                              </w:rPr>
                              <w:t xml:space="preserve">  </w:t>
                            </w:r>
                          </w:p>
                          <w:p w14:paraId="24A41C1E" w14:textId="0C6FE5A1" w:rsidR="005D7ACA" w:rsidRPr="006913F5" w:rsidRDefault="006913F5" w:rsidP="000518F9">
                            <w:pPr>
                              <w:pStyle w:val="ny-lesson-bullet"/>
                              <w:numPr>
                                <w:ilvl w:val="0"/>
                                <w:numId w:val="22"/>
                              </w:numPr>
                              <w:rPr>
                                <w:szCs w:val="20"/>
                                <w:u w:val="single"/>
                              </w:rPr>
                            </w:pPr>
                            <w:r w:rsidRPr="008561C8">
                              <w:rPr>
                                <w:b/>
                                <w:smallCaps/>
                                <w:szCs w:val="20"/>
                              </w:rPr>
                              <w:t>Semicircle</w:t>
                            </w:r>
                            <w:r>
                              <w:rPr>
                                <w:szCs w:val="20"/>
                              </w:rPr>
                              <w:t>:</w:t>
                            </w:r>
                            <w:r w:rsidR="005D7ACA" w:rsidRPr="006913F5">
                              <w:rPr>
                                <w:szCs w:val="20"/>
                              </w:rPr>
                              <w:t xml:space="preserve">  In a circle, let </w:t>
                            </w:r>
                            <m:oMath>
                              <m:r>
                                <w:rPr>
                                  <w:rFonts w:ascii="Cambria Math" w:hAnsi="Cambria Math"/>
                                  <w:szCs w:val="20"/>
                                </w:rPr>
                                <m:t>A</m:t>
                              </m:r>
                            </m:oMath>
                            <w:r w:rsidR="005D7ACA" w:rsidRPr="006913F5">
                              <w:rPr>
                                <w:szCs w:val="20"/>
                              </w:rPr>
                              <w:t xml:space="preserve"> and </w:t>
                            </w:r>
                            <m:oMath>
                              <m:r>
                                <w:rPr>
                                  <w:rFonts w:ascii="Cambria Math" w:hAnsi="Cambria Math"/>
                                  <w:szCs w:val="20"/>
                                </w:rPr>
                                <m:t>B</m:t>
                              </m:r>
                            </m:oMath>
                            <w:r w:rsidR="005D7ACA" w:rsidRPr="006913F5">
                              <w:rPr>
                                <w:szCs w:val="20"/>
                              </w:rPr>
                              <w:t xml:space="preserve"> be the endpoints of a diameter.  A </w:t>
                            </w:r>
                            <w:r w:rsidR="005D7ACA" w:rsidRPr="006913F5">
                              <w:rPr>
                                <w:i/>
                                <w:szCs w:val="20"/>
                              </w:rPr>
                              <w:t>semicircle</w:t>
                            </w:r>
                            <w:r w:rsidR="005D7ACA" w:rsidRPr="006913F5">
                              <w:rPr>
                                <w:szCs w:val="20"/>
                              </w:rPr>
                              <w:t xml:space="preserve"> is the set </w:t>
                            </w:r>
                            <w:proofErr w:type="gramStart"/>
                            <w:r w:rsidR="005D7ACA" w:rsidRPr="006913F5">
                              <w:rPr>
                                <w:szCs w:val="20"/>
                              </w:rPr>
                              <w:t xml:space="preserve">containing </w:t>
                            </w:r>
                            <w:proofErr w:type="gramEnd"/>
                            <m:oMath>
                              <m:r>
                                <w:rPr>
                                  <w:rFonts w:ascii="Cambria Math" w:hAnsi="Cambria Math"/>
                                  <w:szCs w:val="20"/>
                                </w:rPr>
                                <m:t>A</m:t>
                              </m:r>
                            </m:oMath>
                            <w:r w:rsidR="005D7ACA" w:rsidRPr="006913F5">
                              <w:rPr>
                                <w:szCs w:val="20"/>
                              </w:rPr>
                              <w:t xml:space="preserve">, </w:t>
                            </w:r>
                            <m:oMath>
                              <m:r>
                                <w:rPr>
                                  <w:rFonts w:ascii="Cambria Math" w:hAnsi="Cambria Math"/>
                                  <w:szCs w:val="20"/>
                                </w:rPr>
                                <m:t>B</m:t>
                              </m:r>
                            </m:oMath>
                            <w:r w:rsidR="005D7ACA" w:rsidRPr="006913F5">
                              <w:rPr>
                                <w:szCs w:val="20"/>
                              </w:rPr>
                              <w:t>, and all points of the circle that lie in a given half-plane of the line determined by the diameter</w:t>
                            </w:r>
                            <w:r w:rsidR="005D7ACA" w:rsidRPr="006913F5">
                              <w:rPr>
                                <w:i/>
                                <w:szCs w:val="20"/>
                                <w:u w:val="single"/>
                              </w:rPr>
                              <w:t>.</w:t>
                            </w:r>
                          </w:p>
                          <w:p w14:paraId="46D76A70" w14:textId="1910A24E" w:rsidR="005D7ACA" w:rsidRPr="006913F5" w:rsidRDefault="006913F5" w:rsidP="000518F9">
                            <w:pPr>
                              <w:pStyle w:val="ny-lesson-SFinsert"/>
                              <w:numPr>
                                <w:ilvl w:val="0"/>
                                <w:numId w:val="22"/>
                              </w:numPr>
                              <w:rPr>
                                <w:b w:val="0"/>
                                <w:sz w:val="20"/>
                                <w:szCs w:val="20"/>
                              </w:rPr>
                            </w:pPr>
                            <w:r w:rsidRPr="008561C8">
                              <w:rPr>
                                <w:smallCaps/>
                                <w:sz w:val="20"/>
                                <w:szCs w:val="20"/>
                              </w:rPr>
                              <w:t>Inscribed</w:t>
                            </w:r>
                            <w:r w:rsidR="005D7ACA" w:rsidRPr="008561C8">
                              <w:rPr>
                                <w:smallCaps/>
                                <w:sz w:val="20"/>
                                <w:szCs w:val="20"/>
                              </w:rPr>
                              <w:t xml:space="preserve"> </w:t>
                            </w:r>
                            <w:r w:rsidRPr="008561C8">
                              <w:rPr>
                                <w:smallCaps/>
                                <w:sz w:val="20"/>
                                <w:szCs w:val="20"/>
                              </w:rPr>
                              <w:t>angle</w:t>
                            </w:r>
                            <w:r>
                              <w:rPr>
                                <w:b w:val="0"/>
                                <w:sz w:val="20"/>
                                <w:szCs w:val="20"/>
                              </w:rPr>
                              <w:t>:</w:t>
                            </w:r>
                            <w:r w:rsidR="005D7ACA" w:rsidRPr="006913F5">
                              <w:rPr>
                                <w:b w:val="0"/>
                                <w:sz w:val="20"/>
                                <w:szCs w:val="20"/>
                              </w:rPr>
                              <w:t xml:space="preserve">  An </w:t>
                            </w:r>
                            <w:r w:rsidR="005D7ACA" w:rsidRPr="006913F5">
                              <w:rPr>
                                <w:b w:val="0"/>
                                <w:i/>
                                <w:sz w:val="20"/>
                                <w:szCs w:val="20"/>
                              </w:rPr>
                              <w:t>inscribed</w:t>
                            </w:r>
                            <w:r w:rsidR="005D7ACA" w:rsidRPr="006913F5">
                              <w:rPr>
                                <w:b w:val="0"/>
                                <w:sz w:val="20"/>
                                <w:szCs w:val="20"/>
                              </w:rPr>
                              <w:t xml:space="preserve"> </w:t>
                            </w:r>
                            <w:r w:rsidR="005D7ACA" w:rsidRPr="006913F5">
                              <w:rPr>
                                <w:b w:val="0"/>
                                <w:i/>
                                <w:sz w:val="20"/>
                                <w:szCs w:val="20"/>
                              </w:rPr>
                              <w:t>angle</w:t>
                            </w:r>
                            <w:r w:rsidR="005D7ACA" w:rsidRPr="006913F5">
                              <w:rPr>
                                <w:b w:val="0"/>
                                <w:sz w:val="20"/>
                                <w:szCs w:val="20"/>
                              </w:rPr>
                              <w:t xml:space="preserve"> is an angle whose vertex is on a circle and each side of the angle intersects the circle in another point.  </w:t>
                            </w:r>
                          </w:p>
                          <w:p w14:paraId="511B25BA" w14:textId="012607FE" w:rsidR="005D7ACA" w:rsidRPr="006913F5" w:rsidRDefault="006913F5" w:rsidP="000518F9">
                            <w:pPr>
                              <w:pStyle w:val="ny-lesson-SFinsert"/>
                              <w:numPr>
                                <w:ilvl w:val="0"/>
                                <w:numId w:val="22"/>
                              </w:numPr>
                              <w:rPr>
                                <w:b w:val="0"/>
                                <w:sz w:val="20"/>
                                <w:szCs w:val="20"/>
                              </w:rPr>
                            </w:pPr>
                            <w:r w:rsidRPr="008561C8">
                              <w:rPr>
                                <w:smallCaps/>
                                <w:sz w:val="20"/>
                                <w:szCs w:val="20"/>
                              </w:rPr>
                              <w:t>Central</w:t>
                            </w:r>
                            <w:r w:rsidR="005D7ACA" w:rsidRPr="008561C8">
                              <w:rPr>
                                <w:smallCaps/>
                                <w:sz w:val="20"/>
                                <w:szCs w:val="20"/>
                              </w:rPr>
                              <w:t xml:space="preserve"> </w:t>
                            </w:r>
                            <w:r w:rsidRPr="008561C8">
                              <w:rPr>
                                <w:smallCaps/>
                                <w:sz w:val="20"/>
                                <w:szCs w:val="20"/>
                              </w:rPr>
                              <w:t>angle</w:t>
                            </w:r>
                            <w:r>
                              <w:rPr>
                                <w:b w:val="0"/>
                                <w:sz w:val="20"/>
                                <w:szCs w:val="20"/>
                              </w:rPr>
                              <w:t>:</w:t>
                            </w:r>
                            <w:r w:rsidR="005D7ACA" w:rsidRPr="006913F5">
                              <w:rPr>
                                <w:b w:val="0"/>
                                <w:sz w:val="20"/>
                                <w:szCs w:val="20"/>
                              </w:rPr>
                              <w:t xml:space="preserve">  A </w:t>
                            </w:r>
                            <w:r w:rsidR="005D7ACA" w:rsidRPr="006913F5">
                              <w:rPr>
                                <w:b w:val="0"/>
                                <w:i/>
                                <w:sz w:val="20"/>
                                <w:szCs w:val="20"/>
                              </w:rPr>
                              <w:t>central angle</w:t>
                            </w:r>
                            <w:r w:rsidR="005D7ACA" w:rsidRPr="006913F5">
                              <w:rPr>
                                <w:b w:val="0"/>
                                <w:sz w:val="20"/>
                                <w:szCs w:val="20"/>
                              </w:rPr>
                              <w:t xml:space="preserve"> of a circle is an angle whose vertex is the center of a circle.  </w:t>
                            </w:r>
                          </w:p>
                          <w:p w14:paraId="19831EA6" w14:textId="77194402" w:rsidR="005D7ACA" w:rsidRPr="00B941B3" w:rsidRDefault="006913F5" w:rsidP="000518F9">
                            <w:pPr>
                              <w:pStyle w:val="ny-lesson-SFinsert"/>
                              <w:numPr>
                                <w:ilvl w:val="0"/>
                                <w:numId w:val="22"/>
                              </w:numPr>
                              <w:rPr>
                                <w:sz w:val="20"/>
                                <w:szCs w:val="20"/>
                              </w:rPr>
                            </w:pPr>
                            <w:r w:rsidRPr="008561C8">
                              <w:rPr>
                                <w:smallCaps/>
                                <w:sz w:val="20"/>
                                <w:szCs w:val="20"/>
                              </w:rPr>
                              <w:t>Intercepted</w:t>
                            </w:r>
                            <w:r w:rsidR="005D7ACA" w:rsidRPr="008561C8">
                              <w:rPr>
                                <w:smallCaps/>
                                <w:sz w:val="20"/>
                                <w:szCs w:val="20"/>
                              </w:rPr>
                              <w:t xml:space="preserve"> </w:t>
                            </w:r>
                            <w:r w:rsidRPr="008561C8">
                              <w:rPr>
                                <w:smallCaps/>
                                <w:sz w:val="20"/>
                                <w:szCs w:val="20"/>
                              </w:rPr>
                              <w:t>arc</w:t>
                            </w:r>
                            <w:r w:rsidR="005D7ACA" w:rsidRPr="008561C8">
                              <w:rPr>
                                <w:smallCaps/>
                                <w:sz w:val="20"/>
                                <w:szCs w:val="20"/>
                              </w:rPr>
                              <w:t xml:space="preserve"> </w:t>
                            </w:r>
                            <w:r w:rsidRPr="008561C8">
                              <w:rPr>
                                <w:smallCaps/>
                                <w:sz w:val="20"/>
                                <w:szCs w:val="20"/>
                              </w:rPr>
                              <w:t>of</w:t>
                            </w:r>
                            <w:r w:rsidR="005D7ACA" w:rsidRPr="008561C8">
                              <w:rPr>
                                <w:smallCaps/>
                                <w:sz w:val="20"/>
                                <w:szCs w:val="20"/>
                              </w:rPr>
                              <w:t xml:space="preserve"> </w:t>
                            </w:r>
                            <w:r w:rsidRPr="008561C8">
                              <w:rPr>
                                <w:smallCaps/>
                                <w:sz w:val="20"/>
                                <w:szCs w:val="20"/>
                              </w:rPr>
                              <w:t>an</w:t>
                            </w:r>
                            <w:r w:rsidR="005D7ACA" w:rsidRPr="008561C8">
                              <w:rPr>
                                <w:smallCaps/>
                                <w:sz w:val="20"/>
                                <w:szCs w:val="20"/>
                              </w:rPr>
                              <w:t xml:space="preserve"> </w:t>
                            </w:r>
                            <w:r w:rsidRPr="008561C8">
                              <w:rPr>
                                <w:smallCaps/>
                                <w:sz w:val="20"/>
                                <w:szCs w:val="20"/>
                              </w:rPr>
                              <w:t>angle</w:t>
                            </w:r>
                            <w:r>
                              <w:rPr>
                                <w:b w:val="0"/>
                                <w:sz w:val="20"/>
                                <w:szCs w:val="20"/>
                              </w:rPr>
                              <w:t>:</w:t>
                            </w:r>
                            <w:r w:rsidR="005D7ACA" w:rsidRPr="006913F5">
                              <w:rPr>
                                <w:b w:val="0"/>
                                <w:sz w:val="20"/>
                                <w:szCs w:val="20"/>
                              </w:rPr>
                              <w:t xml:space="preserve">  An angle </w:t>
                            </w:r>
                            <w:r w:rsidR="005D7ACA" w:rsidRPr="006913F5">
                              <w:rPr>
                                <w:b w:val="0"/>
                                <w:i/>
                                <w:sz w:val="20"/>
                                <w:szCs w:val="20"/>
                              </w:rPr>
                              <w:t>intercepts</w:t>
                            </w:r>
                            <w:r w:rsidR="005D7ACA" w:rsidRPr="006913F5">
                              <w:rPr>
                                <w:b w:val="0"/>
                                <w:sz w:val="20"/>
                                <w:szCs w:val="20"/>
                              </w:rPr>
                              <w:t xml:space="preserve"> an arc if the endpoints of the arc lie on the angle, all other points of the arc are in the interior of the</w:t>
                            </w:r>
                            <w:r w:rsidR="005D7ACA" w:rsidRPr="00B941B3">
                              <w:rPr>
                                <w:b w:val="0"/>
                                <w:sz w:val="20"/>
                                <w:szCs w:val="20"/>
                              </w:rPr>
                              <w:t xml:space="preserve"> angle, and each side of the angle contains an endpoint of the arc.</w:t>
                            </w:r>
                          </w:p>
                          <w:p w14:paraId="563B841F" w14:textId="77777777" w:rsidR="005D7ACA" w:rsidRPr="000B08F8" w:rsidRDefault="005D7ACA" w:rsidP="000518F9">
                            <w:pPr>
                              <w:pStyle w:val="ny-lesson-paragraph"/>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margin-top:0;width:489.6pt;height:376.7pt;z-index:-2516418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" strokecolor="#4f6228" strokeweight="3pt">
                <v:stroke linestyle="thinThin"/>
                <v:textbox>
                  <w:txbxContent>
                    <w:p w14:paraId="01C2FEDB" w14:textId="77777777" w:rsidR="005D7ACA" w:rsidRPr="00B941B3" w:rsidRDefault="005D7ACA" w:rsidP="000518F9">
                      <w:pPr>
                        <w:pStyle w:val="ny-lesson-summary"/>
                        <w:rPr>
                          <w:rStyle w:val="ny-chart-sq-grey"/>
                          <w:rFonts w:asciiTheme="minorHAnsi" w:eastAsiaTheme="minorHAnsi" w:hAnsiTheme="minorHAnsi" w:cstheme="minorBidi"/>
                          <w:spacing w:val="0"/>
                          <w:position w:val="0"/>
                          <w:sz w:val="22"/>
                          <w:szCs w:val="22"/>
                        </w:rPr>
                      </w:pPr>
                      <w:r w:rsidRPr="00B941B3">
                        <w:rPr>
                          <w:rStyle w:val="ny-chart-sq-grey"/>
                          <w:rFonts w:asciiTheme="minorHAnsi" w:eastAsiaTheme="minorHAnsi" w:hAnsiTheme="minorHAnsi" w:cstheme="minorBidi"/>
                          <w:spacing w:val="0"/>
                          <w:position w:val="0"/>
                          <w:sz w:val="22"/>
                          <w:szCs w:val="22"/>
                        </w:rPr>
                        <w:t>Lesson Summary</w:t>
                      </w:r>
                    </w:p>
                    <w:p w14:paraId="30B7CD49" w14:textId="0FA9A07C" w:rsidR="005D7ACA" w:rsidRPr="001C4471" w:rsidRDefault="006913F5" w:rsidP="000518F9">
                      <w:pPr>
                        <w:pStyle w:val="ny-lesson-SFinsert"/>
                        <w:ind w:left="0"/>
                        <w:rPr>
                          <w:rFonts w:ascii="Calibri Bold" w:hAnsi="Calibri Bold"/>
                          <w:smallCaps/>
                          <w:sz w:val="20"/>
                          <w:szCs w:val="20"/>
                        </w:rPr>
                      </w:pPr>
                      <w:r w:rsidRPr="001C4471">
                        <w:rPr>
                          <w:rFonts w:ascii="Calibri Bold" w:hAnsi="Calibri Bold"/>
                          <w:smallCaps/>
                          <w:sz w:val="20"/>
                          <w:szCs w:val="20"/>
                        </w:rPr>
                        <w:t>Theorems</w:t>
                      </w:r>
                      <w:r w:rsidR="001C4471" w:rsidRPr="001C4471">
                        <w:rPr>
                          <w:rFonts w:ascii="Calibri Bold" w:hAnsi="Calibri Bold"/>
                          <w:smallCaps/>
                          <w:sz w:val="20"/>
                          <w:szCs w:val="20"/>
                        </w:rPr>
                        <w:t>:</w:t>
                      </w:r>
                    </w:p>
                    <w:p w14:paraId="164B2611" w14:textId="6018C6E5" w:rsidR="005D7ACA" w:rsidRPr="00B941B3" w:rsidRDefault="006913F5" w:rsidP="000518F9">
                      <w:pPr>
                        <w:pStyle w:val="ny-lesson-SFinsert"/>
                        <w:numPr>
                          <w:ilvl w:val="0"/>
                          <w:numId w:val="23"/>
                        </w:numPr>
                        <w:rPr>
                          <w:b w:val="0"/>
                          <w:sz w:val="20"/>
                          <w:szCs w:val="20"/>
                        </w:rPr>
                      </w:pPr>
                      <w:r w:rsidRPr="008561C8">
                        <w:rPr>
                          <w:smallCaps/>
                          <w:sz w:val="20"/>
                          <w:szCs w:val="20"/>
                        </w:rPr>
                        <w:t>Inscribed</w:t>
                      </w:r>
                      <w:r w:rsidR="005D7ACA" w:rsidRPr="008561C8">
                        <w:rPr>
                          <w:smallCaps/>
                          <w:sz w:val="20"/>
                          <w:szCs w:val="20"/>
                        </w:rPr>
                        <w:t xml:space="preserve"> </w:t>
                      </w:r>
                      <w:r w:rsidRPr="008561C8">
                        <w:rPr>
                          <w:smallCaps/>
                          <w:sz w:val="20"/>
                          <w:szCs w:val="20"/>
                        </w:rPr>
                        <w:t>angle</w:t>
                      </w:r>
                      <w:r w:rsidR="005D7ACA" w:rsidRPr="008561C8">
                        <w:rPr>
                          <w:smallCaps/>
                          <w:sz w:val="20"/>
                          <w:szCs w:val="20"/>
                        </w:rPr>
                        <w:t xml:space="preserve"> </w:t>
                      </w:r>
                      <w:r w:rsidRPr="008561C8">
                        <w:rPr>
                          <w:smallCaps/>
                          <w:sz w:val="20"/>
                          <w:szCs w:val="20"/>
                        </w:rPr>
                        <w:t>theorem</w:t>
                      </w:r>
                      <w:r w:rsidR="005D7ACA" w:rsidRPr="006913F5">
                        <w:rPr>
                          <w:b w:val="0"/>
                          <w:sz w:val="20"/>
                          <w:szCs w:val="20"/>
                        </w:rPr>
                        <w:t>:</w:t>
                      </w:r>
                      <w:r w:rsidR="005D7ACA" w:rsidRPr="00DA739C">
                        <w:rPr>
                          <w:sz w:val="20"/>
                          <w:szCs w:val="20"/>
                        </w:rPr>
                        <w:t xml:space="preserve">  </w:t>
                      </w:r>
                      <w:r w:rsidR="005D7ACA" w:rsidRPr="00B941B3">
                        <w:rPr>
                          <w:b w:val="0"/>
                          <w:sz w:val="20"/>
                          <w:szCs w:val="20"/>
                        </w:rPr>
                        <w:t>The measure of an inscribed angle is half the measure of its intercepted arc.</w:t>
                      </w:r>
                    </w:p>
                    <w:p w14:paraId="5C001BA9" w14:textId="77777777" w:rsidR="005D7ACA" w:rsidRPr="00DA739C" w:rsidRDefault="005D7ACA" w:rsidP="000518F9">
                      <w:pPr>
                        <w:pStyle w:val="ny-lesson-bullet"/>
                        <w:numPr>
                          <w:ilvl w:val="0"/>
                          <w:numId w:val="23"/>
                        </w:numPr>
                        <w:rPr>
                          <w:szCs w:val="20"/>
                        </w:rPr>
                      </w:pPr>
                      <w:r w:rsidRPr="00DA739C">
                        <w:rPr>
                          <w:szCs w:val="20"/>
                        </w:rPr>
                        <w:t>Two arcs (of possibly different circles) are similar if they have the same angle measure.  Two arcs in the same or congruent circles are congruent if they have the same angle measure.</w:t>
                      </w:r>
                    </w:p>
                    <w:p w14:paraId="0B321929" w14:textId="77777777" w:rsidR="005D7ACA" w:rsidRPr="00B941B3" w:rsidRDefault="005D7ACA" w:rsidP="000518F9">
                      <w:pPr>
                        <w:pStyle w:val="ny-lesson-paragraph"/>
                        <w:numPr>
                          <w:ilvl w:val="0"/>
                          <w:numId w:val="23"/>
                        </w:numPr>
                        <w:rPr>
                          <w:szCs w:val="20"/>
                        </w:rPr>
                      </w:pPr>
                      <w:r w:rsidRPr="00B941B3">
                        <w:rPr>
                          <w:szCs w:val="20"/>
                        </w:rPr>
                        <w:t>All circles are similar.</w:t>
                      </w:r>
                    </w:p>
                    <w:p w14:paraId="1BFBE98D" w14:textId="739B0E45" w:rsidR="005D7ACA" w:rsidRPr="00B941B3" w:rsidRDefault="008561C8" w:rsidP="000518F9">
                      <w:pPr>
                        <w:pStyle w:val="ny-lesson-SFinsert"/>
                        <w:ind w:left="0"/>
                        <w:rPr>
                          <w:sz w:val="20"/>
                          <w:szCs w:val="20"/>
                        </w:rPr>
                      </w:pPr>
                      <w:r>
                        <w:rPr>
                          <w:sz w:val="20"/>
                          <w:szCs w:val="20"/>
                        </w:rPr>
                        <w:br/>
                      </w:r>
                      <w:r w:rsidR="006913F5">
                        <w:rPr>
                          <w:sz w:val="20"/>
                          <w:szCs w:val="20"/>
                        </w:rPr>
                        <w:t>Relevant</w:t>
                      </w:r>
                      <w:r w:rsidR="005D7ACA" w:rsidRPr="00B941B3">
                        <w:rPr>
                          <w:sz w:val="20"/>
                          <w:szCs w:val="20"/>
                        </w:rPr>
                        <w:t xml:space="preserve"> </w:t>
                      </w:r>
                      <w:r w:rsidR="006913F5">
                        <w:rPr>
                          <w:sz w:val="20"/>
                          <w:szCs w:val="20"/>
                        </w:rPr>
                        <w:t>Vocabulary</w:t>
                      </w:r>
                    </w:p>
                    <w:p w14:paraId="2A3B8DC8" w14:textId="58752AF4" w:rsidR="005D7ACA" w:rsidRPr="00B941B3" w:rsidRDefault="006913F5" w:rsidP="000518F9">
                      <w:pPr>
                        <w:pStyle w:val="ny-lesson-SFinsert"/>
                        <w:numPr>
                          <w:ilvl w:val="0"/>
                          <w:numId w:val="22"/>
                        </w:numPr>
                        <w:rPr>
                          <w:sz w:val="20"/>
                          <w:szCs w:val="20"/>
                        </w:rPr>
                      </w:pPr>
                      <w:r w:rsidRPr="008561C8">
                        <w:rPr>
                          <w:smallCaps/>
                          <w:sz w:val="20"/>
                          <w:szCs w:val="20"/>
                        </w:rPr>
                        <w:t>Arc</w:t>
                      </w:r>
                      <w:r w:rsidRPr="006913F5">
                        <w:rPr>
                          <w:b w:val="0"/>
                          <w:sz w:val="20"/>
                          <w:szCs w:val="20"/>
                        </w:rPr>
                        <w:t>:</w:t>
                      </w:r>
                      <w:r w:rsidR="005D7ACA" w:rsidRPr="00B941B3">
                        <w:rPr>
                          <w:sz w:val="20"/>
                          <w:szCs w:val="20"/>
                        </w:rPr>
                        <w:t xml:space="preserve">  </w:t>
                      </w:r>
                      <w:r w:rsidR="005D7ACA" w:rsidRPr="00B941B3">
                        <w:rPr>
                          <w:b w:val="0"/>
                          <w:sz w:val="20"/>
                          <w:szCs w:val="20"/>
                        </w:rPr>
                        <w:t xml:space="preserve">An </w:t>
                      </w:r>
                      <w:r w:rsidR="005D7ACA" w:rsidRPr="00B941B3">
                        <w:rPr>
                          <w:b w:val="0"/>
                          <w:i/>
                          <w:sz w:val="20"/>
                          <w:szCs w:val="20"/>
                        </w:rPr>
                        <w:t xml:space="preserve">arc </w:t>
                      </w:r>
                      <w:r w:rsidR="005D7ACA" w:rsidRPr="00B941B3">
                        <w:rPr>
                          <w:b w:val="0"/>
                          <w:sz w:val="20"/>
                          <w:szCs w:val="20"/>
                        </w:rPr>
                        <w:t>is a portion of the circumference of a circle.</w:t>
                      </w:r>
                      <w:r w:rsidR="005D7ACA" w:rsidRPr="00B941B3">
                        <w:rPr>
                          <w:sz w:val="20"/>
                          <w:szCs w:val="20"/>
                        </w:rPr>
                        <w:t xml:space="preserve"> </w:t>
                      </w:r>
                    </w:p>
                    <w:p w14:paraId="49BAF70A" w14:textId="248C5EFC" w:rsidR="005D7ACA" w:rsidRPr="006913F5" w:rsidRDefault="006913F5" w:rsidP="000518F9">
                      <w:pPr>
                        <w:pStyle w:val="ny-lesson-SFinsert"/>
                        <w:numPr>
                          <w:ilvl w:val="0"/>
                          <w:numId w:val="22"/>
                        </w:numPr>
                        <w:rPr>
                          <w:b w:val="0"/>
                          <w:i/>
                          <w:sz w:val="20"/>
                          <w:szCs w:val="20"/>
                        </w:rPr>
                      </w:pPr>
                      <w:r w:rsidRPr="008561C8">
                        <w:rPr>
                          <w:smallCaps/>
                          <w:sz w:val="20"/>
                          <w:szCs w:val="20"/>
                        </w:rPr>
                        <w:t>Minor</w:t>
                      </w:r>
                      <w:r w:rsidR="005D7ACA" w:rsidRPr="008561C8">
                        <w:rPr>
                          <w:smallCaps/>
                          <w:sz w:val="20"/>
                          <w:szCs w:val="20"/>
                        </w:rPr>
                        <w:t xml:space="preserve"> </w:t>
                      </w:r>
                      <w:r w:rsidRPr="008561C8">
                        <w:rPr>
                          <w:smallCaps/>
                          <w:sz w:val="20"/>
                          <w:szCs w:val="20"/>
                        </w:rPr>
                        <w:t>and</w:t>
                      </w:r>
                      <w:r w:rsidR="005D7ACA" w:rsidRPr="008561C8">
                        <w:rPr>
                          <w:smallCaps/>
                          <w:sz w:val="20"/>
                          <w:szCs w:val="20"/>
                        </w:rPr>
                        <w:t xml:space="preserve"> </w:t>
                      </w:r>
                      <w:r w:rsidRPr="008561C8">
                        <w:rPr>
                          <w:smallCaps/>
                          <w:sz w:val="20"/>
                          <w:szCs w:val="20"/>
                        </w:rPr>
                        <w:t>major</w:t>
                      </w:r>
                      <w:r w:rsidR="005D7ACA" w:rsidRPr="008561C8">
                        <w:rPr>
                          <w:smallCaps/>
                          <w:sz w:val="20"/>
                          <w:szCs w:val="20"/>
                        </w:rPr>
                        <w:t xml:space="preserve"> </w:t>
                      </w:r>
                      <w:r w:rsidRPr="008561C8">
                        <w:rPr>
                          <w:smallCaps/>
                          <w:sz w:val="20"/>
                          <w:szCs w:val="20"/>
                        </w:rPr>
                        <w:t>arc</w:t>
                      </w:r>
                      <w:r>
                        <w:rPr>
                          <w:sz w:val="20"/>
                          <w:szCs w:val="20"/>
                        </w:rPr>
                        <w:t>:</w:t>
                      </w:r>
                      <w:r w:rsidR="005D7ACA">
                        <w:rPr>
                          <w:sz w:val="20"/>
                          <w:szCs w:val="20"/>
                        </w:rPr>
                        <w:t xml:space="preserve"> </w:t>
                      </w:r>
                      <w:r w:rsidR="005D7ACA" w:rsidRPr="00B941B3">
                        <w:rPr>
                          <w:sz w:val="20"/>
                          <w:szCs w:val="20"/>
                        </w:rPr>
                        <w:t xml:space="preserve"> </w:t>
                      </w:r>
                      <w:r w:rsidR="005D7ACA" w:rsidRPr="00507820">
                        <w:rPr>
                          <w:b w:val="0"/>
                          <w:sz w:val="20"/>
                          <w:szCs w:val="20"/>
                        </w:rPr>
                        <w:t xml:space="preserve">Let </w:t>
                      </w:r>
                      <m:oMath>
                        <m:r>
                          <w:rPr>
                            <w:rFonts w:ascii="Cambria Math" w:hAnsi="Cambria Math"/>
                            <w:sz w:val="20"/>
                            <w:szCs w:val="20"/>
                          </w:rPr>
                          <m:t>C</m:t>
                        </m:r>
                      </m:oMath>
                      <w:r w:rsidR="005D7ACA" w:rsidRPr="00507820">
                        <w:rPr>
                          <w:b w:val="0"/>
                          <w:sz w:val="20"/>
                          <w:szCs w:val="20"/>
                        </w:rPr>
                        <w:t xml:space="preserve"> be a circle with </w:t>
                      </w:r>
                      <w:proofErr w:type="gramStart"/>
                      <w:r w:rsidR="005D7ACA" w:rsidRPr="00507820">
                        <w:rPr>
                          <w:b w:val="0"/>
                          <w:sz w:val="20"/>
                          <w:szCs w:val="20"/>
                        </w:rPr>
                        <w:t xml:space="preserve">center </w:t>
                      </w:r>
                      <w:proofErr w:type="gramEnd"/>
                      <m:oMath>
                        <m:r>
                          <w:rPr>
                            <w:rFonts w:ascii="Cambria Math" w:hAnsi="Cambria Math"/>
                            <w:sz w:val="20"/>
                            <w:szCs w:val="20"/>
                          </w:rPr>
                          <m:t>O</m:t>
                        </m:r>
                      </m:oMath>
                      <w:r w:rsidR="005D7ACA" w:rsidRPr="00507820">
                        <w:rPr>
                          <w:b w:val="0"/>
                          <w:sz w:val="20"/>
                          <w:szCs w:val="20"/>
                        </w:rPr>
                        <w:t xml:space="preserve">, and let </w:t>
                      </w:r>
                      <m:oMath>
                        <m:r>
                          <w:rPr>
                            <w:rFonts w:ascii="Cambria Math" w:hAnsi="Cambria Math"/>
                            <w:sz w:val="20"/>
                            <w:szCs w:val="20"/>
                          </w:rPr>
                          <m:t>A</m:t>
                        </m:r>
                      </m:oMath>
                      <w:r w:rsidR="005D7ACA" w:rsidRPr="00507820">
                        <w:rPr>
                          <w:b w:val="0"/>
                          <w:sz w:val="20"/>
                          <w:szCs w:val="20"/>
                        </w:rPr>
                        <w:t xml:space="preserve"> and </w:t>
                      </w:r>
                      <m:oMath>
                        <m:r>
                          <w:rPr>
                            <w:rFonts w:ascii="Cambria Math" w:hAnsi="Cambria Math"/>
                            <w:sz w:val="20"/>
                            <w:szCs w:val="20"/>
                          </w:rPr>
                          <m:t>B</m:t>
                        </m:r>
                      </m:oMath>
                      <w:r w:rsidR="005D7ACA" w:rsidRPr="00507820">
                        <w:rPr>
                          <w:b w:val="0"/>
                          <w:sz w:val="20"/>
                          <w:szCs w:val="20"/>
                        </w:rPr>
                        <w:t xml:space="preserve"> be different points that lie on </w:t>
                      </w:r>
                      <m:oMath>
                        <m:r>
                          <w:rPr>
                            <w:rFonts w:ascii="Cambria Math" w:hAnsi="Cambria Math"/>
                            <w:sz w:val="20"/>
                            <w:szCs w:val="20"/>
                          </w:rPr>
                          <m:t>C</m:t>
                        </m:r>
                      </m:oMath>
                      <w:r w:rsidR="005D7ACA" w:rsidRPr="00507820">
                        <w:rPr>
                          <w:b w:val="0"/>
                          <w:sz w:val="20"/>
                          <w:szCs w:val="20"/>
                        </w:rPr>
                        <w:t xml:space="preserve"> but are not the endpoints of the same diameter.  The </w:t>
                      </w:r>
                      <w:r w:rsidR="005D7ACA" w:rsidRPr="00507820">
                        <w:rPr>
                          <w:b w:val="0"/>
                          <w:i/>
                          <w:sz w:val="20"/>
                          <w:szCs w:val="20"/>
                        </w:rPr>
                        <w:t>minor arc</w:t>
                      </w:r>
                      <w:r w:rsidR="005D7ACA" w:rsidRPr="00507820">
                        <w:rPr>
                          <w:b w:val="0"/>
                          <w:sz w:val="20"/>
                          <w:szCs w:val="20"/>
                        </w:rPr>
                        <w:t xml:space="preserve"> is the set </w:t>
                      </w:r>
                      <w:proofErr w:type="gramStart"/>
                      <w:r w:rsidR="005D7ACA" w:rsidRPr="00507820">
                        <w:rPr>
                          <w:b w:val="0"/>
                          <w:sz w:val="20"/>
                          <w:szCs w:val="20"/>
                        </w:rPr>
                        <w:t xml:space="preserve">containing </w:t>
                      </w:r>
                      <w:proofErr w:type="gramEnd"/>
                      <m:oMath>
                        <m:r>
                          <w:rPr>
                            <w:rFonts w:ascii="Cambria Math" w:hAnsi="Cambria Math"/>
                            <w:sz w:val="20"/>
                            <w:szCs w:val="20"/>
                          </w:rPr>
                          <m:t>A</m:t>
                        </m:r>
                      </m:oMath>
                      <w:r w:rsidR="005D7ACA" w:rsidRPr="00507820">
                        <w:rPr>
                          <w:b w:val="0"/>
                          <w:sz w:val="20"/>
                          <w:szCs w:val="20"/>
                        </w:rPr>
                        <w:t xml:space="preserve">, </w:t>
                      </w:r>
                      <m:oMath>
                        <m:r>
                          <w:rPr>
                            <w:rFonts w:ascii="Cambria Math" w:hAnsi="Cambria Math"/>
                            <w:sz w:val="20"/>
                            <w:szCs w:val="20"/>
                          </w:rPr>
                          <m:t>B</m:t>
                        </m:r>
                      </m:oMath>
                      <w:r w:rsidR="005D7ACA" w:rsidRPr="00507820">
                        <w:rPr>
                          <w:b w:val="0"/>
                          <w:sz w:val="20"/>
                          <w:szCs w:val="20"/>
                        </w:rPr>
                        <w:t xml:space="preserve">, and all points of </w:t>
                      </w:r>
                      <m:oMath>
                        <m:r>
                          <w:rPr>
                            <w:rFonts w:ascii="Cambria Math" w:hAnsi="Cambria Math"/>
                            <w:sz w:val="20"/>
                            <w:szCs w:val="20"/>
                          </w:rPr>
                          <m:t>C</m:t>
                        </m:r>
                      </m:oMath>
                      <w:r w:rsidR="005D7ACA" w:rsidRPr="00507820">
                        <w:rPr>
                          <w:b w:val="0"/>
                          <w:sz w:val="20"/>
                          <w:szCs w:val="20"/>
                        </w:rPr>
                        <w:t xml:space="preserve"> that are in the interior of </w:t>
                      </w:r>
                      <m:oMath>
                        <m:r>
                          <w:rPr>
                            <w:rFonts w:ascii="Cambria Math" w:hAnsi="Cambria Math"/>
                            <w:sz w:val="20"/>
                            <w:szCs w:val="20"/>
                          </w:rPr>
                          <m:t>∠AOB</m:t>
                        </m:r>
                      </m:oMath>
                      <w:r w:rsidR="005D7ACA" w:rsidRPr="00507820">
                        <w:rPr>
                          <w:b w:val="0"/>
                          <w:sz w:val="20"/>
                          <w:szCs w:val="20"/>
                        </w:rPr>
                        <w:t xml:space="preserve">.  The </w:t>
                      </w:r>
                      <w:r w:rsidR="005D7ACA" w:rsidRPr="00507820">
                        <w:rPr>
                          <w:b w:val="0"/>
                          <w:i/>
                          <w:sz w:val="20"/>
                          <w:szCs w:val="20"/>
                        </w:rPr>
                        <w:t xml:space="preserve">major arc </w:t>
                      </w:r>
                      <w:r w:rsidR="005D7ACA" w:rsidRPr="00507820">
                        <w:rPr>
                          <w:b w:val="0"/>
                          <w:sz w:val="20"/>
                          <w:szCs w:val="20"/>
                        </w:rPr>
                        <w:t xml:space="preserve">is the set </w:t>
                      </w:r>
                      <w:proofErr w:type="gramStart"/>
                      <w:r w:rsidR="005D7ACA" w:rsidRPr="00507820">
                        <w:rPr>
                          <w:b w:val="0"/>
                          <w:sz w:val="20"/>
                          <w:szCs w:val="20"/>
                        </w:rPr>
                        <w:t xml:space="preserve">containing </w:t>
                      </w:r>
                      <w:proofErr w:type="gramEnd"/>
                      <m:oMath>
                        <m:r>
                          <w:rPr>
                            <w:rFonts w:ascii="Cambria Math" w:hAnsi="Cambria Math"/>
                            <w:sz w:val="20"/>
                            <w:szCs w:val="20"/>
                          </w:rPr>
                          <m:t>A</m:t>
                        </m:r>
                      </m:oMath>
                      <w:r w:rsidR="005D7ACA" w:rsidRPr="00507820">
                        <w:rPr>
                          <w:b w:val="0"/>
                          <w:sz w:val="20"/>
                          <w:szCs w:val="20"/>
                        </w:rPr>
                        <w:t xml:space="preserve">, </w:t>
                      </w:r>
                      <m:oMath>
                        <m:r>
                          <w:rPr>
                            <w:rFonts w:ascii="Cambria Math" w:hAnsi="Cambria Math"/>
                            <w:sz w:val="20"/>
                            <w:szCs w:val="20"/>
                          </w:rPr>
                          <m:t>B</m:t>
                        </m:r>
                      </m:oMath>
                      <w:r w:rsidR="005D7ACA" w:rsidRPr="00507820">
                        <w:rPr>
                          <w:b w:val="0"/>
                          <w:sz w:val="20"/>
                          <w:szCs w:val="20"/>
                        </w:rPr>
                        <w:t xml:space="preserve">, and all points of </w:t>
                      </w:r>
                      <m:oMath>
                        <m:r>
                          <w:rPr>
                            <w:rFonts w:ascii="Cambria Math" w:hAnsi="Cambria Math"/>
                            <w:sz w:val="20"/>
                            <w:szCs w:val="20"/>
                          </w:rPr>
                          <m:t>C</m:t>
                        </m:r>
                      </m:oMath>
                      <w:r w:rsidR="005D7ACA" w:rsidRPr="00507820">
                        <w:rPr>
                          <w:b w:val="0"/>
                          <w:sz w:val="20"/>
                          <w:szCs w:val="20"/>
                        </w:rPr>
                        <w:t xml:space="preserve"> that lie in the exterior of </w:t>
                      </w:r>
                      <m:oMath>
                        <m:r>
                          <w:rPr>
                            <w:rFonts w:ascii="Cambria Math" w:hAnsi="Cambria Math"/>
                            <w:sz w:val="20"/>
                            <w:szCs w:val="20"/>
                          </w:rPr>
                          <m:t>∠AOB</m:t>
                        </m:r>
                      </m:oMath>
                      <w:r w:rsidR="005D7ACA" w:rsidRPr="00507820">
                        <w:rPr>
                          <w:b w:val="0"/>
                          <w:i/>
                          <w:sz w:val="20"/>
                          <w:szCs w:val="20"/>
                        </w:rPr>
                        <w:t>.</w:t>
                      </w:r>
                      <w:r w:rsidR="005D7ACA" w:rsidRPr="006913F5">
                        <w:rPr>
                          <w:b w:val="0"/>
                          <w:i/>
                          <w:sz w:val="20"/>
                          <w:szCs w:val="20"/>
                        </w:rPr>
                        <w:t xml:space="preserve">  </w:t>
                      </w:r>
                    </w:p>
                    <w:p w14:paraId="24A41C1E" w14:textId="0C6FE5A1" w:rsidR="005D7ACA" w:rsidRPr="006913F5" w:rsidRDefault="006913F5" w:rsidP="000518F9">
                      <w:pPr>
                        <w:pStyle w:val="ny-lesson-bullet"/>
                        <w:numPr>
                          <w:ilvl w:val="0"/>
                          <w:numId w:val="22"/>
                        </w:numPr>
                        <w:rPr>
                          <w:szCs w:val="20"/>
                          <w:u w:val="single"/>
                        </w:rPr>
                      </w:pPr>
                      <w:r w:rsidRPr="008561C8">
                        <w:rPr>
                          <w:b/>
                          <w:smallCaps/>
                          <w:szCs w:val="20"/>
                        </w:rPr>
                        <w:t>Semicircle</w:t>
                      </w:r>
                      <w:r>
                        <w:rPr>
                          <w:szCs w:val="20"/>
                        </w:rPr>
                        <w:t>:</w:t>
                      </w:r>
                      <w:r w:rsidR="005D7ACA" w:rsidRPr="006913F5">
                        <w:rPr>
                          <w:szCs w:val="20"/>
                        </w:rPr>
                        <w:t xml:space="preserve">  In a circle, let </w:t>
                      </w:r>
                      <m:oMath>
                        <m:r>
                          <w:rPr>
                            <w:rFonts w:ascii="Cambria Math" w:hAnsi="Cambria Math"/>
                            <w:szCs w:val="20"/>
                          </w:rPr>
                          <m:t>A</m:t>
                        </m:r>
                      </m:oMath>
                      <w:r w:rsidR="005D7ACA" w:rsidRPr="006913F5">
                        <w:rPr>
                          <w:szCs w:val="20"/>
                        </w:rPr>
                        <w:t xml:space="preserve"> and </w:t>
                      </w:r>
                      <m:oMath>
                        <m:r>
                          <w:rPr>
                            <w:rFonts w:ascii="Cambria Math" w:hAnsi="Cambria Math"/>
                            <w:szCs w:val="20"/>
                          </w:rPr>
                          <m:t>B</m:t>
                        </m:r>
                      </m:oMath>
                      <w:r w:rsidR="005D7ACA" w:rsidRPr="006913F5">
                        <w:rPr>
                          <w:szCs w:val="20"/>
                        </w:rPr>
                        <w:t xml:space="preserve"> be the endpoints of a diameter.  A </w:t>
                      </w:r>
                      <w:r w:rsidR="005D7ACA" w:rsidRPr="006913F5">
                        <w:rPr>
                          <w:i/>
                          <w:szCs w:val="20"/>
                        </w:rPr>
                        <w:t>semicircle</w:t>
                      </w:r>
                      <w:r w:rsidR="005D7ACA" w:rsidRPr="006913F5">
                        <w:rPr>
                          <w:szCs w:val="20"/>
                        </w:rPr>
                        <w:t xml:space="preserve"> is the set </w:t>
                      </w:r>
                      <w:proofErr w:type="gramStart"/>
                      <w:r w:rsidR="005D7ACA" w:rsidRPr="006913F5">
                        <w:rPr>
                          <w:szCs w:val="20"/>
                        </w:rPr>
                        <w:t xml:space="preserve">containing </w:t>
                      </w:r>
                      <w:proofErr w:type="gramEnd"/>
                      <m:oMath>
                        <m:r>
                          <w:rPr>
                            <w:rFonts w:ascii="Cambria Math" w:hAnsi="Cambria Math"/>
                            <w:szCs w:val="20"/>
                          </w:rPr>
                          <m:t>A</m:t>
                        </m:r>
                      </m:oMath>
                      <w:r w:rsidR="005D7ACA" w:rsidRPr="006913F5">
                        <w:rPr>
                          <w:szCs w:val="20"/>
                        </w:rPr>
                        <w:t xml:space="preserve">, </w:t>
                      </w:r>
                      <m:oMath>
                        <m:r>
                          <w:rPr>
                            <w:rFonts w:ascii="Cambria Math" w:hAnsi="Cambria Math"/>
                            <w:szCs w:val="20"/>
                          </w:rPr>
                          <m:t>B</m:t>
                        </m:r>
                      </m:oMath>
                      <w:r w:rsidR="005D7ACA" w:rsidRPr="006913F5">
                        <w:rPr>
                          <w:szCs w:val="20"/>
                        </w:rPr>
                        <w:t>, and all points of the circle that lie in a given half-plane of the line determined by the diameter</w:t>
                      </w:r>
                      <w:r w:rsidR="005D7ACA" w:rsidRPr="006913F5">
                        <w:rPr>
                          <w:i/>
                          <w:szCs w:val="20"/>
                          <w:u w:val="single"/>
                        </w:rPr>
                        <w:t>.</w:t>
                      </w:r>
                    </w:p>
                    <w:p w14:paraId="46D76A70" w14:textId="1910A24E" w:rsidR="005D7ACA" w:rsidRPr="006913F5" w:rsidRDefault="006913F5" w:rsidP="000518F9">
                      <w:pPr>
                        <w:pStyle w:val="ny-lesson-SFinsert"/>
                        <w:numPr>
                          <w:ilvl w:val="0"/>
                          <w:numId w:val="22"/>
                        </w:numPr>
                        <w:rPr>
                          <w:b w:val="0"/>
                          <w:sz w:val="20"/>
                          <w:szCs w:val="20"/>
                        </w:rPr>
                      </w:pPr>
                      <w:r w:rsidRPr="008561C8">
                        <w:rPr>
                          <w:smallCaps/>
                          <w:sz w:val="20"/>
                          <w:szCs w:val="20"/>
                        </w:rPr>
                        <w:t>Inscribed</w:t>
                      </w:r>
                      <w:r w:rsidR="005D7ACA" w:rsidRPr="008561C8">
                        <w:rPr>
                          <w:smallCaps/>
                          <w:sz w:val="20"/>
                          <w:szCs w:val="20"/>
                        </w:rPr>
                        <w:t xml:space="preserve"> </w:t>
                      </w:r>
                      <w:r w:rsidRPr="008561C8">
                        <w:rPr>
                          <w:smallCaps/>
                          <w:sz w:val="20"/>
                          <w:szCs w:val="20"/>
                        </w:rPr>
                        <w:t>angle</w:t>
                      </w:r>
                      <w:r>
                        <w:rPr>
                          <w:b w:val="0"/>
                          <w:sz w:val="20"/>
                          <w:szCs w:val="20"/>
                        </w:rPr>
                        <w:t>:</w:t>
                      </w:r>
                      <w:r w:rsidR="005D7ACA" w:rsidRPr="006913F5">
                        <w:rPr>
                          <w:b w:val="0"/>
                          <w:sz w:val="20"/>
                          <w:szCs w:val="20"/>
                        </w:rPr>
                        <w:t xml:space="preserve">  An </w:t>
                      </w:r>
                      <w:r w:rsidR="005D7ACA" w:rsidRPr="006913F5">
                        <w:rPr>
                          <w:b w:val="0"/>
                          <w:i/>
                          <w:sz w:val="20"/>
                          <w:szCs w:val="20"/>
                        </w:rPr>
                        <w:t>inscribed</w:t>
                      </w:r>
                      <w:r w:rsidR="005D7ACA" w:rsidRPr="006913F5">
                        <w:rPr>
                          <w:b w:val="0"/>
                          <w:sz w:val="20"/>
                          <w:szCs w:val="20"/>
                        </w:rPr>
                        <w:t xml:space="preserve"> </w:t>
                      </w:r>
                      <w:r w:rsidR="005D7ACA" w:rsidRPr="006913F5">
                        <w:rPr>
                          <w:b w:val="0"/>
                          <w:i/>
                          <w:sz w:val="20"/>
                          <w:szCs w:val="20"/>
                        </w:rPr>
                        <w:t>angle</w:t>
                      </w:r>
                      <w:r w:rsidR="005D7ACA" w:rsidRPr="006913F5">
                        <w:rPr>
                          <w:b w:val="0"/>
                          <w:sz w:val="20"/>
                          <w:szCs w:val="20"/>
                        </w:rPr>
                        <w:t xml:space="preserve"> is an angle whose vertex is on a circle and each side of the angle intersects the circle in another point.  </w:t>
                      </w:r>
                    </w:p>
                    <w:p w14:paraId="511B25BA" w14:textId="012607FE" w:rsidR="005D7ACA" w:rsidRPr="006913F5" w:rsidRDefault="006913F5" w:rsidP="000518F9">
                      <w:pPr>
                        <w:pStyle w:val="ny-lesson-SFinsert"/>
                        <w:numPr>
                          <w:ilvl w:val="0"/>
                          <w:numId w:val="22"/>
                        </w:numPr>
                        <w:rPr>
                          <w:b w:val="0"/>
                          <w:sz w:val="20"/>
                          <w:szCs w:val="20"/>
                        </w:rPr>
                      </w:pPr>
                      <w:r w:rsidRPr="008561C8">
                        <w:rPr>
                          <w:smallCaps/>
                          <w:sz w:val="20"/>
                          <w:szCs w:val="20"/>
                        </w:rPr>
                        <w:t>Central</w:t>
                      </w:r>
                      <w:r w:rsidR="005D7ACA" w:rsidRPr="008561C8">
                        <w:rPr>
                          <w:smallCaps/>
                          <w:sz w:val="20"/>
                          <w:szCs w:val="20"/>
                        </w:rPr>
                        <w:t xml:space="preserve"> </w:t>
                      </w:r>
                      <w:r w:rsidRPr="008561C8">
                        <w:rPr>
                          <w:smallCaps/>
                          <w:sz w:val="20"/>
                          <w:szCs w:val="20"/>
                        </w:rPr>
                        <w:t>angle</w:t>
                      </w:r>
                      <w:r>
                        <w:rPr>
                          <w:b w:val="0"/>
                          <w:sz w:val="20"/>
                          <w:szCs w:val="20"/>
                        </w:rPr>
                        <w:t>:</w:t>
                      </w:r>
                      <w:r w:rsidR="005D7ACA" w:rsidRPr="006913F5">
                        <w:rPr>
                          <w:b w:val="0"/>
                          <w:sz w:val="20"/>
                          <w:szCs w:val="20"/>
                        </w:rPr>
                        <w:t xml:space="preserve">  A </w:t>
                      </w:r>
                      <w:r w:rsidR="005D7ACA" w:rsidRPr="006913F5">
                        <w:rPr>
                          <w:b w:val="0"/>
                          <w:i/>
                          <w:sz w:val="20"/>
                          <w:szCs w:val="20"/>
                        </w:rPr>
                        <w:t>central angle</w:t>
                      </w:r>
                      <w:r w:rsidR="005D7ACA" w:rsidRPr="006913F5">
                        <w:rPr>
                          <w:b w:val="0"/>
                          <w:sz w:val="20"/>
                          <w:szCs w:val="20"/>
                        </w:rPr>
                        <w:t xml:space="preserve"> of a circle is an angle whose vertex is the center of a circle.  </w:t>
                      </w:r>
                    </w:p>
                    <w:p w14:paraId="19831EA6" w14:textId="77194402" w:rsidR="005D7ACA" w:rsidRPr="00B941B3" w:rsidRDefault="006913F5" w:rsidP="000518F9">
                      <w:pPr>
                        <w:pStyle w:val="ny-lesson-SFinsert"/>
                        <w:numPr>
                          <w:ilvl w:val="0"/>
                          <w:numId w:val="22"/>
                        </w:numPr>
                        <w:rPr>
                          <w:sz w:val="20"/>
                          <w:szCs w:val="20"/>
                        </w:rPr>
                      </w:pPr>
                      <w:r w:rsidRPr="008561C8">
                        <w:rPr>
                          <w:smallCaps/>
                          <w:sz w:val="20"/>
                          <w:szCs w:val="20"/>
                        </w:rPr>
                        <w:t>Intercepted</w:t>
                      </w:r>
                      <w:r w:rsidR="005D7ACA" w:rsidRPr="008561C8">
                        <w:rPr>
                          <w:smallCaps/>
                          <w:sz w:val="20"/>
                          <w:szCs w:val="20"/>
                        </w:rPr>
                        <w:t xml:space="preserve"> </w:t>
                      </w:r>
                      <w:r w:rsidRPr="008561C8">
                        <w:rPr>
                          <w:smallCaps/>
                          <w:sz w:val="20"/>
                          <w:szCs w:val="20"/>
                        </w:rPr>
                        <w:t>arc</w:t>
                      </w:r>
                      <w:r w:rsidR="005D7ACA" w:rsidRPr="008561C8">
                        <w:rPr>
                          <w:smallCaps/>
                          <w:sz w:val="20"/>
                          <w:szCs w:val="20"/>
                        </w:rPr>
                        <w:t xml:space="preserve"> </w:t>
                      </w:r>
                      <w:r w:rsidRPr="008561C8">
                        <w:rPr>
                          <w:smallCaps/>
                          <w:sz w:val="20"/>
                          <w:szCs w:val="20"/>
                        </w:rPr>
                        <w:t>of</w:t>
                      </w:r>
                      <w:r w:rsidR="005D7ACA" w:rsidRPr="008561C8">
                        <w:rPr>
                          <w:smallCaps/>
                          <w:sz w:val="20"/>
                          <w:szCs w:val="20"/>
                        </w:rPr>
                        <w:t xml:space="preserve"> </w:t>
                      </w:r>
                      <w:r w:rsidRPr="008561C8">
                        <w:rPr>
                          <w:smallCaps/>
                          <w:sz w:val="20"/>
                          <w:szCs w:val="20"/>
                        </w:rPr>
                        <w:t>an</w:t>
                      </w:r>
                      <w:r w:rsidR="005D7ACA" w:rsidRPr="008561C8">
                        <w:rPr>
                          <w:smallCaps/>
                          <w:sz w:val="20"/>
                          <w:szCs w:val="20"/>
                        </w:rPr>
                        <w:t xml:space="preserve"> </w:t>
                      </w:r>
                      <w:r w:rsidRPr="008561C8">
                        <w:rPr>
                          <w:smallCaps/>
                          <w:sz w:val="20"/>
                          <w:szCs w:val="20"/>
                        </w:rPr>
                        <w:t>angle</w:t>
                      </w:r>
                      <w:r>
                        <w:rPr>
                          <w:b w:val="0"/>
                          <w:sz w:val="20"/>
                          <w:szCs w:val="20"/>
                        </w:rPr>
                        <w:t>:</w:t>
                      </w:r>
                      <w:r w:rsidR="005D7ACA" w:rsidRPr="006913F5">
                        <w:rPr>
                          <w:b w:val="0"/>
                          <w:sz w:val="20"/>
                          <w:szCs w:val="20"/>
                        </w:rPr>
                        <w:t xml:space="preserve">  An angle </w:t>
                      </w:r>
                      <w:r w:rsidR="005D7ACA" w:rsidRPr="006913F5">
                        <w:rPr>
                          <w:b w:val="0"/>
                          <w:i/>
                          <w:sz w:val="20"/>
                          <w:szCs w:val="20"/>
                        </w:rPr>
                        <w:t>intercepts</w:t>
                      </w:r>
                      <w:r w:rsidR="005D7ACA" w:rsidRPr="006913F5">
                        <w:rPr>
                          <w:b w:val="0"/>
                          <w:sz w:val="20"/>
                          <w:szCs w:val="20"/>
                        </w:rPr>
                        <w:t xml:space="preserve"> an arc if the endpoints of the arc lie on the angle, all other points of the arc are in the interior of the</w:t>
                      </w:r>
                      <w:r w:rsidR="005D7ACA" w:rsidRPr="00B941B3">
                        <w:rPr>
                          <w:b w:val="0"/>
                          <w:sz w:val="20"/>
                          <w:szCs w:val="20"/>
                        </w:rPr>
                        <w:t xml:space="preserve"> angle, and each side of the angle contains an endpoint of the arc.</w:t>
                      </w:r>
                    </w:p>
                    <w:p w14:paraId="563B841F" w14:textId="77777777" w:rsidR="005D7ACA" w:rsidRPr="000B08F8" w:rsidRDefault="005D7ACA" w:rsidP="000518F9">
                      <w:pPr>
                        <w:pStyle w:val="ny-lesson-paragraph"/>
                        <w:ind w:left="720"/>
                      </w:pPr>
                    </w:p>
                  </w:txbxContent>
                </v:textbox>
                <w10:wrap type="tight" anchorx="margin" anchory="margin"/>
              </v:rect>
            </w:pict>
          </mc:Fallback>
        </mc:AlternateContent>
      </w:r>
    </w:p>
    <w:p w14:paraId="794BC543" w14:textId="6F7528EF" w:rsidR="007C3BFC" w:rsidRPr="00427849" w:rsidRDefault="007C3BFC" w:rsidP="00427849">
      <w:pPr>
        <w:pStyle w:val="ny-callout-hdr"/>
      </w:pPr>
      <w:r w:rsidRPr="00427849">
        <w:t xml:space="preserve">Problem Set </w:t>
      </w:r>
    </w:p>
    <w:p w14:paraId="7F665DCD" w14:textId="154617E2" w:rsidR="00E324FC" w:rsidRPr="00427849" w:rsidRDefault="00E324FC" w:rsidP="00427849">
      <w:pPr>
        <w:pStyle w:val="ny-callout-hdr"/>
      </w:pPr>
    </w:p>
    <w:p w14:paraId="2F48AF01" w14:textId="5A2194B8" w:rsidR="000518F9" w:rsidRPr="001E6CFC" w:rsidRDefault="006913F5" w:rsidP="001E6CFC">
      <w:pPr>
        <w:pStyle w:val="ny-lesson-numbering"/>
        <w:numPr>
          <w:ilvl w:val="0"/>
          <w:numId w:val="25"/>
        </w:numPr>
      </w:pPr>
      <w:r w:rsidRPr="00461605">
        <w:rPr>
          <w:noProof/>
        </w:rPr>
        <w:drawing>
          <wp:anchor distT="0" distB="0" distL="114300" distR="114300" simplePos="0" relativeHeight="251683840" behindDoc="0" locked="0" layoutInCell="1" allowOverlap="1" wp14:anchorId="2C906075" wp14:editId="11579342">
            <wp:simplePos x="0" y="0"/>
            <wp:positionH relativeFrom="margin">
              <wp:align>right</wp:align>
            </wp:positionH>
            <wp:positionV relativeFrom="paragraph">
              <wp:posOffset>38735</wp:posOffset>
            </wp:positionV>
            <wp:extent cx="2232660" cy="208343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32660" cy="2083435"/>
                    </a:xfrm>
                    <a:prstGeom prst="rect">
                      <a:avLst/>
                    </a:prstGeom>
                  </pic:spPr>
                </pic:pic>
              </a:graphicData>
            </a:graphic>
            <wp14:sizeRelH relativeFrom="page">
              <wp14:pctWidth>0</wp14:pctWidth>
            </wp14:sizeRelH>
            <wp14:sizeRelV relativeFrom="page">
              <wp14:pctHeight>0</wp14:pctHeight>
            </wp14:sizeRelV>
          </wp:anchor>
        </w:drawing>
      </w:r>
      <w:r w:rsidR="000518F9" w:rsidRPr="001E6CFC">
        <w:t xml:space="preserve">Given circle </w:t>
      </w:r>
      <m:oMath>
        <m:r>
          <w:rPr>
            <w:rFonts w:ascii="Cambria Math" w:hAnsi="Cambria Math"/>
          </w:rPr>
          <m:t>A</m:t>
        </m:r>
      </m:oMath>
      <w:r w:rsidR="000518F9" w:rsidRPr="001E6CFC">
        <w:t xml:space="preserve"> with </w:t>
      </w:r>
      <m:oMath>
        <m:r>
          <w:rPr>
            <w:rFonts w:ascii="Cambria Math" w:hAnsi="Cambria Math"/>
          </w:rPr>
          <m:t>m∠CAD=50⁰</m:t>
        </m:r>
      </m:oMath>
      <w:r w:rsidR="000518F9" w:rsidRPr="001E6CFC">
        <w:t>,</w:t>
      </w:r>
    </w:p>
    <w:p w14:paraId="0C57321F" w14:textId="19557E1B" w:rsidR="000518F9" w:rsidRPr="001E6CFC" w:rsidRDefault="000518F9" w:rsidP="001E6CFC">
      <w:pPr>
        <w:pStyle w:val="ny-lesson-numbering"/>
        <w:numPr>
          <w:ilvl w:val="1"/>
          <w:numId w:val="9"/>
        </w:numPr>
      </w:pPr>
      <w:r w:rsidRPr="001E6CFC">
        <w:t>Name a central angle.</w:t>
      </w:r>
    </w:p>
    <w:p w14:paraId="02D99257" w14:textId="600CCAF5" w:rsidR="000518F9" w:rsidRPr="001E6CFC" w:rsidRDefault="000518F9" w:rsidP="001E6CFC">
      <w:pPr>
        <w:pStyle w:val="ny-lesson-numbering"/>
        <w:numPr>
          <w:ilvl w:val="1"/>
          <w:numId w:val="9"/>
        </w:numPr>
      </w:pPr>
      <w:r w:rsidRPr="001E6CFC">
        <w:t>Name an inscribed angle.</w:t>
      </w:r>
      <w:r w:rsidR="00AD6F5C" w:rsidRPr="00AD6F5C">
        <w:rPr>
          <w:noProof/>
        </w:rPr>
        <w:t xml:space="preserve"> </w:t>
      </w:r>
    </w:p>
    <w:p w14:paraId="6FCFD28B" w14:textId="77777777" w:rsidR="000518F9" w:rsidRPr="001E6CFC" w:rsidRDefault="000518F9" w:rsidP="001E6CFC">
      <w:pPr>
        <w:pStyle w:val="ny-lesson-numbering"/>
        <w:numPr>
          <w:ilvl w:val="1"/>
          <w:numId w:val="9"/>
        </w:numPr>
      </w:pPr>
      <w:r w:rsidRPr="001E6CFC">
        <w:t>Name a chord.</w:t>
      </w:r>
    </w:p>
    <w:p w14:paraId="1BC0FDBC" w14:textId="1B866F77" w:rsidR="000518F9" w:rsidRPr="001E6CFC" w:rsidRDefault="000518F9" w:rsidP="001E6CFC">
      <w:pPr>
        <w:pStyle w:val="ny-lesson-numbering"/>
        <w:numPr>
          <w:ilvl w:val="1"/>
          <w:numId w:val="9"/>
        </w:numPr>
      </w:pPr>
      <w:r w:rsidRPr="001E6CFC">
        <w:t>Name a minor arc.</w:t>
      </w:r>
    </w:p>
    <w:p w14:paraId="3AEB92A4" w14:textId="0CE811EF" w:rsidR="000518F9" w:rsidRPr="001E6CFC" w:rsidRDefault="000518F9" w:rsidP="001E6CFC">
      <w:pPr>
        <w:pStyle w:val="ny-lesson-numbering"/>
        <w:numPr>
          <w:ilvl w:val="1"/>
          <w:numId w:val="9"/>
        </w:numPr>
      </w:pPr>
      <w:r w:rsidRPr="001E6CFC">
        <w:t>Name a major arc.</w:t>
      </w:r>
    </w:p>
    <w:p w14:paraId="4F64A779" w14:textId="722528F8" w:rsidR="000518F9" w:rsidRPr="001E6CFC" w:rsidRDefault="000518F9" w:rsidP="001E6CFC">
      <w:pPr>
        <w:pStyle w:val="ny-lesson-numbering"/>
        <w:numPr>
          <w:ilvl w:val="1"/>
          <w:numId w:val="9"/>
        </w:numPr>
      </w:pPr>
      <w:r w:rsidRPr="001E6CFC">
        <w:t xml:space="preserve">Find </w:t>
      </w:r>
      <m:oMath>
        <m:r>
          <w:rPr>
            <w:rFonts w:ascii="Cambria Math" w:hAnsi="Cambria Math"/>
          </w:rPr>
          <m:t>m</m:t>
        </m:r>
        <m:acc>
          <m:accPr>
            <m:ctrlPr>
              <w:rPr>
                <w:rFonts w:ascii="Cambria Math" w:hAnsi="Cambria Math"/>
                <w:i/>
              </w:rPr>
            </m:ctrlPr>
          </m:accPr>
          <m:e>
            <m:r>
              <w:rPr>
                <w:rFonts w:ascii="Cambria Math" w:hAnsi="Cambria Math"/>
              </w:rPr>
              <m:t>CD</m:t>
            </m:r>
          </m:e>
        </m:acc>
      </m:oMath>
      <w:r w:rsidRPr="001E6CFC">
        <w:t xml:space="preserve">, </w:t>
      </w:r>
    </w:p>
    <w:p w14:paraId="6BB7ABD7" w14:textId="77706382" w:rsidR="000518F9" w:rsidRPr="001E6CFC" w:rsidRDefault="000518F9" w:rsidP="001E6CFC">
      <w:pPr>
        <w:pStyle w:val="ny-lesson-numbering"/>
        <w:numPr>
          <w:ilvl w:val="1"/>
          <w:numId w:val="9"/>
        </w:numPr>
      </w:pPr>
      <w:proofErr w:type="gramStart"/>
      <w:r w:rsidRPr="001E6CFC">
        <w:t xml:space="preserve">Find </w:t>
      </w:r>
      <w:proofErr w:type="gramEnd"/>
      <m:oMath>
        <m:r>
          <w:rPr>
            <w:rFonts w:ascii="Cambria Math" w:hAnsi="Cambria Math"/>
          </w:rPr>
          <m:t>m</m:t>
        </m:r>
        <m:acc>
          <m:accPr>
            <m:ctrlPr>
              <w:rPr>
                <w:rFonts w:ascii="Cambria Math" w:hAnsi="Cambria Math"/>
                <w:i/>
              </w:rPr>
            </m:ctrlPr>
          </m:accPr>
          <m:e>
            <m:r>
              <w:rPr>
                <w:rFonts w:ascii="Cambria Math" w:hAnsi="Cambria Math"/>
              </w:rPr>
              <m:t>CBD</m:t>
            </m:r>
          </m:e>
        </m:acc>
      </m:oMath>
      <w:r w:rsidR="001E6CFC" w:rsidRPr="001E6CFC">
        <w:t>.</w:t>
      </w:r>
    </w:p>
    <w:p w14:paraId="00484FD2" w14:textId="7E884197" w:rsidR="000518F9" w:rsidRPr="001E6CFC" w:rsidRDefault="000518F9" w:rsidP="001E6CFC">
      <w:pPr>
        <w:pStyle w:val="ny-lesson-numbering"/>
        <w:numPr>
          <w:ilvl w:val="1"/>
          <w:numId w:val="9"/>
        </w:numPr>
      </w:pPr>
      <w:proofErr w:type="gramStart"/>
      <w:r w:rsidRPr="001E6CFC">
        <w:t xml:space="preserve">Find </w:t>
      </w:r>
      <w:proofErr w:type="gramEnd"/>
      <m:oMath>
        <m:r>
          <w:rPr>
            <w:rFonts w:ascii="Cambria Math" w:hAnsi="Cambria Math"/>
          </w:rPr>
          <m:t>m∠CBD</m:t>
        </m:r>
      </m:oMath>
      <w:r w:rsidRPr="001E6CFC">
        <w:t>.</w:t>
      </w:r>
    </w:p>
    <w:p w14:paraId="36A3D438" w14:textId="77777777" w:rsidR="006913F5" w:rsidRDefault="006913F5" w:rsidP="000518F9">
      <w:pPr>
        <w:pStyle w:val="ny-lesson-SFinsert-number-list"/>
        <w:numPr>
          <w:ilvl w:val="0"/>
          <w:numId w:val="0"/>
        </w:numPr>
        <w:ind w:left="1670"/>
        <w:rPr>
          <w:i/>
          <w:color w:val="365F91" w:themeColor="accent1" w:themeShade="BF"/>
        </w:rPr>
      </w:pPr>
    </w:p>
    <w:p w14:paraId="2A60CC25" w14:textId="7EF6B200" w:rsidR="000518F9" w:rsidRDefault="006913F5" w:rsidP="00AD6F5C">
      <w:pPr>
        <w:pStyle w:val="ny-lesson-numbering"/>
      </w:pPr>
      <w:r w:rsidRPr="00EB2C21">
        <w:rPr>
          <w:noProof/>
        </w:rPr>
        <w:lastRenderedPageBreak/>
        <w:drawing>
          <wp:anchor distT="0" distB="0" distL="114300" distR="114300" simplePos="0" relativeHeight="251678720" behindDoc="0" locked="0" layoutInCell="1" allowOverlap="1" wp14:anchorId="0D7A4A26" wp14:editId="6C7B1676">
            <wp:simplePos x="0" y="0"/>
            <wp:positionH relativeFrom="margin">
              <wp:align>right</wp:align>
            </wp:positionH>
            <wp:positionV relativeFrom="paragraph">
              <wp:posOffset>37465</wp:posOffset>
            </wp:positionV>
            <wp:extent cx="2105025" cy="2211070"/>
            <wp:effectExtent l="0" t="0" r="952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05025" cy="2211070"/>
                    </a:xfrm>
                    <a:prstGeom prst="rect">
                      <a:avLst/>
                    </a:prstGeom>
                  </pic:spPr>
                </pic:pic>
              </a:graphicData>
            </a:graphic>
            <wp14:sizeRelH relativeFrom="page">
              <wp14:pctWidth>0</wp14:pctWidth>
            </wp14:sizeRelH>
            <wp14:sizeRelV relativeFrom="page">
              <wp14:pctHeight>0</wp14:pctHeight>
            </wp14:sizeRelV>
          </wp:anchor>
        </w:drawing>
      </w:r>
      <w:r w:rsidR="000518F9">
        <w:t xml:space="preserve">Given circle </w:t>
      </w:r>
      <m:oMath>
        <m:r>
          <w:rPr>
            <w:rFonts w:ascii="Cambria Math" w:hAnsi="Cambria Math"/>
          </w:rPr>
          <m:t>A</m:t>
        </m:r>
      </m:oMath>
      <w:r w:rsidR="000518F9">
        <w:t>, find the measure of each minor arc.</w:t>
      </w:r>
    </w:p>
    <w:p w14:paraId="5E8475AA" w14:textId="77777777" w:rsidR="000518F9" w:rsidRDefault="000518F9" w:rsidP="006913F5">
      <w:pPr>
        <w:pStyle w:val="ny-lesson-paragraph"/>
      </w:pPr>
    </w:p>
    <w:p w14:paraId="7E00E208" w14:textId="77777777" w:rsidR="000518F9" w:rsidRDefault="000518F9" w:rsidP="006913F5">
      <w:pPr>
        <w:pStyle w:val="ny-lesson-paragraph"/>
      </w:pPr>
    </w:p>
    <w:p w14:paraId="02EC3A3B" w14:textId="77777777" w:rsidR="000518F9" w:rsidRDefault="000518F9" w:rsidP="006913F5">
      <w:pPr>
        <w:pStyle w:val="ny-lesson-paragraph"/>
      </w:pPr>
    </w:p>
    <w:p w14:paraId="3B829D82" w14:textId="538BD720" w:rsidR="000518F9" w:rsidRDefault="000518F9" w:rsidP="006913F5">
      <w:pPr>
        <w:pStyle w:val="ny-lesson-paragraph"/>
      </w:pPr>
    </w:p>
    <w:p w14:paraId="1CE16749" w14:textId="77777777" w:rsidR="000518F9" w:rsidRDefault="000518F9" w:rsidP="006913F5">
      <w:pPr>
        <w:pStyle w:val="ny-lesson-paragraph"/>
      </w:pPr>
    </w:p>
    <w:p w14:paraId="0E442AF2" w14:textId="77777777" w:rsidR="000518F9" w:rsidRDefault="000518F9" w:rsidP="006913F5">
      <w:pPr>
        <w:pStyle w:val="ny-lesson-paragraph"/>
      </w:pPr>
    </w:p>
    <w:p w14:paraId="68304E11" w14:textId="77777777" w:rsidR="000518F9" w:rsidRDefault="000518F9" w:rsidP="006913F5">
      <w:pPr>
        <w:pStyle w:val="ny-lesson-paragraph"/>
      </w:pPr>
    </w:p>
    <w:p w14:paraId="4CF7337E" w14:textId="77777777" w:rsidR="00AD6F5C" w:rsidRDefault="00AD6F5C" w:rsidP="006913F5">
      <w:pPr>
        <w:pStyle w:val="ny-lesson-paragraph"/>
      </w:pPr>
    </w:p>
    <w:p w14:paraId="427F386C" w14:textId="77777777" w:rsidR="00AD6F5C" w:rsidRDefault="00AD6F5C" w:rsidP="006913F5">
      <w:pPr>
        <w:pStyle w:val="ny-lesson-paragraph"/>
      </w:pPr>
    </w:p>
    <w:p w14:paraId="25A4644C" w14:textId="1AA8F3C4" w:rsidR="00AD6F5C" w:rsidRDefault="00AD6F5C" w:rsidP="006913F5">
      <w:pPr>
        <w:pStyle w:val="ny-lesson-paragraph"/>
      </w:pPr>
    </w:p>
    <w:p w14:paraId="17A6F285" w14:textId="6507EF38" w:rsidR="000518F9" w:rsidRPr="006913F5" w:rsidRDefault="006913F5" w:rsidP="006913F5">
      <w:pPr>
        <w:pStyle w:val="ny-lesson-numbering"/>
      </w:pPr>
      <w:r w:rsidRPr="006913F5">
        <w:rPr>
          <w:noProof/>
        </w:rPr>
        <w:drawing>
          <wp:anchor distT="0" distB="0" distL="114300" distR="114300" simplePos="0" relativeHeight="251680768" behindDoc="0" locked="0" layoutInCell="1" allowOverlap="1" wp14:anchorId="3D597EA0" wp14:editId="735CD862">
            <wp:simplePos x="0" y="0"/>
            <wp:positionH relativeFrom="margin">
              <wp:posOffset>3914775</wp:posOffset>
            </wp:positionH>
            <wp:positionV relativeFrom="paragraph">
              <wp:posOffset>14605</wp:posOffset>
            </wp:positionV>
            <wp:extent cx="2563495" cy="1984375"/>
            <wp:effectExtent l="0" t="0" r="825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563495" cy="1984375"/>
                    </a:xfrm>
                    <a:prstGeom prst="rect">
                      <a:avLst/>
                    </a:prstGeom>
                  </pic:spPr>
                </pic:pic>
              </a:graphicData>
            </a:graphic>
            <wp14:sizeRelH relativeFrom="page">
              <wp14:pctWidth>0</wp14:pctWidth>
            </wp14:sizeRelH>
            <wp14:sizeRelV relativeFrom="page">
              <wp14:pctHeight>0</wp14:pctHeight>
            </wp14:sizeRelV>
          </wp:anchor>
        </w:drawing>
      </w:r>
      <w:r w:rsidR="000518F9" w:rsidRPr="006913F5">
        <w:t xml:space="preserve">Given circle </w:t>
      </w:r>
      <m:oMath>
        <m:r>
          <w:rPr>
            <w:rFonts w:ascii="Cambria Math" w:hAnsi="Cambria Math"/>
          </w:rPr>
          <m:t>A</m:t>
        </m:r>
      </m:oMath>
      <w:r w:rsidR="000518F9" w:rsidRPr="006913F5">
        <w:t>, find</w:t>
      </w:r>
    </w:p>
    <w:p w14:paraId="3A7D0DCB" w14:textId="6E6B40E1" w:rsidR="000518F9" w:rsidRPr="00AD6F5C" w:rsidRDefault="00AD6F5C" w:rsidP="00AD6F5C">
      <w:pPr>
        <w:pStyle w:val="ny-lesson-numbering"/>
        <w:numPr>
          <w:ilvl w:val="1"/>
          <w:numId w:val="9"/>
        </w:numPr>
      </w:pPr>
      <w:r>
        <w:t xml:space="preserve"> </w:t>
      </w:r>
      <m:oMath>
        <m:r>
          <w:rPr>
            <w:rFonts w:ascii="Cambria Math" w:hAnsi="Cambria Math"/>
          </w:rPr>
          <m:t>m∠BAD</m:t>
        </m:r>
      </m:oMath>
    </w:p>
    <w:p w14:paraId="259ACE20" w14:textId="1E386317" w:rsidR="000518F9" w:rsidRPr="00AD6F5C" w:rsidRDefault="00AD6F5C" w:rsidP="00AD6F5C">
      <w:pPr>
        <w:pStyle w:val="ny-lesson-numbering"/>
        <w:numPr>
          <w:ilvl w:val="1"/>
          <w:numId w:val="9"/>
        </w:numPr>
      </w:pPr>
      <w:r>
        <w:t xml:space="preserve"> </w:t>
      </w:r>
      <m:oMath>
        <m:r>
          <w:rPr>
            <w:rFonts w:ascii="Cambria Math" w:hAnsi="Cambria Math"/>
          </w:rPr>
          <m:t>m∠CAB</m:t>
        </m:r>
      </m:oMath>
    </w:p>
    <w:p w14:paraId="5A2CE8AB" w14:textId="50A9F5B7" w:rsidR="000518F9" w:rsidRPr="00AD6F5C" w:rsidRDefault="00AD6F5C" w:rsidP="00AD6F5C">
      <w:pPr>
        <w:pStyle w:val="ny-lesson-numbering"/>
        <w:numPr>
          <w:ilvl w:val="1"/>
          <w:numId w:val="9"/>
        </w:numPr>
      </w:pPr>
      <w:r>
        <w:t xml:space="preserve"> </w:t>
      </w:r>
      <m:oMath>
        <m:r>
          <w:rPr>
            <w:rFonts w:ascii="Cambria Math" w:hAnsi="Cambria Math"/>
          </w:rPr>
          <m:t>m</m:t>
        </m:r>
        <m:acc>
          <m:accPr>
            <m:ctrlPr>
              <w:rPr>
                <w:rFonts w:ascii="Cambria Math" w:hAnsi="Cambria Math" w:cs="Cambria Math"/>
                <w:i/>
              </w:rPr>
            </m:ctrlPr>
          </m:accPr>
          <m:e>
            <m:r>
              <w:rPr>
                <w:rFonts w:ascii="Cambria Math" w:hAnsi="Cambria Math" w:cs="Cambria Math"/>
              </w:rPr>
              <m:t>BC</m:t>
            </m:r>
          </m:e>
        </m:acc>
      </m:oMath>
    </w:p>
    <w:p w14:paraId="535849DE" w14:textId="4B4B002D" w:rsidR="000518F9" w:rsidRPr="00AD6F5C" w:rsidRDefault="00AD6F5C" w:rsidP="00AD6F5C">
      <w:pPr>
        <w:pStyle w:val="ny-lesson-numbering"/>
        <w:numPr>
          <w:ilvl w:val="1"/>
          <w:numId w:val="9"/>
        </w:numPr>
      </w:pPr>
      <w:r>
        <w:t xml:space="preserve"> </w:t>
      </w:r>
      <m:oMath>
        <m:r>
          <w:rPr>
            <w:rFonts w:ascii="Cambria Math" w:hAnsi="Cambria Math"/>
          </w:rPr>
          <m:t>m</m:t>
        </m:r>
        <m:acc>
          <m:accPr>
            <m:ctrlPr>
              <w:rPr>
                <w:rFonts w:ascii="Cambria Math" w:hAnsi="Cambria Math"/>
                <w:i/>
              </w:rPr>
            </m:ctrlPr>
          </m:accPr>
          <m:e>
            <m:r>
              <w:rPr>
                <w:rFonts w:ascii="Cambria Math" w:hAnsi="Cambria Math"/>
              </w:rPr>
              <m:t>BD</m:t>
            </m:r>
          </m:e>
        </m:acc>
      </m:oMath>
    </w:p>
    <w:p w14:paraId="7D169925" w14:textId="3CD50011" w:rsidR="000518F9" w:rsidRPr="00AD6F5C" w:rsidRDefault="00AD6F5C" w:rsidP="00AD6F5C">
      <w:pPr>
        <w:pStyle w:val="ny-lesson-numbering"/>
        <w:numPr>
          <w:ilvl w:val="1"/>
          <w:numId w:val="9"/>
        </w:numPr>
      </w:pPr>
      <w:r>
        <w:t xml:space="preserve"> </w:t>
      </w:r>
      <m:oMath>
        <m:r>
          <w:rPr>
            <w:rFonts w:ascii="Cambria Math" w:hAnsi="Cambria Math"/>
          </w:rPr>
          <m:t>m</m:t>
        </m:r>
        <m:acc>
          <m:accPr>
            <m:ctrlPr>
              <w:rPr>
                <w:rFonts w:ascii="Cambria Math" w:hAnsi="Cambria Math"/>
                <w:i/>
              </w:rPr>
            </m:ctrlPr>
          </m:accPr>
          <m:e>
            <m:r>
              <w:rPr>
                <w:rFonts w:ascii="Cambria Math" w:hAnsi="Cambria Math"/>
              </w:rPr>
              <m:t>BCD</m:t>
            </m:r>
          </m:e>
        </m:acc>
      </m:oMath>
    </w:p>
    <w:p w14:paraId="3C9C1E1B" w14:textId="77777777" w:rsidR="000518F9" w:rsidRDefault="000518F9" w:rsidP="006913F5">
      <w:pPr>
        <w:pStyle w:val="ny-lesson-paragraph"/>
      </w:pPr>
    </w:p>
    <w:p w14:paraId="5270718E" w14:textId="77777777" w:rsidR="00AD6F5C" w:rsidRDefault="00AD6F5C" w:rsidP="006913F5">
      <w:pPr>
        <w:pStyle w:val="ny-lesson-paragraph"/>
      </w:pPr>
    </w:p>
    <w:p w14:paraId="3EC12536" w14:textId="77777777" w:rsidR="00AD6F5C" w:rsidRDefault="00AD6F5C" w:rsidP="006913F5">
      <w:pPr>
        <w:pStyle w:val="ny-lesson-paragraph"/>
      </w:pPr>
    </w:p>
    <w:p w14:paraId="12BD4D2E" w14:textId="77777777" w:rsidR="00AD6F5C" w:rsidRDefault="00AD6F5C" w:rsidP="006913F5">
      <w:pPr>
        <w:pStyle w:val="ny-lesson-paragraph"/>
      </w:pPr>
    </w:p>
    <w:p w14:paraId="034698E9" w14:textId="77777777" w:rsidR="00AD6F5C" w:rsidRDefault="00AD6F5C" w:rsidP="006913F5">
      <w:pPr>
        <w:pStyle w:val="ny-lesson-paragraph"/>
      </w:pPr>
    </w:p>
    <w:p w14:paraId="4C3BD90F" w14:textId="007F277C" w:rsidR="000518F9" w:rsidRPr="005D7ACA" w:rsidRDefault="006913F5" w:rsidP="005D7ACA">
      <w:pPr>
        <w:pStyle w:val="ny-lesson-numbering"/>
      </w:pPr>
      <w:r w:rsidRPr="0059547C">
        <w:rPr>
          <w:noProof/>
        </w:rPr>
        <w:drawing>
          <wp:anchor distT="0" distB="0" distL="114300" distR="114300" simplePos="0" relativeHeight="251681792" behindDoc="0" locked="0" layoutInCell="1" allowOverlap="1" wp14:anchorId="2CC43AB3" wp14:editId="7701CE3E">
            <wp:simplePos x="0" y="0"/>
            <wp:positionH relativeFrom="margin">
              <wp:align>right</wp:align>
            </wp:positionH>
            <wp:positionV relativeFrom="paragraph">
              <wp:posOffset>5080</wp:posOffset>
            </wp:positionV>
            <wp:extent cx="2003425" cy="184975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008765" cy="1854610"/>
                    </a:xfrm>
                    <a:prstGeom prst="rect">
                      <a:avLst/>
                    </a:prstGeom>
                  </pic:spPr>
                </pic:pic>
              </a:graphicData>
            </a:graphic>
            <wp14:sizeRelH relativeFrom="page">
              <wp14:pctWidth>0</wp14:pctWidth>
            </wp14:sizeRelH>
            <wp14:sizeRelV relativeFrom="page">
              <wp14:pctHeight>0</wp14:pctHeight>
            </wp14:sizeRelV>
          </wp:anchor>
        </w:drawing>
      </w:r>
      <w:r w:rsidR="000518F9">
        <w:t xml:space="preserve">Find the angle measure of </w:t>
      </w:r>
      <w:proofErr w:type="gramStart"/>
      <w:r w:rsidR="000518F9" w:rsidRPr="005D7ACA">
        <w:t xml:space="preserve">angle </w:t>
      </w:r>
      <w:proofErr w:type="gramEnd"/>
      <m:oMath>
        <m:r>
          <w:rPr>
            <w:rFonts w:ascii="Cambria Math" w:hAnsi="Cambria Math"/>
          </w:rPr>
          <m:t>x</m:t>
        </m:r>
      </m:oMath>
      <w:r w:rsidR="000518F9" w:rsidRPr="005D7ACA">
        <w:t>.</w:t>
      </w:r>
    </w:p>
    <w:p w14:paraId="2F02F9D4" w14:textId="71B67A4F" w:rsidR="000518F9" w:rsidRDefault="000518F9" w:rsidP="000518F9">
      <w:pPr>
        <w:pStyle w:val="ny-lesson-SFinsert-number-list"/>
        <w:numPr>
          <w:ilvl w:val="0"/>
          <w:numId w:val="0"/>
        </w:numPr>
        <w:ind w:left="1224" w:hanging="360"/>
      </w:pPr>
    </w:p>
    <w:p w14:paraId="20370AA4" w14:textId="77777777" w:rsidR="000518F9" w:rsidRDefault="000518F9" w:rsidP="000518F9">
      <w:pPr>
        <w:pStyle w:val="ny-lesson-SFinsert-number-list"/>
        <w:numPr>
          <w:ilvl w:val="0"/>
          <w:numId w:val="0"/>
        </w:numPr>
        <w:ind w:left="1224" w:hanging="360"/>
      </w:pPr>
    </w:p>
    <w:p w14:paraId="7A9FFA22" w14:textId="517D24A1" w:rsidR="000518F9" w:rsidRPr="0051039E" w:rsidRDefault="000518F9" w:rsidP="000518F9">
      <w:pPr>
        <w:pStyle w:val="ny-lesson-SFinsert-number-list"/>
        <w:numPr>
          <w:ilvl w:val="0"/>
          <w:numId w:val="0"/>
        </w:numPr>
        <w:ind w:left="1584" w:hanging="360"/>
        <w:rPr>
          <w:i/>
          <w:color w:val="365F91" w:themeColor="accent1" w:themeShade="BF"/>
        </w:rPr>
      </w:pPr>
    </w:p>
    <w:p w14:paraId="664BF245" w14:textId="77777777" w:rsidR="000518F9" w:rsidRDefault="000518F9" w:rsidP="000518F9">
      <w:pPr>
        <w:pStyle w:val="ny-lesson-SFinsert-number-list"/>
        <w:numPr>
          <w:ilvl w:val="0"/>
          <w:numId w:val="0"/>
        </w:numPr>
        <w:ind w:left="1224" w:hanging="360"/>
      </w:pPr>
    </w:p>
    <w:p w14:paraId="0A9A2E17" w14:textId="77777777" w:rsidR="000518F9" w:rsidRDefault="000518F9" w:rsidP="000518F9">
      <w:pPr>
        <w:pStyle w:val="ny-lesson-SFinsert-number-list"/>
        <w:numPr>
          <w:ilvl w:val="0"/>
          <w:numId w:val="0"/>
        </w:numPr>
        <w:ind w:left="1224" w:hanging="360"/>
      </w:pPr>
    </w:p>
    <w:p w14:paraId="57E6E6D8" w14:textId="77777777" w:rsidR="000518F9" w:rsidRDefault="000518F9" w:rsidP="000518F9">
      <w:pPr>
        <w:pStyle w:val="ny-lesson-SFinsert-number-list"/>
        <w:numPr>
          <w:ilvl w:val="0"/>
          <w:numId w:val="0"/>
        </w:numPr>
        <w:ind w:left="1224" w:hanging="360"/>
      </w:pPr>
    </w:p>
    <w:p w14:paraId="5032D90A" w14:textId="77777777" w:rsidR="000518F9" w:rsidRDefault="000518F9" w:rsidP="000518F9">
      <w:pPr>
        <w:pStyle w:val="ny-lesson-SFinsert-number-list"/>
        <w:numPr>
          <w:ilvl w:val="0"/>
          <w:numId w:val="0"/>
        </w:numPr>
        <w:ind w:left="1224" w:hanging="360"/>
      </w:pPr>
    </w:p>
    <w:p w14:paraId="49BD360A" w14:textId="77777777" w:rsidR="000518F9" w:rsidRDefault="000518F9" w:rsidP="000518F9">
      <w:pPr>
        <w:pStyle w:val="ny-lesson-SFinsert-number-list"/>
        <w:numPr>
          <w:ilvl w:val="0"/>
          <w:numId w:val="0"/>
        </w:numPr>
        <w:ind w:left="1224" w:hanging="360"/>
      </w:pPr>
    </w:p>
    <w:p w14:paraId="01EE46F5" w14:textId="77777777" w:rsidR="006913F5" w:rsidRDefault="006913F5" w:rsidP="000518F9">
      <w:pPr>
        <w:pStyle w:val="ny-lesson-SFinsert-number-list"/>
        <w:numPr>
          <w:ilvl w:val="0"/>
          <w:numId w:val="0"/>
        </w:numPr>
        <w:ind w:left="1224" w:hanging="360"/>
      </w:pPr>
    </w:p>
    <w:p w14:paraId="2D24E2F9" w14:textId="77777777" w:rsidR="006913F5" w:rsidRDefault="006913F5" w:rsidP="000518F9">
      <w:pPr>
        <w:pStyle w:val="ny-lesson-SFinsert-number-list"/>
        <w:numPr>
          <w:ilvl w:val="0"/>
          <w:numId w:val="0"/>
        </w:numPr>
        <w:ind w:left="1224" w:hanging="360"/>
      </w:pPr>
    </w:p>
    <w:p w14:paraId="7B242640" w14:textId="77777777" w:rsidR="006913F5" w:rsidRDefault="006913F5" w:rsidP="000518F9">
      <w:pPr>
        <w:pStyle w:val="ny-lesson-SFinsert-number-list"/>
        <w:numPr>
          <w:ilvl w:val="0"/>
          <w:numId w:val="0"/>
        </w:numPr>
        <w:ind w:left="1224" w:hanging="360"/>
      </w:pPr>
    </w:p>
    <w:p w14:paraId="34DC5425" w14:textId="77777777" w:rsidR="006913F5" w:rsidRDefault="006913F5" w:rsidP="000518F9">
      <w:pPr>
        <w:pStyle w:val="ny-lesson-SFinsert-number-list"/>
        <w:numPr>
          <w:ilvl w:val="0"/>
          <w:numId w:val="0"/>
        </w:numPr>
        <w:ind w:left="1224" w:hanging="360"/>
      </w:pPr>
    </w:p>
    <w:p w14:paraId="7ACEFC90" w14:textId="77777777" w:rsidR="000518F9" w:rsidRDefault="000518F9" w:rsidP="000518F9">
      <w:pPr>
        <w:pStyle w:val="ny-lesson-SFinsert-number-list"/>
        <w:numPr>
          <w:ilvl w:val="0"/>
          <w:numId w:val="0"/>
        </w:numPr>
        <w:ind w:left="1224" w:hanging="360"/>
      </w:pPr>
    </w:p>
    <w:p w14:paraId="5A045097" w14:textId="77777777" w:rsidR="000518F9" w:rsidRDefault="000518F9" w:rsidP="006700B3">
      <w:pPr>
        <w:pStyle w:val="ny-lesson-SFinsert-number-list"/>
        <w:numPr>
          <w:ilvl w:val="0"/>
          <w:numId w:val="0"/>
        </w:numPr>
      </w:pPr>
    </w:p>
    <w:p w14:paraId="7294A691" w14:textId="6C454554" w:rsidR="000518F9" w:rsidRDefault="006913F5" w:rsidP="005D7ACA">
      <w:pPr>
        <w:pStyle w:val="ny-lesson-numbering"/>
      </w:pPr>
      <w:r w:rsidRPr="0059547C">
        <w:rPr>
          <w:noProof/>
        </w:rPr>
        <w:lastRenderedPageBreak/>
        <w:drawing>
          <wp:anchor distT="0" distB="0" distL="114300" distR="114300" simplePos="0" relativeHeight="251676672" behindDoc="0" locked="0" layoutInCell="1" allowOverlap="1" wp14:anchorId="2445BBE1" wp14:editId="7D394CCD">
            <wp:simplePos x="0" y="0"/>
            <wp:positionH relativeFrom="margin">
              <wp:align>right</wp:align>
            </wp:positionH>
            <wp:positionV relativeFrom="paragraph">
              <wp:posOffset>24765</wp:posOffset>
            </wp:positionV>
            <wp:extent cx="2147570" cy="1905000"/>
            <wp:effectExtent l="0" t="0" r="508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b="7471"/>
                    <a:stretch/>
                  </pic:blipFill>
                  <pic:spPr bwMode="auto">
                    <a:xfrm>
                      <a:off x="0" y="0"/>
                      <a:ext cx="2147570" cy="190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18F9">
        <w:t xml:space="preserve">In the </w:t>
      </w:r>
      <w:r w:rsidR="000518F9" w:rsidRPr="005D7ACA">
        <w:t xml:space="preserve">figure, </w:t>
      </w:r>
      <m:oMath>
        <m:r>
          <w:rPr>
            <w:rFonts w:ascii="Cambria Math" w:hAnsi="Cambria Math"/>
          </w:rPr>
          <m:t>m</m:t>
        </m:r>
        <m:r>
          <m:rPr>
            <m:sty m:val="p"/>
          </m:rPr>
          <w:rPr>
            <w:rFonts w:ascii="Cambria Math" w:hAnsi="Cambria Math"/>
          </w:rPr>
          <m:t>∠</m:t>
        </m:r>
        <m:r>
          <w:rPr>
            <w:rFonts w:ascii="Cambria Math" w:hAnsi="Cambria Math"/>
          </w:rPr>
          <m:t>BAC</m:t>
        </m:r>
        <m:r>
          <m:rPr>
            <m:sty m:val="p"/>
          </m:rPr>
          <w:rPr>
            <w:rFonts w:ascii="Cambria Math" w:hAnsi="Cambria Math"/>
          </w:rPr>
          <m:t>=126⁰</m:t>
        </m:r>
      </m:oMath>
      <w:r w:rsidR="000518F9" w:rsidRPr="005D7ACA">
        <w:t xml:space="preserve"> </w:t>
      </w:r>
      <w:proofErr w:type="gramStart"/>
      <w:r w:rsidR="000518F9" w:rsidRPr="005D7ACA">
        <w:t xml:space="preserve">and </w:t>
      </w:r>
      <w:proofErr w:type="gramEnd"/>
      <m:oMath>
        <m:r>
          <w:rPr>
            <w:rFonts w:ascii="Cambria Math" w:hAnsi="Cambria Math"/>
          </w:rPr>
          <m:t>m</m:t>
        </m:r>
        <m:r>
          <m:rPr>
            <m:sty m:val="p"/>
          </m:rPr>
          <w:rPr>
            <w:rFonts w:ascii="Cambria Math" w:hAnsi="Cambria Math"/>
          </w:rPr>
          <m:t>∠</m:t>
        </m:r>
        <m:r>
          <w:rPr>
            <w:rFonts w:ascii="Cambria Math" w:hAnsi="Cambria Math"/>
          </w:rPr>
          <m:t>BED</m:t>
        </m:r>
        <m:r>
          <m:rPr>
            <m:sty m:val="p"/>
          </m:rPr>
          <w:rPr>
            <w:rFonts w:ascii="Cambria Math" w:hAnsi="Cambria Math"/>
          </w:rPr>
          <m:t>=32⁰</m:t>
        </m:r>
      </m:oMath>
      <w:r w:rsidR="000518F9" w:rsidRPr="005D7ACA">
        <w:t xml:space="preserve">.  </w:t>
      </w:r>
      <w:proofErr w:type="gramStart"/>
      <w:r w:rsidR="000518F9" w:rsidRPr="005D7ACA">
        <w:t xml:space="preserve">Find </w:t>
      </w:r>
      <w:proofErr w:type="gramEnd"/>
      <m:oMath>
        <m:r>
          <w:rPr>
            <w:rFonts w:ascii="Cambria Math" w:hAnsi="Cambria Math"/>
          </w:rPr>
          <m:t>m</m:t>
        </m:r>
        <m:r>
          <m:rPr>
            <m:sty m:val="p"/>
          </m:rPr>
          <w:rPr>
            <w:rFonts w:ascii="Cambria Math" w:hAnsi="Cambria Math"/>
          </w:rPr>
          <m:t>∠</m:t>
        </m:r>
        <m:r>
          <w:rPr>
            <w:rFonts w:ascii="Cambria Math" w:hAnsi="Cambria Math"/>
          </w:rPr>
          <m:t>DEC</m:t>
        </m:r>
      </m:oMath>
      <w:r w:rsidR="000518F9" w:rsidRPr="005D7ACA">
        <w:t>.</w:t>
      </w:r>
    </w:p>
    <w:p w14:paraId="29FABC1C" w14:textId="049F3F1F" w:rsidR="000518F9" w:rsidRDefault="000518F9" w:rsidP="006913F5">
      <w:pPr>
        <w:pStyle w:val="ny-lesson-paragraph"/>
      </w:pPr>
    </w:p>
    <w:p w14:paraId="130F4C40" w14:textId="4CA17E85" w:rsidR="000518F9" w:rsidRPr="0008377D" w:rsidRDefault="000518F9" w:rsidP="006913F5">
      <w:pPr>
        <w:pStyle w:val="ny-lesson-paragraph"/>
        <w:rPr>
          <w:i/>
          <w:color w:val="365F91" w:themeColor="accent1" w:themeShade="BF"/>
        </w:rPr>
      </w:pPr>
    </w:p>
    <w:p w14:paraId="4CECF111" w14:textId="77777777" w:rsidR="000518F9" w:rsidRDefault="000518F9" w:rsidP="006913F5">
      <w:pPr>
        <w:pStyle w:val="ny-lesson-paragraph"/>
      </w:pPr>
    </w:p>
    <w:p w14:paraId="38E8ED65" w14:textId="77777777" w:rsidR="000518F9" w:rsidRDefault="000518F9" w:rsidP="006913F5">
      <w:pPr>
        <w:pStyle w:val="ny-lesson-paragraph"/>
      </w:pPr>
    </w:p>
    <w:p w14:paraId="5AE81BD3" w14:textId="77777777" w:rsidR="000518F9" w:rsidRDefault="000518F9" w:rsidP="006913F5">
      <w:pPr>
        <w:pStyle w:val="ny-lesson-paragraph"/>
      </w:pPr>
    </w:p>
    <w:p w14:paraId="15804938" w14:textId="77777777" w:rsidR="000518F9" w:rsidRDefault="000518F9" w:rsidP="006913F5">
      <w:pPr>
        <w:pStyle w:val="ny-lesson-paragraph"/>
      </w:pPr>
    </w:p>
    <w:p w14:paraId="086314B2" w14:textId="77777777" w:rsidR="006913F5" w:rsidRDefault="006913F5" w:rsidP="006913F5">
      <w:pPr>
        <w:pStyle w:val="ny-lesson-paragraph"/>
      </w:pPr>
    </w:p>
    <w:p w14:paraId="75859B78" w14:textId="0298F086" w:rsidR="000518F9" w:rsidRDefault="000518F9" w:rsidP="006913F5">
      <w:pPr>
        <w:pStyle w:val="ny-lesson-paragraph"/>
      </w:pPr>
    </w:p>
    <w:p w14:paraId="5EEE75F9" w14:textId="1A56769C" w:rsidR="000518F9" w:rsidRDefault="00B07FD9" w:rsidP="004A1D0A">
      <w:pPr>
        <w:pStyle w:val="ny-lesson-numbering"/>
      </w:pPr>
      <w:r w:rsidRPr="00F12D62">
        <w:rPr>
          <w:noProof/>
        </w:rPr>
        <w:drawing>
          <wp:anchor distT="0" distB="0" distL="114300" distR="114300" simplePos="0" relativeHeight="251677696" behindDoc="0" locked="0" layoutInCell="1" allowOverlap="1" wp14:anchorId="5ACDB433" wp14:editId="5FA5DA69">
            <wp:simplePos x="0" y="0"/>
            <wp:positionH relativeFrom="column">
              <wp:posOffset>4236085</wp:posOffset>
            </wp:positionH>
            <wp:positionV relativeFrom="paragraph">
              <wp:posOffset>16510</wp:posOffset>
            </wp:positionV>
            <wp:extent cx="2190115" cy="2007870"/>
            <wp:effectExtent l="0" t="0" r="63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190115" cy="2007870"/>
                    </a:xfrm>
                    <a:prstGeom prst="rect">
                      <a:avLst/>
                    </a:prstGeom>
                  </pic:spPr>
                </pic:pic>
              </a:graphicData>
            </a:graphic>
            <wp14:sizeRelH relativeFrom="page">
              <wp14:pctWidth>0</wp14:pctWidth>
            </wp14:sizeRelH>
            <wp14:sizeRelV relativeFrom="page">
              <wp14:pctHeight>0</wp14:pctHeight>
            </wp14:sizeRelV>
          </wp:anchor>
        </w:drawing>
      </w:r>
      <w:r w:rsidR="000518F9" w:rsidRPr="005D7ACA">
        <w:t xml:space="preserve">In the </w:t>
      </w:r>
      <w:proofErr w:type="gramStart"/>
      <w:r w:rsidR="000518F9" w:rsidRPr="005D7ACA">
        <w:t xml:space="preserve">figure </w:t>
      </w:r>
      <w:proofErr w:type="gramEnd"/>
      <m:oMath>
        <m:r>
          <w:rPr>
            <w:rFonts w:ascii="Cambria Math" w:hAnsi="Cambria Math"/>
          </w:rPr>
          <m:t>m∠BCD=74⁰</m:t>
        </m:r>
      </m:oMath>
      <w:r w:rsidR="000518F9" w:rsidRPr="005D7ACA">
        <w:t xml:space="preserve">, and </w:t>
      </w:r>
      <m:oMath>
        <m:r>
          <w:rPr>
            <w:rFonts w:ascii="Cambria Math" w:hAnsi="Cambria Math"/>
          </w:rPr>
          <m:t>m∠BDC=4</m:t>
        </m:r>
        <m:sSup>
          <m:sSupPr>
            <m:ctrlPr>
              <w:rPr>
                <w:rFonts w:ascii="Cambria Math" w:hAnsi="Cambria Math"/>
                <w:i/>
              </w:rPr>
            </m:ctrlPr>
          </m:sSupPr>
          <m:e>
            <m:r>
              <w:rPr>
                <w:rFonts w:ascii="Cambria Math" w:hAnsi="Cambria Math"/>
              </w:rPr>
              <m:t>2</m:t>
            </m:r>
          </m:e>
          <m:sup>
            <m:r>
              <w:rPr>
                <w:rFonts w:ascii="Cambria Math" w:hAnsi="Cambria Math"/>
              </w:rPr>
              <m:t>0</m:t>
            </m:r>
          </m:sup>
        </m:sSup>
      </m:oMath>
      <w:r w:rsidR="000518F9" w:rsidRPr="005D7ACA">
        <w:t xml:space="preserve">.  </w:t>
      </w:r>
      <m:oMath>
        <m:r>
          <w:rPr>
            <w:rFonts w:ascii="Cambria Math" w:hAnsi="Cambria Math"/>
          </w:rPr>
          <m:t>K</m:t>
        </m:r>
      </m:oMath>
      <w:r w:rsidR="000518F9" w:rsidRPr="005D7ACA">
        <w:t xml:space="preserve"> is the midpoint of </w:t>
      </w:r>
      <m:oMath>
        <m:acc>
          <m:accPr>
            <m:ctrlPr>
              <w:rPr>
                <w:rFonts w:ascii="Cambria Math" w:hAnsi="Cambria Math"/>
                <w:i/>
              </w:rPr>
            </m:ctrlPr>
          </m:accPr>
          <m:e>
            <m:r>
              <w:rPr>
                <w:rFonts w:ascii="Cambria Math" w:hAnsi="Cambria Math"/>
              </w:rPr>
              <m:t>CB</m:t>
            </m:r>
          </m:e>
        </m:acc>
      </m:oMath>
      <w:r w:rsidR="000518F9" w:rsidRPr="005D7ACA">
        <w:t xml:space="preserve"> and </w:t>
      </w:r>
      <m:oMath>
        <m:r>
          <w:rPr>
            <w:rFonts w:ascii="Cambria Math" w:hAnsi="Cambria Math"/>
          </w:rPr>
          <m:t>J</m:t>
        </m:r>
      </m:oMath>
      <w:r w:rsidR="000518F9" w:rsidRPr="005D7ACA">
        <w:t xml:space="preserve"> is the midpoint </w:t>
      </w:r>
      <w:proofErr w:type="gramStart"/>
      <w:r w:rsidR="000518F9" w:rsidRPr="005D7ACA">
        <w:t xml:space="preserve">of </w:t>
      </w:r>
      <w:proofErr w:type="gramEnd"/>
      <m:oMath>
        <m:acc>
          <m:accPr>
            <m:ctrlPr>
              <w:rPr>
                <w:rFonts w:ascii="Cambria Math" w:hAnsi="Cambria Math"/>
                <w:i/>
              </w:rPr>
            </m:ctrlPr>
          </m:accPr>
          <m:e>
            <m:r>
              <w:rPr>
                <w:rFonts w:ascii="Cambria Math" w:hAnsi="Cambria Math"/>
              </w:rPr>
              <m:t>BD</m:t>
            </m:r>
          </m:e>
        </m:acc>
      </m:oMath>
      <w:r w:rsidR="000518F9" w:rsidRPr="005D7ACA">
        <w:t xml:space="preserve">.  Find </w:t>
      </w:r>
      <m:oMath>
        <m:r>
          <w:rPr>
            <w:rFonts w:ascii="Cambria Math" w:hAnsi="Cambria Math"/>
          </w:rPr>
          <m:t>m∠KBD</m:t>
        </m:r>
      </m:oMath>
      <w:r w:rsidR="000518F9" w:rsidRPr="005D7ACA">
        <w:t xml:space="preserve"> </w:t>
      </w:r>
      <w:proofErr w:type="gramStart"/>
      <w:r w:rsidR="000518F9" w:rsidRPr="005D7ACA">
        <w:t xml:space="preserve">and </w:t>
      </w:r>
      <w:proofErr w:type="gramEnd"/>
      <m:oMath>
        <m:r>
          <w:rPr>
            <w:rFonts w:ascii="Cambria Math" w:hAnsi="Cambria Math"/>
          </w:rPr>
          <m:t>m∠CKJ</m:t>
        </m:r>
      </m:oMath>
      <w:r w:rsidR="000518F9" w:rsidRPr="005D7ACA">
        <w:t xml:space="preserve">.  </w:t>
      </w:r>
    </w:p>
    <w:p w14:paraId="7D30B003" w14:textId="6663462A" w:rsidR="000518F9" w:rsidRDefault="000518F9" w:rsidP="005D7ACA">
      <w:pPr>
        <w:pStyle w:val="ny-lesson-paragraph"/>
        <w:rPr>
          <w:noProof/>
        </w:rPr>
      </w:pPr>
      <w:r>
        <w:tab/>
        <w:t xml:space="preserve">Solution:  </w:t>
      </w:r>
      <w:proofErr w:type="gramStart"/>
      <w:r>
        <w:t xml:space="preserve">Join </w:t>
      </w:r>
      <w:proofErr w:type="gramEnd"/>
      <m:oMath>
        <m:r>
          <w:rPr>
            <w:rFonts w:ascii="Cambria Math" w:hAnsi="Cambria Math"/>
          </w:rPr>
          <m:t>BK, KC, KD, KJ, JC</m:t>
        </m:r>
      </m:oMath>
      <w:r>
        <w:t xml:space="preserve">, and </w:t>
      </w:r>
      <m:oMath>
        <m:r>
          <w:rPr>
            <w:rFonts w:ascii="Cambria Math" w:hAnsi="Cambria Math"/>
          </w:rPr>
          <m:t>JD</m:t>
        </m:r>
      </m:oMath>
      <w:r>
        <w:t>.</w:t>
      </w:r>
      <w:r w:rsidRPr="009D2645">
        <w:rPr>
          <w:noProof/>
        </w:rPr>
        <w:t xml:space="preserve"> </w:t>
      </w:r>
      <w:bookmarkStart w:id="0" w:name="_GoBack"/>
      <w:bookmarkEnd w:id="0"/>
    </w:p>
    <w:p w14:paraId="4FDD6C22" w14:textId="77777777" w:rsidR="000518F9" w:rsidRDefault="000518F9" w:rsidP="000518F9">
      <w:pPr>
        <w:pStyle w:val="ny-lesson-SFinsert-number-list"/>
        <w:numPr>
          <w:ilvl w:val="0"/>
          <w:numId w:val="0"/>
        </w:numPr>
        <w:ind w:left="1224" w:hanging="360"/>
        <w:rPr>
          <w:noProof/>
        </w:rPr>
      </w:pPr>
      <w:r>
        <w:rPr>
          <w:noProof/>
        </w:rPr>
        <w:tab/>
      </w:r>
    </w:p>
    <w:p w14:paraId="5D6290BA" w14:textId="077BED3B" w:rsidR="000518F9" w:rsidRDefault="000518F9" w:rsidP="005D7ACA">
      <w:pPr>
        <w:pStyle w:val="ny-lesson-paragraph"/>
        <w:rPr>
          <w:noProof/>
        </w:rPr>
      </w:pPr>
      <w:r w:rsidRPr="005D7ACA">
        <w:rPr>
          <w:noProof/>
        </w:rPr>
        <w:tab/>
      </w:r>
      <m:oMath>
        <m:acc>
          <m:accPr>
            <m:ctrlPr>
              <w:rPr>
                <w:rFonts w:ascii="Cambria Math" w:hAnsi="Cambria Math"/>
                <w:i/>
                <w:noProof/>
              </w:rPr>
            </m:ctrlPr>
          </m:accPr>
          <m:e>
            <m:r>
              <w:rPr>
                <w:rFonts w:ascii="Cambria Math" w:hAnsi="Cambria Math"/>
                <w:noProof/>
              </w:rPr>
              <m:t>mBK</m:t>
            </m:r>
          </m:e>
        </m:acc>
        <m:r>
          <w:rPr>
            <w:rFonts w:ascii="Cambria Math" w:hAnsi="Cambria Math"/>
            <w:noProof/>
          </w:rPr>
          <m:t>=m</m:t>
        </m:r>
        <m:acc>
          <m:accPr>
            <m:ctrlPr>
              <w:rPr>
                <w:rFonts w:ascii="Cambria Math" w:hAnsi="Cambria Math"/>
                <w:i/>
                <w:noProof/>
              </w:rPr>
            </m:ctrlPr>
          </m:accPr>
          <m:e>
            <m:r>
              <w:rPr>
                <w:rFonts w:ascii="Cambria Math" w:hAnsi="Cambria Math"/>
                <w:noProof/>
              </w:rPr>
              <m:t>KC</m:t>
            </m:r>
          </m:e>
        </m:acc>
      </m:oMath>
      <w:r w:rsidRPr="005D7ACA">
        <w:rPr>
          <w:noProof/>
        </w:rPr>
        <w:tab/>
      </w:r>
      <w:r w:rsidRPr="005D7ACA">
        <w:rPr>
          <w:noProof/>
        </w:rPr>
        <w:tab/>
        <w:t>______________________________</w:t>
      </w:r>
    </w:p>
    <w:p w14:paraId="51873871" w14:textId="77777777" w:rsidR="004A1D0A" w:rsidRPr="005D7ACA" w:rsidRDefault="004A1D0A" w:rsidP="005D7ACA">
      <w:pPr>
        <w:pStyle w:val="ny-lesson-paragraph"/>
        <w:rPr>
          <w:noProof/>
        </w:rPr>
      </w:pPr>
    </w:p>
    <w:p w14:paraId="0F5521AD" w14:textId="3AEC0769" w:rsidR="000518F9" w:rsidRDefault="000518F9" w:rsidP="005D7ACA">
      <w:pPr>
        <w:pStyle w:val="ny-lesson-paragraph"/>
        <w:rPr>
          <w:noProof/>
        </w:rPr>
      </w:pPr>
      <w:r w:rsidRPr="005D7ACA">
        <w:rPr>
          <w:noProof/>
        </w:rPr>
        <w:tab/>
      </w:r>
      <m:oMath>
        <m:r>
          <w:rPr>
            <w:rFonts w:ascii="Cambria Math" w:hAnsi="Cambria Math"/>
            <w:noProof/>
          </w:rPr>
          <m:t xml:space="preserve">m∠KDC= </m:t>
        </m:r>
        <m:f>
          <m:fPr>
            <m:ctrlPr>
              <w:rPr>
                <w:rFonts w:ascii="Cambria Math" w:hAnsi="Cambria Math"/>
                <w:i/>
                <w:noProof/>
              </w:rPr>
            </m:ctrlPr>
          </m:fPr>
          <m:num>
            <m:r>
              <w:rPr>
                <w:rFonts w:ascii="Cambria Math" w:hAnsi="Cambria Math"/>
                <w:noProof/>
              </w:rPr>
              <m:t>42</m:t>
            </m:r>
          </m:num>
          <m:den>
            <m:r>
              <w:rPr>
                <w:rFonts w:ascii="Cambria Math" w:hAnsi="Cambria Math"/>
                <w:noProof/>
              </w:rPr>
              <m:t>2</m:t>
            </m:r>
          </m:den>
        </m:f>
        <m:r>
          <w:rPr>
            <w:rFonts w:ascii="Cambria Math" w:hAnsi="Cambria Math"/>
            <w:noProof/>
          </w:rPr>
          <m:t>=21⁰</m:t>
        </m:r>
      </m:oMath>
      <w:r w:rsidRPr="005D7ACA">
        <w:rPr>
          <w:noProof/>
        </w:rPr>
        <w:tab/>
        <w:t>______________________________</w:t>
      </w:r>
    </w:p>
    <w:p w14:paraId="4B8D1520" w14:textId="77777777" w:rsidR="004A1D0A" w:rsidRPr="005D7ACA" w:rsidRDefault="004A1D0A" w:rsidP="005D7ACA">
      <w:pPr>
        <w:pStyle w:val="ny-lesson-paragraph"/>
        <w:rPr>
          <w:noProof/>
        </w:rPr>
      </w:pPr>
    </w:p>
    <w:p w14:paraId="370C7FB4" w14:textId="4BA2DFC6" w:rsidR="000518F9" w:rsidRDefault="000518F9" w:rsidP="005D7ACA">
      <w:pPr>
        <w:pStyle w:val="ny-lesson-paragraph"/>
      </w:pPr>
      <w:r w:rsidRPr="005D7ACA">
        <w:tab/>
      </w:r>
      <w:r w:rsidR="006700B3">
        <w:tab/>
        <w:t xml:space="preserve">a </w:t>
      </w:r>
      <w:proofErr w:type="gramStart"/>
      <w:r w:rsidR="006700B3">
        <w:t>=  _</w:t>
      </w:r>
      <w:proofErr w:type="gramEnd"/>
      <w:r w:rsidR="006700B3">
        <w:t>_________</w:t>
      </w:r>
      <w:r w:rsidR="006700B3">
        <w:tab/>
      </w:r>
      <w:r w:rsidRPr="005D7ACA">
        <w:t>_______________________________</w:t>
      </w:r>
    </w:p>
    <w:p w14:paraId="7E7050CD" w14:textId="77777777" w:rsidR="004A1D0A" w:rsidRPr="005D7ACA" w:rsidRDefault="004A1D0A" w:rsidP="005D7ACA">
      <w:pPr>
        <w:pStyle w:val="ny-lesson-paragraph"/>
      </w:pPr>
    </w:p>
    <w:p w14:paraId="758BECA3" w14:textId="35D8C30E" w:rsidR="000518F9" w:rsidRPr="005D7ACA" w:rsidRDefault="000518F9" w:rsidP="005D7ACA">
      <w:pPr>
        <w:pStyle w:val="ny-lesson-paragraph"/>
      </w:pPr>
      <w:r w:rsidRPr="005D7ACA">
        <w:tab/>
      </w:r>
      <w:proofErr w:type="gramStart"/>
      <w:r w:rsidRPr="005D7ACA">
        <w:t xml:space="preserve">In </w:t>
      </w:r>
      <w:proofErr w:type="gramEnd"/>
      <m:oMath>
        <m:r>
          <w:rPr>
            <w:rFonts w:ascii="Cambria Math" w:hAnsi="Cambria Math"/>
          </w:rPr>
          <m:t>∆BCD</m:t>
        </m:r>
      </m:oMath>
      <w:r w:rsidRPr="005D7ACA">
        <w:t>,</w:t>
      </w:r>
      <w:r w:rsidRPr="005D7ACA">
        <w:tab/>
        <w:t xml:space="preserve"> b = __________</w:t>
      </w:r>
      <w:r w:rsidRPr="005D7ACA">
        <w:tab/>
        <w:t>______________________________</w:t>
      </w:r>
    </w:p>
    <w:p w14:paraId="140217AA" w14:textId="182A2E2D" w:rsidR="000518F9" w:rsidRPr="005D7ACA" w:rsidRDefault="000518F9" w:rsidP="005D7ACA">
      <w:pPr>
        <w:pStyle w:val="ny-lesson-paragraph"/>
      </w:pPr>
    </w:p>
    <w:p w14:paraId="0AC5C88B" w14:textId="77663500" w:rsidR="000518F9" w:rsidRDefault="000518F9" w:rsidP="005D7ACA">
      <w:pPr>
        <w:pStyle w:val="ny-lesson-paragraph"/>
      </w:pPr>
      <w:r w:rsidRPr="005D7ACA">
        <w:tab/>
      </w:r>
      <w:r w:rsidRPr="005D7ACA">
        <w:tab/>
      </w:r>
      <w:r w:rsidRPr="005D7ACA">
        <w:tab/>
        <w:t>c = __________</w:t>
      </w:r>
      <w:r w:rsidRPr="005D7ACA">
        <w:tab/>
        <w:t>______________________________</w:t>
      </w:r>
    </w:p>
    <w:p w14:paraId="57BFD038" w14:textId="77777777" w:rsidR="004A1D0A" w:rsidRPr="005D7ACA" w:rsidRDefault="004A1D0A" w:rsidP="005D7ACA">
      <w:pPr>
        <w:pStyle w:val="ny-lesson-paragraph"/>
      </w:pPr>
    </w:p>
    <w:p w14:paraId="23536A02" w14:textId="5AFEF67E" w:rsidR="000518F9" w:rsidRDefault="000518F9" w:rsidP="005D7ACA">
      <w:pPr>
        <w:pStyle w:val="ny-lesson-paragraph"/>
        <w:rPr>
          <w:noProof/>
        </w:rPr>
      </w:pPr>
      <w:r w:rsidRPr="005D7ACA">
        <w:tab/>
      </w:r>
      <m:oMath>
        <m:acc>
          <m:accPr>
            <m:ctrlPr>
              <w:rPr>
                <w:rFonts w:ascii="Cambria Math" w:hAnsi="Cambria Math"/>
                <w:i/>
                <w:noProof/>
              </w:rPr>
            </m:ctrlPr>
          </m:accPr>
          <m:e>
            <m:r>
              <w:rPr>
                <w:rFonts w:ascii="Cambria Math" w:hAnsi="Cambria Math"/>
                <w:noProof/>
              </w:rPr>
              <m:t>mBJ</m:t>
            </m:r>
          </m:e>
        </m:acc>
        <m:r>
          <w:rPr>
            <w:rFonts w:ascii="Cambria Math" w:hAnsi="Cambria Math"/>
            <w:noProof/>
          </w:rPr>
          <m:t>=m</m:t>
        </m:r>
        <m:acc>
          <m:accPr>
            <m:ctrlPr>
              <w:rPr>
                <w:rFonts w:ascii="Cambria Math" w:hAnsi="Cambria Math"/>
                <w:i/>
              </w:rPr>
            </m:ctrlPr>
          </m:accPr>
          <m:e>
            <m:r>
              <w:rPr>
                <w:rFonts w:ascii="Cambria Math" w:hAnsi="Cambria Math"/>
              </w:rPr>
              <m:t>JD</m:t>
            </m:r>
          </m:e>
        </m:acc>
      </m:oMath>
      <w:r w:rsidRPr="005D7ACA">
        <w:rPr>
          <w:noProof/>
        </w:rPr>
        <w:tab/>
      </w:r>
      <w:r w:rsidRPr="005D7ACA">
        <w:rPr>
          <w:noProof/>
        </w:rPr>
        <w:tab/>
      </w:r>
      <w:r w:rsidRPr="005D7ACA">
        <w:rPr>
          <w:noProof/>
        </w:rPr>
        <w:tab/>
        <w:t>______________________________</w:t>
      </w:r>
    </w:p>
    <w:p w14:paraId="74A3CFE7" w14:textId="77777777" w:rsidR="004A1D0A" w:rsidRPr="005D7ACA" w:rsidRDefault="004A1D0A" w:rsidP="005D7ACA">
      <w:pPr>
        <w:pStyle w:val="ny-lesson-paragraph"/>
        <w:rPr>
          <w:noProof/>
        </w:rPr>
      </w:pPr>
    </w:p>
    <w:p w14:paraId="48DDA4E7" w14:textId="2E004ADD" w:rsidR="000518F9" w:rsidRDefault="000518F9" w:rsidP="005D7ACA">
      <w:pPr>
        <w:pStyle w:val="ny-lesson-paragraph"/>
      </w:pPr>
      <w:r w:rsidRPr="005D7ACA">
        <w:tab/>
      </w:r>
      <m:oMath>
        <m:r>
          <w:rPr>
            <w:rFonts w:ascii="Cambria Math" w:hAnsi="Cambria Math"/>
          </w:rPr>
          <m:t>m∠JCD</m:t>
        </m:r>
      </m:oMath>
      <w:r w:rsidRPr="005D7ACA">
        <w:t xml:space="preserve">  =  __________</w:t>
      </w:r>
      <w:r w:rsidRPr="005D7ACA">
        <w:tab/>
      </w:r>
      <w:r w:rsidRPr="005D7ACA">
        <w:tab/>
        <w:t>______________________________</w:t>
      </w:r>
    </w:p>
    <w:p w14:paraId="4B6BCFC5" w14:textId="77777777" w:rsidR="004A1D0A" w:rsidRPr="005D7ACA" w:rsidRDefault="004A1D0A" w:rsidP="005D7ACA">
      <w:pPr>
        <w:pStyle w:val="ny-lesson-paragraph"/>
      </w:pPr>
    </w:p>
    <w:p w14:paraId="39AAB47B" w14:textId="095A88CC" w:rsidR="000518F9" w:rsidRDefault="000518F9" w:rsidP="005D7ACA">
      <w:pPr>
        <w:pStyle w:val="ny-lesson-paragraph"/>
      </w:pPr>
      <w:r w:rsidRPr="005D7ACA">
        <w:tab/>
      </w:r>
      <w:r w:rsidRPr="005D7ACA">
        <w:tab/>
      </w:r>
      <w:r w:rsidRPr="005D7ACA">
        <w:tab/>
        <w:t>d = __________</w:t>
      </w:r>
      <w:r w:rsidRPr="005D7ACA">
        <w:tab/>
        <w:t>______________________________</w:t>
      </w:r>
    </w:p>
    <w:p w14:paraId="020EA657" w14:textId="77777777" w:rsidR="004A1D0A" w:rsidRPr="005D7ACA" w:rsidRDefault="004A1D0A" w:rsidP="005D7ACA">
      <w:pPr>
        <w:pStyle w:val="ny-lesson-paragraph"/>
      </w:pPr>
    </w:p>
    <w:p w14:paraId="308D0B38" w14:textId="7299FF50" w:rsidR="000518F9" w:rsidRDefault="000518F9" w:rsidP="005D7ACA">
      <w:pPr>
        <w:pStyle w:val="ny-lesson-paragraph"/>
      </w:pPr>
      <w:r w:rsidRPr="005D7ACA">
        <w:tab/>
      </w:r>
      <m:oMath>
        <m:r>
          <w:rPr>
            <w:rFonts w:ascii="Cambria Math" w:hAnsi="Cambria Math"/>
          </w:rPr>
          <m:t xml:space="preserve">m∠KBD=a+b= </m:t>
        </m:r>
      </m:oMath>
      <w:r w:rsidRPr="005D7ACA">
        <w:t>__________</w:t>
      </w:r>
      <w:r w:rsidRPr="005D7ACA">
        <w:tab/>
      </w:r>
    </w:p>
    <w:p w14:paraId="07100F0E" w14:textId="77777777" w:rsidR="004A1D0A" w:rsidRPr="005D7ACA" w:rsidRDefault="004A1D0A" w:rsidP="005D7ACA">
      <w:pPr>
        <w:pStyle w:val="ny-lesson-paragraph"/>
      </w:pPr>
    </w:p>
    <w:p w14:paraId="6F80CE7C" w14:textId="69A99396" w:rsidR="00B11AA2" w:rsidRPr="00C71B86" w:rsidRDefault="000518F9" w:rsidP="006700B3">
      <w:pPr>
        <w:pStyle w:val="ny-lesson-paragraph"/>
      </w:pPr>
      <w:r w:rsidRPr="005D7ACA">
        <w:tab/>
      </w:r>
      <m:oMath>
        <m:r>
          <w:rPr>
            <w:rFonts w:ascii="Cambria Math" w:hAnsi="Cambria Math"/>
          </w:rPr>
          <m:t xml:space="preserve">m∠CKJ=c+d=  </m:t>
        </m:r>
      </m:oMath>
      <w:r w:rsidRPr="005D7ACA">
        <w:t xml:space="preserve"> __________</w:t>
      </w:r>
    </w:p>
    <w:sectPr w:rsidR="00B11AA2" w:rsidRPr="00C71B86" w:rsidSect="00C33ECD">
      <w:headerReference w:type="default" r:id="rId24"/>
      <w:footerReference w:type="default" r:id="rId25"/>
      <w:type w:val="continuous"/>
      <w:pgSz w:w="12240" w:h="15840"/>
      <w:pgMar w:top="1920" w:right="1600" w:bottom="1200" w:left="800" w:header="553" w:footer="1606" w:gutter="0"/>
      <w:pgNumType w:start="4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0C19" w14:textId="77777777" w:rsidR="00AF3584" w:rsidRDefault="00AF3584">
      <w:pPr>
        <w:spacing w:after="0" w:line="240" w:lineRule="auto"/>
      </w:pPr>
      <w:r>
        <w:separator/>
      </w:r>
    </w:p>
  </w:endnote>
  <w:endnote w:type="continuationSeparator" w:id="0">
    <w:p w14:paraId="773D12A1" w14:textId="77777777" w:rsidR="00AF3584" w:rsidRDefault="00AF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Lantinghei TC Heavy">
    <w:altName w:val="Arial Unicode MS"/>
    <w:charset w:val="00"/>
    <w:family w:val="auto"/>
    <w:pitch w:val="variable"/>
    <w:sig w:usb0="00000000" w:usb1="080E0000" w:usb2="0000000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5D7ACA" w:rsidRPr="00C83A8A" w:rsidRDefault="005D7AC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5D7ACA" w:rsidRPr="003E4777" w:rsidRDefault="005D7AC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13853">
                            <w:rPr>
                              <w:rFonts w:ascii="Calibri" w:eastAsia="Myriad Pro Black" w:hAnsi="Calibri" w:cs="Myriad Pro Black"/>
                              <w:b/>
                              <w:bCs/>
                              <w:noProof/>
                              <w:color w:val="617656"/>
                              <w:position w:val="1"/>
                            </w:rPr>
                            <w:t>51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5D7ACA" w:rsidRPr="003E4777" w:rsidRDefault="005D7AC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13853">
                      <w:rPr>
                        <w:rFonts w:ascii="Calibri" w:eastAsia="Myriad Pro Black" w:hAnsi="Calibri" w:cs="Myriad Pro Black"/>
                        <w:b/>
                        <w:bCs/>
                        <w:noProof/>
                        <w:color w:val="617656"/>
                        <w:position w:val="1"/>
                      </w:rPr>
                      <w:t>51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605989C0" w:rsidR="005D7ACA" w:rsidRDefault="005D7ACA"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Angle Measure of an Arc</w:t>
                          </w:r>
                        </w:p>
                        <w:p w14:paraId="69187ED7" w14:textId="77777777" w:rsidR="005D7ACA" w:rsidRPr="002273E5" w:rsidRDefault="005D7AC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7820">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5D7ACA" w:rsidRPr="002273E5" w:rsidRDefault="005D7AC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05989C0" w:rsidR="005D7ACA" w:rsidRDefault="005D7ACA"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Angle Measure of an Arc</w:t>
                    </w:r>
                  </w:p>
                  <w:p w14:paraId="69187ED7" w14:textId="77777777" w:rsidR="005D7ACA" w:rsidRPr="002273E5" w:rsidRDefault="005D7AC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7820">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6BC6DD30" w14:textId="77777777" w:rsidR="005D7ACA" w:rsidRPr="002273E5" w:rsidRDefault="005D7AC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2313F6B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5D7ACA" w:rsidRPr="00B81D46" w:rsidRDefault="005D7AC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5D7ACA" w:rsidRPr="00B81D46" w:rsidRDefault="005D7AC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708E297E"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66C73DD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5D7ACA" w:rsidRPr="002273E5" w:rsidRDefault="005D7AC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5D7ACA" w:rsidRPr="002273E5" w:rsidRDefault="005D7AC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6434F" w14:textId="77777777" w:rsidR="00AF3584" w:rsidRDefault="00AF3584">
      <w:pPr>
        <w:spacing w:after="0" w:line="240" w:lineRule="auto"/>
      </w:pPr>
      <w:r>
        <w:separator/>
      </w:r>
    </w:p>
  </w:footnote>
  <w:footnote w:type="continuationSeparator" w:id="0">
    <w:p w14:paraId="038CA54E" w14:textId="77777777" w:rsidR="00AF3584" w:rsidRDefault="00AF3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5D7ACA" w:rsidRDefault="005D7ACA"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4D8B1E50" w:rsidR="005D7ACA" w:rsidRPr="003212BA" w:rsidRDefault="005D7ACA" w:rsidP="00E324FC">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4D8B1E50" w:rsidR="005D7ACA" w:rsidRPr="003212BA" w:rsidRDefault="005D7ACA" w:rsidP="00E324FC">
                    <w:pPr>
                      <w:pStyle w:val="ny-module-overview"/>
                      <w:rPr>
                        <w:color w:val="617656"/>
                      </w:rPr>
                    </w:pPr>
                    <w:r>
                      <w:rPr>
                        <w:color w:val="617656"/>
                      </w:rPr>
                      <w:t>Lesson 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792F54D5" w:rsidR="005D7ACA" w:rsidRPr="002273E5" w:rsidRDefault="005D7AC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792F54D5" w:rsidR="005D7ACA" w:rsidRPr="002273E5" w:rsidRDefault="005D7ACA"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5D7ACA" w:rsidRPr="002273E5" w:rsidRDefault="005D7ACA"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5D7ACA" w:rsidRPr="002273E5" w:rsidRDefault="005D7ACA"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5D7ACA" w:rsidRDefault="005D7ACA" w:rsidP="00E324FC">
                          <w:pPr>
                            <w:jc w:val="center"/>
                          </w:pPr>
                        </w:p>
                        <w:p w14:paraId="3FA26D3C" w14:textId="77777777" w:rsidR="005D7ACA" w:rsidRDefault="005D7ACA" w:rsidP="00E324FC">
                          <w:pPr>
                            <w:jc w:val="center"/>
                          </w:pPr>
                        </w:p>
                        <w:p w14:paraId="55455DC1" w14:textId="77777777" w:rsidR="005D7ACA" w:rsidRDefault="005D7ACA"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5D7ACA" w:rsidRDefault="005D7ACA" w:rsidP="00E324FC">
                    <w:pPr>
                      <w:jc w:val="center"/>
                    </w:pPr>
                  </w:p>
                  <w:p w14:paraId="3FA26D3C" w14:textId="77777777" w:rsidR="005D7ACA" w:rsidRDefault="005D7ACA" w:rsidP="00E324FC">
                    <w:pPr>
                      <w:jc w:val="center"/>
                    </w:pPr>
                  </w:p>
                  <w:p w14:paraId="55455DC1" w14:textId="77777777" w:rsidR="005D7ACA" w:rsidRDefault="005D7ACA"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5D7ACA" w:rsidRDefault="005D7ACA"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5D7ACA" w:rsidRDefault="005D7ACA" w:rsidP="00E324FC">
                    <w:pPr>
                      <w:jc w:val="center"/>
                    </w:pPr>
                    <w:r>
                      <w:t xml:space="preserve">  </w:t>
                    </w:r>
                  </w:p>
                </w:txbxContent>
              </v:textbox>
              <w10:wrap type="through"/>
            </v:shape>
          </w:pict>
        </mc:Fallback>
      </mc:AlternateContent>
    </w:r>
  </w:p>
  <w:p w14:paraId="55E2D7C9" w14:textId="77777777" w:rsidR="005D7ACA" w:rsidRPr="00015AD5" w:rsidRDefault="005D7ACA"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4BAC488" w:rsidR="005D7ACA" w:rsidRPr="002F031E" w:rsidRDefault="005D7ACA"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4BAC488" w:rsidR="005D7ACA" w:rsidRPr="002F031E" w:rsidRDefault="005D7ACA" w:rsidP="00E324FC">
                    <w:pPr>
                      <w:pStyle w:val="ny-lesson-name"/>
                    </w:pPr>
                    <w:r>
                      <w:t>GEOMETRY</w:t>
                    </w:r>
                  </w:p>
                </w:txbxContent>
              </v:textbox>
            </v:shape>
          </w:pict>
        </mc:Fallback>
      </mc:AlternateContent>
    </w:r>
  </w:p>
  <w:p w14:paraId="7A7D138E" w14:textId="77777777" w:rsidR="005D7ACA" w:rsidRDefault="005D7ACA" w:rsidP="00E324FC">
    <w:pPr>
      <w:pStyle w:val="Header"/>
      <w:tabs>
        <w:tab w:val="clear" w:pos="4320"/>
        <w:tab w:val="clear" w:pos="8640"/>
        <w:tab w:val="left" w:pos="1070"/>
      </w:tabs>
    </w:pPr>
    <w:r>
      <w:tab/>
    </w:r>
  </w:p>
  <w:p w14:paraId="2B64311D" w14:textId="77777777" w:rsidR="005D7ACA" w:rsidRDefault="005D7ACA" w:rsidP="00E324FC">
    <w:pPr>
      <w:pStyle w:val="Header"/>
      <w:tabs>
        <w:tab w:val="clear" w:pos="4320"/>
        <w:tab w:val="clear" w:pos="8640"/>
        <w:tab w:val="left" w:pos="3407"/>
      </w:tabs>
    </w:pPr>
    <w:r>
      <w:tab/>
    </w:r>
  </w:p>
  <w:p w14:paraId="55DCA98A" w14:textId="77777777" w:rsidR="005D7ACA" w:rsidRPr="00E324FC" w:rsidRDefault="005D7ACA"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CE8"/>
    <w:multiLevelType w:val="hybridMultilevel"/>
    <w:tmpl w:val="D54687FC"/>
    <w:lvl w:ilvl="0" w:tplc="D8B076F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2FA3D3A"/>
    <w:multiLevelType w:val="hybridMultilevel"/>
    <w:tmpl w:val="1040AB10"/>
    <w:lvl w:ilvl="0" w:tplc="C6485C7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750AD"/>
    <w:multiLevelType w:val="hybridMultilevel"/>
    <w:tmpl w:val="5992B662"/>
    <w:lvl w:ilvl="0" w:tplc="1F94E0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C02B79"/>
    <w:multiLevelType w:val="hybridMultilevel"/>
    <w:tmpl w:val="91645166"/>
    <w:lvl w:ilvl="0" w:tplc="0B086B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EC60F3"/>
    <w:multiLevelType w:val="hybridMultilevel"/>
    <w:tmpl w:val="AF5870B8"/>
    <w:lvl w:ilvl="0" w:tplc="CB1CAF26">
      <w:start w:val="2"/>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D10CC"/>
    <w:multiLevelType w:val="hybridMultilevel"/>
    <w:tmpl w:val="7F2C2880"/>
    <w:lvl w:ilvl="0" w:tplc="1A2C64C0">
      <w:start w:val="1"/>
      <w:numFmt w:val="decimal"/>
      <w:lvlText w:val="%1."/>
      <w:lvlJc w:val="left"/>
      <w:pPr>
        <w:ind w:left="1440" w:hanging="360"/>
      </w:pPr>
      <w:rPr>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1790FCB"/>
    <w:multiLevelType w:val="multilevel"/>
    <w:tmpl w:val="0D689E9E"/>
    <w:numStyleLink w:val="ny-numbering"/>
  </w:abstractNum>
  <w:abstractNum w:abstractNumId="10">
    <w:nsid w:val="4475062D"/>
    <w:multiLevelType w:val="multilevel"/>
    <w:tmpl w:val="F4D6640E"/>
    <w:lvl w:ilvl="0">
      <w:start w:val="1"/>
      <w:numFmt w:val="decimal"/>
      <w:pStyle w:val="ny-lesson-SFinsert-number-list"/>
      <w:lvlText w:val="%1."/>
      <w:lvlJc w:val="left"/>
      <w:pPr>
        <w:ind w:left="1224" w:hanging="360"/>
      </w:pPr>
      <w:rPr>
        <w:rFonts w:ascii="Calibri" w:hAnsi="Calibri" w:hint="default"/>
        <w:b/>
        <w:sz w:val="16"/>
      </w:rPr>
    </w:lvl>
    <w:lvl w:ilvl="1">
      <w:start w:val="1"/>
      <w:numFmt w:val="bullet"/>
      <w:lvlText w:val=""/>
      <w:lvlJc w:val="left"/>
      <w:pPr>
        <w:ind w:left="1670" w:hanging="403"/>
      </w:pPr>
      <w:rPr>
        <w:rFonts w:ascii="Wingdings" w:hAnsi="Wingdings"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CE5185"/>
    <w:multiLevelType w:val="hybridMultilevel"/>
    <w:tmpl w:val="5F085396"/>
    <w:lvl w:ilvl="0" w:tplc="38C8D4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027FB"/>
    <w:multiLevelType w:val="hybridMultilevel"/>
    <w:tmpl w:val="F788AA5A"/>
    <w:lvl w:ilvl="0" w:tplc="4BD0FF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B25DB5"/>
    <w:multiLevelType w:val="hybridMultilevel"/>
    <w:tmpl w:val="83745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70625"/>
    <w:multiLevelType w:val="hybridMultilevel"/>
    <w:tmpl w:val="DCE284AC"/>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835DA"/>
    <w:multiLevelType w:val="hybridMultilevel"/>
    <w:tmpl w:val="3B325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D253EFE"/>
    <w:multiLevelType w:val="hybridMultilevel"/>
    <w:tmpl w:val="9D845E06"/>
    <w:lvl w:ilvl="0" w:tplc="C5F034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20"/>
  </w:num>
  <w:num w:numId="4">
    <w:abstractNumId w:val="8"/>
  </w:num>
  <w:num w:numId="5">
    <w:abstractNumId w:val="9"/>
  </w:num>
  <w:num w:numId="6">
    <w:abstractNumId w:val="15"/>
  </w:num>
  <w:num w:numId="7">
    <w:abstractNumId w:val="1"/>
  </w:num>
  <w:num w:numId="8">
    <w:abstractNumId w:val="14"/>
  </w:num>
  <w:num w:numId="9">
    <w:abstractNumId w:val="1"/>
    <w:lvlOverride w:ilvl="0">
      <w:lvl w:ilvl="0">
        <w:start w:val="1"/>
        <w:numFmt w:val="decimal"/>
        <w:pStyle w:val="ny-lesson-numbering"/>
        <w:lvlText w:val="%1."/>
        <w:lvlJc w:val="left"/>
        <w:pPr>
          <w:ind w:left="360" w:hanging="360"/>
        </w:pPr>
        <w:rPr>
          <w:b w:val="0"/>
          <w:bCs w:val="0"/>
          <w:i w:val="0"/>
          <w:iCs w:val="0"/>
          <w:caps w:val="0"/>
          <w:smallCaps w:val="0"/>
          <w:strike w:val="0"/>
          <w:dstrike w:val="0"/>
          <w:outline w:val="0"/>
          <w:shadow w:val="0"/>
          <w:emboss w:val="0"/>
          <w:imprint w:val="0"/>
          <w:noProof w:val="0"/>
          <w:vanish w:val="0"/>
          <w:color w:val="231F2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806" w:hanging="403"/>
        </w:pPr>
        <w:rPr>
          <w:rFonts w:hint="default"/>
          <w:color w:val="231F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0"/>
  </w:num>
  <w:num w:numId="14">
    <w:abstractNumId w:val="4"/>
  </w:num>
  <w:num w:numId="15">
    <w:abstractNumId w:val="11"/>
  </w:num>
  <w:num w:numId="16">
    <w:abstractNumId w:val="12"/>
  </w:num>
  <w:num w:numId="17">
    <w:abstractNumId w:val="21"/>
  </w:num>
  <w:num w:numId="18">
    <w:abstractNumId w:val="5"/>
  </w:num>
  <w:num w:numId="19">
    <w:abstractNumId w:val="6"/>
  </w:num>
  <w:num w:numId="20">
    <w:abstractNumId w:val="3"/>
  </w:num>
  <w:num w:numId="21">
    <w:abstractNumId w:val="17"/>
  </w:num>
  <w:num w:numId="22">
    <w:abstractNumId w:val="18"/>
  </w:num>
  <w:num w:numId="23">
    <w:abstractNumId w:val="13"/>
  </w:num>
  <w:num w:numId="24">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5">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18F9"/>
    <w:rsid w:val="00055004"/>
    <w:rsid w:val="00056710"/>
    <w:rsid w:val="00060D70"/>
    <w:rsid w:val="0006236D"/>
    <w:rsid w:val="000650D8"/>
    <w:rsid w:val="000662F5"/>
    <w:rsid w:val="000736FE"/>
    <w:rsid w:val="00075C6E"/>
    <w:rsid w:val="0008226E"/>
    <w:rsid w:val="00087BF9"/>
    <w:rsid w:val="000A7494"/>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7CC"/>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4471"/>
    <w:rsid w:val="001C7361"/>
    <w:rsid w:val="001D60EC"/>
    <w:rsid w:val="001E22AC"/>
    <w:rsid w:val="001E62F0"/>
    <w:rsid w:val="001E6CFC"/>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5DAD"/>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1D0A"/>
    <w:rsid w:val="004A6ECC"/>
    <w:rsid w:val="004B1D62"/>
    <w:rsid w:val="004B7415"/>
    <w:rsid w:val="004C2035"/>
    <w:rsid w:val="004C6BA7"/>
    <w:rsid w:val="004C75D4"/>
    <w:rsid w:val="004D201C"/>
    <w:rsid w:val="004D3EE8"/>
    <w:rsid w:val="004F0429"/>
    <w:rsid w:val="004F0998"/>
    <w:rsid w:val="00502E5D"/>
    <w:rsid w:val="00507820"/>
    <w:rsid w:val="00512914"/>
    <w:rsid w:val="005156AD"/>
    <w:rsid w:val="00515CEB"/>
    <w:rsid w:val="0052261F"/>
    <w:rsid w:val="0052651B"/>
    <w:rsid w:val="00535FF9"/>
    <w:rsid w:val="0054590D"/>
    <w:rsid w:val="005532D9"/>
    <w:rsid w:val="00553927"/>
    <w:rsid w:val="00556816"/>
    <w:rsid w:val="005570D6"/>
    <w:rsid w:val="005615D3"/>
    <w:rsid w:val="00567CC6"/>
    <w:rsid w:val="005728FF"/>
    <w:rsid w:val="00576066"/>
    <w:rsid w:val="005760E8"/>
    <w:rsid w:val="0058694C"/>
    <w:rsid w:val="0059011E"/>
    <w:rsid w:val="005920C2"/>
    <w:rsid w:val="00594DC8"/>
    <w:rsid w:val="00597AA5"/>
    <w:rsid w:val="005A3B86"/>
    <w:rsid w:val="005A6484"/>
    <w:rsid w:val="005B6379"/>
    <w:rsid w:val="005C1677"/>
    <w:rsid w:val="005C2CF5"/>
    <w:rsid w:val="005C3C78"/>
    <w:rsid w:val="005C5D00"/>
    <w:rsid w:val="005D1522"/>
    <w:rsid w:val="005D6DA8"/>
    <w:rsid w:val="005D7ACA"/>
    <w:rsid w:val="005E1428"/>
    <w:rsid w:val="005E7DB4"/>
    <w:rsid w:val="005F08EB"/>
    <w:rsid w:val="005F413D"/>
    <w:rsid w:val="0061064A"/>
    <w:rsid w:val="006128AD"/>
    <w:rsid w:val="00613853"/>
    <w:rsid w:val="00616206"/>
    <w:rsid w:val="006256DC"/>
    <w:rsid w:val="00642705"/>
    <w:rsid w:val="00644336"/>
    <w:rsid w:val="006443DE"/>
    <w:rsid w:val="00647EDC"/>
    <w:rsid w:val="00651667"/>
    <w:rsid w:val="00653041"/>
    <w:rsid w:val="006610C6"/>
    <w:rsid w:val="00662B5A"/>
    <w:rsid w:val="00665071"/>
    <w:rsid w:val="006700B3"/>
    <w:rsid w:val="006703E2"/>
    <w:rsid w:val="00672ADD"/>
    <w:rsid w:val="00676990"/>
    <w:rsid w:val="00676D2A"/>
    <w:rsid w:val="006828C1"/>
    <w:rsid w:val="00685037"/>
    <w:rsid w:val="006913F5"/>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0D53"/>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1C8"/>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2D0B"/>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6F5C"/>
    <w:rsid w:val="00AE1603"/>
    <w:rsid w:val="00AE19D0"/>
    <w:rsid w:val="00AE1A4A"/>
    <w:rsid w:val="00AE60AE"/>
    <w:rsid w:val="00AF0B1E"/>
    <w:rsid w:val="00AF3584"/>
    <w:rsid w:val="00AF4AD7"/>
    <w:rsid w:val="00AF7833"/>
    <w:rsid w:val="00B00B07"/>
    <w:rsid w:val="00B06291"/>
    <w:rsid w:val="00B07FD9"/>
    <w:rsid w:val="00B10853"/>
    <w:rsid w:val="00B11AA2"/>
    <w:rsid w:val="00B13EEA"/>
    <w:rsid w:val="00B257F2"/>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381E"/>
    <w:rsid w:val="00BF43B4"/>
    <w:rsid w:val="00BF707B"/>
    <w:rsid w:val="00C0036F"/>
    <w:rsid w:val="00C01232"/>
    <w:rsid w:val="00C01267"/>
    <w:rsid w:val="00C074E3"/>
    <w:rsid w:val="00C20419"/>
    <w:rsid w:val="00C23D6D"/>
    <w:rsid w:val="00C33236"/>
    <w:rsid w:val="00C33ECD"/>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58A"/>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59011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9011E"/>
    <w:rPr>
      <w:rFonts w:ascii="Calibri" w:eastAsia="Myriad Pro" w:hAnsi="Calibri" w:cs="Myriad Pro"/>
      <w:b/>
      <w:i/>
      <w:color w:val="005A76"/>
      <w:sz w:val="16"/>
      <w:szCs w:val="18"/>
    </w:rPr>
  </w:style>
  <w:style w:type="paragraph" w:styleId="NormalWeb">
    <w:name w:val="Normal (Web)"/>
    <w:basedOn w:val="Normal"/>
    <w:uiPriority w:val="99"/>
    <w:semiHidden/>
    <w:unhideWhenUsed/>
    <w:rsid w:val="0059011E"/>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number-list">
    <w:name w:val="ny-lesson-SF insert-number-list"/>
    <w:basedOn w:val="Normal"/>
    <w:link w:val="ny-lesson-SFinsert-number-listChar"/>
    <w:qFormat/>
    <w:rsid w:val="0059011E"/>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9011E"/>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response">
    <w:name w:val="ny-lesson-SF insert-response"/>
    <w:basedOn w:val="ny-lesson-paragraph"/>
    <w:link w:val="ny-lesson-SFinsert-responseChar"/>
    <w:qFormat/>
    <w:rsid w:val="0059011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9011E"/>
    <w:rPr>
      <w:rFonts w:ascii="Calibri" w:eastAsia="Myriad Pro" w:hAnsi="Calibri" w:cs="Myriad Pro"/>
      <w:b/>
      <w:i/>
      <w:color w:val="005A76"/>
      <w:sz w:val="16"/>
      <w:szCs w:val="18"/>
    </w:rPr>
  </w:style>
  <w:style w:type="paragraph" w:styleId="NormalWeb">
    <w:name w:val="Normal (Web)"/>
    <w:basedOn w:val="Normal"/>
    <w:uiPriority w:val="99"/>
    <w:semiHidden/>
    <w:unhideWhenUsed/>
    <w:rsid w:val="0059011E"/>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number-list">
    <w:name w:val="ny-lesson-SF insert-number-list"/>
    <w:basedOn w:val="Normal"/>
    <w:link w:val="ny-lesson-SFinsert-number-listChar"/>
    <w:qFormat/>
    <w:rsid w:val="0059011E"/>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9011E"/>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9B655D9-80C7-459F-9C51-6E990C44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332</Words>
  <Characters>1645</Characters>
  <Application>Microsoft Office Word</Application>
  <DocSecurity>0</DocSecurity>
  <Lines>235</Lines>
  <Paragraphs>82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21</cp:revision>
  <cp:lastPrinted>2012-11-24T17:54:00Z</cp:lastPrinted>
  <dcterms:created xsi:type="dcterms:W3CDTF">2014-06-04T17:49:00Z</dcterms:created>
  <dcterms:modified xsi:type="dcterms:W3CDTF">2014-09-05T21:10:00Z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