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625FCC" w14:textId="77777777" w:rsidR="005A4F27" w:rsidRDefault="005A4F27" w:rsidP="005A4F27">
      <w:pPr>
        <w:pStyle w:val="ny-h1-sub"/>
        <w:rPr>
          <w:rStyle w:val="ny-bold-red"/>
          <w:color w:val="831746"/>
        </w:rPr>
      </w:pPr>
      <w:bookmarkStart w:id="0" w:name="_GoBack"/>
      <w:bookmarkEnd w:id="0"/>
    </w:p>
    <w:p w14:paraId="4801F804" w14:textId="77777777" w:rsidR="005A4F27" w:rsidRDefault="005A4F27" w:rsidP="005A4F27">
      <w:pPr>
        <w:pStyle w:val="ny-h1-sub"/>
        <w:rPr>
          <w:rStyle w:val="ny-bold-red"/>
          <w:color w:val="831746"/>
        </w:rPr>
      </w:pPr>
    </w:p>
    <w:p w14:paraId="617D0E95" w14:textId="77777777" w:rsidR="00116308" w:rsidRDefault="00116308" w:rsidP="00116308">
      <w:pPr>
        <w:pStyle w:val="ny-h1-sub"/>
        <w:rPr>
          <w:rStyle w:val="ny-bold-red"/>
          <w:b w:val="0"/>
          <w:color w:val="809178"/>
        </w:rPr>
      </w:pPr>
      <w:r>
        <w:rPr>
          <w:rStyle w:val="ny-bold-red"/>
          <w:b w:val="0"/>
          <w:color w:val="809178"/>
        </w:rPr>
        <w:t>Topic A:</w:t>
      </w:r>
    </w:p>
    <w:p w14:paraId="15A545C5" w14:textId="77777777" w:rsidR="00116308" w:rsidRPr="005A4F27" w:rsidRDefault="00116308" w:rsidP="00116308">
      <w:pPr>
        <w:pStyle w:val="ny-h1"/>
        <w:rPr>
          <w:rStyle w:val="ny-bold-red"/>
          <w:b/>
          <w:color w:val="617656"/>
        </w:rPr>
      </w:pPr>
      <w:r>
        <w:rPr>
          <w:rStyle w:val="ny-bold-red"/>
          <w:b/>
          <w:color w:val="617656"/>
        </w:rPr>
        <w:t>Central and Inscribed Angles</w:t>
      </w:r>
    </w:p>
    <w:p w14:paraId="00725B21" w14:textId="77777777" w:rsidR="00116308" w:rsidRPr="00C639B4" w:rsidRDefault="00116308" w:rsidP="00116308">
      <w:pPr>
        <w:pStyle w:val="ny-h1"/>
        <w:rPr>
          <w:rStyle w:val="ny-standards"/>
        </w:rPr>
      </w:pPr>
      <w:r>
        <w:rPr>
          <w:rStyle w:val="ny-standards"/>
        </w:rPr>
        <w:t>G-C.A.2, G-C.A.3</w:t>
      </w:r>
    </w:p>
    <w:tbl>
      <w:tblPr>
        <w:tblW w:w="9900" w:type="dxa"/>
        <w:tblBorders>
          <w:top w:val="single" w:sz="8" w:space="0" w:color="4F6228"/>
          <w:left w:val="single" w:sz="8" w:space="0" w:color="4F6228"/>
          <w:bottom w:val="single" w:sz="8" w:space="0" w:color="4F6228"/>
          <w:right w:val="single" w:sz="8" w:space="0" w:color="4F6228"/>
        </w:tblBorders>
        <w:tblLayout w:type="fixed"/>
        <w:tblLook w:val="04A0" w:firstRow="1" w:lastRow="0" w:firstColumn="1" w:lastColumn="0" w:noHBand="0" w:noVBand="1"/>
      </w:tblPr>
      <w:tblGrid>
        <w:gridCol w:w="2010"/>
        <w:gridCol w:w="1170"/>
        <w:gridCol w:w="6720"/>
      </w:tblGrid>
      <w:tr w:rsidR="00116308" w:rsidRPr="00FE1D68" w14:paraId="65F3458F" w14:textId="77777777" w:rsidTr="00F051F0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3E1EBC2F" w14:textId="6366FE7A" w:rsidR="00116308" w:rsidRPr="00995EBB" w:rsidRDefault="00116308" w:rsidP="00F051F0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  <w:rFonts w:eastAsiaTheme="minorHAnsi" w:cstheme="minorBidi"/>
                <w:szCs w:val="20"/>
              </w:rPr>
            </w:pPr>
            <w:r w:rsidRPr="001306F6">
              <w:rPr>
                <w:rStyle w:val="ny-standard-chart-title"/>
                <w:szCs w:val="20"/>
              </w:rPr>
              <w:t>Focus Standard</w:t>
            </w:r>
            <w:r w:rsidR="00A1356A">
              <w:rPr>
                <w:rStyle w:val="ny-standard-chart-title"/>
                <w:szCs w:val="20"/>
              </w:rPr>
              <w:t>s</w:t>
            </w:r>
            <w:r w:rsidRPr="001306F6">
              <w:rPr>
                <w:rStyle w:val="ny-standard-chart-title"/>
                <w:szCs w:val="20"/>
              </w:rPr>
              <w:t>:</w:t>
            </w:r>
          </w:p>
        </w:tc>
        <w:tc>
          <w:tcPr>
            <w:tcW w:w="1170" w:type="dxa"/>
            <w:shd w:val="clear" w:color="auto" w:fill="auto"/>
            <w:tcMar>
              <w:top w:w="20" w:type="dxa"/>
              <w:left w:w="80" w:type="dxa"/>
            </w:tcMar>
          </w:tcPr>
          <w:p w14:paraId="1D49BF83" w14:textId="4D1F5B88" w:rsidR="00116308" w:rsidRPr="001306F6" w:rsidRDefault="00116308">
            <w:pPr>
              <w:pStyle w:val="ny-standard-chart"/>
              <w:rPr>
                <w:b/>
                <w:szCs w:val="20"/>
              </w:rPr>
            </w:pPr>
            <w:r w:rsidRPr="00995EBB">
              <w:rPr>
                <w:rStyle w:val="ny-bold-red"/>
                <w:b w:val="0"/>
                <w:color w:val="231F20"/>
                <w:szCs w:val="20"/>
              </w:rPr>
              <w:t>G-C.A.2</w:t>
            </w:r>
          </w:p>
        </w:tc>
        <w:tc>
          <w:tcPr>
            <w:tcW w:w="6720" w:type="dxa"/>
            <w:shd w:val="clear" w:color="auto" w:fill="auto"/>
            <w:tcMar>
              <w:top w:w="20" w:type="dxa"/>
              <w:left w:w="80" w:type="dxa"/>
            </w:tcMar>
          </w:tcPr>
          <w:p w14:paraId="372D7521" w14:textId="470760CC" w:rsidR="00116308" w:rsidRPr="001306F6" w:rsidRDefault="00116308">
            <w:pPr>
              <w:pStyle w:val="ny-standard-chart"/>
              <w:rPr>
                <w:rFonts w:asciiTheme="minorHAnsi" w:hAnsiTheme="minorHAnsi"/>
              </w:rPr>
            </w:pPr>
            <w:r w:rsidRPr="00995EBB">
              <w:rPr>
                <w:rFonts w:asciiTheme="minorHAnsi" w:eastAsia="Times New Roman" w:hAnsiTheme="minorHAnsi" w:cs="Arial"/>
              </w:rPr>
              <w:t>Identify and describe relationships among inscribed angles, radii, and chords.</w:t>
            </w:r>
            <w:r w:rsidR="00512207">
              <w:rPr>
                <w:rFonts w:asciiTheme="minorHAnsi" w:eastAsia="Times New Roman" w:hAnsiTheme="minorHAnsi" w:cs="Arial"/>
              </w:rPr>
              <w:t xml:space="preserve">  </w:t>
            </w:r>
            <w:r w:rsidR="00512207">
              <w:rPr>
                <w:rFonts w:asciiTheme="minorHAnsi" w:eastAsia="Times New Roman" w:hAnsiTheme="minorHAnsi" w:cs="Arial"/>
                <w:i/>
              </w:rPr>
              <w:t>Include the relationship between central, inscribed, and circumscribed angles; inscribed angles on a diameter are right angles; the radius of a circle is perpendicular to the tangent where the radius intersects the circle.</w:t>
            </w:r>
          </w:p>
        </w:tc>
      </w:tr>
      <w:tr w:rsidR="00116308" w:rsidRPr="00FE1D68" w14:paraId="216DB8FC" w14:textId="77777777" w:rsidTr="00F051F0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40C05F3B" w14:textId="77777777" w:rsidR="00116308" w:rsidRPr="00995EBB" w:rsidRDefault="00116308" w:rsidP="00F051F0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  <w:szCs w:val="20"/>
              </w:rPr>
            </w:pPr>
          </w:p>
        </w:tc>
        <w:tc>
          <w:tcPr>
            <w:tcW w:w="1170" w:type="dxa"/>
            <w:shd w:val="clear" w:color="auto" w:fill="auto"/>
            <w:tcMar>
              <w:top w:w="20" w:type="dxa"/>
              <w:left w:w="80" w:type="dxa"/>
            </w:tcMar>
          </w:tcPr>
          <w:p w14:paraId="2F1243EF" w14:textId="1866C6E7" w:rsidR="00116308" w:rsidRPr="001306F6" w:rsidRDefault="001306F6" w:rsidP="00F051F0">
            <w:pPr>
              <w:pStyle w:val="ny-standard-chart"/>
              <w:rPr>
                <w:b/>
                <w:szCs w:val="20"/>
              </w:rPr>
            </w:pPr>
            <w:r w:rsidRPr="00995EBB">
              <w:rPr>
                <w:rStyle w:val="ny-bold-red"/>
                <w:b w:val="0"/>
                <w:color w:val="231F20"/>
                <w:szCs w:val="20"/>
              </w:rPr>
              <w:t>G-C.A.3</w:t>
            </w:r>
          </w:p>
        </w:tc>
        <w:tc>
          <w:tcPr>
            <w:tcW w:w="6720" w:type="dxa"/>
            <w:shd w:val="clear" w:color="auto" w:fill="auto"/>
            <w:tcMar>
              <w:top w:w="20" w:type="dxa"/>
              <w:left w:w="80" w:type="dxa"/>
            </w:tcMar>
          </w:tcPr>
          <w:p w14:paraId="6AC4F812" w14:textId="34470C91" w:rsidR="00116308" w:rsidRPr="001306F6" w:rsidRDefault="001306F6" w:rsidP="00F051F0">
            <w:pPr>
              <w:pStyle w:val="ny-standard-chart"/>
              <w:rPr>
                <w:szCs w:val="20"/>
              </w:rPr>
            </w:pPr>
            <w:r w:rsidRPr="001306F6">
              <w:rPr>
                <w:rFonts w:asciiTheme="minorHAnsi" w:hAnsiTheme="minorHAnsi"/>
              </w:rPr>
              <w:t>Construct the inscribed and circumscribed circles of a triangle, and prove properties of angles for a quadrilateral inscribed in a circle.</w:t>
            </w:r>
          </w:p>
        </w:tc>
      </w:tr>
      <w:tr w:rsidR="00116308" w:rsidRPr="00FE1D68" w14:paraId="7B61E35C" w14:textId="77777777" w:rsidTr="00F051F0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095E6B59" w14:textId="77777777" w:rsidR="00116308" w:rsidRPr="00995EBB" w:rsidRDefault="00116308" w:rsidP="00F051F0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  <w:rFonts w:eastAsiaTheme="minorHAnsi" w:cstheme="minorBidi"/>
                <w:szCs w:val="20"/>
              </w:rPr>
            </w:pPr>
            <w:r w:rsidRPr="001306F6">
              <w:rPr>
                <w:rStyle w:val="ny-standard-chart-title"/>
                <w:szCs w:val="20"/>
              </w:rPr>
              <w:t>Instructional Days:</w:t>
            </w:r>
          </w:p>
        </w:tc>
        <w:tc>
          <w:tcPr>
            <w:tcW w:w="1170" w:type="dxa"/>
            <w:shd w:val="clear" w:color="auto" w:fill="auto"/>
            <w:tcMar>
              <w:top w:w="20" w:type="dxa"/>
              <w:left w:w="80" w:type="dxa"/>
            </w:tcMar>
          </w:tcPr>
          <w:p w14:paraId="0648F9F8" w14:textId="77777777" w:rsidR="00116308" w:rsidRPr="001306F6" w:rsidRDefault="00116308" w:rsidP="00F051F0">
            <w:pPr>
              <w:pStyle w:val="ny-standard-chart"/>
              <w:rPr>
                <w:szCs w:val="20"/>
              </w:rPr>
            </w:pPr>
            <w:r w:rsidRPr="001306F6">
              <w:rPr>
                <w:szCs w:val="20"/>
              </w:rPr>
              <w:t>6</w:t>
            </w:r>
          </w:p>
        </w:tc>
        <w:tc>
          <w:tcPr>
            <w:tcW w:w="6720" w:type="dxa"/>
            <w:shd w:val="clear" w:color="auto" w:fill="auto"/>
            <w:tcMar>
              <w:top w:w="20" w:type="dxa"/>
              <w:left w:w="80" w:type="dxa"/>
            </w:tcMar>
          </w:tcPr>
          <w:p w14:paraId="38AA6142" w14:textId="77777777" w:rsidR="00116308" w:rsidRPr="001306F6" w:rsidRDefault="00116308" w:rsidP="00F051F0">
            <w:pPr>
              <w:pStyle w:val="ny-standard-chart"/>
              <w:rPr>
                <w:szCs w:val="20"/>
              </w:rPr>
            </w:pPr>
          </w:p>
        </w:tc>
      </w:tr>
      <w:tr w:rsidR="00116308" w:rsidRPr="00FE1D68" w14:paraId="49023A29" w14:textId="77777777" w:rsidTr="00F051F0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755C3E13" w14:textId="77777777" w:rsidR="00116308" w:rsidRPr="00995EBB" w:rsidRDefault="00116308" w:rsidP="00F051F0">
            <w:pPr>
              <w:pStyle w:val="ny-standard-chart"/>
              <w:tabs>
                <w:tab w:val="clear" w:pos="2160"/>
                <w:tab w:val="left" w:pos="940"/>
              </w:tabs>
              <w:jc w:val="right"/>
              <w:rPr>
                <w:rStyle w:val="ny-standard-chart-title"/>
                <w:rFonts w:eastAsiaTheme="minorHAnsi" w:cstheme="minorBidi"/>
                <w:szCs w:val="20"/>
              </w:rPr>
            </w:pPr>
            <w:r w:rsidRPr="001306F6">
              <w:rPr>
                <w:rStyle w:val="ny-standard-chart-title"/>
                <w:szCs w:val="20"/>
              </w:rPr>
              <w:t>Lesson 1:</w:t>
            </w:r>
          </w:p>
        </w:tc>
        <w:tc>
          <w:tcPr>
            <w:tcW w:w="7890" w:type="dxa"/>
            <w:gridSpan w:val="2"/>
            <w:shd w:val="clear" w:color="auto" w:fill="auto"/>
            <w:tcMar>
              <w:top w:w="20" w:type="dxa"/>
              <w:left w:w="80" w:type="dxa"/>
            </w:tcMar>
          </w:tcPr>
          <w:p w14:paraId="6EC65044" w14:textId="7C9BEDAF" w:rsidR="00116308" w:rsidRPr="001306F6" w:rsidRDefault="00116308" w:rsidP="00F051F0">
            <w:pPr>
              <w:pStyle w:val="ny-standard-chart"/>
              <w:rPr>
                <w:szCs w:val="20"/>
              </w:rPr>
            </w:pPr>
            <w:r w:rsidRPr="001306F6">
              <w:rPr>
                <w:szCs w:val="20"/>
              </w:rPr>
              <w:t>Thales’ Theorem</w:t>
            </w:r>
            <w:r w:rsidR="00633B27">
              <w:rPr>
                <w:szCs w:val="20"/>
              </w:rPr>
              <w:t xml:space="preserve"> (E)</w:t>
            </w:r>
            <w:r w:rsidR="00633B27">
              <w:rPr>
                <w:rStyle w:val="FootnoteReference"/>
                <w:szCs w:val="20"/>
              </w:rPr>
              <w:footnoteReference w:id="1"/>
            </w:r>
          </w:p>
        </w:tc>
      </w:tr>
      <w:tr w:rsidR="00116308" w:rsidRPr="00FE1D68" w14:paraId="2A97F7C6" w14:textId="77777777" w:rsidTr="00F051F0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757E21AA" w14:textId="77777777" w:rsidR="00116308" w:rsidRPr="00995EBB" w:rsidRDefault="00116308" w:rsidP="00F051F0">
            <w:pPr>
              <w:pStyle w:val="ny-standard-chart"/>
              <w:tabs>
                <w:tab w:val="clear" w:pos="2160"/>
                <w:tab w:val="left" w:pos="940"/>
              </w:tabs>
              <w:jc w:val="right"/>
              <w:rPr>
                <w:rStyle w:val="ny-standard-chart-title"/>
                <w:rFonts w:eastAsiaTheme="minorHAnsi" w:cstheme="minorBidi"/>
                <w:szCs w:val="20"/>
              </w:rPr>
            </w:pPr>
            <w:r w:rsidRPr="001306F6">
              <w:rPr>
                <w:rStyle w:val="ny-standard-chart-title"/>
                <w:szCs w:val="20"/>
              </w:rPr>
              <w:t xml:space="preserve">Lesson 2: </w:t>
            </w:r>
          </w:p>
        </w:tc>
        <w:tc>
          <w:tcPr>
            <w:tcW w:w="7890" w:type="dxa"/>
            <w:gridSpan w:val="2"/>
            <w:shd w:val="clear" w:color="auto" w:fill="auto"/>
            <w:tcMar>
              <w:top w:w="20" w:type="dxa"/>
              <w:left w:w="80" w:type="dxa"/>
            </w:tcMar>
          </w:tcPr>
          <w:p w14:paraId="02DE70BF" w14:textId="078B8CF1" w:rsidR="00116308" w:rsidRPr="001306F6" w:rsidRDefault="00116308" w:rsidP="00F051F0">
            <w:pPr>
              <w:pStyle w:val="ny-standard-chart"/>
              <w:rPr>
                <w:szCs w:val="20"/>
              </w:rPr>
            </w:pPr>
            <w:r w:rsidRPr="001306F6">
              <w:rPr>
                <w:szCs w:val="20"/>
              </w:rPr>
              <w:t>Circles, Chords, Diameters</w:t>
            </w:r>
            <w:r w:rsidR="00E543FD">
              <w:rPr>
                <w:szCs w:val="20"/>
              </w:rPr>
              <w:t>,</w:t>
            </w:r>
            <w:r w:rsidRPr="001306F6">
              <w:rPr>
                <w:szCs w:val="20"/>
              </w:rPr>
              <w:t xml:space="preserve"> and Their Relationships</w:t>
            </w:r>
            <w:r w:rsidR="00633B27">
              <w:rPr>
                <w:szCs w:val="20"/>
              </w:rPr>
              <w:t xml:space="preserve"> (P)</w:t>
            </w:r>
          </w:p>
        </w:tc>
      </w:tr>
      <w:tr w:rsidR="00116308" w:rsidRPr="00FE1D68" w14:paraId="40DD0C34" w14:textId="77777777" w:rsidTr="00F051F0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23093D1A" w14:textId="77777777" w:rsidR="00116308" w:rsidRPr="00995EBB" w:rsidRDefault="00116308" w:rsidP="00F051F0">
            <w:pPr>
              <w:pStyle w:val="ny-standard-chart"/>
              <w:tabs>
                <w:tab w:val="clear" w:pos="2160"/>
                <w:tab w:val="left" w:pos="940"/>
              </w:tabs>
              <w:jc w:val="right"/>
              <w:rPr>
                <w:rStyle w:val="ny-standard-chart-title"/>
                <w:rFonts w:eastAsiaTheme="minorHAnsi" w:cstheme="minorBidi"/>
                <w:szCs w:val="20"/>
              </w:rPr>
            </w:pPr>
            <w:r w:rsidRPr="00995EBB">
              <w:rPr>
                <w:rStyle w:val="ny-standard-chart-title"/>
                <w:rFonts w:eastAsiaTheme="minorHAnsi" w:cstheme="minorBidi"/>
                <w:szCs w:val="20"/>
              </w:rPr>
              <w:t>Lesson 3:</w:t>
            </w:r>
          </w:p>
        </w:tc>
        <w:tc>
          <w:tcPr>
            <w:tcW w:w="7890" w:type="dxa"/>
            <w:gridSpan w:val="2"/>
            <w:shd w:val="clear" w:color="auto" w:fill="auto"/>
            <w:tcMar>
              <w:top w:w="20" w:type="dxa"/>
              <w:left w:w="80" w:type="dxa"/>
            </w:tcMar>
          </w:tcPr>
          <w:p w14:paraId="3479D494" w14:textId="0FAAB8B8" w:rsidR="00116308" w:rsidRPr="001306F6" w:rsidRDefault="00116308" w:rsidP="00F051F0">
            <w:pPr>
              <w:pStyle w:val="ny-standard-chart"/>
              <w:rPr>
                <w:szCs w:val="20"/>
              </w:rPr>
            </w:pPr>
            <w:r w:rsidRPr="001306F6">
              <w:rPr>
                <w:szCs w:val="20"/>
              </w:rPr>
              <w:t>Rectangles Inscribed in Circles</w:t>
            </w:r>
            <w:r w:rsidR="00633B27">
              <w:rPr>
                <w:szCs w:val="20"/>
              </w:rPr>
              <w:t xml:space="preserve"> (E)</w:t>
            </w:r>
          </w:p>
        </w:tc>
      </w:tr>
      <w:tr w:rsidR="00116308" w:rsidRPr="00FE1D68" w14:paraId="3AB30F53" w14:textId="77777777" w:rsidTr="00F051F0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7B2A09F1" w14:textId="77777777" w:rsidR="00116308" w:rsidRPr="00995EBB" w:rsidRDefault="00116308" w:rsidP="00F051F0">
            <w:pPr>
              <w:pStyle w:val="ny-standard-chart"/>
              <w:tabs>
                <w:tab w:val="clear" w:pos="2160"/>
                <w:tab w:val="left" w:pos="940"/>
              </w:tabs>
              <w:jc w:val="right"/>
              <w:rPr>
                <w:rStyle w:val="ny-standard-chart-title"/>
                <w:rFonts w:eastAsiaTheme="minorHAnsi" w:cstheme="minorBidi"/>
                <w:szCs w:val="20"/>
              </w:rPr>
            </w:pPr>
            <w:r w:rsidRPr="00995EBB">
              <w:rPr>
                <w:rStyle w:val="ny-standard-chart-title"/>
                <w:rFonts w:eastAsiaTheme="minorHAnsi" w:cstheme="minorBidi"/>
                <w:szCs w:val="20"/>
              </w:rPr>
              <w:t>Lesson 4:</w:t>
            </w:r>
          </w:p>
        </w:tc>
        <w:tc>
          <w:tcPr>
            <w:tcW w:w="7890" w:type="dxa"/>
            <w:gridSpan w:val="2"/>
            <w:shd w:val="clear" w:color="auto" w:fill="auto"/>
            <w:tcMar>
              <w:top w:w="20" w:type="dxa"/>
              <w:left w:w="80" w:type="dxa"/>
            </w:tcMar>
          </w:tcPr>
          <w:p w14:paraId="16CC67B4" w14:textId="237D230B" w:rsidR="00116308" w:rsidRPr="001306F6" w:rsidRDefault="00116308" w:rsidP="00F051F0">
            <w:pPr>
              <w:pStyle w:val="ny-standard-chart"/>
              <w:rPr>
                <w:szCs w:val="20"/>
              </w:rPr>
            </w:pPr>
            <w:r w:rsidRPr="001306F6">
              <w:rPr>
                <w:szCs w:val="20"/>
              </w:rPr>
              <w:t>Experiments with Inscribed Angles</w:t>
            </w:r>
            <w:r w:rsidR="00633B27">
              <w:rPr>
                <w:szCs w:val="20"/>
              </w:rPr>
              <w:t xml:space="preserve"> (E)</w:t>
            </w:r>
          </w:p>
        </w:tc>
      </w:tr>
      <w:tr w:rsidR="00116308" w:rsidRPr="00FE1D68" w14:paraId="177CC27F" w14:textId="77777777" w:rsidTr="00F051F0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2E5808A5" w14:textId="1E9A997C" w:rsidR="00116308" w:rsidRPr="00995EBB" w:rsidRDefault="00116308">
            <w:pPr>
              <w:pStyle w:val="ny-standard-chart"/>
              <w:tabs>
                <w:tab w:val="clear" w:pos="2160"/>
                <w:tab w:val="left" w:pos="940"/>
              </w:tabs>
              <w:jc w:val="right"/>
              <w:rPr>
                <w:rStyle w:val="ny-standard-chart-title"/>
                <w:rFonts w:eastAsiaTheme="minorHAnsi" w:cstheme="minorBidi"/>
                <w:szCs w:val="20"/>
              </w:rPr>
            </w:pPr>
            <w:r w:rsidRPr="00995EBB">
              <w:rPr>
                <w:rStyle w:val="ny-standard-chart-title"/>
                <w:szCs w:val="20"/>
              </w:rPr>
              <w:t>Lesson 5:</w:t>
            </w:r>
          </w:p>
        </w:tc>
        <w:tc>
          <w:tcPr>
            <w:tcW w:w="7890" w:type="dxa"/>
            <w:gridSpan w:val="2"/>
            <w:shd w:val="clear" w:color="auto" w:fill="auto"/>
            <w:tcMar>
              <w:top w:w="20" w:type="dxa"/>
              <w:left w:w="80" w:type="dxa"/>
            </w:tcMar>
          </w:tcPr>
          <w:p w14:paraId="62454BE0" w14:textId="536C5A50" w:rsidR="00116308" w:rsidRPr="001306F6" w:rsidRDefault="00116308" w:rsidP="00F051F0">
            <w:pPr>
              <w:pStyle w:val="ny-standard-chart"/>
              <w:rPr>
                <w:szCs w:val="20"/>
              </w:rPr>
            </w:pPr>
            <w:r w:rsidRPr="001306F6">
              <w:rPr>
                <w:szCs w:val="20"/>
              </w:rPr>
              <w:t xml:space="preserve">Inscribed Angle Theorem and </w:t>
            </w:r>
            <w:r w:rsidR="00633B27">
              <w:rPr>
                <w:szCs w:val="20"/>
              </w:rPr>
              <w:t>i</w:t>
            </w:r>
            <w:r w:rsidRPr="001306F6">
              <w:rPr>
                <w:szCs w:val="20"/>
              </w:rPr>
              <w:t>ts Application</w:t>
            </w:r>
            <w:r w:rsidR="00C305A3">
              <w:rPr>
                <w:szCs w:val="20"/>
              </w:rPr>
              <w:t>s</w:t>
            </w:r>
            <w:r w:rsidR="00633B27">
              <w:rPr>
                <w:szCs w:val="20"/>
              </w:rPr>
              <w:t xml:space="preserve"> (E)</w:t>
            </w:r>
          </w:p>
        </w:tc>
      </w:tr>
      <w:tr w:rsidR="001306F6" w:rsidRPr="00FE1D68" w14:paraId="34B71B2F" w14:textId="77777777" w:rsidTr="00F051F0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1859F43A" w14:textId="70394562" w:rsidR="001306F6" w:rsidRPr="00995EBB" w:rsidRDefault="001306F6" w:rsidP="00F051F0">
            <w:pPr>
              <w:pStyle w:val="ny-standard-chart"/>
              <w:tabs>
                <w:tab w:val="clear" w:pos="2160"/>
                <w:tab w:val="left" w:pos="940"/>
              </w:tabs>
              <w:jc w:val="right"/>
              <w:rPr>
                <w:rStyle w:val="ny-standard-chart-title"/>
                <w:rFonts w:eastAsiaTheme="minorHAnsi" w:cstheme="minorBidi"/>
                <w:szCs w:val="20"/>
              </w:rPr>
            </w:pPr>
            <w:r w:rsidRPr="00104C26">
              <w:rPr>
                <w:rStyle w:val="ny-standard-chart-title"/>
                <w:rFonts w:eastAsiaTheme="minorHAnsi" w:cstheme="minorBidi"/>
                <w:szCs w:val="20"/>
              </w:rPr>
              <w:t>Lesson 6:</w:t>
            </w:r>
          </w:p>
        </w:tc>
        <w:tc>
          <w:tcPr>
            <w:tcW w:w="7890" w:type="dxa"/>
            <w:gridSpan w:val="2"/>
            <w:shd w:val="clear" w:color="auto" w:fill="auto"/>
            <w:tcMar>
              <w:top w:w="20" w:type="dxa"/>
              <w:left w:w="80" w:type="dxa"/>
            </w:tcMar>
          </w:tcPr>
          <w:p w14:paraId="4DFB173B" w14:textId="2F02CE5C" w:rsidR="001306F6" w:rsidRPr="001306F6" w:rsidRDefault="001306F6" w:rsidP="00F051F0">
            <w:pPr>
              <w:pStyle w:val="ny-standard-chart"/>
              <w:rPr>
                <w:szCs w:val="20"/>
              </w:rPr>
            </w:pPr>
            <w:r w:rsidRPr="0073289B">
              <w:rPr>
                <w:szCs w:val="20"/>
              </w:rPr>
              <w:t>Unknown Angle Problems with Inscribed Angles in Circles</w:t>
            </w:r>
            <w:r w:rsidR="00633B27">
              <w:rPr>
                <w:szCs w:val="20"/>
              </w:rPr>
              <w:t xml:space="preserve"> (E)</w:t>
            </w:r>
          </w:p>
        </w:tc>
      </w:tr>
    </w:tbl>
    <w:p w14:paraId="283E3EC1" w14:textId="77777777" w:rsidR="00116308" w:rsidRPr="00FD6F8F" w:rsidRDefault="00116308" w:rsidP="00116308">
      <w:pPr>
        <w:pStyle w:val="ny-paragraph"/>
      </w:pPr>
    </w:p>
    <w:p w14:paraId="5A6326FA" w14:textId="1403025E" w:rsidR="00116308" w:rsidRPr="007B2C2A" w:rsidRDefault="00116308" w:rsidP="00116308">
      <w:pPr>
        <w:pStyle w:val="ny-paragraph"/>
      </w:pPr>
      <w:r>
        <w:t xml:space="preserve">The module begins with students exploring Thales’ </w:t>
      </w:r>
      <w:r w:rsidR="00CA6464">
        <w:t>t</w:t>
      </w:r>
      <w:r>
        <w:t>heorem</w:t>
      </w:r>
      <w:r w:rsidR="00BF065C">
        <w:t>.</w:t>
      </w:r>
      <w:r>
        <w:t xml:space="preserve"> </w:t>
      </w:r>
      <w:r w:rsidR="00BF065C">
        <w:t xml:space="preserve"> The first activity is</w:t>
      </w:r>
      <w:r>
        <w:t xml:space="preserve"> a paper pushing discovery exercise where students push angles of triangles and trapezoids through a segment of fixed length to discover arcs of a circle (</w:t>
      </w:r>
      <w:r w:rsidRPr="00E61BC6">
        <w:rPr>
          <w:b/>
        </w:rPr>
        <w:t>G-C.A.2</w:t>
      </w:r>
      <w:r>
        <w:t xml:space="preserve">).  Students revisit the terms </w:t>
      </w:r>
      <w:r w:rsidRPr="00D5718D">
        <w:rPr>
          <w:i/>
        </w:rPr>
        <w:t>diameter</w:t>
      </w:r>
      <w:r>
        <w:t xml:space="preserve"> and </w:t>
      </w:r>
      <w:r w:rsidRPr="00D5718D">
        <w:rPr>
          <w:i/>
        </w:rPr>
        <w:t>radius</w:t>
      </w:r>
      <w:r>
        <w:t xml:space="preserve"> and are introduced to the terms </w:t>
      </w:r>
      <w:r w:rsidRPr="00D5718D">
        <w:rPr>
          <w:i/>
        </w:rPr>
        <w:t>central angle</w:t>
      </w:r>
      <w:r>
        <w:t xml:space="preserve"> and </w:t>
      </w:r>
      <w:r w:rsidRPr="00D5718D">
        <w:rPr>
          <w:i/>
        </w:rPr>
        <w:t>inscribed angle</w:t>
      </w:r>
      <w:r>
        <w:t>.  Lesson 2 begins the study of inscribed angles</w:t>
      </w:r>
      <w:r w:rsidR="00BF065C">
        <w:t>,</w:t>
      </w:r>
      <w:r>
        <w:t xml:space="preserve"> which is the focus of this module.  In this lesson, students </w:t>
      </w:r>
      <w:r w:rsidR="00BF065C">
        <w:t xml:space="preserve">study </w:t>
      </w:r>
      <w:r>
        <w:t xml:space="preserve">the relationships between circles and their diameters and </w:t>
      </w:r>
      <w:r w:rsidR="00BF065C">
        <w:t xml:space="preserve">between circles and their </w:t>
      </w:r>
      <w:r>
        <w:t>chords</w:t>
      </w:r>
      <w:r w:rsidR="00BF065C">
        <w:t xml:space="preserve">. </w:t>
      </w:r>
      <w:r>
        <w:t xml:space="preserve"> </w:t>
      </w:r>
      <w:r w:rsidR="003B1887">
        <w:t>T</w:t>
      </w:r>
      <w:r>
        <w:t>hrough</w:t>
      </w:r>
      <w:r w:rsidR="003B1887">
        <w:t xml:space="preserve"> the use of</w:t>
      </w:r>
      <w:r>
        <w:t xml:space="preserve"> proofs (</w:t>
      </w:r>
      <w:r w:rsidRPr="00E61BC6">
        <w:rPr>
          <w:b/>
        </w:rPr>
        <w:t>G-C.A.2</w:t>
      </w:r>
      <w:r>
        <w:t>)</w:t>
      </w:r>
      <w:r w:rsidR="00BF065C">
        <w:t xml:space="preserve">, students </w:t>
      </w:r>
      <w:proofErr w:type="gramStart"/>
      <w:r w:rsidR="00BF065C">
        <w:t xml:space="preserve">realize </w:t>
      </w:r>
      <w:r>
        <w:t xml:space="preserve"> that</w:t>
      </w:r>
      <w:proofErr w:type="gramEnd"/>
      <w:r>
        <w:t xml:space="preserve"> the perpendicular bisector of a chord contains the center</w:t>
      </w:r>
      <w:r w:rsidR="00BF065C">
        <w:t xml:space="preserve">. </w:t>
      </w:r>
      <w:r>
        <w:t xml:space="preserve"> </w:t>
      </w:r>
      <w:r w:rsidR="00BF065C">
        <w:t>T</w:t>
      </w:r>
      <w:r>
        <w:t>he</w:t>
      </w:r>
      <w:r w:rsidR="00BF065C">
        <w:t>y also realize that the</w:t>
      </w:r>
      <w:r>
        <w:t xml:space="preserve"> diameter is the longest chord, and congruent chords are equidistant from the center.  Lesson 3 continues the study of inscribed angles by having students use a compass and straight edge to inscribe a rectangle in a circle (</w:t>
      </w:r>
      <w:r w:rsidRPr="00E61BC6">
        <w:rPr>
          <w:b/>
        </w:rPr>
        <w:t>G-C.A.3</w:t>
      </w:r>
      <w:r>
        <w:t>)</w:t>
      </w:r>
      <w:r w:rsidR="0017419D">
        <w:t>.</w:t>
      </w:r>
      <w:r>
        <w:t xml:space="preserve"> </w:t>
      </w:r>
      <w:r w:rsidR="0017419D">
        <w:t xml:space="preserve"> They</w:t>
      </w:r>
      <w:r>
        <w:t xml:space="preserve"> then </w:t>
      </w:r>
      <w:r w:rsidR="008E6AC7">
        <w:t xml:space="preserve">study </w:t>
      </w:r>
      <w:r w:rsidR="003B1887">
        <w:t xml:space="preserve">the </w:t>
      </w:r>
      <w:r>
        <w:t xml:space="preserve">similarities of circles and </w:t>
      </w:r>
      <w:r w:rsidR="0017419D">
        <w:t xml:space="preserve">the </w:t>
      </w:r>
      <w:r>
        <w:t>properties of other polygons that allow certain polygons to be inscribed in circles.  Inscribed angles are compared to central angles in the same arcs in Lesson 4 with students using trapezoids and a paper pushing exercise similar to that of Lesson 1 to understand the difference between a major and minor arc.  Students then explore inscribed and central angles and use repeated patterns (</w:t>
      </w:r>
      <w:r w:rsidRPr="008D0E2C">
        <w:t>MP.7</w:t>
      </w:r>
      <w:r>
        <w:t xml:space="preserve">) to realize that the measure of a central angle is double the angle inscribed in the same arc.  In Lesson 5, students are introduced to the </w:t>
      </w:r>
      <w:r w:rsidR="00A7692A">
        <w:t>i</w:t>
      </w:r>
      <w:r>
        <w:t xml:space="preserve">nscribed </w:t>
      </w:r>
      <w:r w:rsidR="00A7692A">
        <w:t>a</w:t>
      </w:r>
      <w:r>
        <w:t xml:space="preserve">ngle </w:t>
      </w:r>
      <w:r w:rsidR="00A7692A">
        <w:t>t</w:t>
      </w:r>
      <w:r>
        <w:t>heorem</w:t>
      </w:r>
      <w:r w:rsidR="0017419D">
        <w:t>,</w:t>
      </w:r>
      <w:r w:rsidR="00A7692A">
        <w:t xml:space="preserve"> but</w:t>
      </w:r>
      <w:r>
        <w:t xml:space="preserve"> </w:t>
      </w:r>
      <w:r w:rsidR="0017419D">
        <w:t xml:space="preserve">they are </w:t>
      </w:r>
      <w:r>
        <w:t xml:space="preserve">only </w:t>
      </w:r>
      <w:r w:rsidR="0017419D">
        <w:t xml:space="preserve">introduced to </w:t>
      </w:r>
      <w:r>
        <w:t xml:space="preserve">inscribed angles that are not obtuse.  Students prove that inscribed angles are half the angle measure of the arcs they subtend.  Lesson 6 completes the study of the </w:t>
      </w:r>
      <w:r w:rsidR="00DD647D">
        <w:t>i</w:t>
      </w:r>
      <w:r>
        <w:t xml:space="preserve">nscribed </w:t>
      </w:r>
      <w:r w:rsidR="00DD647D">
        <w:t>a</w:t>
      </w:r>
      <w:r>
        <w:t xml:space="preserve">ngle </w:t>
      </w:r>
      <w:r w:rsidR="00DD647D">
        <w:t>t</w:t>
      </w:r>
      <w:r>
        <w:t>heorem as students use their knowledge of chords, radii, diameters, central angles, and inscribed angles to persevere in solving a variety of unknown angle problems (</w:t>
      </w:r>
      <w:r w:rsidRPr="008D0E2C">
        <w:t>MP.1</w:t>
      </w:r>
      <w:r>
        <w:t xml:space="preserve">).  Throughout </w:t>
      </w:r>
      <w:r>
        <w:lastRenderedPageBreak/>
        <w:t>this module</w:t>
      </w:r>
      <w:r w:rsidR="0017419D">
        <w:t>,</w:t>
      </w:r>
      <w:r>
        <w:t xml:space="preserve"> students perform activities and constructions to enhance their understanding of the concepts studied.  </w:t>
      </w:r>
      <w:r w:rsidR="00A54680">
        <w:t xml:space="preserve">Through the use of </w:t>
      </w:r>
      <w:r>
        <w:t>proofs (</w:t>
      </w:r>
      <w:r w:rsidRPr="008D0E2C">
        <w:t>MP.3</w:t>
      </w:r>
      <w:r w:rsidR="00A54680">
        <w:t xml:space="preserve"> and</w:t>
      </w:r>
      <w:r>
        <w:t xml:space="preserve"> concepts previously studied</w:t>
      </w:r>
      <w:r w:rsidR="00A1356A">
        <w:t>)</w:t>
      </w:r>
      <w:r w:rsidR="00A54680">
        <w:t xml:space="preserve">, students </w:t>
      </w:r>
      <w:r>
        <w:t>arrive at new theorems and definitions.</w:t>
      </w:r>
    </w:p>
    <w:p w14:paraId="44138748" w14:textId="77777777" w:rsidR="007B2C2A" w:rsidRPr="007B2C2A" w:rsidRDefault="007B2C2A" w:rsidP="005A4F27">
      <w:pPr>
        <w:pStyle w:val="ny-paragraph"/>
      </w:pPr>
    </w:p>
    <w:sectPr w:rsidR="007B2C2A" w:rsidRPr="007B2C2A" w:rsidSect="00BD3CE6">
      <w:headerReference w:type="default" r:id="rId12"/>
      <w:headerReference w:type="first" r:id="rId13"/>
      <w:type w:val="continuous"/>
      <w:pgSz w:w="12240" w:h="15840"/>
      <w:pgMar w:top="1920" w:right="1600" w:bottom="1200" w:left="800" w:header="553" w:footer="16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CDF281" w14:textId="77777777" w:rsidR="005E2A1A" w:rsidRDefault="005E2A1A">
      <w:pPr>
        <w:spacing w:after="0" w:line="240" w:lineRule="auto"/>
      </w:pPr>
      <w:r>
        <w:separator/>
      </w:r>
    </w:p>
  </w:endnote>
  <w:endnote w:type="continuationSeparator" w:id="0">
    <w:p w14:paraId="7CFAE39D" w14:textId="77777777" w:rsidR="005E2A1A" w:rsidRDefault="005E2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3BDA33" w14:textId="77777777" w:rsidR="005E2A1A" w:rsidRDefault="005E2A1A">
      <w:pPr>
        <w:spacing w:after="0" w:line="240" w:lineRule="auto"/>
      </w:pPr>
      <w:r>
        <w:separator/>
      </w:r>
    </w:p>
  </w:footnote>
  <w:footnote w:type="continuationSeparator" w:id="0">
    <w:p w14:paraId="0578B497" w14:textId="77777777" w:rsidR="005E2A1A" w:rsidRDefault="005E2A1A">
      <w:pPr>
        <w:spacing w:after="0" w:line="240" w:lineRule="auto"/>
      </w:pPr>
      <w:r>
        <w:continuationSeparator/>
      </w:r>
    </w:p>
  </w:footnote>
  <w:footnote w:id="1">
    <w:p w14:paraId="04FA3FAC" w14:textId="32296D12" w:rsidR="00633B27" w:rsidRPr="00D5718D" w:rsidRDefault="00633B27" w:rsidP="00633B27">
      <w:pPr>
        <w:pStyle w:val="FootnoteText"/>
        <w:rPr>
          <w:sz w:val="18"/>
          <w:szCs w:val="18"/>
        </w:rPr>
      </w:pPr>
      <w:r w:rsidRPr="00D5718D">
        <w:rPr>
          <w:rStyle w:val="FootnoteReference"/>
          <w:sz w:val="18"/>
          <w:szCs w:val="18"/>
        </w:rPr>
        <w:footnoteRef/>
      </w:r>
      <w:r w:rsidRPr="00D5718D">
        <w:rPr>
          <w:sz w:val="18"/>
          <w:szCs w:val="18"/>
        </w:rPr>
        <w:t xml:space="preserve"> </w:t>
      </w:r>
      <w:r w:rsidRPr="00633B27">
        <w:rPr>
          <w:color w:val="231F20"/>
          <w:sz w:val="18"/>
          <w:szCs w:val="18"/>
        </w:rPr>
        <w:t xml:space="preserve">Lesson Structure Key:  </w:t>
      </w:r>
      <w:r w:rsidRPr="00633B27">
        <w:rPr>
          <w:b/>
          <w:color w:val="231F20"/>
          <w:sz w:val="18"/>
          <w:szCs w:val="18"/>
        </w:rPr>
        <w:t>P</w:t>
      </w:r>
      <w:r w:rsidRPr="00633B27">
        <w:rPr>
          <w:color w:val="231F20"/>
          <w:sz w:val="18"/>
          <w:szCs w:val="18"/>
        </w:rPr>
        <w:t xml:space="preserve">-Problem Set Lesson, </w:t>
      </w:r>
      <w:r w:rsidRPr="00633B27">
        <w:rPr>
          <w:b/>
          <w:color w:val="231F20"/>
          <w:sz w:val="18"/>
          <w:szCs w:val="18"/>
        </w:rPr>
        <w:t>M</w:t>
      </w:r>
      <w:r w:rsidRPr="00633B27">
        <w:rPr>
          <w:color w:val="231F20"/>
          <w:sz w:val="18"/>
          <w:szCs w:val="18"/>
        </w:rPr>
        <w:t xml:space="preserve">-Modeling Cycle Lesson, </w:t>
      </w:r>
      <w:r w:rsidRPr="00633B27">
        <w:rPr>
          <w:b/>
          <w:color w:val="231F20"/>
          <w:sz w:val="18"/>
          <w:szCs w:val="18"/>
        </w:rPr>
        <w:t>E-</w:t>
      </w:r>
      <w:r w:rsidRPr="00633B27">
        <w:rPr>
          <w:color w:val="231F20"/>
          <w:sz w:val="18"/>
          <w:szCs w:val="18"/>
        </w:rPr>
        <w:t xml:space="preserve">Exploration Lesson, </w:t>
      </w:r>
      <w:r w:rsidRPr="00633B27">
        <w:rPr>
          <w:b/>
          <w:color w:val="231F20"/>
          <w:sz w:val="18"/>
          <w:szCs w:val="18"/>
        </w:rPr>
        <w:t>S-</w:t>
      </w:r>
      <w:r w:rsidRPr="00633B27">
        <w:rPr>
          <w:color w:val="231F20"/>
          <w:sz w:val="18"/>
          <w:szCs w:val="18"/>
        </w:rPr>
        <w:t>Socratic Lesson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66787D" w14:textId="77777777" w:rsidR="003212BA" w:rsidRDefault="003212BA" w:rsidP="003212BA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854848" behindDoc="0" locked="0" layoutInCell="1" allowOverlap="1" wp14:anchorId="7908D693" wp14:editId="631CB6D8">
              <wp:simplePos x="0" y="0"/>
              <wp:positionH relativeFrom="column">
                <wp:posOffset>5829300</wp:posOffset>
              </wp:positionH>
              <wp:positionV relativeFrom="paragraph">
                <wp:posOffset>73025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35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67823D" w14:textId="77777777" w:rsidR="003212BA" w:rsidRPr="002273E5" w:rsidRDefault="003212BA" w:rsidP="003212BA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MX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44" type="#_x0000_t202" style="position:absolute;margin-left:459pt;margin-top:5.75pt;width:28.85pt;height:16.6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" filled="f" stroked="f">
              <v:textbox inset="0,0,0,0">
                <w:txbxContent>
                  <w:p w14:paraId="4767823D" w14:textId="77777777" w:rsidR="003212BA" w:rsidRPr="002273E5" w:rsidRDefault="003212BA" w:rsidP="003212BA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MX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57920" behindDoc="0" locked="0" layoutInCell="1" allowOverlap="1" wp14:anchorId="5F9F5675" wp14:editId="7EC4A61C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44" name="Text Box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FC439C" w14:textId="77777777" w:rsidR="003212BA" w:rsidRPr="002273E5" w:rsidRDefault="003212BA" w:rsidP="003212BA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4" o:spid="_x0000_s1045" type="#_x0000_t202" style="position:absolute;margin-left:8pt;margin-top:7.65pt;width:272.15pt;height:12.2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" filled="f" stroked="f">
              <v:textbox inset="0,0,0,0">
                <w:txbxContent>
                  <w:p w14:paraId="68FC439C" w14:textId="77777777" w:rsidR="003212BA" w:rsidRPr="002273E5" w:rsidRDefault="003212BA" w:rsidP="003212BA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55872" behindDoc="0" locked="0" layoutInCell="1" allowOverlap="1" wp14:anchorId="592577AE" wp14:editId="0D6D43A1">
              <wp:simplePos x="0" y="0"/>
              <wp:positionH relativeFrom="column">
                <wp:posOffset>4182745</wp:posOffset>
              </wp:positionH>
              <wp:positionV relativeFrom="paragraph">
                <wp:posOffset>57785</wp:posOffset>
              </wp:positionV>
              <wp:extent cx="15036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345" y="21481"/>
                  <wp:lineTo x="21345" y="0"/>
                  <wp:lineTo x="0" y="0"/>
                </wp:wrapPolygon>
              </wp:wrapThrough>
              <wp:docPr id="48" name="Text 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36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BAB5A1" w14:textId="77777777" w:rsidR="003212BA" w:rsidRPr="003212BA" w:rsidRDefault="003212BA" w:rsidP="003212BA">
                          <w:pPr>
                            <w:pStyle w:val="ny-module-overview"/>
                            <w:rPr>
                              <w:color w:val="617656"/>
                            </w:rPr>
                          </w:pPr>
                          <w:r w:rsidRPr="003212BA">
                            <w:rPr>
                              <w:color w:val="617656"/>
                            </w:rPr>
                            <w:t xml:space="preserve">Module Overview   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48" o:spid="_x0000_s1046" type="#_x0000_t202" style="position:absolute;margin-left:329.35pt;margin-top:4.55pt;width:118.4pt;height:18.1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" filled="f" stroked="f">
              <v:textbox inset="6e-5mm,0,0,0">
                <w:txbxContent>
                  <w:p w14:paraId="30BAB5A1" w14:textId="77777777" w:rsidR="003212BA" w:rsidRPr="003212BA" w:rsidRDefault="003212BA" w:rsidP="003212BA">
                    <w:pPr>
                      <w:pStyle w:val="ny-module-overview"/>
                      <w:rPr>
                        <w:color w:val="617656"/>
                      </w:rPr>
                    </w:pPr>
                    <w:r w:rsidRPr="003212BA">
                      <w:rPr>
                        <w:color w:val="617656"/>
                      </w:rPr>
                      <w:t xml:space="preserve">Module Overview 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53824" behindDoc="0" locked="0" layoutInCell="1" allowOverlap="1" wp14:anchorId="33C81CCE" wp14:editId="1F05CFD9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6" name="Freeform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4E8DA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05D6A1EE" w14:textId="77777777" w:rsidR="003212BA" w:rsidRDefault="003212BA" w:rsidP="003212BA">
                          <w:pPr>
                            <w:jc w:val="center"/>
                          </w:pPr>
                        </w:p>
                        <w:p w14:paraId="160EE308" w14:textId="77777777" w:rsidR="003212BA" w:rsidRDefault="003212BA" w:rsidP="003212BA">
                          <w:pPr>
                            <w:jc w:val="center"/>
                          </w:pPr>
                        </w:p>
                        <w:p w14:paraId="54286CE4" w14:textId="77777777" w:rsidR="003212BA" w:rsidRDefault="003212BA" w:rsidP="003212BA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6" o:spid="_x0000_s1047" style="position:absolute;margin-left:2pt;margin-top:3.35pt;width:453.4pt;height:20pt;flip:x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" adj="-11796480,,5400" path="m,l5672718,v47550,,86097,38547,86097,86097l5758815,254544,,254544,,xe" fillcolor="#e4e8da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05D6A1EE" w14:textId="77777777" w:rsidR="003212BA" w:rsidRDefault="003212BA" w:rsidP="003212BA">
                    <w:pPr>
                      <w:jc w:val="center"/>
                    </w:pPr>
                  </w:p>
                  <w:p w14:paraId="160EE308" w14:textId="77777777" w:rsidR="003212BA" w:rsidRDefault="003212BA" w:rsidP="003212BA">
                    <w:pPr>
                      <w:jc w:val="center"/>
                    </w:pPr>
                  </w:p>
                  <w:p w14:paraId="54286CE4" w14:textId="77777777" w:rsidR="003212BA" w:rsidRDefault="003212BA" w:rsidP="003212BA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52800" behindDoc="0" locked="0" layoutInCell="1" allowOverlap="1" wp14:anchorId="3D037679" wp14:editId="48E4D41A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8" name="Freeform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2DE64F81" w14:textId="77777777" w:rsidR="003212BA" w:rsidRDefault="003212BA" w:rsidP="003212BA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8" o:spid="_x0000_s1048" style="position:absolute;margin-left:458.45pt;margin-top:3.35pt;width:34.85pt;height:20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2DE64F81" w14:textId="77777777" w:rsidR="003212BA" w:rsidRDefault="003212BA" w:rsidP="003212BA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56896" behindDoc="0" locked="0" layoutInCell="1" allowOverlap="1" wp14:anchorId="0DA9C29D" wp14:editId="449BBA5B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51" name="Rectangle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B033056" id="Rectangle 51" o:spid="_x0000_s1026" style="position:absolute;margin-left:-39.95pt;margin-top:-26.65pt;width:612pt;height:89.1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RjX9Qr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7C291F29" w14:textId="77777777" w:rsidR="003212BA" w:rsidRPr="00015AD5" w:rsidRDefault="003212BA" w:rsidP="003212B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858944" behindDoc="0" locked="0" layoutInCell="1" allowOverlap="1" wp14:anchorId="25490D2D" wp14:editId="7E8B4233">
              <wp:simplePos x="0" y="0"/>
              <wp:positionH relativeFrom="column">
                <wp:posOffset>3484406</wp:posOffset>
              </wp:positionH>
              <wp:positionV relativeFrom="paragraph">
                <wp:posOffset>137795</wp:posOffset>
              </wp:positionV>
              <wp:extent cx="2654300" cy="342900"/>
              <wp:effectExtent l="0" t="0" r="0" b="0"/>
              <wp:wrapNone/>
              <wp:docPr id="52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84D82F" w14:textId="77777777" w:rsidR="003212BA" w:rsidRPr="002F031E" w:rsidRDefault="003212BA" w:rsidP="003212BA">
                          <w:pPr>
                            <w:pStyle w:val="ny-lesson-name"/>
                          </w:pPr>
                          <w:r>
                            <w:t>COURSE NAME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2" o:spid="_x0000_s1049" type="#_x0000_t202" style="position:absolute;margin-left:274.35pt;margin-top:10.85pt;width:209pt;height:27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" filled="f" stroked="f">
              <v:textbox inset=",7.2pt,,7.2pt">
                <w:txbxContent>
                  <w:p w14:paraId="7784D82F" w14:textId="77777777" w:rsidR="003212BA" w:rsidRPr="002F031E" w:rsidRDefault="003212BA" w:rsidP="003212BA">
                    <w:pPr>
                      <w:pStyle w:val="ny-lesson-name"/>
                    </w:pPr>
                    <w:r>
                      <w:t>COURSE NAME</w:t>
                    </w:r>
                  </w:p>
                </w:txbxContent>
              </v:textbox>
            </v:shape>
          </w:pict>
        </mc:Fallback>
      </mc:AlternateContent>
    </w:r>
  </w:p>
  <w:p w14:paraId="509D5A3C" w14:textId="77777777" w:rsidR="003212BA" w:rsidRPr="005920C2" w:rsidRDefault="003212BA" w:rsidP="003212BA">
    <w:pPr>
      <w:pStyle w:val="Header"/>
    </w:pPr>
  </w:p>
  <w:p w14:paraId="3F9B90AE" w14:textId="77777777" w:rsidR="003212BA" w:rsidRPr="006C5A78" w:rsidRDefault="003212BA" w:rsidP="003212BA">
    <w:pPr>
      <w:pStyle w:val="Header"/>
    </w:pPr>
  </w:p>
  <w:p w14:paraId="4413875F" w14:textId="73CAD597" w:rsidR="007B2C2A" w:rsidRPr="003212BA" w:rsidRDefault="007B2C2A" w:rsidP="003212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CB23B0" w14:textId="4D3025C1" w:rsidR="00B17CBF" w:rsidRDefault="00B17CBF" w:rsidP="00B17CBF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910144" behindDoc="0" locked="0" layoutInCell="1" allowOverlap="1" wp14:anchorId="3A6444BC" wp14:editId="33ADAED3">
              <wp:simplePos x="0" y="0"/>
              <wp:positionH relativeFrom="column">
                <wp:posOffset>3051810</wp:posOffset>
              </wp:positionH>
              <wp:positionV relativeFrom="paragraph">
                <wp:posOffset>57150</wp:posOffset>
              </wp:positionV>
              <wp:extent cx="2631440" cy="228600"/>
              <wp:effectExtent l="0" t="0" r="16510" b="0"/>
              <wp:wrapThrough wrapText="bothSides">
                <wp:wrapPolygon edited="0">
                  <wp:start x="0" y="0"/>
                  <wp:lineTo x="0" y="19800"/>
                  <wp:lineTo x="21579" y="19800"/>
                  <wp:lineTo x="21579" y="0"/>
                  <wp:lineTo x="0" y="0"/>
                </wp:wrapPolygon>
              </wp:wrapThrough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14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3E54AE" w14:textId="50F11E9C" w:rsidR="00B17CBF" w:rsidRPr="003212BA" w:rsidRDefault="00B17CBF" w:rsidP="00B17CBF">
                          <w:pPr>
                            <w:pStyle w:val="ny-module-overview"/>
                            <w:rPr>
                              <w:color w:val="617656"/>
                            </w:rPr>
                          </w:pPr>
                          <w:r>
                            <w:rPr>
                              <w:color w:val="617656"/>
                            </w:rPr>
                            <w:t>Topic X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50" type="#_x0000_t202" style="position:absolute;margin-left:240.3pt;margin-top:4.5pt;width:207.2pt;height:18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" filled="f" stroked="f">
              <v:textbox inset="6e-5mm,0,0,0">
                <w:txbxContent>
                  <w:p w14:paraId="203E54AE" w14:textId="50F11E9C" w:rsidR="00B17CBF" w:rsidRPr="003212BA" w:rsidRDefault="00B17CBF" w:rsidP="00B17CBF">
                    <w:pPr>
                      <w:pStyle w:val="ny-module-overview"/>
                      <w:rPr>
                        <w:color w:val="617656"/>
                      </w:rPr>
                    </w:pPr>
                    <w:r>
                      <w:rPr>
                        <w:color w:val="617656"/>
                      </w:rPr>
                      <w:t>Topic 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909120" behindDoc="0" locked="0" layoutInCell="1" allowOverlap="1" wp14:anchorId="291895EB" wp14:editId="2F3C13DE">
              <wp:simplePos x="0" y="0"/>
              <wp:positionH relativeFrom="column">
                <wp:posOffset>5829300</wp:posOffset>
              </wp:positionH>
              <wp:positionV relativeFrom="paragraph">
                <wp:posOffset>73025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436A4F" w14:textId="77777777" w:rsidR="00B17CBF" w:rsidRPr="002273E5" w:rsidRDefault="00B17CBF" w:rsidP="00B17CBF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MX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4" o:spid="_x0000_s1051" type="#_x0000_t202" style="position:absolute;margin-left:459pt;margin-top:5.75pt;width:28.85pt;height:16.65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hU7sgIAALI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yF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" filled="f" stroked="f">
              <v:textbox inset="0,0,0,0">
                <w:txbxContent>
                  <w:p w14:paraId="12436A4F" w14:textId="77777777" w:rsidR="00B17CBF" w:rsidRPr="002273E5" w:rsidRDefault="00B17CBF" w:rsidP="00B17CBF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MX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907072" behindDoc="0" locked="0" layoutInCell="1" allowOverlap="1" wp14:anchorId="2ED2E7AB" wp14:editId="6C0E518D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55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521D09" w14:textId="77777777" w:rsidR="00B17CBF" w:rsidRPr="002273E5" w:rsidRDefault="00B17CBF" w:rsidP="00B17CBF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5" o:spid="_x0000_s1052" type="#_x0000_t202" style="position:absolute;margin-left:8pt;margin-top:7.65pt;width:272.15pt;height:12.2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" filled="f" stroked="f">
              <v:textbox inset="0,0,0,0">
                <w:txbxContent>
                  <w:p w14:paraId="3F521D09" w14:textId="77777777" w:rsidR="00B17CBF" w:rsidRPr="002273E5" w:rsidRDefault="00B17CBF" w:rsidP="00B17CBF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906048" behindDoc="0" locked="0" layoutInCell="1" allowOverlap="1" wp14:anchorId="7C5B8488" wp14:editId="5DF84E6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1" name="Freeform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4E8DA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C30AEEC" w14:textId="77777777" w:rsidR="00B17CBF" w:rsidRDefault="00B17CBF" w:rsidP="00B17CBF">
                          <w:pPr>
                            <w:jc w:val="center"/>
                          </w:pPr>
                        </w:p>
                        <w:p w14:paraId="02B3669C" w14:textId="77777777" w:rsidR="00B17CBF" w:rsidRDefault="00B17CBF" w:rsidP="00B17CBF">
                          <w:pPr>
                            <w:jc w:val="center"/>
                          </w:pPr>
                        </w:p>
                        <w:p w14:paraId="37741E1A" w14:textId="77777777" w:rsidR="00B17CBF" w:rsidRDefault="00B17CBF" w:rsidP="00B17CBF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11" o:spid="_x0000_s1053" style="position:absolute;margin-left:2pt;margin-top:3.35pt;width:453.4pt;height:20pt;flip:x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" adj="-11796480,,5400" path="m,l5672718,v47550,,86097,38547,86097,86097l5758815,254544,,254544,,xe" fillcolor="#e4e8da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4C30AEEC" w14:textId="77777777" w:rsidR="00B17CBF" w:rsidRDefault="00B17CBF" w:rsidP="00B17CBF">
                    <w:pPr>
                      <w:jc w:val="center"/>
                    </w:pPr>
                  </w:p>
                  <w:p w14:paraId="02B3669C" w14:textId="77777777" w:rsidR="00B17CBF" w:rsidRDefault="00B17CBF" w:rsidP="00B17CBF">
                    <w:pPr>
                      <w:jc w:val="center"/>
                    </w:pPr>
                  </w:p>
                  <w:p w14:paraId="37741E1A" w14:textId="77777777" w:rsidR="00B17CBF" w:rsidRDefault="00B17CBF" w:rsidP="00B17CBF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905024" behindDoc="0" locked="0" layoutInCell="1" allowOverlap="1" wp14:anchorId="19E51FD6" wp14:editId="06031ABB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14" name="Freeform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CB3A476" w14:textId="77777777" w:rsidR="00B17CBF" w:rsidRDefault="00B17CBF" w:rsidP="00B17CBF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14" o:spid="_x0000_s1054" style="position:absolute;margin-left:458.45pt;margin-top:3.35pt;width:34.85pt;height:20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CB3A476" w14:textId="77777777" w:rsidR="00B17CBF" w:rsidRDefault="00B17CBF" w:rsidP="00B17CBF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6025083A" w14:textId="77777777" w:rsidR="00B17CBF" w:rsidRPr="00015AD5" w:rsidRDefault="00B17CBF" w:rsidP="00B17CB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911168" behindDoc="0" locked="0" layoutInCell="1" allowOverlap="1" wp14:anchorId="40251E13" wp14:editId="6AFF83D6">
              <wp:simplePos x="0" y="0"/>
              <wp:positionH relativeFrom="column">
                <wp:posOffset>3484406</wp:posOffset>
              </wp:positionH>
              <wp:positionV relativeFrom="paragraph">
                <wp:posOffset>137795</wp:posOffset>
              </wp:positionV>
              <wp:extent cx="2654300" cy="342900"/>
              <wp:effectExtent l="0" t="0" r="0" b="0"/>
              <wp:wrapNone/>
              <wp:docPr id="60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B92B9F" w14:textId="77777777" w:rsidR="00B17CBF" w:rsidRPr="002F031E" w:rsidRDefault="00B17CBF" w:rsidP="00B17CBF">
                          <w:pPr>
                            <w:pStyle w:val="ny-lesson-name"/>
                          </w:pPr>
                          <w:r>
                            <w:t>COURSE NAME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0" o:spid="_x0000_s1055" type="#_x0000_t202" style="position:absolute;margin-left:274.35pt;margin-top:10.85pt;width:209pt;height:27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" filled="f" stroked="f">
              <v:textbox inset=",7.2pt,,7.2pt">
                <w:txbxContent>
                  <w:p w14:paraId="12B92B9F" w14:textId="77777777" w:rsidR="00B17CBF" w:rsidRPr="002F031E" w:rsidRDefault="00B17CBF" w:rsidP="00B17CBF">
                    <w:pPr>
                      <w:pStyle w:val="ny-lesson-name"/>
                    </w:pPr>
                    <w:r>
                      <w:t>COURSE NAME</w:t>
                    </w:r>
                  </w:p>
                </w:txbxContent>
              </v:textbox>
            </v:shape>
          </w:pict>
        </mc:Fallback>
      </mc:AlternateContent>
    </w:r>
  </w:p>
  <w:p w14:paraId="07B98B7D" w14:textId="77777777" w:rsidR="00B17CBF" w:rsidRDefault="00B17CBF" w:rsidP="00B17CBF">
    <w:pPr>
      <w:pStyle w:val="Header"/>
    </w:pPr>
  </w:p>
  <w:p w14:paraId="7428FBE5" w14:textId="77777777" w:rsidR="00B17CBF" w:rsidRDefault="00B17CBF" w:rsidP="00B17CBF">
    <w:pPr>
      <w:pStyle w:val="Header"/>
    </w:pPr>
  </w:p>
  <w:p w14:paraId="3831B6F3" w14:textId="3839D6AA" w:rsidR="005A4F27" w:rsidRPr="00B17CBF" w:rsidRDefault="005A4F27" w:rsidP="00B17C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318B6B9D"/>
    <w:multiLevelType w:val="hybridMultilevel"/>
    <w:tmpl w:val="D40A2890"/>
    <w:lvl w:ilvl="0" w:tplc="B644F208">
      <w:start w:val="1"/>
      <w:numFmt w:val="bullet"/>
      <w:lvlText w:val=""/>
      <w:lvlJc w:val="left"/>
      <w:pPr>
        <w:tabs>
          <w:tab w:val="num" w:pos="403"/>
        </w:tabs>
        <w:ind w:left="806" w:hanging="40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3318E3"/>
    <w:multiLevelType w:val="hybridMultilevel"/>
    <w:tmpl w:val="E93C40EC"/>
    <w:lvl w:ilvl="0" w:tplc="1B8ACFCE">
      <w:start w:val="1"/>
      <w:numFmt w:val="bullet"/>
      <w:lvlText w:val=""/>
      <w:lvlJc w:val="left"/>
      <w:pPr>
        <w:tabs>
          <w:tab w:val="num" w:pos="200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AD15FB"/>
    <w:multiLevelType w:val="hybridMultilevel"/>
    <w:tmpl w:val="C7F0DEF8"/>
    <w:lvl w:ilvl="0" w:tplc="340AE790">
      <w:start w:val="1"/>
      <w:numFmt w:val="lowerLetter"/>
      <w:pStyle w:val="ny-list-focusstandards-sub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840" w:hanging="360"/>
      </w:pPr>
    </w:lvl>
    <w:lvl w:ilvl="2" w:tplc="0409001B" w:tentative="1">
      <w:start w:val="1"/>
      <w:numFmt w:val="lowerRoman"/>
      <w:lvlText w:val="%3."/>
      <w:lvlJc w:val="right"/>
      <w:pPr>
        <w:ind w:left="3560" w:hanging="180"/>
      </w:pPr>
    </w:lvl>
    <w:lvl w:ilvl="3" w:tplc="0409000F" w:tentative="1">
      <w:start w:val="1"/>
      <w:numFmt w:val="decimal"/>
      <w:lvlText w:val="%4."/>
      <w:lvlJc w:val="left"/>
      <w:pPr>
        <w:ind w:left="4280" w:hanging="360"/>
      </w:pPr>
    </w:lvl>
    <w:lvl w:ilvl="4" w:tplc="04090019" w:tentative="1">
      <w:start w:val="1"/>
      <w:numFmt w:val="lowerLetter"/>
      <w:lvlText w:val="%5."/>
      <w:lvlJc w:val="left"/>
      <w:pPr>
        <w:ind w:left="5000" w:hanging="360"/>
      </w:pPr>
    </w:lvl>
    <w:lvl w:ilvl="5" w:tplc="0409001B" w:tentative="1">
      <w:start w:val="1"/>
      <w:numFmt w:val="lowerRoman"/>
      <w:lvlText w:val="%6."/>
      <w:lvlJc w:val="right"/>
      <w:pPr>
        <w:ind w:left="5720" w:hanging="180"/>
      </w:pPr>
    </w:lvl>
    <w:lvl w:ilvl="6" w:tplc="0409000F" w:tentative="1">
      <w:start w:val="1"/>
      <w:numFmt w:val="decimal"/>
      <w:lvlText w:val="%7."/>
      <w:lvlJc w:val="left"/>
      <w:pPr>
        <w:ind w:left="6440" w:hanging="360"/>
      </w:pPr>
    </w:lvl>
    <w:lvl w:ilvl="7" w:tplc="04090019" w:tentative="1">
      <w:start w:val="1"/>
      <w:numFmt w:val="lowerLetter"/>
      <w:lvlText w:val="%8."/>
      <w:lvlJc w:val="left"/>
      <w:pPr>
        <w:ind w:left="7160" w:hanging="360"/>
      </w:pPr>
    </w:lvl>
    <w:lvl w:ilvl="8" w:tplc="0409001B" w:tentative="1">
      <w:start w:val="1"/>
      <w:numFmt w:val="lowerRoman"/>
      <w:lvlText w:val="%9."/>
      <w:lvlJc w:val="right"/>
      <w:pPr>
        <w:ind w:left="7880" w:hanging="18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5"/>
  </w:num>
  <w:num w:numId="5">
    <w:abstractNumId w:val="3"/>
  </w:num>
  <w:num w:numId="6">
    <w:abstractNumId w:val="4"/>
  </w:num>
  <w:num w:numId="7">
    <w:abstractNumId w:val="4"/>
    <w:lvlOverride w:ilvl="0">
      <w:startOverride w:val="1"/>
    </w:lvlOverride>
  </w:num>
  <w:num w:numId="8">
    <w:abstractNumId w:val="2"/>
  </w:num>
  <w:num w:numId="9">
    <w:abstractNumId w:val="1"/>
  </w:num>
  <w:num w:numId="10">
    <w:abstractNumId w:val="10"/>
  </w:num>
  <w:num w:numId="11">
    <w:abstractNumId w:val="10"/>
    <w:lvlOverride w:ilvl="0">
      <w:startOverride w:val="1"/>
    </w:lvlOverride>
  </w:num>
  <w:num w:numId="12">
    <w:abstractNumId w:val="10"/>
    <w:lvlOverride w:ilvl="0">
      <w:startOverride w:val="1"/>
    </w:lvlOverride>
  </w:num>
  <w:num w:numId="13">
    <w:abstractNumId w:val="6"/>
  </w:num>
  <w:num w:numId="14">
    <w:abstractNumId w:val="0"/>
  </w:num>
  <w:numIdMacAtCleanup w:val="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risten Zimmermann">
    <w15:presenceInfo w15:providerId="Windows Live" w15:userId="ca65afdb2bb4ee6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BAE"/>
    <w:rsid w:val="00021A6D"/>
    <w:rsid w:val="0003054A"/>
    <w:rsid w:val="00036C68"/>
    <w:rsid w:val="00036CEB"/>
    <w:rsid w:val="00040BD3"/>
    <w:rsid w:val="00042A93"/>
    <w:rsid w:val="000514CC"/>
    <w:rsid w:val="00055004"/>
    <w:rsid w:val="00056710"/>
    <w:rsid w:val="00060D70"/>
    <w:rsid w:val="0006236D"/>
    <w:rsid w:val="000650D8"/>
    <w:rsid w:val="00075C6E"/>
    <w:rsid w:val="0008226E"/>
    <w:rsid w:val="00085F87"/>
    <w:rsid w:val="00087BF9"/>
    <w:rsid w:val="000A7C4D"/>
    <w:rsid w:val="000B02EC"/>
    <w:rsid w:val="000B17D3"/>
    <w:rsid w:val="000C0A8D"/>
    <w:rsid w:val="000C1FCA"/>
    <w:rsid w:val="000C3173"/>
    <w:rsid w:val="000D5FE7"/>
    <w:rsid w:val="000D652C"/>
    <w:rsid w:val="000F7A2B"/>
    <w:rsid w:val="00105599"/>
    <w:rsid w:val="00106020"/>
    <w:rsid w:val="0010729D"/>
    <w:rsid w:val="001079D4"/>
    <w:rsid w:val="00112553"/>
    <w:rsid w:val="00116308"/>
    <w:rsid w:val="00117837"/>
    <w:rsid w:val="001223D7"/>
    <w:rsid w:val="001246CA"/>
    <w:rsid w:val="00127D70"/>
    <w:rsid w:val="001306F6"/>
    <w:rsid w:val="00130993"/>
    <w:rsid w:val="00131FFA"/>
    <w:rsid w:val="001344D2"/>
    <w:rsid w:val="001362BF"/>
    <w:rsid w:val="001420D9"/>
    <w:rsid w:val="00151E7B"/>
    <w:rsid w:val="00157831"/>
    <w:rsid w:val="00161C21"/>
    <w:rsid w:val="001625A1"/>
    <w:rsid w:val="00166701"/>
    <w:rsid w:val="0017419D"/>
    <w:rsid w:val="001764B3"/>
    <w:rsid w:val="001768C7"/>
    <w:rsid w:val="001818F0"/>
    <w:rsid w:val="00186036"/>
    <w:rsid w:val="00186A90"/>
    <w:rsid w:val="00190322"/>
    <w:rsid w:val="00197359"/>
    <w:rsid w:val="001A044A"/>
    <w:rsid w:val="001A69F1"/>
    <w:rsid w:val="001A6D21"/>
    <w:rsid w:val="001B07CF"/>
    <w:rsid w:val="001B4CD6"/>
    <w:rsid w:val="001C1F15"/>
    <w:rsid w:val="001C7361"/>
    <w:rsid w:val="001D60EC"/>
    <w:rsid w:val="001E22AC"/>
    <w:rsid w:val="001E62F0"/>
    <w:rsid w:val="001F11B4"/>
    <w:rsid w:val="001F1682"/>
    <w:rsid w:val="001F1C95"/>
    <w:rsid w:val="001F64D2"/>
    <w:rsid w:val="001F67D0"/>
    <w:rsid w:val="001F6CAF"/>
    <w:rsid w:val="001F6FDC"/>
    <w:rsid w:val="00200AA8"/>
    <w:rsid w:val="00202640"/>
    <w:rsid w:val="00205424"/>
    <w:rsid w:val="0021127A"/>
    <w:rsid w:val="00214158"/>
    <w:rsid w:val="00216971"/>
    <w:rsid w:val="00217F8A"/>
    <w:rsid w:val="00220C14"/>
    <w:rsid w:val="0022291C"/>
    <w:rsid w:val="00222949"/>
    <w:rsid w:val="002264C5"/>
    <w:rsid w:val="00227A04"/>
    <w:rsid w:val="002308A3"/>
    <w:rsid w:val="00231B89"/>
    <w:rsid w:val="00231C77"/>
    <w:rsid w:val="00235564"/>
    <w:rsid w:val="00235855"/>
    <w:rsid w:val="00236F96"/>
    <w:rsid w:val="00237758"/>
    <w:rsid w:val="00241DE0"/>
    <w:rsid w:val="00242E49"/>
    <w:rsid w:val="002441FE"/>
    <w:rsid w:val="002448C2"/>
    <w:rsid w:val="00244BC4"/>
    <w:rsid w:val="00245880"/>
    <w:rsid w:val="00246111"/>
    <w:rsid w:val="0025077F"/>
    <w:rsid w:val="00256FBF"/>
    <w:rsid w:val="00262318"/>
    <w:rsid w:val="002635F9"/>
    <w:rsid w:val="0027528B"/>
    <w:rsid w:val="00276D82"/>
    <w:rsid w:val="002823C1"/>
    <w:rsid w:val="0028284C"/>
    <w:rsid w:val="00285186"/>
    <w:rsid w:val="00285E0E"/>
    <w:rsid w:val="0029160D"/>
    <w:rsid w:val="00293211"/>
    <w:rsid w:val="0029737A"/>
    <w:rsid w:val="002A1393"/>
    <w:rsid w:val="002A76EC"/>
    <w:rsid w:val="002A7B31"/>
    <w:rsid w:val="002C2562"/>
    <w:rsid w:val="002C6BA9"/>
    <w:rsid w:val="002C6F93"/>
    <w:rsid w:val="002D2BE1"/>
    <w:rsid w:val="002E1AAB"/>
    <w:rsid w:val="002E6CFA"/>
    <w:rsid w:val="002E753C"/>
    <w:rsid w:val="002F500C"/>
    <w:rsid w:val="002F675A"/>
    <w:rsid w:val="00302860"/>
    <w:rsid w:val="00305DF2"/>
    <w:rsid w:val="00311AB8"/>
    <w:rsid w:val="00313843"/>
    <w:rsid w:val="003212BA"/>
    <w:rsid w:val="003220FF"/>
    <w:rsid w:val="00325B75"/>
    <w:rsid w:val="0033420C"/>
    <w:rsid w:val="00334A20"/>
    <w:rsid w:val="003408BC"/>
    <w:rsid w:val="00344B26"/>
    <w:rsid w:val="003452D4"/>
    <w:rsid w:val="00346D22"/>
    <w:rsid w:val="00350C0E"/>
    <w:rsid w:val="003525BA"/>
    <w:rsid w:val="00356634"/>
    <w:rsid w:val="003578B1"/>
    <w:rsid w:val="003744D9"/>
    <w:rsid w:val="0037627E"/>
    <w:rsid w:val="00380B56"/>
    <w:rsid w:val="00380FA9"/>
    <w:rsid w:val="00384E82"/>
    <w:rsid w:val="00385363"/>
    <w:rsid w:val="00385D7A"/>
    <w:rsid w:val="003930BF"/>
    <w:rsid w:val="003A2C99"/>
    <w:rsid w:val="003A58E5"/>
    <w:rsid w:val="003B1887"/>
    <w:rsid w:val="003B5569"/>
    <w:rsid w:val="003C045E"/>
    <w:rsid w:val="003C0D97"/>
    <w:rsid w:val="003C602C"/>
    <w:rsid w:val="003C6C89"/>
    <w:rsid w:val="003C71EC"/>
    <w:rsid w:val="003C729E"/>
    <w:rsid w:val="003C7556"/>
    <w:rsid w:val="003D327D"/>
    <w:rsid w:val="003D54B0"/>
    <w:rsid w:val="003D5A1B"/>
    <w:rsid w:val="003E3DB2"/>
    <w:rsid w:val="003E44BC"/>
    <w:rsid w:val="003E65B7"/>
    <w:rsid w:val="003F0BC1"/>
    <w:rsid w:val="003F1398"/>
    <w:rsid w:val="003F4615"/>
    <w:rsid w:val="003F4AA9"/>
    <w:rsid w:val="003F4B00"/>
    <w:rsid w:val="003F58CA"/>
    <w:rsid w:val="003F769B"/>
    <w:rsid w:val="00411D71"/>
    <w:rsid w:val="00413BE9"/>
    <w:rsid w:val="004269AD"/>
    <w:rsid w:val="00432EEE"/>
    <w:rsid w:val="00440CF6"/>
    <w:rsid w:val="00441D83"/>
    <w:rsid w:val="00442684"/>
    <w:rsid w:val="004507DB"/>
    <w:rsid w:val="004508CD"/>
    <w:rsid w:val="00455F2C"/>
    <w:rsid w:val="00465D77"/>
    <w:rsid w:val="00470E35"/>
    <w:rsid w:val="00475140"/>
    <w:rsid w:val="00476870"/>
    <w:rsid w:val="00482BE5"/>
    <w:rsid w:val="00487C22"/>
    <w:rsid w:val="00491F7E"/>
    <w:rsid w:val="00492D1B"/>
    <w:rsid w:val="004A0F47"/>
    <w:rsid w:val="004A6ECC"/>
    <w:rsid w:val="004B1D62"/>
    <w:rsid w:val="004B331F"/>
    <w:rsid w:val="004B728A"/>
    <w:rsid w:val="004B7415"/>
    <w:rsid w:val="004C2035"/>
    <w:rsid w:val="004C6BA7"/>
    <w:rsid w:val="004C75D4"/>
    <w:rsid w:val="004D201C"/>
    <w:rsid w:val="004D3EE8"/>
    <w:rsid w:val="004D4912"/>
    <w:rsid w:val="004E187D"/>
    <w:rsid w:val="004F0998"/>
    <w:rsid w:val="00512207"/>
    <w:rsid w:val="00512914"/>
    <w:rsid w:val="00515CEB"/>
    <w:rsid w:val="0052261F"/>
    <w:rsid w:val="00535FF9"/>
    <w:rsid w:val="00537400"/>
    <w:rsid w:val="005403ED"/>
    <w:rsid w:val="00543565"/>
    <w:rsid w:val="0054602B"/>
    <w:rsid w:val="005532D9"/>
    <w:rsid w:val="00553927"/>
    <w:rsid w:val="00556816"/>
    <w:rsid w:val="005570D6"/>
    <w:rsid w:val="005615D3"/>
    <w:rsid w:val="00567CC6"/>
    <w:rsid w:val="0057097D"/>
    <w:rsid w:val="005728FF"/>
    <w:rsid w:val="00576066"/>
    <w:rsid w:val="005760E8"/>
    <w:rsid w:val="0058694C"/>
    <w:rsid w:val="00590ECB"/>
    <w:rsid w:val="005920C2"/>
    <w:rsid w:val="005A19A0"/>
    <w:rsid w:val="005A3B86"/>
    <w:rsid w:val="005A4F27"/>
    <w:rsid w:val="005A6484"/>
    <w:rsid w:val="005B6379"/>
    <w:rsid w:val="005C1677"/>
    <w:rsid w:val="005C3842"/>
    <w:rsid w:val="005C3C78"/>
    <w:rsid w:val="005C5D00"/>
    <w:rsid w:val="005D1522"/>
    <w:rsid w:val="005D2E3C"/>
    <w:rsid w:val="005D3FC1"/>
    <w:rsid w:val="005D6DA8"/>
    <w:rsid w:val="005E1428"/>
    <w:rsid w:val="005E2A1A"/>
    <w:rsid w:val="005E7DB4"/>
    <w:rsid w:val="005F08EB"/>
    <w:rsid w:val="005F413D"/>
    <w:rsid w:val="005F691A"/>
    <w:rsid w:val="00600C55"/>
    <w:rsid w:val="0061064A"/>
    <w:rsid w:val="006128AD"/>
    <w:rsid w:val="00616206"/>
    <w:rsid w:val="006256DC"/>
    <w:rsid w:val="006257EF"/>
    <w:rsid w:val="00633B27"/>
    <w:rsid w:val="00642705"/>
    <w:rsid w:val="00644336"/>
    <w:rsid w:val="0064434B"/>
    <w:rsid w:val="006443DE"/>
    <w:rsid w:val="00647EDC"/>
    <w:rsid w:val="00651667"/>
    <w:rsid w:val="00653041"/>
    <w:rsid w:val="00654542"/>
    <w:rsid w:val="006610C6"/>
    <w:rsid w:val="00662B5A"/>
    <w:rsid w:val="00665071"/>
    <w:rsid w:val="006703E2"/>
    <w:rsid w:val="00672ADD"/>
    <w:rsid w:val="00676990"/>
    <w:rsid w:val="00676D2A"/>
    <w:rsid w:val="006839DF"/>
    <w:rsid w:val="00685037"/>
    <w:rsid w:val="00693353"/>
    <w:rsid w:val="0069524C"/>
    <w:rsid w:val="00695BE9"/>
    <w:rsid w:val="006A1413"/>
    <w:rsid w:val="006A4B27"/>
    <w:rsid w:val="006A4D8B"/>
    <w:rsid w:val="006A5192"/>
    <w:rsid w:val="006A53ED"/>
    <w:rsid w:val="006B42AF"/>
    <w:rsid w:val="006C40D8"/>
    <w:rsid w:val="006D0D93"/>
    <w:rsid w:val="006D15A6"/>
    <w:rsid w:val="006D2E63"/>
    <w:rsid w:val="006D38BC"/>
    <w:rsid w:val="006D42C4"/>
    <w:rsid w:val="006E029C"/>
    <w:rsid w:val="006E24F8"/>
    <w:rsid w:val="006F6494"/>
    <w:rsid w:val="006F7963"/>
    <w:rsid w:val="007035CB"/>
    <w:rsid w:val="0070388F"/>
    <w:rsid w:val="00705643"/>
    <w:rsid w:val="00705CC5"/>
    <w:rsid w:val="00712F20"/>
    <w:rsid w:val="007168BC"/>
    <w:rsid w:val="00722B35"/>
    <w:rsid w:val="0073679B"/>
    <w:rsid w:val="00736A54"/>
    <w:rsid w:val="007421CE"/>
    <w:rsid w:val="00742CCC"/>
    <w:rsid w:val="00744716"/>
    <w:rsid w:val="0075317C"/>
    <w:rsid w:val="00753A34"/>
    <w:rsid w:val="00765FAD"/>
    <w:rsid w:val="00766162"/>
    <w:rsid w:val="0076626F"/>
    <w:rsid w:val="00770965"/>
    <w:rsid w:val="0077191F"/>
    <w:rsid w:val="007753B5"/>
    <w:rsid w:val="00776E81"/>
    <w:rsid w:val="007771F4"/>
    <w:rsid w:val="00777ED7"/>
    <w:rsid w:val="00777F13"/>
    <w:rsid w:val="00785D64"/>
    <w:rsid w:val="00793154"/>
    <w:rsid w:val="00797610"/>
    <w:rsid w:val="00797ECC"/>
    <w:rsid w:val="007A0FF8"/>
    <w:rsid w:val="007A37B9"/>
    <w:rsid w:val="007A5467"/>
    <w:rsid w:val="007A701B"/>
    <w:rsid w:val="007B23C6"/>
    <w:rsid w:val="007B2C2A"/>
    <w:rsid w:val="007B3B8C"/>
    <w:rsid w:val="007B7A58"/>
    <w:rsid w:val="007C32B5"/>
    <w:rsid w:val="007C453C"/>
    <w:rsid w:val="007C712B"/>
    <w:rsid w:val="007D43D1"/>
    <w:rsid w:val="007E4DFD"/>
    <w:rsid w:val="007F03EB"/>
    <w:rsid w:val="007F1A8B"/>
    <w:rsid w:val="007F48BF"/>
    <w:rsid w:val="007F5AFF"/>
    <w:rsid w:val="00801FFD"/>
    <w:rsid w:val="008129EF"/>
    <w:rsid w:val="008153BC"/>
    <w:rsid w:val="008165B9"/>
    <w:rsid w:val="008234E2"/>
    <w:rsid w:val="0082425E"/>
    <w:rsid w:val="008244D5"/>
    <w:rsid w:val="00826165"/>
    <w:rsid w:val="00830ED9"/>
    <w:rsid w:val="0083356D"/>
    <w:rsid w:val="00837E73"/>
    <w:rsid w:val="008453E1"/>
    <w:rsid w:val="00854ECE"/>
    <w:rsid w:val="00856535"/>
    <w:rsid w:val="008567FF"/>
    <w:rsid w:val="00856C27"/>
    <w:rsid w:val="00861293"/>
    <w:rsid w:val="00863B0B"/>
    <w:rsid w:val="008721EA"/>
    <w:rsid w:val="00873364"/>
    <w:rsid w:val="0087640E"/>
    <w:rsid w:val="00877AAB"/>
    <w:rsid w:val="0088150F"/>
    <w:rsid w:val="008A0025"/>
    <w:rsid w:val="008A3F72"/>
    <w:rsid w:val="008A44AE"/>
    <w:rsid w:val="008A76B7"/>
    <w:rsid w:val="008B48DB"/>
    <w:rsid w:val="008B60F5"/>
    <w:rsid w:val="008C09A4"/>
    <w:rsid w:val="008C696F"/>
    <w:rsid w:val="008D0E2C"/>
    <w:rsid w:val="008D1016"/>
    <w:rsid w:val="008D35C1"/>
    <w:rsid w:val="008E1E35"/>
    <w:rsid w:val="008E225E"/>
    <w:rsid w:val="008E260A"/>
    <w:rsid w:val="008E36F3"/>
    <w:rsid w:val="008E6AC7"/>
    <w:rsid w:val="008F2532"/>
    <w:rsid w:val="008F715B"/>
    <w:rsid w:val="00900164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40F2"/>
    <w:rsid w:val="00956C97"/>
    <w:rsid w:val="00961CC0"/>
    <w:rsid w:val="00962902"/>
    <w:rsid w:val="009654C8"/>
    <w:rsid w:val="0096639A"/>
    <w:rsid w:val="009663B8"/>
    <w:rsid w:val="009670B0"/>
    <w:rsid w:val="00972405"/>
    <w:rsid w:val="0097356F"/>
    <w:rsid w:val="00976FB2"/>
    <w:rsid w:val="00987C6F"/>
    <w:rsid w:val="00995EBB"/>
    <w:rsid w:val="009B07B2"/>
    <w:rsid w:val="009B4149"/>
    <w:rsid w:val="009B702E"/>
    <w:rsid w:val="009D05D1"/>
    <w:rsid w:val="009D49E4"/>
    <w:rsid w:val="009D52F7"/>
    <w:rsid w:val="009E1635"/>
    <w:rsid w:val="009E4AB3"/>
    <w:rsid w:val="009F24D9"/>
    <w:rsid w:val="009F285F"/>
    <w:rsid w:val="00A00C15"/>
    <w:rsid w:val="00A01A40"/>
    <w:rsid w:val="00A10F77"/>
    <w:rsid w:val="00A1356A"/>
    <w:rsid w:val="00A3783B"/>
    <w:rsid w:val="00A40A9B"/>
    <w:rsid w:val="00A43AE7"/>
    <w:rsid w:val="00A54680"/>
    <w:rsid w:val="00A67147"/>
    <w:rsid w:val="00A716E5"/>
    <w:rsid w:val="00A763CC"/>
    <w:rsid w:val="00A7692A"/>
    <w:rsid w:val="00A7696D"/>
    <w:rsid w:val="00A77776"/>
    <w:rsid w:val="00A777F6"/>
    <w:rsid w:val="00A83F04"/>
    <w:rsid w:val="00A84F03"/>
    <w:rsid w:val="00A86E17"/>
    <w:rsid w:val="00A87852"/>
    <w:rsid w:val="00A908BE"/>
    <w:rsid w:val="00A90B21"/>
    <w:rsid w:val="00AA223E"/>
    <w:rsid w:val="00AA3CE7"/>
    <w:rsid w:val="00AA7916"/>
    <w:rsid w:val="00AB0512"/>
    <w:rsid w:val="00AB0651"/>
    <w:rsid w:val="00AB4203"/>
    <w:rsid w:val="00AB7548"/>
    <w:rsid w:val="00AB76BC"/>
    <w:rsid w:val="00AC5C23"/>
    <w:rsid w:val="00AC6496"/>
    <w:rsid w:val="00AC6DED"/>
    <w:rsid w:val="00AD4036"/>
    <w:rsid w:val="00AE1603"/>
    <w:rsid w:val="00AE19D0"/>
    <w:rsid w:val="00AE3C4D"/>
    <w:rsid w:val="00AE4789"/>
    <w:rsid w:val="00AE60AE"/>
    <w:rsid w:val="00B06291"/>
    <w:rsid w:val="00B07F1D"/>
    <w:rsid w:val="00B10853"/>
    <w:rsid w:val="00B11613"/>
    <w:rsid w:val="00B13EEA"/>
    <w:rsid w:val="00B17CBF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F45"/>
    <w:rsid w:val="00B65645"/>
    <w:rsid w:val="00B7175D"/>
    <w:rsid w:val="00B82FC0"/>
    <w:rsid w:val="00B86947"/>
    <w:rsid w:val="00B91511"/>
    <w:rsid w:val="00B97CCA"/>
    <w:rsid w:val="00BA5E1F"/>
    <w:rsid w:val="00BA756A"/>
    <w:rsid w:val="00BB0AC7"/>
    <w:rsid w:val="00BC321A"/>
    <w:rsid w:val="00BC4AF6"/>
    <w:rsid w:val="00BD3CE6"/>
    <w:rsid w:val="00BD4AD1"/>
    <w:rsid w:val="00BE30A6"/>
    <w:rsid w:val="00BE3990"/>
    <w:rsid w:val="00BE3C08"/>
    <w:rsid w:val="00BE4A95"/>
    <w:rsid w:val="00BE4B75"/>
    <w:rsid w:val="00BE5C12"/>
    <w:rsid w:val="00BF065C"/>
    <w:rsid w:val="00BF43B4"/>
    <w:rsid w:val="00BF707B"/>
    <w:rsid w:val="00C0036F"/>
    <w:rsid w:val="00C01232"/>
    <w:rsid w:val="00C01267"/>
    <w:rsid w:val="00C20419"/>
    <w:rsid w:val="00C23D6D"/>
    <w:rsid w:val="00C305A3"/>
    <w:rsid w:val="00C3080B"/>
    <w:rsid w:val="00C31594"/>
    <w:rsid w:val="00C33236"/>
    <w:rsid w:val="00C344BC"/>
    <w:rsid w:val="00C36678"/>
    <w:rsid w:val="00C4018B"/>
    <w:rsid w:val="00C41AF6"/>
    <w:rsid w:val="00C432F5"/>
    <w:rsid w:val="00C4543F"/>
    <w:rsid w:val="00C476E0"/>
    <w:rsid w:val="00C6350A"/>
    <w:rsid w:val="00C705E6"/>
    <w:rsid w:val="00C70DDE"/>
    <w:rsid w:val="00C71F3D"/>
    <w:rsid w:val="00C724FC"/>
    <w:rsid w:val="00C75B21"/>
    <w:rsid w:val="00C80637"/>
    <w:rsid w:val="00C807F0"/>
    <w:rsid w:val="00C81251"/>
    <w:rsid w:val="00C93FAB"/>
    <w:rsid w:val="00C944D6"/>
    <w:rsid w:val="00C95729"/>
    <w:rsid w:val="00C96403"/>
    <w:rsid w:val="00C97EBE"/>
    <w:rsid w:val="00CA6464"/>
    <w:rsid w:val="00CB06B2"/>
    <w:rsid w:val="00CC5DAB"/>
    <w:rsid w:val="00CD69CE"/>
    <w:rsid w:val="00CF1AE5"/>
    <w:rsid w:val="00D0235F"/>
    <w:rsid w:val="00D038C2"/>
    <w:rsid w:val="00D04092"/>
    <w:rsid w:val="00D047C7"/>
    <w:rsid w:val="00D04B6E"/>
    <w:rsid w:val="00D0682D"/>
    <w:rsid w:val="00D11A02"/>
    <w:rsid w:val="00D139FA"/>
    <w:rsid w:val="00D30E9B"/>
    <w:rsid w:val="00D353E3"/>
    <w:rsid w:val="00D407D5"/>
    <w:rsid w:val="00D45E44"/>
    <w:rsid w:val="00D46936"/>
    <w:rsid w:val="00D5193B"/>
    <w:rsid w:val="00D52A95"/>
    <w:rsid w:val="00D5718D"/>
    <w:rsid w:val="00D735F4"/>
    <w:rsid w:val="00D77641"/>
    <w:rsid w:val="00D77FFE"/>
    <w:rsid w:val="00D81D74"/>
    <w:rsid w:val="00D83E48"/>
    <w:rsid w:val="00D84B4E"/>
    <w:rsid w:val="00D9236D"/>
    <w:rsid w:val="00D95F8B"/>
    <w:rsid w:val="00DA0076"/>
    <w:rsid w:val="00DA1971"/>
    <w:rsid w:val="00DA2915"/>
    <w:rsid w:val="00DA58BB"/>
    <w:rsid w:val="00DB1C6C"/>
    <w:rsid w:val="00DB5C94"/>
    <w:rsid w:val="00DC7E4D"/>
    <w:rsid w:val="00DD647D"/>
    <w:rsid w:val="00DD7B52"/>
    <w:rsid w:val="00DF59B8"/>
    <w:rsid w:val="00E02BB3"/>
    <w:rsid w:val="00E07B74"/>
    <w:rsid w:val="00E1411E"/>
    <w:rsid w:val="00E276F4"/>
    <w:rsid w:val="00E33038"/>
    <w:rsid w:val="00E33FCC"/>
    <w:rsid w:val="00E411E9"/>
    <w:rsid w:val="00E45F37"/>
    <w:rsid w:val="00E473B9"/>
    <w:rsid w:val="00E47E16"/>
    <w:rsid w:val="00E53979"/>
    <w:rsid w:val="00E543FD"/>
    <w:rsid w:val="00E6194B"/>
    <w:rsid w:val="00E61BC6"/>
    <w:rsid w:val="00E6481E"/>
    <w:rsid w:val="00E71293"/>
    <w:rsid w:val="00E71AC6"/>
    <w:rsid w:val="00E71E15"/>
    <w:rsid w:val="00E71E46"/>
    <w:rsid w:val="00E752A2"/>
    <w:rsid w:val="00E7765C"/>
    <w:rsid w:val="00E82E3C"/>
    <w:rsid w:val="00E84216"/>
    <w:rsid w:val="00EB2D31"/>
    <w:rsid w:val="00EB3B07"/>
    <w:rsid w:val="00EC12A1"/>
    <w:rsid w:val="00EC16C9"/>
    <w:rsid w:val="00EC4DC5"/>
    <w:rsid w:val="00ED2BE2"/>
    <w:rsid w:val="00ED385A"/>
    <w:rsid w:val="00EE0874"/>
    <w:rsid w:val="00EE6D8B"/>
    <w:rsid w:val="00EE735F"/>
    <w:rsid w:val="00EF03CE"/>
    <w:rsid w:val="00EF22F0"/>
    <w:rsid w:val="00F0049A"/>
    <w:rsid w:val="00F028C6"/>
    <w:rsid w:val="00F05108"/>
    <w:rsid w:val="00F10777"/>
    <w:rsid w:val="00F229A0"/>
    <w:rsid w:val="00F24782"/>
    <w:rsid w:val="00F27393"/>
    <w:rsid w:val="00F330D0"/>
    <w:rsid w:val="00F36805"/>
    <w:rsid w:val="00F36AE4"/>
    <w:rsid w:val="00F4215C"/>
    <w:rsid w:val="00F44B22"/>
    <w:rsid w:val="00F50032"/>
    <w:rsid w:val="00F517AB"/>
    <w:rsid w:val="00F53876"/>
    <w:rsid w:val="00F563F0"/>
    <w:rsid w:val="00F60F75"/>
    <w:rsid w:val="00F61073"/>
    <w:rsid w:val="00F6107E"/>
    <w:rsid w:val="00F70AEB"/>
    <w:rsid w:val="00F7615E"/>
    <w:rsid w:val="00F81909"/>
    <w:rsid w:val="00F846F0"/>
    <w:rsid w:val="00F86A03"/>
    <w:rsid w:val="00F958FD"/>
    <w:rsid w:val="00F979C6"/>
    <w:rsid w:val="00FA041C"/>
    <w:rsid w:val="00FA2503"/>
    <w:rsid w:val="00FA487A"/>
    <w:rsid w:val="00FB376B"/>
    <w:rsid w:val="00FC4DA1"/>
    <w:rsid w:val="00FD1517"/>
    <w:rsid w:val="00FE1D68"/>
    <w:rsid w:val="00FE46A5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41386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470E35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qFormat/>
    <w:rsid w:val="00470E35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qFormat/>
    <w:rsid w:val="003930BF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5E7DB4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A10F7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7D43D1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CB06B2"/>
    <w:pPr>
      <w:spacing w:before="120" w:after="120" w:line="260" w:lineRule="exact"/>
      <w:ind w:left="1555" w:hanging="1152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CB06B2"/>
    <w:pPr>
      <w:numPr>
        <w:numId w:val="10"/>
      </w:numPr>
      <w:ind w:left="1958" w:hanging="403"/>
    </w:pPr>
  </w:style>
  <w:style w:type="character" w:customStyle="1" w:styleId="ny-bold-green">
    <w:name w:val="ny-bold-green"/>
    <w:basedOn w:val="DefaultParagraphFont"/>
    <w:uiPriority w:val="1"/>
    <w:qFormat/>
    <w:rsid w:val="00A10F77"/>
    <w:rPr>
      <w:b/>
      <w:color w:val="617656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qFormat/>
    <w:rsid w:val="005728F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qFormat/>
    <w:rsid w:val="001079D4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1079D4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1079D4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customStyle="1" w:styleId="ny-indented">
    <w:name w:val="ny-indented"/>
    <w:qFormat/>
    <w:rsid w:val="00EE6D8B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qFormat/>
    <w:rsid w:val="00C70DDE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C70DDE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1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4B7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2C6F93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2C6F93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9E4AB3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797EC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97EC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797ECC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C00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module-overview">
    <w:name w:val="ny-module-overview"/>
    <w:basedOn w:val="Normal"/>
    <w:qFormat/>
    <w:rsid w:val="00EC12A1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qFormat/>
    <w:rsid w:val="00B91511"/>
    <w:pPr>
      <w:jc w:val="right"/>
    </w:pPr>
    <w:rPr>
      <w:i/>
      <w:color w:val="617656"/>
      <w:sz w:val="18"/>
    </w:rPr>
  </w:style>
  <w:style w:type="paragraph" w:customStyle="1" w:styleId="ny-ordered-list">
    <w:name w:val="ny-ordered-list"/>
    <w:basedOn w:val="ny-h4"/>
    <w:qFormat/>
    <w:rsid w:val="007D43D1"/>
    <w:pPr>
      <w:numPr>
        <w:numId w:val="9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paragraph" w:customStyle="1" w:styleId="ny-h3-boxed-1">
    <w:name w:val="ny-h3-boxed-1"/>
    <w:next w:val="ny-h3-boxed"/>
    <w:rsid w:val="007D43D1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character" w:customStyle="1" w:styleId="ny-bold-red">
    <w:name w:val="ny-bold-red"/>
    <w:basedOn w:val="DefaultParagraphFont"/>
    <w:uiPriority w:val="1"/>
    <w:rsid w:val="005A4F27"/>
    <w:rPr>
      <w:b/>
      <w:color w:val="7F0B47"/>
    </w:rPr>
  </w:style>
  <w:style w:type="paragraph" w:customStyle="1" w:styleId="ny-lesson-numbering">
    <w:name w:val="ny-lesson-numbering"/>
    <w:basedOn w:val="Normal"/>
    <w:qFormat/>
    <w:rsid w:val="00B17CBF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numbering" w:customStyle="1" w:styleId="ny-lesson-numbered-list">
    <w:name w:val="ny-lesson-numbered-list"/>
    <w:uiPriority w:val="99"/>
    <w:rsid w:val="00B17CBF"/>
    <w:pPr>
      <w:numPr>
        <w:numId w:val="1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470E35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qFormat/>
    <w:rsid w:val="00470E35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qFormat/>
    <w:rsid w:val="003930BF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5E7DB4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A10F7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7D43D1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CB06B2"/>
    <w:pPr>
      <w:spacing w:before="120" w:after="120" w:line="260" w:lineRule="exact"/>
      <w:ind w:left="1555" w:hanging="1152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CB06B2"/>
    <w:pPr>
      <w:numPr>
        <w:numId w:val="10"/>
      </w:numPr>
      <w:ind w:left="1958" w:hanging="403"/>
    </w:pPr>
  </w:style>
  <w:style w:type="character" w:customStyle="1" w:styleId="ny-bold-green">
    <w:name w:val="ny-bold-green"/>
    <w:basedOn w:val="DefaultParagraphFont"/>
    <w:uiPriority w:val="1"/>
    <w:qFormat/>
    <w:rsid w:val="00A10F77"/>
    <w:rPr>
      <w:b/>
      <w:color w:val="617656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qFormat/>
    <w:rsid w:val="005728F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qFormat/>
    <w:rsid w:val="001079D4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1079D4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1079D4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customStyle="1" w:styleId="ny-indented">
    <w:name w:val="ny-indented"/>
    <w:qFormat/>
    <w:rsid w:val="00EE6D8B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qFormat/>
    <w:rsid w:val="00C70DDE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C70DDE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1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4B7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2C6F93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2C6F93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9E4AB3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797EC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97EC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797ECC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C00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module-overview">
    <w:name w:val="ny-module-overview"/>
    <w:basedOn w:val="Normal"/>
    <w:qFormat/>
    <w:rsid w:val="00EC12A1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qFormat/>
    <w:rsid w:val="00B91511"/>
    <w:pPr>
      <w:jc w:val="right"/>
    </w:pPr>
    <w:rPr>
      <w:i/>
      <w:color w:val="617656"/>
      <w:sz w:val="18"/>
    </w:rPr>
  </w:style>
  <w:style w:type="paragraph" w:customStyle="1" w:styleId="ny-ordered-list">
    <w:name w:val="ny-ordered-list"/>
    <w:basedOn w:val="ny-h4"/>
    <w:qFormat/>
    <w:rsid w:val="007D43D1"/>
    <w:pPr>
      <w:numPr>
        <w:numId w:val="9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paragraph" w:customStyle="1" w:styleId="ny-h3-boxed-1">
    <w:name w:val="ny-h3-boxed-1"/>
    <w:next w:val="ny-h3-boxed"/>
    <w:rsid w:val="007D43D1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character" w:customStyle="1" w:styleId="ny-bold-red">
    <w:name w:val="ny-bold-red"/>
    <w:basedOn w:val="DefaultParagraphFont"/>
    <w:uiPriority w:val="1"/>
    <w:rsid w:val="005A4F27"/>
    <w:rPr>
      <w:b/>
      <w:color w:val="7F0B47"/>
    </w:rPr>
  </w:style>
  <w:style w:type="paragraph" w:customStyle="1" w:styleId="ny-lesson-numbering">
    <w:name w:val="ny-lesson-numbering"/>
    <w:basedOn w:val="Normal"/>
    <w:qFormat/>
    <w:rsid w:val="00B17CBF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numbering" w:customStyle="1" w:styleId="ny-lesson-numbered-list">
    <w:name w:val="ny-lesson-numbered-list"/>
    <w:uiPriority w:val="99"/>
    <w:rsid w:val="00B17CBF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4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beec3c52-6977-40b8-8e7b-b4fa7e519059">DRAFT V1
Copy edit complete. KE</Comments>
    <Sort_x0020_ID xmlns="beec3c52-6977-40b8-8e7b-b4fa7e51905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AB2ACB-EC10-4B98-8FEF-EFA71BB5C48D}">
  <ds:schemaRefs>
    <ds:schemaRef ds:uri="http://purl.org/dc/elements/1.1/"/>
    <ds:schemaRef ds:uri="http://purl.org/dc/dcmitype/"/>
    <ds:schemaRef ds:uri="http://schemas.microsoft.com/office/2006/documentManagement/types"/>
    <ds:schemaRef ds:uri="http://schemas.microsoft.com/office/2006/metadata/properties"/>
    <ds:schemaRef ds:uri="beec3c52-6977-40b8-8e7b-b4fa7e519059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4F8392E5-A72A-47B6-B980-09AA0BDE7A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681EA71-19D3-4086-91C3-CDC53EE27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Administrator</cp:lastModifiedBy>
  <cp:revision>16</cp:revision>
  <cp:lastPrinted>2012-11-24T17:54:00Z</cp:lastPrinted>
  <dcterms:created xsi:type="dcterms:W3CDTF">2014-08-31T00:32:00Z</dcterms:created>
  <dcterms:modified xsi:type="dcterms:W3CDTF">2014-10-22T20:44:00Z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