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3DE3AFFE" w:rsidR="009021BD" w:rsidRPr="00D0546C" w:rsidRDefault="00A508CB" w:rsidP="009021BD">
      <w:pPr>
        <w:pStyle w:val="ny-lesson-header"/>
      </w:pPr>
      <w:r>
        <w:t>Lesson 24</w:t>
      </w:r>
      <w:r w:rsidR="009021BD" w:rsidRPr="00D0546C">
        <w:t>:</w:t>
      </w:r>
      <w:r w:rsidR="009021BD">
        <w:t xml:space="preserve"> </w:t>
      </w:r>
      <w:r w:rsidR="009021BD" w:rsidRPr="00D0546C">
        <w:t xml:space="preserve"> </w:t>
      </w:r>
      <w:r>
        <w:t>Why Are Vectors Useful?</w:t>
      </w:r>
    </w:p>
    <w:p w14:paraId="40C04FE2" w14:textId="77777777" w:rsidR="009021BD" w:rsidRDefault="009021BD" w:rsidP="0083730B">
      <w:pPr>
        <w:pStyle w:val="ny-callout-hdr"/>
      </w:pPr>
    </w:p>
    <w:p w14:paraId="2CC56E9D" w14:textId="6129FCB3"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27731DA2" w14:textId="5D29155C" w:rsidR="00FF09FB" w:rsidRPr="003D1879" w:rsidRDefault="00FF09FB" w:rsidP="00083769">
      <w:pPr>
        <w:pStyle w:val="ny-lesson-paragraph"/>
      </w:pPr>
      <w:r w:rsidRPr="00083769">
        <w:t>Two particles are m</w:t>
      </w:r>
      <w:r w:rsidRPr="003D1879">
        <w:t xml:space="preserve">oving in a coordinate plane.  Particle 1 is 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1</m:t>
                  </m:r>
                </m:e>
              </m:mr>
            </m:m>
          </m:e>
        </m:d>
      </m:oMath>
      <w:r w:rsidRPr="003D1879">
        <w:t xml:space="preserve"> and moving along the velocity vector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1</m:t>
                  </m:r>
                </m:e>
              </m:mr>
            </m:m>
          </m:e>
        </m:d>
      </m:oMath>
      <w:r w:rsidRPr="003D1879">
        <w:t xml:space="preserve">.  Particle 2 is 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1</m:t>
                  </m:r>
                </m:e>
              </m:mr>
            </m:m>
          </m:e>
        </m:d>
      </m:oMath>
      <w:r w:rsidRPr="003D1879">
        <w:t xml:space="preserve"> and moving along the velocity vector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2</m:t>
                  </m:r>
                </m:e>
              </m:mr>
            </m:m>
          </m:e>
        </m:d>
      </m:oMath>
      <w:r w:rsidRPr="003D1879">
        <w:t>.  Are the two particles going to collide?  If so, at what point, and at what time?  Assume that time is measured in seconds.</w:t>
      </w:r>
    </w:p>
    <w:p w14:paraId="2EFF5A16" w14:textId="77777777" w:rsidR="009021BD" w:rsidRPr="003D1879" w:rsidRDefault="009021BD" w:rsidP="009021BD">
      <w:pPr>
        <w:pStyle w:val="ny-lesson-paragraph"/>
      </w:pPr>
    </w:p>
    <w:p w14:paraId="1F81EE5E" w14:textId="77777777" w:rsidR="00083769" w:rsidRDefault="00083769" w:rsidP="009021BD">
      <w:pPr>
        <w:pStyle w:val="ny-lesson-paragraph"/>
      </w:pPr>
    </w:p>
    <w:p w14:paraId="56A24731" w14:textId="77777777" w:rsidR="00083769" w:rsidRDefault="00083769" w:rsidP="009021BD">
      <w:pPr>
        <w:pStyle w:val="ny-lesson-paragraph"/>
      </w:pPr>
    </w:p>
    <w:p w14:paraId="2A9201BD" w14:textId="77777777" w:rsidR="00083769" w:rsidRDefault="00083769" w:rsidP="009021BD">
      <w:pPr>
        <w:pStyle w:val="ny-lesson-paragraph"/>
      </w:pPr>
    </w:p>
    <w:p w14:paraId="3E596875" w14:textId="77777777" w:rsidR="00083769" w:rsidRDefault="00083769" w:rsidP="009021BD">
      <w:pPr>
        <w:pStyle w:val="ny-lesson-paragraph"/>
      </w:pPr>
    </w:p>
    <w:p w14:paraId="07091E35" w14:textId="77777777" w:rsidR="00083769" w:rsidRDefault="00083769" w:rsidP="009021BD">
      <w:pPr>
        <w:pStyle w:val="ny-lesson-paragraph"/>
      </w:pPr>
    </w:p>
    <w:p w14:paraId="7EB72238" w14:textId="40A88A85" w:rsidR="00E63B71" w:rsidRDefault="00FF09FB" w:rsidP="00427849">
      <w:pPr>
        <w:pStyle w:val="ny-lesson-hdr-1"/>
      </w:pPr>
      <w:r>
        <w:rPr>
          <w:rStyle w:val="ny-lesson-hdr-1Char"/>
        </w:rPr>
        <w:t>Exercise 1</w:t>
      </w:r>
      <w:r w:rsidR="00427849">
        <w:rPr>
          <w:rStyle w:val="ny-lesson-hdr-1Char"/>
        </w:rPr>
        <w:t xml:space="preserve"> </w:t>
      </w:r>
    </w:p>
    <w:p w14:paraId="7C508F4D" w14:textId="5F8A9C45" w:rsidR="00FF09FB" w:rsidRPr="003D1879" w:rsidRDefault="00FF09FB" w:rsidP="00FF09FB">
      <w:pPr>
        <w:pStyle w:val="ny-lesson-paragraph"/>
      </w:pPr>
      <w:r w:rsidRPr="003D1879">
        <w:t xml:space="preserve">Consider lines </w:t>
      </w:r>
      <m:oMath>
        <m:r>
          <m:rPr>
            <m:scr m:val="script"/>
            <m:sty m:val="p"/>
          </m:rPr>
          <w:rPr>
            <w:rFonts w:ascii="Cambria Math" w:hAnsi="Cambria Math"/>
          </w:rPr>
          <m:t>l=</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t</m:t>
            </m:r>
            <m:d>
              <m:dPr>
                <m:begChr m:val="〈"/>
                <m:endChr m:val="〉"/>
                <m:ctrlPr>
                  <w:rPr>
                    <w:rFonts w:ascii="Cambria Math" w:hAnsi="Cambria Math"/>
                  </w:rPr>
                </m:ctrlPr>
              </m:dPr>
              <m:e>
                <m:r>
                  <m:rPr>
                    <m:sty m:val="p"/>
                  </m:rPr>
                  <w:rPr>
                    <w:rFonts w:ascii="Cambria Math" w:hAnsi="Cambria Math"/>
                  </w:rPr>
                  <m:t>1,-2</m:t>
                </m:r>
              </m:e>
            </m:d>
          </m:e>
        </m:d>
      </m:oMath>
      <w:r w:rsidRPr="003D1879">
        <w:t xml:space="preserve">, and </w:t>
      </w:r>
      <m:oMath>
        <m:r>
          <w:rPr>
            <w:rFonts w:ascii="Cambria Math" w:hAnsi="Cambria Math"/>
          </w:rPr>
          <m:t>m</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t</m:t>
            </m:r>
            <m:d>
              <m:dPr>
                <m:begChr m:val="〈"/>
                <m:endChr m:val="〉"/>
                <m:ctrlPr>
                  <w:rPr>
                    <w:rFonts w:ascii="Cambria Math" w:hAnsi="Cambria Math"/>
                  </w:rPr>
                </m:ctrlPr>
              </m:dPr>
              <m:e>
                <m:r>
                  <m:rPr>
                    <m:sty m:val="p"/>
                  </m:rPr>
                  <w:rPr>
                    <w:rFonts w:ascii="Cambria Math" w:hAnsi="Cambria Math"/>
                  </w:rPr>
                  <m:t>-1,3</m:t>
                </m:r>
              </m:e>
            </m:d>
          </m:e>
        </m:d>
      </m:oMath>
      <w:r w:rsidRPr="003D1879">
        <w:t xml:space="preserve">. </w:t>
      </w:r>
    </w:p>
    <w:p w14:paraId="7894B839" w14:textId="77777777" w:rsidR="00FF09FB" w:rsidRDefault="00FF09FB" w:rsidP="00007828">
      <w:pPr>
        <w:pStyle w:val="ny-lesson-numbering"/>
        <w:numPr>
          <w:ilvl w:val="1"/>
          <w:numId w:val="8"/>
        </w:numPr>
      </w:pPr>
      <w:r>
        <w:t>To what graph does each line correspond?</w:t>
      </w:r>
    </w:p>
    <w:p w14:paraId="62A2F2D7" w14:textId="77777777" w:rsidR="00FF09FB" w:rsidRDefault="00FF09FB" w:rsidP="00FF09FB">
      <w:pPr>
        <w:pStyle w:val="ny-lesson-numbering"/>
        <w:numPr>
          <w:ilvl w:val="0"/>
          <w:numId w:val="0"/>
        </w:numPr>
        <w:ind w:left="360"/>
      </w:pPr>
    </w:p>
    <w:p w14:paraId="5BC04AF1" w14:textId="77777777" w:rsidR="00FF09FB" w:rsidRDefault="00FF09FB" w:rsidP="00FF09FB">
      <w:pPr>
        <w:pStyle w:val="ny-lesson-numbering"/>
        <w:numPr>
          <w:ilvl w:val="0"/>
          <w:numId w:val="0"/>
        </w:numPr>
        <w:ind w:left="360"/>
      </w:pPr>
    </w:p>
    <w:p w14:paraId="03D89898" w14:textId="77777777" w:rsidR="00083769" w:rsidRDefault="00083769" w:rsidP="00FF09FB">
      <w:pPr>
        <w:pStyle w:val="ny-lesson-numbering"/>
        <w:numPr>
          <w:ilvl w:val="0"/>
          <w:numId w:val="0"/>
        </w:numPr>
        <w:ind w:left="360"/>
      </w:pPr>
    </w:p>
    <w:p w14:paraId="2762C1AF" w14:textId="77777777" w:rsidR="00083769" w:rsidRDefault="00083769" w:rsidP="00FF09FB">
      <w:pPr>
        <w:pStyle w:val="ny-lesson-numbering"/>
        <w:numPr>
          <w:ilvl w:val="0"/>
          <w:numId w:val="0"/>
        </w:numPr>
        <w:ind w:left="360"/>
      </w:pPr>
    </w:p>
    <w:p w14:paraId="12AD0E79" w14:textId="77777777" w:rsidR="00083769" w:rsidRDefault="00083769" w:rsidP="00FF09FB">
      <w:pPr>
        <w:pStyle w:val="ny-lesson-numbering"/>
        <w:numPr>
          <w:ilvl w:val="0"/>
          <w:numId w:val="0"/>
        </w:numPr>
        <w:ind w:left="360"/>
      </w:pPr>
    </w:p>
    <w:p w14:paraId="7B07D929" w14:textId="77777777" w:rsidR="00FF09FB" w:rsidRDefault="00FF09FB" w:rsidP="00FF09FB">
      <w:pPr>
        <w:pStyle w:val="ny-lesson-numbering"/>
        <w:numPr>
          <w:ilvl w:val="0"/>
          <w:numId w:val="0"/>
        </w:numPr>
        <w:ind w:left="360"/>
      </w:pPr>
    </w:p>
    <w:p w14:paraId="1410FEC4" w14:textId="77777777" w:rsidR="00083769" w:rsidRDefault="00083769" w:rsidP="00FF09FB">
      <w:pPr>
        <w:pStyle w:val="ny-lesson-numbering"/>
        <w:numPr>
          <w:ilvl w:val="0"/>
          <w:numId w:val="0"/>
        </w:numPr>
        <w:ind w:left="360"/>
      </w:pPr>
    </w:p>
    <w:p w14:paraId="6B0A71A1" w14:textId="77777777" w:rsidR="00083769" w:rsidRDefault="00083769" w:rsidP="00FF09FB">
      <w:pPr>
        <w:pStyle w:val="ny-lesson-numbering"/>
        <w:numPr>
          <w:ilvl w:val="0"/>
          <w:numId w:val="0"/>
        </w:numPr>
        <w:ind w:left="360"/>
      </w:pPr>
    </w:p>
    <w:p w14:paraId="204B1AD1" w14:textId="488D8BC6" w:rsidR="00FF09FB" w:rsidRPr="003D1879" w:rsidRDefault="00FF09FB" w:rsidP="00007828">
      <w:pPr>
        <w:pStyle w:val="ny-lesson-numbering"/>
        <w:numPr>
          <w:ilvl w:val="1"/>
          <w:numId w:val="8"/>
        </w:numPr>
      </w:pPr>
      <w:r w:rsidRPr="003D1879">
        <w:t xml:space="preserve">Describe what happens to the vectors defining these lines under the transformation </w:t>
      </w:r>
      <m:oMath>
        <m: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1</m:t>
                  </m:r>
                </m:e>
              </m:mr>
              <m:mr>
                <m:e>
                  <m:r>
                    <w:rPr>
                      <w:rFonts w:ascii="Cambria Math" w:hAnsi="Cambria Math"/>
                    </w:rPr>
                    <m:t>2</m:t>
                  </m:r>
                </m:e>
                <m:e>
                  <m:r>
                    <w:rPr>
                      <w:rFonts w:ascii="Cambria Math" w:hAnsi="Cambria Math"/>
                    </w:rPr>
                    <m:t>1</m:t>
                  </m:r>
                </m:e>
              </m:mr>
            </m:m>
          </m:e>
        </m:d>
      </m:oMath>
      <w:r w:rsidRPr="003D1879">
        <w:t>.</w:t>
      </w:r>
    </w:p>
    <w:p w14:paraId="7ABD764A" w14:textId="3413E79B" w:rsidR="007C3BFC" w:rsidRDefault="007C3BFC" w:rsidP="00083769">
      <w:pPr>
        <w:pStyle w:val="ny-lesson-numbering"/>
        <w:numPr>
          <w:ilvl w:val="0"/>
          <w:numId w:val="0"/>
        </w:numPr>
        <w:ind w:left="403"/>
      </w:pPr>
    </w:p>
    <w:p w14:paraId="7AB5E500" w14:textId="77777777" w:rsidR="00427849" w:rsidRDefault="00427849" w:rsidP="00083769">
      <w:pPr>
        <w:pStyle w:val="ny-lesson-numbering"/>
        <w:numPr>
          <w:ilvl w:val="0"/>
          <w:numId w:val="0"/>
        </w:numPr>
        <w:ind w:left="403"/>
      </w:pPr>
    </w:p>
    <w:p w14:paraId="0AB611D2" w14:textId="77777777" w:rsidR="00083769" w:rsidRDefault="00083769" w:rsidP="00083769">
      <w:pPr>
        <w:pStyle w:val="ny-lesson-numbering"/>
        <w:numPr>
          <w:ilvl w:val="0"/>
          <w:numId w:val="0"/>
        </w:numPr>
        <w:ind w:left="403"/>
      </w:pPr>
    </w:p>
    <w:p w14:paraId="05D66129" w14:textId="77777777" w:rsidR="00083769" w:rsidRDefault="00083769" w:rsidP="00083769">
      <w:pPr>
        <w:pStyle w:val="ny-lesson-numbering"/>
        <w:numPr>
          <w:ilvl w:val="0"/>
          <w:numId w:val="0"/>
        </w:numPr>
        <w:ind w:left="403"/>
      </w:pPr>
    </w:p>
    <w:p w14:paraId="0C5A1A65" w14:textId="77777777" w:rsidR="00083769" w:rsidRDefault="00083769" w:rsidP="00083769">
      <w:pPr>
        <w:pStyle w:val="ny-lesson-numbering"/>
        <w:numPr>
          <w:ilvl w:val="0"/>
          <w:numId w:val="0"/>
        </w:numPr>
        <w:ind w:left="403"/>
      </w:pPr>
    </w:p>
    <w:p w14:paraId="77B34684" w14:textId="77777777" w:rsidR="00083769" w:rsidRDefault="00083769" w:rsidP="00083769">
      <w:pPr>
        <w:pStyle w:val="ny-lesson-numbering"/>
        <w:numPr>
          <w:ilvl w:val="0"/>
          <w:numId w:val="0"/>
        </w:numPr>
        <w:ind w:left="403"/>
      </w:pPr>
    </w:p>
    <w:p w14:paraId="33A52E24" w14:textId="77777777" w:rsidR="00083769" w:rsidRDefault="00083769" w:rsidP="00083769">
      <w:pPr>
        <w:pStyle w:val="ny-lesson-numbering"/>
        <w:numPr>
          <w:ilvl w:val="0"/>
          <w:numId w:val="0"/>
        </w:numPr>
        <w:ind w:left="403"/>
      </w:pPr>
    </w:p>
    <w:p w14:paraId="1545D2CC" w14:textId="77777777" w:rsidR="00FF09FB" w:rsidRPr="00083769" w:rsidRDefault="00FF09FB" w:rsidP="00083769">
      <w:pPr>
        <w:pStyle w:val="ny-lesson-numbering"/>
        <w:numPr>
          <w:ilvl w:val="1"/>
          <w:numId w:val="8"/>
        </w:numPr>
      </w:pPr>
      <w:r w:rsidRPr="00083769">
        <w:lastRenderedPageBreak/>
        <w:t>Show this transformation graphically.</w:t>
      </w:r>
    </w:p>
    <w:p w14:paraId="5B8BA9DE" w14:textId="77777777" w:rsidR="0083730B" w:rsidRDefault="0083730B" w:rsidP="00083769">
      <w:pPr>
        <w:pStyle w:val="ny-lesson-numbering"/>
        <w:numPr>
          <w:ilvl w:val="0"/>
          <w:numId w:val="0"/>
        </w:numPr>
        <w:ind w:left="403"/>
      </w:pPr>
    </w:p>
    <w:p w14:paraId="31F3001E" w14:textId="77777777" w:rsidR="00083769" w:rsidRDefault="00083769" w:rsidP="00083769">
      <w:pPr>
        <w:pStyle w:val="ny-lesson-numbering"/>
        <w:numPr>
          <w:ilvl w:val="0"/>
          <w:numId w:val="0"/>
        </w:numPr>
        <w:ind w:left="403"/>
      </w:pPr>
    </w:p>
    <w:p w14:paraId="52585E95" w14:textId="77777777" w:rsidR="00083769" w:rsidRDefault="00083769" w:rsidP="00083769">
      <w:pPr>
        <w:pStyle w:val="ny-lesson-numbering"/>
        <w:numPr>
          <w:ilvl w:val="0"/>
          <w:numId w:val="0"/>
        </w:numPr>
        <w:ind w:left="403"/>
      </w:pPr>
    </w:p>
    <w:p w14:paraId="2331523F" w14:textId="77777777" w:rsidR="00083769" w:rsidRDefault="00083769" w:rsidP="00083769">
      <w:pPr>
        <w:pStyle w:val="ny-lesson-numbering"/>
        <w:numPr>
          <w:ilvl w:val="0"/>
          <w:numId w:val="0"/>
        </w:numPr>
        <w:ind w:left="403"/>
      </w:pPr>
    </w:p>
    <w:p w14:paraId="362D05BE" w14:textId="77777777" w:rsidR="00083769" w:rsidRDefault="00083769" w:rsidP="00083769">
      <w:pPr>
        <w:pStyle w:val="ny-lesson-numbering"/>
        <w:numPr>
          <w:ilvl w:val="0"/>
          <w:numId w:val="0"/>
        </w:numPr>
        <w:ind w:left="403"/>
      </w:pPr>
    </w:p>
    <w:p w14:paraId="56EF4AC1" w14:textId="77777777" w:rsidR="00083769" w:rsidRDefault="00083769" w:rsidP="00083769">
      <w:pPr>
        <w:pStyle w:val="ny-lesson-numbering"/>
        <w:numPr>
          <w:ilvl w:val="0"/>
          <w:numId w:val="0"/>
        </w:numPr>
        <w:ind w:left="403"/>
      </w:pPr>
    </w:p>
    <w:p w14:paraId="3513AE9F" w14:textId="77777777" w:rsidR="00083769" w:rsidRDefault="00083769" w:rsidP="00083769">
      <w:pPr>
        <w:pStyle w:val="ny-lesson-numbering"/>
        <w:numPr>
          <w:ilvl w:val="0"/>
          <w:numId w:val="0"/>
        </w:numPr>
        <w:ind w:left="403"/>
      </w:pPr>
    </w:p>
    <w:p w14:paraId="00292E3E" w14:textId="77777777" w:rsidR="00083769" w:rsidRDefault="00083769" w:rsidP="00083769">
      <w:pPr>
        <w:pStyle w:val="ny-lesson-numbering"/>
        <w:numPr>
          <w:ilvl w:val="0"/>
          <w:numId w:val="0"/>
        </w:numPr>
        <w:ind w:left="403"/>
      </w:pPr>
    </w:p>
    <w:p w14:paraId="4F1EE1CD" w14:textId="77777777" w:rsidR="00083769" w:rsidRDefault="00083769" w:rsidP="00083769">
      <w:pPr>
        <w:pStyle w:val="ny-lesson-numbering"/>
        <w:numPr>
          <w:ilvl w:val="0"/>
          <w:numId w:val="0"/>
        </w:numPr>
        <w:ind w:left="403"/>
      </w:pPr>
    </w:p>
    <w:p w14:paraId="6EC95FB8" w14:textId="77777777" w:rsidR="00083769" w:rsidRDefault="00083769" w:rsidP="00083769">
      <w:pPr>
        <w:pStyle w:val="ny-lesson-numbering"/>
        <w:numPr>
          <w:ilvl w:val="0"/>
          <w:numId w:val="0"/>
        </w:numPr>
        <w:ind w:left="403"/>
      </w:pPr>
    </w:p>
    <w:p w14:paraId="78420F1B" w14:textId="77777777" w:rsidR="00083769" w:rsidRDefault="00083769" w:rsidP="00083769">
      <w:pPr>
        <w:pStyle w:val="ny-lesson-numbering"/>
        <w:numPr>
          <w:ilvl w:val="0"/>
          <w:numId w:val="0"/>
        </w:numPr>
        <w:ind w:left="403"/>
      </w:pPr>
    </w:p>
    <w:p w14:paraId="194A6AC8" w14:textId="77777777" w:rsidR="00083769" w:rsidRDefault="00083769" w:rsidP="00083769">
      <w:pPr>
        <w:pStyle w:val="ny-lesson-numbering"/>
        <w:numPr>
          <w:ilvl w:val="0"/>
          <w:numId w:val="0"/>
        </w:numPr>
        <w:ind w:left="403"/>
      </w:pPr>
    </w:p>
    <w:p w14:paraId="6C0D43B2" w14:textId="499218C4" w:rsidR="0083730B" w:rsidRDefault="0083730B" w:rsidP="00083769">
      <w:pPr>
        <w:pStyle w:val="ny-lesson-numbering"/>
        <w:numPr>
          <w:ilvl w:val="0"/>
          <w:numId w:val="0"/>
        </w:numPr>
        <w:ind w:left="403"/>
      </w:pPr>
    </w:p>
    <w:p w14:paraId="59C84CBB" w14:textId="77777777" w:rsidR="00083769" w:rsidRDefault="00083769" w:rsidP="00083769">
      <w:pPr>
        <w:pStyle w:val="ny-lesson-numbering"/>
        <w:numPr>
          <w:ilvl w:val="0"/>
          <w:numId w:val="0"/>
        </w:numPr>
        <w:ind w:left="403"/>
      </w:pPr>
    </w:p>
    <w:p w14:paraId="2C5BD35C" w14:textId="77777777" w:rsidR="00083769" w:rsidRDefault="00083769" w:rsidP="00083769">
      <w:pPr>
        <w:pStyle w:val="ny-lesson-numbering"/>
        <w:numPr>
          <w:ilvl w:val="0"/>
          <w:numId w:val="0"/>
        </w:numPr>
        <w:ind w:left="403"/>
      </w:pPr>
    </w:p>
    <w:p w14:paraId="46DFBE90" w14:textId="77777777" w:rsidR="00083769" w:rsidRPr="00427849" w:rsidRDefault="00083769" w:rsidP="00083769">
      <w:pPr>
        <w:pStyle w:val="ny-lesson-numbering"/>
        <w:numPr>
          <w:ilvl w:val="0"/>
          <w:numId w:val="0"/>
        </w:numPr>
        <w:ind w:left="403"/>
      </w:pPr>
    </w:p>
    <w:p w14:paraId="060AA551" w14:textId="14491A67" w:rsidR="00FF09FB" w:rsidRDefault="00FF09FB" w:rsidP="00FF09FB">
      <w:pPr>
        <w:pStyle w:val="ny-lesson-hdr-1"/>
      </w:pPr>
      <w:r>
        <w:rPr>
          <w:rStyle w:val="ny-lesson-hdr-1Char"/>
        </w:rPr>
        <w:t>Exercise 2</w:t>
      </w:r>
    </w:p>
    <w:p w14:paraId="34DE7D29" w14:textId="1D193C65" w:rsidR="00FF09FB" w:rsidRPr="003D1879" w:rsidRDefault="00FF09FB" w:rsidP="00FF09FB">
      <w:pPr>
        <w:pStyle w:val="ny-lesson-paragraph"/>
      </w:pPr>
      <w:r w:rsidRPr="003D1879">
        <w:t xml:space="preserve">Consider lines </w:t>
      </w:r>
      <m:oMath>
        <m:r>
          <m:rPr>
            <m:scr m:val="script"/>
            <m:sty m:val="p"/>
          </m:rPr>
          <w:rPr>
            <w:rFonts w:ascii="Cambria Math" w:hAnsi="Cambria Math"/>
          </w:rPr>
          <m:t>l=</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1,1</m:t>
                </m:r>
              </m:e>
            </m:d>
            <m:r>
              <m:rPr>
                <m:sty m:val="p"/>
              </m:rPr>
              <w:rPr>
                <w:rFonts w:ascii="Cambria Math" w:hAnsi="Cambria Math"/>
              </w:rPr>
              <m:t>+</m:t>
            </m:r>
            <m:r>
              <w:rPr>
                <w:rFonts w:ascii="Cambria Math" w:hAnsi="Cambria Math"/>
              </w:rPr>
              <m:t>t</m:t>
            </m:r>
            <m:d>
              <m:dPr>
                <m:begChr m:val="〈"/>
                <m:endChr m:val="〉"/>
                <m:ctrlPr>
                  <w:rPr>
                    <w:rFonts w:ascii="Cambria Math" w:hAnsi="Cambria Math"/>
                  </w:rPr>
                </m:ctrlPr>
              </m:dPr>
              <m:e>
                <m:r>
                  <m:rPr>
                    <m:sty m:val="p"/>
                  </m:rPr>
                  <w:rPr>
                    <w:rFonts w:ascii="Cambria Math" w:hAnsi="Cambria Math"/>
                  </w:rPr>
                  <m:t>1,-2</m:t>
                </m:r>
              </m:e>
            </m:d>
          </m:e>
        </m:d>
      </m:oMath>
      <w:r w:rsidRPr="003D1879">
        <w:t xml:space="preserve">, and </w:t>
      </w:r>
      <m:oMath>
        <m:r>
          <w:rPr>
            <w:rFonts w:ascii="Cambria Math" w:hAnsi="Cambria Math"/>
          </w:rPr>
          <m:t>m</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1,1</m:t>
                </m:r>
              </m:e>
            </m:d>
            <m:r>
              <m:rPr>
                <m:sty m:val="p"/>
              </m:rPr>
              <w:rPr>
                <w:rFonts w:ascii="Cambria Math" w:hAnsi="Cambria Math"/>
              </w:rPr>
              <m:t>+</m:t>
            </m:r>
            <m:r>
              <w:rPr>
                <w:rFonts w:ascii="Cambria Math" w:hAnsi="Cambria Math"/>
              </w:rPr>
              <m:t>t</m:t>
            </m:r>
            <m:d>
              <m:dPr>
                <m:begChr m:val="〈"/>
                <m:endChr m:val="〉"/>
                <m:ctrlPr>
                  <w:rPr>
                    <w:rFonts w:ascii="Cambria Math" w:hAnsi="Cambria Math"/>
                  </w:rPr>
                </m:ctrlPr>
              </m:dPr>
              <m:e>
                <m:r>
                  <m:rPr>
                    <m:sty m:val="p"/>
                  </m:rPr>
                  <w:rPr>
                    <w:rFonts w:ascii="Cambria Math" w:hAnsi="Cambria Math"/>
                  </w:rPr>
                  <m:t>-1,3</m:t>
                </m:r>
              </m:e>
            </m:d>
          </m:e>
        </m:d>
      </m:oMath>
      <w:r w:rsidRPr="003D1879">
        <w:t xml:space="preserve">. </w:t>
      </w:r>
    </w:p>
    <w:p w14:paraId="56746808" w14:textId="7571CE8A" w:rsidR="00FF09FB" w:rsidRPr="003D1879" w:rsidRDefault="00FF09FB" w:rsidP="00007828">
      <w:pPr>
        <w:pStyle w:val="ny-lesson-numbering"/>
        <w:numPr>
          <w:ilvl w:val="1"/>
          <w:numId w:val="10"/>
        </w:numPr>
      </w:pPr>
      <w:r w:rsidRPr="003D1879">
        <w:t xml:space="preserve">What is the solution to the system of equations given by lines </w:t>
      </w:r>
      <m:oMath>
        <m:r>
          <m:rPr>
            <m:scr m:val="script"/>
          </m:rPr>
          <w:rPr>
            <w:rFonts w:ascii="Cambria Math" w:hAnsi="Cambria Math"/>
          </w:rPr>
          <m:t>l</m:t>
        </m:r>
      </m:oMath>
      <w:r w:rsidRPr="003D1879">
        <w:t xml:space="preserve"> and </w:t>
      </w:r>
      <m:oMath>
        <m:r>
          <w:rPr>
            <w:rFonts w:ascii="Cambria Math" w:hAnsi="Cambria Math"/>
          </w:rPr>
          <m:t>m</m:t>
        </m:r>
      </m:oMath>
      <w:r w:rsidRPr="003D1879">
        <w:t>?</w:t>
      </w:r>
    </w:p>
    <w:p w14:paraId="6BFF92E3" w14:textId="77777777" w:rsidR="00FF09FB" w:rsidRDefault="00FF09FB" w:rsidP="00083769">
      <w:pPr>
        <w:pStyle w:val="ny-lesson-numbering"/>
        <w:numPr>
          <w:ilvl w:val="0"/>
          <w:numId w:val="0"/>
        </w:numPr>
        <w:ind w:left="403"/>
      </w:pPr>
    </w:p>
    <w:p w14:paraId="109E8371" w14:textId="77777777" w:rsidR="00083769" w:rsidRPr="00083769" w:rsidRDefault="00083769" w:rsidP="00083769">
      <w:pPr>
        <w:pStyle w:val="ny-lesson-numbering"/>
        <w:numPr>
          <w:ilvl w:val="0"/>
          <w:numId w:val="0"/>
        </w:numPr>
        <w:ind w:left="403"/>
      </w:pPr>
    </w:p>
    <w:p w14:paraId="46B30DD8" w14:textId="77777777" w:rsidR="00FF09FB" w:rsidRDefault="00FF09FB" w:rsidP="00083769">
      <w:pPr>
        <w:pStyle w:val="ny-lesson-numbering"/>
        <w:numPr>
          <w:ilvl w:val="0"/>
          <w:numId w:val="0"/>
        </w:numPr>
        <w:ind w:left="403"/>
      </w:pPr>
    </w:p>
    <w:p w14:paraId="3E6A056A" w14:textId="77777777" w:rsidR="00083769" w:rsidRDefault="00083769" w:rsidP="00083769">
      <w:pPr>
        <w:pStyle w:val="ny-lesson-numbering"/>
        <w:numPr>
          <w:ilvl w:val="0"/>
          <w:numId w:val="0"/>
        </w:numPr>
        <w:ind w:left="403"/>
      </w:pPr>
    </w:p>
    <w:p w14:paraId="045E78D2" w14:textId="77777777" w:rsidR="00083769" w:rsidRDefault="00083769" w:rsidP="00083769">
      <w:pPr>
        <w:pStyle w:val="ny-lesson-numbering"/>
        <w:numPr>
          <w:ilvl w:val="0"/>
          <w:numId w:val="0"/>
        </w:numPr>
        <w:ind w:left="403"/>
      </w:pPr>
    </w:p>
    <w:p w14:paraId="374DC471" w14:textId="77777777" w:rsidR="00083769" w:rsidRDefault="00083769" w:rsidP="00083769">
      <w:pPr>
        <w:pStyle w:val="ny-lesson-numbering"/>
        <w:numPr>
          <w:ilvl w:val="0"/>
          <w:numId w:val="0"/>
        </w:numPr>
        <w:ind w:left="403"/>
      </w:pPr>
    </w:p>
    <w:p w14:paraId="3D75E6B6" w14:textId="77777777" w:rsidR="00083769" w:rsidRDefault="00083769" w:rsidP="00083769">
      <w:pPr>
        <w:pStyle w:val="ny-lesson-numbering"/>
        <w:numPr>
          <w:ilvl w:val="0"/>
          <w:numId w:val="0"/>
        </w:numPr>
        <w:ind w:left="403"/>
      </w:pPr>
    </w:p>
    <w:p w14:paraId="4F941CFE" w14:textId="77777777" w:rsidR="00083769" w:rsidRPr="00083769" w:rsidRDefault="00083769" w:rsidP="00083769">
      <w:pPr>
        <w:pStyle w:val="ny-lesson-numbering"/>
        <w:numPr>
          <w:ilvl w:val="0"/>
          <w:numId w:val="0"/>
        </w:numPr>
        <w:ind w:left="403"/>
      </w:pPr>
    </w:p>
    <w:p w14:paraId="722D730B" w14:textId="7B5F0006" w:rsidR="00FF09FB" w:rsidRPr="003D1879" w:rsidRDefault="00FF09FB" w:rsidP="00007828">
      <w:pPr>
        <w:pStyle w:val="ny-lesson-numbering"/>
        <w:numPr>
          <w:ilvl w:val="1"/>
          <w:numId w:val="8"/>
        </w:numPr>
      </w:pPr>
      <w:r w:rsidRPr="003D1879">
        <w:t xml:space="preserve">Describe what happens to the lines under the transformation </w:t>
      </w:r>
      <m:oMath>
        <m: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1</m:t>
                  </m:r>
                </m:e>
              </m:mr>
              <m:mr>
                <m:e>
                  <m:r>
                    <w:rPr>
                      <w:rFonts w:ascii="Cambria Math" w:hAnsi="Cambria Math"/>
                    </w:rPr>
                    <m:t>2</m:t>
                  </m:r>
                </m:e>
                <m:e>
                  <m:r>
                    <w:rPr>
                      <w:rFonts w:ascii="Cambria Math" w:hAnsi="Cambria Math"/>
                    </w:rPr>
                    <m:t>1</m:t>
                  </m:r>
                </m:e>
              </m:mr>
            </m:m>
          </m:e>
        </m:d>
      </m:oMath>
      <w:r w:rsidRPr="003D1879">
        <w:t>.</w:t>
      </w:r>
    </w:p>
    <w:p w14:paraId="42AF19AD" w14:textId="77777777" w:rsidR="00FF09FB" w:rsidRDefault="00FF09FB" w:rsidP="00FF09FB">
      <w:pPr>
        <w:pStyle w:val="ny-lesson-numbering"/>
        <w:numPr>
          <w:ilvl w:val="0"/>
          <w:numId w:val="0"/>
        </w:numPr>
        <w:ind w:left="360"/>
      </w:pPr>
    </w:p>
    <w:p w14:paraId="2C2541D8" w14:textId="77777777" w:rsidR="00083769" w:rsidRDefault="00083769" w:rsidP="00FF09FB">
      <w:pPr>
        <w:pStyle w:val="ny-lesson-numbering"/>
        <w:numPr>
          <w:ilvl w:val="0"/>
          <w:numId w:val="0"/>
        </w:numPr>
        <w:ind w:left="360"/>
      </w:pPr>
    </w:p>
    <w:p w14:paraId="5E26E937" w14:textId="77777777" w:rsidR="00FF09FB" w:rsidRDefault="00FF09FB" w:rsidP="00FF09FB">
      <w:pPr>
        <w:pStyle w:val="ny-lesson-numbering"/>
        <w:numPr>
          <w:ilvl w:val="0"/>
          <w:numId w:val="0"/>
        </w:numPr>
        <w:ind w:left="360"/>
      </w:pPr>
    </w:p>
    <w:p w14:paraId="6F20AEC7" w14:textId="77777777" w:rsidR="00083769" w:rsidRDefault="00083769" w:rsidP="00FF09FB">
      <w:pPr>
        <w:pStyle w:val="ny-lesson-numbering"/>
        <w:numPr>
          <w:ilvl w:val="0"/>
          <w:numId w:val="0"/>
        </w:numPr>
        <w:ind w:left="360"/>
      </w:pPr>
    </w:p>
    <w:p w14:paraId="53DE0041" w14:textId="77777777" w:rsidR="00083769" w:rsidRDefault="00083769" w:rsidP="00FF09FB">
      <w:pPr>
        <w:pStyle w:val="ny-lesson-numbering"/>
        <w:numPr>
          <w:ilvl w:val="0"/>
          <w:numId w:val="0"/>
        </w:numPr>
        <w:ind w:left="360"/>
      </w:pPr>
    </w:p>
    <w:p w14:paraId="06BC901D" w14:textId="77777777" w:rsidR="00083769" w:rsidRDefault="00083769" w:rsidP="00FF09FB">
      <w:pPr>
        <w:pStyle w:val="ny-lesson-numbering"/>
        <w:numPr>
          <w:ilvl w:val="0"/>
          <w:numId w:val="0"/>
        </w:numPr>
        <w:ind w:left="360"/>
      </w:pPr>
    </w:p>
    <w:p w14:paraId="0AF15B7D" w14:textId="77777777" w:rsidR="00083769" w:rsidRDefault="00083769" w:rsidP="00FF09FB">
      <w:pPr>
        <w:pStyle w:val="ny-lesson-numbering"/>
        <w:numPr>
          <w:ilvl w:val="0"/>
          <w:numId w:val="0"/>
        </w:numPr>
        <w:ind w:left="360"/>
      </w:pPr>
    </w:p>
    <w:p w14:paraId="684F91AA" w14:textId="77777777" w:rsidR="00083769" w:rsidRDefault="00083769" w:rsidP="00FF09FB">
      <w:pPr>
        <w:pStyle w:val="ny-lesson-numbering"/>
        <w:numPr>
          <w:ilvl w:val="0"/>
          <w:numId w:val="0"/>
        </w:numPr>
        <w:ind w:left="360"/>
      </w:pPr>
    </w:p>
    <w:p w14:paraId="5278EA39" w14:textId="77777777" w:rsidR="00FF09FB" w:rsidRDefault="00FF09FB" w:rsidP="00007828">
      <w:pPr>
        <w:pStyle w:val="ny-lesson-numbering"/>
        <w:numPr>
          <w:ilvl w:val="1"/>
          <w:numId w:val="8"/>
        </w:numPr>
      </w:pPr>
      <w:r>
        <w:lastRenderedPageBreak/>
        <w:t>What is the solution to the system of equations after the transformation?</w:t>
      </w:r>
    </w:p>
    <w:p w14:paraId="6174BAF0" w14:textId="77777777" w:rsidR="00FF09FB" w:rsidRDefault="00FF09FB" w:rsidP="00F45978">
      <w:pPr>
        <w:pStyle w:val="ny-lesson-numbering"/>
        <w:numPr>
          <w:ilvl w:val="0"/>
          <w:numId w:val="0"/>
        </w:numPr>
        <w:ind w:left="403"/>
      </w:pPr>
    </w:p>
    <w:p w14:paraId="1A5C64DE" w14:textId="77777777" w:rsidR="00F45978" w:rsidRDefault="00F45978" w:rsidP="00F45978">
      <w:pPr>
        <w:pStyle w:val="ny-lesson-numbering"/>
        <w:numPr>
          <w:ilvl w:val="0"/>
          <w:numId w:val="0"/>
        </w:numPr>
        <w:ind w:left="403"/>
      </w:pPr>
    </w:p>
    <w:p w14:paraId="65966141" w14:textId="77777777" w:rsidR="00F45978" w:rsidRDefault="00F45978" w:rsidP="00F45978">
      <w:pPr>
        <w:pStyle w:val="ny-lesson-numbering"/>
        <w:numPr>
          <w:ilvl w:val="0"/>
          <w:numId w:val="0"/>
        </w:numPr>
        <w:ind w:left="403"/>
      </w:pPr>
    </w:p>
    <w:p w14:paraId="551DD4D3" w14:textId="77777777" w:rsidR="00F45978" w:rsidRDefault="00F45978" w:rsidP="00F45978">
      <w:pPr>
        <w:pStyle w:val="ny-lesson-numbering"/>
        <w:numPr>
          <w:ilvl w:val="0"/>
          <w:numId w:val="0"/>
        </w:numPr>
        <w:ind w:left="403"/>
      </w:pPr>
    </w:p>
    <w:p w14:paraId="747A972A" w14:textId="77777777" w:rsidR="00F45978" w:rsidRDefault="00F45978" w:rsidP="00F45978">
      <w:pPr>
        <w:pStyle w:val="ny-lesson-numbering"/>
        <w:numPr>
          <w:ilvl w:val="0"/>
          <w:numId w:val="0"/>
        </w:numPr>
        <w:ind w:left="403"/>
      </w:pPr>
    </w:p>
    <w:p w14:paraId="1E061168" w14:textId="77777777" w:rsidR="00F45978" w:rsidRDefault="00F45978" w:rsidP="00F45978">
      <w:pPr>
        <w:pStyle w:val="ny-lesson-numbering"/>
        <w:numPr>
          <w:ilvl w:val="0"/>
          <w:numId w:val="0"/>
        </w:numPr>
        <w:ind w:left="403"/>
      </w:pPr>
    </w:p>
    <w:p w14:paraId="69D692E1" w14:textId="77777777" w:rsidR="00F45978" w:rsidRDefault="00F45978" w:rsidP="00F45978">
      <w:pPr>
        <w:pStyle w:val="ny-lesson-numbering"/>
        <w:numPr>
          <w:ilvl w:val="0"/>
          <w:numId w:val="0"/>
        </w:numPr>
        <w:ind w:left="403"/>
      </w:pPr>
    </w:p>
    <w:p w14:paraId="563470F6" w14:textId="77777777" w:rsidR="00FF09FB" w:rsidRDefault="00FF09FB" w:rsidP="00F45978">
      <w:pPr>
        <w:pStyle w:val="ny-lesson-numbering"/>
        <w:numPr>
          <w:ilvl w:val="0"/>
          <w:numId w:val="0"/>
        </w:numPr>
        <w:ind w:left="403"/>
      </w:pPr>
    </w:p>
    <w:p w14:paraId="20B5C4BD" w14:textId="2FE5B8BF" w:rsidR="00FF09FB" w:rsidRDefault="00FF09FB" w:rsidP="00FF09FB">
      <w:pPr>
        <w:pStyle w:val="ny-lesson-hdr-1"/>
      </w:pPr>
      <w:r>
        <w:rPr>
          <w:rStyle w:val="ny-lesson-hdr-1Char"/>
        </w:rPr>
        <w:t>Exercise 3</w:t>
      </w:r>
    </w:p>
    <w:p w14:paraId="0DAF810C" w14:textId="655E0FB8" w:rsidR="00FF09FB" w:rsidRDefault="00FF09FB" w:rsidP="00FF09FB">
      <w:pPr>
        <w:pStyle w:val="ny-lesson-paragraph"/>
      </w:pPr>
      <w:r>
        <w:t>The system of equations is given below.  A graph of the equations and their intersection point is also shown.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6758"/>
      </w:tblGrid>
      <w:tr w:rsidR="00F45978" w14:paraId="42808198" w14:textId="77777777" w:rsidTr="00F45978">
        <w:tc>
          <w:tcPr>
            <w:tcW w:w="3298" w:type="dxa"/>
          </w:tcPr>
          <w:p w14:paraId="4AD54757" w14:textId="77777777" w:rsidR="00F45978" w:rsidRPr="00F45978" w:rsidRDefault="00F45978" w:rsidP="00F45978">
            <w:pPr>
              <w:pStyle w:val="ny-lesson-paragraph"/>
              <w:jc w:val="center"/>
            </w:pPr>
            <m:oMathPara>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=6</m:t>
                </m:r>
              </m:oMath>
            </m:oMathPara>
          </w:p>
          <w:p w14:paraId="731EB81C" w14:textId="77777777" w:rsidR="00F45978" w:rsidRPr="00F45978" w:rsidRDefault="00F45978" w:rsidP="00F45978">
            <w:pPr>
              <w:pStyle w:val="ny-lesson-paragraph"/>
              <w:jc w:val="center"/>
            </w:pPr>
            <m:oMathPara>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=2</m:t>
                </m:r>
              </m:oMath>
            </m:oMathPara>
          </w:p>
          <w:p w14:paraId="56F8767D" w14:textId="77777777" w:rsidR="00F45978" w:rsidRDefault="00F45978" w:rsidP="00F45978">
            <w:pPr>
              <w:pStyle w:val="ny-lesson-table"/>
              <w:jc w:val="center"/>
            </w:pPr>
          </w:p>
          <w:p w14:paraId="14E68430" w14:textId="77777777" w:rsidR="00F45978" w:rsidRDefault="00F45978" w:rsidP="00F45978">
            <w:pPr>
              <w:pStyle w:val="ny-lesson-table"/>
              <w:jc w:val="center"/>
            </w:pPr>
          </w:p>
          <w:p w14:paraId="6A9021E8" w14:textId="77777777" w:rsidR="00F45978" w:rsidRDefault="00F45978" w:rsidP="00F45978">
            <w:pPr>
              <w:pStyle w:val="ny-lesson-table"/>
              <w:jc w:val="center"/>
            </w:pPr>
          </w:p>
        </w:tc>
        <w:tc>
          <w:tcPr>
            <w:tcW w:w="6758" w:type="dxa"/>
          </w:tcPr>
          <w:p w14:paraId="3671B02D" w14:textId="69759D91" w:rsidR="00F45978" w:rsidRDefault="00F45978" w:rsidP="00F45978">
            <w:pPr>
              <w:pStyle w:val="ny-lesson-table"/>
              <w:jc w:val="center"/>
            </w:pPr>
            <w:r w:rsidRPr="00E0525F">
              <w:rPr>
                <w:noProof/>
              </w:rPr>
              <w:drawing>
                <wp:anchor distT="0" distB="0" distL="114300" distR="114300" simplePos="0" relativeHeight="251659264" behindDoc="1" locked="0" layoutInCell="1" allowOverlap="1" wp14:anchorId="602AACF3" wp14:editId="11587A5A">
                  <wp:simplePos x="0" y="0"/>
                  <wp:positionH relativeFrom="margin">
                    <wp:align>center</wp:align>
                  </wp:positionH>
                  <wp:positionV relativeFrom="paragraph">
                    <wp:posOffset>59690</wp:posOffset>
                  </wp:positionV>
                  <wp:extent cx="2772410" cy="2069465"/>
                  <wp:effectExtent l="0" t="0" r="8890" b="6985"/>
                  <wp:wrapTight wrapText="bothSides">
                    <wp:wrapPolygon edited="0">
                      <wp:start x="0" y="0"/>
                      <wp:lineTo x="0" y="21474"/>
                      <wp:lineTo x="21521" y="21474"/>
                      <wp:lineTo x="2152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410" cy="2069465"/>
                          </a:xfrm>
                          <a:prstGeom prst="rect">
                            <a:avLst/>
                          </a:prstGeom>
                        </pic:spPr>
                      </pic:pic>
                    </a:graphicData>
                  </a:graphic>
                  <wp14:sizeRelH relativeFrom="page">
                    <wp14:pctWidth>0</wp14:pctWidth>
                  </wp14:sizeRelH>
                  <wp14:sizeRelV relativeFrom="page">
                    <wp14:pctHeight>0</wp14:pctHeight>
                  </wp14:sizeRelV>
                </wp:anchor>
              </w:drawing>
            </w:r>
          </w:p>
        </w:tc>
      </w:tr>
    </w:tbl>
    <w:p w14:paraId="0A5A7C1B" w14:textId="77777777" w:rsidR="00F45978" w:rsidRDefault="00F45978" w:rsidP="00F45978">
      <w:pPr>
        <w:pStyle w:val="ny-lesson-numbering"/>
        <w:numPr>
          <w:ilvl w:val="0"/>
          <w:numId w:val="0"/>
        </w:numPr>
        <w:ind w:left="806"/>
      </w:pPr>
    </w:p>
    <w:p w14:paraId="50A2578A" w14:textId="53BDF2AA" w:rsidR="00FF09FB" w:rsidRDefault="00FF09FB" w:rsidP="00007828">
      <w:pPr>
        <w:pStyle w:val="ny-lesson-numbering"/>
        <w:numPr>
          <w:ilvl w:val="1"/>
          <w:numId w:val="11"/>
        </w:numPr>
      </w:pPr>
      <w:r>
        <w:t>Write each line in the form</w:t>
      </w:r>
      <w:r w:rsidRPr="003D1879">
        <w:t xml:space="preserve"> </w:t>
      </w:r>
      <m:oMath>
        <m:r>
          <m:rPr>
            <m:sty m:val="p"/>
          </m:rPr>
          <w:rPr>
            <w:rFonts w:ascii="Cambria Math" w:hAnsi="Cambria Math"/>
          </w:rPr>
          <m:t>L</m:t>
        </m:r>
        <m:d>
          <m:dPr>
            <m:ctrlPr>
              <w:rPr>
                <w:rFonts w:ascii="Cambria Math" w:hAnsi="Cambria Math"/>
                <w:i/>
              </w:rPr>
            </m:ctrlPr>
          </m:dPr>
          <m:e>
            <m:r>
              <w:rPr>
                <w:rFonts w:ascii="Cambria Math" w:hAnsi="Cambria Math"/>
              </w:rPr>
              <m:t>t</m:t>
            </m:r>
          </m:e>
        </m:d>
        <m:r>
          <w:rPr>
            <w:rFonts w:ascii="Cambria Math" w:hAnsi="Cambria Math"/>
          </w:rPr>
          <m:t>=</m:t>
        </m:r>
        <m:r>
          <m:rPr>
            <m:sty m:val="b"/>
          </m:rPr>
          <w:rPr>
            <w:rFonts w:ascii="Cambria Math" w:hAnsi="Cambria Math"/>
          </w:rPr>
          <m:t>p</m:t>
        </m:r>
        <m:r>
          <m:rPr>
            <m:sty m:val="bi"/>
          </m:rPr>
          <w:rPr>
            <w:rFonts w:ascii="Cambria Math" w:hAnsi="Cambria Math"/>
          </w:rPr>
          <m:t>+</m:t>
        </m:r>
        <m:r>
          <m:rPr>
            <m:sty m:val="b"/>
          </m:rPr>
          <w:rPr>
            <w:rFonts w:ascii="Cambria Math" w:hAnsi="Cambria Math"/>
          </w:rPr>
          <m:t>v</m:t>
        </m:r>
        <m:r>
          <w:rPr>
            <w:rFonts w:ascii="Cambria Math" w:hAnsi="Cambria Math"/>
          </w:rPr>
          <m:t>t</m:t>
        </m:r>
      </m:oMath>
      <w:r>
        <w:t xml:space="preserve"> where </w:t>
      </w:r>
      <m:oMath>
        <m:r>
          <m:rPr>
            <m:sty m:val="b"/>
          </m:rPr>
          <w:rPr>
            <w:rFonts w:ascii="Cambria Math" w:hAnsi="Cambria Math"/>
          </w:rPr>
          <m:t>p</m:t>
        </m:r>
      </m:oMath>
      <w:r>
        <w:t xml:space="preserve"> is the position vector whose terminal point is the solution of the system, and </w:t>
      </w:r>
      <m:oMath>
        <m:r>
          <m:rPr>
            <m:sty m:val="b"/>
          </m:rPr>
          <w:rPr>
            <w:rFonts w:ascii="Cambria Math" w:hAnsi="Cambria Math"/>
          </w:rPr>
          <m:t>v</m:t>
        </m:r>
      </m:oMath>
      <w:r>
        <w:t xml:space="preserve"> is the velocity vector that defines the path of a particle traveling along the line such that when</w:t>
      </w:r>
      <w:r w:rsidRPr="003D1879">
        <w:t xml:space="preserve"> </w:t>
      </w:r>
      <m:oMath>
        <m:r>
          <w:rPr>
            <w:rFonts w:ascii="Cambria Math" w:hAnsi="Cambria Math"/>
          </w:rPr>
          <m:t>t=0</m:t>
        </m:r>
      </m:oMath>
      <w:r>
        <w:t xml:space="preserve">, the solution to the system is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,y</m:t>
            </m:r>
            <m:d>
              <m:dPr>
                <m:ctrlPr>
                  <w:rPr>
                    <w:rFonts w:ascii="Cambria Math" w:hAnsi="Cambria Math"/>
                    <w:i/>
                  </w:rPr>
                </m:ctrlPr>
              </m:dPr>
              <m:e>
                <m:r>
                  <w:rPr>
                    <w:rFonts w:ascii="Cambria Math" w:hAnsi="Cambria Math"/>
                  </w:rPr>
                  <m:t>0</m:t>
                </m:r>
              </m:e>
            </m:d>
          </m:e>
        </m:d>
      </m:oMath>
      <w:r w:rsidRPr="003D1879">
        <w:t>.</w:t>
      </w:r>
    </w:p>
    <w:p w14:paraId="3EB47622" w14:textId="77777777" w:rsidR="00FF09FB" w:rsidRDefault="00FF09FB" w:rsidP="00FF09FB">
      <w:pPr>
        <w:pStyle w:val="ny-lesson-numbering"/>
        <w:numPr>
          <w:ilvl w:val="0"/>
          <w:numId w:val="0"/>
        </w:numPr>
        <w:ind w:left="806"/>
      </w:pPr>
    </w:p>
    <w:p w14:paraId="2C24CE18" w14:textId="77777777" w:rsidR="00FF09FB" w:rsidRDefault="00FF09FB" w:rsidP="00FF09FB">
      <w:pPr>
        <w:pStyle w:val="ny-lesson-numbering"/>
        <w:numPr>
          <w:ilvl w:val="0"/>
          <w:numId w:val="0"/>
        </w:numPr>
        <w:ind w:left="806"/>
      </w:pPr>
    </w:p>
    <w:p w14:paraId="1B033D19" w14:textId="77777777" w:rsidR="00FF09FB" w:rsidRDefault="00FF09FB" w:rsidP="00FF09FB">
      <w:pPr>
        <w:pStyle w:val="ny-lesson-numbering"/>
        <w:numPr>
          <w:ilvl w:val="0"/>
          <w:numId w:val="0"/>
        </w:numPr>
        <w:ind w:left="806"/>
      </w:pPr>
    </w:p>
    <w:p w14:paraId="664B9B68" w14:textId="77777777" w:rsidR="00FF09FB" w:rsidRDefault="00FF09FB" w:rsidP="00FF09FB">
      <w:pPr>
        <w:pStyle w:val="ny-lesson-numbering"/>
        <w:numPr>
          <w:ilvl w:val="0"/>
          <w:numId w:val="0"/>
        </w:numPr>
        <w:ind w:left="806"/>
      </w:pPr>
    </w:p>
    <w:p w14:paraId="10396524" w14:textId="77777777" w:rsidR="00236345" w:rsidRDefault="00236345" w:rsidP="00FF09FB">
      <w:pPr>
        <w:pStyle w:val="ny-lesson-numbering"/>
        <w:numPr>
          <w:ilvl w:val="0"/>
          <w:numId w:val="0"/>
        </w:numPr>
        <w:ind w:left="806"/>
      </w:pPr>
    </w:p>
    <w:p w14:paraId="7D95CEE0" w14:textId="77777777" w:rsidR="00FF09FB" w:rsidRDefault="00FF09FB" w:rsidP="00FF09FB">
      <w:pPr>
        <w:pStyle w:val="ny-lesson-numbering"/>
        <w:numPr>
          <w:ilvl w:val="0"/>
          <w:numId w:val="0"/>
        </w:numPr>
        <w:ind w:left="806"/>
      </w:pPr>
    </w:p>
    <w:p w14:paraId="4045CE29" w14:textId="518D0631" w:rsidR="00FF09FB" w:rsidRDefault="00FF09FB" w:rsidP="00007828">
      <w:pPr>
        <w:pStyle w:val="ny-lesson-numbering"/>
        <w:numPr>
          <w:ilvl w:val="1"/>
          <w:numId w:val="8"/>
        </w:numPr>
      </w:pPr>
      <w:r>
        <w:t>Describe a translation that will take the poi</w:t>
      </w:r>
      <w:r w:rsidRPr="003D1879">
        <w:t xml:space="preserve">nt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m:t>
        </m:r>
      </m:oMath>
      <w:r w:rsidRPr="003D1879">
        <w:t xml:space="preserve"> to th</w:t>
      </w:r>
      <w:r>
        <w:t>e origin.  What is the new system?</w:t>
      </w:r>
    </w:p>
    <w:p w14:paraId="772E6F5E" w14:textId="77777777" w:rsidR="00FF09FB" w:rsidRDefault="00FF09FB" w:rsidP="00FF09FB">
      <w:pPr>
        <w:pStyle w:val="ny-lesson-numbering"/>
        <w:numPr>
          <w:ilvl w:val="0"/>
          <w:numId w:val="0"/>
        </w:numPr>
        <w:ind w:left="806"/>
      </w:pPr>
    </w:p>
    <w:p w14:paraId="22437056" w14:textId="77777777" w:rsidR="00236345" w:rsidRDefault="00236345" w:rsidP="00FF09FB">
      <w:pPr>
        <w:pStyle w:val="ny-lesson-numbering"/>
        <w:numPr>
          <w:ilvl w:val="0"/>
          <w:numId w:val="0"/>
        </w:numPr>
        <w:ind w:left="806"/>
      </w:pPr>
    </w:p>
    <w:p w14:paraId="4B735D10" w14:textId="77777777" w:rsidR="00FF09FB" w:rsidRDefault="00FF09FB" w:rsidP="00FF09FB">
      <w:pPr>
        <w:pStyle w:val="ny-lesson-numbering"/>
        <w:numPr>
          <w:ilvl w:val="0"/>
          <w:numId w:val="0"/>
        </w:numPr>
        <w:ind w:left="806"/>
      </w:pPr>
    </w:p>
    <w:p w14:paraId="23C608A7" w14:textId="77777777" w:rsidR="00FF09FB" w:rsidRDefault="00FF09FB" w:rsidP="00FF09FB">
      <w:pPr>
        <w:pStyle w:val="ny-lesson-numbering"/>
        <w:numPr>
          <w:ilvl w:val="0"/>
          <w:numId w:val="0"/>
        </w:numPr>
        <w:ind w:left="806"/>
      </w:pPr>
    </w:p>
    <w:p w14:paraId="7F46C056" w14:textId="77777777" w:rsidR="00FF09FB" w:rsidRDefault="00FF09FB" w:rsidP="00FF09FB">
      <w:pPr>
        <w:pStyle w:val="ny-lesson-numbering"/>
        <w:numPr>
          <w:ilvl w:val="0"/>
          <w:numId w:val="0"/>
        </w:numPr>
        <w:ind w:left="806"/>
      </w:pPr>
    </w:p>
    <w:p w14:paraId="6F2A9522" w14:textId="2190E0D5" w:rsidR="00FF09FB" w:rsidRDefault="00FF09FB" w:rsidP="00007828">
      <w:pPr>
        <w:pStyle w:val="ny-lesson-numbering"/>
        <w:numPr>
          <w:ilvl w:val="1"/>
          <w:numId w:val="8"/>
        </w:numPr>
      </w:pPr>
      <w:r>
        <w:lastRenderedPageBreak/>
        <w:t>Describe a transformation matri</w:t>
      </w:r>
      <w:r w:rsidRPr="003D1879">
        <w:t xml:space="preserve">x </w:t>
      </w:r>
      <m:oMath>
        <m:r>
          <w:rPr>
            <w:rFonts w:ascii="Cambria Math" w:hAnsi="Cambria Math"/>
          </w:rPr>
          <m:t>A</m:t>
        </m:r>
      </m:oMath>
      <w:r w:rsidR="00904F7C" w:rsidRPr="003D1879">
        <w:t xml:space="preserve"> </w:t>
      </w:r>
      <w:r w:rsidRPr="003D1879">
        <w:t xml:space="preserve">that will rotate the lines to the </w:t>
      </w:r>
      <m:oMath>
        <m:r>
          <w:rPr>
            <w:rFonts w:ascii="Cambria Math" w:hAnsi="Cambria Math"/>
          </w:rPr>
          <m:t>x</m:t>
        </m:r>
      </m:oMath>
      <w:r w:rsidRPr="003D1879">
        <w:t xml:space="preserve">- and </w:t>
      </w:r>
      <m:oMath>
        <m:r>
          <w:rPr>
            <w:rFonts w:ascii="Cambria Math" w:hAnsi="Cambria Math"/>
          </w:rPr>
          <m:t>y</m:t>
        </m:r>
      </m:oMath>
      <w:r w:rsidRPr="003D1879">
        <w:t>-axes.  W</w:t>
      </w:r>
      <w:r>
        <w:t>hat is the new system?</w:t>
      </w:r>
    </w:p>
    <w:p w14:paraId="584DA2FE" w14:textId="77777777" w:rsidR="00FF09FB" w:rsidRPr="000A0021" w:rsidRDefault="00FF09FB" w:rsidP="000A0021">
      <w:pPr>
        <w:pStyle w:val="ny-lesson-numbering"/>
        <w:numPr>
          <w:ilvl w:val="0"/>
          <w:numId w:val="0"/>
        </w:numPr>
        <w:ind w:left="403"/>
      </w:pPr>
    </w:p>
    <w:p w14:paraId="41757660" w14:textId="77777777" w:rsidR="00FF09FB" w:rsidRPr="000A0021" w:rsidRDefault="00FF09FB" w:rsidP="000A0021">
      <w:pPr>
        <w:pStyle w:val="ny-lesson-numbering"/>
        <w:numPr>
          <w:ilvl w:val="0"/>
          <w:numId w:val="0"/>
        </w:numPr>
        <w:ind w:left="403"/>
      </w:pPr>
    </w:p>
    <w:p w14:paraId="524B0941" w14:textId="77777777" w:rsidR="00FF09FB" w:rsidRPr="000A0021" w:rsidRDefault="00FF09FB" w:rsidP="000A0021">
      <w:pPr>
        <w:pStyle w:val="ny-lesson-numbering"/>
        <w:numPr>
          <w:ilvl w:val="0"/>
          <w:numId w:val="0"/>
        </w:numPr>
        <w:ind w:left="403"/>
      </w:pPr>
    </w:p>
    <w:p w14:paraId="23AEEE4A" w14:textId="77777777" w:rsidR="00FF09FB" w:rsidRDefault="00FF09FB" w:rsidP="000A0021">
      <w:pPr>
        <w:pStyle w:val="ny-lesson-numbering"/>
        <w:numPr>
          <w:ilvl w:val="0"/>
          <w:numId w:val="0"/>
        </w:numPr>
        <w:ind w:left="403"/>
      </w:pPr>
    </w:p>
    <w:p w14:paraId="06FFE226" w14:textId="77777777" w:rsidR="000A0021" w:rsidRDefault="000A0021" w:rsidP="000A0021">
      <w:pPr>
        <w:pStyle w:val="ny-lesson-numbering"/>
        <w:numPr>
          <w:ilvl w:val="0"/>
          <w:numId w:val="0"/>
        </w:numPr>
        <w:ind w:left="403"/>
      </w:pPr>
    </w:p>
    <w:p w14:paraId="21938FFE" w14:textId="77777777" w:rsidR="000A0021" w:rsidRDefault="000A0021" w:rsidP="000A0021">
      <w:pPr>
        <w:pStyle w:val="ny-lesson-numbering"/>
        <w:numPr>
          <w:ilvl w:val="0"/>
          <w:numId w:val="0"/>
        </w:numPr>
        <w:ind w:left="403"/>
      </w:pPr>
    </w:p>
    <w:p w14:paraId="3507C1FD" w14:textId="77777777" w:rsidR="000A0021" w:rsidRDefault="000A0021" w:rsidP="000A0021">
      <w:pPr>
        <w:pStyle w:val="ny-lesson-numbering"/>
        <w:numPr>
          <w:ilvl w:val="0"/>
          <w:numId w:val="0"/>
        </w:numPr>
        <w:ind w:left="403"/>
      </w:pPr>
    </w:p>
    <w:p w14:paraId="05A9E207" w14:textId="77777777" w:rsidR="000A0021" w:rsidRDefault="000A0021" w:rsidP="000A0021">
      <w:pPr>
        <w:pStyle w:val="ny-lesson-numbering"/>
        <w:numPr>
          <w:ilvl w:val="0"/>
          <w:numId w:val="0"/>
        </w:numPr>
        <w:ind w:left="403"/>
      </w:pPr>
    </w:p>
    <w:p w14:paraId="6150D539" w14:textId="77777777" w:rsidR="000A0021" w:rsidRDefault="000A0021" w:rsidP="000A0021">
      <w:pPr>
        <w:pStyle w:val="ny-lesson-numbering"/>
        <w:numPr>
          <w:ilvl w:val="0"/>
          <w:numId w:val="0"/>
        </w:numPr>
        <w:ind w:left="403"/>
      </w:pPr>
    </w:p>
    <w:p w14:paraId="7510CBC3" w14:textId="77777777" w:rsidR="000A0021" w:rsidRDefault="000A0021" w:rsidP="000A0021">
      <w:pPr>
        <w:pStyle w:val="ny-lesson-numbering"/>
        <w:numPr>
          <w:ilvl w:val="0"/>
          <w:numId w:val="0"/>
        </w:numPr>
        <w:ind w:left="403"/>
      </w:pPr>
    </w:p>
    <w:p w14:paraId="2065F2CD" w14:textId="77777777" w:rsidR="000A0021" w:rsidRDefault="000A0021" w:rsidP="000A0021">
      <w:pPr>
        <w:pStyle w:val="ny-lesson-numbering"/>
        <w:numPr>
          <w:ilvl w:val="0"/>
          <w:numId w:val="0"/>
        </w:numPr>
        <w:ind w:left="403"/>
      </w:pPr>
    </w:p>
    <w:p w14:paraId="77A02F09" w14:textId="77777777" w:rsidR="00AC2BB0" w:rsidRDefault="00AC2BB0" w:rsidP="000A0021">
      <w:pPr>
        <w:pStyle w:val="ny-lesson-numbering"/>
        <w:numPr>
          <w:ilvl w:val="0"/>
          <w:numId w:val="0"/>
        </w:numPr>
        <w:ind w:left="403"/>
      </w:pPr>
    </w:p>
    <w:p w14:paraId="022058CD" w14:textId="77777777" w:rsidR="000A0021" w:rsidRDefault="000A0021" w:rsidP="000A0021">
      <w:pPr>
        <w:pStyle w:val="ny-lesson-numbering"/>
        <w:numPr>
          <w:ilvl w:val="0"/>
          <w:numId w:val="0"/>
        </w:numPr>
        <w:ind w:left="403"/>
      </w:pPr>
    </w:p>
    <w:p w14:paraId="627A1BE7" w14:textId="77777777" w:rsidR="000A0021" w:rsidRDefault="000A0021" w:rsidP="000A0021">
      <w:pPr>
        <w:pStyle w:val="ny-lesson-numbering"/>
        <w:numPr>
          <w:ilvl w:val="0"/>
          <w:numId w:val="0"/>
        </w:numPr>
        <w:ind w:left="403"/>
      </w:pPr>
    </w:p>
    <w:p w14:paraId="10A5980C" w14:textId="77777777" w:rsidR="000A0021" w:rsidRDefault="000A0021" w:rsidP="000A0021">
      <w:pPr>
        <w:pStyle w:val="ny-lesson-numbering"/>
        <w:numPr>
          <w:ilvl w:val="0"/>
          <w:numId w:val="0"/>
        </w:numPr>
        <w:ind w:left="403"/>
      </w:pPr>
    </w:p>
    <w:p w14:paraId="5208B898" w14:textId="77777777" w:rsidR="000A0021" w:rsidRDefault="000A0021" w:rsidP="000A0021">
      <w:pPr>
        <w:pStyle w:val="ny-lesson-numbering"/>
        <w:numPr>
          <w:ilvl w:val="0"/>
          <w:numId w:val="0"/>
        </w:numPr>
        <w:ind w:left="403"/>
      </w:pPr>
    </w:p>
    <w:p w14:paraId="26C310EA" w14:textId="77777777" w:rsidR="000A0021" w:rsidRDefault="000A0021" w:rsidP="000A0021">
      <w:pPr>
        <w:pStyle w:val="ny-lesson-numbering"/>
        <w:numPr>
          <w:ilvl w:val="0"/>
          <w:numId w:val="0"/>
        </w:numPr>
        <w:ind w:left="403"/>
      </w:pPr>
    </w:p>
    <w:p w14:paraId="4D4896F2" w14:textId="77777777" w:rsidR="00AC2BB0" w:rsidRPr="000A0021" w:rsidRDefault="00AC2BB0" w:rsidP="000A0021">
      <w:pPr>
        <w:pStyle w:val="ny-lesson-numbering"/>
        <w:numPr>
          <w:ilvl w:val="0"/>
          <w:numId w:val="0"/>
        </w:numPr>
        <w:ind w:left="403"/>
      </w:pPr>
    </w:p>
    <w:p w14:paraId="2C3B15A3" w14:textId="77777777" w:rsidR="00FF09FB" w:rsidRDefault="00FF09FB" w:rsidP="000A0021">
      <w:pPr>
        <w:pStyle w:val="ny-lesson-numbering"/>
        <w:numPr>
          <w:ilvl w:val="1"/>
          <w:numId w:val="8"/>
        </w:numPr>
      </w:pPr>
      <w:r w:rsidRPr="000A0021">
        <w:t>Describe a translation that will result in a system that has the same solution set as the original system.  What is the new system of equations?</w:t>
      </w:r>
    </w:p>
    <w:p w14:paraId="2DFB5809" w14:textId="77777777" w:rsidR="000A0021" w:rsidRDefault="000A0021" w:rsidP="000A0021">
      <w:pPr>
        <w:pStyle w:val="ny-lesson-numbering"/>
        <w:numPr>
          <w:ilvl w:val="0"/>
          <w:numId w:val="0"/>
        </w:numPr>
        <w:ind w:left="806"/>
      </w:pPr>
    </w:p>
    <w:p w14:paraId="339E7EFA" w14:textId="77777777" w:rsidR="000A0021" w:rsidRDefault="000A0021" w:rsidP="000A0021">
      <w:pPr>
        <w:pStyle w:val="ny-lesson-numbering"/>
        <w:numPr>
          <w:ilvl w:val="0"/>
          <w:numId w:val="0"/>
        </w:numPr>
        <w:ind w:left="806"/>
      </w:pPr>
    </w:p>
    <w:p w14:paraId="246CA319" w14:textId="77777777" w:rsidR="000A0021" w:rsidRDefault="000A0021" w:rsidP="000A0021">
      <w:pPr>
        <w:pStyle w:val="ny-lesson-numbering"/>
        <w:numPr>
          <w:ilvl w:val="0"/>
          <w:numId w:val="0"/>
        </w:numPr>
        <w:ind w:left="806"/>
      </w:pPr>
    </w:p>
    <w:p w14:paraId="74D3ACFC" w14:textId="77777777" w:rsidR="00AC2BB0" w:rsidRDefault="00AC2BB0" w:rsidP="000A0021">
      <w:pPr>
        <w:pStyle w:val="ny-lesson-numbering"/>
        <w:numPr>
          <w:ilvl w:val="0"/>
          <w:numId w:val="0"/>
        </w:numPr>
        <w:ind w:left="806"/>
      </w:pPr>
    </w:p>
    <w:p w14:paraId="018D5A05" w14:textId="77777777" w:rsidR="000A0021" w:rsidRDefault="000A0021" w:rsidP="000A0021">
      <w:pPr>
        <w:pStyle w:val="ny-lesson-numbering"/>
        <w:numPr>
          <w:ilvl w:val="0"/>
          <w:numId w:val="0"/>
        </w:numPr>
        <w:ind w:left="806"/>
      </w:pPr>
    </w:p>
    <w:p w14:paraId="3BC6BB35" w14:textId="77777777" w:rsidR="000A0021" w:rsidRDefault="000A0021" w:rsidP="000A0021">
      <w:pPr>
        <w:pStyle w:val="ny-lesson-numbering"/>
        <w:numPr>
          <w:ilvl w:val="0"/>
          <w:numId w:val="0"/>
        </w:numPr>
        <w:ind w:left="806"/>
      </w:pPr>
    </w:p>
    <w:p w14:paraId="1A245DD1" w14:textId="77777777" w:rsidR="000A0021" w:rsidRDefault="000A0021" w:rsidP="000A0021">
      <w:pPr>
        <w:pStyle w:val="ny-lesson-numbering"/>
        <w:numPr>
          <w:ilvl w:val="0"/>
          <w:numId w:val="0"/>
        </w:numPr>
        <w:ind w:left="806"/>
      </w:pPr>
    </w:p>
    <w:p w14:paraId="57397743" w14:textId="77777777" w:rsidR="00AC2BB0" w:rsidRDefault="00AC2BB0" w:rsidP="000A0021">
      <w:pPr>
        <w:pStyle w:val="ny-lesson-numbering"/>
        <w:numPr>
          <w:ilvl w:val="0"/>
          <w:numId w:val="0"/>
        </w:numPr>
        <w:ind w:left="806"/>
      </w:pPr>
    </w:p>
    <w:p w14:paraId="002FCA23" w14:textId="77777777" w:rsidR="000A0021" w:rsidRDefault="000A0021" w:rsidP="000A0021">
      <w:pPr>
        <w:pStyle w:val="ny-lesson-numbering"/>
        <w:numPr>
          <w:ilvl w:val="0"/>
          <w:numId w:val="0"/>
        </w:numPr>
        <w:ind w:left="806"/>
      </w:pPr>
    </w:p>
    <w:p w14:paraId="446A3E76" w14:textId="77777777" w:rsidR="000A0021" w:rsidRDefault="000A0021" w:rsidP="000A0021">
      <w:pPr>
        <w:pStyle w:val="ny-lesson-numbering"/>
        <w:numPr>
          <w:ilvl w:val="0"/>
          <w:numId w:val="0"/>
        </w:numPr>
        <w:ind w:left="806"/>
      </w:pPr>
    </w:p>
    <w:p w14:paraId="3AEB12FB" w14:textId="77777777" w:rsidR="000A0021" w:rsidRDefault="000A0021" w:rsidP="000A0021">
      <w:pPr>
        <w:pStyle w:val="ny-lesson-numbering"/>
        <w:numPr>
          <w:ilvl w:val="0"/>
          <w:numId w:val="0"/>
        </w:numPr>
        <w:ind w:left="806"/>
      </w:pPr>
    </w:p>
    <w:p w14:paraId="6743EE70" w14:textId="77777777" w:rsidR="000A0021" w:rsidRDefault="000A0021" w:rsidP="000A0021">
      <w:pPr>
        <w:pStyle w:val="ny-lesson-numbering"/>
        <w:numPr>
          <w:ilvl w:val="0"/>
          <w:numId w:val="0"/>
        </w:numPr>
        <w:ind w:left="806"/>
      </w:pPr>
    </w:p>
    <w:p w14:paraId="341F34ED" w14:textId="77777777" w:rsidR="000A0021" w:rsidRDefault="000A0021" w:rsidP="000A0021">
      <w:pPr>
        <w:pStyle w:val="ny-lesson-numbering"/>
        <w:numPr>
          <w:ilvl w:val="0"/>
          <w:numId w:val="0"/>
        </w:numPr>
        <w:ind w:left="806"/>
      </w:pPr>
    </w:p>
    <w:p w14:paraId="2C3E33B4" w14:textId="77777777" w:rsidR="000A0021" w:rsidRDefault="000A0021" w:rsidP="000A0021">
      <w:pPr>
        <w:pStyle w:val="ny-lesson-numbering"/>
        <w:numPr>
          <w:ilvl w:val="0"/>
          <w:numId w:val="0"/>
        </w:numPr>
        <w:ind w:left="806"/>
      </w:pPr>
    </w:p>
    <w:p w14:paraId="69523E6E" w14:textId="77777777" w:rsidR="000A0021" w:rsidRDefault="000A0021" w:rsidP="000A0021">
      <w:pPr>
        <w:pStyle w:val="ny-lesson-numbering"/>
        <w:numPr>
          <w:ilvl w:val="0"/>
          <w:numId w:val="0"/>
        </w:numPr>
        <w:ind w:left="806"/>
      </w:pPr>
    </w:p>
    <w:p w14:paraId="1331EB17" w14:textId="77777777" w:rsidR="000A0021" w:rsidRDefault="000A0021" w:rsidP="000A0021">
      <w:pPr>
        <w:pStyle w:val="ny-lesson-numbering"/>
        <w:numPr>
          <w:ilvl w:val="0"/>
          <w:numId w:val="0"/>
        </w:numPr>
        <w:ind w:left="806"/>
      </w:pPr>
    </w:p>
    <w:p w14:paraId="7D147EC2" w14:textId="77777777" w:rsidR="000A0021" w:rsidRDefault="000A0021" w:rsidP="000A0021">
      <w:pPr>
        <w:pStyle w:val="ny-lesson-numbering"/>
        <w:numPr>
          <w:ilvl w:val="0"/>
          <w:numId w:val="0"/>
        </w:numPr>
        <w:ind w:left="806"/>
      </w:pPr>
    </w:p>
    <w:p w14:paraId="794BC543" w14:textId="1A83425C" w:rsidR="007C3BFC" w:rsidRPr="00427849" w:rsidRDefault="007C3BFC" w:rsidP="00427849">
      <w:pPr>
        <w:pStyle w:val="ny-callout-hdr"/>
      </w:pPr>
      <w:bookmarkStart w:id="0" w:name="_GoBack"/>
      <w:bookmarkEnd w:id="0"/>
      <w:r w:rsidRPr="00427849">
        <w:t xml:space="preserve">Problem Set </w:t>
      </w:r>
    </w:p>
    <w:p w14:paraId="7F665DCD" w14:textId="77777777" w:rsidR="00E324FC" w:rsidRPr="00427849" w:rsidRDefault="00E324FC" w:rsidP="00427849">
      <w:pPr>
        <w:pStyle w:val="ny-callout-hdr"/>
      </w:pPr>
    </w:p>
    <w:p w14:paraId="213D101C" w14:textId="25986673" w:rsidR="00FF09FB" w:rsidRPr="003D1879" w:rsidRDefault="00FF09FB" w:rsidP="00007828">
      <w:pPr>
        <w:pStyle w:val="ny-lesson-numbering"/>
        <w:numPr>
          <w:ilvl w:val="0"/>
          <w:numId w:val="14"/>
        </w:numPr>
      </w:pPr>
      <w:r>
        <w:t>Consider the syste</w:t>
      </w:r>
      <w:r w:rsidRPr="003D1879">
        <w:t xml:space="preserve">m of equations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y=3x+2</m:t>
                </m:r>
              </m:e>
              <m:e>
                <m:r>
                  <w:rPr>
                    <w:rFonts w:ascii="Cambria Math" w:hAnsi="Cambria Math"/>
                  </w:rPr>
                  <m:t>y=-x+14</m:t>
                </m:r>
              </m:e>
            </m:eqArr>
          </m:e>
        </m:d>
      </m:oMath>
      <w:r w:rsidRPr="003D1879">
        <w:t>.</w:t>
      </w:r>
    </w:p>
    <w:p w14:paraId="3E9FBD11" w14:textId="77777777" w:rsidR="00FF09FB" w:rsidRPr="003D1879" w:rsidRDefault="00FF09FB" w:rsidP="00007828">
      <w:pPr>
        <w:pStyle w:val="ny-lesson-numbering"/>
        <w:numPr>
          <w:ilvl w:val="1"/>
          <w:numId w:val="8"/>
        </w:numPr>
      </w:pPr>
      <w:r w:rsidRPr="003D1879">
        <w:t>Solve the system of equations.</w:t>
      </w:r>
    </w:p>
    <w:p w14:paraId="1B8A7BEB" w14:textId="023A3E27" w:rsidR="00FF09FB" w:rsidRPr="003D1879" w:rsidRDefault="00FF09FB" w:rsidP="00007828">
      <w:pPr>
        <w:pStyle w:val="ny-lesson-numbering"/>
        <w:numPr>
          <w:ilvl w:val="1"/>
          <w:numId w:val="8"/>
        </w:numPr>
      </w:pPr>
      <w:r w:rsidRPr="003D1879">
        <w:t xml:space="preserve">Ilene wants to rotate the lines representing this system of equations about their solution and wishes to apply the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cos</m:t>
                  </m:r>
                  <m:d>
                    <m:dPr>
                      <m:ctrlPr>
                        <w:rPr>
                          <w:rFonts w:ascii="Cambria Math" w:hAnsi="Cambria Math"/>
                          <w:i/>
                        </w:rPr>
                      </m:ctrlPr>
                    </m:dPr>
                    <m:e>
                      <m:r>
                        <w:rPr>
                          <w:rFonts w:ascii="Cambria Math" w:hAnsi="Cambria Math"/>
                        </w:rPr>
                        <m:t>θ</m:t>
                      </m:r>
                    </m:e>
                  </m:d>
                </m:e>
                <m:e>
                  <m:r>
                    <w:rPr>
                      <w:rFonts w:ascii="Cambria Math" w:hAnsi="Cambria Math"/>
                    </w:rPr>
                    <m:t>-</m:t>
                  </m:r>
                  <m:r>
                    <m:rPr>
                      <m:sty m:val="p"/>
                    </m:rPr>
                    <w:rPr>
                      <w:rFonts w:ascii="Cambria Math" w:hAnsi="Cambria Math"/>
                    </w:rPr>
                    <m:t>sin</m:t>
                  </m:r>
                  <m:d>
                    <m:dPr>
                      <m:ctrlPr>
                        <w:rPr>
                          <w:rFonts w:ascii="Cambria Math" w:hAnsi="Cambria Math"/>
                          <w:i/>
                        </w:rPr>
                      </m:ctrlPr>
                    </m:dPr>
                    <m:e>
                      <m:r>
                        <w:rPr>
                          <w:rFonts w:ascii="Cambria Math" w:hAnsi="Cambria Math"/>
                        </w:rPr>
                        <m:t>θ</m:t>
                      </m:r>
                    </m:e>
                  </m:d>
                </m:e>
              </m:mr>
              <m:mr>
                <m:e>
                  <m:r>
                    <m:rPr>
                      <m:sty m:val="p"/>
                    </m:rPr>
                    <w:rPr>
                      <w:rFonts w:ascii="Cambria Math" w:hAnsi="Cambria Math"/>
                    </w:rPr>
                    <m:t>sin</m:t>
                  </m:r>
                  <m:d>
                    <m:dPr>
                      <m:ctrlPr>
                        <w:rPr>
                          <w:rFonts w:ascii="Cambria Math" w:hAnsi="Cambria Math"/>
                          <w:i/>
                        </w:rPr>
                      </m:ctrlPr>
                    </m:dPr>
                    <m:e>
                      <m:r>
                        <w:rPr>
                          <w:rFonts w:ascii="Cambria Math" w:hAnsi="Cambria Math"/>
                        </w:rPr>
                        <m:t>θ</m:t>
                      </m:r>
                    </m:e>
                  </m:d>
                </m:e>
                <m:e>
                  <m:r>
                    <m:rPr>
                      <m:sty m:val="p"/>
                    </m:rPr>
                    <w:rPr>
                      <w:rFonts w:ascii="Cambria Math" w:hAnsi="Cambria Math"/>
                    </w:rPr>
                    <m:t>cos</m:t>
                  </m:r>
                  <m:d>
                    <m:dPr>
                      <m:ctrlPr>
                        <w:rPr>
                          <w:rFonts w:ascii="Cambria Math" w:hAnsi="Cambria Math"/>
                          <w:i/>
                        </w:rPr>
                      </m:ctrlPr>
                    </m:dPr>
                    <m:e>
                      <m:r>
                        <w:rPr>
                          <w:rFonts w:ascii="Cambria Math" w:hAnsi="Cambria Math"/>
                        </w:rPr>
                        <m:t>θ</m:t>
                      </m:r>
                    </m:e>
                  </m:d>
                </m:e>
              </m:mr>
            </m:m>
          </m:e>
        </m:d>
      </m:oMath>
      <w:r w:rsidRPr="003D1879">
        <w:t xml:space="preserve"> to any point </w:t>
      </w:r>
      <m:oMath>
        <m:r>
          <w:rPr>
            <w:rFonts w:ascii="Cambria Math" w:hAnsi="Cambria Math"/>
          </w:rPr>
          <m:t>A</m:t>
        </m:r>
      </m:oMath>
      <w:r w:rsidRPr="003D1879">
        <w:t xml:space="preserve"> on either of the lines.  If Ilene is correct, then applying a rotation to the solution will map the solution to itself.  Let </w:t>
      </w:r>
      <m:oMath>
        <m:r>
          <w:rPr>
            <w:rFonts w:ascii="Cambria Math" w:hAnsi="Cambria Math"/>
          </w:rPr>
          <m:t>θ=90°</m:t>
        </m:r>
      </m:oMath>
      <w:r w:rsidRPr="003D1879">
        <w:t xml:space="preserve">, and find where Ilene’s strategy maps the solution you found in part (a).  What is wrong with Ilene’s strategy? </w:t>
      </w:r>
    </w:p>
    <w:p w14:paraId="3E62EFCF" w14:textId="321BE318" w:rsidR="00FF09FB" w:rsidRPr="003D1879" w:rsidRDefault="00FF09FB" w:rsidP="00007828">
      <w:pPr>
        <w:pStyle w:val="ny-lesson-numbering"/>
        <w:numPr>
          <w:ilvl w:val="1"/>
          <w:numId w:val="8"/>
        </w:numPr>
      </w:pPr>
      <w:r w:rsidRPr="003D1879">
        <w:t xml:space="preserve">Jasmine thinks that in order to apply a rotation to some point on either of these two lines, the entire system needs to be shifted so that the pivot point is translated to the origin.  For an arbitrary point </w:t>
      </w:r>
      <m:oMath>
        <m:r>
          <w:rPr>
            <w:rFonts w:ascii="Cambria Math" w:hAnsi="Cambria Math"/>
          </w:rPr>
          <m:t>A</m:t>
        </m:r>
      </m:oMath>
      <w:r w:rsidRPr="003D1879">
        <w:t xml:space="preserve"> on either of the two lines, what transformation needs to be applied so that the pivot point is mapped to the origin?</w:t>
      </w:r>
    </w:p>
    <w:p w14:paraId="23AA0F7E" w14:textId="6D65E939" w:rsidR="00FF09FB" w:rsidRPr="003D1879" w:rsidRDefault="00FF09FB" w:rsidP="00007828">
      <w:pPr>
        <w:pStyle w:val="ny-lesson-numbering"/>
        <w:numPr>
          <w:ilvl w:val="1"/>
          <w:numId w:val="8"/>
        </w:numPr>
      </w:pPr>
      <w:r w:rsidRPr="003D1879">
        <w:t xml:space="preserve">After applying your transformation in part (c), apply Ilene’s rotation matrix for </w:t>
      </w:r>
      <m:oMath>
        <m:r>
          <w:rPr>
            <w:rFonts w:ascii="Cambria Math" w:hAnsi="Cambria Math"/>
          </w:rPr>
          <m:t>θ=90°</m:t>
        </m:r>
      </m:oMath>
      <w:r w:rsidRPr="003D1879">
        <w:t xml:space="preserve">.  Show that the pivot point remains on the origin.  What happens to the point </w:t>
      </w:r>
      <m:oMath>
        <m:d>
          <m:dPr>
            <m:ctrlPr>
              <w:rPr>
                <w:rFonts w:ascii="Cambria Math" w:hAnsi="Cambria Math"/>
                <w:i/>
              </w:rPr>
            </m:ctrlPr>
          </m:dPr>
          <m:e>
            <m:r>
              <w:rPr>
                <w:rFonts w:ascii="Cambria Math" w:hAnsi="Cambria Math"/>
              </w:rPr>
              <m:t>0,2</m:t>
            </m:r>
          </m:e>
        </m:d>
      </m:oMath>
      <w:r w:rsidRPr="003D1879">
        <w:t xml:space="preserve"> after both of these transformations? </w:t>
      </w:r>
    </w:p>
    <w:p w14:paraId="0A986EF5" w14:textId="3EE25FF2" w:rsidR="00FF09FB" w:rsidRPr="003D1879" w:rsidRDefault="00FF09FB" w:rsidP="00007828">
      <w:pPr>
        <w:pStyle w:val="ny-lesson-numbering"/>
        <w:numPr>
          <w:ilvl w:val="1"/>
          <w:numId w:val="8"/>
        </w:numPr>
      </w:pPr>
      <w:r w:rsidRPr="003D1879">
        <w:t xml:space="preserve">Although Jasmine and Ilene were able to work together to rotate the points around the pivot point, now their lines are nowhere near the original lines.  What transformation will bring the system of equations back so that the pivot point returns to where it started and all other points have been rotated?  Find the final image of the point </w:t>
      </w:r>
      <m:oMath>
        <m:r>
          <w:rPr>
            <w:rFonts w:ascii="Cambria Math" w:hAnsi="Cambria Math"/>
          </w:rPr>
          <m:t>(0,2)</m:t>
        </m:r>
      </m:oMath>
      <w:r w:rsidRPr="003D1879">
        <w:t>.</w:t>
      </w:r>
    </w:p>
    <w:p w14:paraId="25BEAD10" w14:textId="0428FCBB" w:rsidR="00FF09FB" w:rsidRPr="003D1879" w:rsidRDefault="00FF09FB" w:rsidP="00007828">
      <w:pPr>
        <w:pStyle w:val="ny-lesson-numbering"/>
        <w:numPr>
          <w:ilvl w:val="1"/>
          <w:numId w:val="8"/>
        </w:numPr>
      </w:pPr>
      <w:r w:rsidRPr="003D1879">
        <w:t xml:space="preserve">Summarize your results in parts (a)–(e). </w:t>
      </w:r>
    </w:p>
    <w:p w14:paraId="3F03BAAB" w14:textId="77777777" w:rsidR="00FF09FB" w:rsidRDefault="00FF09FB" w:rsidP="00FF09FB">
      <w:pPr>
        <w:pStyle w:val="ny-lesson-paragraph"/>
      </w:pPr>
    </w:p>
    <w:p w14:paraId="5D75A804" w14:textId="068A7801" w:rsidR="00FF09FB" w:rsidRPr="00440C6D" w:rsidRDefault="00622601" w:rsidP="00440C6D">
      <w:pPr>
        <w:pStyle w:val="ny-lesson-paragraph"/>
        <w:rPr>
          <w:b/>
        </w:rPr>
      </w:pPr>
      <w:r w:rsidRPr="00440C6D">
        <w:rPr>
          <w:b/>
        </w:rPr>
        <w:t>Extension</w:t>
      </w:r>
      <w:r w:rsidR="00440C6D" w:rsidRPr="00440C6D">
        <w:rPr>
          <w:b/>
        </w:rPr>
        <w:t>:</w:t>
      </w:r>
    </w:p>
    <w:p w14:paraId="05BB7D2B" w14:textId="2DB2ECE4" w:rsidR="00FF09FB" w:rsidRPr="003D1879" w:rsidRDefault="00FF09FB" w:rsidP="00622601">
      <w:pPr>
        <w:pStyle w:val="ny-lesson-numbering"/>
        <w:numPr>
          <w:ilvl w:val="0"/>
          <w:numId w:val="15"/>
        </w:numPr>
      </w:pPr>
      <w:r>
        <w:t>Le</w:t>
      </w:r>
      <w:r w:rsidRPr="003D1879">
        <w:t xml:space="preserve">t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rsidRPr="003D1879">
        <w:t xml:space="preserve"> and </w:t>
      </w: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rsidRPr="003D1879">
        <w:t xml:space="preserve">.  Then answer the following questions. </w:t>
      </w:r>
    </w:p>
    <w:p w14:paraId="04BD9AB0" w14:textId="47E6A7D1" w:rsidR="00FF09FB" w:rsidRPr="003D1879" w:rsidRDefault="00FF09FB" w:rsidP="00007828">
      <w:pPr>
        <w:pStyle w:val="ny-lesson-numbering"/>
        <w:numPr>
          <w:ilvl w:val="1"/>
          <w:numId w:val="8"/>
        </w:numPr>
      </w:pPr>
      <w:r w:rsidRPr="003D1879">
        <w:t xml:space="preserve">Find </w:t>
      </w:r>
      <m:oMath>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79942C3A" w14:textId="043365AA" w:rsidR="00FF09FB" w:rsidRPr="003D1879" w:rsidRDefault="00FF09FB" w:rsidP="00007828">
      <w:pPr>
        <w:pStyle w:val="ny-lesson-numbering"/>
        <w:numPr>
          <w:ilvl w:val="1"/>
          <w:numId w:val="8"/>
        </w:numPr>
      </w:pPr>
      <w:r w:rsidRPr="003D1879">
        <w:t xml:space="preserve">Find </w:t>
      </w:r>
      <m:oMath>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54933052" w14:textId="31A04B1D" w:rsidR="00FF09FB" w:rsidRPr="003D1879" w:rsidRDefault="00FF09FB" w:rsidP="00007828">
      <w:pPr>
        <w:pStyle w:val="ny-lesson-numbering"/>
        <w:numPr>
          <w:ilvl w:val="1"/>
          <w:numId w:val="8"/>
        </w:numPr>
      </w:pPr>
      <w:r w:rsidRPr="003D1879">
        <w:t xml:space="preserve">Find </w:t>
      </w:r>
      <m:oMath>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0C344B18" w14:textId="2D400569" w:rsidR="00FF09FB" w:rsidRPr="003D1879" w:rsidRDefault="00FF09FB" w:rsidP="00007828">
      <w:pPr>
        <w:pStyle w:val="ny-lesson-numbering"/>
        <w:numPr>
          <w:ilvl w:val="1"/>
          <w:numId w:val="8"/>
        </w:numPr>
      </w:pPr>
      <w:r w:rsidRPr="003D1879">
        <w:t xml:space="preserve">Find </w:t>
      </w:r>
      <m:oMath>
        <m:r>
          <w:rPr>
            <w:rFonts w:ascii="Cambria Math" w:hAnsi="Cambria Math"/>
          </w:rPr>
          <m:t>3⋅</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34B0EB10" w14:textId="5E7D907A" w:rsidR="00FF09FB" w:rsidRPr="003D1879" w:rsidRDefault="00FF09FB" w:rsidP="00007828">
      <w:pPr>
        <w:pStyle w:val="ny-lesson-numbering"/>
        <w:numPr>
          <w:ilvl w:val="1"/>
          <w:numId w:val="8"/>
        </w:numPr>
      </w:pPr>
      <w:r w:rsidRPr="003D1879">
        <w:t xml:space="preserve">Find </w:t>
      </w:r>
      <m:oMath>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11321789" w14:textId="687AAB21" w:rsidR="00FF09FB" w:rsidRPr="003D1879" w:rsidRDefault="00FF09FB" w:rsidP="00007828">
      <w:pPr>
        <w:pStyle w:val="ny-lesson-numbering"/>
        <w:numPr>
          <w:ilvl w:val="1"/>
          <w:numId w:val="8"/>
        </w:numPr>
      </w:pPr>
      <w:r w:rsidRPr="003D1879">
        <w:t xml:space="preserve">Find </w:t>
      </w:r>
      <m:oMath>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 xml:space="preserve"> for </w:t>
      </w:r>
      <m:oMath>
        <m:r>
          <w:rPr>
            <w:rFonts w:ascii="Cambria Math" w:hAnsi="Cambria Math"/>
          </w:rPr>
          <m:t>x,y</m:t>
        </m:r>
      </m:oMath>
      <w:r w:rsidRPr="003D1879">
        <w:t xml:space="preserve"> real numbers.</w:t>
      </w:r>
    </w:p>
    <w:p w14:paraId="17931627" w14:textId="0D83AB98" w:rsidR="00FF09FB" w:rsidRDefault="00FF09FB" w:rsidP="00007828">
      <w:pPr>
        <w:pStyle w:val="ny-lesson-numbering"/>
        <w:numPr>
          <w:ilvl w:val="1"/>
          <w:numId w:val="8"/>
        </w:numPr>
      </w:pPr>
      <w:r w:rsidRPr="003D1879">
        <w:t>Summari</w:t>
      </w:r>
      <w:r w:rsidR="00E473EF" w:rsidRPr="003D1879">
        <w:t>ze your results from parts (a)–</w:t>
      </w:r>
      <w:r w:rsidRPr="003D1879">
        <w:t xml:space="preserve">(f).  Can you use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3D1879">
        <w:t xml:space="preserve"> and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 xml:space="preserve"> to define any point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w:t>
      </w:r>
    </w:p>
    <w:p w14:paraId="240D6DA1" w14:textId="77777777" w:rsidR="00FF09FB" w:rsidRPr="00622601" w:rsidRDefault="00FF09FB" w:rsidP="00622601">
      <w:pPr>
        <w:pStyle w:val="ny-lesson-numbering"/>
        <w:numPr>
          <w:ilvl w:val="0"/>
          <w:numId w:val="0"/>
        </w:numPr>
        <w:ind w:left="360"/>
      </w:pPr>
    </w:p>
    <w:p w14:paraId="57850C48" w14:textId="342C0B3A" w:rsidR="00FF09FB" w:rsidRPr="003D1879" w:rsidRDefault="00FF09FB" w:rsidP="00FF09FB">
      <w:pPr>
        <w:pStyle w:val="ny-lesson-numbering"/>
      </w:pPr>
      <w:r w:rsidRPr="003D1879">
        <w:t xml:space="preserve">Let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2</m:t>
                  </m:r>
                </m:e>
              </m:mr>
            </m:m>
          </m:e>
        </m:d>
      </m:oMath>
      <w:r w:rsidRPr="003D1879">
        <w:t xml:space="preserve"> and </w:t>
      </w: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w:r w:rsidRPr="003D1879">
        <w:t>.  Then answer the following questions.</w:t>
      </w:r>
    </w:p>
    <w:p w14:paraId="2634FAE7" w14:textId="7FF84C4D" w:rsidR="00FF09FB" w:rsidRPr="003D1879" w:rsidRDefault="00FF09FB" w:rsidP="00007828">
      <w:pPr>
        <w:pStyle w:val="ny-lesson-numbering"/>
        <w:numPr>
          <w:ilvl w:val="1"/>
          <w:numId w:val="8"/>
        </w:numPr>
      </w:pPr>
      <w:r w:rsidRPr="003D1879">
        <w:t xml:space="preserve">Find </w:t>
      </w:r>
      <m:oMath>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101D25CC" w14:textId="6E753254" w:rsidR="00FF09FB" w:rsidRPr="003D1879" w:rsidRDefault="00FF09FB" w:rsidP="00007828">
      <w:pPr>
        <w:pStyle w:val="ny-lesson-numbering"/>
        <w:numPr>
          <w:ilvl w:val="1"/>
          <w:numId w:val="8"/>
        </w:numPr>
      </w:pPr>
      <w:r w:rsidRPr="003D1879">
        <w:t xml:space="preserve">Find </w:t>
      </w:r>
      <m:oMath>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78F72DA4" w14:textId="6F540842" w:rsidR="00FF09FB" w:rsidRPr="003D1879" w:rsidRDefault="00FF09FB" w:rsidP="00007828">
      <w:pPr>
        <w:pStyle w:val="ny-lesson-numbering"/>
        <w:numPr>
          <w:ilvl w:val="1"/>
          <w:numId w:val="8"/>
        </w:numPr>
      </w:pPr>
      <w:r w:rsidRPr="003D1879">
        <w:t xml:space="preserve">Find </w:t>
      </w:r>
      <m:oMath>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+0⋅</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129736A3" w14:textId="131FD7CD" w:rsidR="00FF09FB" w:rsidRPr="003D1879" w:rsidRDefault="00FF09FB" w:rsidP="00007828">
      <w:pPr>
        <w:pStyle w:val="ny-lesson-numbering"/>
        <w:numPr>
          <w:ilvl w:val="1"/>
          <w:numId w:val="8"/>
        </w:numPr>
      </w:pPr>
      <w:r w:rsidRPr="003D1879">
        <w:t xml:space="preserve">Find </w:t>
      </w:r>
      <m:oMath>
        <m:r>
          <w:rPr>
            <w:rFonts w:ascii="Cambria Math" w:hAnsi="Cambria Math"/>
          </w:rPr>
          <m:t>-4⋅</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2</m:t>
            </m:r>
          </m:sub>
        </m:sSub>
      </m:oMath>
      <w:r w:rsidRPr="003D1879">
        <w:t>.</w:t>
      </w:r>
    </w:p>
    <w:p w14:paraId="4E17B5B3" w14:textId="7DABE849" w:rsidR="00FF09FB" w:rsidRPr="003D1879" w:rsidRDefault="00FF09FB" w:rsidP="00007828">
      <w:pPr>
        <w:pStyle w:val="ny-lesson-numbering"/>
        <w:numPr>
          <w:ilvl w:val="1"/>
          <w:numId w:val="8"/>
        </w:numPr>
      </w:pPr>
      <w:r w:rsidRPr="003D1879">
        <w:t xml:space="preserve">Solve </w:t>
      </w: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=0</m:t>
        </m:r>
      </m:oMath>
      <w:r w:rsidRPr="003D1879">
        <w:t>.</w:t>
      </w:r>
    </w:p>
    <w:p w14:paraId="1AAE1FCC" w14:textId="154C7D77" w:rsidR="00FF09FB" w:rsidRPr="003D1879" w:rsidRDefault="00FF09FB" w:rsidP="00007828">
      <w:pPr>
        <w:pStyle w:val="ny-lesson-numbering"/>
        <w:numPr>
          <w:ilvl w:val="1"/>
          <w:numId w:val="8"/>
        </w:numPr>
      </w:pPr>
      <w:r w:rsidRPr="003D1879">
        <w:t xml:space="preserve">Solve </w:t>
      </w: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22</m:t>
                  </m:r>
                </m:e>
              </m:mr>
              <m:mr>
                <m:e>
                  <m:r>
                    <m:rPr>
                      <m:sty m:val="p"/>
                    </m:rPr>
                    <w:rPr>
                      <w:rFonts w:ascii="Cambria Math" w:hAnsi="Cambria Math"/>
                    </w:rPr>
                    <m:t>-7</m:t>
                  </m:r>
                </m:e>
              </m:mr>
            </m:m>
          </m:e>
        </m:d>
      </m:oMath>
      <w:r w:rsidRPr="003D1879">
        <w:t>.</w:t>
      </w:r>
    </w:p>
    <w:p w14:paraId="1978789F" w14:textId="508F0636" w:rsidR="00FF09FB" w:rsidRPr="003D1879" w:rsidRDefault="00FF09FB" w:rsidP="00007828">
      <w:pPr>
        <w:pStyle w:val="ny-lesson-numbering"/>
        <w:numPr>
          <w:ilvl w:val="1"/>
          <w:numId w:val="8"/>
        </w:numPr>
      </w:pPr>
      <w:r w:rsidRPr="003D1879">
        <w:t xml:space="preserve">Is there any point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D1879">
        <w:t xml:space="preserve"> that cannot be expressed as a linear combination of </w:t>
      </w:r>
      <m:oMath>
        <m:sSub>
          <m:sSubPr>
            <m:ctrlPr>
              <w:rPr>
                <w:rFonts w:ascii="Cambria Math" w:hAnsi="Cambria Math"/>
              </w:rPr>
            </m:ctrlPr>
          </m:sSubPr>
          <m:e>
            <m:r>
              <w:rPr>
                <w:rFonts w:ascii="Cambria Math" w:hAnsi="Cambria Math"/>
              </w:rPr>
              <m:t>b</m:t>
            </m:r>
          </m:e>
          <m:sub>
            <m:r>
              <m:rPr>
                <m:sty m:val="p"/>
              </m:rPr>
              <w:rPr>
                <w:rFonts w:ascii="Cambria Math" w:hAnsi="Cambria Math"/>
              </w:rPr>
              <m:t>1</m:t>
            </m:r>
          </m:sub>
        </m:sSub>
      </m:oMath>
      <w:r w:rsidRPr="003D1879">
        <w:t xml:space="preserve"> and </w:t>
      </w:r>
      <m:oMath>
        <m:sSub>
          <m:sSubPr>
            <m:ctrlPr>
              <w:rPr>
                <w:rFonts w:ascii="Cambria Math" w:hAnsi="Cambria Math"/>
              </w:rPr>
            </m:ctrlPr>
          </m:sSubPr>
          <m:e>
            <m:r>
              <w:rPr>
                <w:rFonts w:ascii="Cambria Math" w:hAnsi="Cambria Math"/>
              </w:rPr>
              <m:t>b</m:t>
            </m:r>
          </m:e>
          <m:sub>
            <m:r>
              <m:rPr>
                <m:sty m:val="p"/>
              </m:rPr>
              <w:rPr>
                <w:rFonts w:ascii="Cambria Math" w:hAnsi="Cambria Math"/>
              </w:rPr>
              <m:t>2</m:t>
            </m:r>
          </m:sub>
        </m:sSub>
      </m:oMath>
      <w:r w:rsidRPr="003D1879">
        <w:t xml:space="preserve"> </w:t>
      </w:r>
      <w:r w:rsidR="00E473EF" w:rsidRPr="003D1879">
        <w:br/>
      </w:r>
      <w:r w:rsidRPr="003D1879">
        <w:t xml:space="preserve">(i.e., where </w:t>
      </w: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D1879">
        <w:t xml:space="preserve"> has real solutions, for</w:t>
      </w:r>
      <w:r w:rsidR="00904F7C" w:rsidRPr="003D1879">
        <w:t xml:space="preserve"> </w:t>
      </w:r>
      <m:oMath>
        <m:r>
          <w:rPr>
            <w:rFonts w:ascii="Cambria Math" w:hAnsi="Cambria Math"/>
          </w:rPr>
          <m:t>x</m:t>
        </m:r>
        <m:r>
          <m:rPr>
            <m:sty m:val="p"/>
          </m:rPr>
          <w:rPr>
            <w:rFonts w:ascii="Cambria Math" w:hAnsi="Cambria Math"/>
          </w:rPr>
          <m:t>,</m:t>
        </m:r>
        <m:r>
          <w:rPr>
            <w:rFonts w:ascii="Cambria Math" w:hAnsi="Cambria Math"/>
          </w:rPr>
          <m:t>y</m:t>
        </m:r>
      </m:oMath>
      <w:r w:rsidRPr="003D1879">
        <w:t xml:space="preserve"> real numbers)?</w:t>
      </w:r>
    </w:p>
    <w:p w14:paraId="1DA40C61" w14:textId="77777777" w:rsidR="00FF09FB" w:rsidRPr="003D1879" w:rsidRDefault="00FF09FB" w:rsidP="00007828">
      <w:pPr>
        <w:pStyle w:val="ny-lesson-numbering"/>
        <w:numPr>
          <w:ilvl w:val="1"/>
          <w:numId w:val="8"/>
        </w:numPr>
      </w:pPr>
      <w:r w:rsidRPr="003D1879">
        <w:t>Explain your response to part (g) geometrically.</w:t>
      </w:r>
    </w:p>
    <w:sectPr w:rsidR="00FF09FB" w:rsidRPr="003D1879" w:rsidSect="00F604B4">
      <w:headerReference w:type="default" r:id="rId12"/>
      <w:footerReference w:type="default" r:id="rId13"/>
      <w:type w:val="continuous"/>
      <w:pgSz w:w="12240" w:h="15840"/>
      <w:pgMar w:top="1920" w:right="1600" w:bottom="1200" w:left="800" w:header="553" w:footer="1606" w:gutter="0"/>
      <w:pgNumType w:start="1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9B1E" w14:textId="77777777" w:rsidR="00817515" w:rsidRDefault="00817515">
      <w:pPr>
        <w:spacing w:after="0" w:line="240" w:lineRule="auto"/>
      </w:pPr>
      <w:r>
        <w:separator/>
      </w:r>
    </w:p>
  </w:endnote>
  <w:endnote w:type="continuationSeparator" w:id="0">
    <w:p w14:paraId="3DF98C07" w14:textId="77777777" w:rsidR="00817515" w:rsidRDefault="0081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52E5">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52E5">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D1F9F2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A508CB">
                            <w:rPr>
                              <w:rFonts w:eastAsia="Myriad Pro" w:cstheme="minorHAnsi"/>
                              <w:b/>
                              <w:bCs/>
                              <w:color w:val="41343A"/>
                              <w:spacing w:val="-4"/>
                              <w:sz w:val="16"/>
                              <w:szCs w:val="16"/>
                            </w:rPr>
                            <w:t xml:space="preserve"> 24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508CB" w:rsidRPr="00A508CB">
                            <w:rPr>
                              <w:rFonts w:cstheme="minorHAnsi"/>
                              <w:color w:val="41343A"/>
                              <w:sz w:val="16"/>
                              <w:szCs w:val="16"/>
                            </w:rPr>
                            <w:t>Why Are Vectors Useful?</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4B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D1F9F2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A508CB">
                      <w:rPr>
                        <w:rFonts w:eastAsia="Myriad Pro" w:cstheme="minorHAnsi"/>
                        <w:b/>
                        <w:bCs/>
                        <w:color w:val="41343A"/>
                        <w:spacing w:val="-4"/>
                        <w:sz w:val="16"/>
                        <w:szCs w:val="16"/>
                      </w:rPr>
                      <w:t xml:space="preserve"> 24</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508CB" w:rsidRPr="00A508CB">
                      <w:rPr>
                        <w:rFonts w:cstheme="minorHAnsi"/>
                        <w:color w:val="41343A"/>
                        <w:sz w:val="16"/>
                        <w:szCs w:val="16"/>
                      </w:rPr>
                      <w:t>Why Are Vectors Useful?</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04B4">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160A2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02EBD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145B2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206E9CDC"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604B4">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206E9CDC"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604B4">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523A" w14:textId="77777777" w:rsidR="00817515" w:rsidRDefault="00817515">
      <w:pPr>
        <w:spacing w:after="0" w:line="240" w:lineRule="auto"/>
      </w:pPr>
      <w:r>
        <w:separator/>
      </w:r>
    </w:p>
  </w:footnote>
  <w:footnote w:type="continuationSeparator" w:id="0">
    <w:p w14:paraId="73E0740B" w14:textId="77777777" w:rsidR="00817515" w:rsidRDefault="00817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97E5736" w:rsidR="00E324FC" w:rsidRPr="003212BA" w:rsidRDefault="00E324FC" w:rsidP="00E324FC">
                          <w:pPr>
                            <w:pStyle w:val="ny-module-overview"/>
                            <w:rPr>
                              <w:color w:val="617656"/>
                            </w:rPr>
                          </w:pPr>
                          <w:r>
                            <w:rPr>
                              <w:color w:val="617656"/>
                            </w:rPr>
                            <w:t xml:space="preserve">Lesson </w:t>
                          </w:r>
                          <w:r w:rsidR="00A508CB">
                            <w:rPr>
                              <w:color w:val="617656"/>
                            </w:rPr>
                            <w:t>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97E5736" w:rsidR="00E324FC" w:rsidRPr="003212BA" w:rsidRDefault="00E324FC" w:rsidP="00E324FC">
                    <w:pPr>
                      <w:pStyle w:val="ny-module-overview"/>
                      <w:rPr>
                        <w:color w:val="617656"/>
                      </w:rPr>
                    </w:pPr>
                    <w:r>
                      <w:rPr>
                        <w:color w:val="617656"/>
                      </w:rPr>
                      <w:t xml:space="preserve">Lesson </w:t>
                    </w:r>
                    <w:r w:rsidR="00A508CB">
                      <w:rPr>
                        <w:color w:val="617656"/>
                      </w:rPr>
                      <w:t>24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209C95F" w:rsidR="00E324FC" w:rsidRPr="002273E5" w:rsidRDefault="00A508C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209C95F" w:rsidR="00E324FC" w:rsidRPr="002273E5" w:rsidRDefault="00A508C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55165F6" w:rsidR="00E324FC" w:rsidRPr="002F031E" w:rsidRDefault="00A508CB"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55165F6" w:rsidR="00E324FC" w:rsidRPr="002F031E" w:rsidRDefault="00A508CB"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36F24DC8"/>
    <w:lvl w:ilvl="0">
      <w:start w:val="1"/>
      <w:numFmt w:val="lowerLetter"/>
      <w:pStyle w:val="ny-lesson-SFinsert-number-list"/>
      <w:lvlText w:val="%1."/>
      <w:lvlJc w:val="left"/>
      <w:pPr>
        <w:ind w:left="1454" w:hanging="360"/>
      </w:pPr>
      <w:rPr>
        <w:rFonts w:hint="default"/>
        <w:b/>
        <w:sz w:val="16"/>
      </w:rPr>
    </w:lvl>
    <w:lvl w:ilvl="1">
      <w:start w:val="1"/>
      <w:numFmt w:val="lowerLetter"/>
      <w:lvlText w:val="%2."/>
      <w:lvlJc w:val="left"/>
      <w:pPr>
        <w:ind w:left="1900" w:hanging="403"/>
      </w:pPr>
      <w:rPr>
        <w:rFonts w:ascii="Calibri" w:hAnsi="Calibri" w:hint="default"/>
        <w:b/>
        <w:sz w:val="16"/>
      </w:rPr>
    </w:lvl>
    <w:lvl w:ilvl="2">
      <w:start w:val="1"/>
      <w:numFmt w:val="lowerRoman"/>
      <w:lvlText w:val="%3."/>
      <w:lvlJc w:val="left"/>
      <w:pPr>
        <w:ind w:left="2304" w:hanging="404"/>
      </w:pPr>
      <w:rPr>
        <w:rFonts w:ascii="Calibri" w:hAnsi="Calibri" w:hint="default"/>
        <w:b/>
        <w:sz w:val="16"/>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828"/>
    <w:rsid w:val="00015BAE"/>
    <w:rsid w:val="00021A6D"/>
    <w:rsid w:val="000252E5"/>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769"/>
    <w:rsid w:val="00087BF9"/>
    <w:rsid w:val="000A0021"/>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345"/>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1879"/>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6D"/>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1CCD"/>
    <w:rsid w:val="005F413D"/>
    <w:rsid w:val="0061064A"/>
    <w:rsid w:val="006128AD"/>
    <w:rsid w:val="00616206"/>
    <w:rsid w:val="00622601"/>
    <w:rsid w:val="006256DC"/>
    <w:rsid w:val="00642705"/>
    <w:rsid w:val="00644336"/>
    <w:rsid w:val="006443DE"/>
    <w:rsid w:val="00647EDC"/>
    <w:rsid w:val="00651667"/>
    <w:rsid w:val="00653041"/>
    <w:rsid w:val="00660AEA"/>
    <w:rsid w:val="006610C6"/>
    <w:rsid w:val="00662B5A"/>
    <w:rsid w:val="00665071"/>
    <w:rsid w:val="006703E2"/>
    <w:rsid w:val="00672ADD"/>
    <w:rsid w:val="0067619E"/>
    <w:rsid w:val="00676990"/>
    <w:rsid w:val="00676D2A"/>
    <w:rsid w:val="006828C1"/>
    <w:rsid w:val="00685037"/>
    <w:rsid w:val="00693353"/>
    <w:rsid w:val="0069524C"/>
    <w:rsid w:val="006A1413"/>
    <w:rsid w:val="006A180F"/>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4926"/>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3FB9"/>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17515"/>
    <w:rsid w:val="008234E2"/>
    <w:rsid w:val="0082425E"/>
    <w:rsid w:val="008244D5"/>
    <w:rsid w:val="00826165"/>
    <w:rsid w:val="00830ED9"/>
    <w:rsid w:val="0083356D"/>
    <w:rsid w:val="0083730B"/>
    <w:rsid w:val="008453E1"/>
    <w:rsid w:val="008524D6"/>
    <w:rsid w:val="00854ECE"/>
    <w:rsid w:val="00856535"/>
    <w:rsid w:val="00856590"/>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4F7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073F"/>
    <w:rsid w:val="009D263D"/>
    <w:rsid w:val="009D52F7"/>
    <w:rsid w:val="009E1635"/>
    <w:rsid w:val="009E4AB3"/>
    <w:rsid w:val="009F24D9"/>
    <w:rsid w:val="009F2666"/>
    <w:rsid w:val="009F285F"/>
    <w:rsid w:val="00A00C15"/>
    <w:rsid w:val="00A01A40"/>
    <w:rsid w:val="00A3783B"/>
    <w:rsid w:val="00A40A9B"/>
    <w:rsid w:val="00A508CB"/>
    <w:rsid w:val="00A620EB"/>
    <w:rsid w:val="00A716E5"/>
    <w:rsid w:val="00A72B24"/>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BB0"/>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473EF"/>
    <w:rsid w:val="00E53979"/>
    <w:rsid w:val="00E63B71"/>
    <w:rsid w:val="00E71293"/>
    <w:rsid w:val="00E71AC6"/>
    <w:rsid w:val="00E71E15"/>
    <w:rsid w:val="00E752A2"/>
    <w:rsid w:val="00E7765C"/>
    <w:rsid w:val="00E84216"/>
    <w:rsid w:val="00E85710"/>
    <w:rsid w:val="00EA08A1"/>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45978"/>
    <w:rsid w:val="00F50032"/>
    <w:rsid w:val="00F517AB"/>
    <w:rsid w:val="00F53876"/>
    <w:rsid w:val="00F563F0"/>
    <w:rsid w:val="00F604B4"/>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09FB"/>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D825AEFD-1838-46BD-A92A-BC368C9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F09FB"/>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F09F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F09F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F09F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F09FB"/>
    <w:pPr>
      <w:numPr>
        <w:numId w:val="12"/>
      </w:numPr>
    </w:pPr>
  </w:style>
  <w:style w:type="paragraph" w:customStyle="1" w:styleId="ny-lesson-example">
    <w:name w:val="ny-lesson-example"/>
    <w:basedOn w:val="Normal"/>
    <w:rsid w:val="00FF09FB"/>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FF09FB"/>
    <w:pPr>
      <w:numPr>
        <w:numId w:val="13"/>
      </w:numPr>
      <w:tabs>
        <w:tab w:val="num" w:pos="360"/>
      </w:tabs>
      <w:ind w:left="1454"/>
    </w:pPr>
    <w:rPr>
      <w:i/>
      <w:color w:val="005A76"/>
    </w:rPr>
  </w:style>
  <w:style w:type="paragraph" w:styleId="NormalWeb">
    <w:name w:val="Normal (Web)"/>
    <w:basedOn w:val="Normal"/>
    <w:uiPriority w:val="99"/>
    <w:semiHidden/>
    <w:unhideWhenUsed/>
    <w:rsid w:val="00FF09F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Student File Made- SL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FC29413-72C4-4D9B-A32F-9832144E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710</Words>
  <Characters>3476</Characters>
  <Application>Microsoft Office Word</Application>
  <DocSecurity>0</DocSecurity>
  <Lines>99</Lines>
  <Paragraphs>64</Paragraphs>
  <ScaleCrop>false</ScaleCrop>
  <HeadingPairs>
    <vt:vector size="2" baseType="variant">
      <vt:variant>
        <vt:lpstr>Title</vt:lpstr>
      </vt:variant>
      <vt:variant>
        <vt:i4>1</vt:i4>
      </vt:variant>
    </vt:vector>
  </HeadingPairs>
  <TitlesOfParts>
    <vt:vector size="1" baseType="lpstr">
      <vt:lpstr>Why Are Vectors Useful?</vt:lpstr>
    </vt:vector>
  </TitlesOfParts>
  <Company>Papier Productions</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Vectors Useful?</dc:title>
  <dc:creator>nlevioff</dc:creator>
  <cp:lastModifiedBy>Sarah Oyler</cp:lastModifiedBy>
  <cp:revision>18</cp:revision>
  <cp:lastPrinted>2012-11-24T17:54:00Z</cp:lastPrinted>
  <dcterms:created xsi:type="dcterms:W3CDTF">2015-01-02T17:02:00Z</dcterms:created>
  <dcterms:modified xsi:type="dcterms:W3CDTF">2015-01-24T06:14:00Z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